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467F3" w14:textId="4944C0A6" w:rsidR="00090655" w:rsidRDefault="00090655" w:rsidP="00E1139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F14E748" w14:textId="77777777" w:rsidR="003849F0" w:rsidRDefault="003849F0" w:rsidP="003849F0">
      <w:pPr>
        <w:pStyle w:val="NormalWeb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ESTUDO TÉCNICO PRELIMINAR</w:t>
      </w:r>
    </w:p>
    <w:p w14:paraId="1168DB69" w14:textId="77777777" w:rsidR="003849F0" w:rsidRPr="003F62FC" w:rsidRDefault="003849F0" w:rsidP="003849F0">
      <w:pPr>
        <w:pStyle w:val="NormalWeb"/>
        <w:spacing w:before="0" w:beforeAutospacing="0" w:after="0" w:afterAutospacing="0"/>
        <w:jc w:val="both"/>
        <w:rPr>
          <w:b/>
          <w:color w:val="000000"/>
        </w:rPr>
      </w:pPr>
    </w:p>
    <w:p w14:paraId="7EB604B0" w14:textId="77777777" w:rsidR="003849F0" w:rsidRDefault="003849F0" w:rsidP="003849F0">
      <w:pPr>
        <w:pStyle w:val="NormalWeb"/>
        <w:spacing w:before="0" w:beforeAutospacing="0" w:after="240" w:afterAutospacing="0"/>
        <w:jc w:val="both"/>
        <w:rPr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97"/>
        <w:gridCol w:w="6089"/>
      </w:tblGrid>
      <w:tr w:rsidR="003849F0" w14:paraId="279D5BEF" w14:textId="77777777" w:rsidTr="00833AE0">
        <w:tc>
          <w:tcPr>
            <w:tcW w:w="9486" w:type="dxa"/>
            <w:gridSpan w:val="2"/>
          </w:tcPr>
          <w:p w14:paraId="27DEC0F6" w14:textId="77777777" w:rsidR="003849F0" w:rsidRPr="00E1139B" w:rsidRDefault="003849F0" w:rsidP="00833AE0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1. IDENTIFICAÇÃO DA UNIDADE REQUISITANTE</w:t>
            </w:r>
          </w:p>
        </w:tc>
      </w:tr>
      <w:tr w:rsidR="003849F0" w14:paraId="2D8EEDD4" w14:textId="77777777" w:rsidTr="00833AE0">
        <w:tc>
          <w:tcPr>
            <w:tcW w:w="3397" w:type="dxa"/>
          </w:tcPr>
          <w:p w14:paraId="5ADCAD00" w14:textId="77777777" w:rsidR="003849F0" w:rsidRDefault="003849F0" w:rsidP="00833AE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Setor:</w:t>
            </w:r>
          </w:p>
        </w:tc>
        <w:tc>
          <w:tcPr>
            <w:tcW w:w="6089" w:type="dxa"/>
          </w:tcPr>
          <w:p w14:paraId="5EE5B649" w14:textId="5FFDEF4B" w:rsidR="003849F0" w:rsidRDefault="00C65A77" w:rsidP="00833AE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Nutrição e Dietética</w:t>
            </w:r>
          </w:p>
        </w:tc>
      </w:tr>
      <w:tr w:rsidR="003849F0" w14:paraId="0EDA6FBF" w14:textId="77777777" w:rsidTr="00833AE0">
        <w:tc>
          <w:tcPr>
            <w:tcW w:w="3397" w:type="dxa"/>
          </w:tcPr>
          <w:p w14:paraId="5F46B9A7" w14:textId="77777777" w:rsidR="003849F0" w:rsidRDefault="003849F0" w:rsidP="00833AE0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Responsável ou Responsáveis pela elaboração do ETP:</w:t>
            </w:r>
          </w:p>
        </w:tc>
        <w:tc>
          <w:tcPr>
            <w:tcW w:w="6089" w:type="dxa"/>
          </w:tcPr>
          <w:p w14:paraId="374D1B21" w14:textId="760AA387" w:rsidR="003849F0" w:rsidRDefault="003849F0" w:rsidP="00833AE0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Nome: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Bianca Maria da Silva Jacob Tonetti</w:t>
            </w:r>
          </w:p>
          <w:p w14:paraId="24168433" w14:textId="77777777" w:rsidR="003849F0" w:rsidRDefault="003849F0" w:rsidP="00833AE0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Matrícula:</w:t>
            </w:r>
          </w:p>
        </w:tc>
      </w:tr>
      <w:tr w:rsidR="003849F0" w14:paraId="01D5F07E" w14:textId="77777777" w:rsidTr="00833AE0">
        <w:tc>
          <w:tcPr>
            <w:tcW w:w="3397" w:type="dxa"/>
          </w:tcPr>
          <w:p w14:paraId="6CFDB658" w14:textId="77777777" w:rsidR="003849F0" w:rsidRDefault="003849F0" w:rsidP="00833AE0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Especificação do objeto ou do serviço solicitado:</w:t>
            </w:r>
          </w:p>
        </w:tc>
        <w:tc>
          <w:tcPr>
            <w:tcW w:w="6089" w:type="dxa"/>
          </w:tcPr>
          <w:p w14:paraId="5C494481" w14:textId="185E1039" w:rsidR="003849F0" w:rsidRDefault="00C65A77" w:rsidP="00833AE0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Aquisição parcelada e eventual de carnes e embutidos pelo período de 12 (doze) meses. </w:t>
            </w:r>
          </w:p>
        </w:tc>
      </w:tr>
    </w:tbl>
    <w:p w14:paraId="1A0A8C17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3849F0" w14:paraId="05B5B7DF" w14:textId="77777777" w:rsidTr="00833AE0">
        <w:tc>
          <w:tcPr>
            <w:tcW w:w="9486" w:type="dxa"/>
          </w:tcPr>
          <w:p w14:paraId="21AD056C" w14:textId="77777777" w:rsidR="003849F0" w:rsidRPr="00E1139B" w:rsidRDefault="003849F0" w:rsidP="00833AE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2. DESCRIÇÃO DA NECESSIDADE</w:t>
            </w:r>
          </w:p>
        </w:tc>
      </w:tr>
      <w:tr w:rsidR="003849F0" w14:paraId="1BDB9DC0" w14:textId="77777777" w:rsidTr="003849F0">
        <w:trPr>
          <w:trHeight w:val="1439"/>
        </w:trPr>
        <w:tc>
          <w:tcPr>
            <w:tcW w:w="9486" w:type="dxa"/>
          </w:tcPr>
          <w:p w14:paraId="104054F3" w14:textId="77777777" w:rsidR="00C65A77" w:rsidRPr="00A31892" w:rsidRDefault="00C65A77" w:rsidP="008C1E9F">
            <w:pPr>
              <w:spacing w:line="276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A3189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  <w:t>Os itens listados são necessários para o fornecimento de refeições para os pacientes internados no Setor de cuidados prolongados neurológicos (Solar das Magnólias), Pronto Socorro, Clínica Médica, Clínica Cirúrgica, Pediatria, acompanhantes e funcionários que tiverem direito, objetivando a manutenção das suas atividades regulares.</w:t>
            </w:r>
          </w:p>
          <w:p w14:paraId="0F07A427" w14:textId="77777777" w:rsidR="00C65A77" w:rsidRPr="00A31892" w:rsidRDefault="00C65A77" w:rsidP="008C1E9F">
            <w:pPr>
              <w:spacing w:line="276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A3189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  <w:t>O Setor de Nutrição e Dietética tem como uns de seus objetivos:</w:t>
            </w:r>
          </w:p>
          <w:p w14:paraId="333136A6" w14:textId="77777777" w:rsidR="00C65A77" w:rsidRPr="00A31892" w:rsidRDefault="00C65A77" w:rsidP="008C1E9F">
            <w:pPr>
              <w:pStyle w:val="PargrafodaLista"/>
              <w:numPr>
                <w:ilvl w:val="0"/>
                <w:numId w:val="7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892">
              <w:rPr>
                <w:rFonts w:ascii="Times New Roman" w:hAnsi="Times New Roman"/>
                <w:sz w:val="24"/>
                <w:szCs w:val="24"/>
              </w:rPr>
              <w:t>Fornecer refeições aos pacientes internados (Solar das Magnólias e Hospital Geral) e acompanhantes que tenham direito.</w:t>
            </w:r>
          </w:p>
          <w:p w14:paraId="020A46EA" w14:textId="77777777" w:rsidR="00C65A77" w:rsidRPr="00A31892" w:rsidRDefault="00C65A77" w:rsidP="008C1E9F">
            <w:pPr>
              <w:pStyle w:val="PargrafodaLista"/>
              <w:numPr>
                <w:ilvl w:val="0"/>
                <w:numId w:val="7"/>
              </w:numPr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r w:rsidRPr="00A31892">
              <w:rPr>
                <w:rFonts w:ascii="Times New Roman" w:hAnsi="Times New Roman"/>
                <w:sz w:val="24"/>
                <w:szCs w:val="24"/>
              </w:rPr>
              <w:t>Elaborar cardápio de acordo com as necessidades dos clientes atendidos e com qualidade e segurança alimentar.</w:t>
            </w:r>
          </w:p>
          <w:p w14:paraId="749539E9" w14:textId="1EA753BA" w:rsidR="003849F0" w:rsidRPr="00C65A77" w:rsidRDefault="00C65A77" w:rsidP="008C1E9F">
            <w:pPr>
              <w:pStyle w:val="PargrafodaLista"/>
              <w:numPr>
                <w:ilvl w:val="0"/>
                <w:numId w:val="7"/>
              </w:numPr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r w:rsidRPr="00A31892">
              <w:rPr>
                <w:rFonts w:ascii="Times New Roman" w:hAnsi="Times New Roman"/>
                <w:sz w:val="24"/>
                <w:szCs w:val="24"/>
              </w:rPr>
              <w:t>Controlar a qualidade dos produtos e gêneros alimentícios adquiridos para produção das refeições.</w:t>
            </w:r>
          </w:p>
        </w:tc>
      </w:tr>
    </w:tbl>
    <w:p w14:paraId="4A7E8E2F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3849F0" w14:paraId="4546DFBB" w14:textId="77777777" w:rsidTr="00833AE0">
        <w:tc>
          <w:tcPr>
            <w:tcW w:w="9486" w:type="dxa"/>
          </w:tcPr>
          <w:p w14:paraId="7421870C" w14:textId="77777777" w:rsidR="003849F0" w:rsidRPr="00E1139B" w:rsidRDefault="003849F0" w:rsidP="00833AE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 xml:space="preserve">3. </w:t>
            </w:r>
            <w:r w:rsidRPr="00E1139B"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ALINHAMENTO ENTRE A CONTRATAÇÃO E O PLANEJAMENTO</w:t>
            </w:r>
          </w:p>
        </w:tc>
      </w:tr>
      <w:tr w:rsidR="003849F0" w14:paraId="2488E625" w14:textId="77777777" w:rsidTr="00833AE0">
        <w:tc>
          <w:tcPr>
            <w:tcW w:w="9486" w:type="dxa"/>
          </w:tcPr>
          <w:p w14:paraId="5C261783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3C60EE7B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O Plano de Contratações Anual (PCA) ainda não foi efetivamente adotado pelo CONDERG para este ano com todas as especificidades que o compõe, de forma que a Administração está levantando esforços para sua implantação no exercício de 2025.</w:t>
            </w:r>
          </w:p>
          <w:p w14:paraId="6DA9C21E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061D6DB2" w14:textId="77777777" w:rsidR="003849F0" w:rsidRPr="008410D7" w:rsidRDefault="003849F0" w:rsidP="008410D7">
      <w:pPr>
        <w:suppressAutoHyphens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3849F0" w14:paraId="2A44EAFA" w14:textId="77777777" w:rsidTr="00833AE0">
        <w:tc>
          <w:tcPr>
            <w:tcW w:w="9486" w:type="dxa"/>
          </w:tcPr>
          <w:p w14:paraId="3205F997" w14:textId="77777777" w:rsidR="003849F0" w:rsidRPr="00E1139B" w:rsidRDefault="003849F0" w:rsidP="00833AE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4. DESCRIÇÃO DOS REQUISITOS DA CONTRATAÇÃO</w:t>
            </w:r>
          </w:p>
        </w:tc>
      </w:tr>
      <w:tr w:rsidR="003849F0" w14:paraId="588BF4F1" w14:textId="77777777" w:rsidTr="00833AE0">
        <w:tc>
          <w:tcPr>
            <w:tcW w:w="9486" w:type="dxa"/>
          </w:tcPr>
          <w:p w14:paraId="30F7397C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17651A86" w14:textId="77777777" w:rsidR="003849F0" w:rsidRPr="00B26E4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B26E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a) REQUISITOS PARA CONTRATAÇÃO DE OBJETO:</w:t>
            </w:r>
          </w:p>
          <w:p w14:paraId="1CB73D4E" w14:textId="77777777" w:rsidR="003849F0" w:rsidRPr="00A61C1F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4.1. A aquisição envolve algum serviço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ou objeto</w:t>
            </w: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como</w:t>
            </w:r>
            <w:bookmarkStart w:id="0" w:name="_GoBack"/>
            <w:bookmarkEnd w:id="0"/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acessório?</w:t>
            </w:r>
          </w:p>
          <w:p w14:paraId="3CB79CC6" w14:textId="036FEE12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(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X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) Não;</w:t>
            </w:r>
          </w:p>
          <w:p w14:paraId="6B061DB0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Sim;</w:t>
            </w:r>
          </w:p>
          <w:p w14:paraId="64ADC6E5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Se sim, indicar qual:</w:t>
            </w:r>
          </w:p>
          <w:p w14:paraId="79B43700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11AEE5DA" w14:textId="77777777" w:rsidR="003849F0" w:rsidRPr="00A61C1F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4.2. Haverá indicação de marca?</w:t>
            </w:r>
          </w:p>
          <w:p w14:paraId="7DB49091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Não;</w:t>
            </w:r>
          </w:p>
          <w:p w14:paraId="131B099B" w14:textId="3D2420B9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(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X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) Sim;</w:t>
            </w:r>
          </w:p>
          <w:p w14:paraId="0F4C4DC3" w14:textId="30D2D8DC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lastRenderedPageBreak/>
              <w:t>Se sim, justificar a indicação da marca: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aferir a qualidade dos produtos e permitir a continuidade dos serviços prestados com qualidade. </w:t>
            </w:r>
          </w:p>
          <w:p w14:paraId="7D4FEC21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7E22BA53" w14:textId="77777777" w:rsidR="003849F0" w:rsidRPr="00A61C1F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4.3. Será necessária a apresentação de amostra, protótipo ou prova de conceito?</w:t>
            </w:r>
          </w:p>
          <w:p w14:paraId="15530A9A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Não se aplica;</w:t>
            </w:r>
          </w:p>
          <w:p w14:paraId="2DCA6095" w14:textId="11A3D118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(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X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) Amostra;</w:t>
            </w:r>
          </w:p>
          <w:p w14:paraId="47E7F52B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Prova de conceito;</w:t>
            </w:r>
          </w:p>
          <w:p w14:paraId="28B53F93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Protótipo;</w:t>
            </w:r>
          </w:p>
          <w:p w14:paraId="4C54B2C8" w14:textId="09221355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Se houver a necessidade de apresentação de qualquer dos itens acima, descrever quais serão os requisitos adotados para aprovação </w:t>
            </w:r>
            <w:r w:rsidR="006311B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e reprovação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na avaliação: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os requisitos estarão especificados em edital de licitação.</w:t>
            </w:r>
          </w:p>
          <w:p w14:paraId="685B8E53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1B700708" w14:textId="77777777" w:rsidR="003849F0" w:rsidRPr="00B26E4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B26E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4.4. Será exigida comprovação específica de habilitação jurídica para o fornecimento do objeto em questão?</w:t>
            </w:r>
          </w:p>
          <w:p w14:paraId="33CA8191" w14:textId="1B6797F8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) Não;</w:t>
            </w:r>
          </w:p>
          <w:p w14:paraId="7AD97256" w14:textId="5E8A6EF8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(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X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) Sim;</w:t>
            </w:r>
          </w:p>
          <w:p w14:paraId="03044535" w14:textId="40AE91C9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Caso haja, favor indicá-la: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documentos de constituição da empresa.</w:t>
            </w:r>
          </w:p>
          <w:p w14:paraId="55DFAE63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0131E549" w14:textId="77777777" w:rsidR="003849F0" w:rsidRPr="00B26E4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B26E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4.5. Será exigida comprovação específica de capacidade técnica para o fornecimento do objeto em questão?</w:t>
            </w:r>
          </w:p>
          <w:p w14:paraId="7235D96A" w14:textId="566FC12B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(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X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) Não;</w:t>
            </w:r>
          </w:p>
          <w:p w14:paraId="16E2A4AF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Sim;</w:t>
            </w:r>
          </w:p>
          <w:p w14:paraId="0FD47F41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Caso haja, favor indicá-la:</w:t>
            </w:r>
          </w:p>
          <w:p w14:paraId="6622A47F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5A0D8BB4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b</w:t>
            </w:r>
            <w:r w:rsidRPr="00B26E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) REQUISITOS PARA CONTRATAÇÃO DE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SERVIÇOS</w:t>
            </w:r>
            <w:r w:rsidRPr="00B26E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:</w:t>
            </w:r>
          </w:p>
          <w:p w14:paraId="54B563FD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DC9B474" w14:textId="77777777" w:rsidR="003849F0" w:rsidRPr="00A61C1F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1</w:t>
            </w: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Qual é o tipo de serviço</w:t>
            </w: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?</w:t>
            </w:r>
          </w:p>
          <w:p w14:paraId="4E1CB449" w14:textId="77777777" w:rsidR="003849F0" w:rsidRPr="009023EC" w:rsidRDefault="003849F0" w:rsidP="00833AE0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9023EC">
              <w:rPr>
                <w:color w:val="000000"/>
              </w:rPr>
              <w:t xml:space="preserve">(  </w:t>
            </w:r>
            <w:proofErr w:type="gramEnd"/>
            <w:r w:rsidRPr="009023EC">
              <w:rPr>
                <w:color w:val="000000"/>
              </w:rPr>
              <w:t xml:space="preserve"> ) Serviço não continuado</w:t>
            </w:r>
          </w:p>
          <w:p w14:paraId="3E3D2ECF" w14:textId="77777777" w:rsidR="003849F0" w:rsidRPr="009023EC" w:rsidRDefault="003849F0" w:rsidP="00833AE0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9023EC">
              <w:rPr>
                <w:color w:val="000000"/>
              </w:rPr>
              <w:t xml:space="preserve">(  </w:t>
            </w:r>
            <w:proofErr w:type="gramEnd"/>
            <w:r w:rsidRPr="009023EC">
              <w:rPr>
                <w:color w:val="000000"/>
              </w:rPr>
              <w:t xml:space="preserve"> ) Serviço </w:t>
            </w:r>
            <w:r>
              <w:rPr>
                <w:color w:val="000000"/>
              </w:rPr>
              <w:t>continuado SEM dedicação exclusiva de mão de obra</w:t>
            </w:r>
          </w:p>
          <w:p w14:paraId="4C399051" w14:textId="2EC0E221" w:rsidR="003849F0" w:rsidRPr="009023EC" w:rsidRDefault="003849F0" w:rsidP="00833AE0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9023EC">
              <w:rPr>
                <w:color w:val="000000"/>
              </w:rPr>
              <w:t>(   ) Serviço continuado</w:t>
            </w:r>
            <w:r>
              <w:rPr>
                <w:color w:val="000000"/>
              </w:rPr>
              <w:t xml:space="preserve"> COM dedicação exclusiva de mão de obra</w:t>
            </w:r>
          </w:p>
          <w:p w14:paraId="57625A73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334E49C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4.2. Já houve alguma contratação anterior do mesmo serviço?</w:t>
            </w:r>
          </w:p>
          <w:p w14:paraId="4F333805" w14:textId="77777777" w:rsidR="003849F0" w:rsidRPr="008F2662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 w:rsidRPr="008F26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 w:rsidRPr="008F26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Não;</w:t>
            </w:r>
          </w:p>
          <w:p w14:paraId="7AF901B0" w14:textId="77777777" w:rsidR="003849F0" w:rsidRPr="008F2662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 w:rsidRPr="008F26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 w:rsidRPr="008F26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Sim;</w:t>
            </w:r>
          </w:p>
          <w:p w14:paraId="3DC2B007" w14:textId="77777777" w:rsidR="003849F0" w:rsidRPr="008F2662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8F26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Se sim, houve alguma queixa na prestação anterior para que possamos melhorar?</w:t>
            </w:r>
          </w:p>
          <w:p w14:paraId="70E7D661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9183F47" w14:textId="77777777" w:rsidR="003849F0" w:rsidRPr="00A61C1F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3</w:t>
            </w: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. Será possível a subcontratação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parcial</w:t>
            </w: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?</w:t>
            </w:r>
          </w:p>
          <w:p w14:paraId="024039F9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Sim;</w:t>
            </w:r>
          </w:p>
          <w:p w14:paraId="74FCBB41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Não;</w:t>
            </w:r>
          </w:p>
          <w:p w14:paraId="1EA8967E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Se sim, quais serviços serão executados pela subcontratada:</w:t>
            </w:r>
          </w:p>
          <w:p w14:paraId="44A21D24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1A44BEDA" w14:textId="77777777" w:rsidR="003849F0" w:rsidRPr="00A61C1F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</w:t>
            </w: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. Será exigida a garantia para a contratação?</w:t>
            </w:r>
          </w:p>
          <w:p w14:paraId="5A5A83B1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Não será exigida;</w:t>
            </w:r>
          </w:p>
          <w:p w14:paraId="5D7AF69D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Será exigida;</w:t>
            </w:r>
          </w:p>
          <w:p w14:paraId="5153D2A8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Caso seja exigida, justifique-a:</w:t>
            </w:r>
          </w:p>
          <w:p w14:paraId="17C546E8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063DFDE3" w14:textId="77777777" w:rsidR="003849F0" w:rsidRPr="00A61C1F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5</w:t>
            </w:r>
            <w:r w:rsidRPr="00A61C1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. Será necessária a vistoria técnica?</w:t>
            </w:r>
          </w:p>
          <w:p w14:paraId="1341AB82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Não há qualquer necessidade de avaliação prévia ao local onde os serviços serão executados;</w:t>
            </w:r>
          </w:p>
          <w:p w14:paraId="595D5CFD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Há necessidade;</w:t>
            </w:r>
          </w:p>
          <w:p w14:paraId="6DC529AD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lastRenderedPageBreak/>
              <w:t>Caso haja necessidade, justifique-a:</w:t>
            </w:r>
          </w:p>
          <w:p w14:paraId="3FDCD4E6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15E0498F" w14:textId="77777777" w:rsidR="003849F0" w:rsidRPr="00B26E4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B26E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6</w:t>
            </w:r>
            <w:r w:rsidRPr="00B26E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. Será exigida comprovação específica de habilitação jurídica para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a execução do serviço</w:t>
            </w:r>
            <w:r w:rsidRPr="00B26E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em questão?</w:t>
            </w:r>
          </w:p>
          <w:p w14:paraId="5872A9CC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Não;</w:t>
            </w:r>
          </w:p>
          <w:p w14:paraId="41E8CF73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Sim;</w:t>
            </w:r>
          </w:p>
          <w:p w14:paraId="1B6B4E8A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Caso haja, favor indicá-la:</w:t>
            </w:r>
          </w:p>
          <w:p w14:paraId="7EB0BCDA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5D49E44A" w14:textId="77777777" w:rsidR="003849F0" w:rsidRPr="00B26E4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B26E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4.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7</w:t>
            </w:r>
            <w:r w:rsidRPr="00B26E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. Será exigida comprovação específica de capacidade técnica para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a execução do serviço</w:t>
            </w:r>
            <w:r w:rsidRPr="00B26E4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em questão?</w:t>
            </w:r>
          </w:p>
          <w:p w14:paraId="76C7D6B4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Não;</w:t>
            </w:r>
          </w:p>
          <w:p w14:paraId="6B849FD7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Sim;</w:t>
            </w:r>
          </w:p>
          <w:p w14:paraId="59F4DD09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Caso haja, favor indicá-la:</w:t>
            </w:r>
          </w:p>
          <w:p w14:paraId="21D08BB2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0C40B41F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3849F0" w14:paraId="31A7E24F" w14:textId="77777777" w:rsidTr="00833AE0">
        <w:tc>
          <w:tcPr>
            <w:tcW w:w="9486" w:type="dxa"/>
          </w:tcPr>
          <w:p w14:paraId="294AB253" w14:textId="77777777" w:rsidR="003849F0" w:rsidRPr="00764259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5. </w:t>
            </w:r>
            <w:r w:rsidRPr="0076425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DA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ESTIMATIVA DA QUANTIDADE A SEREM CONTRATADAS</w:t>
            </w:r>
          </w:p>
        </w:tc>
      </w:tr>
      <w:tr w:rsidR="003849F0" w14:paraId="74D0888D" w14:textId="77777777" w:rsidTr="00833AE0">
        <w:tc>
          <w:tcPr>
            <w:tcW w:w="9486" w:type="dxa"/>
          </w:tcPr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1604"/>
              <w:gridCol w:w="4640"/>
              <w:gridCol w:w="3016"/>
            </w:tblGrid>
            <w:tr w:rsidR="003849F0" w14:paraId="701727FB" w14:textId="77777777" w:rsidTr="00833AE0">
              <w:tc>
                <w:tcPr>
                  <w:tcW w:w="1604" w:type="dxa"/>
                </w:tcPr>
                <w:p w14:paraId="10A1C778" w14:textId="77777777" w:rsidR="003849F0" w:rsidRPr="00B83003" w:rsidRDefault="003849F0" w:rsidP="00833AE0">
                  <w:pPr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B83003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  <w:t>ASSINALAR</w:t>
                  </w:r>
                </w:p>
              </w:tc>
              <w:tc>
                <w:tcPr>
                  <w:tcW w:w="4796" w:type="dxa"/>
                </w:tcPr>
                <w:p w14:paraId="296E071C" w14:textId="77777777" w:rsidR="003849F0" w:rsidRPr="00B83003" w:rsidRDefault="003849F0" w:rsidP="00833AE0">
                  <w:pPr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B83003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  <w:t>JUSTIFICATIVA</w:t>
                  </w:r>
                </w:p>
              </w:tc>
              <w:tc>
                <w:tcPr>
                  <w:tcW w:w="3086" w:type="dxa"/>
                </w:tcPr>
                <w:p w14:paraId="7D137FB4" w14:textId="77777777" w:rsidR="003849F0" w:rsidRPr="00B83003" w:rsidRDefault="003849F0" w:rsidP="00833AE0">
                  <w:pPr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  <w:t>QUANTIDADE</w:t>
                  </w:r>
                </w:p>
              </w:tc>
            </w:tr>
            <w:tr w:rsidR="003849F0" w14:paraId="6FC668F8" w14:textId="77777777" w:rsidTr="00833AE0">
              <w:tc>
                <w:tcPr>
                  <w:tcW w:w="1604" w:type="dxa"/>
                </w:tcPr>
                <w:p w14:paraId="2BB7F177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  <w:p w14:paraId="4365B14F" w14:textId="0452964C" w:rsidR="00C65A77" w:rsidRDefault="00C65A77" w:rsidP="009036FB">
                  <w:pPr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  <w:t>X</w:t>
                  </w:r>
                </w:p>
              </w:tc>
              <w:tc>
                <w:tcPr>
                  <w:tcW w:w="4796" w:type="dxa"/>
                </w:tcPr>
                <w:p w14:paraId="2F4FF78C" w14:textId="21C05E5D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  <w:t>Pela série histórica do consumo. Conforme memória de cálculo de contratações anteriores do mesmo objeto/serviço</w:t>
                  </w:r>
                  <w:r w:rsidR="00C65A77"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  <w:t>.</w:t>
                  </w:r>
                </w:p>
              </w:tc>
              <w:tc>
                <w:tcPr>
                  <w:tcW w:w="3086" w:type="dxa"/>
                </w:tcPr>
                <w:p w14:paraId="29D87327" w14:textId="6BE44102" w:rsidR="00C65A77" w:rsidRDefault="00C65A77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  <w:t xml:space="preserve">As quantidades bem como os descritivos dos produtos encontram-se especificados em anexo a este ETP. </w:t>
                  </w:r>
                </w:p>
              </w:tc>
            </w:tr>
            <w:tr w:rsidR="003849F0" w14:paraId="02D8DE5F" w14:textId="77777777" w:rsidTr="00833AE0">
              <w:tc>
                <w:tcPr>
                  <w:tcW w:w="1604" w:type="dxa"/>
                </w:tcPr>
                <w:p w14:paraId="29B5EF13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4796" w:type="dxa"/>
                </w:tcPr>
                <w:p w14:paraId="43A184D8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  <w:t>Outra justificativa (apresentar)</w:t>
                  </w:r>
                </w:p>
              </w:tc>
              <w:tc>
                <w:tcPr>
                  <w:tcW w:w="3086" w:type="dxa"/>
                </w:tcPr>
                <w:p w14:paraId="26721D40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</w:tbl>
          <w:p w14:paraId="54D785E0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Deve constar o anexo dos documentos que comprovem a justificativa adotada.</w:t>
            </w:r>
          </w:p>
          <w:p w14:paraId="6B37D863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58754207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Entende-se necessária a contratação dos seguintes itens e quantitativos:</w:t>
            </w: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2281"/>
              <w:gridCol w:w="2328"/>
              <w:gridCol w:w="2310"/>
              <w:gridCol w:w="2341"/>
            </w:tblGrid>
            <w:tr w:rsidR="003849F0" w14:paraId="2981677E" w14:textId="77777777" w:rsidTr="00833AE0">
              <w:tc>
                <w:tcPr>
                  <w:tcW w:w="2371" w:type="dxa"/>
                </w:tcPr>
                <w:p w14:paraId="2572EE52" w14:textId="77777777" w:rsidR="003849F0" w:rsidRPr="006C3E24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6C3E2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  <w:t>ITEM</w:t>
                  </w:r>
                </w:p>
              </w:tc>
              <w:tc>
                <w:tcPr>
                  <w:tcW w:w="2371" w:type="dxa"/>
                </w:tcPr>
                <w:p w14:paraId="452D8938" w14:textId="77777777" w:rsidR="003849F0" w:rsidRPr="006C3E24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6C3E2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  <w:t>DESCRIÇÃO</w:t>
                  </w:r>
                </w:p>
              </w:tc>
              <w:tc>
                <w:tcPr>
                  <w:tcW w:w="2372" w:type="dxa"/>
                </w:tcPr>
                <w:p w14:paraId="7EF6037B" w14:textId="77777777" w:rsidR="003849F0" w:rsidRPr="006C3E24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6C3E2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  <w:t>UNIDADE</w:t>
                  </w:r>
                </w:p>
              </w:tc>
              <w:tc>
                <w:tcPr>
                  <w:tcW w:w="2372" w:type="dxa"/>
                </w:tcPr>
                <w:p w14:paraId="3EF0733B" w14:textId="77777777" w:rsidR="003849F0" w:rsidRPr="006C3E24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6C3E2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  <w:t>QUANTIDADE</w:t>
                  </w:r>
                </w:p>
              </w:tc>
            </w:tr>
            <w:tr w:rsidR="003849F0" w14:paraId="0AA52AC5" w14:textId="77777777" w:rsidTr="00833AE0">
              <w:tc>
                <w:tcPr>
                  <w:tcW w:w="2371" w:type="dxa"/>
                </w:tcPr>
                <w:p w14:paraId="646C0412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1" w:type="dxa"/>
                </w:tcPr>
                <w:p w14:paraId="1EE50254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2" w:type="dxa"/>
                </w:tcPr>
                <w:p w14:paraId="5297178C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2" w:type="dxa"/>
                </w:tcPr>
                <w:p w14:paraId="096F3732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3849F0" w14:paraId="6E8A302B" w14:textId="77777777" w:rsidTr="00833AE0">
              <w:tc>
                <w:tcPr>
                  <w:tcW w:w="2371" w:type="dxa"/>
                </w:tcPr>
                <w:p w14:paraId="7D66847B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1" w:type="dxa"/>
                </w:tcPr>
                <w:p w14:paraId="60F5565F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2" w:type="dxa"/>
                </w:tcPr>
                <w:p w14:paraId="3EFF65BC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2" w:type="dxa"/>
                </w:tcPr>
                <w:p w14:paraId="66EEB45D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3849F0" w14:paraId="6D2454C3" w14:textId="77777777" w:rsidTr="00833AE0">
              <w:tc>
                <w:tcPr>
                  <w:tcW w:w="2371" w:type="dxa"/>
                </w:tcPr>
                <w:p w14:paraId="4666E066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1" w:type="dxa"/>
                </w:tcPr>
                <w:p w14:paraId="73BB8FC7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2" w:type="dxa"/>
                </w:tcPr>
                <w:p w14:paraId="7D87C69E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2" w:type="dxa"/>
                </w:tcPr>
                <w:p w14:paraId="5CDB8904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3849F0" w14:paraId="4D9ED708" w14:textId="77777777" w:rsidTr="00833AE0">
              <w:tc>
                <w:tcPr>
                  <w:tcW w:w="2371" w:type="dxa"/>
                </w:tcPr>
                <w:p w14:paraId="25D4B5C7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1" w:type="dxa"/>
                </w:tcPr>
                <w:p w14:paraId="6C4E4D5C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2" w:type="dxa"/>
                </w:tcPr>
                <w:p w14:paraId="12FAB9DC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2" w:type="dxa"/>
                </w:tcPr>
                <w:p w14:paraId="37B8F514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3849F0" w14:paraId="6290FCFC" w14:textId="77777777" w:rsidTr="00833AE0">
              <w:tc>
                <w:tcPr>
                  <w:tcW w:w="2371" w:type="dxa"/>
                </w:tcPr>
                <w:p w14:paraId="61AC34C8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1" w:type="dxa"/>
                </w:tcPr>
                <w:p w14:paraId="2671C58F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2" w:type="dxa"/>
                </w:tcPr>
                <w:p w14:paraId="75B4BDD0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2372" w:type="dxa"/>
                </w:tcPr>
                <w:p w14:paraId="31E2BD9D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</w:tbl>
          <w:p w14:paraId="6F463E4A" w14:textId="77777777" w:rsidR="003849F0" w:rsidRPr="00764259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</w:tbl>
    <w:p w14:paraId="0F30B458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3849F0" w14:paraId="00B6EF50" w14:textId="77777777" w:rsidTr="00833AE0">
        <w:tc>
          <w:tcPr>
            <w:tcW w:w="9486" w:type="dxa"/>
          </w:tcPr>
          <w:p w14:paraId="2BA8AB0E" w14:textId="77777777" w:rsidR="003849F0" w:rsidRPr="006C3E24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6. </w:t>
            </w:r>
            <w:r w:rsidRPr="006C3E2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DO LEVANTAMENTO DE MERCADO</w:t>
            </w:r>
          </w:p>
        </w:tc>
      </w:tr>
      <w:tr w:rsidR="003849F0" w14:paraId="5594ADDF" w14:textId="77777777" w:rsidTr="00833AE0">
        <w:tc>
          <w:tcPr>
            <w:tcW w:w="9486" w:type="dxa"/>
          </w:tcPr>
          <w:p w14:paraId="05077E86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6C3E24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Analisando o mercado, entendem-se viáveis as seguintes alternativas, abaixo indicadas com os seus pós e contras:</w:t>
            </w:r>
          </w:p>
          <w:p w14:paraId="0B8D7F79" w14:textId="674D9D6D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SOLUÇÃ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1: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Aquisição mediante licitação, </w:t>
            </w:r>
            <w:r w:rsidR="00E2493B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procedimento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registro de preços, para suprir a necessidade durante 12 meses. </w:t>
            </w:r>
          </w:p>
          <w:p w14:paraId="4E600B0C" w14:textId="5236BD2A" w:rsidR="003849F0" w:rsidRPr="006C3E24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SOLUÇÃO 2: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Aquisição por compra direta, sem processo licitatório. </w:t>
            </w:r>
          </w:p>
        </w:tc>
      </w:tr>
    </w:tbl>
    <w:p w14:paraId="7A726569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3849F0" w14:paraId="29802B8A" w14:textId="77777777" w:rsidTr="00833AE0">
        <w:tc>
          <w:tcPr>
            <w:tcW w:w="9486" w:type="dxa"/>
          </w:tcPr>
          <w:p w14:paraId="61E501BA" w14:textId="77777777" w:rsidR="003849F0" w:rsidRPr="00764259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7. </w:t>
            </w:r>
            <w:r w:rsidRPr="0076425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DA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ESTIMATIVA DO PREÇO DA CONTRATAÇÃO</w:t>
            </w:r>
          </w:p>
        </w:tc>
      </w:tr>
      <w:tr w:rsidR="003849F0" w14:paraId="37145BA2" w14:textId="77777777" w:rsidTr="00833AE0">
        <w:tc>
          <w:tcPr>
            <w:tcW w:w="9486" w:type="dxa"/>
          </w:tcPr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1604"/>
              <w:gridCol w:w="4634"/>
              <w:gridCol w:w="3022"/>
            </w:tblGrid>
            <w:tr w:rsidR="003849F0" w14:paraId="31B8177A" w14:textId="77777777" w:rsidTr="00833AE0">
              <w:tc>
                <w:tcPr>
                  <w:tcW w:w="1604" w:type="dxa"/>
                </w:tcPr>
                <w:p w14:paraId="35132759" w14:textId="77777777" w:rsidR="003849F0" w:rsidRPr="00B83003" w:rsidRDefault="003849F0" w:rsidP="00833AE0">
                  <w:pPr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B83003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  <w:t>ASSINALAR</w:t>
                  </w:r>
                </w:p>
              </w:tc>
              <w:tc>
                <w:tcPr>
                  <w:tcW w:w="4800" w:type="dxa"/>
                </w:tcPr>
                <w:p w14:paraId="3AD94F7C" w14:textId="77777777" w:rsidR="003849F0" w:rsidRPr="00B83003" w:rsidRDefault="003849F0" w:rsidP="00833AE0">
                  <w:pPr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B83003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  <w:t>JUSTIFICATIVA</w:t>
                  </w:r>
                </w:p>
              </w:tc>
              <w:tc>
                <w:tcPr>
                  <w:tcW w:w="3082" w:type="dxa"/>
                </w:tcPr>
                <w:p w14:paraId="3DCB0CD5" w14:textId="77777777" w:rsidR="003849F0" w:rsidRPr="00B83003" w:rsidRDefault="003849F0" w:rsidP="00833AE0">
                  <w:pPr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B83003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t-BR"/>
                    </w:rPr>
                    <w:t>VALOR</w:t>
                  </w:r>
                </w:p>
              </w:tc>
            </w:tr>
            <w:tr w:rsidR="003849F0" w14:paraId="725A7751" w14:textId="77777777" w:rsidTr="00833AE0">
              <w:tc>
                <w:tcPr>
                  <w:tcW w:w="1604" w:type="dxa"/>
                </w:tcPr>
                <w:p w14:paraId="7E6983D3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4800" w:type="dxa"/>
                </w:tcPr>
                <w:p w14:paraId="30F3340F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  <w:t>Após análise minuciosa, encontrada a melhor solução para resolver o problema até então existente, foi realizada uma busca no mercado e em sítios especializados que apresentaram a seguinte estimativa:</w:t>
                  </w:r>
                </w:p>
              </w:tc>
              <w:tc>
                <w:tcPr>
                  <w:tcW w:w="3082" w:type="dxa"/>
                </w:tcPr>
                <w:p w14:paraId="7D20E768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3849F0" w14:paraId="416F8421" w14:textId="77777777" w:rsidTr="00833AE0">
              <w:tc>
                <w:tcPr>
                  <w:tcW w:w="1604" w:type="dxa"/>
                </w:tcPr>
                <w:p w14:paraId="13A0460E" w14:textId="451E6C6D" w:rsidR="003849F0" w:rsidRDefault="00C65A77" w:rsidP="00537704">
                  <w:pPr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  <w:lastRenderedPageBreak/>
                    <w:t>X</w:t>
                  </w:r>
                </w:p>
              </w:tc>
              <w:tc>
                <w:tcPr>
                  <w:tcW w:w="4800" w:type="dxa"/>
                </w:tcPr>
                <w:p w14:paraId="06AC42A8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  <w:t>Conforme memória de cálculo de contratações anteriores do mesmo objeto/serviço;</w:t>
                  </w:r>
                </w:p>
              </w:tc>
              <w:tc>
                <w:tcPr>
                  <w:tcW w:w="3082" w:type="dxa"/>
                </w:tcPr>
                <w:p w14:paraId="1985EA05" w14:textId="4EB2719B" w:rsidR="003849F0" w:rsidRDefault="00C65A77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  <w:t>A estimativa de preço será realizada pelo setor de Compras/Licitação</w:t>
                  </w:r>
                  <w:r w:rsidR="00E2493B"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  <w:t xml:space="preserve">. </w:t>
                  </w:r>
                </w:p>
              </w:tc>
            </w:tr>
            <w:tr w:rsidR="003849F0" w14:paraId="5BCDB0DC" w14:textId="77777777" w:rsidTr="00833AE0">
              <w:tc>
                <w:tcPr>
                  <w:tcW w:w="1604" w:type="dxa"/>
                </w:tcPr>
                <w:p w14:paraId="6E2CB64F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  <w:tc>
                <w:tcPr>
                  <w:tcW w:w="4800" w:type="dxa"/>
                </w:tcPr>
                <w:p w14:paraId="445AEA1D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  <w:t>Outra justificativa (apresentar);</w:t>
                  </w:r>
                </w:p>
              </w:tc>
              <w:tc>
                <w:tcPr>
                  <w:tcW w:w="3082" w:type="dxa"/>
                </w:tcPr>
                <w:p w14:paraId="6ED42649" w14:textId="77777777" w:rsidR="003849F0" w:rsidRDefault="003849F0" w:rsidP="00833AE0">
                  <w:pPr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</w:tbl>
          <w:p w14:paraId="08581B1A" w14:textId="77777777" w:rsidR="003849F0" w:rsidRPr="00764259" w:rsidRDefault="003849F0" w:rsidP="00E2493B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</w:tbl>
    <w:p w14:paraId="258B8B1B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3849F0" w14:paraId="04769DE9" w14:textId="77777777" w:rsidTr="00833AE0">
        <w:tc>
          <w:tcPr>
            <w:tcW w:w="9486" w:type="dxa"/>
          </w:tcPr>
          <w:p w14:paraId="224321DB" w14:textId="35526B45" w:rsidR="003849F0" w:rsidRPr="00DE0FFA" w:rsidRDefault="003849F0" w:rsidP="003849F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8. DESCRIÇÃO DA SOLUÇÃO COMO UM TODO</w:t>
            </w:r>
          </w:p>
        </w:tc>
      </w:tr>
      <w:tr w:rsidR="003849F0" w14:paraId="66482C88" w14:textId="77777777" w:rsidTr="00833AE0">
        <w:tc>
          <w:tcPr>
            <w:tcW w:w="9486" w:type="dxa"/>
          </w:tcPr>
          <w:p w14:paraId="5594B4D5" w14:textId="47514D35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6C3E24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Considerando as vantagens e desvantagens de cada solução, concluímos que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</w:t>
            </w:r>
            <w:r w:rsidR="00C65A77" w:rsidRP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a m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elhor solução é a aquisiçã</w:t>
            </w:r>
            <w:r w:rsidR="00537704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o 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mediante processo licitatório, via pregão na modalidade </w:t>
            </w:r>
            <w:r w:rsidR="00E2493B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presencial, adotando-se o procedimento de </w:t>
            </w:r>
            <w:r w:rsidR="00C65A7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registro de preços, consideran</w:t>
            </w:r>
            <w:r w:rsidR="00537704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do a essencialidade dos produtos e a frequência com que são consumidos. Além do mais, a escolha segue o modo de contratação já executado em anos anteriores por esta instituição. </w:t>
            </w:r>
          </w:p>
          <w:p w14:paraId="4768F52F" w14:textId="28C10CAC" w:rsidR="00E2493B" w:rsidRDefault="00E2493B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A escolha da modalidade presencial se justifica em razão de se tratar de produtos resfriados e congelados. </w:t>
            </w:r>
          </w:p>
          <w:p w14:paraId="44EA2A44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66645934" w14:textId="77777777" w:rsidR="003849F0" w:rsidRPr="006C3E24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Sendo assim, deverão ser respeitados pelo fornecedor os prazos e condições que serão melhor detalhados em tópico específico no Termo de Referência.</w:t>
            </w:r>
          </w:p>
          <w:p w14:paraId="32BF0C50" w14:textId="77777777" w:rsidR="003849F0" w:rsidRPr="006C3E24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</w:tr>
    </w:tbl>
    <w:p w14:paraId="5210E68A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162"/>
        <w:gridCol w:w="1795"/>
        <w:gridCol w:w="4529"/>
      </w:tblGrid>
      <w:tr w:rsidR="003849F0" w14:paraId="72B94BEC" w14:textId="77777777" w:rsidTr="00833AE0">
        <w:tc>
          <w:tcPr>
            <w:tcW w:w="9486" w:type="dxa"/>
            <w:gridSpan w:val="3"/>
          </w:tcPr>
          <w:p w14:paraId="6D6910E0" w14:textId="77777777" w:rsidR="003849F0" w:rsidRPr="00764259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9. DO PARCELAMENTO OU NÃO DO OBJETO</w:t>
            </w:r>
          </w:p>
        </w:tc>
      </w:tr>
      <w:tr w:rsidR="003849F0" w:rsidRPr="00E25CC5" w14:paraId="35BB6D55" w14:textId="77777777" w:rsidTr="00833AE0">
        <w:tc>
          <w:tcPr>
            <w:tcW w:w="3162" w:type="dxa"/>
          </w:tcPr>
          <w:p w14:paraId="49A281F6" w14:textId="77777777" w:rsidR="003849F0" w:rsidRPr="00E25CC5" w:rsidRDefault="003849F0" w:rsidP="00833AE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25C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TIPO</w:t>
            </w:r>
          </w:p>
        </w:tc>
        <w:tc>
          <w:tcPr>
            <w:tcW w:w="1795" w:type="dxa"/>
          </w:tcPr>
          <w:p w14:paraId="7A60A37D" w14:textId="77777777" w:rsidR="003849F0" w:rsidRPr="00E25CC5" w:rsidRDefault="003849F0" w:rsidP="00833AE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25C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ASSINALAR</w:t>
            </w:r>
          </w:p>
        </w:tc>
        <w:tc>
          <w:tcPr>
            <w:tcW w:w="4529" w:type="dxa"/>
          </w:tcPr>
          <w:p w14:paraId="686CEC8B" w14:textId="77777777" w:rsidR="003849F0" w:rsidRPr="00E25CC5" w:rsidRDefault="003849F0" w:rsidP="00833AE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25CC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JUSTIFICAR</w:t>
            </w:r>
          </w:p>
        </w:tc>
      </w:tr>
      <w:tr w:rsidR="003849F0" w14:paraId="75033F89" w14:textId="77777777" w:rsidTr="00833AE0">
        <w:tc>
          <w:tcPr>
            <w:tcW w:w="3162" w:type="dxa"/>
          </w:tcPr>
          <w:p w14:paraId="725E31BD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Entrega única</w:t>
            </w:r>
          </w:p>
        </w:tc>
        <w:tc>
          <w:tcPr>
            <w:tcW w:w="1795" w:type="dxa"/>
          </w:tcPr>
          <w:p w14:paraId="22A71407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  <w:tc>
          <w:tcPr>
            <w:tcW w:w="4529" w:type="dxa"/>
          </w:tcPr>
          <w:p w14:paraId="7EB80776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</w:tr>
      <w:tr w:rsidR="003849F0" w14:paraId="41B7C938" w14:textId="77777777" w:rsidTr="00833AE0">
        <w:tc>
          <w:tcPr>
            <w:tcW w:w="3162" w:type="dxa"/>
          </w:tcPr>
          <w:p w14:paraId="18A96CC6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Entrega parcelada</w:t>
            </w:r>
          </w:p>
        </w:tc>
        <w:tc>
          <w:tcPr>
            <w:tcW w:w="1795" w:type="dxa"/>
          </w:tcPr>
          <w:p w14:paraId="36BEA11A" w14:textId="21B76280" w:rsidR="003849F0" w:rsidRDefault="00537704" w:rsidP="0053770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X</w:t>
            </w:r>
          </w:p>
        </w:tc>
        <w:tc>
          <w:tcPr>
            <w:tcW w:w="4529" w:type="dxa"/>
          </w:tcPr>
          <w:p w14:paraId="4A372CA0" w14:textId="0DF94C97" w:rsidR="003849F0" w:rsidRDefault="00537704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Trata-se de aquisição conforme necessidade do setor de Nutrição e Dietética.</w:t>
            </w:r>
          </w:p>
        </w:tc>
      </w:tr>
      <w:tr w:rsidR="003849F0" w14:paraId="5B37F6A5" w14:textId="77777777" w:rsidTr="00833AE0">
        <w:tc>
          <w:tcPr>
            <w:tcW w:w="9486" w:type="dxa"/>
            <w:gridSpan w:val="3"/>
          </w:tcPr>
          <w:p w14:paraId="42AF540B" w14:textId="1BCF88F3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Caso seja parcelada, identificar se será por item</w:t>
            </w:r>
            <w:r w:rsidR="00CE2D1C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individual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ou lote:</w:t>
            </w:r>
            <w:r w:rsidR="00537704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ITEM.</w:t>
            </w:r>
          </w:p>
        </w:tc>
      </w:tr>
      <w:tr w:rsidR="003849F0" w14:paraId="09E5C125" w14:textId="77777777" w:rsidTr="00833AE0">
        <w:tc>
          <w:tcPr>
            <w:tcW w:w="9486" w:type="dxa"/>
            <w:gridSpan w:val="3"/>
          </w:tcPr>
          <w:p w14:paraId="0CFE112E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</w:tbl>
    <w:p w14:paraId="09C67978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81"/>
        <w:gridCol w:w="1604"/>
        <w:gridCol w:w="4901"/>
      </w:tblGrid>
      <w:tr w:rsidR="003849F0" w14:paraId="7F532CF5" w14:textId="77777777" w:rsidTr="00833AE0">
        <w:tc>
          <w:tcPr>
            <w:tcW w:w="9486" w:type="dxa"/>
            <w:gridSpan w:val="3"/>
          </w:tcPr>
          <w:p w14:paraId="1E2EAA97" w14:textId="77777777" w:rsidR="003849F0" w:rsidRPr="00E1139B" w:rsidRDefault="003849F0" w:rsidP="00833AE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10. DOS RESULTADOS PRETENDIDOS</w:t>
            </w:r>
          </w:p>
        </w:tc>
      </w:tr>
      <w:tr w:rsidR="003849F0" w:rsidRPr="00A122E1" w14:paraId="4003CE88" w14:textId="77777777" w:rsidTr="00833AE0">
        <w:tc>
          <w:tcPr>
            <w:tcW w:w="3162" w:type="dxa"/>
          </w:tcPr>
          <w:p w14:paraId="34F0A57F" w14:textId="77777777" w:rsidR="003849F0" w:rsidRPr="00A122E1" w:rsidRDefault="003849F0" w:rsidP="00833AE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A12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TIPO</w:t>
            </w:r>
          </w:p>
        </w:tc>
        <w:tc>
          <w:tcPr>
            <w:tcW w:w="1086" w:type="dxa"/>
          </w:tcPr>
          <w:p w14:paraId="0F09C198" w14:textId="77777777" w:rsidR="003849F0" w:rsidRPr="00A122E1" w:rsidRDefault="003849F0" w:rsidP="00833AE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A12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ASSINALAR</w:t>
            </w:r>
          </w:p>
        </w:tc>
        <w:tc>
          <w:tcPr>
            <w:tcW w:w="5238" w:type="dxa"/>
          </w:tcPr>
          <w:p w14:paraId="0454B080" w14:textId="77777777" w:rsidR="003849F0" w:rsidRPr="00A122E1" w:rsidRDefault="003849F0" w:rsidP="00833AE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A12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DETALHAMENTO</w:t>
            </w:r>
          </w:p>
        </w:tc>
      </w:tr>
      <w:tr w:rsidR="003849F0" w14:paraId="684A7EB2" w14:textId="77777777" w:rsidTr="00833AE0">
        <w:tc>
          <w:tcPr>
            <w:tcW w:w="3162" w:type="dxa"/>
          </w:tcPr>
          <w:p w14:paraId="6D16FB70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Ganho de produtividade</w:t>
            </w:r>
          </w:p>
        </w:tc>
        <w:tc>
          <w:tcPr>
            <w:tcW w:w="1086" w:type="dxa"/>
          </w:tcPr>
          <w:p w14:paraId="25B8F532" w14:textId="77777777" w:rsidR="003849F0" w:rsidRDefault="003849F0" w:rsidP="0053770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  <w:tc>
          <w:tcPr>
            <w:tcW w:w="5238" w:type="dxa"/>
          </w:tcPr>
          <w:p w14:paraId="43A33C3B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</w:tr>
      <w:tr w:rsidR="003849F0" w14:paraId="173BBADC" w14:textId="77777777" w:rsidTr="00833AE0">
        <w:tc>
          <w:tcPr>
            <w:tcW w:w="3162" w:type="dxa"/>
          </w:tcPr>
          <w:p w14:paraId="0CEB55A6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Redução de custo</w:t>
            </w:r>
          </w:p>
        </w:tc>
        <w:tc>
          <w:tcPr>
            <w:tcW w:w="1086" w:type="dxa"/>
          </w:tcPr>
          <w:p w14:paraId="3B4172C2" w14:textId="57091FDC" w:rsidR="003849F0" w:rsidRDefault="00537704" w:rsidP="0053770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X</w:t>
            </w:r>
          </w:p>
        </w:tc>
        <w:tc>
          <w:tcPr>
            <w:tcW w:w="5238" w:type="dxa"/>
          </w:tcPr>
          <w:p w14:paraId="58DC51D2" w14:textId="1E39C675" w:rsidR="003849F0" w:rsidRDefault="00537704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Os preços se manterão os mesmos durante 12 meses.</w:t>
            </w:r>
          </w:p>
        </w:tc>
      </w:tr>
      <w:tr w:rsidR="003849F0" w14:paraId="34D1AB9C" w14:textId="77777777" w:rsidTr="00833AE0">
        <w:tc>
          <w:tcPr>
            <w:tcW w:w="3162" w:type="dxa"/>
          </w:tcPr>
          <w:p w14:paraId="697C4E08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Redução de uso de recursos</w:t>
            </w:r>
          </w:p>
        </w:tc>
        <w:tc>
          <w:tcPr>
            <w:tcW w:w="1086" w:type="dxa"/>
          </w:tcPr>
          <w:p w14:paraId="60CA6704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  <w:tc>
          <w:tcPr>
            <w:tcW w:w="5238" w:type="dxa"/>
          </w:tcPr>
          <w:p w14:paraId="4FDEE3B0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</w:tr>
      <w:tr w:rsidR="003849F0" w14:paraId="78ABA5B3" w14:textId="77777777" w:rsidTr="00833AE0">
        <w:tc>
          <w:tcPr>
            <w:tcW w:w="3162" w:type="dxa"/>
          </w:tcPr>
          <w:p w14:paraId="6AB13CE3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Melhorias nas instalações físicas</w:t>
            </w:r>
          </w:p>
        </w:tc>
        <w:tc>
          <w:tcPr>
            <w:tcW w:w="1086" w:type="dxa"/>
          </w:tcPr>
          <w:p w14:paraId="2C79B9AA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  <w:tc>
          <w:tcPr>
            <w:tcW w:w="5238" w:type="dxa"/>
          </w:tcPr>
          <w:p w14:paraId="54D4897F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</w:tr>
      <w:tr w:rsidR="003849F0" w14:paraId="7E81335C" w14:textId="77777777" w:rsidTr="00833AE0">
        <w:tc>
          <w:tcPr>
            <w:tcW w:w="3162" w:type="dxa"/>
          </w:tcPr>
          <w:p w14:paraId="6C00B8B0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Cumprimento de determinação administrativa</w:t>
            </w:r>
          </w:p>
        </w:tc>
        <w:tc>
          <w:tcPr>
            <w:tcW w:w="1086" w:type="dxa"/>
          </w:tcPr>
          <w:p w14:paraId="72BA3118" w14:textId="10233665" w:rsidR="003849F0" w:rsidRDefault="00537704" w:rsidP="0053770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X</w:t>
            </w:r>
          </w:p>
        </w:tc>
        <w:tc>
          <w:tcPr>
            <w:tcW w:w="5238" w:type="dxa"/>
          </w:tcPr>
          <w:p w14:paraId="6BFA5AFB" w14:textId="63E65FDA" w:rsidR="003849F0" w:rsidRDefault="00537704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Dar prosseguimento nos serviços prestados pela instituição. </w:t>
            </w:r>
          </w:p>
        </w:tc>
      </w:tr>
      <w:tr w:rsidR="003849F0" w14:paraId="174F099D" w14:textId="77777777" w:rsidTr="00833AE0">
        <w:tc>
          <w:tcPr>
            <w:tcW w:w="3162" w:type="dxa"/>
          </w:tcPr>
          <w:p w14:paraId="3D9C4B14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Reduzir riscos para que não falte no estoque</w:t>
            </w:r>
          </w:p>
        </w:tc>
        <w:tc>
          <w:tcPr>
            <w:tcW w:w="1086" w:type="dxa"/>
          </w:tcPr>
          <w:p w14:paraId="2FF92571" w14:textId="31EA6BDA" w:rsidR="003849F0" w:rsidRDefault="00537704" w:rsidP="0053770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X</w:t>
            </w:r>
          </w:p>
        </w:tc>
        <w:tc>
          <w:tcPr>
            <w:tcW w:w="5238" w:type="dxa"/>
          </w:tcPr>
          <w:p w14:paraId="041E3E77" w14:textId="420F9521" w:rsidR="003849F0" w:rsidRDefault="00537704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Fornecedor fica vinculado a entregar nas quantidades e datas exigidas. </w:t>
            </w:r>
          </w:p>
        </w:tc>
      </w:tr>
      <w:tr w:rsidR="003849F0" w14:paraId="5D30EE60" w14:textId="77777777" w:rsidTr="00833AE0">
        <w:tc>
          <w:tcPr>
            <w:tcW w:w="3162" w:type="dxa"/>
          </w:tcPr>
          <w:p w14:paraId="4E309038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Outro</w:t>
            </w:r>
          </w:p>
        </w:tc>
        <w:tc>
          <w:tcPr>
            <w:tcW w:w="1086" w:type="dxa"/>
          </w:tcPr>
          <w:p w14:paraId="3819996C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  <w:tc>
          <w:tcPr>
            <w:tcW w:w="5238" w:type="dxa"/>
          </w:tcPr>
          <w:p w14:paraId="491F9F59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</w:tr>
      <w:tr w:rsidR="003849F0" w14:paraId="5D047D6B" w14:textId="77777777" w:rsidTr="00833AE0">
        <w:tc>
          <w:tcPr>
            <w:tcW w:w="9486" w:type="dxa"/>
            <w:gridSpan w:val="3"/>
          </w:tcPr>
          <w:p w14:paraId="3935B8EF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5A6BB201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516"/>
        <w:gridCol w:w="1604"/>
        <w:gridCol w:w="4366"/>
      </w:tblGrid>
      <w:tr w:rsidR="003849F0" w14:paraId="2BDA7DA9" w14:textId="77777777" w:rsidTr="00833AE0">
        <w:tc>
          <w:tcPr>
            <w:tcW w:w="9486" w:type="dxa"/>
            <w:gridSpan w:val="3"/>
          </w:tcPr>
          <w:p w14:paraId="7098AAB9" w14:textId="05F82416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11.DAS PROVIDÊNCIAS </w:t>
            </w:r>
            <w:r w:rsidR="004605C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PRÉVIAS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À CELEBRAÇÃO DO CONTRATO</w:t>
            </w:r>
          </w:p>
        </w:tc>
      </w:tr>
      <w:tr w:rsidR="003849F0" w14:paraId="191FDBB2" w14:textId="77777777" w:rsidTr="00833AE0">
        <w:tc>
          <w:tcPr>
            <w:tcW w:w="3516" w:type="dxa"/>
          </w:tcPr>
          <w:p w14:paraId="78137902" w14:textId="77777777" w:rsidR="003849F0" w:rsidRDefault="003849F0" w:rsidP="00833AE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TIPO</w:t>
            </w:r>
          </w:p>
        </w:tc>
        <w:tc>
          <w:tcPr>
            <w:tcW w:w="1604" w:type="dxa"/>
          </w:tcPr>
          <w:p w14:paraId="1E163FE8" w14:textId="77777777" w:rsidR="003849F0" w:rsidRDefault="003849F0" w:rsidP="00833AE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ASSINALAR</w:t>
            </w:r>
          </w:p>
        </w:tc>
        <w:tc>
          <w:tcPr>
            <w:tcW w:w="4366" w:type="dxa"/>
          </w:tcPr>
          <w:p w14:paraId="569E7CA0" w14:textId="77777777" w:rsidR="003849F0" w:rsidRDefault="003849F0" w:rsidP="00833AE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DETALHAMENTO</w:t>
            </w:r>
          </w:p>
        </w:tc>
      </w:tr>
      <w:tr w:rsidR="003849F0" w14:paraId="5A77AAE0" w14:textId="77777777" w:rsidTr="00833AE0">
        <w:tc>
          <w:tcPr>
            <w:tcW w:w="3516" w:type="dxa"/>
          </w:tcPr>
          <w:p w14:paraId="763BFFC5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Necessidade de capacitação de gestores e fiscais de contratação;</w:t>
            </w:r>
          </w:p>
          <w:p w14:paraId="76D02D09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04" w:type="dxa"/>
          </w:tcPr>
          <w:p w14:paraId="2B5CB7DE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366" w:type="dxa"/>
          </w:tcPr>
          <w:p w14:paraId="1F069465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3849F0" w14:paraId="43FC1417" w14:textId="77777777" w:rsidTr="00833AE0">
        <w:tc>
          <w:tcPr>
            <w:tcW w:w="3516" w:type="dxa"/>
          </w:tcPr>
          <w:p w14:paraId="3BE33874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lastRenderedPageBreak/>
              <w:t>Instalação elétrica;</w:t>
            </w:r>
          </w:p>
        </w:tc>
        <w:tc>
          <w:tcPr>
            <w:tcW w:w="1604" w:type="dxa"/>
          </w:tcPr>
          <w:p w14:paraId="16F99542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366" w:type="dxa"/>
          </w:tcPr>
          <w:p w14:paraId="7FDFB3A7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3849F0" w14:paraId="4ACECECA" w14:textId="77777777" w:rsidTr="00833AE0">
        <w:tc>
          <w:tcPr>
            <w:tcW w:w="3516" w:type="dxa"/>
          </w:tcPr>
          <w:p w14:paraId="389B8B1A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Instalação lógica;</w:t>
            </w:r>
          </w:p>
        </w:tc>
        <w:tc>
          <w:tcPr>
            <w:tcW w:w="1604" w:type="dxa"/>
          </w:tcPr>
          <w:p w14:paraId="423428A1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366" w:type="dxa"/>
          </w:tcPr>
          <w:p w14:paraId="66078D91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3849F0" w14:paraId="2B0E408E" w14:textId="77777777" w:rsidTr="00833AE0">
        <w:tc>
          <w:tcPr>
            <w:tcW w:w="3516" w:type="dxa"/>
          </w:tcPr>
          <w:p w14:paraId="7ADFF06C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Adaptação do ambiente de trabalho;</w:t>
            </w:r>
          </w:p>
        </w:tc>
        <w:tc>
          <w:tcPr>
            <w:tcW w:w="1604" w:type="dxa"/>
          </w:tcPr>
          <w:p w14:paraId="7C1765A7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366" w:type="dxa"/>
          </w:tcPr>
          <w:p w14:paraId="28A3B2C7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3849F0" w14:paraId="1BFE0430" w14:textId="77777777" w:rsidTr="00833AE0">
        <w:tc>
          <w:tcPr>
            <w:tcW w:w="3516" w:type="dxa"/>
          </w:tcPr>
          <w:p w14:paraId="5CCF4D45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Obtenção de licença;</w:t>
            </w:r>
          </w:p>
        </w:tc>
        <w:tc>
          <w:tcPr>
            <w:tcW w:w="1604" w:type="dxa"/>
          </w:tcPr>
          <w:p w14:paraId="17D42710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366" w:type="dxa"/>
          </w:tcPr>
          <w:p w14:paraId="40EB3FDE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3849F0" w14:paraId="420DF9E7" w14:textId="77777777" w:rsidTr="00833AE0">
        <w:tc>
          <w:tcPr>
            <w:tcW w:w="3516" w:type="dxa"/>
          </w:tcPr>
          <w:p w14:paraId="7AF3656C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Outro;</w:t>
            </w:r>
          </w:p>
        </w:tc>
        <w:tc>
          <w:tcPr>
            <w:tcW w:w="1604" w:type="dxa"/>
          </w:tcPr>
          <w:p w14:paraId="6686E515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366" w:type="dxa"/>
          </w:tcPr>
          <w:p w14:paraId="600F326A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3849F0" w14:paraId="36F6BFBE" w14:textId="77777777" w:rsidTr="00833AE0">
        <w:tc>
          <w:tcPr>
            <w:tcW w:w="3516" w:type="dxa"/>
          </w:tcPr>
          <w:p w14:paraId="2D38F440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Não se aplica;</w:t>
            </w:r>
          </w:p>
        </w:tc>
        <w:tc>
          <w:tcPr>
            <w:tcW w:w="1604" w:type="dxa"/>
          </w:tcPr>
          <w:p w14:paraId="7CFF1336" w14:textId="3F7309EC" w:rsidR="003849F0" w:rsidRPr="008410D7" w:rsidRDefault="008410D7" w:rsidP="008410D7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8410D7"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  <w:t>X</w:t>
            </w:r>
          </w:p>
        </w:tc>
        <w:tc>
          <w:tcPr>
            <w:tcW w:w="4366" w:type="dxa"/>
          </w:tcPr>
          <w:p w14:paraId="60910842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3849F0" w14:paraId="6D022923" w14:textId="77777777" w:rsidTr="00833AE0">
        <w:tc>
          <w:tcPr>
            <w:tcW w:w="9486" w:type="dxa"/>
            <w:gridSpan w:val="3"/>
          </w:tcPr>
          <w:p w14:paraId="3326A7DA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</w:tbl>
    <w:p w14:paraId="6C6BDB26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3849F0" w14:paraId="54A55E17" w14:textId="77777777" w:rsidTr="00833AE0">
        <w:tc>
          <w:tcPr>
            <w:tcW w:w="9486" w:type="dxa"/>
          </w:tcPr>
          <w:p w14:paraId="58D09307" w14:textId="5844C567" w:rsidR="003849F0" w:rsidRPr="00D34F71" w:rsidRDefault="003849F0" w:rsidP="003849F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12. </w:t>
            </w:r>
            <w:r w:rsidRPr="0076425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DAS CONTRATAÇÕES CORRELATAS E/OU INTERDEPENDENTES</w:t>
            </w:r>
          </w:p>
        </w:tc>
      </w:tr>
      <w:tr w:rsidR="003849F0" w14:paraId="06F295F3" w14:textId="77777777" w:rsidTr="00833AE0">
        <w:tc>
          <w:tcPr>
            <w:tcW w:w="9486" w:type="dxa"/>
          </w:tcPr>
          <w:p w14:paraId="671788E5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0CEBB2A7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 ) Não foram encontradas contratações correlatas, isto é, aquelas cujos objetos são similares ou correspondente a esta pretensa contratação. Da mesma forma, não foram encontradas contratações interdependentes que devam ser contratadas juntamente com este objeto para a plena satisfação da necessidade da Administração;</w:t>
            </w:r>
          </w:p>
          <w:p w14:paraId="49317501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09627405" w14:textId="1DE162F2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(</w:t>
            </w:r>
            <w:r w:rsidR="008410D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X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) Para a consecução dessa contratação, existem as seguintes contratações que guardam relação de interdependência ou que possuem certo grau de correlação, são elas: </w:t>
            </w:r>
          </w:p>
          <w:p w14:paraId="6A9DA851" w14:textId="3D4F136D" w:rsidR="008410D7" w:rsidRDefault="008410D7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1DA91AEF" w14:textId="35BD929B" w:rsidR="008410D7" w:rsidRDefault="008410D7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- PREGÃO 004/2024;</w:t>
            </w:r>
          </w:p>
          <w:p w14:paraId="44AE153B" w14:textId="7A059B43" w:rsidR="008410D7" w:rsidRDefault="008410D7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- PREGÃO 006/2024. </w:t>
            </w:r>
          </w:p>
          <w:p w14:paraId="21099053" w14:textId="77777777" w:rsidR="003849F0" w:rsidRPr="00764259" w:rsidRDefault="003849F0" w:rsidP="00833AE0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</w:tbl>
    <w:p w14:paraId="7DA7A534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3849F0" w14:paraId="112BCB4B" w14:textId="77777777" w:rsidTr="00833AE0">
        <w:tc>
          <w:tcPr>
            <w:tcW w:w="9486" w:type="dxa"/>
          </w:tcPr>
          <w:p w14:paraId="2379C29D" w14:textId="77777777" w:rsidR="003849F0" w:rsidRPr="00E1139B" w:rsidRDefault="003849F0" w:rsidP="00833AE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13. POSSÍVEIS IMPACTOS AMBIENTAIS E TRATAMENTOS</w:t>
            </w:r>
          </w:p>
        </w:tc>
      </w:tr>
      <w:tr w:rsidR="003849F0" w14:paraId="27A657CD" w14:textId="77777777" w:rsidTr="00833AE0">
        <w:tc>
          <w:tcPr>
            <w:tcW w:w="9486" w:type="dxa"/>
          </w:tcPr>
          <w:p w14:paraId="5822AFF2" w14:textId="4D3BDD6C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(</w:t>
            </w:r>
            <w:r w:rsidR="008410D7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X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) Não se aplica;</w:t>
            </w:r>
          </w:p>
          <w:p w14:paraId="45C4BD7E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) A aquisição e distribuição do produto, objeto desta contratação pode gerar os seguintes impactos: (descrever)</w:t>
            </w:r>
          </w:p>
        </w:tc>
      </w:tr>
    </w:tbl>
    <w:p w14:paraId="48DBB9D7" w14:textId="77777777" w:rsidR="003849F0" w:rsidRDefault="003849F0" w:rsidP="00E2493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3849F0" w14:paraId="1E57C1C7" w14:textId="77777777" w:rsidTr="00833AE0">
        <w:tc>
          <w:tcPr>
            <w:tcW w:w="9486" w:type="dxa"/>
          </w:tcPr>
          <w:p w14:paraId="307547FF" w14:textId="77777777" w:rsidR="003849F0" w:rsidRPr="00E1139B" w:rsidRDefault="003849F0" w:rsidP="00833AE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14. DECLARAÇÃO DE VIABILIDADE</w:t>
            </w:r>
          </w:p>
        </w:tc>
      </w:tr>
      <w:tr w:rsidR="003849F0" w14:paraId="7A1C03BB" w14:textId="77777777" w:rsidTr="00833AE0">
        <w:tc>
          <w:tcPr>
            <w:tcW w:w="9486" w:type="dxa"/>
          </w:tcPr>
          <w:p w14:paraId="32793E8B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  <w:p w14:paraId="6787112A" w14:textId="3F4B0D7F" w:rsidR="003849F0" w:rsidRDefault="003849F0" w:rsidP="00833AE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A contratação mostra-se viável e necessária, tendo o estudo preliminar evidenciado que a solução é possível, técnica e econômica. Conclui-se, portanto, pela viabilidade do estudo técnico preliminar e pelo prosseguimento do processo.</w:t>
            </w:r>
          </w:p>
          <w:p w14:paraId="43AA5F6F" w14:textId="77777777" w:rsidR="003849F0" w:rsidRDefault="003849F0" w:rsidP="00833AE0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5CE81CEE" w14:textId="77777777" w:rsidR="008410D7" w:rsidRDefault="008410D7" w:rsidP="003849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BD23DED" w14:textId="77777777" w:rsidR="00E2493B" w:rsidRDefault="00E2493B" w:rsidP="00E2493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53CDD48" w14:textId="6B9E77F3" w:rsidR="008410D7" w:rsidRDefault="002F1800" w:rsidP="00E2493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Divinolândia, </w:t>
      </w:r>
      <w:r w:rsidR="008410D7">
        <w:rPr>
          <w:rFonts w:ascii="Times New Roman" w:eastAsia="Times New Roman" w:hAnsi="Times New Roman"/>
          <w:sz w:val="24"/>
          <w:szCs w:val="24"/>
          <w:lang w:eastAsia="pt-BR"/>
        </w:rPr>
        <w:t>24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</w:t>
      </w:r>
      <w:r w:rsidR="008410D7">
        <w:rPr>
          <w:rFonts w:ascii="Times New Roman" w:eastAsia="Times New Roman" w:hAnsi="Times New Roman"/>
          <w:sz w:val="24"/>
          <w:szCs w:val="24"/>
          <w:lang w:eastAsia="pt-BR"/>
        </w:rPr>
        <w:t>março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2025</w:t>
      </w:r>
      <w:r w:rsidR="008410D7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4C6BE6B2" w14:textId="49EF9A9E" w:rsidR="00E2493B" w:rsidRDefault="00E2493B" w:rsidP="00E2493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80B7C50" w14:textId="77777777" w:rsidR="00E2493B" w:rsidRDefault="00E2493B" w:rsidP="00E2493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46C0200" w14:textId="5E9582AE" w:rsidR="00ED7E07" w:rsidRDefault="00ED7E07" w:rsidP="00E1139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8C32E65" w14:textId="19AE4EA4" w:rsidR="00ED7E07" w:rsidRDefault="008410D7" w:rsidP="008410D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Bianca Maria da Silva Jacob Tonetti</w:t>
      </w:r>
      <w:r w:rsidR="002F1800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               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Claudia Galdino de Souza</w:t>
      </w:r>
    </w:p>
    <w:p w14:paraId="2919960B" w14:textId="2DFAEB5A" w:rsidR="00ED7E07" w:rsidRDefault="008410D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Nutricionista</w:t>
      </w:r>
      <w:r w:rsidR="002F1800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Encarregada Compras/Licitação</w:t>
      </w:r>
    </w:p>
    <w:p w14:paraId="0E23B1CB" w14:textId="0A6860E9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5D8A8701" w14:textId="6F5C8E90" w:rsidR="00E2493B" w:rsidRDefault="00E2493B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4CD629EA" w14:textId="4F12DCBC" w:rsidR="009036FB" w:rsidRDefault="009036FB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470DB5B7" w14:textId="4737BF27" w:rsidR="009036FB" w:rsidRDefault="009036FB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40AD1FB9" w14:textId="77777777" w:rsidR="009036FB" w:rsidRDefault="009036FB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102BB271" w14:textId="77777777" w:rsidR="00E2493B" w:rsidRDefault="00E2493B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615A8BE8" w14:textId="22F79C16" w:rsidR="000F7797" w:rsidRP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0F7797">
        <w:rPr>
          <w:rFonts w:ascii="Times New Roman" w:eastAsia="Times New Roman" w:hAnsi="Times New Roman"/>
          <w:b/>
          <w:sz w:val="24"/>
          <w:szCs w:val="24"/>
          <w:lang w:eastAsia="pt-BR"/>
        </w:rPr>
        <w:t>ANEXO I - DESCRITIVO E QUANT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ITATIVO</w:t>
      </w:r>
      <w:r w:rsidRPr="000F7797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DOS PRODUTOS</w:t>
      </w:r>
    </w:p>
    <w:p w14:paraId="347012CD" w14:textId="4A8E09F4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4620BA6B" w14:textId="709C8079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1059"/>
        <w:gridCol w:w="7180"/>
      </w:tblGrid>
      <w:tr w:rsidR="000F7797" w:rsidRPr="000F7797" w14:paraId="69873710" w14:textId="77777777" w:rsidTr="00CA5D20">
        <w:trPr>
          <w:trHeight w:val="3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AD2FC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CD541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QUANT</w:t>
            </w:r>
          </w:p>
        </w:tc>
        <w:tc>
          <w:tcPr>
            <w:tcW w:w="7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DF1F0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DESCRITIVO</w:t>
            </w:r>
          </w:p>
        </w:tc>
      </w:tr>
      <w:tr w:rsidR="000F7797" w:rsidRPr="000F7797" w14:paraId="34576B89" w14:textId="77777777" w:rsidTr="00CA5D20">
        <w:trPr>
          <w:trHeight w:val="24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84778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7439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280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A04C" w14:textId="33A259A2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APRESUNTADO cozido, obtido de pernil ou outra parte do suíno sadio, com aspecto, cor, cheiro e sabor próprios, isento de sujidades, parasitas e larvas, acondicionado em saco plástico transparente, atóxico, com validade mínima de 2 meses a contar da data de entrega, </w:t>
            </w:r>
            <w:proofErr w:type="spellStart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reembalado</w:t>
            </w:r>
            <w:proofErr w:type="spellEnd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 em caixa de papelão, pesando de 1 a 5 kg, e suas condições deverão estar de acordo com a NTA-8 (Decreto 12486, de 20/10/78). (4997-2 – UF 003). Marcas pré-aprovadas: Perdigão, Seara, Sadia e Rezende.</w:t>
            </w:r>
          </w:p>
        </w:tc>
      </w:tr>
      <w:tr w:rsidR="000F7797" w:rsidRPr="000F7797" w14:paraId="103F07F5" w14:textId="77777777" w:rsidTr="00CA5D20">
        <w:trPr>
          <w:trHeight w:val="27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53E23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969C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550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7CCF7" w14:textId="19484AA3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CARNE BOVINA, COXÃO MOLE EM BIFE, resfriada, cortada em bife e no máximo 10% de sebo e gordura, com aspecto, cor, cheiro e sabor próprio, embalada em saco plástico transparente, atóxico, pesando 3 kg por pacote, e suas condições deverão estar de acordo com a NTA-3 (Decreto 12486, de 20/10/78) e (MA.2244/97). Validade: 04 (quatro) dias. (3832-6 – UF 003). Na embalagem deverá conter a identificação do produto: marca de procedência, data manipulação e validade.  Marcas pré-aprovadas: Friboi.</w:t>
            </w:r>
          </w:p>
        </w:tc>
      </w:tr>
      <w:tr w:rsidR="000F7797" w:rsidRPr="000F7797" w14:paraId="6155A3F1" w14:textId="77777777" w:rsidTr="00CA5D20">
        <w:trPr>
          <w:trHeight w:val="27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10EF4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79562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1650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ABC46" w14:textId="6973C48D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CARNE BOVINA, COXÃO MOLE EM CUBOS, resfriada, e no máximo 10% de sebo e gordura, com aspecto, cor, cheiro e sabor próprio, embalada em saco plástico transparente, atóxico, pesando 3 kg por pacote, e suas condições deverão estar de acordo com a NTA-3 (Decreto 12486, de 20/10/78) e (MA.2244/97). Validade: 04 (quatro) dias. (3832-6 – UF 003). Na embalagem deverá conter a identificação do produto: marca de procedência, data manipulação e validade. Marcas pré-aprovadas: Friboi.</w:t>
            </w:r>
          </w:p>
        </w:tc>
      </w:tr>
      <w:tr w:rsidR="000F7797" w:rsidRPr="000F7797" w14:paraId="4AB6EF5A" w14:textId="77777777" w:rsidTr="00CA5D20">
        <w:trPr>
          <w:trHeight w:val="27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F3E93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6812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200kg 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525C7" w14:textId="3239AB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CARNE BOVINA LAGARTO, em peça inteira, congelado; no máximo 10% de sebo e gordura, com aspecto, cor, cheiro e sabor próprio; embalada em saco plástico transparente, atóxico; pesando entre 3 e 5 kg; e suas condições deverão estar de acordo com a NTA-3 (decreto 12486 de 20/10/78) e (ma.2244/97); port. 145 de 01/09/98 e suas posteriores alterações; produto sujeito a verificação no ato da entrega, sujeito aos procedimentos administrativos determinados pela Secretaria da Agricultura. Marcas pré-aprovadas: </w:t>
            </w:r>
            <w:proofErr w:type="spellStart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Frigonossa</w:t>
            </w:r>
            <w:proofErr w:type="spellEnd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0F7797" w:rsidRPr="000F7797" w14:paraId="5FE9BEFF" w14:textId="77777777" w:rsidTr="00CA5D20">
        <w:trPr>
          <w:trHeight w:val="27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220A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CB5F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5400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5F160" w14:textId="0388CD53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CARNE BOVINA, MÚSCULO, moída, resfriada, e no máximo 10% de sebo e gordura, com aspecto, cor, cheiro e sabor próprio, embalada em saco plástico transparente, atóxico, pacote contendo 2,5 kg, e suas condições deverão estar de acordo com a NTA-3 (Decreto 12486, de 20/10/78 e (MA.2244/97). Validade: 07 (sete) dias. (3825-3 – UF 003). Obs.: quantidade excessiva de gordura no interior da embalagem será devolvida. Na embalagem deverá conter a identificação do produto: marca de procedência, data manipulação e validade.  Marcas pré-aprovadas: Friboi.</w:t>
            </w:r>
          </w:p>
        </w:tc>
      </w:tr>
      <w:tr w:rsidR="000F7797" w:rsidRPr="000F7797" w14:paraId="04E25056" w14:textId="77777777" w:rsidTr="00CA5D20">
        <w:trPr>
          <w:trHeight w:val="15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135A6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E232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100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9572D" w14:textId="0B38224E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CARNE SUÍNA COSTELINHA, congelada, com osso, picada, acondicionada em saco plástico atóxico, transparente, pesando aproximadamente 2 Kg, suas condições deverão estar de acordo com a NTA –3 (Decreto 12486 de 20/10/78) e (MA&gt; 2244/97). Marcas pré-aprovadas: </w:t>
            </w:r>
            <w:proofErr w:type="spellStart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Frigonossa</w:t>
            </w:r>
            <w:proofErr w:type="spellEnd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Friuna</w:t>
            </w:r>
            <w:proofErr w:type="spellEnd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0F7797" w:rsidRPr="000F7797" w14:paraId="30056B2B" w14:textId="77777777" w:rsidTr="00CA5D20">
        <w:trPr>
          <w:trHeight w:val="24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0B7CC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81507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250kg 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B9A91" w14:textId="10759DEC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CARNE SUÍNA, LOMBO; em peça; congelado; sem osso; acondicionada em sacos plásticos transparentes, atóxico; e suas condições deverão estar de acordo com a nta-76(dec.12486 de 20/10/78) e (MA 2244/97), (lei estad.8.208/92, pot.1.210/06 SMS.G) e suas alterações; produto sujeito a verificação no ato da entrega aos procedimentos administrativos determinados pela Secretaria da Agricultura. Marcas pré-aprovadas: </w:t>
            </w:r>
            <w:proofErr w:type="spellStart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Frigonossa</w:t>
            </w:r>
            <w:proofErr w:type="spellEnd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, sadia.</w:t>
            </w:r>
          </w:p>
        </w:tc>
      </w:tr>
      <w:tr w:rsidR="000F7797" w:rsidRPr="000F7797" w14:paraId="0D232AC9" w14:textId="77777777" w:rsidTr="00CA5D20">
        <w:trPr>
          <w:trHeight w:val="15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16D4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1A46C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150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DA22A" w14:textId="10296B73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CARNE SUÍNA PERNIL, congelada, sem osso, acondicionada em saco plástico atóxico, transparente, pesando aproximadamente 2 a 5 Kg, suas condições deverão estar de acordo com a NTA –3 (Decreto 12486 de 20/10/78) e (MA&gt; 2244/97). Marcas </w:t>
            </w:r>
            <w:r w:rsidR="00A15F81"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pré-aprovadas</w:t>
            </w: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: </w:t>
            </w:r>
            <w:proofErr w:type="spellStart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Frigonossa</w:t>
            </w:r>
            <w:proofErr w:type="spellEnd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, Estrela, Sadia.</w:t>
            </w:r>
          </w:p>
        </w:tc>
      </w:tr>
      <w:tr w:rsidR="000F7797" w:rsidRPr="000F7797" w14:paraId="550CB9B6" w14:textId="77777777" w:rsidTr="00CA5D20">
        <w:trPr>
          <w:trHeight w:val="21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D0882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C3280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800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A3915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CARNE SUÍNA PERNIL EM BIFE; cortada em bife, resfriada; com aspecto, cor, cheiro e sabor próprio, embalada em saco plástico transparente, atóxico, e suas condições deverão estar de acordo com a NTA-3 (Decreto 12486, de 20/10/78) e (MA.2244/97). Validade: 04 (quatro) dias. (3814-8 – UF 003). Na embalagem deverá conter a identificação do produto: marca de procedência, data manipulação e validade. Marcas pré-aprovadas: Friboi.</w:t>
            </w:r>
          </w:p>
        </w:tc>
      </w:tr>
      <w:tr w:rsidR="000F7797" w:rsidRPr="000F7797" w14:paraId="074AD080" w14:textId="77777777" w:rsidTr="00CA5D20">
        <w:trPr>
          <w:trHeight w:val="24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D6836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CB71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360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07024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CARNE SUÍNA, PERNIL EM CUBOS, resfriado, sem osso, acondicionada em saco plástico atóxico, transparente, pesando aproximadamente 2,5 Kg por pacote, suas condições deverão estar de acordo com a NTA –3 (Decreto 12486 de 20/10/78) e (MA&gt; 2244/97) Validade: 04 (quatro) dias. (3832-6 – UF 003). Na embalagem deverá conter a identificação do produto: marca de procedência, data manipulação e validade.  Marcas pré-aprovadas: Friboi.</w:t>
            </w:r>
          </w:p>
        </w:tc>
      </w:tr>
      <w:tr w:rsidR="000F7797" w:rsidRPr="000F7797" w14:paraId="126C59BF" w14:textId="77777777" w:rsidTr="00CA5D20">
        <w:trPr>
          <w:trHeight w:val="27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D738C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6B2C6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140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54BDE" w14:textId="083B86AC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EMPANADO DE FRANGO EM TIRINHAS, composto de peito de frango, s/ pele e sem osso, empanada com farinha de rosca flocada, sal e condimentos; congelada; com aspecto, cor, cheiro e sabor próprios; livre de sujidade, parasitas e larvas. Embalada em sistema vácuo; validade mínima 1 mês a contar da data de entrega; rotulo contendo data fabricação, validade, peso, ingredientes, carimbo do SIF; e suas condições deverão estar de acordo com a NTA-76 (Dec..12486 de 20/10/780 e (MA. 2244/97). Marcas pré-aprovadas: </w:t>
            </w:r>
            <w:proofErr w:type="spellStart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C-Vale</w:t>
            </w:r>
            <w:proofErr w:type="spellEnd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, Lar.</w:t>
            </w:r>
          </w:p>
        </w:tc>
      </w:tr>
      <w:tr w:rsidR="000F7797" w:rsidRPr="000F7797" w14:paraId="1F1FDC73" w14:textId="77777777" w:rsidTr="00CA5D20">
        <w:trPr>
          <w:trHeight w:val="42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B9C8C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18E7B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300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40CE8" w14:textId="4523C4A3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FILÉ DE PEIXE, Tilápia, SEM ESPINHAS E SEM ESPINHOS/COURO/PELE; congelado; com cor, cheiro e sabor próprio; sem manchas esverdeadas e parasitas; acondicionado em saco plástico transparente, atóxico, filé deverá estar pesando aproximadamente 150g por unidade, com rotulo, carimbo de inspeção c/ Val.min.de 6 meses a contar da data da entrega; e suas condições deverão estar de acordo com a nta-9 (dec.12.486/78) e (ma.2244/97) dec.30691,de 19/03/52 e suas posteriores alterações; produto sujeito a verificação no ato da entrega aos procedimentos administrativos determinados pela secretaria de agricultura; unidade devera conferir se o produto está conforme nota técnica 19/09-dpdc,deve constar peso liquido; (antes do congelamento) e peso bruto após o congelamento. Marcas pré-aprovadas: Mirante, Gold </w:t>
            </w:r>
            <w:proofErr w:type="spellStart"/>
            <w:r w:rsidR="00E228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F</w:t>
            </w: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ish</w:t>
            </w:r>
            <w:proofErr w:type="spellEnd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0F7797" w:rsidRPr="000F7797" w14:paraId="61A4D4E2" w14:textId="77777777" w:rsidTr="00CA5D20">
        <w:trPr>
          <w:trHeight w:val="21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FC26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E0584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260KG 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645E8" w14:textId="5DADAF8C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FRANGO SEMI- PROCESSADO; COXINHA DA ASA, sem tempero, CONGELADA, com validade 12 meses, com aspecto, cor, cheiro e sabor próprios, sem manchas e parasitas, acondicionado em saco plástico polietileno, transparente atóxico. Condições deverão estar de acordo com a NTA-3 (dec. 12486, 20/10/78) e (Port.210; 10/11/98).  Deve ter registro no SISF SIM ou SIF. Marcas pré-aprovadas: Da </w:t>
            </w:r>
            <w:r w:rsidR="00E228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V</w:t>
            </w: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illa, Gonzalez.</w:t>
            </w:r>
          </w:p>
        </w:tc>
      </w:tr>
      <w:tr w:rsidR="000F7797" w:rsidRPr="000F7797" w14:paraId="05911243" w14:textId="77777777" w:rsidTr="00CA5D20">
        <w:trPr>
          <w:trHeight w:val="42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7C8D5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047FA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5200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2F4B" w14:textId="3FB21D00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FRANGO SEMI-PROCESSADO; FILÉ DE PEITO, SEM PELE E SEM OSSO; CONGELADO, transportado e conservado a temperatura inferior a -12°C; Com aspecto, cor, cheiro e sabor próprios; livre de parasitas e de qualquer substância contaminante que possa alterá-lo ou encobrir alterações; acondicionado em saco plástico transparente atóxico; devendo obedecer o limite máximo de retenção de agua de 8% de seu peso; e suas condições deverão estar de acordo com a Portaria 210/98, Instrução Normativa 22/05, In 32/10, Decreto 12486/78, RDC 13/01; CVS 05/13 e Alterações Posteriores; produto sujeito a verificação no ato da entrega aos </w:t>
            </w:r>
            <w:proofErr w:type="spellStart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proced</w:t>
            </w:r>
            <w:proofErr w:type="spellEnd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. admin. determinados pelo mapa e Anvisa; com validade mínima de 08 meses na data da entrega; deve ter registro no SISF SIM ou SIF. Marcas pré-aprovadas: Da </w:t>
            </w:r>
            <w:proofErr w:type="spellStart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villa</w:t>
            </w:r>
            <w:proofErr w:type="spellEnd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, Gonzalez.</w:t>
            </w:r>
          </w:p>
        </w:tc>
      </w:tr>
      <w:tr w:rsidR="000F7797" w:rsidRPr="000F7797" w14:paraId="35BAFD52" w14:textId="77777777" w:rsidTr="00CA5D20">
        <w:trPr>
          <w:trHeight w:val="51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648CB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34CEB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highlight w:val="red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600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3A9D8C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red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FRANGO SEMI-PROCESSADO, SOBRECOXA, SEM TEMPERO, CONGELADO. Características: sobrecoxa, sem osso, sem cartilagens, com cor, cheiro, consistência e sabor próprios. Livre de parasitas e de qualquer substância contaminante que possa alterar ou encobrir alguma alteração. Estado de conservação: embalagem primária: saco plástico atóxico, transparente, resistente ao transporte e armazenamento, hermeticamente fechado, específico para o acondicionamento de alimentos, com peso líquido de 01 a 03 kg. Etiqueta/rótulo contendo no mínimo: identificação do produto, marca, fabricante, peso, SIF ou sim, identificação do lote, data de fabricação, data de validade e informação nutricional. Embalagem secundária: caixa de papelão devidamente lacrada. Produto registrado em órgão competente. Rotulado e embalado de acordo com a legislação vigente. Validade mínima de 11 (onze) meses a partir da data de entrega. Carnes em estado de descongelamento no ato da entrega não serão aceitas. </w:t>
            </w:r>
          </w:p>
        </w:tc>
      </w:tr>
      <w:tr w:rsidR="000F7797" w:rsidRPr="000F7797" w14:paraId="7565A8C0" w14:textId="77777777" w:rsidTr="00CA5D20">
        <w:trPr>
          <w:trHeight w:val="27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F732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C3326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200kg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3078E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HAMBÚRGUER DE CARNE BOVINA, Hambúrguer; de carne bovina, com baixo teor de sódio; pesando 90g cada; congelado; com aspecto, cor, cheiro e sabor próprio; livre de sujidades, larvas e parasitas; rotulo contendo, data fabricação/validade/peso/carimbo do SIF; e suas condições deverão estar de acordo com a NTA-76 (dec.12486 de 20/10/78) e (ma.2244/97); produto sujeito a verificação no ato da entrega aos procedimentos administrativos determinados pela secretaria de agricultura.</w:t>
            </w:r>
          </w:p>
        </w:tc>
      </w:tr>
      <w:tr w:rsidR="000F7797" w:rsidRPr="000F7797" w14:paraId="06531F80" w14:textId="77777777" w:rsidTr="00CA5D20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7C99B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22E4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200 Kg 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D47AA" w14:textId="7E73E8AC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KAFTA BOVINA EM ESPETINHO – Contendo carne bovina, temperos, </w:t>
            </w: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pt-BR"/>
              </w:rPr>
              <w:t>SEM PIMENTA</w:t>
            </w: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, embalada e congelada, espetos com no mínimo 80grs cada. Marcas pré-aprovadas: Friboi.</w:t>
            </w:r>
          </w:p>
        </w:tc>
      </w:tr>
      <w:tr w:rsidR="000F7797" w:rsidRPr="000F7797" w14:paraId="02A9F10A" w14:textId="77777777" w:rsidTr="00CA5D20">
        <w:trPr>
          <w:trHeight w:val="3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C23B4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27EB1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80kg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1F05" w14:textId="3AAC48DC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LINGUIÇA DEFUMADA, CALABRESA, preparada com carne não mista, toucinho e condimentos; com aspecto normal, firme, sem umidade, não pegajosa; isenta de sujidades, parasitas e larvas, mantida em temperatura e refrigeração adequada, acondicionada em saco de polietileno c/ validade mínima de 2 meses a contar da data de entrega e suas condições deverão estar de acordo com a NTA 05 (decreto 12.486 de 20/10/78, Instrução normativa  NR 4 de 31/03/00, DAS e suas posteriores alterações , produto sujeito a verificação no ato da entrega aos procedimentos  administrativos determinados pela secretaria da Agricultura. Marcas pré-aprovadas: Perdigão, Seara, Sadia, Brasa.</w:t>
            </w:r>
          </w:p>
        </w:tc>
      </w:tr>
      <w:tr w:rsidR="000F7797" w:rsidRPr="000F7797" w14:paraId="5F6CA8B8" w14:textId="77777777" w:rsidTr="00CA5D20">
        <w:trPr>
          <w:trHeight w:val="27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0C79A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636E9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250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582ED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LINGUIÇA FRESCAL, CARNE SUÍNA; congelada, preparada com carne pernil e condimentos; baixo teor de sódio com aspecto normal, firme, sem umidade; isenta de sujidades, parasitas e larvas; mantida em temperatura de refrigeração adequada; acondicionada em saco de polietileno, devidamente fechado; e suas condições deverão estar de acordo com a nta-05(decreto 12.486/78) e (IN n. 4/03/00 SDA) e suas posteriores alterações; produto sujeito a verificação no ato da entrega aos procedimentos administrativos determinados pela Secretaria da agricultura. </w:t>
            </w:r>
          </w:p>
        </w:tc>
      </w:tr>
      <w:tr w:rsidR="000F7797" w:rsidRPr="000F7797" w14:paraId="7BDA5C49" w14:textId="77777777" w:rsidTr="00CA5D20">
        <w:trPr>
          <w:trHeight w:val="3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86E3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0AFD1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40 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5E0B5" w14:textId="405291B3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MORTADELA; constituída da mistura de carnes bovina e suína misturadas e trituradas, defumada; composta de condimentos e outras substancias alimentares; apresentando no máximo 10% de cubos de toucinho e até 25% de umidade; de primeira qualidade; isento de sujidades e outras substancias estranhas a sua composição, com validade mínima de 20 dias a contar da entrega; acondicionado em saco plástico, atóxico; e suas condições deverão estar de acordo com a NTA-5 (decreto 12.486 de 20/10/78); instrução normativa n°20 de 31/07/2000 e suas posteriores alterações; produto sujeito a verificação no ato da entrega aos procedimentos administrativos determinados pela secretaria de agricultura. Marcas pré-aprovadas: Perdigão, Rezende, </w:t>
            </w:r>
            <w:proofErr w:type="spellStart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Marba</w:t>
            </w:r>
            <w:proofErr w:type="spellEnd"/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, Sadia, Seara.</w:t>
            </w:r>
          </w:p>
        </w:tc>
      </w:tr>
      <w:tr w:rsidR="000F7797" w:rsidRPr="000F7797" w14:paraId="21CECFDD" w14:textId="77777777" w:rsidTr="00CA5D20">
        <w:trPr>
          <w:trHeight w:val="24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693D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9016F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630kg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8C29D" w14:textId="1278D365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SALSICHA, VIENA, composta de carne suína e toucinho, fresca c/ condimentos triturados, misturados, cozidos, acondicionada em sistema a vácuo, com baixo teor de sódio, com validade mínima de 20 dias a contar da data de entrega, pesando aproximadamente 50g por unidade, e suas condições deverão estar de acordo com a NTA-5 (Decreto 12486, de 20/10/78) e (MA.2244/97). (3948-9 – UF 003). Marcas pré-aprovadas: Perdigão, Seara, Sadia.</w:t>
            </w:r>
          </w:p>
        </w:tc>
      </w:tr>
      <w:tr w:rsidR="000F7797" w:rsidRPr="000F7797" w14:paraId="71E97467" w14:textId="77777777" w:rsidTr="00CA5D20">
        <w:trPr>
          <w:trHeight w:val="24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90810" w14:textId="77777777" w:rsidR="000F7797" w:rsidRPr="000F7797" w:rsidRDefault="000F7797" w:rsidP="00CA5D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6F8D2" w14:textId="77777777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80kg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4742C" w14:textId="56D7D0DF" w:rsidR="000F7797" w:rsidRPr="000F7797" w:rsidRDefault="000F7797" w:rsidP="00CA5D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7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TOUCINHO DEFUMADO, preparado com carne curada de suíno defumado, acondicionada a vácuo peça contendo aproximadamente 1Kg, suas condições deverão estar de acordo com a NTA 05 (decreto 12.486 de 20/10/78, instrução normativa nr4 de 31/03/00, DAS e suas posteriores alterações, produto sujeito a verificação no ato da entrega aos procedimentos administrativos determinados pela secretaria da agricultura. Marcas pré-aprovadas: Perdigão, Seara, Sadia.</w:t>
            </w:r>
          </w:p>
        </w:tc>
      </w:tr>
    </w:tbl>
    <w:p w14:paraId="3EF9877C" w14:textId="798FFCB1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3DE0372" w14:textId="1736EAAF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0D5ECE1" w14:textId="19ED3B26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D02D841" w14:textId="312EF8FA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72124D9C" w14:textId="43383BC1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5F592C1C" w14:textId="7AFE1592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08E755C" w14:textId="7438EC83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46D6503B" w14:textId="26D0C95E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2C9DE23" w14:textId="055BA708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82387DE" w14:textId="7AAE822B" w:rsidR="000F7797" w:rsidRPr="00E2493B" w:rsidRDefault="000F7797" w:rsidP="000F779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E2493B">
        <w:rPr>
          <w:rFonts w:ascii="Times New Roman" w:eastAsia="Times New Roman" w:hAnsi="Times New Roman"/>
          <w:b/>
          <w:sz w:val="24"/>
          <w:szCs w:val="24"/>
          <w:lang w:eastAsia="pt-BR"/>
        </w:rPr>
        <w:t>ANEXO II - CRONOGRAMA DE ENTREGA</w:t>
      </w:r>
    </w:p>
    <w:p w14:paraId="13C4ADC6" w14:textId="7B4B4C09" w:rsidR="000F7797" w:rsidRDefault="000F7797" w:rsidP="008410D7">
      <w:pPr>
        <w:spacing w:after="0" w:line="240" w:lineRule="auto"/>
        <w:ind w:firstLine="15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2F8A839" w14:textId="77777777" w:rsidR="000F7797" w:rsidRDefault="000F7797" w:rsidP="000F7797">
      <w:pPr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t-BR"/>
        </w:rPr>
      </w:pPr>
      <w:r w:rsidRPr="004D494D">
        <w:rPr>
          <w:rFonts w:ascii="Times New Roman" w:eastAsia="Times New Roman" w:hAnsi="Times New Roman"/>
          <w:bCs/>
          <w:sz w:val="24"/>
          <w:szCs w:val="24"/>
          <w:lang w:eastAsia="pt-BR"/>
        </w:rPr>
        <w:t>A aquisição dos itens se dará de forma parcelada segundo cronograma abaixo, o qual poderá ser alterado, diminuindo ou aumentando-se as quantidades de acordo com a necessidade do Setor de Nutrição e Dietética.</w:t>
      </w:r>
    </w:p>
    <w:tbl>
      <w:tblPr>
        <w:tblW w:w="8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00"/>
        <w:gridCol w:w="560"/>
        <w:gridCol w:w="4720"/>
      </w:tblGrid>
      <w:tr w:rsidR="00E2493B" w:rsidRPr="00DF31D0" w14:paraId="0F34449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199811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8FA3EF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34FAF3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3012D5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MAIO DE 2025</w:t>
            </w:r>
          </w:p>
        </w:tc>
      </w:tr>
      <w:tr w:rsidR="00E2493B" w:rsidRPr="00DF31D0" w14:paraId="0EBFCB4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337DEF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171BDF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39084F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A49DD6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3848BB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EE63D3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06/05/2025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1C7E37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C6F115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BF93C2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63FDDD6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EEFC6A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FA4440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BD311E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B6244F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7D8579C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D2482E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CBFA04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E73B58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806F22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240C165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49E4B9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7C6E0F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3B0EF9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5E3825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1648EF3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EC15C5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B0189C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50F1BB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FA70A7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LAGARTO (dia das mães)</w:t>
            </w:r>
          </w:p>
        </w:tc>
      </w:tr>
      <w:tr w:rsidR="00E2493B" w:rsidRPr="00DF31D0" w14:paraId="294FE6D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70DDA1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97548C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376B82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C83047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79F262F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95849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B0034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1E39CE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408355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C3AC1A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2CC091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08/05/2025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88532A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8F4600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215751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EM CUBOS</w:t>
            </w:r>
          </w:p>
        </w:tc>
      </w:tr>
      <w:tr w:rsidR="00E2493B" w:rsidRPr="00DF31D0" w14:paraId="2AFA700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52542D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182445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D8593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86D0F8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494A656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4A7EA1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8CD889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FFE073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F66795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88AA98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6204BD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009B4B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F66D3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6C256D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03394E7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A97ADE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7F7B14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4584DA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AA7D23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6B11F34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8832E8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B9DA77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A2EAC0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B8AE8C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7BECE8D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AAE35A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84DC35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A4C328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83C49E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84D430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AADF8A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13/05/2025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F2898C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378CA2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BF104A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9301B2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710556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8A93AA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F3C7B5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E540AD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0D955DD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58F04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AA418D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45901E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5AA33E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0821E39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63CBFF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39C500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EB7D1D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CFA447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56541D3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7243D6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455027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C4D86B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5353C3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1F52B2A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3F19DE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7434F0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C3ABA1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40217A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5FB5D15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29C2E4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CA7EE1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166178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4A1D6A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761E693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D2CC1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900D13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F66D27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6A514D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29BA744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7B7DB7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36A642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392024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36EB8F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068757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10CC45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15/05/2025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1D59FB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B5DF6F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ED9463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E4DB69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26E3D7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A3856F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E6D3B0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F7ECB6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551D321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6626A9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8A0E5E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F9F77E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3C69A6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090A5B3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C174E5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524F2A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57D364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F98EEB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8E8381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D5A0F1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20/05/2025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300E0F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3C2F27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8DD9D4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899737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FBB94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A34592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54D4CE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18C90B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2F41275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1EE3BD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B79CC1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A97FDB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3ED3C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 CALABRESA</w:t>
            </w:r>
          </w:p>
        </w:tc>
      </w:tr>
      <w:tr w:rsidR="00E2493B" w:rsidRPr="00DF31D0" w14:paraId="09F5D13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18FCD6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4C9136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0FB69C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815088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BACON</w:t>
            </w:r>
          </w:p>
        </w:tc>
      </w:tr>
      <w:tr w:rsidR="00E2493B" w:rsidRPr="00DF31D0" w14:paraId="3E8CB72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6688D4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400327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69C9AA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0E5E4F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7CFF73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75B6FF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22/05/2025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9E443C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50927B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B44C1E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36AE76E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04BBE3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4CD178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B0C5DD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478505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59B0AF0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E14C50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DD7651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B4E5BD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825B57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65D1624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A37EDA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EA5AD8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5002B2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28365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6D9C0B6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CB3556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6E0C2B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79B907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602344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C76CED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66DCA6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27/05/2025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CF9B6F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2EDFA4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EA64A2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6123D40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4EB16A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9D0F61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07E6A2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CBB868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09A5268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689461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B51BEE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A14D39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C0652D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327357F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FC2C3E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DE2791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44C511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ECF516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4050E7F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E01FC9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D4300B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E80707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067270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28B0FFF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ADF15F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B598F0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5D0B65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2EF12C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36034EA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9596BA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29/05/2025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682940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A7554D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24396F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03DFF4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7EE57F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DB1175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DD8329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A191B6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4EEF0DA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5767EE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DF08F9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0C2346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561405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6C0B7B1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3EC49D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AD8919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15656A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847F84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01F2340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F7D813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CD2D17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EBA2B0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710935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2B73385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3C195F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4A3779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E2F5ED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A56B5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JUNHO DE 2025</w:t>
            </w:r>
          </w:p>
        </w:tc>
      </w:tr>
      <w:tr w:rsidR="00E2493B" w:rsidRPr="00DF31D0" w14:paraId="33F4212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E45BD1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473365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2F8FA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4A4739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49F9D9C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7A7D9B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03/06/2025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D57019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DE4D0B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E28455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293FB2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1255F3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1C2C7B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8740E8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75CEA4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6507A3C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217202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C3A0E8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A4C230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5E81F5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398A6DE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123BCB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30BE97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B082F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407C7D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4778C9F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EA6245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6CDAC2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B52EA2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6EDAFA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4C4E606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FE93EA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2158DC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FEC97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271A18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0578E6E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5D6322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54DF17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A35DF4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FC2F6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2434E6D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A3DD19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09DE91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50303E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FB9566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03E321B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C899BA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624462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8A5329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493C4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73B20EE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B91A2C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D1E8DB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82EEAF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  <w:proofErr w:type="spellEnd"/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AF8BE8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EM CUBOS</w:t>
            </w:r>
          </w:p>
        </w:tc>
      </w:tr>
      <w:tr w:rsidR="00E2493B" w:rsidRPr="00DF31D0" w14:paraId="33479FA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0F2367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72053F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E41F1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2D367F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640E1C6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DC5BE4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05/06/2025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621DBD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BFAF74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5EE5A6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749DC55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C65254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F5366D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D9DF8D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061023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19404ED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3A8E65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199469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035BE0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8C92FE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1653D8C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31D93B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0B8351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5D8640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98249B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5C2312D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9AF897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E3A08F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376473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B97DDC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BACON</w:t>
            </w:r>
          </w:p>
        </w:tc>
      </w:tr>
      <w:tr w:rsidR="00E2493B" w:rsidRPr="00DF31D0" w14:paraId="3B69941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896F19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1BEF0C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52770E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5236F1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 CALABRESA</w:t>
            </w:r>
          </w:p>
        </w:tc>
      </w:tr>
      <w:tr w:rsidR="00E2493B" w:rsidRPr="00DF31D0" w14:paraId="79EA602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C63A5F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5E33D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9B4099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ADFE1E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7A0966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F771D6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10/06/2025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7B071B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706EC7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FA9940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382DE1B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6B5C5C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6723D0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79B796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28C37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74E65E6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338E29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8590AF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B06F00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433739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694D96E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4C009F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64AB79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B71456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37FCFA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2506DAF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0A2EAF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51CF7C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35A2BF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5547B3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06CE7FF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30A4F1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D8891F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B53EF6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E13C08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B145C6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B0F2CA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12/06/2025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031A07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AE506B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F3F510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93DC54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72898C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B7901B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C4304E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220A3E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798889B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1C5997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49C78C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1D2B71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BC617B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COSTELINHA</w:t>
            </w:r>
          </w:p>
        </w:tc>
      </w:tr>
      <w:tr w:rsidR="00E2493B" w:rsidRPr="00DF31D0" w14:paraId="1C85829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61821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6BE74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392A2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B65694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9ACAC5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8EFCFF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17/06/2025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30A334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95D66D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F3EDCE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CC0D40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05C17D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80A65B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1ED37E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486A6F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3C7B08E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C922EF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F2166B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F6E6D4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A62D46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47704FA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71224A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E15934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CBFFE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CA0FF5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3ABF17F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AAD53A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66DE8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175E79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342F50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4FFDAC5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006187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18/06/2025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4E5B2F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B0FCC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819C74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C2317F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1C9EB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A5058E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76F157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B9772F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7BC841F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95A760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E6FDA7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41BF55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FA0181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1CB8CDB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C98130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11F9DB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4F112C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F6910D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60A681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8B86BA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24/06/2025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6071ED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A377B5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D84ADB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11FDD4C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848A70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63D965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3BE0BD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CD8BE0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55C964E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1D79FE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81ECFD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11934C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F0B0B9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2835BA1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A307D6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146EA6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89C189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767124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01B348D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031AF7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D256CA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FC534C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B85A90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08748A6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5FF2AE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91E2AA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5580D4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E0171B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6F93682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9EE036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B0587E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E3B31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FDCAA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628CD8F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50F7CC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E32CB9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DBA206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879C52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3778BC3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06D0C6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281582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71FCBB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9D766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3C2FF16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DDA91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50078D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E279B0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0724E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76B5B72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64C7FD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FD234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E2A60F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AD70A6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5E5A2A3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440287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C5C1F7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52EE1D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29B640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JULHO DE 2025</w:t>
            </w:r>
          </w:p>
        </w:tc>
      </w:tr>
      <w:tr w:rsidR="00E2493B" w:rsidRPr="00DF31D0" w14:paraId="141D914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412D54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18DC9D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784C89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C0F5AD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2E32FB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D5A0A3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08/07/2025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2476C4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9128AE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767C45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53708FE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0A9721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F8ABF8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8E3BDA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3F0441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7E50168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04C71B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FB2940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0E5ACA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61C7F6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31CA498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17D859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77B13E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7B840A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295A43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7AD6647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87438B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DB1329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1EF218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DE5FAE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38471F7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DD974F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A68D6B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301D9A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908F90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3D987CE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B8F1DD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10/07/2025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C7822A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7D7772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002FC5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4CF6847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DFBE91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42A861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E667BD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CAABBE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515B452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844F8B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906476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0EDA90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87A92B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 CALABRESA</w:t>
            </w:r>
          </w:p>
        </w:tc>
      </w:tr>
      <w:tr w:rsidR="00E2493B" w:rsidRPr="00DF31D0" w14:paraId="7A394F5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578EA3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ABD51C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BF6784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97074B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BACON</w:t>
            </w:r>
          </w:p>
        </w:tc>
      </w:tr>
      <w:tr w:rsidR="00E2493B" w:rsidRPr="00DF31D0" w14:paraId="57CBC97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3A4A5E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E7E444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D0EF1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148FAD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6BFD721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FFDDA3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8AA2C7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37927C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9F6CC0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ECB2DD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50DF45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3641C6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2A271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CD83DE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094BC00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3A98A8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A347AE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A5C586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3B8F2E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EM CUBOS</w:t>
            </w:r>
          </w:p>
        </w:tc>
      </w:tr>
      <w:tr w:rsidR="00E2493B" w:rsidRPr="00DF31D0" w14:paraId="4E50B5E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A123E7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8F2E2A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8EDD37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6D6824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5DCEB2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95F768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15/07/2025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E51D19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3E22D1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6E90E7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6AA0632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735538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3D1B27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EB84BF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F46CFD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0DD4D47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608357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3F80AD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DC3E60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F5CFFF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6E22EB6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8E8A1D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F968F0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DFAB18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57A412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04BA028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CACE3A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FA6111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0E9E17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77B6AB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412366E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F003EF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77CC44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883A2E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D0D452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40B98A3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62E7A9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020C25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3CBC61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B7B355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347D445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8F9455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17/07/2025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DE4F14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308AA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E7EE0A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376B799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4B3264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7D1455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25F087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2D52EA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52A8E17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1243CD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63E092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4F1CDE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B73C06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676817A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3DE9F5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E92E7C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4D19E3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8AFB2B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LAGARTO</w:t>
            </w:r>
          </w:p>
        </w:tc>
      </w:tr>
      <w:tr w:rsidR="00E2493B" w:rsidRPr="00DF31D0" w14:paraId="1084DEC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F60679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071EFD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E0B77A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8FA2C5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22603AB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464315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2C5D2C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A335B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F57B24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5140B8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0B888C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22/07/2025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263B9B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6D7AA1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AA6338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CARNE MOÍDA </w:t>
            </w:r>
          </w:p>
        </w:tc>
      </w:tr>
      <w:tr w:rsidR="00E2493B" w:rsidRPr="00DF31D0" w14:paraId="466B7F3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D0AFE2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9C4FC4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50F0F0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DC0543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478D982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4FB8A5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0F7EC8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239A93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91EA43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07BFB9A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E1324C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F75BB0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2940CB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4B8FC9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6B03FC5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140F78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24/07/2025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463FB8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AB591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29361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348C308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2F5C07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8E5CB6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2B837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044A57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0E42023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12D84C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A4B9DC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1F1EE0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9459A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5CB02DB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55AED4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C4E016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798BE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9C6DA4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11FD2D9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DD64BD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128AE8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0BC640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657665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2B1DD7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8CA863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29/07/2025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C8BEB0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2EC57AB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9007C6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1377F0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C8A6B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54C34E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797068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7E1EC6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3338475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910947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C1D900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52B0AD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F4C0A6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14B06D2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115D5B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DB4595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AD36D1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C0CDE1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083592D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F571F9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31/07/2025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C63E22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EE9085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CF2586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CARNE MOÍDA </w:t>
            </w:r>
          </w:p>
        </w:tc>
      </w:tr>
      <w:tr w:rsidR="00E2493B" w:rsidRPr="00DF31D0" w14:paraId="0A6E746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A4E7FB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086923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5A4B9D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B7AA08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72324B5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A736C5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90FAA1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8FDB49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806A69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LUINGUIÇA</w:t>
            </w:r>
          </w:p>
        </w:tc>
      </w:tr>
      <w:tr w:rsidR="00E2493B" w:rsidRPr="00DF31D0" w14:paraId="7F11E70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E8244C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695EC1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08F587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640CD5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0C5A723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CD8FDB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B8B21C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39C0C0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486A45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3ABA2DC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4DDA4E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60C908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B117DF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91AF87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2568BE2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37A97D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11ED7B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7746301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5AAFCD6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4AE9EF8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E543C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0AF711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592E09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EBEDB2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AGOSTO DE 2025</w:t>
            </w:r>
          </w:p>
        </w:tc>
      </w:tr>
      <w:tr w:rsidR="00E2493B" w:rsidRPr="00DF31D0" w14:paraId="071D848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B9827F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742724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B27843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608B5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0695ECF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273198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05/08/2025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4A7E12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775987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56609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BB0710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0B136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98EF86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CDBB91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45994D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479FBE7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AEDAA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AC16B8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947FD0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9C3CD1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471EB6B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65A2C7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C6910F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5BCF35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CCFB34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73243EF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0545C3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F62FD6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3A12F1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99779B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77587B6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0903E0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8A88AA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4DC090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8531BA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COSTELINHA</w:t>
            </w:r>
          </w:p>
        </w:tc>
      </w:tr>
      <w:tr w:rsidR="00E2493B" w:rsidRPr="00DF31D0" w14:paraId="3D62949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88419C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EDDDA0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0015C1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F369E4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4DC1EFB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9EAF7F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6377E6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9F9B7D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C0EC5A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LOMBO (DIA DOS PAIS)</w:t>
            </w:r>
          </w:p>
        </w:tc>
      </w:tr>
      <w:tr w:rsidR="00E2493B" w:rsidRPr="00DF31D0" w14:paraId="51D9A0C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415001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4B235D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3C7989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B36013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0AEBD8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4FAC20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07/08/2025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2F31D9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3C27AB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6EB01B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3624A19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AA8AB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3C5127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A6357D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02CEA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49F17A9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65760F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12EBD8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92A359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357CA1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2ACEEA1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FF9250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40EA1D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0645BB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51FAA2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C90AC1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EF6507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A7A9BB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CB54A5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1F2040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3DC4B15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527201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906C02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305D7E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237B2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08B1AEC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DD4948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F53AA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7B95E4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D63CCB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4AF6C77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389B18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12/08/2025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46D31B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C19C60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3CEAE0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CFF16B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84FDFC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B4989B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F3463C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7E4BBA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15E3C8E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117FED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0976D9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C53451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18F6A0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38A82F3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E9EA2B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6D49EF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5E45AA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47787F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7585F0F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728A0C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CAC006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D9845A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5B540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61EE14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E79302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14/08/2025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A3949D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2D3B39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E9DC86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9BC949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9B45B6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7240BC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CE4F7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705849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4B35667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29DF2E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07C2D4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6E2FBA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CDDFCB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2B2D94F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AA845C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489FB1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C72C81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A723A2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32BC1B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EB8239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19/08/2025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93B291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DA4E04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93DCE9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11680B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0B24B5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30015C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54F50D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EDD767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6C74F74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754728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DBB5A1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77D3B5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A5B526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1F0C153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E406CE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89E1C8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4BA302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5D532D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1AEED4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D96677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21/08/2025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E0B6E6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7977E8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9DCAB9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BA0971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ED1DCE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414DD3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F77698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3179AF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61FCB19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AD0873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CE06EF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90D20A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7AA0E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49238A0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636493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BA4C9B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BDBEE9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F5CE0A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EM CUBOS</w:t>
            </w:r>
          </w:p>
        </w:tc>
      </w:tr>
      <w:tr w:rsidR="00E2493B" w:rsidRPr="00DF31D0" w14:paraId="1D255C5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3726E0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7F3F3B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4D865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CAF538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620B4A4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D54ECF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26/08/2025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E12CA3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1E58D8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E74631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AB07EC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62D00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7837F3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AB5937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2E8090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LINGUIÇA CALABRESA </w:t>
            </w:r>
          </w:p>
        </w:tc>
      </w:tr>
      <w:tr w:rsidR="00E2493B" w:rsidRPr="00DF31D0" w14:paraId="158B04E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FFD966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E80BB8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BA6DB0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B2E2D4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6F7719D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148208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713E81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1BC153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786F52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1A18918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727ADB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8411B1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4B8ABE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BA87E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BACON </w:t>
            </w:r>
          </w:p>
        </w:tc>
      </w:tr>
      <w:tr w:rsidR="00E2493B" w:rsidRPr="00DF31D0" w14:paraId="1D95CB3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B92967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1A3519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17CBE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99AAAC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6336739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6A2B92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28/08/2025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BA6E14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C1CD97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9CEF26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C2C61B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AFE6D8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DBDD5C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6BEEA1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5265F8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27019F2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DAE6E5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7CCFCC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E09C54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7E1A8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7E3AC31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04449D6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7581FC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6AC83CE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ED576C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324A0FC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F5AA9B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42E78A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5D6581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AFEF6A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171E410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E4C49B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FB3E39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32E0A7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8545A7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2BAFD03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EB2325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5420A4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191E59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7521C5D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550239E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2D3218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8BADCB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43B21EB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350275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5E0AA24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74321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B1F6F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5C496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79E9C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SETEMBRO DE 2025</w:t>
            </w:r>
          </w:p>
        </w:tc>
      </w:tr>
      <w:tr w:rsidR="00E2493B" w:rsidRPr="00DF31D0" w14:paraId="103722C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006AF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14522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A0ACD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14561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099FC9C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3EA46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02/09/2025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3506E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5610A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C9968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5A586F5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0C94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B887C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3DC9C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7324D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00C2E33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B461C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16FA5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8E8B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7E710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5CFC143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92E43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49A67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82EC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AB843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2DA63F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A03A7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04/09/2025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F0328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CE9D6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79AC7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15A5196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38E13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245AC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BAC0A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7CDFD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EEBF1B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CC180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C374D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65B53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E5F4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7AC5CE5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A51CF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55635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D09CC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1B638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4062AB3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8AB8F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E6232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DFB06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7FA82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3206244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5069E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FA95F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58B5B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3F3CA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305DFD7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AAF40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5FFBB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48998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35FE0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2FA95CF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D0E82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666BD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4505B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F9A7D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B0ED93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614D5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09/09/2025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E1175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492D7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60EA7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AD5537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AF65C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E1460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47A11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FB5AC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06EEBE3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EFBC4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176EB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FEA0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6A73F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575F21C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05144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E7099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68732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164B9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68CE6F9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9F5FB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274DC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DF15D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56D24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643071F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9D019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5243E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05185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84A16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56D5A11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90D54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53597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9B0A8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F0E6D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916B6F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921CB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11/09/2025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6564A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D2A3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CC8BA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BBCD85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7558F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E33A5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4245C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7B5D7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5A88212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C3AFE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413E1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F8B3A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10F4B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77615F4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6C18B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FC74D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1AAE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AFBFE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140926F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90EB4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9EDD8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A5830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A138B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EM CUBOS</w:t>
            </w:r>
          </w:p>
        </w:tc>
      </w:tr>
      <w:tr w:rsidR="00E2493B" w:rsidRPr="00DF31D0" w14:paraId="63ED68F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286F7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49796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C4503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4562D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660835A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E0683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16/09/2025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0A6DA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1C920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1BF16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23B7937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0068C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C1150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4F985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94E8E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53127DE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A1739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DBE0D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4C628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6DB70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7E4C742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74C6F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0270A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A7F4C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6769A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7AB7204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1098C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C2663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D7DD8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59D7C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1C8C8F0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5DB50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F6D62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81DB9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D16E9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42E9BAC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5859F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18/09/2025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7FF85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67613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08A6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837097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AF121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553C1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EE37D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E1CB0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39B033B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73C57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6C5EB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7B956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1FB6A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7B73635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BD9D5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492D7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618CB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61011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83BB0D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B6F56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23/09/2025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F1EA9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C202E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F5C2B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CF7FF3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FAD6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F977E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7933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AF2A5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LINGUIÇA CALABRESA </w:t>
            </w:r>
          </w:p>
        </w:tc>
      </w:tr>
      <w:tr w:rsidR="00E2493B" w:rsidRPr="00DF31D0" w14:paraId="74590D4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075A0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16292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353F6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CEB09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BACON </w:t>
            </w:r>
          </w:p>
        </w:tc>
      </w:tr>
      <w:tr w:rsidR="00E2493B" w:rsidRPr="00DF31D0" w14:paraId="4EA6DBA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5E819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9EEF0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45941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4F5CC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0F150EA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45EA6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3DCBC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C070C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B3857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585C8BA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DF5CC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F6344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404B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95BC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62632C5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66575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317DF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BB6DF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7562F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0574846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AA15A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25/09/2025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0D52A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299AB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21B0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10D796C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088A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ADD9B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85974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0A0E6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2F8F46C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C038D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5092A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17CE2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4C060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6FD67BD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9B283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62C3B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FAEF0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B0346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4657110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5940E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1B52C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428D7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3A799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1ECCFDF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3654A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5B3DB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5BC9F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6091F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5EE1F21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9378D8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33E232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1D678B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BE1C22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OUTUBRO DE 2025</w:t>
            </w:r>
          </w:p>
        </w:tc>
      </w:tr>
      <w:tr w:rsidR="00E2493B" w:rsidRPr="00DF31D0" w14:paraId="1BA4242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D111E5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4C6D6F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B317AE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444BA1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BC3F43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30CBD0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02/10/2025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ABD420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99A3FF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D94AD2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9AC0E8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77C67D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AA7E9F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6C65F5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343C36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6ED8080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8B5147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5DE525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D0A009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3C670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7E1B48A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0B86FE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EA99A8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B99198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B74778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7F109CE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7BEB56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A42647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0153C0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9AC38E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692B192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B60750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E776ED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6E3A59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6536A8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3EDEFA6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571ECE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07/10/2025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E992E2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58D8EA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2A569F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5566115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B391AD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8C6456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962325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73272A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095F090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7B517A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959D0C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5AABA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1B9362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1A6CFE7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DEB08D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CC021F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1E4AB9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C98BBE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9EAC0D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26AA62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075AD6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D89B32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6AA2F7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16089DD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DF4DA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563345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9DC8D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D3ADBA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30A8642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39CC9C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0F4B9D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78B61C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933BB6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LOMBO (DIA DAS CRIANÇAS)</w:t>
            </w:r>
          </w:p>
        </w:tc>
      </w:tr>
      <w:tr w:rsidR="00E2493B" w:rsidRPr="00DF31D0" w14:paraId="0B539DF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7165B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FCB72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AE9F6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CB01CF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0D6D92E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1E0318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09/10/2025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0D7BF6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FD6022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01E173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3B5556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FA8FC9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0EFC6F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9B0A07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8099C1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170D879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E9920D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38E81B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D135BF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ABBF0B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1053E25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D17D59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669057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603DF1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D91E03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380496B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D200D2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1A4BB2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7AC8CE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1A73E0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600D08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317FA6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14/10/2025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9ECF84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2FEDAD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61D884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62AFC7B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84D67C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C92D36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7C4B9E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11DE39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690107E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C8D2DA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F1DB47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1A10DA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A96748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0FA0A96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7981C5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1848BD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4F5036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69079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EM CUBOS</w:t>
            </w:r>
          </w:p>
        </w:tc>
      </w:tr>
      <w:tr w:rsidR="00E2493B" w:rsidRPr="00DF31D0" w14:paraId="4624C38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190514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88BD2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70D2AC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F2EEC1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3FE884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B6D749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16/10/2025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11EDCA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804196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04EA43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59745E4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6BE767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3D2897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EEF9D5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9735AE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07192DB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052F4A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980C9D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CCB29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8FB2DC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7CCE871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BFAFB2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681D9D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E8DE7E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505DBC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56B9EA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A205C3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21/10/2025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67D5C2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2451F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0CDE23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254F002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CB294F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A09537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2D4F67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F00306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0E1217C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2C6566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DED6CA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86E4E8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AC8A29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30C09AD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7270B7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FF02D8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C0F3E3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FD31B0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122B53D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801B00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3CBE38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FE46EB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979011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308A1D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33CA82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23/10/2025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90B2DA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CE3C2A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8AE553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304DB9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D363E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4FFFCF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B985B0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EE930E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BACON</w:t>
            </w:r>
          </w:p>
        </w:tc>
      </w:tr>
      <w:tr w:rsidR="00E2493B" w:rsidRPr="00DF31D0" w14:paraId="6A38997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C68FE0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2E5578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35B0CB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7029C7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 CALABRESA</w:t>
            </w:r>
          </w:p>
        </w:tc>
      </w:tr>
      <w:tr w:rsidR="00E2493B" w:rsidRPr="00DF31D0" w14:paraId="035F266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863E16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ACA828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5FE870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08E04E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2201535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451FD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885C29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E86B52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0E0900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679E1EF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7E7672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36C491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C3D952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18F0AC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366095C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816779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28/10/2025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0F6D85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8D5439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88EB91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3309EFF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25DEF7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8B9A19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4782DF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189157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7D16DF6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F47C0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EA9478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F2AD68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975890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635061B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184868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42986F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82A91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41561A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1010AA3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1DC0A03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1CF1A7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13677A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199459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C81867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A5ED54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30/10/2025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32936C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F27965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5CBF287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16C6E21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00FBC5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6B9829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5D4AA8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A9F27C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3EE24B2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66DCD8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4160590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84341B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373D1F3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20DB566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A6910E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7BBA0E3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2BC0127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8F00"/>
            <w:noWrap/>
            <w:vAlign w:val="bottom"/>
            <w:hideMark/>
          </w:tcPr>
          <w:p w14:paraId="0291725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2F2BDF4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98EAA7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12EDAD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D8F5A9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F93ABA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NOVEMBRO DE 2025</w:t>
            </w:r>
          </w:p>
        </w:tc>
      </w:tr>
      <w:tr w:rsidR="00E2493B" w:rsidRPr="00DF31D0" w14:paraId="494C8B4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120C16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A8E29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A088D1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519C9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B31F68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88809B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04/11/2025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5EAADE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71DE4F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E48E4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5387F72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6CB8B9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9B7AF2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6C7FA1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D2D6D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89417B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2225EB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B98D63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15E00B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E4E9AC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61D4DE3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45E780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72FBFB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DDAD69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F66B25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7B1C5CA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E5DD4A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0B4AB8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E24C96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44F8E8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4E49A16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A1C9EE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70820F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DE4730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1E87B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COSTELINHA</w:t>
            </w:r>
          </w:p>
        </w:tc>
      </w:tr>
      <w:tr w:rsidR="00E2493B" w:rsidRPr="00DF31D0" w14:paraId="7642ACA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9C25E3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0A51D6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964CB1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AD0C5D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EM CUBOS</w:t>
            </w:r>
          </w:p>
        </w:tc>
      </w:tr>
      <w:tr w:rsidR="00E2493B" w:rsidRPr="00DF31D0" w14:paraId="2D66EAC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6E79E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EC2ECA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6FE34C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13AF21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0F7C758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049762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06/11/2025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D46E0A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324633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6002AF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6C3E647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4B6BB2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136969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63C0D6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8D9F2A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2680F0D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0A09F0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D0227D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6C00BF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0981C4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10478B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BA4FC7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37550B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6A587B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7555E0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2567432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3973C2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BEC595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52B89D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254AC6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6A501DE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5876D6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77C100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D7EFA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B5E437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C7481E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E98EF5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11/11/2025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22485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A3F63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C8551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27AE78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CA8908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9BE40F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2CE67F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376753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1BE6B4D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01173F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899EA7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3C4080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274F4F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7BA64F1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CB3B74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589FFB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A241E3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6A8252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76B6233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634095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557BB4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1B9719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48321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3C29181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4731D0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F2C5F3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44EA9F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8DC07E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40AE3F5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F8D1F8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13/11/2025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3FECE8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14657D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A435B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C76C00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7C0E8D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EB139B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000624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9C6D8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667F3FC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2B1AAC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4F267C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284B13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78E3B2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1DB0A16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ABE772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7EE066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178AB8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D5A566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415CD02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C2BCD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774712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92541C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55A398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3FA8BC3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AA03D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56143B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F70893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B4C0D5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03352E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7495C4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18/11/2025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464EE0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F0C2FC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1929A3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5407163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BFF30D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802982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693F26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4C711E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7324A4F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EEB745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9DB61A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03E566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28493B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7BE9B7E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FD9290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9083CF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C17FC3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F33A9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2C11428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0412B1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F1F6CF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3A44ED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1718BE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113EC7C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D315F8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A2B746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01D2E2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A80FB8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282C09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082232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19/11/2025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B8BB2E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95A83E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08251A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509F15D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D2259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9C9155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244D5A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5C5CEE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2340E9B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2167DA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3DE41C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08D992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33855D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50BE947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C52496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BD6C8F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9E774D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F79DA7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4F58704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A53856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130D1C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8EB81B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DDC81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C445CF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ED8852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25/11/2025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378DA7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E621B5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4C09C9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250FB81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5AE6EB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FD9D17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245DF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DAA9B2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3D1C1EA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714F67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A3FCCA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9A2C6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1A7600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3B8F4D0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AD0970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F3DCCE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0EA244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17E0B9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3976928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38B406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27/11/2025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032FCC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F18F33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B37DF1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3724F32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4E12E9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DC480D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68F7DD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9DC653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BACON</w:t>
            </w:r>
          </w:p>
        </w:tc>
      </w:tr>
      <w:tr w:rsidR="00E2493B" w:rsidRPr="00DF31D0" w14:paraId="2857CCD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F922EF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6215C6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8E1BF1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76DBF7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 CALABRESA</w:t>
            </w:r>
          </w:p>
        </w:tc>
      </w:tr>
      <w:tr w:rsidR="00E2493B" w:rsidRPr="00DF31D0" w14:paraId="0D52756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B5B2BC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3AC386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0FDAF7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F40A04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5FAD219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F6FB89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086C5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A30A5F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75B2BD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316C852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FEF1CF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337DC0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1016C6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EA9C16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299EFD3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B3DC82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C34012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21CA9C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0AA201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29A0B67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365B49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FCD33B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E458B7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D03E62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DEZEMBRO DE 2025</w:t>
            </w:r>
          </w:p>
        </w:tc>
      </w:tr>
      <w:tr w:rsidR="00E2493B" w:rsidRPr="00DF31D0" w14:paraId="1899D6A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583CBD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C2FD9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2ABD75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571C4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4A761A8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0CBCCD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02/12/2025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57EDCC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EE7A0D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7134CC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37B295C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FE4A6E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1E2C68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3E7EDA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394349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57A14FE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92865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DC2564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3746A1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417944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03E0638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283030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718AAB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8591F2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E0C95E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0656118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2567E3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B34035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5708C1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9BA979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3E55E52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EEA951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866B6F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787497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C19A18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51A61B0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045A6E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B1F835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2FE81A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8C03B0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44CAB5A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C684D1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04/12/2025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8631C6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D44ED7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857A1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42F5D12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FA8D05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A4E7F2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071400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3B146C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26729AE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B66C01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FE3AE7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CA8ADA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E1994E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642BAAC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5ADEEE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CB3035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A93D7E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4CE94B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EAF54F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A43C25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483CEA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F9C0CD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0A4D5E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46D8D56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75C45B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9EBC5E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51477A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D3F0CC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EM CUBOS</w:t>
            </w:r>
          </w:p>
        </w:tc>
      </w:tr>
      <w:tr w:rsidR="00E2493B" w:rsidRPr="00DF31D0" w14:paraId="68E8798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77EA37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0529D3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C65562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6A667C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CCF7FA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98A7B3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09/12/2025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0A5EB0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835997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B4E7AF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A558ED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F60755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283793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8CE9D5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9778C7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5CEA097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F55E2D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CEC1AF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8D231F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2D2D2B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7F35595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979544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EA1DC1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28430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43ACF7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405EC5B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CB0C1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3F1ECD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317F05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86BF33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38CCBF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ED31E6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11/12/2025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441F5A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1794C1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5694BC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3838DD7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B798A5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0BC6E2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7DB1D3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BFBDC2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561DDEA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89410D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356EB4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88E22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FCB523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76D14DC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2F44C6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123855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ABF8C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171D3A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LOMBO (NATAL)</w:t>
            </w:r>
          </w:p>
        </w:tc>
      </w:tr>
      <w:tr w:rsidR="00E2493B" w:rsidRPr="00DF31D0" w14:paraId="15A0A26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6A2FB7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5966C2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6BF350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06173B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6F28E6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E82ED0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16/12/2025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FCB4A4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4ED7CD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5DBA91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2566141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24ED8D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5E1AA0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D4423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A088F1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BB8E71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81E5D3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FEA3E0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85962F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837475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BACON</w:t>
            </w:r>
          </w:p>
        </w:tc>
      </w:tr>
      <w:tr w:rsidR="00E2493B" w:rsidRPr="00DF31D0" w14:paraId="78EAC1C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F863B5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B9E63B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6648D1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A869AB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PAIO</w:t>
            </w:r>
          </w:p>
        </w:tc>
      </w:tr>
      <w:tr w:rsidR="00E2493B" w:rsidRPr="00DF31D0" w14:paraId="6198367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11A262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33654B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65C292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8A373A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 CALABRESA</w:t>
            </w:r>
          </w:p>
        </w:tc>
      </w:tr>
      <w:tr w:rsidR="00E2493B" w:rsidRPr="00DF31D0" w14:paraId="6C461E8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76D5B0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94ADEE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8574F2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884DE0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1CC4BEF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90E5AD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6C0BC1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AFD404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09705C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16434A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2DEDB4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18/12/2025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A8E181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83E1AA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190F71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0004AB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C45AC5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7F130D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AEB7A8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6C85F6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604BA50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63ED14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2EE79B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1C11A4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81B099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730A1A1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1068F6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3B7388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70181E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FE0EDA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LAGARTO (ANO NOVO)</w:t>
            </w:r>
          </w:p>
        </w:tc>
      </w:tr>
      <w:tr w:rsidR="00E2493B" w:rsidRPr="00DF31D0" w14:paraId="5F81199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59829C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9881C3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5AEA6F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8494FA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6FA2975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6BFE6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AF35BD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516F36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C84043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07B3059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4B95751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23/12/2025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FBAF1D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1DD8FB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BDE3C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5FBE78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9EA18D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4C6F52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FB789F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F33EC4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28C4406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BED5B4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BD30EE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AEF8D9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3185D6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7936527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BE7EFF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BEE695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44C23C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805FFE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0E6DE9F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406CFD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460238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73FC34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432DDA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057239B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9B59F9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7B75AA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01DEF3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76E16E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1254C1E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A1C32F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6DBE44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CD15A9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68E761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1520EF9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89F45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7147D05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B10045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082CDE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258159B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B94CFF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6FC367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14C1477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55E0A0B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57E5F37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E5B191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7DE8B3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F9024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07CCD3C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7FAA2F4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BBA7C4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2C3E1A9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658EDD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66"/>
            <w:noWrap/>
            <w:vAlign w:val="bottom"/>
            <w:hideMark/>
          </w:tcPr>
          <w:p w14:paraId="34C8351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7654032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E4111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7104B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0CE940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011CF8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JANEIRO DE 2026</w:t>
            </w:r>
          </w:p>
        </w:tc>
      </w:tr>
      <w:tr w:rsidR="00E2493B" w:rsidRPr="00DF31D0" w14:paraId="1DA8975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08D7B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4943E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BBED16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27355A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D0DD3E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7C3CC7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02/01/2025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D88B1F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02174A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E841B0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6B2E66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6862DC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976A0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FCCACD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0ED94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3B9730A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83D637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61EB89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9CF85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7F0CA8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4CD3E14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316D2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D36254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40C4A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CC5D6F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653E512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77034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BC6103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67E74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1FEF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6A0FDE2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BB1C8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F415F9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9FC54A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0488B2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9EEA88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DCAE08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06/01/2026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B146AC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950C5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AAB552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14FF0A8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3C3806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E22E9C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C7068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6FF46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7CA0383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4395F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6DDE68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9E2685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DC8D50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1B5B880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999804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DC009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0F429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B79D1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5535EF0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17E455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43606E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7B4650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956AF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0E27252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20DE0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4F37D2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C141DB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AC6228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63D6684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C9250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59E71E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A84AE7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F26F01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FE22D7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6BE45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D23579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FE4E77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B91B53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76EF2E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F7EFE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08/01/2026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CBB1C1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30F6B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E75C76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4F1968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66AB01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F2202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C90C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FE8E6F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198E3EA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327A79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355CFE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E16C99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B40371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632D2E5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10669A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E10157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A14625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B0E004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6CDB703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7584A6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12C0A9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1A0332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D649D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3EC39C9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6C767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13/01/2026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08E17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BF255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C09606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6827721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15C2D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4C06A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A8613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1A6D43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68E1F75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515D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8B8C6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963B6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A73005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74E08B0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FDA41E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1F4CC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2D2476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0A796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364E033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543971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D0822B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C28029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5F86BD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EM CUBOS</w:t>
            </w:r>
          </w:p>
        </w:tc>
      </w:tr>
      <w:tr w:rsidR="00E2493B" w:rsidRPr="00DF31D0" w14:paraId="1869823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9DEA60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D94523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E2271C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74A84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08F1A99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B5559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15/01/2026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1A0707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308834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8A18ED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6DAFE7F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A03FDB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62A2D7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B1F77C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434B6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0191D97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6392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EF7EA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CDA330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9E5023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76FB52D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34F43A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E4213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4DADFF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BD0092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5376CA1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A5D4C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DFB11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699123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95DEDC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4CF4A4B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F34EC4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20/01/2026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C58C0D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3EB1DF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DEA9F7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67B3746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06016C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57051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6B4F0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9C362D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1174326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86346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95B6E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F96811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BE2A8D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0F9AE58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1BD406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45D6E3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5AEF6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EA01D8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0AF8DCF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464E33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D6E313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761E7B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20312E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COSTELINHA</w:t>
            </w:r>
          </w:p>
        </w:tc>
      </w:tr>
      <w:tr w:rsidR="00E2493B" w:rsidRPr="00DF31D0" w14:paraId="7AE6BA8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841E0A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540FE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DF200D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816B9E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4B764FF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8F485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22/01/2026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D7873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6B907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F91124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B326A4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E7408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6A2530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5910C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FE5BA8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5247083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24AC7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FA312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3D1ED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1D48D8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493831C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13872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A345A6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7CF19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54D155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2ED6E49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BDB49B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6A876F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7E9522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D025DD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411215F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50D16E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27/01/2026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347AC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256FC7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E20F2D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316D11C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DE1DDC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D06F45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ED8729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0B1D60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6B79AF2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4FD87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22FE03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B8698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B6377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 CALABRESA</w:t>
            </w:r>
          </w:p>
        </w:tc>
      </w:tr>
      <w:tr w:rsidR="00E2493B" w:rsidRPr="00DF31D0" w14:paraId="7E8FAA3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40975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FA1B4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3F446C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D4B588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BACON</w:t>
            </w:r>
          </w:p>
        </w:tc>
      </w:tr>
      <w:tr w:rsidR="00E2493B" w:rsidRPr="00DF31D0" w14:paraId="1041A57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81563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4D6822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44B249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1C8D2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27F9245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1759BF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7ECA25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C1C3D5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2692D3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6F0CD34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BF4441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4E53DC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980258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42CA04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2473F0A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A111EF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DDE70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9835FB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FFCE89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FEVEREIRO DE 2026</w:t>
            </w:r>
          </w:p>
        </w:tc>
      </w:tr>
      <w:tr w:rsidR="00E2493B" w:rsidRPr="00DF31D0" w14:paraId="035C217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EE309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6DF639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2FD256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48F953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694A78C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07BCA5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03/02/2026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80D25D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B72A87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8B4C08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6A18D4D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90782C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030FBC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23832A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0FBE1F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4FA99B6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5AB001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C2F827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5AC0E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4A9C2F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0232A55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8BAB8A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E4B6F8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F0388F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5A9E7E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603998C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BFEEB2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D9109F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03954B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2743C4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5868152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CA614F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A7EC39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C2311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871FF9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6F066AE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C017C2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005847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EB8ADD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DF0EED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3EB4F85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4408C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B5C7BF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60BEFB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2F93D6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42FFB5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FA8521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05/02/2026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761009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F604CF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C765F3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273C2B3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FC9956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374E91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71E96A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B8779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74F0696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A528CA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BEA10C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D92415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EE07B8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EM CUBOS</w:t>
            </w:r>
          </w:p>
        </w:tc>
      </w:tr>
      <w:tr w:rsidR="00E2493B" w:rsidRPr="00DF31D0" w14:paraId="767DE9D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608491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6E8EBD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0AD8EC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D4BF83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68F6179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78095C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AFDCCE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5A99D5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70514A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79B2457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3F4F72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7BA0BC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7619F4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727B75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563C2D4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71F1E6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FDD1B6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06FE4D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FAA604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6477095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DA2D4F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10/02/2026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ACFDF9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3C18CF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34A4CF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2A17375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5ADA97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24A2A4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2455BB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9DC0E2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2442EA8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7B2202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787559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DEABC1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13EE0C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321DDAE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62BC6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85ED90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9B9E21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B22D3A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39C58F4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E6281F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41FC7B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23E07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0C03BD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0CFA6D6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B16C2F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342DA6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6C12BF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BC12D7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LOMBO</w:t>
            </w:r>
          </w:p>
        </w:tc>
      </w:tr>
      <w:tr w:rsidR="00E2493B" w:rsidRPr="00DF31D0" w14:paraId="5756691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E42BD5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167692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73B062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E686E2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FC76D8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909930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12/02/2026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F5A7C4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D5EE95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D29986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E5AEFC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0C16E9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7BB963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27E277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CBC497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BACON</w:t>
            </w:r>
          </w:p>
        </w:tc>
      </w:tr>
      <w:tr w:rsidR="00E2493B" w:rsidRPr="00DF31D0" w14:paraId="345F29C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1AEBE0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7BCE69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4E7E7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F9EA6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 CALABRESA</w:t>
            </w:r>
          </w:p>
        </w:tc>
      </w:tr>
      <w:tr w:rsidR="00E2493B" w:rsidRPr="00DF31D0" w14:paraId="5683BFC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1D25B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E00F42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5A2C94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1110F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25E24BF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7611CD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39C655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1E93A9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B786C6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6D94134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589C35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1187ED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3C6861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2143DC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20BB1F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4B465E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17/02/2026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7B64A5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74E323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DE9165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3CB9BB2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5B75C5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65D9EE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0A64AC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68F90F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2078526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C4ED74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7A5E3D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2234EA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F8E484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2905F23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2FE9F4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D320AF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3DA7B5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FBAB6D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02A6C07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42AB93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6116A5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52A991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E40451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662107D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231A77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19/02/2026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5F22FB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71E36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D15531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1BD7C1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C35F05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C50EB8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7696CC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27F892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7DAE5F7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D4ED09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3A5980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2C56C6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ADD7A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2F6FF54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59251F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95E7D6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8FE36C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B895AE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331417C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5217D9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0DBA05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4A2C99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41CE1E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491FEAF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4E1804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A0383E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3E819C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A31874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4417503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884D6D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24/02/2026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B331E9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32A80C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09BCD1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17E89A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D6DE1B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B79141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F05157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11659C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26BE1DB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E72754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80ACAF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1191DD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B9B0FE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55127AF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6868E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30A5ED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FE56B4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F51180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37F6067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104FE3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26/02/2026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799A10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BC37EF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5EA48C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5B1148B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462712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F9C877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304C79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96A38C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61C2E3D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11E87B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B485F8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28589C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804231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3C41636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CACDCE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EA312D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11666D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37360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3380BBC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38F379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85384A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714BF6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1FEB55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3E3BA7A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CB098F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DE8DCC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96A75D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4369D4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MARÇO DE 2026</w:t>
            </w:r>
          </w:p>
        </w:tc>
      </w:tr>
      <w:tr w:rsidR="00E2493B" w:rsidRPr="00DF31D0" w14:paraId="6D95C76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19B476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D0EE17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EEC115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161BCD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63D3E73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610026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03/03/2026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F38FB9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81999D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92FA4D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4693F1B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359B5F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3A5C8A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A0F69E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C5FE9A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COSTELINHA</w:t>
            </w:r>
          </w:p>
        </w:tc>
      </w:tr>
      <w:tr w:rsidR="00E2493B" w:rsidRPr="00DF31D0" w14:paraId="2B276B4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4AC632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464A41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3F6CBE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DFA6CA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27B1800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24A90F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1A8A40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DA99F3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F4F13A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ABBCB9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F89534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24C904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E46CFB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D9AE7C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3611258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17F109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2AC408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53371E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1A65B8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5FF6B9C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AD87DD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E60488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ECADE9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7CB5E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03D92BB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74326B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630551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73DA98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39C724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5C7CEFE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D6FEDF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A0903B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6DF1A1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7F8526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5BFC1CD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00D937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05/03/2026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3DF2EC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41317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B7AAAE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23C7918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1EC314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D2C9A8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33156E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6DFD3A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795D2C1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A279D9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CD4D19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B7968B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BB4278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61AE398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671B4F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3393C2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5C49F3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31E04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4F87C0F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3E0D6D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39DD84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980142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1922AF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6C4E5BA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6029F2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DA018F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1EBBE3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BECF3B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340E0B2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51E8A3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10/03/2026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FA8CED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A1337A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E4A50E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2117A3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9CEA63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7CB7E0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4AE713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339237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2E09D582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389A96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334BB2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8FC556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3653E0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3CB9F17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A50A7D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34354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90A760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15D8B6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6EFA90A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471568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12/03/2026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B11028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69C046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A620F8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6EBA9D7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D8C0BA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0A77C9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463FA9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A92044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72B72FF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83896C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DFC5BE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55F8FE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E21689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 CALABRESA</w:t>
            </w:r>
          </w:p>
        </w:tc>
      </w:tr>
      <w:tr w:rsidR="00E2493B" w:rsidRPr="00DF31D0" w14:paraId="0AB9BA7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8B8FEC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C12506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5A4AB3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948037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BACON</w:t>
            </w:r>
          </w:p>
        </w:tc>
      </w:tr>
      <w:tr w:rsidR="00E2493B" w:rsidRPr="00DF31D0" w14:paraId="151F092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232E64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5B83DF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82D9A8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88DDB3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5671BA4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2AFA8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7CF47C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602631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49FEDC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0EA767E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403ADC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C2E746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D3537D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DACF10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09BC20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74A7C0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17/03/2026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F86358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AC11D7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D95384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457721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270153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0E9893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A41ADF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4BCA6C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61833BF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9C0CCF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484469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19522C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163821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7ADF5BB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2A0841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2F85A5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CAEC2B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77050F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1AA54DB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5CE4D9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683E9C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DAC798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CBEB15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2B83ABB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2A31E6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6D3173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B2F384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D8DFF3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2636D7A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55FEFD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C81BD5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849742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4FA6D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008DC5D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0FCF20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19/03/2026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2DD926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946DC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E7B703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76A708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9EB1E8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BFFB41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BAD4D8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284B04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7110920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96BA66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1DAF86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878A2D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70B217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06B3E1D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3BED35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24/03/2026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ABD638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EA0061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C1758B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7870E48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DEAC74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2EB92A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2671DA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8E8DCF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781E246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DFB63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0141ED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EEF5F7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02E37C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51D3E80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76696B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5B0156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F333D4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BC3CE7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766D6A2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978E45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DDD370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A95A5D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A082B2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3DDF650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E8DA62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B2C975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8B7992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67B93B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LOMBO</w:t>
            </w:r>
          </w:p>
        </w:tc>
      </w:tr>
      <w:tr w:rsidR="00E2493B" w:rsidRPr="00DF31D0" w14:paraId="3EFF788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E34375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43C682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C74DF6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AAAA1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19FDBA8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9BF0FF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1D4FA9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29DFD4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20A23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38AF638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5E9B42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1B0C6E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5CAA4F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A2781E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2E79612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B89AEA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BFECFA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9712B5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5984AC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376C7ED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191CDA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18A112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8C1989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6084C8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3647F01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84A763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BA6D9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AE8627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015FAE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33E7260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0D2CA0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19DF57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3DEBE8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34046C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CRONOGRAMA DE ENTREGA - ABRIL DE 2026</w:t>
            </w:r>
          </w:p>
        </w:tc>
      </w:tr>
      <w:tr w:rsidR="00E2493B" w:rsidRPr="00DF31D0" w14:paraId="7EFC571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5ABB14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6BC50C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1748CC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F4AADD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2B51A13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1A4FCF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02/04/2026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1898F3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546D6C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9AADF9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08447A4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5A390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EE2DBF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01C98F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4255BE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0F96DB35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613BC3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E28CD0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E4E0B6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317B56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SOBRECOXA DE FRANGO</w:t>
            </w:r>
          </w:p>
        </w:tc>
      </w:tr>
      <w:tr w:rsidR="00E2493B" w:rsidRPr="00DF31D0" w14:paraId="57B8E1DD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96428D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280915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9553F8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673E8D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14CFE1B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ABDC01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C7E0B6B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A88C70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C4882D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240562B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6124BF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6F94EE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55587C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D47BC0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6DFAF82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DA8B7D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CA2414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7AFDA7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05C3F7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LAGARTO (PÁSCOA) </w:t>
            </w:r>
          </w:p>
        </w:tc>
      </w:tr>
      <w:tr w:rsidR="00E2493B" w:rsidRPr="00DF31D0" w14:paraId="5D887C8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00F57D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7A9F9F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EE78CA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40B38A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3030F7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81D896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04/04/2026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02C154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638D96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DF8F60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EM CUBOS</w:t>
            </w:r>
          </w:p>
        </w:tc>
      </w:tr>
      <w:tr w:rsidR="00E2493B" w:rsidRPr="00DF31D0" w14:paraId="7E7B018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775D09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DCF910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EFAF27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C337E2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18E8A3F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FF722D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7014B61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7B5B2E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09E6DD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FA1A0B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FE7839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FB0F70C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3027F7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1E0FEF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HAMBÚRGUER</w:t>
            </w:r>
          </w:p>
        </w:tc>
      </w:tr>
      <w:tr w:rsidR="00E2493B" w:rsidRPr="00DF31D0" w14:paraId="2E5DC88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6A08B8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8150F6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AFCFB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64634A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</w:t>
            </w:r>
          </w:p>
        </w:tc>
      </w:tr>
      <w:tr w:rsidR="00E2493B" w:rsidRPr="00DF31D0" w14:paraId="5E626AF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EE293D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54DC2A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331083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B15CCE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1C3E23BE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0AFA88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09/04/2026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DDFE1F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0EC5B5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6789D7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69EE263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6EE025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3DDC1E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D64175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3DFC0A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EMPANADO DE FRANGO</w:t>
            </w:r>
          </w:p>
        </w:tc>
      </w:tr>
      <w:tr w:rsidR="00E2493B" w:rsidRPr="00DF31D0" w14:paraId="1EC80911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03D400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8CE5F4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0290D4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1EEBCA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5AC7029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B10A61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8BFD2A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2017A3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DBB054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5F2FC48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FBC0EE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C93E9B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17AD83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0C6A18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1BC8970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693855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46F9AE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8953A4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FEA54E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3C354F8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956072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11/04/2026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45E7FA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853DA9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3F5EA9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4C8F853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438385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BD5728F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698D0C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F8F6E8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45ADBF3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8F6387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8E20560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1F5184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2B144E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1CCE477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58D84A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1262B0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04D357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D07BC4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MORTADELA</w:t>
            </w:r>
          </w:p>
        </w:tc>
      </w:tr>
      <w:tr w:rsidR="00E2493B" w:rsidRPr="00DF31D0" w14:paraId="4DC4063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0992C8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F4EE22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046F69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D6DF10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BIFE BOVINO</w:t>
            </w:r>
          </w:p>
        </w:tc>
      </w:tr>
      <w:tr w:rsidR="00E2493B" w:rsidRPr="00DF31D0" w14:paraId="618FF40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42F24B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F9FD41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199951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BF92F1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30AF121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A924BC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16/04/2026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971B57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A4C259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64C1AD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36139D90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755974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9987A7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99F2FF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B00504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4CA4ABB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9906FE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521116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0A4C61B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C50A3B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SALSICHA</w:t>
            </w:r>
          </w:p>
        </w:tc>
      </w:tr>
      <w:tr w:rsidR="00E2493B" w:rsidRPr="00DF31D0" w14:paraId="4B2CE80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45D99A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5DC584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133C05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966789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FILÉ DE PEIXE</w:t>
            </w:r>
          </w:p>
        </w:tc>
      </w:tr>
      <w:tr w:rsidR="00E2493B" w:rsidRPr="00DF31D0" w14:paraId="0B8525FA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4CF71E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55248D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0C165B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6677F2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74E91A68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E0EAD8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18/04/2026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42304DA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E7E1AF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6DDC55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55A8B08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DA70CA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C9C584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4F362D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82319F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5DD745FF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38874D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4F85C56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6FB3A7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EFEBE4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7BECBD4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6A5200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7CB7973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3FF0BB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A723F2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LINGUIÇA CALABRESA</w:t>
            </w:r>
          </w:p>
        </w:tc>
      </w:tr>
      <w:tr w:rsidR="00E2493B" w:rsidRPr="00DF31D0" w14:paraId="285A406B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42693B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6FE2A4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FA99CB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8EF1DE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BACON</w:t>
            </w:r>
          </w:p>
        </w:tc>
      </w:tr>
      <w:tr w:rsidR="00E2493B" w:rsidRPr="00DF31D0" w14:paraId="5A9D3BC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966102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B8591DD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E3996E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25E66D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COSTELINHA</w:t>
            </w:r>
          </w:p>
        </w:tc>
      </w:tr>
      <w:tr w:rsidR="00E2493B" w:rsidRPr="00DF31D0" w14:paraId="58FD41A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D0AEEB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77425B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DD7AB6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5D78B0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PRODUTO</w:t>
            </w:r>
          </w:p>
        </w:tc>
      </w:tr>
      <w:tr w:rsidR="00E2493B" w:rsidRPr="00DF31D0" w14:paraId="3A781E5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6CC0FF7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23/04/2026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D8D32F9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CE955C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E8D36B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1FF1E579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D318537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FD067FE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932736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F8156F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APRESUNTADO</w:t>
            </w:r>
          </w:p>
        </w:tc>
      </w:tr>
      <w:tr w:rsidR="00E2493B" w:rsidRPr="00DF31D0" w14:paraId="6232D81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DFD1F29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2A13752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DD40CF2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B0176A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SUÍNA BIFE DE PERNIL</w:t>
            </w:r>
          </w:p>
        </w:tc>
      </w:tr>
      <w:tr w:rsidR="00E2493B" w:rsidRPr="00DF31D0" w14:paraId="18D6F5C3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398ACE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DATA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32D8C0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562DE2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CF0B18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 </w:t>
            </w:r>
          </w:p>
        </w:tc>
      </w:tr>
      <w:tr w:rsidR="00E2493B" w:rsidRPr="00DF31D0" w14:paraId="59D4693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99F0765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25/04/2026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4EB611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4F8A06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12F2CC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MOÍDA</w:t>
            </w:r>
          </w:p>
        </w:tc>
      </w:tr>
      <w:tr w:rsidR="00E2493B" w:rsidRPr="00DF31D0" w14:paraId="34A542A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4D6186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4743AE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A04B54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1ABBE04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CARNE BOVINA EM CUBOS</w:t>
            </w:r>
          </w:p>
        </w:tc>
      </w:tr>
      <w:tr w:rsidR="00E2493B" w:rsidRPr="00DF31D0" w14:paraId="64E9FAE4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2FB8233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5BEB478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01E468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485325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PEITO DE FRANGO SEM OSSO</w:t>
            </w:r>
          </w:p>
        </w:tc>
      </w:tr>
      <w:tr w:rsidR="00E2493B" w:rsidRPr="00DF31D0" w14:paraId="1AEB0DB6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F4AE640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77014E4" w14:textId="77777777" w:rsidR="00E2493B" w:rsidRPr="00DF31D0" w:rsidRDefault="00E2493B" w:rsidP="00CA5D2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21DE618C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KG 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B50EEEE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COXINHA DE FRANGO</w:t>
            </w:r>
          </w:p>
        </w:tc>
      </w:tr>
      <w:tr w:rsidR="00E2493B" w:rsidRPr="00DF31D0" w14:paraId="52C399CC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679AC4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4D3CDC1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C893F68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852278A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E2493B" w:rsidRPr="00DF31D0" w14:paraId="0BFDB0F7" w14:textId="77777777" w:rsidTr="00CA5D20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4EFF795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4F9EC1D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2E3FE56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FA0EEFF" w14:textId="77777777" w:rsidR="00E2493B" w:rsidRPr="00DF31D0" w:rsidRDefault="00E2493B" w:rsidP="00CA5D2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DF31D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</w:tbl>
    <w:p w14:paraId="12B0DD93" w14:textId="77777777" w:rsidR="000F7797" w:rsidRDefault="000F7797" w:rsidP="000F779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sectPr w:rsidR="000F7797" w:rsidSect="00EE6E91">
      <w:headerReference w:type="default" r:id="rId8"/>
      <w:footerReference w:type="default" r:id="rId9"/>
      <w:pgSz w:w="11906" w:h="16838"/>
      <w:pgMar w:top="1418" w:right="851" w:bottom="1418" w:left="155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B3A5CF" w14:textId="77777777" w:rsidR="00CA5D20" w:rsidRDefault="00CA5D20" w:rsidP="00005742">
      <w:pPr>
        <w:spacing w:after="0" w:line="240" w:lineRule="auto"/>
      </w:pPr>
      <w:r>
        <w:separator/>
      </w:r>
    </w:p>
  </w:endnote>
  <w:endnote w:type="continuationSeparator" w:id="0">
    <w:p w14:paraId="29F23F8A" w14:textId="77777777" w:rsidR="00CA5D20" w:rsidRDefault="00CA5D20" w:rsidP="00005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76486840"/>
      <w:docPartObj>
        <w:docPartGallery w:val="Page Numbers (Bottom of Page)"/>
        <w:docPartUnique/>
      </w:docPartObj>
    </w:sdtPr>
    <w:sdtContent>
      <w:p w14:paraId="7815595A" w14:textId="5623E57D" w:rsidR="00CA5D20" w:rsidRDefault="00CA5D2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2DEED7" w14:textId="77777777" w:rsidR="00CA5D20" w:rsidRDefault="00CA5D2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CD92FA" w14:textId="77777777" w:rsidR="00CA5D20" w:rsidRDefault="00CA5D20" w:rsidP="00005742">
      <w:pPr>
        <w:spacing w:after="0" w:line="240" w:lineRule="auto"/>
      </w:pPr>
      <w:r>
        <w:separator/>
      </w:r>
    </w:p>
  </w:footnote>
  <w:footnote w:type="continuationSeparator" w:id="0">
    <w:p w14:paraId="074FBFA6" w14:textId="77777777" w:rsidR="00CA5D20" w:rsidRDefault="00CA5D20" w:rsidP="00005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4F6BB" w14:textId="77777777" w:rsidR="00CA5D20" w:rsidRDefault="00CA5D20"/>
  <w:tbl>
    <w:tblPr>
      <w:tblW w:w="10080" w:type="dxa"/>
      <w:tblInd w:w="-65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440"/>
      <w:gridCol w:w="8640"/>
    </w:tblGrid>
    <w:tr w:rsidR="00CA5D20" w:rsidRPr="00736584" w14:paraId="5A377203" w14:textId="77777777" w:rsidTr="006F123C">
      <w:trPr>
        <w:trHeight w:val="824"/>
      </w:trPr>
      <w:tc>
        <w:tcPr>
          <w:tcW w:w="1440" w:type="dxa"/>
          <w:shd w:val="clear" w:color="auto" w:fill="auto"/>
        </w:tcPr>
        <w:p w14:paraId="726A178E" w14:textId="77777777" w:rsidR="00CA5D20" w:rsidRPr="00736584" w:rsidRDefault="00CA5D20" w:rsidP="006F123C">
          <w:pPr>
            <w:pStyle w:val="Cabealho"/>
            <w:ind w:right="-468"/>
            <w:rPr>
              <w:sz w:val="10"/>
              <w:szCs w:val="10"/>
            </w:rPr>
          </w:pPr>
          <w:bookmarkStart w:id="1" w:name="_Hlk170999490"/>
          <w:bookmarkStart w:id="2" w:name="_Hlk170999491"/>
          <w:r w:rsidRPr="00943A90">
            <w:rPr>
              <w:noProof/>
              <w:lang w:eastAsia="pt-BR"/>
            </w:rPr>
            <w:drawing>
              <wp:inline distT="0" distB="0" distL="0" distR="0" wp14:anchorId="201EFAF7" wp14:editId="5F8E903F">
                <wp:extent cx="772795" cy="631190"/>
                <wp:effectExtent l="0" t="0" r="0" b="0"/>
                <wp:docPr id="6" name="Imagem 6" descr="LOGOMARCA HR CONDERG - RG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MARCA HR CONDERG - RGB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2795" cy="631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0" w:type="dxa"/>
          <w:shd w:val="clear" w:color="auto" w:fill="auto"/>
        </w:tcPr>
        <w:p w14:paraId="6B16A88E" w14:textId="77777777" w:rsidR="00CA5D20" w:rsidRPr="00736584" w:rsidRDefault="00CA5D20" w:rsidP="003F62FC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14:paraId="5F4D4718" w14:textId="49AEC04A" w:rsidR="00CA5D20" w:rsidRPr="00736584" w:rsidRDefault="00CA5D20" w:rsidP="003F62FC">
          <w:pPr>
            <w:pStyle w:val="Cabealho"/>
            <w:jc w:val="center"/>
            <w:rPr>
              <w:rFonts w:ascii="Arial" w:hAnsi="Arial" w:cs="Arial"/>
              <w:sz w:val="20"/>
              <w:szCs w:val="20"/>
            </w:rPr>
          </w:pPr>
          <w:r w:rsidRPr="00736584">
            <w:rPr>
              <w:rFonts w:ascii="Arial" w:hAnsi="Arial" w:cs="Arial"/>
              <w:sz w:val="20"/>
              <w:szCs w:val="20"/>
            </w:rPr>
            <w:t>CONDERG - CONSÓRCIO DE DESENVOLVIMENTO DA REGIÃO DE</w:t>
          </w:r>
        </w:p>
        <w:p w14:paraId="3F413908" w14:textId="20D7C6B9" w:rsidR="00CA5D20" w:rsidRPr="00736584" w:rsidRDefault="00CA5D20" w:rsidP="003F62FC">
          <w:pPr>
            <w:pStyle w:val="Cabealho"/>
            <w:jc w:val="center"/>
            <w:rPr>
              <w:rFonts w:ascii="Arial" w:hAnsi="Arial" w:cs="Arial"/>
              <w:sz w:val="20"/>
              <w:szCs w:val="20"/>
            </w:rPr>
          </w:pPr>
          <w:r w:rsidRPr="00736584">
            <w:rPr>
              <w:rFonts w:ascii="Arial" w:hAnsi="Arial" w:cs="Arial"/>
              <w:sz w:val="20"/>
              <w:szCs w:val="20"/>
            </w:rPr>
            <w:t>GOVERNO DE SÃO JOÃO DA BOA VISTA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736584">
            <w:rPr>
              <w:rFonts w:ascii="Arial" w:hAnsi="Arial" w:cs="Arial"/>
              <w:sz w:val="20"/>
              <w:szCs w:val="20"/>
            </w:rPr>
            <w:t>CONDERG HOSPITAL REGIONAL</w:t>
          </w:r>
        </w:p>
        <w:p w14:paraId="4435ACEA" w14:textId="77777777" w:rsidR="00CA5D20" w:rsidRPr="00736584" w:rsidRDefault="00CA5D20" w:rsidP="006F123C">
          <w:pPr>
            <w:pStyle w:val="Cabealho"/>
            <w:jc w:val="center"/>
            <w:rPr>
              <w:rFonts w:ascii="Arial" w:hAnsi="Arial" w:cs="Arial"/>
              <w:sz w:val="20"/>
              <w:szCs w:val="20"/>
            </w:rPr>
          </w:pPr>
        </w:p>
      </w:tc>
    </w:tr>
    <w:bookmarkEnd w:id="1"/>
    <w:bookmarkEnd w:id="2"/>
  </w:tbl>
  <w:p w14:paraId="1C1DB13D" w14:textId="77777777" w:rsidR="00CA5D20" w:rsidRPr="006F123C" w:rsidRDefault="00CA5D20" w:rsidP="006F12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354DF"/>
    <w:multiLevelType w:val="hybridMultilevel"/>
    <w:tmpl w:val="046610DA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3A0D66"/>
    <w:multiLevelType w:val="hybridMultilevel"/>
    <w:tmpl w:val="50CC2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B7401"/>
    <w:multiLevelType w:val="hybridMultilevel"/>
    <w:tmpl w:val="528C25D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FA24EC"/>
    <w:multiLevelType w:val="hybridMultilevel"/>
    <w:tmpl w:val="9712337E"/>
    <w:lvl w:ilvl="0" w:tplc="CAA6B604">
      <w:start w:val="1"/>
      <w:numFmt w:val="lowerLetter"/>
      <w:lvlText w:val="%1)"/>
      <w:lvlJc w:val="left"/>
      <w:pPr>
        <w:ind w:left="220" w:hanging="260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1" w:tplc="7096B3D2">
      <w:numFmt w:val="bullet"/>
      <w:lvlText w:val="•"/>
      <w:lvlJc w:val="left"/>
      <w:pPr>
        <w:ind w:left="1208" w:hanging="260"/>
      </w:pPr>
      <w:rPr>
        <w:rFonts w:hint="default"/>
        <w:lang w:val="pt-PT" w:eastAsia="en-US" w:bidi="ar-SA"/>
      </w:rPr>
    </w:lvl>
    <w:lvl w:ilvl="2" w:tplc="1F6E344C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AE079B6">
      <w:numFmt w:val="bullet"/>
      <w:lvlText w:val="•"/>
      <w:lvlJc w:val="left"/>
      <w:pPr>
        <w:ind w:left="3185" w:hanging="260"/>
      </w:pPr>
      <w:rPr>
        <w:rFonts w:hint="default"/>
        <w:lang w:val="pt-PT" w:eastAsia="en-US" w:bidi="ar-SA"/>
      </w:rPr>
    </w:lvl>
    <w:lvl w:ilvl="4" w:tplc="A340357C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313E9046">
      <w:numFmt w:val="bullet"/>
      <w:lvlText w:val="•"/>
      <w:lvlJc w:val="left"/>
      <w:pPr>
        <w:ind w:left="5163" w:hanging="260"/>
      </w:pPr>
      <w:rPr>
        <w:rFonts w:hint="default"/>
        <w:lang w:val="pt-PT" w:eastAsia="en-US" w:bidi="ar-SA"/>
      </w:rPr>
    </w:lvl>
    <w:lvl w:ilvl="6" w:tplc="56FA2F8E">
      <w:numFmt w:val="bullet"/>
      <w:lvlText w:val="•"/>
      <w:lvlJc w:val="left"/>
      <w:pPr>
        <w:ind w:left="6151" w:hanging="260"/>
      </w:pPr>
      <w:rPr>
        <w:rFonts w:hint="default"/>
        <w:lang w:val="pt-PT" w:eastAsia="en-US" w:bidi="ar-SA"/>
      </w:rPr>
    </w:lvl>
    <w:lvl w:ilvl="7" w:tplc="B4327D8A">
      <w:numFmt w:val="bullet"/>
      <w:lvlText w:val="•"/>
      <w:lvlJc w:val="left"/>
      <w:pPr>
        <w:ind w:left="7140" w:hanging="260"/>
      </w:pPr>
      <w:rPr>
        <w:rFonts w:hint="default"/>
        <w:lang w:val="pt-PT" w:eastAsia="en-US" w:bidi="ar-SA"/>
      </w:rPr>
    </w:lvl>
    <w:lvl w:ilvl="8" w:tplc="A83484D2">
      <w:numFmt w:val="bullet"/>
      <w:lvlText w:val="•"/>
      <w:lvlJc w:val="left"/>
      <w:pPr>
        <w:ind w:left="8129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0E7B3B6B"/>
    <w:multiLevelType w:val="hybridMultilevel"/>
    <w:tmpl w:val="046610DA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9B3955"/>
    <w:multiLevelType w:val="hybridMultilevel"/>
    <w:tmpl w:val="4C12B23A"/>
    <w:lvl w:ilvl="0" w:tplc="0416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0DD2525"/>
    <w:multiLevelType w:val="hybridMultilevel"/>
    <w:tmpl w:val="5CB29F40"/>
    <w:lvl w:ilvl="0" w:tplc="C6C644FE">
      <w:start w:val="1"/>
      <w:numFmt w:val="lowerLetter"/>
      <w:lvlText w:val="%1)"/>
      <w:lvlJc w:val="left"/>
      <w:pPr>
        <w:ind w:left="940" w:hanging="348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1" w:tplc="7442A088">
      <w:numFmt w:val="bullet"/>
      <w:lvlText w:val="•"/>
      <w:lvlJc w:val="left"/>
      <w:pPr>
        <w:ind w:left="1856" w:hanging="348"/>
      </w:pPr>
      <w:rPr>
        <w:rFonts w:hint="default"/>
        <w:lang w:val="pt-PT" w:eastAsia="en-US" w:bidi="ar-SA"/>
      </w:rPr>
    </w:lvl>
    <w:lvl w:ilvl="2" w:tplc="FA784F88">
      <w:numFmt w:val="bullet"/>
      <w:lvlText w:val="•"/>
      <w:lvlJc w:val="left"/>
      <w:pPr>
        <w:ind w:left="2773" w:hanging="348"/>
      </w:pPr>
      <w:rPr>
        <w:rFonts w:hint="default"/>
        <w:lang w:val="pt-PT" w:eastAsia="en-US" w:bidi="ar-SA"/>
      </w:rPr>
    </w:lvl>
    <w:lvl w:ilvl="3" w:tplc="6944F04A">
      <w:numFmt w:val="bullet"/>
      <w:lvlText w:val="•"/>
      <w:lvlJc w:val="left"/>
      <w:pPr>
        <w:ind w:left="3689" w:hanging="348"/>
      </w:pPr>
      <w:rPr>
        <w:rFonts w:hint="default"/>
        <w:lang w:val="pt-PT" w:eastAsia="en-US" w:bidi="ar-SA"/>
      </w:rPr>
    </w:lvl>
    <w:lvl w:ilvl="4" w:tplc="F866F3F6">
      <w:numFmt w:val="bullet"/>
      <w:lvlText w:val="•"/>
      <w:lvlJc w:val="left"/>
      <w:pPr>
        <w:ind w:left="4606" w:hanging="348"/>
      </w:pPr>
      <w:rPr>
        <w:rFonts w:hint="default"/>
        <w:lang w:val="pt-PT" w:eastAsia="en-US" w:bidi="ar-SA"/>
      </w:rPr>
    </w:lvl>
    <w:lvl w:ilvl="5" w:tplc="B8A06030">
      <w:numFmt w:val="bullet"/>
      <w:lvlText w:val="•"/>
      <w:lvlJc w:val="left"/>
      <w:pPr>
        <w:ind w:left="5523" w:hanging="348"/>
      </w:pPr>
      <w:rPr>
        <w:rFonts w:hint="default"/>
        <w:lang w:val="pt-PT" w:eastAsia="en-US" w:bidi="ar-SA"/>
      </w:rPr>
    </w:lvl>
    <w:lvl w:ilvl="6" w:tplc="A2BCA26E">
      <w:numFmt w:val="bullet"/>
      <w:lvlText w:val="•"/>
      <w:lvlJc w:val="left"/>
      <w:pPr>
        <w:ind w:left="6439" w:hanging="348"/>
      </w:pPr>
      <w:rPr>
        <w:rFonts w:hint="default"/>
        <w:lang w:val="pt-PT" w:eastAsia="en-US" w:bidi="ar-SA"/>
      </w:rPr>
    </w:lvl>
    <w:lvl w:ilvl="7" w:tplc="E438EB8C">
      <w:numFmt w:val="bullet"/>
      <w:lvlText w:val="•"/>
      <w:lvlJc w:val="left"/>
      <w:pPr>
        <w:ind w:left="7356" w:hanging="348"/>
      </w:pPr>
      <w:rPr>
        <w:rFonts w:hint="default"/>
        <w:lang w:val="pt-PT" w:eastAsia="en-US" w:bidi="ar-SA"/>
      </w:rPr>
    </w:lvl>
    <w:lvl w:ilvl="8" w:tplc="197865E8">
      <w:numFmt w:val="bullet"/>
      <w:lvlText w:val="•"/>
      <w:lvlJc w:val="left"/>
      <w:pPr>
        <w:ind w:left="8273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110A6C96"/>
    <w:multiLevelType w:val="hybridMultilevel"/>
    <w:tmpl w:val="0254C93A"/>
    <w:lvl w:ilvl="0" w:tplc="5D70260E">
      <w:start w:val="1"/>
      <w:numFmt w:val="lowerLetter"/>
      <w:lvlText w:val="%1)"/>
      <w:lvlJc w:val="left"/>
      <w:pPr>
        <w:ind w:left="462" w:hanging="242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1" w:tplc="0008B48E">
      <w:numFmt w:val="bullet"/>
      <w:lvlText w:val="•"/>
      <w:lvlJc w:val="left"/>
      <w:pPr>
        <w:ind w:left="1424" w:hanging="242"/>
      </w:pPr>
      <w:rPr>
        <w:rFonts w:hint="default"/>
        <w:lang w:val="pt-PT" w:eastAsia="en-US" w:bidi="ar-SA"/>
      </w:rPr>
    </w:lvl>
    <w:lvl w:ilvl="2" w:tplc="2A4AE3BE">
      <w:numFmt w:val="bullet"/>
      <w:lvlText w:val="•"/>
      <w:lvlJc w:val="left"/>
      <w:pPr>
        <w:ind w:left="2389" w:hanging="242"/>
      </w:pPr>
      <w:rPr>
        <w:rFonts w:hint="default"/>
        <w:lang w:val="pt-PT" w:eastAsia="en-US" w:bidi="ar-SA"/>
      </w:rPr>
    </w:lvl>
    <w:lvl w:ilvl="3" w:tplc="83027F7C">
      <w:numFmt w:val="bullet"/>
      <w:lvlText w:val="•"/>
      <w:lvlJc w:val="left"/>
      <w:pPr>
        <w:ind w:left="3353" w:hanging="242"/>
      </w:pPr>
      <w:rPr>
        <w:rFonts w:hint="default"/>
        <w:lang w:val="pt-PT" w:eastAsia="en-US" w:bidi="ar-SA"/>
      </w:rPr>
    </w:lvl>
    <w:lvl w:ilvl="4" w:tplc="4B961E60">
      <w:numFmt w:val="bullet"/>
      <w:lvlText w:val="•"/>
      <w:lvlJc w:val="left"/>
      <w:pPr>
        <w:ind w:left="4318" w:hanging="242"/>
      </w:pPr>
      <w:rPr>
        <w:rFonts w:hint="default"/>
        <w:lang w:val="pt-PT" w:eastAsia="en-US" w:bidi="ar-SA"/>
      </w:rPr>
    </w:lvl>
    <w:lvl w:ilvl="5" w:tplc="CE1A43DA">
      <w:numFmt w:val="bullet"/>
      <w:lvlText w:val="•"/>
      <w:lvlJc w:val="left"/>
      <w:pPr>
        <w:ind w:left="5283" w:hanging="242"/>
      </w:pPr>
      <w:rPr>
        <w:rFonts w:hint="default"/>
        <w:lang w:val="pt-PT" w:eastAsia="en-US" w:bidi="ar-SA"/>
      </w:rPr>
    </w:lvl>
    <w:lvl w:ilvl="6" w:tplc="8574240C">
      <w:numFmt w:val="bullet"/>
      <w:lvlText w:val="•"/>
      <w:lvlJc w:val="left"/>
      <w:pPr>
        <w:ind w:left="6247" w:hanging="242"/>
      </w:pPr>
      <w:rPr>
        <w:rFonts w:hint="default"/>
        <w:lang w:val="pt-PT" w:eastAsia="en-US" w:bidi="ar-SA"/>
      </w:rPr>
    </w:lvl>
    <w:lvl w:ilvl="7" w:tplc="28826A6E">
      <w:numFmt w:val="bullet"/>
      <w:lvlText w:val="•"/>
      <w:lvlJc w:val="left"/>
      <w:pPr>
        <w:ind w:left="7212" w:hanging="242"/>
      </w:pPr>
      <w:rPr>
        <w:rFonts w:hint="default"/>
        <w:lang w:val="pt-PT" w:eastAsia="en-US" w:bidi="ar-SA"/>
      </w:rPr>
    </w:lvl>
    <w:lvl w:ilvl="8" w:tplc="873A2114">
      <w:numFmt w:val="bullet"/>
      <w:lvlText w:val="•"/>
      <w:lvlJc w:val="left"/>
      <w:pPr>
        <w:ind w:left="8177" w:hanging="242"/>
      </w:pPr>
      <w:rPr>
        <w:rFonts w:hint="default"/>
        <w:lang w:val="pt-PT" w:eastAsia="en-US" w:bidi="ar-SA"/>
      </w:rPr>
    </w:lvl>
  </w:abstractNum>
  <w:abstractNum w:abstractNumId="8" w15:restartNumberingAfterBreak="0">
    <w:nsid w:val="18E06EFC"/>
    <w:multiLevelType w:val="multilevel"/>
    <w:tmpl w:val="ED1617B4"/>
    <w:lvl w:ilvl="0">
      <w:start w:val="12"/>
      <w:numFmt w:val="decimal"/>
      <w:lvlText w:val="%1."/>
      <w:lvlJc w:val="left"/>
      <w:pPr>
        <w:ind w:left="582" w:hanging="362"/>
      </w:pPr>
      <w:rPr>
        <w:rFonts w:ascii="Times New Roman" w:eastAsia="Calibri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552"/>
      </w:pPr>
      <w:rPr>
        <w:rFonts w:ascii="Times New Roman" w:eastAsia="Calibri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0" w:hanging="692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0" w:hanging="941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198" w:hanging="9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6" w:hanging="9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34" w:hanging="9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2" w:hanging="9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70" w:hanging="941"/>
      </w:pPr>
      <w:rPr>
        <w:rFonts w:hint="default"/>
        <w:lang w:val="pt-PT" w:eastAsia="en-US" w:bidi="ar-SA"/>
      </w:rPr>
    </w:lvl>
  </w:abstractNum>
  <w:abstractNum w:abstractNumId="9" w15:restartNumberingAfterBreak="0">
    <w:nsid w:val="19046432"/>
    <w:multiLevelType w:val="hybridMultilevel"/>
    <w:tmpl w:val="ADAADD90"/>
    <w:lvl w:ilvl="0" w:tplc="9CCA89C6">
      <w:start w:val="1"/>
      <w:numFmt w:val="lowerLetter"/>
      <w:lvlText w:val="%1)"/>
      <w:lvlJc w:val="left"/>
      <w:pPr>
        <w:ind w:left="220" w:hanging="296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1" w:tplc="68503800">
      <w:numFmt w:val="bullet"/>
      <w:lvlText w:val="•"/>
      <w:lvlJc w:val="left"/>
      <w:pPr>
        <w:ind w:left="1208" w:hanging="296"/>
      </w:pPr>
      <w:rPr>
        <w:rFonts w:hint="default"/>
        <w:lang w:val="pt-PT" w:eastAsia="en-US" w:bidi="ar-SA"/>
      </w:rPr>
    </w:lvl>
    <w:lvl w:ilvl="2" w:tplc="A39AD1DE">
      <w:numFmt w:val="bullet"/>
      <w:lvlText w:val="•"/>
      <w:lvlJc w:val="left"/>
      <w:pPr>
        <w:ind w:left="2197" w:hanging="296"/>
      </w:pPr>
      <w:rPr>
        <w:rFonts w:hint="default"/>
        <w:lang w:val="pt-PT" w:eastAsia="en-US" w:bidi="ar-SA"/>
      </w:rPr>
    </w:lvl>
    <w:lvl w:ilvl="3" w:tplc="EC82C9C0">
      <w:numFmt w:val="bullet"/>
      <w:lvlText w:val="•"/>
      <w:lvlJc w:val="left"/>
      <w:pPr>
        <w:ind w:left="3185" w:hanging="296"/>
      </w:pPr>
      <w:rPr>
        <w:rFonts w:hint="default"/>
        <w:lang w:val="pt-PT" w:eastAsia="en-US" w:bidi="ar-SA"/>
      </w:rPr>
    </w:lvl>
    <w:lvl w:ilvl="4" w:tplc="6624D422">
      <w:numFmt w:val="bullet"/>
      <w:lvlText w:val="•"/>
      <w:lvlJc w:val="left"/>
      <w:pPr>
        <w:ind w:left="4174" w:hanging="296"/>
      </w:pPr>
      <w:rPr>
        <w:rFonts w:hint="default"/>
        <w:lang w:val="pt-PT" w:eastAsia="en-US" w:bidi="ar-SA"/>
      </w:rPr>
    </w:lvl>
    <w:lvl w:ilvl="5" w:tplc="BB56838E">
      <w:numFmt w:val="bullet"/>
      <w:lvlText w:val="•"/>
      <w:lvlJc w:val="left"/>
      <w:pPr>
        <w:ind w:left="5163" w:hanging="296"/>
      </w:pPr>
      <w:rPr>
        <w:rFonts w:hint="default"/>
        <w:lang w:val="pt-PT" w:eastAsia="en-US" w:bidi="ar-SA"/>
      </w:rPr>
    </w:lvl>
    <w:lvl w:ilvl="6" w:tplc="7C8EE7FA">
      <w:numFmt w:val="bullet"/>
      <w:lvlText w:val="•"/>
      <w:lvlJc w:val="left"/>
      <w:pPr>
        <w:ind w:left="6151" w:hanging="296"/>
      </w:pPr>
      <w:rPr>
        <w:rFonts w:hint="default"/>
        <w:lang w:val="pt-PT" w:eastAsia="en-US" w:bidi="ar-SA"/>
      </w:rPr>
    </w:lvl>
    <w:lvl w:ilvl="7" w:tplc="EEEA0952">
      <w:numFmt w:val="bullet"/>
      <w:lvlText w:val="•"/>
      <w:lvlJc w:val="left"/>
      <w:pPr>
        <w:ind w:left="7140" w:hanging="296"/>
      </w:pPr>
      <w:rPr>
        <w:rFonts w:hint="default"/>
        <w:lang w:val="pt-PT" w:eastAsia="en-US" w:bidi="ar-SA"/>
      </w:rPr>
    </w:lvl>
    <w:lvl w:ilvl="8" w:tplc="E6B44522">
      <w:numFmt w:val="bullet"/>
      <w:lvlText w:val="•"/>
      <w:lvlJc w:val="left"/>
      <w:pPr>
        <w:ind w:left="8129" w:hanging="296"/>
      </w:pPr>
      <w:rPr>
        <w:rFonts w:hint="default"/>
        <w:lang w:val="pt-PT" w:eastAsia="en-US" w:bidi="ar-SA"/>
      </w:rPr>
    </w:lvl>
  </w:abstractNum>
  <w:abstractNum w:abstractNumId="10" w15:restartNumberingAfterBreak="0">
    <w:nsid w:val="1D672CB8"/>
    <w:multiLevelType w:val="hybridMultilevel"/>
    <w:tmpl w:val="9154CA60"/>
    <w:lvl w:ilvl="0" w:tplc="747C16BA">
      <w:start w:val="1"/>
      <w:numFmt w:val="lowerLetter"/>
      <w:lvlText w:val="%1)"/>
      <w:lvlJc w:val="left"/>
      <w:pPr>
        <w:ind w:left="462" w:hanging="242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1" w:tplc="2CF89D5A">
      <w:numFmt w:val="bullet"/>
      <w:lvlText w:val="•"/>
      <w:lvlJc w:val="left"/>
      <w:pPr>
        <w:ind w:left="1424" w:hanging="242"/>
      </w:pPr>
      <w:rPr>
        <w:rFonts w:hint="default"/>
        <w:lang w:val="pt-PT" w:eastAsia="en-US" w:bidi="ar-SA"/>
      </w:rPr>
    </w:lvl>
    <w:lvl w:ilvl="2" w:tplc="21BED3E8">
      <w:numFmt w:val="bullet"/>
      <w:lvlText w:val="•"/>
      <w:lvlJc w:val="left"/>
      <w:pPr>
        <w:ind w:left="2389" w:hanging="242"/>
      </w:pPr>
      <w:rPr>
        <w:rFonts w:hint="default"/>
        <w:lang w:val="pt-PT" w:eastAsia="en-US" w:bidi="ar-SA"/>
      </w:rPr>
    </w:lvl>
    <w:lvl w:ilvl="3" w:tplc="E10E655A">
      <w:numFmt w:val="bullet"/>
      <w:lvlText w:val="•"/>
      <w:lvlJc w:val="left"/>
      <w:pPr>
        <w:ind w:left="3353" w:hanging="242"/>
      </w:pPr>
      <w:rPr>
        <w:rFonts w:hint="default"/>
        <w:lang w:val="pt-PT" w:eastAsia="en-US" w:bidi="ar-SA"/>
      </w:rPr>
    </w:lvl>
    <w:lvl w:ilvl="4" w:tplc="B9BAB5BA">
      <w:numFmt w:val="bullet"/>
      <w:lvlText w:val="•"/>
      <w:lvlJc w:val="left"/>
      <w:pPr>
        <w:ind w:left="4318" w:hanging="242"/>
      </w:pPr>
      <w:rPr>
        <w:rFonts w:hint="default"/>
        <w:lang w:val="pt-PT" w:eastAsia="en-US" w:bidi="ar-SA"/>
      </w:rPr>
    </w:lvl>
    <w:lvl w:ilvl="5" w:tplc="22043B22">
      <w:numFmt w:val="bullet"/>
      <w:lvlText w:val="•"/>
      <w:lvlJc w:val="left"/>
      <w:pPr>
        <w:ind w:left="5283" w:hanging="242"/>
      </w:pPr>
      <w:rPr>
        <w:rFonts w:hint="default"/>
        <w:lang w:val="pt-PT" w:eastAsia="en-US" w:bidi="ar-SA"/>
      </w:rPr>
    </w:lvl>
    <w:lvl w:ilvl="6" w:tplc="E1647112">
      <w:numFmt w:val="bullet"/>
      <w:lvlText w:val="•"/>
      <w:lvlJc w:val="left"/>
      <w:pPr>
        <w:ind w:left="6247" w:hanging="242"/>
      </w:pPr>
      <w:rPr>
        <w:rFonts w:hint="default"/>
        <w:lang w:val="pt-PT" w:eastAsia="en-US" w:bidi="ar-SA"/>
      </w:rPr>
    </w:lvl>
    <w:lvl w:ilvl="7" w:tplc="250EE6F6">
      <w:numFmt w:val="bullet"/>
      <w:lvlText w:val="•"/>
      <w:lvlJc w:val="left"/>
      <w:pPr>
        <w:ind w:left="7212" w:hanging="242"/>
      </w:pPr>
      <w:rPr>
        <w:rFonts w:hint="default"/>
        <w:lang w:val="pt-PT" w:eastAsia="en-US" w:bidi="ar-SA"/>
      </w:rPr>
    </w:lvl>
    <w:lvl w:ilvl="8" w:tplc="21F86F06">
      <w:numFmt w:val="bullet"/>
      <w:lvlText w:val="•"/>
      <w:lvlJc w:val="left"/>
      <w:pPr>
        <w:ind w:left="8177" w:hanging="242"/>
      </w:pPr>
      <w:rPr>
        <w:rFonts w:hint="default"/>
        <w:lang w:val="pt-PT" w:eastAsia="en-US" w:bidi="ar-SA"/>
      </w:rPr>
    </w:lvl>
  </w:abstractNum>
  <w:abstractNum w:abstractNumId="11" w15:restartNumberingAfterBreak="0">
    <w:nsid w:val="24050BEE"/>
    <w:multiLevelType w:val="hybridMultilevel"/>
    <w:tmpl w:val="1E68D054"/>
    <w:lvl w:ilvl="0" w:tplc="DF3804B6">
      <w:start w:val="1"/>
      <w:numFmt w:val="lowerLetter"/>
      <w:lvlText w:val="%1)"/>
      <w:lvlJc w:val="left"/>
      <w:pPr>
        <w:ind w:left="220" w:hanging="197"/>
      </w:pPr>
      <w:rPr>
        <w:rFonts w:ascii="Times New Roman" w:eastAsia="Calibri" w:hAnsi="Times New Roman" w:cs="Times New Roman" w:hint="default"/>
        <w:w w:val="99"/>
        <w:sz w:val="24"/>
        <w:szCs w:val="24"/>
        <w:lang w:val="pt-PT" w:eastAsia="en-US" w:bidi="ar-SA"/>
      </w:rPr>
    </w:lvl>
    <w:lvl w:ilvl="1" w:tplc="3A72B846">
      <w:numFmt w:val="bullet"/>
      <w:lvlText w:val="•"/>
      <w:lvlJc w:val="left"/>
      <w:pPr>
        <w:ind w:left="1208" w:hanging="197"/>
      </w:pPr>
      <w:rPr>
        <w:rFonts w:hint="default"/>
        <w:lang w:val="pt-PT" w:eastAsia="en-US" w:bidi="ar-SA"/>
      </w:rPr>
    </w:lvl>
    <w:lvl w:ilvl="2" w:tplc="DD243B96">
      <w:numFmt w:val="bullet"/>
      <w:lvlText w:val="•"/>
      <w:lvlJc w:val="left"/>
      <w:pPr>
        <w:ind w:left="2197" w:hanging="197"/>
      </w:pPr>
      <w:rPr>
        <w:rFonts w:hint="default"/>
        <w:lang w:val="pt-PT" w:eastAsia="en-US" w:bidi="ar-SA"/>
      </w:rPr>
    </w:lvl>
    <w:lvl w:ilvl="3" w:tplc="5B02D256">
      <w:numFmt w:val="bullet"/>
      <w:lvlText w:val="•"/>
      <w:lvlJc w:val="left"/>
      <w:pPr>
        <w:ind w:left="3185" w:hanging="197"/>
      </w:pPr>
      <w:rPr>
        <w:rFonts w:hint="default"/>
        <w:lang w:val="pt-PT" w:eastAsia="en-US" w:bidi="ar-SA"/>
      </w:rPr>
    </w:lvl>
    <w:lvl w:ilvl="4" w:tplc="D3E6D430">
      <w:numFmt w:val="bullet"/>
      <w:lvlText w:val="•"/>
      <w:lvlJc w:val="left"/>
      <w:pPr>
        <w:ind w:left="4174" w:hanging="197"/>
      </w:pPr>
      <w:rPr>
        <w:rFonts w:hint="default"/>
        <w:lang w:val="pt-PT" w:eastAsia="en-US" w:bidi="ar-SA"/>
      </w:rPr>
    </w:lvl>
    <w:lvl w:ilvl="5" w:tplc="E4B232A4">
      <w:numFmt w:val="bullet"/>
      <w:lvlText w:val="•"/>
      <w:lvlJc w:val="left"/>
      <w:pPr>
        <w:ind w:left="5163" w:hanging="197"/>
      </w:pPr>
      <w:rPr>
        <w:rFonts w:hint="default"/>
        <w:lang w:val="pt-PT" w:eastAsia="en-US" w:bidi="ar-SA"/>
      </w:rPr>
    </w:lvl>
    <w:lvl w:ilvl="6" w:tplc="475C1544">
      <w:numFmt w:val="bullet"/>
      <w:lvlText w:val="•"/>
      <w:lvlJc w:val="left"/>
      <w:pPr>
        <w:ind w:left="6151" w:hanging="197"/>
      </w:pPr>
      <w:rPr>
        <w:rFonts w:hint="default"/>
        <w:lang w:val="pt-PT" w:eastAsia="en-US" w:bidi="ar-SA"/>
      </w:rPr>
    </w:lvl>
    <w:lvl w:ilvl="7" w:tplc="1E7CE182">
      <w:numFmt w:val="bullet"/>
      <w:lvlText w:val="•"/>
      <w:lvlJc w:val="left"/>
      <w:pPr>
        <w:ind w:left="7140" w:hanging="197"/>
      </w:pPr>
      <w:rPr>
        <w:rFonts w:hint="default"/>
        <w:lang w:val="pt-PT" w:eastAsia="en-US" w:bidi="ar-SA"/>
      </w:rPr>
    </w:lvl>
    <w:lvl w:ilvl="8" w:tplc="CB3098AE">
      <w:numFmt w:val="bullet"/>
      <w:lvlText w:val="•"/>
      <w:lvlJc w:val="left"/>
      <w:pPr>
        <w:ind w:left="8129" w:hanging="197"/>
      </w:pPr>
      <w:rPr>
        <w:rFonts w:hint="default"/>
        <w:lang w:val="pt-PT" w:eastAsia="en-US" w:bidi="ar-SA"/>
      </w:rPr>
    </w:lvl>
  </w:abstractNum>
  <w:abstractNum w:abstractNumId="12" w15:restartNumberingAfterBreak="0">
    <w:nsid w:val="272A42DD"/>
    <w:multiLevelType w:val="hybridMultilevel"/>
    <w:tmpl w:val="A91621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4A572E"/>
    <w:multiLevelType w:val="multilevel"/>
    <w:tmpl w:val="98662730"/>
    <w:lvl w:ilvl="0">
      <w:start w:val="1"/>
      <w:numFmt w:val="decimal"/>
      <w:lvlText w:val="%1"/>
      <w:lvlJc w:val="left"/>
      <w:pPr>
        <w:ind w:left="383" w:hanging="192"/>
      </w:pPr>
      <w:rPr>
        <w:rFonts w:ascii="Times New Roman" w:eastAsia="Calibri" w:hAnsi="Times New Roman" w:cs="Times New Roman" w:hint="default"/>
        <w:b/>
        <w:bCs/>
        <w:w w:val="100"/>
        <w:sz w:val="24"/>
        <w:szCs w:val="22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ascii="Times New Roman" w:eastAsia="Calibri" w:hAnsi="Times New Roman" w:cs="Times New Roman" w:hint="default"/>
        <w:spacing w:val="-1"/>
        <w:w w:val="100"/>
        <w:sz w:val="24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600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80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61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42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3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4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4" w:hanging="420"/>
      </w:pPr>
      <w:rPr>
        <w:rFonts w:hint="default"/>
        <w:lang w:val="pt-PT" w:eastAsia="en-US" w:bidi="ar-SA"/>
      </w:rPr>
    </w:lvl>
  </w:abstractNum>
  <w:abstractNum w:abstractNumId="14" w15:restartNumberingAfterBreak="0">
    <w:nsid w:val="2F8E15A7"/>
    <w:multiLevelType w:val="hybridMultilevel"/>
    <w:tmpl w:val="FB685B0A"/>
    <w:lvl w:ilvl="0" w:tplc="C31A7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15422D"/>
    <w:multiLevelType w:val="hybridMultilevel"/>
    <w:tmpl w:val="D750943C"/>
    <w:lvl w:ilvl="0" w:tplc="398AC422">
      <w:start w:val="3"/>
      <w:numFmt w:val="upperRoman"/>
      <w:lvlText w:val="%1"/>
      <w:lvlJc w:val="left"/>
      <w:pPr>
        <w:ind w:left="455" w:hanging="236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1" w:tplc="C284E01A">
      <w:numFmt w:val="bullet"/>
      <w:lvlText w:val="•"/>
      <w:lvlJc w:val="left"/>
      <w:pPr>
        <w:ind w:left="1424" w:hanging="236"/>
      </w:pPr>
      <w:rPr>
        <w:rFonts w:hint="default"/>
        <w:lang w:val="pt-PT" w:eastAsia="en-US" w:bidi="ar-SA"/>
      </w:rPr>
    </w:lvl>
    <w:lvl w:ilvl="2" w:tplc="0A48ECC4">
      <w:numFmt w:val="bullet"/>
      <w:lvlText w:val="•"/>
      <w:lvlJc w:val="left"/>
      <w:pPr>
        <w:ind w:left="2389" w:hanging="236"/>
      </w:pPr>
      <w:rPr>
        <w:rFonts w:hint="default"/>
        <w:lang w:val="pt-PT" w:eastAsia="en-US" w:bidi="ar-SA"/>
      </w:rPr>
    </w:lvl>
    <w:lvl w:ilvl="3" w:tplc="C492A764">
      <w:numFmt w:val="bullet"/>
      <w:lvlText w:val="•"/>
      <w:lvlJc w:val="left"/>
      <w:pPr>
        <w:ind w:left="3353" w:hanging="236"/>
      </w:pPr>
      <w:rPr>
        <w:rFonts w:hint="default"/>
        <w:lang w:val="pt-PT" w:eastAsia="en-US" w:bidi="ar-SA"/>
      </w:rPr>
    </w:lvl>
    <w:lvl w:ilvl="4" w:tplc="1CFAE2F0">
      <w:numFmt w:val="bullet"/>
      <w:lvlText w:val="•"/>
      <w:lvlJc w:val="left"/>
      <w:pPr>
        <w:ind w:left="4318" w:hanging="236"/>
      </w:pPr>
      <w:rPr>
        <w:rFonts w:hint="default"/>
        <w:lang w:val="pt-PT" w:eastAsia="en-US" w:bidi="ar-SA"/>
      </w:rPr>
    </w:lvl>
    <w:lvl w:ilvl="5" w:tplc="A874E932">
      <w:numFmt w:val="bullet"/>
      <w:lvlText w:val="•"/>
      <w:lvlJc w:val="left"/>
      <w:pPr>
        <w:ind w:left="5283" w:hanging="236"/>
      </w:pPr>
      <w:rPr>
        <w:rFonts w:hint="default"/>
        <w:lang w:val="pt-PT" w:eastAsia="en-US" w:bidi="ar-SA"/>
      </w:rPr>
    </w:lvl>
    <w:lvl w:ilvl="6" w:tplc="D74C22AC">
      <w:numFmt w:val="bullet"/>
      <w:lvlText w:val="•"/>
      <w:lvlJc w:val="left"/>
      <w:pPr>
        <w:ind w:left="6247" w:hanging="236"/>
      </w:pPr>
      <w:rPr>
        <w:rFonts w:hint="default"/>
        <w:lang w:val="pt-PT" w:eastAsia="en-US" w:bidi="ar-SA"/>
      </w:rPr>
    </w:lvl>
    <w:lvl w:ilvl="7" w:tplc="A3F0B028">
      <w:numFmt w:val="bullet"/>
      <w:lvlText w:val="•"/>
      <w:lvlJc w:val="left"/>
      <w:pPr>
        <w:ind w:left="7212" w:hanging="236"/>
      </w:pPr>
      <w:rPr>
        <w:rFonts w:hint="default"/>
        <w:lang w:val="pt-PT" w:eastAsia="en-US" w:bidi="ar-SA"/>
      </w:rPr>
    </w:lvl>
    <w:lvl w:ilvl="8" w:tplc="640A3D34">
      <w:numFmt w:val="bullet"/>
      <w:lvlText w:val="•"/>
      <w:lvlJc w:val="left"/>
      <w:pPr>
        <w:ind w:left="8177" w:hanging="236"/>
      </w:pPr>
      <w:rPr>
        <w:rFonts w:hint="default"/>
        <w:lang w:val="pt-PT" w:eastAsia="en-US" w:bidi="ar-SA"/>
      </w:rPr>
    </w:lvl>
  </w:abstractNum>
  <w:abstractNum w:abstractNumId="16" w15:restartNumberingAfterBreak="0">
    <w:nsid w:val="327C7CED"/>
    <w:multiLevelType w:val="multilevel"/>
    <w:tmpl w:val="3E7C860E"/>
    <w:lvl w:ilvl="0">
      <w:start w:val="1"/>
      <w:numFmt w:val="decimal"/>
      <w:lvlText w:val="%1."/>
      <w:lvlJc w:val="left"/>
      <w:pPr>
        <w:ind w:left="462" w:hanging="243"/>
      </w:pPr>
      <w:rPr>
        <w:rFonts w:ascii="Times New Roman" w:eastAsia="Calibri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464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08"/>
      </w:pPr>
      <w:rPr>
        <w:rFonts w:ascii="Times New Roman" w:eastAsia="Calibri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0" w:hanging="800"/>
      </w:pPr>
      <w:rPr>
        <w:rFonts w:ascii="Times New Roman" w:eastAsia="Calibri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60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20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20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120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115" w:hanging="800"/>
      </w:pPr>
      <w:rPr>
        <w:rFonts w:hint="default"/>
        <w:lang w:val="pt-PT" w:eastAsia="en-US" w:bidi="ar-SA"/>
      </w:rPr>
    </w:lvl>
  </w:abstractNum>
  <w:abstractNum w:abstractNumId="17" w15:restartNumberingAfterBreak="0">
    <w:nsid w:val="344E42FC"/>
    <w:multiLevelType w:val="hybridMultilevel"/>
    <w:tmpl w:val="4BDA3C02"/>
    <w:lvl w:ilvl="0" w:tplc="AD58A908">
      <w:start w:val="1"/>
      <w:numFmt w:val="lowerLetter"/>
      <w:lvlText w:val="%1)"/>
      <w:lvlJc w:val="left"/>
      <w:pPr>
        <w:ind w:left="220" w:hanging="248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1" w:tplc="E97E2BD0">
      <w:numFmt w:val="bullet"/>
      <w:lvlText w:val="•"/>
      <w:lvlJc w:val="left"/>
      <w:pPr>
        <w:ind w:left="1208" w:hanging="248"/>
      </w:pPr>
      <w:rPr>
        <w:rFonts w:hint="default"/>
        <w:lang w:val="pt-PT" w:eastAsia="en-US" w:bidi="ar-SA"/>
      </w:rPr>
    </w:lvl>
    <w:lvl w:ilvl="2" w:tplc="37D43866">
      <w:numFmt w:val="bullet"/>
      <w:lvlText w:val="•"/>
      <w:lvlJc w:val="left"/>
      <w:pPr>
        <w:ind w:left="2197" w:hanging="248"/>
      </w:pPr>
      <w:rPr>
        <w:rFonts w:hint="default"/>
        <w:lang w:val="pt-PT" w:eastAsia="en-US" w:bidi="ar-SA"/>
      </w:rPr>
    </w:lvl>
    <w:lvl w:ilvl="3" w:tplc="F3721950">
      <w:numFmt w:val="bullet"/>
      <w:lvlText w:val="•"/>
      <w:lvlJc w:val="left"/>
      <w:pPr>
        <w:ind w:left="3185" w:hanging="248"/>
      </w:pPr>
      <w:rPr>
        <w:rFonts w:hint="default"/>
        <w:lang w:val="pt-PT" w:eastAsia="en-US" w:bidi="ar-SA"/>
      </w:rPr>
    </w:lvl>
    <w:lvl w:ilvl="4" w:tplc="94FC2BDA">
      <w:numFmt w:val="bullet"/>
      <w:lvlText w:val="•"/>
      <w:lvlJc w:val="left"/>
      <w:pPr>
        <w:ind w:left="4174" w:hanging="248"/>
      </w:pPr>
      <w:rPr>
        <w:rFonts w:hint="default"/>
        <w:lang w:val="pt-PT" w:eastAsia="en-US" w:bidi="ar-SA"/>
      </w:rPr>
    </w:lvl>
    <w:lvl w:ilvl="5" w:tplc="A0A6B2B0">
      <w:numFmt w:val="bullet"/>
      <w:lvlText w:val="•"/>
      <w:lvlJc w:val="left"/>
      <w:pPr>
        <w:ind w:left="5163" w:hanging="248"/>
      </w:pPr>
      <w:rPr>
        <w:rFonts w:hint="default"/>
        <w:lang w:val="pt-PT" w:eastAsia="en-US" w:bidi="ar-SA"/>
      </w:rPr>
    </w:lvl>
    <w:lvl w:ilvl="6" w:tplc="9DAAF240">
      <w:numFmt w:val="bullet"/>
      <w:lvlText w:val="•"/>
      <w:lvlJc w:val="left"/>
      <w:pPr>
        <w:ind w:left="6151" w:hanging="248"/>
      </w:pPr>
      <w:rPr>
        <w:rFonts w:hint="default"/>
        <w:lang w:val="pt-PT" w:eastAsia="en-US" w:bidi="ar-SA"/>
      </w:rPr>
    </w:lvl>
    <w:lvl w:ilvl="7" w:tplc="29F4F850">
      <w:numFmt w:val="bullet"/>
      <w:lvlText w:val="•"/>
      <w:lvlJc w:val="left"/>
      <w:pPr>
        <w:ind w:left="7140" w:hanging="248"/>
      </w:pPr>
      <w:rPr>
        <w:rFonts w:hint="default"/>
        <w:lang w:val="pt-PT" w:eastAsia="en-US" w:bidi="ar-SA"/>
      </w:rPr>
    </w:lvl>
    <w:lvl w:ilvl="8" w:tplc="BF689024">
      <w:numFmt w:val="bullet"/>
      <w:lvlText w:val="•"/>
      <w:lvlJc w:val="left"/>
      <w:pPr>
        <w:ind w:left="8129" w:hanging="248"/>
      </w:pPr>
      <w:rPr>
        <w:rFonts w:hint="default"/>
        <w:lang w:val="pt-PT" w:eastAsia="en-US" w:bidi="ar-SA"/>
      </w:rPr>
    </w:lvl>
  </w:abstractNum>
  <w:abstractNum w:abstractNumId="18" w15:restartNumberingAfterBreak="0">
    <w:nsid w:val="34834748"/>
    <w:multiLevelType w:val="hybridMultilevel"/>
    <w:tmpl w:val="E428906E"/>
    <w:lvl w:ilvl="0" w:tplc="63FAF348">
      <w:start w:val="1"/>
      <w:numFmt w:val="lowerLetter"/>
      <w:lvlText w:val="%1)"/>
      <w:lvlJc w:val="left"/>
      <w:pPr>
        <w:ind w:left="220" w:hanging="264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1" w:tplc="3A8803A6">
      <w:numFmt w:val="bullet"/>
      <w:lvlText w:val="•"/>
      <w:lvlJc w:val="left"/>
      <w:pPr>
        <w:ind w:left="1208" w:hanging="264"/>
      </w:pPr>
      <w:rPr>
        <w:rFonts w:hint="default"/>
        <w:lang w:val="pt-PT" w:eastAsia="en-US" w:bidi="ar-SA"/>
      </w:rPr>
    </w:lvl>
    <w:lvl w:ilvl="2" w:tplc="77580414">
      <w:numFmt w:val="bullet"/>
      <w:lvlText w:val="•"/>
      <w:lvlJc w:val="left"/>
      <w:pPr>
        <w:ind w:left="2197" w:hanging="264"/>
      </w:pPr>
      <w:rPr>
        <w:rFonts w:hint="default"/>
        <w:lang w:val="pt-PT" w:eastAsia="en-US" w:bidi="ar-SA"/>
      </w:rPr>
    </w:lvl>
    <w:lvl w:ilvl="3" w:tplc="D4C67114">
      <w:numFmt w:val="bullet"/>
      <w:lvlText w:val="•"/>
      <w:lvlJc w:val="left"/>
      <w:pPr>
        <w:ind w:left="3185" w:hanging="264"/>
      </w:pPr>
      <w:rPr>
        <w:rFonts w:hint="default"/>
        <w:lang w:val="pt-PT" w:eastAsia="en-US" w:bidi="ar-SA"/>
      </w:rPr>
    </w:lvl>
    <w:lvl w:ilvl="4" w:tplc="A0B82782">
      <w:numFmt w:val="bullet"/>
      <w:lvlText w:val="•"/>
      <w:lvlJc w:val="left"/>
      <w:pPr>
        <w:ind w:left="4174" w:hanging="264"/>
      </w:pPr>
      <w:rPr>
        <w:rFonts w:hint="default"/>
        <w:lang w:val="pt-PT" w:eastAsia="en-US" w:bidi="ar-SA"/>
      </w:rPr>
    </w:lvl>
    <w:lvl w:ilvl="5" w:tplc="317CAF4A">
      <w:numFmt w:val="bullet"/>
      <w:lvlText w:val="•"/>
      <w:lvlJc w:val="left"/>
      <w:pPr>
        <w:ind w:left="5163" w:hanging="264"/>
      </w:pPr>
      <w:rPr>
        <w:rFonts w:hint="default"/>
        <w:lang w:val="pt-PT" w:eastAsia="en-US" w:bidi="ar-SA"/>
      </w:rPr>
    </w:lvl>
    <w:lvl w:ilvl="6" w:tplc="3F5C3E22">
      <w:numFmt w:val="bullet"/>
      <w:lvlText w:val="•"/>
      <w:lvlJc w:val="left"/>
      <w:pPr>
        <w:ind w:left="6151" w:hanging="264"/>
      </w:pPr>
      <w:rPr>
        <w:rFonts w:hint="default"/>
        <w:lang w:val="pt-PT" w:eastAsia="en-US" w:bidi="ar-SA"/>
      </w:rPr>
    </w:lvl>
    <w:lvl w:ilvl="7" w:tplc="15C0E966">
      <w:numFmt w:val="bullet"/>
      <w:lvlText w:val="•"/>
      <w:lvlJc w:val="left"/>
      <w:pPr>
        <w:ind w:left="7140" w:hanging="264"/>
      </w:pPr>
      <w:rPr>
        <w:rFonts w:hint="default"/>
        <w:lang w:val="pt-PT" w:eastAsia="en-US" w:bidi="ar-SA"/>
      </w:rPr>
    </w:lvl>
    <w:lvl w:ilvl="8" w:tplc="728E419A">
      <w:numFmt w:val="bullet"/>
      <w:lvlText w:val="•"/>
      <w:lvlJc w:val="left"/>
      <w:pPr>
        <w:ind w:left="8129" w:hanging="264"/>
      </w:pPr>
      <w:rPr>
        <w:rFonts w:hint="default"/>
        <w:lang w:val="pt-PT" w:eastAsia="en-US" w:bidi="ar-SA"/>
      </w:rPr>
    </w:lvl>
  </w:abstractNum>
  <w:abstractNum w:abstractNumId="19" w15:restartNumberingAfterBreak="0">
    <w:nsid w:val="37F9124C"/>
    <w:multiLevelType w:val="hybridMultilevel"/>
    <w:tmpl w:val="4BA8BB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63711E"/>
    <w:multiLevelType w:val="hybridMultilevel"/>
    <w:tmpl w:val="DA6E4408"/>
    <w:lvl w:ilvl="0" w:tplc="43683F7C">
      <w:start w:val="1"/>
      <w:numFmt w:val="upperRoman"/>
      <w:lvlText w:val="%1"/>
      <w:lvlJc w:val="left"/>
      <w:pPr>
        <w:ind w:left="220" w:hanging="12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F736538C">
      <w:numFmt w:val="bullet"/>
      <w:lvlText w:val="•"/>
      <w:lvlJc w:val="left"/>
      <w:pPr>
        <w:ind w:left="1208" w:hanging="125"/>
      </w:pPr>
      <w:rPr>
        <w:rFonts w:hint="default"/>
        <w:lang w:val="pt-PT" w:eastAsia="en-US" w:bidi="ar-SA"/>
      </w:rPr>
    </w:lvl>
    <w:lvl w:ilvl="2" w:tplc="7848DF76">
      <w:numFmt w:val="bullet"/>
      <w:lvlText w:val="•"/>
      <w:lvlJc w:val="left"/>
      <w:pPr>
        <w:ind w:left="2197" w:hanging="125"/>
      </w:pPr>
      <w:rPr>
        <w:rFonts w:hint="default"/>
        <w:lang w:val="pt-PT" w:eastAsia="en-US" w:bidi="ar-SA"/>
      </w:rPr>
    </w:lvl>
    <w:lvl w:ilvl="3" w:tplc="39EEEF86">
      <w:numFmt w:val="bullet"/>
      <w:lvlText w:val="•"/>
      <w:lvlJc w:val="left"/>
      <w:pPr>
        <w:ind w:left="3185" w:hanging="125"/>
      </w:pPr>
      <w:rPr>
        <w:rFonts w:hint="default"/>
        <w:lang w:val="pt-PT" w:eastAsia="en-US" w:bidi="ar-SA"/>
      </w:rPr>
    </w:lvl>
    <w:lvl w:ilvl="4" w:tplc="8AE86E9E">
      <w:numFmt w:val="bullet"/>
      <w:lvlText w:val="•"/>
      <w:lvlJc w:val="left"/>
      <w:pPr>
        <w:ind w:left="4174" w:hanging="125"/>
      </w:pPr>
      <w:rPr>
        <w:rFonts w:hint="default"/>
        <w:lang w:val="pt-PT" w:eastAsia="en-US" w:bidi="ar-SA"/>
      </w:rPr>
    </w:lvl>
    <w:lvl w:ilvl="5" w:tplc="FAE4A8AE">
      <w:numFmt w:val="bullet"/>
      <w:lvlText w:val="•"/>
      <w:lvlJc w:val="left"/>
      <w:pPr>
        <w:ind w:left="5163" w:hanging="125"/>
      </w:pPr>
      <w:rPr>
        <w:rFonts w:hint="default"/>
        <w:lang w:val="pt-PT" w:eastAsia="en-US" w:bidi="ar-SA"/>
      </w:rPr>
    </w:lvl>
    <w:lvl w:ilvl="6" w:tplc="AC3645C2">
      <w:numFmt w:val="bullet"/>
      <w:lvlText w:val="•"/>
      <w:lvlJc w:val="left"/>
      <w:pPr>
        <w:ind w:left="6151" w:hanging="125"/>
      </w:pPr>
      <w:rPr>
        <w:rFonts w:hint="default"/>
        <w:lang w:val="pt-PT" w:eastAsia="en-US" w:bidi="ar-SA"/>
      </w:rPr>
    </w:lvl>
    <w:lvl w:ilvl="7" w:tplc="88E8C5C4">
      <w:numFmt w:val="bullet"/>
      <w:lvlText w:val="•"/>
      <w:lvlJc w:val="left"/>
      <w:pPr>
        <w:ind w:left="7140" w:hanging="125"/>
      </w:pPr>
      <w:rPr>
        <w:rFonts w:hint="default"/>
        <w:lang w:val="pt-PT" w:eastAsia="en-US" w:bidi="ar-SA"/>
      </w:rPr>
    </w:lvl>
    <w:lvl w:ilvl="8" w:tplc="637C0CF4">
      <w:numFmt w:val="bullet"/>
      <w:lvlText w:val="•"/>
      <w:lvlJc w:val="left"/>
      <w:pPr>
        <w:ind w:left="8129" w:hanging="125"/>
      </w:pPr>
      <w:rPr>
        <w:rFonts w:hint="default"/>
        <w:lang w:val="pt-PT" w:eastAsia="en-US" w:bidi="ar-SA"/>
      </w:rPr>
    </w:lvl>
  </w:abstractNum>
  <w:abstractNum w:abstractNumId="21" w15:restartNumberingAfterBreak="0">
    <w:nsid w:val="43C10D40"/>
    <w:multiLevelType w:val="multilevel"/>
    <w:tmpl w:val="656C6A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9452735"/>
    <w:multiLevelType w:val="hybridMultilevel"/>
    <w:tmpl w:val="2E22432A"/>
    <w:lvl w:ilvl="0" w:tplc="13C4C61A">
      <w:start w:val="1"/>
      <w:numFmt w:val="lowerLetter"/>
      <w:lvlText w:val="%1)"/>
      <w:lvlJc w:val="left"/>
      <w:pPr>
        <w:ind w:left="940" w:hanging="348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1" w:tplc="0B668656">
      <w:numFmt w:val="bullet"/>
      <w:lvlText w:val="•"/>
      <w:lvlJc w:val="left"/>
      <w:pPr>
        <w:ind w:left="1856" w:hanging="348"/>
      </w:pPr>
      <w:rPr>
        <w:rFonts w:hint="default"/>
        <w:lang w:val="pt-PT" w:eastAsia="en-US" w:bidi="ar-SA"/>
      </w:rPr>
    </w:lvl>
    <w:lvl w:ilvl="2" w:tplc="F4E0EF88">
      <w:numFmt w:val="bullet"/>
      <w:lvlText w:val="•"/>
      <w:lvlJc w:val="left"/>
      <w:pPr>
        <w:ind w:left="2773" w:hanging="348"/>
      </w:pPr>
      <w:rPr>
        <w:rFonts w:hint="default"/>
        <w:lang w:val="pt-PT" w:eastAsia="en-US" w:bidi="ar-SA"/>
      </w:rPr>
    </w:lvl>
    <w:lvl w:ilvl="3" w:tplc="D72A1C78">
      <w:numFmt w:val="bullet"/>
      <w:lvlText w:val="•"/>
      <w:lvlJc w:val="left"/>
      <w:pPr>
        <w:ind w:left="3689" w:hanging="348"/>
      </w:pPr>
      <w:rPr>
        <w:rFonts w:hint="default"/>
        <w:lang w:val="pt-PT" w:eastAsia="en-US" w:bidi="ar-SA"/>
      </w:rPr>
    </w:lvl>
    <w:lvl w:ilvl="4" w:tplc="B130F6CA">
      <w:numFmt w:val="bullet"/>
      <w:lvlText w:val="•"/>
      <w:lvlJc w:val="left"/>
      <w:pPr>
        <w:ind w:left="4606" w:hanging="348"/>
      </w:pPr>
      <w:rPr>
        <w:rFonts w:hint="default"/>
        <w:lang w:val="pt-PT" w:eastAsia="en-US" w:bidi="ar-SA"/>
      </w:rPr>
    </w:lvl>
    <w:lvl w:ilvl="5" w:tplc="6C0C8B36">
      <w:numFmt w:val="bullet"/>
      <w:lvlText w:val="•"/>
      <w:lvlJc w:val="left"/>
      <w:pPr>
        <w:ind w:left="5523" w:hanging="348"/>
      </w:pPr>
      <w:rPr>
        <w:rFonts w:hint="default"/>
        <w:lang w:val="pt-PT" w:eastAsia="en-US" w:bidi="ar-SA"/>
      </w:rPr>
    </w:lvl>
    <w:lvl w:ilvl="6" w:tplc="3D10F75C">
      <w:numFmt w:val="bullet"/>
      <w:lvlText w:val="•"/>
      <w:lvlJc w:val="left"/>
      <w:pPr>
        <w:ind w:left="6439" w:hanging="348"/>
      </w:pPr>
      <w:rPr>
        <w:rFonts w:hint="default"/>
        <w:lang w:val="pt-PT" w:eastAsia="en-US" w:bidi="ar-SA"/>
      </w:rPr>
    </w:lvl>
    <w:lvl w:ilvl="7" w:tplc="0A56E6BC">
      <w:numFmt w:val="bullet"/>
      <w:lvlText w:val="•"/>
      <w:lvlJc w:val="left"/>
      <w:pPr>
        <w:ind w:left="7356" w:hanging="348"/>
      </w:pPr>
      <w:rPr>
        <w:rFonts w:hint="default"/>
        <w:lang w:val="pt-PT" w:eastAsia="en-US" w:bidi="ar-SA"/>
      </w:rPr>
    </w:lvl>
    <w:lvl w:ilvl="8" w:tplc="3CAAB308">
      <w:numFmt w:val="bullet"/>
      <w:lvlText w:val="•"/>
      <w:lvlJc w:val="left"/>
      <w:pPr>
        <w:ind w:left="8273" w:hanging="348"/>
      </w:pPr>
      <w:rPr>
        <w:rFonts w:hint="default"/>
        <w:lang w:val="pt-PT" w:eastAsia="en-US" w:bidi="ar-SA"/>
      </w:rPr>
    </w:lvl>
  </w:abstractNum>
  <w:abstractNum w:abstractNumId="23" w15:restartNumberingAfterBreak="0">
    <w:nsid w:val="544F29FC"/>
    <w:multiLevelType w:val="hybridMultilevel"/>
    <w:tmpl w:val="2B360FD4"/>
    <w:lvl w:ilvl="0" w:tplc="7584B4A2">
      <w:start w:val="1"/>
      <w:numFmt w:val="lowerLetter"/>
      <w:lvlText w:val="%1)"/>
      <w:lvlJc w:val="left"/>
      <w:pPr>
        <w:ind w:left="220" w:hanging="408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1" w:tplc="87705EE8">
      <w:numFmt w:val="bullet"/>
      <w:lvlText w:val="•"/>
      <w:lvlJc w:val="left"/>
      <w:pPr>
        <w:ind w:left="1208" w:hanging="408"/>
      </w:pPr>
      <w:rPr>
        <w:rFonts w:hint="default"/>
        <w:lang w:val="pt-PT" w:eastAsia="en-US" w:bidi="ar-SA"/>
      </w:rPr>
    </w:lvl>
    <w:lvl w:ilvl="2" w:tplc="86F4DB44">
      <w:numFmt w:val="bullet"/>
      <w:lvlText w:val="•"/>
      <w:lvlJc w:val="left"/>
      <w:pPr>
        <w:ind w:left="2197" w:hanging="408"/>
      </w:pPr>
      <w:rPr>
        <w:rFonts w:hint="default"/>
        <w:lang w:val="pt-PT" w:eastAsia="en-US" w:bidi="ar-SA"/>
      </w:rPr>
    </w:lvl>
    <w:lvl w:ilvl="3" w:tplc="4958378E">
      <w:numFmt w:val="bullet"/>
      <w:lvlText w:val="•"/>
      <w:lvlJc w:val="left"/>
      <w:pPr>
        <w:ind w:left="3185" w:hanging="408"/>
      </w:pPr>
      <w:rPr>
        <w:rFonts w:hint="default"/>
        <w:lang w:val="pt-PT" w:eastAsia="en-US" w:bidi="ar-SA"/>
      </w:rPr>
    </w:lvl>
    <w:lvl w:ilvl="4" w:tplc="C18E0C30">
      <w:numFmt w:val="bullet"/>
      <w:lvlText w:val="•"/>
      <w:lvlJc w:val="left"/>
      <w:pPr>
        <w:ind w:left="4174" w:hanging="408"/>
      </w:pPr>
      <w:rPr>
        <w:rFonts w:hint="default"/>
        <w:lang w:val="pt-PT" w:eastAsia="en-US" w:bidi="ar-SA"/>
      </w:rPr>
    </w:lvl>
    <w:lvl w:ilvl="5" w:tplc="DC902C8C">
      <w:numFmt w:val="bullet"/>
      <w:lvlText w:val="•"/>
      <w:lvlJc w:val="left"/>
      <w:pPr>
        <w:ind w:left="5163" w:hanging="408"/>
      </w:pPr>
      <w:rPr>
        <w:rFonts w:hint="default"/>
        <w:lang w:val="pt-PT" w:eastAsia="en-US" w:bidi="ar-SA"/>
      </w:rPr>
    </w:lvl>
    <w:lvl w:ilvl="6" w:tplc="772C3C5E">
      <w:numFmt w:val="bullet"/>
      <w:lvlText w:val="•"/>
      <w:lvlJc w:val="left"/>
      <w:pPr>
        <w:ind w:left="6151" w:hanging="408"/>
      </w:pPr>
      <w:rPr>
        <w:rFonts w:hint="default"/>
        <w:lang w:val="pt-PT" w:eastAsia="en-US" w:bidi="ar-SA"/>
      </w:rPr>
    </w:lvl>
    <w:lvl w:ilvl="7" w:tplc="7696C2F2">
      <w:numFmt w:val="bullet"/>
      <w:lvlText w:val="•"/>
      <w:lvlJc w:val="left"/>
      <w:pPr>
        <w:ind w:left="7140" w:hanging="408"/>
      </w:pPr>
      <w:rPr>
        <w:rFonts w:hint="default"/>
        <w:lang w:val="pt-PT" w:eastAsia="en-US" w:bidi="ar-SA"/>
      </w:rPr>
    </w:lvl>
    <w:lvl w:ilvl="8" w:tplc="30C0A39E">
      <w:numFmt w:val="bullet"/>
      <w:lvlText w:val="•"/>
      <w:lvlJc w:val="left"/>
      <w:pPr>
        <w:ind w:left="8129" w:hanging="408"/>
      </w:pPr>
      <w:rPr>
        <w:rFonts w:hint="default"/>
        <w:lang w:val="pt-PT" w:eastAsia="en-US" w:bidi="ar-SA"/>
      </w:rPr>
    </w:lvl>
  </w:abstractNum>
  <w:abstractNum w:abstractNumId="24" w15:restartNumberingAfterBreak="0">
    <w:nsid w:val="55FC5D5F"/>
    <w:multiLevelType w:val="hybridMultilevel"/>
    <w:tmpl w:val="BD24A6E2"/>
    <w:lvl w:ilvl="0" w:tplc="DA78D196">
      <w:start w:val="1"/>
      <w:numFmt w:val="lowerLetter"/>
      <w:lvlText w:val="%1)"/>
      <w:lvlJc w:val="left"/>
      <w:pPr>
        <w:ind w:left="220" w:hanging="281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1408DAEE">
      <w:numFmt w:val="bullet"/>
      <w:lvlText w:val="•"/>
      <w:lvlJc w:val="left"/>
      <w:pPr>
        <w:ind w:left="1208" w:hanging="281"/>
      </w:pPr>
      <w:rPr>
        <w:rFonts w:hint="default"/>
        <w:lang w:val="pt-PT" w:eastAsia="en-US" w:bidi="ar-SA"/>
      </w:rPr>
    </w:lvl>
    <w:lvl w:ilvl="2" w:tplc="84ECE8DC">
      <w:numFmt w:val="bullet"/>
      <w:lvlText w:val="•"/>
      <w:lvlJc w:val="left"/>
      <w:pPr>
        <w:ind w:left="2197" w:hanging="281"/>
      </w:pPr>
      <w:rPr>
        <w:rFonts w:hint="default"/>
        <w:lang w:val="pt-PT" w:eastAsia="en-US" w:bidi="ar-SA"/>
      </w:rPr>
    </w:lvl>
    <w:lvl w:ilvl="3" w:tplc="C76CF50E">
      <w:numFmt w:val="bullet"/>
      <w:lvlText w:val="•"/>
      <w:lvlJc w:val="left"/>
      <w:pPr>
        <w:ind w:left="3185" w:hanging="281"/>
      </w:pPr>
      <w:rPr>
        <w:rFonts w:hint="default"/>
        <w:lang w:val="pt-PT" w:eastAsia="en-US" w:bidi="ar-SA"/>
      </w:rPr>
    </w:lvl>
    <w:lvl w:ilvl="4" w:tplc="DA0480B4">
      <w:numFmt w:val="bullet"/>
      <w:lvlText w:val="•"/>
      <w:lvlJc w:val="left"/>
      <w:pPr>
        <w:ind w:left="4174" w:hanging="281"/>
      </w:pPr>
      <w:rPr>
        <w:rFonts w:hint="default"/>
        <w:lang w:val="pt-PT" w:eastAsia="en-US" w:bidi="ar-SA"/>
      </w:rPr>
    </w:lvl>
    <w:lvl w:ilvl="5" w:tplc="18802A32">
      <w:numFmt w:val="bullet"/>
      <w:lvlText w:val="•"/>
      <w:lvlJc w:val="left"/>
      <w:pPr>
        <w:ind w:left="5163" w:hanging="281"/>
      </w:pPr>
      <w:rPr>
        <w:rFonts w:hint="default"/>
        <w:lang w:val="pt-PT" w:eastAsia="en-US" w:bidi="ar-SA"/>
      </w:rPr>
    </w:lvl>
    <w:lvl w:ilvl="6" w:tplc="05EA4A46">
      <w:numFmt w:val="bullet"/>
      <w:lvlText w:val="•"/>
      <w:lvlJc w:val="left"/>
      <w:pPr>
        <w:ind w:left="6151" w:hanging="281"/>
      </w:pPr>
      <w:rPr>
        <w:rFonts w:hint="default"/>
        <w:lang w:val="pt-PT" w:eastAsia="en-US" w:bidi="ar-SA"/>
      </w:rPr>
    </w:lvl>
    <w:lvl w:ilvl="7" w:tplc="E74860DA">
      <w:numFmt w:val="bullet"/>
      <w:lvlText w:val="•"/>
      <w:lvlJc w:val="left"/>
      <w:pPr>
        <w:ind w:left="7140" w:hanging="281"/>
      </w:pPr>
      <w:rPr>
        <w:rFonts w:hint="default"/>
        <w:lang w:val="pt-PT" w:eastAsia="en-US" w:bidi="ar-SA"/>
      </w:rPr>
    </w:lvl>
    <w:lvl w:ilvl="8" w:tplc="FA3EBE10">
      <w:numFmt w:val="bullet"/>
      <w:lvlText w:val="•"/>
      <w:lvlJc w:val="left"/>
      <w:pPr>
        <w:ind w:left="8129" w:hanging="281"/>
      </w:pPr>
      <w:rPr>
        <w:rFonts w:hint="default"/>
        <w:lang w:val="pt-PT" w:eastAsia="en-US" w:bidi="ar-SA"/>
      </w:rPr>
    </w:lvl>
  </w:abstractNum>
  <w:abstractNum w:abstractNumId="25" w15:restartNumberingAfterBreak="0">
    <w:nsid w:val="56D163E6"/>
    <w:multiLevelType w:val="hybridMultilevel"/>
    <w:tmpl w:val="1AB01B02"/>
    <w:lvl w:ilvl="0" w:tplc="6E96066E">
      <w:start w:val="1"/>
      <w:numFmt w:val="lowerLetter"/>
      <w:lvlText w:val="%1)"/>
      <w:lvlJc w:val="left"/>
      <w:pPr>
        <w:ind w:left="412" w:hanging="192"/>
      </w:pPr>
      <w:rPr>
        <w:rFonts w:ascii="Times New Roman" w:eastAsia="Calibri" w:hAnsi="Times New Roman" w:cs="Times New Roman" w:hint="default"/>
        <w:w w:val="99"/>
        <w:sz w:val="24"/>
        <w:szCs w:val="24"/>
        <w:lang w:val="pt-PT" w:eastAsia="en-US" w:bidi="ar-SA"/>
      </w:rPr>
    </w:lvl>
    <w:lvl w:ilvl="1" w:tplc="DA023C9A">
      <w:numFmt w:val="bullet"/>
      <w:lvlText w:val="•"/>
      <w:lvlJc w:val="left"/>
      <w:pPr>
        <w:ind w:left="1388" w:hanging="192"/>
      </w:pPr>
      <w:rPr>
        <w:rFonts w:hint="default"/>
        <w:lang w:val="pt-PT" w:eastAsia="en-US" w:bidi="ar-SA"/>
      </w:rPr>
    </w:lvl>
    <w:lvl w:ilvl="2" w:tplc="749C1404">
      <w:numFmt w:val="bullet"/>
      <w:lvlText w:val="•"/>
      <w:lvlJc w:val="left"/>
      <w:pPr>
        <w:ind w:left="2357" w:hanging="192"/>
      </w:pPr>
      <w:rPr>
        <w:rFonts w:hint="default"/>
        <w:lang w:val="pt-PT" w:eastAsia="en-US" w:bidi="ar-SA"/>
      </w:rPr>
    </w:lvl>
    <w:lvl w:ilvl="3" w:tplc="32DA4402">
      <w:numFmt w:val="bullet"/>
      <w:lvlText w:val="•"/>
      <w:lvlJc w:val="left"/>
      <w:pPr>
        <w:ind w:left="3325" w:hanging="192"/>
      </w:pPr>
      <w:rPr>
        <w:rFonts w:hint="default"/>
        <w:lang w:val="pt-PT" w:eastAsia="en-US" w:bidi="ar-SA"/>
      </w:rPr>
    </w:lvl>
    <w:lvl w:ilvl="4" w:tplc="838655D0">
      <w:numFmt w:val="bullet"/>
      <w:lvlText w:val="•"/>
      <w:lvlJc w:val="left"/>
      <w:pPr>
        <w:ind w:left="4294" w:hanging="192"/>
      </w:pPr>
      <w:rPr>
        <w:rFonts w:hint="default"/>
        <w:lang w:val="pt-PT" w:eastAsia="en-US" w:bidi="ar-SA"/>
      </w:rPr>
    </w:lvl>
    <w:lvl w:ilvl="5" w:tplc="75085348">
      <w:numFmt w:val="bullet"/>
      <w:lvlText w:val="•"/>
      <w:lvlJc w:val="left"/>
      <w:pPr>
        <w:ind w:left="5263" w:hanging="192"/>
      </w:pPr>
      <w:rPr>
        <w:rFonts w:hint="default"/>
        <w:lang w:val="pt-PT" w:eastAsia="en-US" w:bidi="ar-SA"/>
      </w:rPr>
    </w:lvl>
    <w:lvl w:ilvl="6" w:tplc="875E93C4">
      <w:numFmt w:val="bullet"/>
      <w:lvlText w:val="•"/>
      <w:lvlJc w:val="left"/>
      <w:pPr>
        <w:ind w:left="6231" w:hanging="192"/>
      </w:pPr>
      <w:rPr>
        <w:rFonts w:hint="default"/>
        <w:lang w:val="pt-PT" w:eastAsia="en-US" w:bidi="ar-SA"/>
      </w:rPr>
    </w:lvl>
    <w:lvl w:ilvl="7" w:tplc="60947772">
      <w:numFmt w:val="bullet"/>
      <w:lvlText w:val="•"/>
      <w:lvlJc w:val="left"/>
      <w:pPr>
        <w:ind w:left="7200" w:hanging="192"/>
      </w:pPr>
      <w:rPr>
        <w:rFonts w:hint="default"/>
        <w:lang w:val="pt-PT" w:eastAsia="en-US" w:bidi="ar-SA"/>
      </w:rPr>
    </w:lvl>
    <w:lvl w:ilvl="8" w:tplc="EA7297D4">
      <w:numFmt w:val="bullet"/>
      <w:lvlText w:val="•"/>
      <w:lvlJc w:val="left"/>
      <w:pPr>
        <w:ind w:left="8169" w:hanging="192"/>
      </w:pPr>
      <w:rPr>
        <w:rFonts w:hint="default"/>
        <w:lang w:val="pt-PT" w:eastAsia="en-US" w:bidi="ar-SA"/>
      </w:rPr>
    </w:lvl>
  </w:abstractNum>
  <w:abstractNum w:abstractNumId="26" w15:restartNumberingAfterBreak="0">
    <w:nsid w:val="61D72FED"/>
    <w:multiLevelType w:val="hybridMultilevel"/>
    <w:tmpl w:val="9A203426"/>
    <w:lvl w:ilvl="0" w:tplc="F50A33CA">
      <w:start w:val="1"/>
      <w:numFmt w:val="decimal"/>
      <w:lvlText w:val="%1."/>
      <w:lvlJc w:val="left"/>
      <w:pPr>
        <w:ind w:left="410" w:hanging="190"/>
      </w:pPr>
      <w:rPr>
        <w:rFonts w:ascii="Times New Roman" w:eastAsia="Calibri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55AAD180">
      <w:numFmt w:val="bullet"/>
      <w:lvlText w:val="•"/>
      <w:lvlJc w:val="left"/>
      <w:pPr>
        <w:ind w:left="1388" w:hanging="190"/>
      </w:pPr>
      <w:rPr>
        <w:rFonts w:hint="default"/>
        <w:lang w:val="pt-PT" w:eastAsia="en-US" w:bidi="ar-SA"/>
      </w:rPr>
    </w:lvl>
    <w:lvl w:ilvl="2" w:tplc="ABC4104E">
      <w:numFmt w:val="bullet"/>
      <w:lvlText w:val="•"/>
      <w:lvlJc w:val="left"/>
      <w:pPr>
        <w:ind w:left="2357" w:hanging="190"/>
      </w:pPr>
      <w:rPr>
        <w:rFonts w:hint="default"/>
        <w:lang w:val="pt-PT" w:eastAsia="en-US" w:bidi="ar-SA"/>
      </w:rPr>
    </w:lvl>
    <w:lvl w:ilvl="3" w:tplc="FFCAAF9E">
      <w:numFmt w:val="bullet"/>
      <w:lvlText w:val="•"/>
      <w:lvlJc w:val="left"/>
      <w:pPr>
        <w:ind w:left="3325" w:hanging="190"/>
      </w:pPr>
      <w:rPr>
        <w:rFonts w:hint="default"/>
        <w:lang w:val="pt-PT" w:eastAsia="en-US" w:bidi="ar-SA"/>
      </w:rPr>
    </w:lvl>
    <w:lvl w:ilvl="4" w:tplc="B7EEC14C">
      <w:numFmt w:val="bullet"/>
      <w:lvlText w:val="•"/>
      <w:lvlJc w:val="left"/>
      <w:pPr>
        <w:ind w:left="4294" w:hanging="190"/>
      </w:pPr>
      <w:rPr>
        <w:rFonts w:hint="default"/>
        <w:lang w:val="pt-PT" w:eastAsia="en-US" w:bidi="ar-SA"/>
      </w:rPr>
    </w:lvl>
    <w:lvl w:ilvl="5" w:tplc="327C451E">
      <w:numFmt w:val="bullet"/>
      <w:lvlText w:val="•"/>
      <w:lvlJc w:val="left"/>
      <w:pPr>
        <w:ind w:left="5263" w:hanging="190"/>
      </w:pPr>
      <w:rPr>
        <w:rFonts w:hint="default"/>
        <w:lang w:val="pt-PT" w:eastAsia="en-US" w:bidi="ar-SA"/>
      </w:rPr>
    </w:lvl>
    <w:lvl w:ilvl="6" w:tplc="1BEEC406">
      <w:numFmt w:val="bullet"/>
      <w:lvlText w:val="•"/>
      <w:lvlJc w:val="left"/>
      <w:pPr>
        <w:ind w:left="6231" w:hanging="190"/>
      </w:pPr>
      <w:rPr>
        <w:rFonts w:hint="default"/>
        <w:lang w:val="pt-PT" w:eastAsia="en-US" w:bidi="ar-SA"/>
      </w:rPr>
    </w:lvl>
    <w:lvl w:ilvl="7" w:tplc="97A06B34">
      <w:numFmt w:val="bullet"/>
      <w:lvlText w:val="•"/>
      <w:lvlJc w:val="left"/>
      <w:pPr>
        <w:ind w:left="7200" w:hanging="190"/>
      </w:pPr>
      <w:rPr>
        <w:rFonts w:hint="default"/>
        <w:lang w:val="pt-PT" w:eastAsia="en-US" w:bidi="ar-SA"/>
      </w:rPr>
    </w:lvl>
    <w:lvl w:ilvl="8" w:tplc="4C828296">
      <w:numFmt w:val="bullet"/>
      <w:lvlText w:val="•"/>
      <w:lvlJc w:val="left"/>
      <w:pPr>
        <w:ind w:left="8169" w:hanging="190"/>
      </w:pPr>
      <w:rPr>
        <w:rFonts w:hint="default"/>
        <w:lang w:val="pt-PT" w:eastAsia="en-US" w:bidi="ar-SA"/>
      </w:rPr>
    </w:lvl>
  </w:abstractNum>
  <w:abstractNum w:abstractNumId="27" w15:restartNumberingAfterBreak="0">
    <w:nsid w:val="64782930"/>
    <w:multiLevelType w:val="multilevel"/>
    <w:tmpl w:val="9B545C82"/>
    <w:lvl w:ilvl="0">
      <w:start w:val="1"/>
      <w:numFmt w:val="decimal"/>
      <w:lvlText w:val="%1."/>
      <w:lvlJc w:val="left"/>
      <w:pPr>
        <w:ind w:left="462" w:hanging="242"/>
      </w:pPr>
      <w:rPr>
        <w:rFonts w:ascii="Times New Roman" w:eastAsia="Calibri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392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0" w:hanging="631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95" w:hanging="6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30" w:hanging="6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65" w:hanging="6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0" w:hanging="6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6" w:hanging="631"/>
      </w:pPr>
      <w:rPr>
        <w:rFonts w:hint="default"/>
        <w:lang w:val="pt-PT" w:eastAsia="en-US" w:bidi="ar-SA"/>
      </w:rPr>
    </w:lvl>
  </w:abstractNum>
  <w:abstractNum w:abstractNumId="28" w15:restartNumberingAfterBreak="0">
    <w:nsid w:val="65B363C9"/>
    <w:multiLevelType w:val="hybridMultilevel"/>
    <w:tmpl w:val="C3669AB0"/>
    <w:lvl w:ilvl="0" w:tplc="C3E84AFC">
      <w:start w:val="1"/>
      <w:numFmt w:val="lowerLetter"/>
      <w:lvlText w:val="%1)"/>
      <w:lvlJc w:val="left"/>
      <w:pPr>
        <w:ind w:left="462" w:hanging="243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248C6042">
      <w:numFmt w:val="bullet"/>
      <w:lvlText w:val="•"/>
      <w:lvlJc w:val="left"/>
      <w:pPr>
        <w:ind w:left="1424" w:hanging="243"/>
      </w:pPr>
      <w:rPr>
        <w:rFonts w:hint="default"/>
        <w:lang w:val="pt-PT" w:eastAsia="en-US" w:bidi="ar-SA"/>
      </w:rPr>
    </w:lvl>
    <w:lvl w:ilvl="2" w:tplc="3C2A86C8">
      <w:numFmt w:val="bullet"/>
      <w:lvlText w:val="•"/>
      <w:lvlJc w:val="left"/>
      <w:pPr>
        <w:ind w:left="2389" w:hanging="243"/>
      </w:pPr>
      <w:rPr>
        <w:rFonts w:hint="default"/>
        <w:lang w:val="pt-PT" w:eastAsia="en-US" w:bidi="ar-SA"/>
      </w:rPr>
    </w:lvl>
    <w:lvl w:ilvl="3" w:tplc="299A6DD8">
      <w:numFmt w:val="bullet"/>
      <w:lvlText w:val="•"/>
      <w:lvlJc w:val="left"/>
      <w:pPr>
        <w:ind w:left="3353" w:hanging="243"/>
      </w:pPr>
      <w:rPr>
        <w:rFonts w:hint="default"/>
        <w:lang w:val="pt-PT" w:eastAsia="en-US" w:bidi="ar-SA"/>
      </w:rPr>
    </w:lvl>
    <w:lvl w:ilvl="4" w:tplc="7550101E">
      <w:numFmt w:val="bullet"/>
      <w:lvlText w:val="•"/>
      <w:lvlJc w:val="left"/>
      <w:pPr>
        <w:ind w:left="4318" w:hanging="243"/>
      </w:pPr>
      <w:rPr>
        <w:rFonts w:hint="default"/>
        <w:lang w:val="pt-PT" w:eastAsia="en-US" w:bidi="ar-SA"/>
      </w:rPr>
    </w:lvl>
    <w:lvl w:ilvl="5" w:tplc="8D00B95A">
      <w:numFmt w:val="bullet"/>
      <w:lvlText w:val="•"/>
      <w:lvlJc w:val="left"/>
      <w:pPr>
        <w:ind w:left="5283" w:hanging="243"/>
      </w:pPr>
      <w:rPr>
        <w:rFonts w:hint="default"/>
        <w:lang w:val="pt-PT" w:eastAsia="en-US" w:bidi="ar-SA"/>
      </w:rPr>
    </w:lvl>
    <w:lvl w:ilvl="6" w:tplc="663EE786">
      <w:numFmt w:val="bullet"/>
      <w:lvlText w:val="•"/>
      <w:lvlJc w:val="left"/>
      <w:pPr>
        <w:ind w:left="6247" w:hanging="243"/>
      </w:pPr>
      <w:rPr>
        <w:rFonts w:hint="default"/>
        <w:lang w:val="pt-PT" w:eastAsia="en-US" w:bidi="ar-SA"/>
      </w:rPr>
    </w:lvl>
    <w:lvl w:ilvl="7" w:tplc="95F69BEA">
      <w:numFmt w:val="bullet"/>
      <w:lvlText w:val="•"/>
      <w:lvlJc w:val="left"/>
      <w:pPr>
        <w:ind w:left="7212" w:hanging="243"/>
      </w:pPr>
      <w:rPr>
        <w:rFonts w:hint="default"/>
        <w:lang w:val="pt-PT" w:eastAsia="en-US" w:bidi="ar-SA"/>
      </w:rPr>
    </w:lvl>
    <w:lvl w:ilvl="8" w:tplc="F0DCB792">
      <w:numFmt w:val="bullet"/>
      <w:lvlText w:val="•"/>
      <w:lvlJc w:val="left"/>
      <w:pPr>
        <w:ind w:left="8177" w:hanging="243"/>
      </w:pPr>
      <w:rPr>
        <w:rFonts w:hint="default"/>
        <w:lang w:val="pt-PT" w:eastAsia="en-US" w:bidi="ar-SA"/>
      </w:rPr>
    </w:lvl>
  </w:abstractNum>
  <w:abstractNum w:abstractNumId="29" w15:restartNumberingAfterBreak="0">
    <w:nsid w:val="65C20979"/>
    <w:multiLevelType w:val="multilevel"/>
    <w:tmpl w:val="C5D887A0"/>
    <w:lvl w:ilvl="0">
      <w:start w:val="17"/>
      <w:numFmt w:val="decimal"/>
      <w:lvlText w:val="%1"/>
      <w:lvlJc w:val="left"/>
      <w:pPr>
        <w:ind w:left="220" w:hanging="596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0" w:hanging="596"/>
      </w:pPr>
      <w:rPr>
        <w:rFonts w:ascii="Times New Roman" w:eastAsia="Calibri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5" w:hanging="725"/>
      </w:pPr>
      <w:rPr>
        <w:rFonts w:ascii="Times New Roman" w:eastAsia="Calibri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6" w:hanging="7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5" w:hanging="7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13" w:hanging="7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2" w:hanging="7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0" w:hanging="7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9" w:hanging="725"/>
      </w:pPr>
      <w:rPr>
        <w:rFonts w:hint="default"/>
        <w:lang w:val="pt-PT" w:eastAsia="en-US" w:bidi="ar-SA"/>
      </w:rPr>
    </w:lvl>
  </w:abstractNum>
  <w:abstractNum w:abstractNumId="30" w15:restartNumberingAfterBreak="0">
    <w:nsid w:val="673B2160"/>
    <w:multiLevelType w:val="hybridMultilevel"/>
    <w:tmpl w:val="24DC98D8"/>
    <w:lvl w:ilvl="0" w:tplc="0D780118">
      <w:start w:val="1"/>
      <w:numFmt w:val="upperRoman"/>
      <w:lvlText w:val="%1"/>
      <w:lvlJc w:val="left"/>
      <w:pPr>
        <w:ind w:left="335" w:hanging="116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5364B31C">
      <w:numFmt w:val="bullet"/>
      <w:lvlText w:val="•"/>
      <w:lvlJc w:val="left"/>
      <w:pPr>
        <w:ind w:left="1316" w:hanging="116"/>
      </w:pPr>
      <w:rPr>
        <w:rFonts w:hint="default"/>
        <w:lang w:val="pt-PT" w:eastAsia="en-US" w:bidi="ar-SA"/>
      </w:rPr>
    </w:lvl>
    <w:lvl w:ilvl="2" w:tplc="DCE83C04">
      <w:numFmt w:val="bullet"/>
      <w:lvlText w:val="•"/>
      <w:lvlJc w:val="left"/>
      <w:pPr>
        <w:ind w:left="2293" w:hanging="116"/>
      </w:pPr>
      <w:rPr>
        <w:rFonts w:hint="default"/>
        <w:lang w:val="pt-PT" w:eastAsia="en-US" w:bidi="ar-SA"/>
      </w:rPr>
    </w:lvl>
    <w:lvl w:ilvl="3" w:tplc="DD48B2B4">
      <w:numFmt w:val="bullet"/>
      <w:lvlText w:val="•"/>
      <w:lvlJc w:val="left"/>
      <w:pPr>
        <w:ind w:left="3269" w:hanging="116"/>
      </w:pPr>
      <w:rPr>
        <w:rFonts w:hint="default"/>
        <w:lang w:val="pt-PT" w:eastAsia="en-US" w:bidi="ar-SA"/>
      </w:rPr>
    </w:lvl>
    <w:lvl w:ilvl="4" w:tplc="482075BE">
      <w:numFmt w:val="bullet"/>
      <w:lvlText w:val="•"/>
      <w:lvlJc w:val="left"/>
      <w:pPr>
        <w:ind w:left="4246" w:hanging="116"/>
      </w:pPr>
      <w:rPr>
        <w:rFonts w:hint="default"/>
        <w:lang w:val="pt-PT" w:eastAsia="en-US" w:bidi="ar-SA"/>
      </w:rPr>
    </w:lvl>
    <w:lvl w:ilvl="5" w:tplc="5CDCD72A">
      <w:numFmt w:val="bullet"/>
      <w:lvlText w:val="•"/>
      <w:lvlJc w:val="left"/>
      <w:pPr>
        <w:ind w:left="5223" w:hanging="116"/>
      </w:pPr>
      <w:rPr>
        <w:rFonts w:hint="default"/>
        <w:lang w:val="pt-PT" w:eastAsia="en-US" w:bidi="ar-SA"/>
      </w:rPr>
    </w:lvl>
    <w:lvl w:ilvl="6" w:tplc="0AB2A0E0">
      <w:numFmt w:val="bullet"/>
      <w:lvlText w:val="•"/>
      <w:lvlJc w:val="left"/>
      <w:pPr>
        <w:ind w:left="6199" w:hanging="116"/>
      </w:pPr>
      <w:rPr>
        <w:rFonts w:hint="default"/>
        <w:lang w:val="pt-PT" w:eastAsia="en-US" w:bidi="ar-SA"/>
      </w:rPr>
    </w:lvl>
    <w:lvl w:ilvl="7" w:tplc="20EEB56E">
      <w:numFmt w:val="bullet"/>
      <w:lvlText w:val="•"/>
      <w:lvlJc w:val="left"/>
      <w:pPr>
        <w:ind w:left="7176" w:hanging="116"/>
      </w:pPr>
      <w:rPr>
        <w:rFonts w:hint="default"/>
        <w:lang w:val="pt-PT" w:eastAsia="en-US" w:bidi="ar-SA"/>
      </w:rPr>
    </w:lvl>
    <w:lvl w:ilvl="8" w:tplc="EC308964">
      <w:numFmt w:val="bullet"/>
      <w:lvlText w:val="•"/>
      <w:lvlJc w:val="left"/>
      <w:pPr>
        <w:ind w:left="8153" w:hanging="116"/>
      </w:pPr>
      <w:rPr>
        <w:rFonts w:hint="default"/>
        <w:lang w:val="pt-PT" w:eastAsia="en-US" w:bidi="ar-SA"/>
      </w:rPr>
    </w:lvl>
  </w:abstractNum>
  <w:abstractNum w:abstractNumId="31" w15:restartNumberingAfterBreak="0">
    <w:nsid w:val="67BD103F"/>
    <w:multiLevelType w:val="hybridMultilevel"/>
    <w:tmpl w:val="E5E07A98"/>
    <w:lvl w:ilvl="0" w:tplc="7EBEA2B8">
      <w:start w:val="1"/>
      <w:numFmt w:val="lowerLetter"/>
      <w:lvlText w:val="%1)"/>
      <w:lvlJc w:val="left"/>
      <w:pPr>
        <w:ind w:left="220" w:hanging="298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1" w:tplc="7F2C208A">
      <w:numFmt w:val="bullet"/>
      <w:lvlText w:val="•"/>
      <w:lvlJc w:val="left"/>
      <w:pPr>
        <w:ind w:left="1208" w:hanging="298"/>
      </w:pPr>
      <w:rPr>
        <w:rFonts w:hint="default"/>
        <w:lang w:val="pt-PT" w:eastAsia="en-US" w:bidi="ar-SA"/>
      </w:rPr>
    </w:lvl>
    <w:lvl w:ilvl="2" w:tplc="995CF98E">
      <w:numFmt w:val="bullet"/>
      <w:lvlText w:val="•"/>
      <w:lvlJc w:val="left"/>
      <w:pPr>
        <w:ind w:left="2197" w:hanging="298"/>
      </w:pPr>
      <w:rPr>
        <w:rFonts w:hint="default"/>
        <w:lang w:val="pt-PT" w:eastAsia="en-US" w:bidi="ar-SA"/>
      </w:rPr>
    </w:lvl>
    <w:lvl w:ilvl="3" w:tplc="527CBC60">
      <w:numFmt w:val="bullet"/>
      <w:lvlText w:val="•"/>
      <w:lvlJc w:val="left"/>
      <w:pPr>
        <w:ind w:left="3185" w:hanging="298"/>
      </w:pPr>
      <w:rPr>
        <w:rFonts w:hint="default"/>
        <w:lang w:val="pt-PT" w:eastAsia="en-US" w:bidi="ar-SA"/>
      </w:rPr>
    </w:lvl>
    <w:lvl w:ilvl="4" w:tplc="4AB67934">
      <w:numFmt w:val="bullet"/>
      <w:lvlText w:val="•"/>
      <w:lvlJc w:val="left"/>
      <w:pPr>
        <w:ind w:left="4174" w:hanging="298"/>
      </w:pPr>
      <w:rPr>
        <w:rFonts w:hint="default"/>
        <w:lang w:val="pt-PT" w:eastAsia="en-US" w:bidi="ar-SA"/>
      </w:rPr>
    </w:lvl>
    <w:lvl w:ilvl="5" w:tplc="40648D62">
      <w:numFmt w:val="bullet"/>
      <w:lvlText w:val="•"/>
      <w:lvlJc w:val="left"/>
      <w:pPr>
        <w:ind w:left="5163" w:hanging="298"/>
      </w:pPr>
      <w:rPr>
        <w:rFonts w:hint="default"/>
        <w:lang w:val="pt-PT" w:eastAsia="en-US" w:bidi="ar-SA"/>
      </w:rPr>
    </w:lvl>
    <w:lvl w:ilvl="6" w:tplc="69BCD36C">
      <w:numFmt w:val="bullet"/>
      <w:lvlText w:val="•"/>
      <w:lvlJc w:val="left"/>
      <w:pPr>
        <w:ind w:left="6151" w:hanging="298"/>
      </w:pPr>
      <w:rPr>
        <w:rFonts w:hint="default"/>
        <w:lang w:val="pt-PT" w:eastAsia="en-US" w:bidi="ar-SA"/>
      </w:rPr>
    </w:lvl>
    <w:lvl w:ilvl="7" w:tplc="97D8D460">
      <w:numFmt w:val="bullet"/>
      <w:lvlText w:val="•"/>
      <w:lvlJc w:val="left"/>
      <w:pPr>
        <w:ind w:left="7140" w:hanging="298"/>
      </w:pPr>
      <w:rPr>
        <w:rFonts w:hint="default"/>
        <w:lang w:val="pt-PT" w:eastAsia="en-US" w:bidi="ar-SA"/>
      </w:rPr>
    </w:lvl>
    <w:lvl w:ilvl="8" w:tplc="0636C6BC">
      <w:numFmt w:val="bullet"/>
      <w:lvlText w:val="•"/>
      <w:lvlJc w:val="left"/>
      <w:pPr>
        <w:ind w:left="8129" w:hanging="298"/>
      </w:pPr>
      <w:rPr>
        <w:rFonts w:hint="default"/>
        <w:lang w:val="pt-PT" w:eastAsia="en-US" w:bidi="ar-SA"/>
      </w:rPr>
    </w:lvl>
  </w:abstractNum>
  <w:abstractNum w:abstractNumId="32" w15:restartNumberingAfterBreak="0">
    <w:nsid w:val="6C4D1F0F"/>
    <w:multiLevelType w:val="hybridMultilevel"/>
    <w:tmpl w:val="046610DA"/>
    <w:lvl w:ilvl="0" w:tplc="FCCEF99E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2155EBA"/>
    <w:multiLevelType w:val="hybridMultilevel"/>
    <w:tmpl w:val="9AB8F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3A7C2B"/>
    <w:multiLevelType w:val="hybridMultilevel"/>
    <w:tmpl w:val="DA988962"/>
    <w:lvl w:ilvl="0" w:tplc="D7009B5A">
      <w:start w:val="1"/>
      <w:numFmt w:val="lowerLetter"/>
      <w:lvlText w:val="%1)"/>
      <w:lvlJc w:val="left"/>
      <w:pPr>
        <w:ind w:left="462" w:hanging="242"/>
      </w:pPr>
      <w:rPr>
        <w:rFonts w:ascii="Times New Roman" w:eastAsia="Calibri" w:hAnsi="Times New Roman" w:cs="Times New Roman" w:hint="default"/>
        <w:w w:val="100"/>
        <w:sz w:val="24"/>
        <w:szCs w:val="24"/>
        <w:lang w:val="pt-PT" w:eastAsia="en-US" w:bidi="ar-SA"/>
      </w:rPr>
    </w:lvl>
    <w:lvl w:ilvl="1" w:tplc="DA5EE000">
      <w:numFmt w:val="bullet"/>
      <w:lvlText w:val="•"/>
      <w:lvlJc w:val="left"/>
      <w:pPr>
        <w:ind w:left="1424" w:hanging="242"/>
      </w:pPr>
      <w:rPr>
        <w:rFonts w:hint="default"/>
        <w:lang w:val="pt-PT" w:eastAsia="en-US" w:bidi="ar-SA"/>
      </w:rPr>
    </w:lvl>
    <w:lvl w:ilvl="2" w:tplc="217E2DBC">
      <w:numFmt w:val="bullet"/>
      <w:lvlText w:val="•"/>
      <w:lvlJc w:val="left"/>
      <w:pPr>
        <w:ind w:left="2389" w:hanging="242"/>
      </w:pPr>
      <w:rPr>
        <w:rFonts w:hint="default"/>
        <w:lang w:val="pt-PT" w:eastAsia="en-US" w:bidi="ar-SA"/>
      </w:rPr>
    </w:lvl>
    <w:lvl w:ilvl="3" w:tplc="FC40CF3E">
      <w:numFmt w:val="bullet"/>
      <w:lvlText w:val="•"/>
      <w:lvlJc w:val="left"/>
      <w:pPr>
        <w:ind w:left="3353" w:hanging="242"/>
      </w:pPr>
      <w:rPr>
        <w:rFonts w:hint="default"/>
        <w:lang w:val="pt-PT" w:eastAsia="en-US" w:bidi="ar-SA"/>
      </w:rPr>
    </w:lvl>
    <w:lvl w:ilvl="4" w:tplc="2E445CDA">
      <w:numFmt w:val="bullet"/>
      <w:lvlText w:val="•"/>
      <w:lvlJc w:val="left"/>
      <w:pPr>
        <w:ind w:left="4318" w:hanging="242"/>
      </w:pPr>
      <w:rPr>
        <w:rFonts w:hint="default"/>
        <w:lang w:val="pt-PT" w:eastAsia="en-US" w:bidi="ar-SA"/>
      </w:rPr>
    </w:lvl>
    <w:lvl w:ilvl="5" w:tplc="AD00656E">
      <w:numFmt w:val="bullet"/>
      <w:lvlText w:val="•"/>
      <w:lvlJc w:val="left"/>
      <w:pPr>
        <w:ind w:left="5283" w:hanging="242"/>
      </w:pPr>
      <w:rPr>
        <w:rFonts w:hint="default"/>
        <w:lang w:val="pt-PT" w:eastAsia="en-US" w:bidi="ar-SA"/>
      </w:rPr>
    </w:lvl>
    <w:lvl w:ilvl="6" w:tplc="9AECE46A">
      <w:numFmt w:val="bullet"/>
      <w:lvlText w:val="•"/>
      <w:lvlJc w:val="left"/>
      <w:pPr>
        <w:ind w:left="6247" w:hanging="242"/>
      </w:pPr>
      <w:rPr>
        <w:rFonts w:hint="default"/>
        <w:lang w:val="pt-PT" w:eastAsia="en-US" w:bidi="ar-SA"/>
      </w:rPr>
    </w:lvl>
    <w:lvl w:ilvl="7" w:tplc="7BF62B16">
      <w:numFmt w:val="bullet"/>
      <w:lvlText w:val="•"/>
      <w:lvlJc w:val="left"/>
      <w:pPr>
        <w:ind w:left="7212" w:hanging="242"/>
      </w:pPr>
      <w:rPr>
        <w:rFonts w:hint="default"/>
        <w:lang w:val="pt-PT" w:eastAsia="en-US" w:bidi="ar-SA"/>
      </w:rPr>
    </w:lvl>
    <w:lvl w:ilvl="8" w:tplc="6BA28C7E">
      <w:numFmt w:val="bullet"/>
      <w:lvlText w:val="•"/>
      <w:lvlJc w:val="left"/>
      <w:pPr>
        <w:ind w:left="8177" w:hanging="242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5"/>
  </w:num>
  <w:num w:numId="3">
    <w:abstractNumId w:val="21"/>
  </w:num>
  <w:num w:numId="4">
    <w:abstractNumId w:val="32"/>
  </w:num>
  <w:num w:numId="5">
    <w:abstractNumId w:val="4"/>
  </w:num>
  <w:num w:numId="6">
    <w:abstractNumId w:val="0"/>
  </w:num>
  <w:num w:numId="7">
    <w:abstractNumId w:val="2"/>
  </w:num>
  <w:num w:numId="8">
    <w:abstractNumId w:val="25"/>
  </w:num>
  <w:num w:numId="9">
    <w:abstractNumId w:val="11"/>
  </w:num>
  <w:num w:numId="10">
    <w:abstractNumId w:val="26"/>
  </w:num>
  <w:num w:numId="11">
    <w:abstractNumId w:val="22"/>
  </w:num>
  <w:num w:numId="12">
    <w:abstractNumId w:val="8"/>
  </w:num>
  <w:num w:numId="13">
    <w:abstractNumId w:val="27"/>
  </w:num>
  <w:num w:numId="14">
    <w:abstractNumId w:val="29"/>
  </w:num>
  <w:num w:numId="15">
    <w:abstractNumId w:val="34"/>
  </w:num>
  <w:num w:numId="16">
    <w:abstractNumId w:val="10"/>
  </w:num>
  <w:num w:numId="17">
    <w:abstractNumId w:val="24"/>
  </w:num>
  <w:num w:numId="18">
    <w:abstractNumId w:val="6"/>
  </w:num>
  <w:num w:numId="19">
    <w:abstractNumId w:val="28"/>
  </w:num>
  <w:num w:numId="20">
    <w:abstractNumId w:val="3"/>
  </w:num>
  <w:num w:numId="21">
    <w:abstractNumId w:val="31"/>
  </w:num>
  <w:num w:numId="22">
    <w:abstractNumId w:val="30"/>
  </w:num>
  <w:num w:numId="23">
    <w:abstractNumId w:val="15"/>
  </w:num>
  <w:num w:numId="24">
    <w:abstractNumId w:val="20"/>
  </w:num>
  <w:num w:numId="25">
    <w:abstractNumId w:val="17"/>
  </w:num>
  <w:num w:numId="26">
    <w:abstractNumId w:val="7"/>
  </w:num>
  <w:num w:numId="27">
    <w:abstractNumId w:val="18"/>
  </w:num>
  <w:num w:numId="28">
    <w:abstractNumId w:val="9"/>
  </w:num>
  <w:num w:numId="29">
    <w:abstractNumId w:val="23"/>
  </w:num>
  <w:num w:numId="30">
    <w:abstractNumId w:val="16"/>
  </w:num>
  <w:num w:numId="31">
    <w:abstractNumId w:val="1"/>
  </w:num>
  <w:num w:numId="32">
    <w:abstractNumId w:val="12"/>
  </w:num>
  <w:num w:numId="33">
    <w:abstractNumId w:val="19"/>
  </w:num>
  <w:num w:numId="34">
    <w:abstractNumId w:val="33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742"/>
    <w:rsid w:val="00000699"/>
    <w:rsid w:val="00001B34"/>
    <w:rsid w:val="00003D46"/>
    <w:rsid w:val="00005742"/>
    <w:rsid w:val="0001430A"/>
    <w:rsid w:val="00016F51"/>
    <w:rsid w:val="0003052C"/>
    <w:rsid w:val="000443F3"/>
    <w:rsid w:val="000456E4"/>
    <w:rsid w:val="000517D2"/>
    <w:rsid w:val="00056CDE"/>
    <w:rsid w:val="000602CF"/>
    <w:rsid w:val="0006691E"/>
    <w:rsid w:val="0008065B"/>
    <w:rsid w:val="0008593B"/>
    <w:rsid w:val="00086397"/>
    <w:rsid w:val="00090655"/>
    <w:rsid w:val="000A0347"/>
    <w:rsid w:val="000B141A"/>
    <w:rsid w:val="000B29B3"/>
    <w:rsid w:val="000C0D70"/>
    <w:rsid w:val="000C2F6E"/>
    <w:rsid w:val="000C4DA3"/>
    <w:rsid w:val="000D1BD6"/>
    <w:rsid w:val="000D4F3F"/>
    <w:rsid w:val="000D74BF"/>
    <w:rsid w:val="000F734E"/>
    <w:rsid w:val="000F7797"/>
    <w:rsid w:val="00107A1C"/>
    <w:rsid w:val="001105FE"/>
    <w:rsid w:val="001209B8"/>
    <w:rsid w:val="00126324"/>
    <w:rsid w:val="00132921"/>
    <w:rsid w:val="00144C99"/>
    <w:rsid w:val="00164058"/>
    <w:rsid w:val="00166FC0"/>
    <w:rsid w:val="00192C6B"/>
    <w:rsid w:val="00194E1C"/>
    <w:rsid w:val="001A58A5"/>
    <w:rsid w:val="001C07BC"/>
    <w:rsid w:val="001C22D4"/>
    <w:rsid w:val="001D64E6"/>
    <w:rsid w:val="001E1950"/>
    <w:rsid w:val="001E55AC"/>
    <w:rsid w:val="001F0B72"/>
    <w:rsid w:val="001F1180"/>
    <w:rsid w:val="001F217C"/>
    <w:rsid w:val="0020254A"/>
    <w:rsid w:val="00202C15"/>
    <w:rsid w:val="00202F66"/>
    <w:rsid w:val="00203899"/>
    <w:rsid w:val="00215F3C"/>
    <w:rsid w:val="00226D8E"/>
    <w:rsid w:val="00235F6D"/>
    <w:rsid w:val="00252E4D"/>
    <w:rsid w:val="00254AFE"/>
    <w:rsid w:val="00256FEF"/>
    <w:rsid w:val="0026139E"/>
    <w:rsid w:val="002639BF"/>
    <w:rsid w:val="00283BEC"/>
    <w:rsid w:val="002847E8"/>
    <w:rsid w:val="00291C4B"/>
    <w:rsid w:val="00297D17"/>
    <w:rsid w:val="002A463F"/>
    <w:rsid w:val="002B2E93"/>
    <w:rsid w:val="002B4E29"/>
    <w:rsid w:val="002B7211"/>
    <w:rsid w:val="002B777D"/>
    <w:rsid w:val="002D16D1"/>
    <w:rsid w:val="002D4157"/>
    <w:rsid w:val="002D5870"/>
    <w:rsid w:val="002D63B0"/>
    <w:rsid w:val="002F1800"/>
    <w:rsid w:val="003003D4"/>
    <w:rsid w:val="003056EC"/>
    <w:rsid w:val="00306674"/>
    <w:rsid w:val="00314492"/>
    <w:rsid w:val="00314BDF"/>
    <w:rsid w:val="00315876"/>
    <w:rsid w:val="00323DF2"/>
    <w:rsid w:val="00327829"/>
    <w:rsid w:val="0033280F"/>
    <w:rsid w:val="00333EC6"/>
    <w:rsid w:val="0033466F"/>
    <w:rsid w:val="003359CC"/>
    <w:rsid w:val="00345D76"/>
    <w:rsid w:val="0034640C"/>
    <w:rsid w:val="0034705F"/>
    <w:rsid w:val="00350391"/>
    <w:rsid w:val="003611A4"/>
    <w:rsid w:val="0036326E"/>
    <w:rsid w:val="00363CB0"/>
    <w:rsid w:val="00367BF5"/>
    <w:rsid w:val="00371797"/>
    <w:rsid w:val="00372578"/>
    <w:rsid w:val="003746C1"/>
    <w:rsid w:val="00374CB8"/>
    <w:rsid w:val="00375124"/>
    <w:rsid w:val="00380D2B"/>
    <w:rsid w:val="003849F0"/>
    <w:rsid w:val="00386CDF"/>
    <w:rsid w:val="003917D6"/>
    <w:rsid w:val="003A328A"/>
    <w:rsid w:val="003A7719"/>
    <w:rsid w:val="003A7DDF"/>
    <w:rsid w:val="003B5AA8"/>
    <w:rsid w:val="003B5DDB"/>
    <w:rsid w:val="003D1DAC"/>
    <w:rsid w:val="003E2FEC"/>
    <w:rsid w:val="003E4E1F"/>
    <w:rsid w:val="003F33A4"/>
    <w:rsid w:val="003F531A"/>
    <w:rsid w:val="003F62FC"/>
    <w:rsid w:val="004043E5"/>
    <w:rsid w:val="00410708"/>
    <w:rsid w:val="00413406"/>
    <w:rsid w:val="004149C7"/>
    <w:rsid w:val="00420E2E"/>
    <w:rsid w:val="004317BB"/>
    <w:rsid w:val="00443216"/>
    <w:rsid w:val="004463C7"/>
    <w:rsid w:val="004464F6"/>
    <w:rsid w:val="00447457"/>
    <w:rsid w:val="00455DAA"/>
    <w:rsid w:val="004571C9"/>
    <w:rsid w:val="00457E26"/>
    <w:rsid w:val="004605C4"/>
    <w:rsid w:val="0046537E"/>
    <w:rsid w:val="004674D3"/>
    <w:rsid w:val="00475AE3"/>
    <w:rsid w:val="00476DBD"/>
    <w:rsid w:val="00476DCF"/>
    <w:rsid w:val="00480B5A"/>
    <w:rsid w:val="00481CEB"/>
    <w:rsid w:val="00486DA1"/>
    <w:rsid w:val="00490607"/>
    <w:rsid w:val="004924F3"/>
    <w:rsid w:val="004A0355"/>
    <w:rsid w:val="004A0AED"/>
    <w:rsid w:val="004A5F20"/>
    <w:rsid w:val="004B7699"/>
    <w:rsid w:val="004E267F"/>
    <w:rsid w:val="004E34B4"/>
    <w:rsid w:val="004F2F5D"/>
    <w:rsid w:val="004F66D7"/>
    <w:rsid w:val="00511BF6"/>
    <w:rsid w:val="005156BB"/>
    <w:rsid w:val="00515FC8"/>
    <w:rsid w:val="00527DBD"/>
    <w:rsid w:val="00530055"/>
    <w:rsid w:val="00536295"/>
    <w:rsid w:val="00537704"/>
    <w:rsid w:val="00541901"/>
    <w:rsid w:val="00542234"/>
    <w:rsid w:val="00556469"/>
    <w:rsid w:val="00560067"/>
    <w:rsid w:val="00577C3D"/>
    <w:rsid w:val="00587390"/>
    <w:rsid w:val="005A1963"/>
    <w:rsid w:val="005A242B"/>
    <w:rsid w:val="005A3138"/>
    <w:rsid w:val="005A54DB"/>
    <w:rsid w:val="005A5D6F"/>
    <w:rsid w:val="005A721A"/>
    <w:rsid w:val="005D43C8"/>
    <w:rsid w:val="005D7D0D"/>
    <w:rsid w:val="005E0DAF"/>
    <w:rsid w:val="005E290A"/>
    <w:rsid w:val="005E298F"/>
    <w:rsid w:val="005E5175"/>
    <w:rsid w:val="00601AC4"/>
    <w:rsid w:val="006311BD"/>
    <w:rsid w:val="0063147A"/>
    <w:rsid w:val="00645E11"/>
    <w:rsid w:val="006477FD"/>
    <w:rsid w:val="00675937"/>
    <w:rsid w:val="0067679E"/>
    <w:rsid w:val="00687965"/>
    <w:rsid w:val="006A0028"/>
    <w:rsid w:val="006C1126"/>
    <w:rsid w:val="006C2F9A"/>
    <w:rsid w:val="006C3E24"/>
    <w:rsid w:val="006C530C"/>
    <w:rsid w:val="006D5C8A"/>
    <w:rsid w:val="006E3734"/>
    <w:rsid w:val="006F123C"/>
    <w:rsid w:val="006F4F78"/>
    <w:rsid w:val="00703162"/>
    <w:rsid w:val="00704D24"/>
    <w:rsid w:val="00713563"/>
    <w:rsid w:val="00716D6F"/>
    <w:rsid w:val="00720F8E"/>
    <w:rsid w:val="007313AB"/>
    <w:rsid w:val="007400B9"/>
    <w:rsid w:val="00764259"/>
    <w:rsid w:val="00771B24"/>
    <w:rsid w:val="0078205E"/>
    <w:rsid w:val="00782929"/>
    <w:rsid w:val="00797308"/>
    <w:rsid w:val="007A0516"/>
    <w:rsid w:val="007B74F1"/>
    <w:rsid w:val="007C4695"/>
    <w:rsid w:val="007D1C1E"/>
    <w:rsid w:val="007E5E36"/>
    <w:rsid w:val="007F3FF4"/>
    <w:rsid w:val="007F4586"/>
    <w:rsid w:val="007F602E"/>
    <w:rsid w:val="007F7ACC"/>
    <w:rsid w:val="0080438C"/>
    <w:rsid w:val="00805959"/>
    <w:rsid w:val="008105D6"/>
    <w:rsid w:val="00811A8F"/>
    <w:rsid w:val="008228A5"/>
    <w:rsid w:val="00824E73"/>
    <w:rsid w:val="008327CC"/>
    <w:rsid w:val="00833AE0"/>
    <w:rsid w:val="00835354"/>
    <w:rsid w:val="008361EA"/>
    <w:rsid w:val="008410D7"/>
    <w:rsid w:val="00843B2B"/>
    <w:rsid w:val="00861365"/>
    <w:rsid w:val="008706F5"/>
    <w:rsid w:val="00885347"/>
    <w:rsid w:val="0088560F"/>
    <w:rsid w:val="00892A78"/>
    <w:rsid w:val="00892D11"/>
    <w:rsid w:val="0089706B"/>
    <w:rsid w:val="008975CA"/>
    <w:rsid w:val="008979B4"/>
    <w:rsid w:val="008A4271"/>
    <w:rsid w:val="008B78E5"/>
    <w:rsid w:val="008C1E9F"/>
    <w:rsid w:val="008C77F9"/>
    <w:rsid w:val="008C7C5F"/>
    <w:rsid w:val="008D0B89"/>
    <w:rsid w:val="008F18E6"/>
    <w:rsid w:val="008F2662"/>
    <w:rsid w:val="008F6F36"/>
    <w:rsid w:val="009023EC"/>
    <w:rsid w:val="009036FB"/>
    <w:rsid w:val="009131AC"/>
    <w:rsid w:val="0091464C"/>
    <w:rsid w:val="00914745"/>
    <w:rsid w:val="00924807"/>
    <w:rsid w:val="00926136"/>
    <w:rsid w:val="009309C1"/>
    <w:rsid w:val="00931B9B"/>
    <w:rsid w:val="009354C4"/>
    <w:rsid w:val="00935671"/>
    <w:rsid w:val="0093586B"/>
    <w:rsid w:val="00935929"/>
    <w:rsid w:val="00935A51"/>
    <w:rsid w:val="00936347"/>
    <w:rsid w:val="009436D4"/>
    <w:rsid w:val="00951830"/>
    <w:rsid w:val="00956B00"/>
    <w:rsid w:val="0097637A"/>
    <w:rsid w:val="00982341"/>
    <w:rsid w:val="00986B49"/>
    <w:rsid w:val="00992243"/>
    <w:rsid w:val="009A1BA8"/>
    <w:rsid w:val="009A34F7"/>
    <w:rsid w:val="009B14C5"/>
    <w:rsid w:val="009B268D"/>
    <w:rsid w:val="009B4EB8"/>
    <w:rsid w:val="009B7C53"/>
    <w:rsid w:val="009C1CAD"/>
    <w:rsid w:val="009C76D7"/>
    <w:rsid w:val="009D47D5"/>
    <w:rsid w:val="009E1448"/>
    <w:rsid w:val="009E33A7"/>
    <w:rsid w:val="009E6C3C"/>
    <w:rsid w:val="009F2B91"/>
    <w:rsid w:val="009F73A7"/>
    <w:rsid w:val="00A073DC"/>
    <w:rsid w:val="00A07CF0"/>
    <w:rsid w:val="00A122E1"/>
    <w:rsid w:val="00A15F81"/>
    <w:rsid w:val="00A236FB"/>
    <w:rsid w:val="00A31768"/>
    <w:rsid w:val="00A3576F"/>
    <w:rsid w:val="00A45C93"/>
    <w:rsid w:val="00A61C1F"/>
    <w:rsid w:val="00A70EB2"/>
    <w:rsid w:val="00A763CD"/>
    <w:rsid w:val="00A85A0A"/>
    <w:rsid w:val="00A96514"/>
    <w:rsid w:val="00AA058D"/>
    <w:rsid w:val="00AA3C0A"/>
    <w:rsid w:val="00AA3EA2"/>
    <w:rsid w:val="00AB62F8"/>
    <w:rsid w:val="00AC105F"/>
    <w:rsid w:val="00AC68E6"/>
    <w:rsid w:val="00AD0BB7"/>
    <w:rsid w:val="00AD54C6"/>
    <w:rsid w:val="00AD66F4"/>
    <w:rsid w:val="00AD6B9F"/>
    <w:rsid w:val="00AE132B"/>
    <w:rsid w:val="00AE464C"/>
    <w:rsid w:val="00AF5A7D"/>
    <w:rsid w:val="00AF5E84"/>
    <w:rsid w:val="00B0132B"/>
    <w:rsid w:val="00B0171B"/>
    <w:rsid w:val="00B0550B"/>
    <w:rsid w:val="00B12CDD"/>
    <w:rsid w:val="00B21EF7"/>
    <w:rsid w:val="00B26E40"/>
    <w:rsid w:val="00B3092D"/>
    <w:rsid w:val="00B32E95"/>
    <w:rsid w:val="00B34A8A"/>
    <w:rsid w:val="00B476B9"/>
    <w:rsid w:val="00B5437B"/>
    <w:rsid w:val="00B545DD"/>
    <w:rsid w:val="00B6213A"/>
    <w:rsid w:val="00B738BC"/>
    <w:rsid w:val="00B8106D"/>
    <w:rsid w:val="00B83003"/>
    <w:rsid w:val="00B90B5F"/>
    <w:rsid w:val="00B96B09"/>
    <w:rsid w:val="00BA1A53"/>
    <w:rsid w:val="00BA23FA"/>
    <w:rsid w:val="00BA290E"/>
    <w:rsid w:val="00BA4738"/>
    <w:rsid w:val="00BD289B"/>
    <w:rsid w:val="00BD7921"/>
    <w:rsid w:val="00C0049C"/>
    <w:rsid w:val="00C06FB7"/>
    <w:rsid w:val="00C12947"/>
    <w:rsid w:val="00C2278B"/>
    <w:rsid w:val="00C2476F"/>
    <w:rsid w:val="00C32DD8"/>
    <w:rsid w:val="00C45889"/>
    <w:rsid w:val="00C50E7A"/>
    <w:rsid w:val="00C5163F"/>
    <w:rsid w:val="00C53BEC"/>
    <w:rsid w:val="00C548D9"/>
    <w:rsid w:val="00C65A77"/>
    <w:rsid w:val="00C75A15"/>
    <w:rsid w:val="00C8682E"/>
    <w:rsid w:val="00C871B2"/>
    <w:rsid w:val="00C94BE1"/>
    <w:rsid w:val="00CA5D20"/>
    <w:rsid w:val="00CA68CF"/>
    <w:rsid w:val="00CB1C35"/>
    <w:rsid w:val="00CC381F"/>
    <w:rsid w:val="00CE2D1C"/>
    <w:rsid w:val="00CF70BA"/>
    <w:rsid w:val="00D01433"/>
    <w:rsid w:val="00D07A4F"/>
    <w:rsid w:val="00D12EE3"/>
    <w:rsid w:val="00D23CC9"/>
    <w:rsid w:val="00D26755"/>
    <w:rsid w:val="00D271A7"/>
    <w:rsid w:val="00D32D42"/>
    <w:rsid w:val="00D33FB2"/>
    <w:rsid w:val="00D34F71"/>
    <w:rsid w:val="00D37F68"/>
    <w:rsid w:val="00D41831"/>
    <w:rsid w:val="00D44618"/>
    <w:rsid w:val="00D46B5A"/>
    <w:rsid w:val="00D4797A"/>
    <w:rsid w:val="00D91A62"/>
    <w:rsid w:val="00D933CA"/>
    <w:rsid w:val="00D955A6"/>
    <w:rsid w:val="00DA07BB"/>
    <w:rsid w:val="00DA1217"/>
    <w:rsid w:val="00DA3B52"/>
    <w:rsid w:val="00DA7B97"/>
    <w:rsid w:val="00DB0B3E"/>
    <w:rsid w:val="00DC1D23"/>
    <w:rsid w:val="00DD04BD"/>
    <w:rsid w:val="00DD0973"/>
    <w:rsid w:val="00DD2C63"/>
    <w:rsid w:val="00DE0FFA"/>
    <w:rsid w:val="00DE53AF"/>
    <w:rsid w:val="00DF2853"/>
    <w:rsid w:val="00DF4709"/>
    <w:rsid w:val="00DF50BC"/>
    <w:rsid w:val="00DF69B1"/>
    <w:rsid w:val="00E07A30"/>
    <w:rsid w:val="00E1139B"/>
    <w:rsid w:val="00E13E96"/>
    <w:rsid w:val="00E22870"/>
    <w:rsid w:val="00E2493B"/>
    <w:rsid w:val="00E251C7"/>
    <w:rsid w:val="00E25CC5"/>
    <w:rsid w:val="00E622B5"/>
    <w:rsid w:val="00E63BE0"/>
    <w:rsid w:val="00E8424F"/>
    <w:rsid w:val="00E90A61"/>
    <w:rsid w:val="00E91D8F"/>
    <w:rsid w:val="00E94D68"/>
    <w:rsid w:val="00EA253D"/>
    <w:rsid w:val="00EA7C6C"/>
    <w:rsid w:val="00EB0BA0"/>
    <w:rsid w:val="00EB4106"/>
    <w:rsid w:val="00EB52A2"/>
    <w:rsid w:val="00EC2692"/>
    <w:rsid w:val="00ED7836"/>
    <w:rsid w:val="00ED7E07"/>
    <w:rsid w:val="00EE3377"/>
    <w:rsid w:val="00EE3A56"/>
    <w:rsid w:val="00EE6E91"/>
    <w:rsid w:val="00F13945"/>
    <w:rsid w:val="00F2556B"/>
    <w:rsid w:val="00F27B9B"/>
    <w:rsid w:val="00F3276F"/>
    <w:rsid w:val="00F33D4D"/>
    <w:rsid w:val="00F459C6"/>
    <w:rsid w:val="00F51AF6"/>
    <w:rsid w:val="00F53527"/>
    <w:rsid w:val="00F5579E"/>
    <w:rsid w:val="00F62DDB"/>
    <w:rsid w:val="00F71179"/>
    <w:rsid w:val="00F722FC"/>
    <w:rsid w:val="00F727B3"/>
    <w:rsid w:val="00F81147"/>
    <w:rsid w:val="00F8280C"/>
    <w:rsid w:val="00F84261"/>
    <w:rsid w:val="00F85CDD"/>
    <w:rsid w:val="00F93E6E"/>
    <w:rsid w:val="00FA2916"/>
    <w:rsid w:val="00FB164A"/>
    <w:rsid w:val="00FD1BBF"/>
    <w:rsid w:val="00FD1F5D"/>
    <w:rsid w:val="00FD5F7C"/>
    <w:rsid w:val="00FD6E49"/>
    <w:rsid w:val="00FD781A"/>
    <w:rsid w:val="00FE0E3E"/>
    <w:rsid w:val="00FE2810"/>
    <w:rsid w:val="00FF09EE"/>
    <w:rsid w:val="00FF0F52"/>
    <w:rsid w:val="00FF1082"/>
    <w:rsid w:val="00F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7795E4"/>
  <w15:docId w15:val="{6201144D-C974-4315-A308-790A011A1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0A61"/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E2493B"/>
    <w:pPr>
      <w:widowControl w:val="0"/>
      <w:autoSpaceDE w:val="0"/>
      <w:autoSpaceDN w:val="0"/>
      <w:spacing w:after="0" w:line="240" w:lineRule="auto"/>
      <w:ind w:left="220"/>
      <w:outlineLvl w:val="0"/>
    </w:pPr>
    <w:rPr>
      <w:rFonts w:cs="Calibri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057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005742"/>
  </w:style>
  <w:style w:type="paragraph" w:styleId="Rodap">
    <w:name w:val="footer"/>
    <w:basedOn w:val="Normal"/>
    <w:link w:val="RodapChar"/>
    <w:uiPriority w:val="99"/>
    <w:unhideWhenUsed/>
    <w:rsid w:val="000057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005742"/>
  </w:style>
  <w:style w:type="paragraph" w:styleId="NormalWeb">
    <w:name w:val="Normal (Web)"/>
    <w:aliases w:val="Normal (Web) Char"/>
    <w:basedOn w:val="Normal"/>
    <w:uiPriority w:val="99"/>
    <w:unhideWhenUsed/>
    <w:qFormat/>
    <w:rsid w:val="00E90A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33EC6"/>
    <w:pPr>
      <w:spacing w:after="120" w:line="25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33EC6"/>
    <w:rPr>
      <w:rFonts w:ascii="Calibri" w:eastAsia="Calibri" w:hAnsi="Calibri" w:cs="Times New Roman"/>
    </w:rPr>
  </w:style>
  <w:style w:type="character" w:styleId="Refdenotaderodap">
    <w:name w:val="footnote reference"/>
    <w:unhideWhenUsed/>
    <w:rsid w:val="00333EC6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2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2FF2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327CC"/>
    <w:pPr>
      <w:spacing w:after="200" w:line="276" w:lineRule="auto"/>
      <w:ind w:left="720"/>
      <w:contextualSpacing/>
    </w:pPr>
  </w:style>
  <w:style w:type="paragraph" w:customStyle="1" w:styleId="dou-paragraph">
    <w:name w:val="dou-paragraph"/>
    <w:basedOn w:val="Normal"/>
    <w:rsid w:val="004653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537E"/>
    <w:rPr>
      <w:b/>
      <w:bCs/>
    </w:rPr>
  </w:style>
  <w:style w:type="character" w:styleId="Hyperlink">
    <w:name w:val="Hyperlink"/>
    <w:basedOn w:val="Fontepargpadro"/>
    <w:uiPriority w:val="99"/>
    <w:unhideWhenUsed/>
    <w:rsid w:val="007C4695"/>
    <w:rPr>
      <w:color w:val="0000FF"/>
      <w:u w:val="single"/>
    </w:rPr>
  </w:style>
  <w:style w:type="table" w:styleId="Tabelacomgrade">
    <w:name w:val="Table Grid"/>
    <w:basedOn w:val="Tabelanormal"/>
    <w:uiPriority w:val="39"/>
    <w:rsid w:val="00556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271A7"/>
    <w:pPr>
      <w:widowControl w:val="0"/>
      <w:suppressAutoHyphens/>
      <w:autoSpaceDN w:val="0"/>
      <w:spacing w:before="113" w:after="0" w:line="240" w:lineRule="auto"/>
      <w:textAlignment w:val="baseline"/>
    </w:pPr>
    <w:rPr>
      <w:rFonts w:ascii="Arial" w:eastAsia="Arial" w:hAnsi="Arial" w:cs="Arial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E2493B"/>
    <w:rPr>
      <w:rFonts w:ascii="Calibri" w:eastAsia="Calibri" w:hAnsi="Calibri" w:cs="Calibri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2493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2493B"/>
    <w:pPr>
      <w:widowControl w:val="0"/>
      <w:autoSpaceDE w:val="0"/>
      <w:autoSpaceDN w:val="0"/>
      <w:spacing w:after="0" w:line="240" w:lineRule="auto"/>
      <w:ind w:left="220"/>
      <w:jc w:val="both"/>
    </w:pPr>
    <w:rPr>
      <w:rFonts w:cs="Calibri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2493B"/>
    <w:rPr>
      <w:rFonts w:ascii="Calibri" w:eastAsia="Calibri" w:hAnsi="Calibri" w:cs="Calibri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E2493B"/>
    <w:pPr>
      <w:widowControl w:val="0"/>
      <w:autoSpaceDE w:val="0"/>
      <w:autoSpaceDN w:val="0"/>
      <w:spacing w:after="0" w:line="240" w:lineRule="auto"/>
    </w:pPr>
    <w:rPr>
      <w:rFonts w:cs="Calibri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493B"/>
    <w:rPr>
      <w:color w:val="605E5C"/>
      <w:shd w:val="clear" w:color="auto" w:fill="E1DFDD"/>
    </w:rPr>
  </w:style>
  <w:style w:type="paragraph" w:styleId="Ttulo">
    <w:name w:val="Title"/>
    <w:basedOn w:val="Normal"/>
    <w:link w:val="TtuloChar"/>
    <w:uiPriority w:val="10"/>
    <w:qFormat/>
    <w:rsid w:val="00E2493B"/>
    <w:pPr>
      <w:widowControl w:val="0"/>
      <w:autoSpaceDE w:val="0"/>
      <w:autoSpaceDN w:val="0"/>
      <w:spacing w:before="10" w:after="0" w:line="240" w:lineRule="auto"/>
      <w:ind w:left="20"/>
    </w:pPr>
    <w:rPr>
      <w:rFonts w:ascii="Times New Roman" w:eastAsia="Times New Roman" w:hAnsi="Times New Roman"/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E2493B"/>
    <w:rPr>
      <w:rFonts w:ascii="Times New Roman" w:eastAsia="Times New Roman" w:hAnsi="Times New Roman" w:cs="Times New Roman"/>
      <w:sz w:val="24"/>
      <w:szCs w:val="24"/>
      <w:u w:val="single" w:color="000000"/>
    </w:rPr>
  </w:style>
  <w:style w:type="paragraph" w:customStyle="1" w:styleId="Default">
    <w:name w:val="Default"/>
    <w:rsid w:val="00E249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xtodebaloChar1">
    <w:name w:val="Texto de balão Char1"/>
    <w:basedOn w:val="Fontepargpadro"/>
    <w:uiPriority w:val="99"/>
    <w:semiHidden/>
    <w:rsid w:val="00E2493B"/>
    <w:rPr>
      <w:rFonts w:ascii="Segoe UI" w:eastAsia="Calibri" w:hAnsi="Segoe UI" w:cs="Segoe UI"/>
      <w:sz w:val="18"/>
      <w:szCs w:val="18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E2493B"/>
    <w:rPr>
      <w:color w:val="954F72"/>
      <w:u w:val="single"/>
    </w:rPr>
  </w:style>
  <w:style w:type="paragraph" w:customStyle="1" w:styleId="msonormal0">
    <w:name w:val="msonormal"/>
    <w:basedOn w:val="Normal"/>
    <w:rsid w:val="00E249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E249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xl64">
    <w:name w:val="xl64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xl65">
    <w:name w:val="xl65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xl66">
    <w:name w:val="xl66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67">
    <w:name w:val="xl67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68">
    <w:name w:val="xl68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69">
    <w:name w:val="xl69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70">
    <w:name w:val="xl70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71">
    <w:name w:val="xl71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72">
    <w:name w:val="xl72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73">
    <w:name w:val="xl73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74">
    <w:name w:val="xl74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75">
    <w:name w:val="xl75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76">
    <w:name w:val="xl76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77">
    <w:name w:val="xl77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78">
    <w:name w:val="xl78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79">
    <w:name w:val="xl79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80">
    <w:name w:val="xl80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8F00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81">
    <w:name w:val="xl81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8F00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82">
    <w:name w:val="xl82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83">
    <w:name w:val="xl83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84">
    <w:name w:val="xl84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85">
    <w:name w:val="xl85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86">
    <w:name w:val="xl86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87">
    <w:name w:val="xl87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88">
    <w:name w:val="xl88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paragraph" w:customStyle="1" w:styleId="xl89">
    <w:name w:val="xl89"/>
    <w:basedOn w:val="Normal"/>
    <w:rsid w:val="00E24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E249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7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34023-779F-49D8-965E-58DCF6F07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27</Pages>
  <Words>5660</Words>
  <Characters>30569</Characters>
  <Application>Microsoft Office Word</Application>
  <DocSecurity>0</DocSecurity>
  <Lines>254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Panda Design</dc:creator>
  <cp:lastModifiedBy>Departamentos Conderg</cp:lastModifiedBy>
  <cp:revision>26</cp:revision>
  <cp:lastPrinted>2024-08-02T12:06:00Z</cp:lastPrinted>
  <dcterms:created xsi:type="dcterms:W3CDTF">2024-08-02T13:32:00Z</dcterms:created>
  <dcterms:modified xsi:type="dcterms:W3CDTF">2025-04-08T18:51:00Z</dcterms:modified>
</cp:coreProperties>
</file>