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51"/>
        <w:widowControl w:val="false"/>
        <w:tabs>
          <w:tab w:val="clear" w:pos="709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left="0" w:right="0" w:hanging="0"/>
        <w:jc w:val="center"/>
        <w:textAlignment w:val="baseline"/>
        <w:rPr>
          <w:rFonts w:ascii="Arial" w:hAnsi="Arial" w:cs="Arial"/>
          <w:b w:val="false"/>
          <w:b w:val="false"/>
          <w:bCs w:val="false"/>
          <w:color w:val="C9211E"/>
          <w:sz w:val="20"/>
          <w:szCs w:val="24"/>
          <w:u w:val="none"/>
          <w:shd w:fill="FFFF00" w:val="clear"/>
        </w:rPr>
      </w:pPr>
      <w:r>
        <w:rPr/>
      </w:r>
    </w:p>
    <w:p>
      <w:pPr>
        <w:pStyle w:val="LOnormal51"/>
        <w:widowControl w:val="false"/>
        <w:tabs>
          <w:tab w:val="clear" w:pos="709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left="0" w:right="0" w:hanging="0"/>
        <w:jc w:val="center"/>
        <w:textAlignment w:val="baseline"/>
        <w:rPr>
          <w:rFonts w:ascii="Arial" w:hAnsi="Arial" w:cs="Arial"/>
          <w:b w:val="false"/>
          <w:b w:val="false"/>
          <w:bCs w:val="false"/>
          <w:color w:val="C9211E"/>
          <w:sz w:val="20"/>
          <w:szCs w:val="24"/>
          <w:u w:val="none"/>
          <w:shd w:fill="FFFF00" w:val="clear"/>
        </w:rPr>
      </w:pPr>
      <w:r>
        <w:rPr/>
      </w:r>
    </w:p>
    <w:p>
      <w:pPr>
        <w:pStyle w:val="LOnormal51"/>
        <w:widowControl w:val="false"/>
        <w:tabs>
          <w:tab w:val="clear" w:pos="709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left="0" w:right="0" w:hanging="0"/>
        <w:jc w:val="center"/>
        <w:textAlignment w:val="baseline"/>
        <w:rPr>
          <w:rFonts w:ascii="Arial" w:hAnsi="Arial" w:cs="Arial"/>
          <w:b w:val="false"/>
          <w:b w:val="false"/>
          <w:bCs w:val="false"/>
          <w:color w:val="C9211E"/>
          <w:sz w:val="20"/>
          <w:szCs w:val="24"/>
          <w:u w:val="none"/>
          <w:shd w:fill="FFFF00" w:val="clear"/>
        </w:rPr>
      </w:pPr>
      <w:r>
        <w:rPr/>
      </w:r>
    </w:p>
    <w:p>
      <w:pPr>
        <w:pStyle w:val="LOnormal51"/>
        <w:widowControl w:val="false"/>
        <w:tabs>
          <w:tab w:val="clear" w:pos="709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left="0" w:right="0" w:hanging="0"/>
        <w:jc w:val="center"/>
        <w:textAlignment w:val="baseline"/>
        <w:rPr/>
      </w:pPr>
      <w:r>
        <w:rPr>
          <w:rStyle w:val="Nfaseforte"/>
          <w:rFonts w:eastAsia="Calibri" w:cs="Calibri" w:ascii="Arial" w:hAnsi="Arial"/>
          <w:b w:val="false"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  <w:t xml:space="preserve">MODELO DE </w:t>
      </w:r>
      <w:r>
        <w:rPr>
          <w:rStyle w:val="Nfaseforte"/>
          <w:rFonts w:eastAsia="Calibri" w:cs="Calibri" w:ascii="Arial" w:hAnsi="Arial"/>
          <w:b w:val="false"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  <w:t>PROPOSTA DE PREÇOS</w:t>
      </w:r>
    </w:p>
    <w:p>
      <w:pPr>
        <w:pStyle w:val="LOnormal51"/>
        <w:widowControl w:val="false"/>
        <w:tabs>
          <w:tab w:val="clear" w:pos="709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left="0" w:right="0" w:hanging="0"/>
        <w:jc w:val="center"/>
        <w:textAlignment w:val="baseline"/>
        <w:rPr>
          <w:rStyle w:val="Nfaseforte"/>
          <w:rFonts w:ascii="Arial" w:hAnsi="Arial" w:eastAsia="Calibri" w:cs="Calibri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shd w:fill="auto" w:val="clear"/>
          <w:vertAlign w:val="baseline"/>
          <w:lang w:eastAsia="en-US"/>
        </w:rPr>
      </w:pPr>
      <w:r>
        <w:rPr>
          <w:rFonts w:eastAsia="Calibri" w:cs="Calibri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shd w:fill="auto" w:val="clear"/>
          <w:vertAlign w:val="baseline"/>
          <w:lang w:eastAsia="en-US"/>
        </w:rPr>
      </w:r>
    </w:p>
    <w:p>
      <w:pPr>
        <w:pStyle w:val="LOnormal51"/>
        <w:widowControl w:val="false"/>
        <w:tabs>
          <w:tab w:val="clear" w:pos="709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left="0" w:right="0" w:hanging="0"/>
        <w:jc w:val="center"/>
        <w:textAlignment w:val="baseline"/>
        <w:rPr>
          <w:rStyle w:val="Nfaseforte"/>
          <w:rFonts w:ascii="Arial" w:hAnsi="Arial" w:eastAsia="Calibri" w:cs="Calibri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shd w:fill="auto" w:val="clear"/>
          <w:vertAlign w:val="baseline"/>
          <w:lang w:eastAsia="en-US"/>
        </w:rPr>
      </w:pPr>
      <w:r>
        <w:rPr>
          <w:rFonts w:eastAsia="Calibri" w:cs="Calibri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shd w:fill="auto" w:val="clear"/>
          <w:vertAlign w:val="baseline"/>
          <w:lang w:eastAsia="en-US"/>
        </w:rPr>
      </w:r>
    </w:p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b/>
          <w:color w:val="000000"/>
          <w:sz w:val="20"/>
          <w:szCs w:val="20"/>
          <w:shd w:fill="auto" w:val="clear"/>
        </w:rPr>
        <w:t>Referência:</w:t>
      </w:r>
      <w:r>
        <w:rPr>
          <w:rFonts w:eastAsia="Arial" w:cs="Arial" w:ascii="Arial" w:hAnsi="Arial"/>
          <w:b/>
          <w:color w:val="000000"/>
          <w:sz w:val="20"/>
          <w:szCs w:val="20"/>
          <w:shd w:fill="auto" w:val="clear"/>
        </w:rPr>
        <w:t xml:space="preserve"> Dispensa __/20__</w:t>
      </w:r>
    </w:p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/>
          <w:color w:val="000000"/>
          <w:sz w:val="20"/>
          <w:szCs w:val="20"/>
          <w:shd w:fill="auto" w:val="clear"/>
        </w:rPr>
      </w:pPr>
      <w:r>
        <w:rPr/>
      </w:r>
    </w:p>
    <w:p>
      <w:pPr>
        <w:pStyle w:val="Normal"/>
        <w:spacing w:lineRule="auto" w:line="276" w:before="0" w:after="0"/>
        <w:ind w:left="30" w:right="0" w:hanging="0"/>
        <w:jc w:val="both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auto" w:val="clear"/>
        </w:rPr>
        <w:t xml:space="preserve">Objeto: </w:t>
      </w:r>
    </w:p>
    <w:p>
      <w:pPr>
        <w:pStyle w:val="Normal"/>
        <w:spacing w:lineRule="auto" w:line="276" w:before="0" w:after="0"/>
        <w:ind w:left="30" w:right="0" w:hanging="0"/>
        <w:jc w:val="both"/>
        <w:rPr>
          <w:rStyle w:val="Nfaseforte"/>
          <w:rFonts w:ascii="Arial" w:hAnsi="Arial" w:eastAsia="Arial Unicode MS" w:cs="Arial"/>
          <w:b/>
          <w:b/>
          <w:bCs/>
          <w:color w:val="000000"/>
          <w:spacing w:val="-2"/>
          <w:sz w:val="20"/>
          <w:szCs w:val="20"/>
          <w:shd w:fill="auto" w:val="clear"/>
          <w:lang w:val="pt-BR" w:eastAsia="zxx" w:bidi="ar-SA"/>
        </w:rPr>
      </w:pPr>
      <w:r>
        <w:rPr/>
      </w:r>
    </w:p>
    <w:p>
      <w:pPr>
        <w:pStyle w:val="Normal"/>
        <w:spacing w:lineRule="auto" w:line="276" w:before="0" w:after="0"/>
        <w:ind w:left="30" w:right="0" w:hanging="0"/>
        <w:jc w:val="both"/>
        <w:rPr>
          <w:rStyle w:val="Nfaseforte"/>
          <w:rFonts w:ascii="Arial" w:hAnsi="Arial" w:eastAsia="Arial Unicode MS" w:cs="Arial"/>
          <w:b/>
          <w:b/>
          <w:bCs/>
          <w:color w:val="000000"/>
          <w:spacing w:val="-2"/>
          <w:sz w:val="20"/>
          <w:szCs w:val="20"/>
          <w:shd w:fill="auto" w:val="clear"/>
          <w:lang w:val="pt-BR" w:eastAsia="zxx" w:bidi="ar-SA"/>
        </w:rPr>
      </w:pPr>
      <w:r>
        <w:rPr>
          <w:rFonts w:eastAsia="Arial Unicode MS" w:cs="Arial" w:ascii="Arial" w:hAnsi="Arial"/>
          <w:b/>
          <w:bCs/>
          <w:color w:val="000000"/>
          <w:spacing w:val="-2"/>
          <w:sz w:val="20"/>
          <w:szCs w:val="20"/>
          <w:shd w:fill="auto" w:val="clear"/>
          <w:lang w:val="pt-BR" w:eastAsia="zxx" w:bidi="ar-SA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7"/>
        <w:gridCol w:w="4743"/>
      </w:tblGrid>
      <w:tr>
        <w:trPr/>
        <w:tc>
          <w:tcPr>
            <w:tcW w:w="9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auto" w:val="clear"/>
              </w:rPr>
              <w:t>DADOS DO FORNECEDOR</w:t>
            </w:r>
          </w:p>
        </w:tc>
      </w:tr>
      <w:tr>
        <w:trPr/>
        <w:tc>
          <w:tcPr>
            <w:tcW w:w="9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auto" w:val="clear"/>
              </w:rPr>
              <w:t>Denominação:</w:t>
            </w:r>
          </w:p>
        </w:tc>
      </w:tr>
      <w:tr>
        <w:trPr/>
        <w:tc>
          <w:tcPr>
            <w:tcW w:w="9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auto" w:val="clear"/>
              </w:rPr>
              <w:t>Endereço:</w:t>
            </w:r>
          </w:p>
        </w:tc>
      </w:tr>
      <w:tr>
        <w:trPr/>
        <w:tc>
          <w:tcPr>
            <w:tcW w:w="4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auto" w:val="clear"/>
              </w:rPr>
              <w:t>Bairro: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auto" w:val="clear"/>
              </w:rPr>
              <w:t>Cidade/UF:</w:t>
            </w:r>
          </w:p>
        </w:tc>
      </w:tr>
      <w:tr>
        <w:trPr/>
        <w:tc>
          <w:tcPr>
            <w:tcW w:w="4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auto" w:val="clear"/>
              </w:rPr>
              <w:t>CEP: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auto" w:val="clear"/>
              </w:rPr>
              <w:t>Fone:</w:t>
            </w:r>
          </w:p>
        </w:tc>
      </w:tr>
      <w:tr>
        <w:trPr/>
        <w:tc>
          <w:tcPr>
            <w:tcW w:w="4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auto" w:val="clear"/>
              </w:rPr>
              <w:t>CNPJ:</w:t>
            </w:r>
          </w:p>
        </w:tc>
        <w:tc>
          <w:tcPr>
            <w:tcW w:w="4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auto" w:val="clear"/>
              </w:rPr>
              <w:t>e-mail:</w:t>
            </w:r>
          </w:p>
        </w:tc>
      </w:tr>
    </w:tbl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/>
          <w:color w:val="000000"/>
          <w:sz w:val="20"/>
          <w:szCs w:val="20"/>
          <w:shd w:fill="auto" w:val="clear"/>
        </w:rPr>
      </w:pPr>
      <w:r>
        <w:rPr>
          <w:rFonts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/>
          <w:color w:val="000000"/>
          <w:sz w:val="20"/>
          <w:szCs w:val="20"/>
          <w:shd w:fill="auto" w:val="clear"/>
        </w:rPr>
      </w:pPr>
      <w:r>
        <w:rPr>
          <w:rFonts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/>
          <w:color w:val="000000"/>
          <w:sz w:val="20"/>
          <w:szCs w:val="20"/>
          <w:shd w:fill="auto" w:val="clear"/>
        </w:rPr>
      </w:pPr>
      <w:r>
        <w:rPr>
          <w:rFonts w:ascii="Arial" w:hAnsi="Arial"/>
          <w:color w:val="000000"/>
          <w:sz w:val="20"/>
          <w:szCs w:val="20"/>
          <w:shd w:fill="auto" w:val="clear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579"/>
        <w:gridCol w:w="2080"/>
        <w:gridCol w:w="1582"/>
        <w:gridCol w:w="1309"/>
        <w:gridCol w:w="1132"/>
        <w:gridCol w:w="968"/>
        <w:gridCol w:w="1420"/>
      </w:tblGrid>
      <w:tr>
        <w:trPr>
          <w:cantSplit w:val="true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center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auto" w:val="clear"/>
              </w:rPr>
              <w:t>Item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center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auto" w:val="clear"/>
              </w:rPr>
              <w:t>Descrição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center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auto" w:val="clear"/>
              </w:rPr>
              <w:t>Unidade de Fornecimento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center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auto" w:val="clear"/>
              </w:rPr>
              <w:t xml:space="preserve">Quantidade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center"/>
              <w:rPr>
                <w:rFonts w:ascii="Arial" w:hAnsi="Arial" w:cs="Arial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color w:val="000000"/>
                <w:sz w:val="20"/>
                <w:szCs w:val="20"/>
                <w:shd w:fill="auto" w:val="clear"/>
              </w:rPr>
              <w:t xml:space="preserve">Marca /Modelo </w:t>
            </w:r>
            <w:r>
              <w:rPr>
                <w:rFonts w:cs="Arial" w:ascii="Arial" w:hAnsi="Arial"/>
                <w:b/>
                <w:bCs/>
                <w:color w:val="000000"/>
                <w:sz w:val="16"/>
                <w:szCs w:val="20"/>
                <w:shd w:fill="auto" w:val="clear"/>
              </w:rPr>
              <w:t>(Se for o caso)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shd w:fill="auto" w:val="clear"/>
              </w:rPr>
              <w:t>V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shd w:fill="auto" w:val="clear"/>
              </w:rPr>
              <w:t>alor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shd w:fill="auto" w:val="clear"/>
              </w:rPr>
              <w:t xml:space="preserve"> Unitário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6A6A6" w:val="clear"/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ind w:left="0" w:right="0" w:hanging="0"/>
              <w:jc w:val="center"/>
              <w:rPr>
                <w:rFonts w:ascii="Arial" w:hAnsi="Arial" w:cs="Arial"/>
                <w:b/>
                <w:b/>
                <w:bCs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shd w:fill="auto" w:val="clear"/>
              </w:rPr>
              <w:t>Valor Total</w:t>
            </w:r>
          </w:p>
        </w:tc>
      </w:tr>
      <w:tr>
        <w:trPr>
          <w:cantSplit w:val="true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85" w:after="85"/>
              <w:ind w:left="0" w:right="0" w:hanging="0"/>
              <w:jc w:val="center"/>
              <w:rPr>
                <w:rFonts w:ascii="Arial" w:hAnsi="Arial" w:eastAsia="Times New Roman" w:cs="Arial"/>
                <w:color w:val="000000"/>
                <w:kern w:val="2"/>
                <w:sz w:val="20"/>
                <w:szCs w:val="20"/>
                <w:lang w:eastAsia="zxx" w:bidi="ar-SA"/>
              </w:rPr>
            </w:pPr>
            <w:r>
              <w:rPr>
                <w:rFonts w:eastAsia="Times New Roman" w:cs="Arial" w:ascii="Arial" w:hAnsi="Arial"/>
                <w:color w:val="000000"/>
                <w:kern w:val="2"/>
                <w:sz w:val="20"/>
                <w:szCs w:val="20"/>
                <w:lang w:eastAsia="zxx" w:bidi="ar-SA"/>
              </w:rPr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85" w:after="85"/>
              <w:ind w:left="0" w:right="0" w:hanging="0"/>
              <w:jc w:val="both"/>
              <w:rPr>
                <w:rFonts w:ascii="Arial" w:hAnsi="Arial" w:eastAsia="Calibri" w:cs="Arial"/>
                <w:color w:val="222222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color w:val="222222"/>
                <w:kern w:val="0"/>
                <w:sz w:val="20"/>
                <w:szCs w:val="20"/>
                <w:lang w:eastAsia="en-US" w:bidi="ar-SA"/>
              </w:rPr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napToGrid w:val="false"/>
              <w:spacing w:lineRule="auto" w:line="276" w:before="85" w:after="85"/>
              <w:ind w:left="0" w:right="0" w:hanging="0"/>
              <w:jc w:val="center"/>
              <w:rPr>
                <w:rFonts w:ascii="Arial" w:hAnsi="Arial" w:eastAsia="Times New Roman" w:cs="Arial"/>
                <w:color w:val="000000"/>
                <w:kern w:val="2"/>
                <w:sz w:val="20"/>
                <w:szCs w:val="20"/>
                <w:lang w:eastAsia="zxx" w:bidi="ar-SA"/>
              </w:rPr>
            </w:pPr>
            <w:r>
              <w:rPr>
                <w:rFonts w:eastAsia="Times New Roman" w:cs="Arial" w:ascii="Arial" w:hAnsi="Arial"/>
                <w:color w:val="000000"/>
                <w:kern w:val="2"/>
                <w:sz w:val="20"/>
                <w:szCs w:val="20"/>
                <w:lang w:eastAsia="zxx" w:bidi="ar-SA"/>
              </w:rPr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napToGrid w:val="false"/>
              <w:spacing w:lineRule="auto" w:line="276" w:before="85" w:after="85"/>
              <w:ind w:left="0" w:right="0" w:hanging="0"/>
              <w:jc w:val="center"/>
              <w:rPr>
                <w:rFonts w:ascii="Arial" w:hAnsi="Arial" w:eastAsia="Times New Roman" w:cs="Arial"/>
                <w:color w:val="000000"/>
                <w:kern w:val="2"/>
                <w:sz w:val="20"/>
                <w:szCs w:val="20"/>
                <w:lang w:eastAsia="zxx" w:bidi="ar-SA"/>
              </w:rPr>
            </w:pPr>
            <w:r>
              <w:rPr>
                <w:rFonts w:eastAsia="Times New Roman" w:cs="Arial" w:ascii="Arial" w:hAnsi="Arial"/>
                <w:color w:val="000000"/>
                <w:kern w:val="2"/>
                <w:sz w:val="20"/>
                <w:szCs w:val="20"/>
                <w:lang w:eastAsia="zxx" w:bidi="ar-SA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napToGrid w:val="false"/>
              <w:spacing w:lineRule="auto" w:line="276" w:before="85" w:after="85"/>
              <w:ind w:left="0" w:right="0" w:hanging="0"/>
              <w:jc w:val="center"/>
              <w:rPr>
                <w:rFonts w:ascii="Arial" w:hAnsi="Arial" w:eastAsia="Times New Roman" w:cs="Arial"/>
                <w:color w:val="000000"/>
                <w:kern w:val="2"/>
                <w:sz w:val="20"/>
                <w:szCs w:val="20"/>
                <w:lang w:eastAsia="zxx" w:bidi="ar-SA"/>
              </w:rPr>
            </w:pPr>
            <w:r>
              <w:rPr>
                <w:rFonts w:eastAsia="Times New Roman" w:cs="Arial" w:ascii="Arial" w:hAnsi="Arial"/>
                <w:color w:val="000000"/>
                <w:kern w:val="2"/>
                <w:sz w:val="20"/>
                <w:szCs w:val="20"/>
                <w:lang w:eastAsia="zxx" w:bidi="ar-SA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709" w:leader="none"/>
                <w:tab w:val="left" w:pos="851" w:leader="none"/>
                <w:tab w:val="left" w:pos="1134" w:leader="none"/>
                <w:tab w:val="left" w:pos="1418" w:leader="none"/>
              </w:tabs>
              <w:spacing w:lineRule="auto" w:line="276" w:before="85" w:after="85"/>
              <w:ind w:left="0" w:right="0" w:hanging="0"/>
              <w:jc w:val="left"/>
              <w:rPr>
                <w:rFonts w:ascii="Arial" w:hAnsi="Arial" w:cs="Arial"/>
                <w:b w:val="false"/>
                <w:b w:val="false"/>
                <w:bCs w:val="false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 w:val="false"/>
                <w:bCs w:val="false"/>
                <w:color w:val="000000"/>
                <w:sz w:val="20"/>
                <w:szCs w:val="20"/>
                <w:shd w:fill="auto" w:val="clear"/>
              </w:rPr>
              <w:t xml:space="preserve">R$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709" w:leader="none"/>
                <w:tab w:val="left" w:pos="851" w:leader="none"/>
                <w:tab w:val="left" w:pos="1134" w:leader="none"/>
                <w:tab w:val="left" w:pos="1418" w:leader="none"/>
              </w:tabs>
              <w:spacing w:lineRule="auto" w:line="276" w:before="85" w:after="85"/>
              <w:ind w:left="0" w:right="0" w:hanging="0"/>
              <w:jc w:val="left"/>
              <w:rPr>
                <w:rFonts w:ascii="Arial" w:hAnsi="Arial" w:cs="Arial"/>
                <w:b w:val="false"/>
                <w:b w:val="false"/>
                <w:bCs w:val="false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b w:val="false"/>
                <w:bCs w:val="false"/>
                <w:color w:val="000000"/>
                <w:sz w:val="20"/>
                <w:szCs w:val="20"/>
                <w:shd w:fill="auto" w:val="clear"/>
              </w:rPr>
              <w:t xml:space="preserve">R$ </w:t>
            </w:r>
          </w:p>
        </w:tc>
      </w:tr>
    </w:tbl>
    <w:p>
      <w:pPr>
        <w:pStyle w:val="Normal"/>
        <w:tabs>
          <w:tab w:val="clear" w:pos="709"/>
          <w:tab w:val="left" w:pos="2174" w:leader="none"/>
        </w:tabs>
        <w:bidi w:val="0"/>
        <w:spacing w:lineRule="atLeast" w:line="198" w:before="0" w:after="0"/>
        <w:ind w:left="30" w:right="0" w:hanging="0"/>
        <w:jc w:val="both"/>
        <w:rPr>
          <w:rStyle w:val="Nfaseforte"/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0"/>
          <w:szCs w:val="20"/>
          <w:u w:val="none"/>
          <w:shd w:fill="auto" w:val="clear"/>
          <w:lang w:val="pt-BR" w:eastAsia="en-US" w:bidi="ar-SA"/>
        </w:rPr>
      </w:pPr>
      <w:r>
        <w:rPr/>
      </w:r>
    </w:p>
    <w:p>
      <w:pPr>
        <w:pStyle w:val="Normal"/>
        <w:tabs>
          <w:tab w:val="clear" w:pos="709"/>
          <w:tab w:val="left" w:pos="2174" w:leader="none"/>
        </w:tabs>
        <w:bidi w:val="0"/>
        <w:spacing w:lineRule="atLeast" w:line="198" w:before="0" w:after="0"/>
        <w:ind w:left="30" w:right="0" w:hanging="0"/>
        <w:jc w:val="both"/>
        <w:rPr>
          <w:rStyle w:val="Nfaseforte"/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0"/>
          <w:szCs w:val="20"/>
          <w:u w:val="none"/>
          <w:shd w:fill="auto" w:val="clear"/>
          <w:lang w:val="pt-BR" w:eastAsia="en-US" w:bidi="ar-SA"/>
        </w:rPr>
      </w:pPr>
      <w:r>
        <w:rPr/>
      </w:r>
    </w:p>
    <w:p>
      <w:pPr>
        <w:pStyle w:val="Normal"/>
        <w:tabs>
          <w:tab w:val="clear" w:pos="709"/>
          <w:tab w:val="left" w:pos="2174" w:leader="none"/>
        </w:tabs>
        <w:bidi w:val="0"/>
        <w:spacing w:lineRule="atLeast" w:line="198" w:before="0" w:after="0"/>
        <w:ind w:left="30" w:right="0" w:hanging="0"/>
        <w:jc w:val="both"/>
        <w:rPr>
          <w:rStyle w:val="Nfaseforte"/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0"/>
          <w:szCs w:val="20"/>
          <w:u w:val="none"/>
          <w:shd w:fill="auto" w:val="clear"/>
          <w:lang w:val="pt-BR" w:eastAsia="en-US" w:bidi="ar-SA"/>
        </w:rPr>
      </w:pPr>
      <w:r>
        <w:rPr/>
      </w:r>
    </w:p>
    <w:p>
      <w:pPr>
        <w:pStyle w:val="Normal"/>
        <w:tabs>
          <w:tab w:val="clear" w:pos="709"/>
          <w:tab w:val="left" w:pos="2174" w:leader="none"/>
        </w:tabs>
        <w:bidi w:val="0"/>
        <w:spacing w:lineRule="atLeast" w:line="198" w:before="0" w:after="0"/>
        <w:ind w:left="30" w:right="0" w:hanging="0"/>
        <w:jc w:val="both"/>
        <w:rPr/>
      </w:pPr>
      <w:r>
        <w:rPr>
          <w:rStyle w:val="Fontepargpadro"/>
          <w:rFonts w:eastAsia="Arial" w:cs="Times New Roman" w:ascii="Arial" w:hAnsi="Arial"/>
          <w:b w:val="false"/>
          <w:bCs w:val="false"/>
          <w:i w:val="false"/>
          <w:iCs w:val="false"/>
          <w:color w:val="000000"/>
          <w:kern w:val="0"/>
          <w:sz w:val="20"/>
          <w:szCs w:val="20"/>
          <w:shd w:fill="auto" w:val="clear"/>
          <w:lang w:val="pt-BR" w:eastAsia="zxx" w:bidi="ar-SA"/>
        </w:rPr>
        <w:t>Prazo de validade da proposta: de _______</w:t>
      </w:r>
      <w:r>
        <w:rPr>
          <w:rStyle w:val="Nfaseforte"/>
          <w:rFonts w:eastAsia="Arial" w:cs="Times New Roman" w:ascii="Arial" w:hAnsi="Arial"/>
          <w:b w:val="false"/>
          <w:bCs w:val="false"/>
          <w:i w:val="false"/>
          <w:iCs w:val="false"/>
          <w:color w:val="000000"/>
          <w:kern w:val="0"/>
          <w:sz w:val="20"/>
          <w:szCs w:val="20"/>
          <w:shd w:fill="auto" w:val="clear"/>
          <w:lang w:val="pt-BR" w:eastAsia="zxx" w:bidi="ar-SA"/>
        </w:rPr>
        <w:t xml:space="preserve"> </w:t>
      </w:r>
      <w:r>
        <w:rPr>
          <w:rStyle w:val="Nfaseforte"/>
          <w:rFonts w:eastAsia="Arial" w:cs="Times New Roman" w:ascii="Arial" w:hAnsi="Arial"/>
          <w:b/>
          <w:bCs/>
          <w:i w:val="false"/>
          <w:iCs w:val="false"/>
          <w:color w:val="000000"/>
          <w:kern w:val="0"/>
          <w:sz w:val="20"/>
          <w:szCs w:val="20"/>
          <w:shd w:fill="auto" w:val="clear"/>
          <w:lang w:val="pt-BR" w:eastAsia="zxx" w:bidi="ar-SA"/>
        </w:rPr>
        <w:t>(</w:t>
      </w:r>
      <w:r>
        <w:rPr>
          <w:rStyle w:val="Nfaseforte"/>
          <w:rFonts w:eastAsia="Arial" w:cs="Times New Roman" w:ascii="Arial" w:hAnsi="Arial"/>
          <w:b w:val="false"/>
          <w:bCs w:val="false"/>
          <w:i w:val="false"/>
          <w:iCs w:val="false"/>
          <w:color w:val="000000"/>
          <w:kern w:val="0"/>
          <w:sz w:val="20"/>
          <w:szCs w:val="20"/>
          <w:shd w:fill="auto" w:val="clear"/>
          <w:lang w:val="pt-BR" w:eastAsia="zxx" w:bidi="ar-SA"/>
        </w:rPr>
        <w:t>________</w:t>
      </w:r>
      <w:r>
        <w:rPr>
          <w:rStyle w:val="Nfaseforte"/>
          <w:rFonts w:eastAsia="Arial" w:cs="Times New Roman" w:ascii="Arial" w:hAnsi="Arial"/>
          <w:b/>
          <w:bCs/>
          <w:i w:val="false"/>
          <w:iCs w:val="false"/>
          <w:color w:val="000000"/>
          <w:kern w:val="0"/>
          <w:sz w:val="20"/>
          <w:szCs w:val="20"/>
          <w:shd w:fill="auto" w:val="clear"/>
          <w:lang w:val="pt-BR" w:eastAsia="zxx" w:bidi="ar-SA"/>
        </w:rPr>
        <w:t xml:space="preserve">) dias contados da data de abertura das Propostas de Preços. </w:t>
      </w:r>
    </w:p>
    <w:p>
      <w:pPr>
        <w:pStyle w:val="Normal"/>
        <w:tabs>
          <w:tab w:val="clear" w:pos="709"/>
          <w:tab w:val="left" w:pos="2174" w:leader="none"/>
        </w:tabs>
        <w:bidi w:val="0"/>
        <w:spacing w:lineRule="auto" w:line="276" w:before="0" w:after="0"/>
        <w:ind w:left="30" w:right="0" w:hanging="0"/>
        <w:jc w:val="both"/>
        <w:rPr>
          <w:rStyle w:val="Nfaseforte"/>
          <w:rFonts w:ascii="Arial" w:hAnsi="Arial" w:eastAsia="Arial" w:cs="Arial"/>
          <w:b/>
          <w:b/>
          <w:bCs/>
          <w:i w:val="false"/>
          <w:i w:val="false"/>
          <w:iCs w:val="false"/>
          <w:color w:val="000000"/>
          <w:kern w:val="0"/>
          <w:sz w:val="20"/>
          <w:szCs w:val="20"/>
          <w:shd w:fill="auto" w:val="clear"/>
          <w:lang w:val="pt-BR" w:eastAsia="zxx" w:bidi="ar-SA"/>
        </w:rPr>
      </w:pPr>
      <w:r>
        <w:rPr>
          <w:rFonts w:eastAsia="Arial" w:cs="Arial" w:ascii="Arial" w:hAnsi="Arial"/>
          <w:b/>
          <w:bCs/>
          <w:i w:val="false"/>
          <w:iCs w:val="false"/>
          <w:color w:val="000000"/>
          <w:kern w:val="0"/>
          <w:sz w:val="20"/>
          <w:szCs w:val="20"/>
          <w:shd w:fill="auto" w:val="clear"/>
          <w:lang w:val="pt-BR" w:eastAsia="zxx" w:bidi="ar-SA"/>
        </w:rPr>
      </w:r>
    </w:p>
    <w:p>
      <w:pPr>
        <w:pStyle w:val="Normal"/>
        <w:rPr>
          <w:rStyle w:val="Nfaseforte"/>
          <w:rFonts w:ascii="Arial" w:hAnsi="Arial"/>
          <w:b w:val="false"/>
          <w:b w:val="false"/>
          <w:bCs w:val="false"/>
          <w:sz w:val="20"/>
          <w:szCs w:val="20"/>
          <w:lang w:val="pt-BR" w:eastAsia="en-US" w:bidi="ar-SA"/>
        </w:rPr>
      </w:pPr>
      <w:r>
        <w:rPr>
          <w:rFonts w:ascii="Arial" w:hAnsi="Arial"/>
          <w:b w:val="false"/>
          <w:bCs w:val="false"/>
          <w:sz w:val="20"/>
          <w:szCs w:val="20"/>
          <w:lang w:val="pt-BR" w:eastAsia="en-US" w:bidi="ar-SA"/>
        </w:rPr>
      </w:r>
    </w:p>
    <w:p>
      <w:pPr>
        <w:pStyle w:val="Normal"/>
        <w:tabs>
          <w:tab w:val="clear" w:pos="709"/>
          <w:tab w:val="left" w:pos="2174" w:leader="none"/>
        </w:tabs>
        <w:bidi w:val="0"/>
        <w:spacing w:lineRule="auto" w:line="276" w:before="0" w:after="0"/>
        <w:ind w:left="30" w:right="0" w:hanging="0"/>
        <w:jc w:val="both"/>
        <w:rPr>
          <w:rStyle w:val="Nfaseforte"/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olor w:val="000000"/>
          <w:sz w:val="20"/>
          <w:szCs w:val="20"/>
          <w:shd w:fill="auto" w:val="clear"/>
          <w:lang w:val="pt-BR" w:eastAsia="zxx" w:bidi="ar-SA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olor w:val="000000"/>
          <w:sz w:val="20"/>
          <w:szCs w:val="20"/>
          <w:shd w:fill="auto" w:val="clear"/>
          <w:lang w:val="pt-BR" w:eastAsia="zxx" w:bidi="ar-SA"/>
        </w:rPr>
      </w:r>
    </w:p>
    <w:p>
      <w:pPr>
        <w:pStyle w:val="Normal"/>
        <w:tabs>
          <w:tab w:val="clear" w:pos="709"/>
          <w:tab w:val="left" w:pos="2174" w:leader="none"/>
        </w:tabs>
        <w:spacing w:lineRule="auto" w:line="276" w:before="0" w:after="0"/>
        <w:ind w:left="33" w:right="5" w:hanging="0"/>
        <w:jc w:val="both"/>
        <w:rPr>
          <w:rFonts w:ascii="Arial" w:hAnsi="Arial" w:eastAsia="Arial" w:cs="Arial"/>
          <w:b/>
          <w:b/>
          <w:bCs/>
          <w:color w:val="000000"/>
          <w:sz w:val="20"/>
          <w:szCs w:val="20"/>
          <w:shd w:fill="auto" w:val="clear"/>
          <w:lang w:eastAsia="zxx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  <w:shd w:fill="auto" w:val="clear"/>
          <w:lang w:eastAsia="zxx"/>
        </w:rPr>
      </w:r>
    </w:p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 w:cs="Arial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  <w:t>__________, ___ de __________ de 20__.</w:t>
      </w:r>
    </w:p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 w:cs="Arial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 w:cs="Arial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 w:cs="Arial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 w:cs="Arial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  <w:t>___________________________________</w:t>
      </w:r>
    </w:p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  <w:t>Assinatura do representante</w:t>
      </w:r>
      <w:r>
        <w:rPr>
          <w:rFonts w:eastAsia="Arial" w:cs="Arial" w:ascii="Arial" w:hAnsi="Arial"/>
          <w:color w:val="000000"/>
          <w:sz w:val="20"/>
          <w:szCs w:val="20"/>
          <w:shd w:fill="auto" w:val="clear"/>
        </w:rPr>
        <w:t xml:space="preserve"> </w:t>
      </w:r>
      <w:r>
        <w:rPr>
          <w:rFonts w:cs="Arial" w:ascii="Arial" w:hAnsi="Arial"/>
          <w:color w:val="000000"/>
          <w:sz w:val="20"/>
          <w:szCs w:val="20"/>
          <w:shd w:fill="auto" w:val="clear"/>
        </w:rPr>
        <w:t>legal</w:t>
      </w:r>
    </w:p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 w:cs="Arial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 w:cs="Arial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 w:cs="Arial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spacing w:lineRule="auto" w:line="276" w:before="0" w:after="0"/>
        <w:ind w:left="30" w:right="0" w:hanging="0"/>
        <w:jc w:val="center"/>
        <w:rPr>
          <w:rFonts w:ascii="Arial" w:hAnsi="Arial" w:cs="Arial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spacing w:lineRule="auto" w:line="276" w:before="0" w:after="0"/>
        <w:ind w:left="30" w:right="0" w:hanging="0"/>
        <w:jc w:val="both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Nome do representante legal: _________________________________</w:t>
      </w:r>
    </w:p>
    <w:p>
      <w:pPr>
        <w:pStyle w:val="Normal"/>
        <w:widowControl w:val="false"/>
        <w:tabs>
          <w:tab w:val="clear" w:pos="709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left="30" w:right="0" w:hanging="0"/>
        <w:jc w:val="both"/>
        <w:textAlignment w:val="baseline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u w:val="none"/>
          <w:shd w:fill="auto" w:val="clear"/>
        </w:rPr>
      </w:pPr>
      <w:r>
        <w:rPr>
          <w:rStyle w:val="Nfaseforte"/>
          <w:rFonts w:eastAsia="Calibri" w:cs="Arial" w:ascii="Arial" w:hAnsi="Arial"/>
          <w:b w:val="false"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  <w:t>RG do representante legal: ___________________________________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701" w:right="1134" w:header="567" w:top="1304" w:footer="283" w:bottom="113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Unicode MS">
    <w:charset w:val="00"/>
    <w:family w:val="roman"/>
    <w:pitch w:val="variable"/>
  </w:font>
  <w:font w:name="Ecofont_Spranq_eco_Sans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left"/>
      <w:rPr>
        <w:rFonts w:ascii="Arial" w:hAnsi="Arial"/>
        <w:color w:val="000000"/>
        <w:sz w:val="18"/>
      </w:rPr>
    </w:pPr>
    <w:r>
      <w:drawing>
        <wp:anchor behindDoc="1" distT="0" distB="0" distL="0" distR="0" simplePos="0" locked="0" layoutInCell="0" allowOverlap="1" relativeHeight="4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7560310" cy="528955"/>
          <wp:effectExtent l="0" t="0" r="0" b="0"/>
          <wp:wrapNone/>
          <wp:docPr id="3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528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bCs/>
        <w:color w:val="FFFFFF"/>
        <w:sz w:val="18"/>
        <w:shd w:fill="auto" w:val="clear"/>
      </w:rPr>
      <w:t>Avenida Antônio de Almeida Leite, 609 – Jd. Paulista – CEP 19.907-000 – Ourinhos/SP</w:t>
    </w:r>
    <w:r>
      <w:rPr>
        <w:rFonts w:cs="Arial" w:ascii="Arial" w:hAnsi="Arial"/>
        <w:b/>
        <w:bCs/>
        <w:color w:val="FFFFFF"/>
        <w:sz w:val="20"/>
        <w:shd w:fill="auto" w:val="clear"/>
      </w:rPr>
      <w:br/>
    </w:r>
    <w:r>
      <w:rPr>
        <w:rFonts w:cs="Arial" w:ascii="Arial" w:hAnsi="Arial"/>
        <w:b/>
        <w:bCs/>
        <w:color w:val="FFFFFF"/>
        <w:sz w:val="18"/>
        <w:shd w:fill="auto" w:val="clear"/>
      </w:rPr>
      <w:t>Telefone: (14) 3302-6200 | Site: www.ourinhos.sp.gov.br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708" w:right="0" w:hanging="0"/>
      <w:jc w:val="right"/>
      <w:rPr/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margin">
            <wp:align>center</wp:align>
          </wp:positionV>
          <wp:extent cx="5394325" cy="4923155"/>
          <wp:effectExtent l="0" t="0" r="0" b="0"/>
          <wp:wrapNone/>
          <wp:docPr id="1" name="WordPictureWatermark1043749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043749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4325" cy="4923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60310" cy="1004570"/>
          <wp:effectExtent l="0" t="0" r="0" b="0"/>
          <wp:wrapNone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04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color w:val="002060"/>
        <w:sz w:val="36"/>
        <w:szCs w:val="36"/>
        <w:shd w:fill="auto" w:val="clear"/>
      </w:rPr>
      <w:t>PREFEITURA DE OURINHOS</w:t>
    </w:r>
    <w:r>
      <w:rPr>
        <w:rFonts w:cs="Arial" w:ascii="Arial" w:hAnsi="Arial"/>
        <w:b/>
        <w:color w:val="002060"/>
        <w:sz w:val="40"/>
        <w:szCs w:val="40"/>
        <w:shd w:fill="auto" w:val="clear"/>
      </w:rPr>
      <w:br/>
    </w:r>
    <w:r>
      <w:rPr>
        <w:rFonts w:cs="Arial" w:ascii="Arial" w:hAnsi="Arial"/>
        <w:color w:val="002060"/>
        <w:sz w:val="24"/>
        <w:szCs w:val="24"/>
        <w:shd w:fill="auto" w:val="clear"/>
      </w:rPr>
      <w:t>SECRETARIA MUNICIPAL DE EDUCAÇÃO</w:t>
    </w:r>
  </w:p>
  <w:p>
    <w:pPr>
      <w:pStyle w:val="Cabealho"/>
      <w:jc w:val="center"/>
      <w:rPr>
        <w:rFonts w:ascii="Arial" w:hAnsi="Arial" w:cs="Arial"/>
        <w:color w:val="008EB5"/>
      </w:rPr>
    </w:pPr>
    <w:r>
      <w:rPr>
        <w:rFonts w:cs="Arial" w:ascii="Arial" w:hAnsi="Arial"/>
        <w:color w:val="008EB5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Ttulo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dstrike w:val="false"/>
        <w:strike w:val="false"/>
        <w:sz w:val="22"/>
        <w:i w:val="false"/>
        <w:u w:val="none"/>
        <w:b/>
        <w:szCs w:val="24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dstrike w:val="false"/>
        <w:strike w:val="false"/>
        <w:sz w:val="22"/>
        <w:i w:val="false"/>
        <w:b w:val="false"/>
        <w:szCs w:val="20"/>
        <w:rFonts w:ascii="Arial" w:hAnsi="Arial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59" w:before="0" w:after="16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next w:val="Normal"/>
    <w:qFormat/>
    <w:pPr>
      <w:keepNext w:val="true"/>
      <w:spacing w:lineRule="exact" w:line="240"/>
      <w:ind w:left="1134" w:right="0" w:hanging="0"/>
      <w:jc w:val="center"/>
      <w:outlineLvl w:val="0"/>
    </w:pPr>
    <w:rPr>
      <w:rFonts w:ascii="Arial" w:hAnsi="Arial" w:cs="Arial"/>
      <w:b/>
    </w:rPr>
  </w:style>
  <w:style w:type="paragraph" w:styleId="Ttulo4">
    <w:name w:val="Heading 4"/>
    <w:basedOn w:val="Normal"/>
    <w:next w:val="Normal"/>
    <w:qFormat/>
    <w:pPr>
      <w:keepNext w:val="true"/>
      <w:ind w:left="567" w:right="0" w:hanging="0"/>
      <w:jc w:val="center"/>
      <w:outlineLvl w:val="3"/>
    </w:pPr>
    <w:rPr>
      <w:b/>
      <w:sz w:val="24"/>
    </w:rPr>
  </w:style>
  <w:style w:type="paragraph" w:styleId="Ttulo6">
    <w:name w:val="Heading 6"/>
    <w:basedOn w:val="Normal"/>
    <w:next w:val="Normal"/>
    <w:qFormat/>
    <w:pPr>
      <w:keepNext w:val="true"/>
      <w:ind w:left="0" w:right="0" w:hanging="0"/>
      <w:jc w:val="center"/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pPr>
      <w:keepNext w:val="true"/>
      <w:numPr>
        <w:ilvl w:val="6"/>
        <w:numId w:val="1"/>
      </w:numPr>
      <w:ind w:left="567" w:right="0" w:hanging="0"/>
      <w:jc w:val="center"/>
      <w:outlineLvl w:val="6"/>
    </w:pPr>
    <w:rPr>
      <w:sz w:val="24"/>
    </w:rPr>
  </w:style>
  <w:style w:type="paragraph" w:styleId="Ttulo9">
    <w:name w:val="Heading 9"/>
    <w:basedOn w:val="Normal"/>
    <w:next w:val="Normal"/>
    <w:qFormat/>
    <w:pPr>
      <w:keepNext w:val="true"/>
      <w:numPr>
        <w:ilvl w:val="8"/>
        <w:numId w:val="1"/>
      </w:numPr>
      <w:ind w:left="567" w:right="-34" w:hanging="0"/>
      <w:jc w:val="center"/>
      <w:outlineLvl w:val="8"/>
    </w:pPr>
    <w:rPr>
      <w:b/>
      <w:bCs/>
      <w:sz w:val="24"/>
    </w:rPr>
  </w:style>
  <w:style w:type="character" w:styleId="DefaultParagraphFont">
    <w:name w:val="Default Paragraph Font"/>
    <w:qFormat/>
    <w:rPr/>
  </w:style>
  <w:style w:type="character" w:styleId="CabealhoChar">
    <w:name w:val="Cabeçalho Char"/>
    <w:basedOn w:val="DefaultParagraphFont"/>
    <w:qFormat/>
    <w:rPr/>
  </w:style>
  <w:style w:type="character" w:styleId="RodapChar">
    <w:name w:val="Rodapé Char"/>
    <w:basedOn w:val="DefaultParagraphFont"/>
    <w:qFormat/>
    <w:rPr/>
  </w:style>
  <w:style w:type="character" w:styleId="LinkdaInternet">
    <w:name w:val="Link da Internet"/>
    <w:basedOn w:val="DefaultParagraphFont"/>
    <w:rPr>
      <w:color w:val="0563C1"/>
      <w:u w:val="single"/>
    </w:rPr>
  </w:style>
  <w:style w:type="character" w:styleId="TextodebaloChar">
    <w:name w:val="Texto de balão Char"/>
    <w:basedOn w:val="DefaultParagraphFont"/>
    <w:qFormat/>
    <w:rPr>
      <w:rFonts w:ascii="Segoe UI" w:hAnsi="Segoe UI" w:cs="Segoe UI"/>
      <w:sz w:val="18"/>
      <w:szCs w:val="18"/>
    </w:rPr>
  </w:style>
  <w:style w:type="character" w:styleId="Nfaseforte">
    <w:name w:val="Ênfase forte"/>
    <w:qFormat/>
    <w:rPr>
      <w:b/>
      <w:bCs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Nfase">
    <w:name w:val="Ênfase"/>
    <w:qFormat/>
    <w:rPr>
      <w:i/>
      <w:iCs/>
    </w:rPr>
  </w:style>
  <w:style w:type="character" w:styleId="Linkdainternetvisitado">
    <w:name w:val="Link da internet visitado"/>
    <w:rPr>
      <w:color w:val="800000"/>
      <w:u w:val="single"/>
      <w:lang w:val="zxx" w:bidi="zxx"/>
    </w:rPr>
  </w:style>
  <w:style w:type="character" w:styleId="Csstextopadrao">
    <w:name w:val="csstextopadrao"/>
    <w:qFormat/>
    <w:rPr/>
  </w:style>
  <w:style w:type="character" w:styleId="Strong">
    <w:name w:val="Strong"/>
    <w:qFormat/>
    <w:rPr>
      <w:b/>
      <w:bCs/>
    </w:rPr>
  </w:style>
  <w:style w:type="character" w:styleId="FontStyle12">
    <w:name w:val="Font Style12"/>
    <w:basedOn w:val="DefaultParagraphFont"/>
    <w:qFormat/>
    <w:rPr>
      <w:rFonts w:ascii="Arial" w:hAnsi="Arial" w:eastAsia="Arial" w:cs="Arial"/>
      <w:sz w:val="20"/>
    </w:rPr>
  </w:style>
  <w:style w:type="character" w:styleId="WW8Num2z0">
    <w:name w:val="WW8Num2z0"/>
    <w:qFormat/>
    <w:rPr>
      <w:rFonts w:ascii="Arial" w:hAnsi="Arial" w:cs="Arial"/>
      <w:b/>
      <w:bCs/>
      <w:i w:val="false"/>
      <w:iCs w:val="false"/>
      <w:caps/>
      <w:sz w:val="24"/>
      <w:szCs w:val="24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Fontepargpadro">
    <w:name w:val="Fonte parág. padrão"/>
    <w:qFormat/>
    <w:rPr/>
  </w:style>
  <w:style w:type="character" w:styleId="Caracteresdenotaderodap">
    <w:name w:val="Caracteres de nota de rodapé"/>
    <w:qFormat/>
    <w:rPr/>
  </w:style>
  <w:style w:type="character" w:styleId="Ncoradanotaderodap">
    <w:name w:val="Âncora da nota de rodapé"/>
    <w:rPr>
      <w:vertAlign w:val="superscript"/>
    </w:rPr>
  </w:style>
  <w:style w:type="character" w:styleId="Forte">
    <w:name w:val="Forte"/>
    <w:qFormat/>
    <w:rPr>
      <w:b/>
      <w:bCs/>
    </w:rPr>
  </w:style>
  <w:style w:type="character" w:styleId="WWCharLFO18LVL1">
    <w:name w:val="WW_CharLFO18LVL1"/>
    <w:qFormat/>
    <w:rPr>
      <w:rFonts w:ascii="Times New Roman" w:hAnsi="Times New Roman" w:cs="Times New Roman"/>
    </w:rPr>
  </w:style>
  <w:style w:type="character" w:styleId="WWCharLFO18LVL2">
    <w:name w:val="WW_CharLFO18LVL2"/>
    <w:qFormat/>
    <w:rPr>
      <w:rFonts w:ascii="Symbol" w:hAnsi="Symbol"/>
    </w:rPr>
  </w:style>
  <w:style w:type="character" w:styleId="WWCharLFO20LVL1">
    <w:name w:val="WW_CharLFO20LVL1"/>
    <w:qFormat/>
    <w:rPr>
      <w:rFonts w:ascii="Times New Roman" w:hAnsi="Times New Roman" w:cs="Times New Roman"/>
    </w:rPr>
  </w:style>
  <w:style w:type="character" w:styleId="WWCharLFO20LVL2">
    <w:name w:val="WW_CharLFO20LVL2"/>
    <w:qFormat/>
    <w:rPr>
      <w:rFonts w:ascii="Symbol" w:hAnsi="Symbol"/>
    </w:rPr>
  </w:style>
  <w:style w:type="character" w:styleId="Smbolosdenumerao">
    <w:name w:val="Símbolos de numeração"/>
    <w:qFormat/>
    <w:rPr/>
  </w:style>
  <w:style w:type="character" w:styleId="Normaltextrun">
    <w:name w:val="normaltextrun"/>
    <w:basedOn w:val="DefaultParagraphFont"/>
    <w:qFormat/>
    <w:rPr/>
  </w:style>
  <w:style w:type="character" w:styleId="WW8Num4z0">
    <w:name w:val="WW8Num4z0"/>
    <w:qFormat/>
    <w:rPr>
      <w:rFonts w:ascii="Times New Roman" w:hAnsi="Times New Roman" w:cs="Times New Roman"/>
      <w:b w:val="false"/>
      <w:bCs/>
      <w:i w:val="false"/>
      <w:iCs w:val="false"/>
      <w:color w:val="000000"/>
      <w:sz w:val="20"/>
      <w:szCs w:val="20"/>
    </w:rPr>
  </w:style>
  <w:style w:type="character" w:styleId="WW8Num4z1">
    <w:name w:val="WW8Num4z1"/>
    <w:qFormat/>
    <w:rPr>
      <w:rFonts w:ascii="Symbol" w:hAnsi="Symbol" w:cs="Symbol"/>
    </w:rPr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tabs>
        <w:tab w:val="clear" w:pos="709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lear" w:pos="709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WWBodyText212">
    <w:name w:val="WW-Body Text 212"/>
    <w:basedOn w:val="Normal"/>
    <w:qFormat/>
    <w:pPr>
      <w:ind w:left="567" w:right="0" w:hanging="0"/>
      <w:jc w:val="both"/>
    </w:pPr>
    <w:rPr>
      <w:sz w:val="24"/>
    </w:rPr>
  </w:style>
  <w:style w:type="paragraph" w:styleId="LOnormal">
    <w:name w:val="LO-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0"/>
      <w:lang w:val="pt-BR" w:eastAsia="zh-CN" w:bidi="ar-SA"/>
    </w:rPr>
  </w:style>
  <w:style w:type="paragraph" w:styleId="WWBodyText21">
    <w:name w:val="WW-Body Text 21"/>
    <w:basedOn w:val="Normal"/>
    <w:qFormat/>
    <w:pPr>
      <w:ind w:left="567" w:right="0" w:hanging="0"/>
      <w:jc w:val="both"/>
    </w:pPr>
    <w:rPr>
      <w:sz w:val="22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ascii="Arial Unicode MS" w:hAnsi="Arial Unicode MS" w:eastAsia="Arial Unicode MS" w:cs="Arial Unicode MS"/>
      <w:sz w:val="24"/>
    </w:rPr>
  </w:style>
  <w:style w:type="paragraph" w:styleId="ListParagraph">
    <w:name w:val="List Paragraph"/>
    <w:basedOn w:val="Normal"/>
    <w:qFormat/>
    <w:pPr>
      <w:ind w:left="720" w:right="0" w:hanging="0"/>
    </w:pPr>
    <w:rPr>
      <w:kern w:val="2"/>
      <w:sz w:val="24"/>
      <w:szCs w:val="24"/>
    </w:rPr>
  </w:style>
  <w:style w:type="paragraph" w:styleId="Corpo">
    <w:name w:val="corpo"/>
    <w:basedOn w:val="Normal"/>
    <w:qFormat/>
    <w:pPr>
      <w:widowControl w:val="false"/>
      <w:suppressAutoHyphens w:val="false"/>
      <w:ind w:left="0" w:right="0" w:firstLine="567"/>
      <w:jc w:val="both"/>
    </w:pPr>
    <w:rPr>
      <w:kern w:val="2"/>
      <w:sz w:val="22"/>
    </w:rPr>
  </w:style>
  <w:style w:type="paragraph" w:styleId="PargrafodaLista">
    <w:name w:val="Parágrafo da Lista"/>
    <w:basedOn w:val="Normal"/>
    <w:qFormat/>
    <w:pPr>
      <w:ind w:left="720" w:right="0" w:hanging="0"/>
    </w:pPr>
    <w:rPr/>
  </w:style>
  <w:style w:type="paragraph" w:styleId="WWPadro">
    <w:name w:val="WW-Padrão"/>
    <w:qFormat/>
    <w:pPr>
      <w:widowControl/>
      <w:suppressAutoHyphens w:val="true"/>
      <w:overflowPunct w:val="false"/>
      <w:bidi w:val="0"/>
      <w:spacing w:before="0" w:after="0"/>
      <w:jc w:val="center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t-BR" w:eastAsia="zh-CN" w:bidi="ar-SA"/>
    </w:rPr>
  </w:style>
  <w:style w:type="paragraph" w:styleId="Normal1">
    <w:name w:val="Normal1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Liberation Serif;Times New Roman" w:cs="Liberation Serif;Times New Roman"/>
      <w:color w:val="000000"/>
      <w:kern w:val="2"/>
      <w:sz w:val="24"/>
      <w:szCs w:val="24"/>
      <w:lang w:val="pt-BR" w:eastAsia="zh-CN" w:bidi="ar-SA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Recuodecorpodetexto21">
    <w:name w:val="Recuo de corpo de texto 21"/>
    <w:basedOn w:val="Normal"/>
    <w:qFormat/>
    <w:pPr>
      <w:ind w:left="567" w:right="0" w:hanging="0"/>
      <w:jc w:val="both"/>
    </w:pPr>
    <w:rPr>
      <w:b/>
      <w:sz w:val="24"/>
    </w:rPr>
  </w:style>
  <w:style w:type="paragraph" w:styleId="Ttulodatabela">
    <w:name w:val="Título da tabela"/>
    <w:basedOn w:val="Contedodetabela"/>
    <w:qFormat/>
    <w:pPr>
      <w:suppressLineNumbers/>
      <w:jc w:val="center"/>
    </w:pPr>
    <w:rPr>
      <w:b/>
      <w:bCs/>
    </w:rPr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5">
    <w:name w:val="LO-Normal5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Notaderodap">
    <w:name w:val="Footnote Text"/>
    <w:basedOn w:val="Normal"/>
    <w:pPr>
      <w:suppressLineNumbers/>
      <w:spacing w:lineRule="auto" w:line="240" w:before="0" w:after="57"/>
      <w:ind w:left="339" w:right="0" w:hanging="339"/>
    </w:pPr>
    <w:rPr>
      <w:rFonts w:ascii="Arial" w:hAnsi="Arial"/>
      <w:i/>
      <w:sz w:val="16"/>
      <w:szCs w:val="20"/>
    </w:rPr>
  </w:style>
  <w:style w:type="paragraph" w:styleId="Nivel3">
    <w:name w:val="Nivel 3"/>
    <w:basedOn w:val="Normal"/>
    <w:qFormat/>
    <w:pPr>
      <w:numPr>
        <w:ilvl w:val="0"/>
        <w:numId w:val="2"/>
      </w:numPr>
      <w:spacing w:lineRule="auto" w:line="276" w:before="120" w:after="120"/>
      <w:ind w:left="425" w:right="0" w:hanging="0"/>
      <w:jc w:val="both"/>
    </w:pPr>
    <w:rPr>
      <w:rFonts w:ascii="Arial" w:hAnsi="Arial" w:cs="Arial"/>
      <w:color w:val="000000"/>
      <w:sz w:val="20"/>
      <w:szCs w:val="20"/>
    </w:rPr>
  </w:style>
  <w:style w:type="paragraph" w:styleId="Nivel2">
    <w:name w:val="Nivel 2"/>
    <w:basedOn w:val="Normal"/>
    <w:qFormat/>
    <w:pPr>
      <w:numPr>
        <w:ilvl w:val="0"/>
        <w:numId w:val="2"/>
      </w:numPr>
      <w:spacing w:lineRule="auto" w:line="276" w:before="120" w:after="120"/>
      <w:jc w:val="both"/>
    </w:pPr>
    <w:rPr>
      <w:rFonts w:ascii="Arial" w:hAnsi="Arial" w:cs="Arial"/>
      <w:color w:val="000000"/>
      <w:sz w:val="20"/>
      <w:szCs w:val="20"/>
    </w:rPr>
  </w:style>
  <w:style w:type="paragraph" w:styleId="LONormal1">
    <w:name w:val="LO-Normal1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kern w:val="2"/>
      <w:sz w:val="24"/>
      <w:szCs w:val="24"/>
      <w:lang w:val="pt-BR" w:eastAsia="zh-CN" w:bidi="hi-IN"/>
    </w:rPr>
  </w:style>
  <w:style w:type="paragraph" w:styleId="Textodecomentrio">
    <w:name w:val="Texto de comentário"/>
    <w:basedOn w:val="LONormal5"/>
    <w:qFormat/>
    <w:pPr>
      <w:widowControl/>
      <w:suppressAutoHyphens w:val="false"/>
      <w:textAlignment w:val="auto"/>
    </w:pPr>
    <w:rPr>
      <w:rFonts w:ascii="Ecofont_Spranq_eco_Sans" w:hAnsi="Ecofont_Spranq_eco_Sans" w:eastAsia="Times New Roman"/>
      <w:sz w:val="20"/>
      <w:szCs w:val="20"/>
    </w:rPr>
  </w:style>
  <w:style w:type="paragraph" w:styleId="LOnormal51">
    <w:name w:val="LO-normal5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Nvel2Red">
    <w:name w:val="Nível 2 -Red"/>
    <w:basedOn w:val="Nivel2"/>
    <w:qFormat/>
    <w:pPr/>
    <w:rPr>
      <w:i/>
      <w:iCs/>
      <w:color w:val="FF0000"/>
    </w:rPr>
  </w:style>
  <w:style w:type="paragraph" w:styleId="Nivel01">
    <w:name w:val="Nivel 01"/>
    <w:basedOn w:val="Ttulo1"/>
    <w:next w:val="Normal"/>
    <w:qFormat/>
    <w:pPr>
      <w:tabs>
        <w:tab w:val="clear" w:pos="709"/>
        <w:tab w:val="left" w:pos="567" w:leader="none"/>
      </w:tabs>
      <w:spacing w:before="240" w:after="0"/>
      <w:jc w:val="both"/>
    </w:pPr>
    <w:rPr>
      <w:rFonts w:ascii="Arial" w:hAnsi="Arial" w:cs="Arial"/>
      <w:color w:val="auto"/>
      <w:sz w:val="20"/>
      <w:szCs w:val="20"/>
    </w:rPr>
  </w:style>
  <w:style w:type="paragraph" w:styleId="Nvel1SemNum">
    <w:name w:val="Nível 1-Sem Num"/>
    <w:basedOn w:val="Nivel01"/>
    <w:qFormat/>
    <w:pPr>
      <w:ind w:left="357" w:right="0" w:hanging="0"/>
      <w:outlineLvl w:val="1"/>
    </w:pPr>
    <w:rPr>
      <w:color w:val="FF0000"/>
    </w:rPr>
  </w:style>
  <w:style w:type="paragraph" w:styleId="Padro">
    <w:name w:val="Padrão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2"/>
      <w:sz w:val="24"/>
      <w:szCs w:val="24"/>
      <w:lang w:val="pt-BR" w:eastAsia="zh-CN" w:bidi="hi-IN"/>
    </w:rPr>
  </w:style>
  <w:style w:type="paragraph" w:styleId="Nvel3R">
    <w:name w:val="Nível 3-R"/>
    <w:basedOn w:val="Nivel3"/>
    <w:qFormat/>
    <w:pPr/>
    <w:rPr>
      <w:i/>
      <w:iCs/>
      <w:color w:val="FF0000"/>
      <w:lang w:eastAsia="en-US"/>
    </w:rPr>
  </w:style>
  <w:style w:type="paragraph" w:styleId="LONormal3">
    <w:name w:val="LO-Normal3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Calibri" w:hAnsi="Calibri" w:eastAsia="Calibri" w:cs="Mangal"/>
      <w:color w:val="auto"/>
      <w:kern w:val="0"/>
      <w:sz w:val="22"/>
      <w:szCs w:val="22"/>
      <w:lang w:val="pt-BR" w:eastAsia="en-US" w:bidi="ar-SA"/>
    </w:rPr>
  </w:style>
  <w:style w:type="paragraph" w:styleId="LOnormal11">
    <w:name w:val="LO-normal1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kern w:val="2"/>
      <w:sz w:val="24"/>
      <w:szCs w:val="24"/>
      <w:lang w:val="pt-BR" w:eastAsia="zh-CN" w:bidi="hi-IN"/>
    </w:rPr>
  </w:style>
  <w:style w:type="numbering" w:styleId="NoList">
    <w:name w:val="No List"/>
    <w:qFormat/>
  </w:style>
  <w:style w:type="numbering" w:styleId="WW8Num2">
    <w:name w:val="WW8Num2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4556</TotalTime>
  <Application>LibreOffice/7.1.7.2$Windows_X86_64 LibreOffice_project/c6a4e3954236145e2acb0b65f68614365aeee33f</Application>
  <AppVersion>15.0000</AppVersion>
  <Pages>1</Pages>
  <Words>101</Words>
  <Characters>705</Characters>
  <CharactersWithSpaces>786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2021-01-28T16:20:00Z</dcterms:created>
  <dc:creator>User</dc:creator>
  <dc:description/>
  <dc:language>pt-BR</dc:language>
  <cp:lastModifiedBy/>
  <cp:lastPrinted>2023-07-04T11:35:52Z</cp:lastPrinted>
  <dcterms:modified xsi:type="dcterms:W3CDTF">2024-10-24T13:36:19Z</dcterms:modified>
  <cp:revision>677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