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E64BC4" w14:textId="0F8213F8" w:rsidR="006A545F" w:rsidRPr="00AE4F0C" w:rsidRDefault="006A545F" w:rsidP="006A545F">
      <w:pPr>
        <w:jc w:val="center"/>
        <w:rPr>
          <w:b/>
          <w:bCs/>
          <w:sz w:val="23"/>
          <w:szCs w:val="23"/>
        </w:rPr>
      </w:pPr>
      <w:bookmarkStart w:id="0" w:name="_Hlk94269457"/>
      <w:r w:rsidRPr="00AE4F0C">
        <w:rPr>
          <w:b/>
          <w:bCs/>
          <w:sz w:val="23"/>
          <w:szCs w:val="23"/>
        </w:rPr>
        <w:t>EDITAL Nº</w:t>
      </w:r>
      <w:r w:rsidR="00760949" w:rsidRPr="00AE4F0C">
        <w:rPr>
          <w:b/>
          <w:bCs/>
          <w:sz w:val="23"/>
          <w:szCs w:val="23"/>
        </w:rPr>
        <w:t>003</w:t>
      </w:r>
      <w:r w:rsidRPr="00AE4F0C">
        <w:rPr>
          <w:b/>
          <w:bCs/>
          <w:sz w:val="23"/>
          <w:szCs w:val="23"/>
        </w:rPr>
        <w:t>/2024</w:t>
      </w:r>
    </w:p>
    <w:p w14:paraId="7CF58C6B" w14:textId="57622F76" w:rsidR="006A545F" w:rsidRPr="00AE4F0C" w:rsidRDefault="006A545F" w:rsidP="006A545F">
      <w:pPr>
        <w:jc w:val="center"/>
        <w:rPr>
          <w:b/>
          <w:bCs/>
          <w:sz w:val="23"/>
          <w:szCs w:val="23"/>
        </w:rPr>
      </w:pPr>
      <w:r w:rsidRPr="00AE4F0C">
        <w:rPr>
          <w:b/>
          <w:bCs/>
          <w:sz w:val="23"/>
          <w:szCs w:val="23"/>
        </w:rPr>
        <w:t xml:space="preserve">PREGÃO ELETRÔNICO Nº </w:t>
      </w:r>
      <w:r w:rsidR="00760949" w:rsidRPr="00AE4F0C">
        <w:rPr>
          <w:b/>
          <w:bCs/>
          <w:sz w:val="23"/>
          <w:szCs w:val="23"/>
        </w:rPr>
        <w:t>003</w:t>
      </w:r>
      <w:r w:rsidRPr="00AE4F0C">
        <w:rPr>
          <w:b/>
          <w:bCs/>
          <w:sz w:val="23"/>
          <w:szCs w:val="23"/>
        </w:rPr>
        <w:t xml:space="preserve">/2024 – PROCESSO Nº </w:t>
      </w:r>
      <w:r w:rsidR="00706536" w:rsidRPr="00AE4F0C">
        <w:rPr>
          <w:b/>
          <w:bCs/>
          <w:sz w:val="23"/>
          <w:szCs w:val="23"/>
        </w:rPr>
        <w:t>015</w:t>
      </w:r>
      <w:r w:rsidRPr="00AE4F0C">
        <w:rPr>
          <w:b/>
          <w:bCs/>
          <w:sz w:val="23"/>
          <w:szCs w:val="23"/>
        </w:rPr>
        <w:t>/2024</w:t>
      </w:r>
    </w:p>
    <w:p w14:paraId="7318EC90" w14:textId="77777777" w:rsidR="006A545F" w:rsidRPr="00AE4F0C" w:rsidRDefault="006A545F" w:rsidP="006A545F">
      <w:pPr>
        <w:pStyle w:val="NormalWeb"/>
        <w:spacing w:before="0" w:beforeAutospacing="0" w:after="0" w:afterAutospacing="0"/>
        <w:jc w:val="center"/>
        <w:rPr>
          <w:rFonts w:ascii="Times New Roman" w:hAnsi="Times New Roman" w:cs="Times New Roman"/>
          <w:b/>
          <w:bCs/>
          <w:sz w:val="23"/>
          <w:szCs w:val="23"/>
        </w:rPr>
      </w:pPr>
    </w:p>
    <w:p w14:paraId="3C7F3B88" w14:textId="00A0CF96" w:rsidR="0064140B" w:rsidRPr="00AE4F0C" w:rsidRDefault="0064140B" w:rsidP="00A75A02">
      <w:pPr>
        <w:autoSpaceDE w:val="0"/>
        <w:autoSpaceDN w:val="0"/>
        <w:adjustRightInd w:val="0"/>
        <w:spacing w:line="276" w:lineRule="auto"/>
        <w:rPr>
          <w:sz w:val="23"/>
          <w:szCs w:val="23"/>
        </w:rPr>
      </w:pPr>
      <w:r w:rsidRPr="00AE4F0C">
        <w:rPr>
          <w:b/>
          <w:bCs/>
          <w:sz w:val="23"/>
          <w:szCs w:val="23"/>
        </w:rPr>
        <w:t>CRITÉRIO DE JULGAMENTO: (MENOR PREÇO</w:t>
      </w:r>
      <w:r w:rsidR="00133B6F" w:rsidRPr="00AE4F0C">
        <w:rPr>
          <w:b/>
          <w:bCs/>
          <w:sz w:val="23"/>
          <w:szCs w:val="23"/>
        </w:rPr>
        <w:t xml:space="preserve"> GLOBAL</w:t>
      </w:r>
      <w:r w:rsidR="00862F4F" w:rsidRPr="00AE4F0C">
        <w:rPr>
          <w:b/>
          <w:bCs/>
          <w:sz w:val="23"/>
          <w:szCs w:val="23"/>
        </w:rPr>
        <w:t xml:space="preserve"> DO </w:t>
      </w:r>
      <w:proofErr w:type="gramStart"/>
      <w:r w:rsidR="00862F4F" w:rsidRPr="00AE4F0C">
        <w:rPr>
          <w:b/>
          <w:bCs/>
          <w:sz w:val="23"/>
          <w:szCs w:val="23"/>
        </w:rPr>
        <w:t>LOTE</w:t>
      </w:r>
      <w:r w:rsidR="0086693A" w:rsidRPr="00AE4F0C">
        <w:rPr>
          <w:b/>
          <w:bCs/>
          <w:sz w:val="23"/>
          <w:szCs w:val="23"/>
        </w:rPr>
        <w:t xml:space="preserve"> </w:t>
      </w:r>
      <w:r w:rsidRPr="00AE4F0C">
        <w:rPr>
          <w:b/>
          <w:bCs/>
          <w:sz w:val="23"/>
          <w:szCs w:val="23"/>
        </w:rPr>
        <w:t>)</w:t>
      </w:r>
      <w:proofErr w:type="gramEnd"/>
      <w:r w:rsidRPr="00AE4F0C">
        <w:rPr>
          <w:b/>
          <w:bCs/>
          <w:sz w:val="23"/>
          <w:szCs w:val="23"/>
        </w:rPr>
        <w:t xml:space="preserve"> </w:t>
      </w:r>
    </w:p>
    <w:p w14:paraId="3E5510BE" w14:textId="77777777" w:rsidR="0064140B" w:rsidRPr="00AE4F0C" w:rsidRDefault="0064140B" w:rsidP="00A75A02">
      <w:pPr>
        <w:autoSpaceDE w:val="0"/>
        <w:autoSpaceDN w:val="0"/>
        <w:adjustRightInd w:val="0"/>
        <w:spacing w:line="276" w:lineRule="auto"/>
        <w:rPr>
          <w:b/>
          <w:bCs/>
          <w:sz w:val="23"/>
          <w:szCs w:val="23"/>
        </w:rPr>
      </w:pPr>
    </w:p>
    <w:p w14:paraId="781B9783" w14:textId="605BD707" w:rsidR="0064140B" w:rsidRPr="00AE4F0C" w:rsidRDefault="0064140B" w:rsidP="00A75A02">
      <w:pPr>
        <w:autoSpaceDE w:val="0"/>
        <w:autoSpaceDN w:val="0"/>
        <w:adjustRightInd w:val="0"/>
        <w:spacing w:line="276" w:lineRule="auto"/>
        <w:rPr>
          <w:sz w:val="23"/>
          <w:szCs w:val="23"/>
        </w:rPr>
      </w:pPr>
      <w:r w:rsidRPr="00AE4F0C">
        <w:rPr>
          <w:b/>
          <w:bCs/>
          <w:sz w:val="23"/>
          <w:szCs w:val="23"/>
        </w:rPr>
        <w:t xml:space="preserve">LOCAL: WWW.NOVOBBMNET.COM.BR </w:t>
      </w:r>
    </w:p>
    <w:p w14:paraId="3DCC440F" w14:textId="77777777" w:rsidR="0064140B" w:rsidRPr="00AE4F0C" w:rsidRDefault="0064140B" w:rsidP="00A75A02">
      <w:pPr>
        <w:autoSpaceDE w:val="0"/>
        <w:autoSpaceDN w:val="0"/>
        <w:adjustRightInd w:val="0"/>
        <w:spacing w:line="276" w:lineRule="auto"/>
        <w:rPr>
          <w:b/>
          <w:bCs/>
          <w:sz w:val="23"/>
          <w:szCs w:val="23"/>
        </w:rPr>
      </w:pPr>
    </w:p>
    <w:p w14:paraId="559064E4" w14:textId="5742EEB4" w:rsidR="0064140B" w:rsidRPr="00AE4F0C" w:rsidRDefault="0064140B" w:rsidP="00A75A02">
      <w:pPr>
        <w:autoSpaceDE w:val="0"/>
        <w:autoSpaceDN w:val="0"/>
        <w:adjustRightInd w:val="0"/>
        <w:spacing w:line="276" w:lineRule="auto"/>
        <w:rPr>
          <w:sz w:val="23"/>
          <w:szCs w:val="23"/>
        </w:rPr>
      </w:pPr>
      <w:r w:rsidRPr="00AE4F0C">
        <w:rPr>
          <w:b/>
          <w:bCs/>
          <w:sz w:val="23"/>
          <w:szCs w:val="23"/>
        </w:rPr>
        <w:t xml:space="preserve">FINALIDADE: contrato </w:t>
      </w:r>
    </w:p>
    <w:p w14:paraId="4B8F65D8" w14:textId="77777777" w:rsidR="0064140B" w:rsidRPr="00AE4F0C" w:rsidRDefault="0064140B" w:rsidP="00A75A02">
      <w:pPr>
        <w:autoSpaceDE w:val="0"/>
        <w:autoSpaceDN w:val="0"/>
        <w:adjustRightInd w:val="0"/>
        <w:spacing w:line="276" w:lineRule="auto"/>
        <w:rPr>
          <w:b/>
          <w:bCs/>
          <w:sz w:val="23"/>
          <w:szCs w:val="23"/>
        </w:rPr>
      </w:pPr>
    </w:p>
    <w:p w14:paraId="1F7B52AD" w14:textId="3D260EE4" w:rsidR="0064140B" w:rsidRPr="00AE4F0C" w:rsidRDefault="0064140B" w:rsidP="00A75A02">
      <w:pPr>
        <w:autoSpaceDE w:val="0"/>
        <w:autoSpaceDN w:val="0"/>
        <w:adjustRightInd w:val="0"/>
        <w:spacing w:line="276" w:lineRule="auto"/>
        <w:rPr>
          <w:sz w:val="23"/>
          <w:szCs w:val="23"/>
        </w:rPr>
      </w:pPr>
      <w:r w:rsidRPr="00AE4F0C">
        <w:rPr>
          <w:b/>
          <w:bCs/>
          <w:sz w:val="23"/>
          <w:szCs w:val="23"/>
        </w:rPr>
        <w:t>INÍCIO DE RECEBIMENTO DAS PROPOSTAS:</w:t>
      </w:r>
      <w:r w:rsidR="0007459A" w:rsidRPr="00AE4F0C">
        <w:rPr>
          <w:b/>
          <w:bCs/>
          <w:sz w:val="23"/>
          <w:szCs w:val="23"/>
        </w:rPr>
        <w:t xml:space="preserve"> 27/03/2024</w:t>
      </w:r>
      <w:r w:rsidR="00074C40" w:rsidRPr="00AE4F0C">
        <w:rPr>
          <w:b/>
          <w:bCs/>
          <w:sz w:val="23"/>
          <w:szCs w:val="23"/>
        </w:rPr>
        <w:t xml:space="preserve"> às </w:t>
      </w:r>
      <w:r w:rsidR="0007459A" w:rsidRPr="00AE4F0C">
        <w:rPr>
          <w:b/>
          <w:bCs/>
          <w:sz w:val="23"/>
          <w:szCs w:val="23"/>
        </w:rPr>
        <w:t>09</w:t>
      </w:r>
      <w:r w:rsidR="00074C40" w:rsidRPr="00AE4F0C">
        <w:rPr>
          <w:b/>
          <w:bCs/>
          <w:sz w:val="23"/>
          <w:szCs w:val="23"/>
        </w:rPr>
        <w:t>h</w:t>
      </w:r>
      <w:r w:rsidR="0007459A" w:rsidRPr="00AE4F0C">
        <w:rPr>
          <w:b/>
          <w:bCs/>
          <w:sz w:val="23"/>
          <w:szCs w:val="23"/>
        </w:rPr>
        <w:t>30</w:t>
      </w:r>
      <w:r w:rsidR="00074C40" w:rsidRPr="00AE4F0C">
        <w:rPr>
          <w:b/>
          <w:bCs/>
          <w:sz w:val="23"/>
          <w:szCs w:val="23"/>
        </w:rPr>
        <w:t>min</w:t>
      </w:r>
      <w:r w:rsidRPr="00AE4F0C">
        <w:rPr>
          <w:b/>
          <w:bCs/>
          <w:sz w:val="23"/>
          <w:szCs w:val="23"/>
        </w:rPr>
        <w:t xml:space="preserve"> </w:t>
      </w:r>
    </w:p>
    <w:p w14:paraId="0782BCFF" w14:textId="77777777" w:rsidR="0064140B" w:rsidRPr="00AE4F0C" w:rsidRDefault="0064140B" w:rsidP="00A75A02">
      <w:pPr>
        <w:autoSpaceDE w:val="0"/>
        <w:autoSpaceDN w:val="0"/>
        <w:adjustRightInd w:val="0"/>
        <w:spacing w:line="276" w:lineRule="auto"/>
        <w:rPr>
          <w:b/>
          <w:bCs/>
          <w:sz w:val="23"/>
          <w:szCs w:val="23"/>
        </w:rPr>
      </w:pPr>
    </w:p>
    <w:p w14:paraId="591F7423" w14:textId="44F30D87" w:rsidR="0064140B" w:rsidRPr="00AE4F0C" w:rsidRDefault="0064140B" w:rsidP="00A75A02">
      <w:pPr>
        <w:autoSpaceDE w:val="0"/>
        <w:autoSpaceDN w:val="0"/>
        <w:adjustRightInd w:val="0"/>
        <w:spacing w:line="276" w:lineRule="auto"/>
        <w:rPr>
          <w:sz w:val="23"/>
          <w:szCs w:val="23"/>
        </w:rPr>
      </w:pPr>
      <w:r w:rsidRPr="00AE4F0C">
        <w:rPr>
          <w:b/>
          <w:bCs/>
          <w:sz w:val="23"/>
          <w:szCs w:val="23"/>
        </w:rPr>
        <w:t xml:space="preserve">TÉRMINO DO RECEBIMENTO DE PROPOSTAS: </w:t>
      </w:r>
      <w:r w:rsidR="0007459A" w:rsidRPr="00AE4F0C">
        <w:rPr>
          <w:b/>
          <w:bCs/>
          <w:sz w:val="23"/>
          <w:szCs w:val="23"/>
        </w:rPr>
        <w:t>1</w:t>
      </w:r>
      <w:r w:rsidR="00364F6D" w:rsidRPr="00AE4F0C">
        <w:rPr>
          <w:b/>
          <w:bCs/>
          <w:sz w:val="23"/>
          <w:szCs w:val="23"/>
        </w:rPr>
        <w:t>1</w:t>
      </w:r>
      <w:r w:rsidR="0007459A" w:rsidRPr="00AE4F0C">
        <w:rPr>
          <w:b/>
          <w:bCs/>
          <w:sz w:val="23"/>
          <w:szCs w:val="23"/>
        </w:rPr>
        <w:t>/04/2024</w:t>
      </w:r>
      <w:r w:rsidR="00074C40" w:rsidRPr="00AE4F0C">
        <w:rPr>
          <w:b/>
          <w:bCs/>
          <w:sz w:val="23"/>
          <w:szCs w:val="23"/>
        </w:rPr>
        <w:t xml:space="preserve"> às</w:t>
      </w:r>
      <w:r w:rsidR="0007459A" w:rsidRPr="00AE4F0C">
        <w:rPr>
          <w:b/>
          <w:bCs/>
          <w:sz w:val="23"/>
          <w:szCs w:val="23"/>
        </w:rPr>
        <w:t xml:space="preserve"> 09</w:t>
      </w:r>
      <w:r w:rsidR="00074C40" w:rsidRPr="00AE4F0C">
        <w:rPr>
          <w:b/>
          <w:bCs/>
          <w:sz w:val="23"/>
          <w:szCs w:val="23"/>
        </w:rPr>
        <w:t>h</w:t>
      </w:r>
      <w:r w:rsidR="0007459A" w:rsidRPr="00AE4F0C">
        <w:rPr>
          <w:b/>
          <w:bCs/>
          <w:sz w:val="23"/>
          <w:szCs w:val="23"/>
        </w:rPr>
        <w:t>29</w:t>
      </w:r>
      <w:r w:rsidR="00074C40" w:rsidRPr="00AE4F0C">
        <w:rPr>
          <w:b/>
          <w:bCs/>
          <w:sz w:val="23"/>
          <w:szCs w:val="23"/>
        </w:rPr>
        <w:t>min</w:t>
      </w:r>
      <w:r w:rsidRPr="00AE4F0C">
        <w:rPr>
          <w:b/>
          <w:bCs/>
          <w:sz w:val="23"/>
          <w:szCs w:val="23"/>
        </w:rPr>
        <w:t xml:space="preserve"> </w:t>
      </w:r>
    </w:p>
    <w:p w14:paraId="76AEFC4F" w14:textId="77777777" w:rsidR="0064140B" w:rsidRPr="00AE4F0C" w:rsidRDefault="0064140B" w:rsidP="00A75A02">
      <w:pPr>
        <w:autoSpaceDE w:val="0"/>
        <w:autoSpaceDN w:val="0"/>
        <w:adjustRightInd w:val="0"/>
        <w:spacing w:line="276" w:lineRule="auto"/>
        <w:rPr>
          <w:b/>
          <w:bCs/>
          <w:sz w:val="23"/>
          <w:szCs w:val="23"/>
        </w:rPr>
      </w:pPr>
    </w:p>
    <w:p w14:paraId="26B752E2" w14:textId="6D720846" w:rsidR="0064140B" w:rsidRPr="00AE4F0C" w:rsidRDefault="0064140B" w:rsidP="00A75A02">
      <w:pPr>
        <w:autoSpaceDE w:val="0"/>
        <w:autoSpaceDN w:val="0"/>
        <w:adjustRightInd w:val="0"/>
        <w:spacing w:line="276" w:lineRule="auto"/>
        <w:rPr>
          <w:sz w:val="23"/>
          <w:szCs w:val="23"/>
        </w:rPr>
      </w:pPr>
      <w:r w:rsidRPr="00AE4F0C">
        <w:rPr>
          <w:b/>
          <w:bCs/>
          <w:sz w:val="23"/>
          <w:szCs w:val="23"/>
        </w:rPr>
        <w:t xml:space="preserve">ABERTURA E ANÁLISE DE PROPOSTA: </w:t>
      </w:r>
      <w:r w:rsidR="0007459A" w:rsidRPr="00AE4F0C">
        <w:rPr>
          <w:b/>
          <w:bCs/>
          <w:sz w:val="23"/>
          <w:szCs w:val="23"/>
        </w:rPr>
        <w:t>1</w:t>
      </w:r>
      <w:r w:rsidR="00364F6D" w:rsidRPr="00AE4F0C">
        <w:rPr>
          <w:b/>
          <w:bCs/>
          <w:sz w:val="23"/>
          <w:szCs w:val="23"/>
        </w:rPr>
        <w:t>1</w:t>
      </w:r>
      <w:r w:rsidR="0007459A" w:rsidRPr="00AE4F0C">
        <w:rPr>
          <w:b/>
          <w:bCs/>
          <w:sz w:val="23"/>
          <w:szCs w:val="23"/>
        </w:rPr>
        <w:t xml:space="preserve">/04/2024 </w:t>
      </w:r>
      <w:r w:rsidR="00074C40" w:rsidRPr="00AE4F0C">
        <w:rPr>
          <w:b/>
          <w:bCs/>
          <w:sz w:val="23"/>
          <w:szCs w:val="23"/>
        </w:rPr>
        <w:t xml:space="preserve">às </w:t>
      </w:r>
      <w:r w:rsidR="0007459A" w:rsidRPr="00AE4F0C">
        <w:rPr>
          <w:b/>
          <w:bCs/>
          <w:sz w:val="23"/>
          <w:szCs w:val="23"/>
        </w:rPr>
        <w:t>09</w:t>
      </w:r>
      <w:r w:rsidR="00074C40" w:rsidRPr="00AE4F0C">
        <w:rPr>
          <w:b/>
          <w:bCs/>
          <w:sz w:val="23"/>
          <w:szCs w:val="23"/>
        </w:rPr>
        <w:t>h</w:t>
      </w:r>
      <w:r w:rsidR="0007459A" w:rsidRPr="00AE4F0C">
        <w:rPr>
          <w:b/>
          <w:bCs/>
          <w:sz w:val="23"/>
          <w:szCs w:val="23"/>
        </w:rPr>
        <w:t>30</w:t>
      </w:r>
      <w:r w:rsidR="00074C40" w:rsidRPr="00AE4F0C">
        <w:rPr>
          <w:b/>
          <w:bCs/>
          <w:sz w:val="23"/>
          <w:szCs w:val="23"/>
        </w:rPr>
        <w:t>min</w:t>
      </w:r>
      <w:r w:rsidRPr="00AE4F0C">
        <w:rPr>
          <w:b/>
          <w:bCs/>
          <w:sz w:val="23"/>
          <w:szCs w:val="23"/>
        </w:rPr>
        <w:t xml:space="preserve"> </w:t>
      </w:r>
    </w:p>
    <w:p w14:paraId="61BCB9C9" w14:textId="77777777" w:rsidR="0064140B" w:rsidRPr="00AE4F0C" w:rsidRDefault="0064140B" w:rsidP="00A75A02">
      <w:pPr>
        <w:autoSpaceDE w:val="0"/>
        <w:autoSpaceDN w:val="0"/>
        <w:adjustRightInd w:val="0"/>
        <w:spacing w:line="276" w:lineRule="auto"/>
        <w:rPr>
          <w:b/>
          <w:bCs/>
          <w:sz w:val="23"/>
          <w:szCs w:val="23"/>
        </w:rPr>
      </w:pPr>
    </w:p>
    <w:p w14:paraId="61F37EB8" w14:textId="65B166AC" w:rsidR="0064140B" w:rsidRPr="00AE4F0C" w:rsidRDefault="0064140B" w:rsidP="00A75A02">
      <w:pPr>
        <w:autoSpaceDE w:val="0"/>
        <w:autoSpaceDN w:val="0"/>
        <w:adjustRightInd w:val="0"/>
        <w:spacing w:line="276" w:lineRule="auto"/>
        <w:rPr>
          <w:sz w:val="23"/>
          <w:szCs w:val="23"/>
        </w:rPr>
      </w:pPr>
      <w:r w:rsidRPr="00AE4F0C">
        <w:rPr>
          <w:b/>
          <w:bCs/>
          <w:sz w:val="23"/>
          <w:szCs w:val="23"/>
        </w:rPr>
        <w:t xml:space="preserve">SISTEMA: BBMNET LICITAÇÕES ELETRONICAS </w:t>
      </w:r>
    </w:p>
    <w:p w14:paraId="50303D6D" w14:textId="77777777" w:rsidR="0064140B" w:rsidRPr="00AE4F0C" w:rsidRDefault="0064140B" w:rsidP="00A75A02">
      <w:pPr>
        <w:autoSpaceDE w:val="0"/>
        <w:autoSpaceDN w:val="0"/>
        <w:adjustRightInd w:val="0"/>
        <w:spacing w:line="276" w:lineRule="auto"/>
        <w:rPr>
          <w:b/>
          <w:bCs/>
          <w:sz w:val="23"/>
          <w:szCs w:val="23"/>
        </w:rPr>
      </w:pPr>
    </w:p>
    <w:p w14:paraId="555131C8" w14:textId="22A933AD" w:rsidR="0064140B" w:rsidRPr="00AE4F0C" w:rsidRDefault="0064140B" w:rsidP="00A75A02">
      <w:pPr>
        <w:autoSpaceDE w:val="0"/>
        <w:autoSpaceDN w:val="0"/>
        <w:adjustRightInd w:val="0"/>
        <w:spacing w:line="276" w:lineRule="auto"/>
        <w:rPr>
          <w:sz w:val="23"/>
          <w:szCs w:val="23"/>
        </w:rPr>
      </w:pPr>
      <w:r w:rsidRPr="00AE4F0C">
        <w:rPr>
          <w:b/>
          <w:bCs/>
          <w:sz w:val="23"/>
          <w:szCs w:val="23"/>
        </w:rPr>
        <w:t xml:space="preserve">MODO DE DISPUTA: (Aberto) </w:t>
      </w:r>
    </w:p>
    <w:p w14:paraId="439412FC" w14:textId="77777777" w:rsidR="0064140B" w:rsidRPr="00AE4F0C" w:rsidRDefault="0064140B" w:rsidP="00A75A02">
      <w:pPr>
        <w:spacing w:line="276" w:lineRule="auto"/>
        <w:jc w:val="both"/>
        <w:rPr>
          <w:b/>
          <w:bCs/>
          <w:sz w:val="23"/>
          <w:szCs w:val="23"/>
        </w:rPr>
      </w:pPr>
    </w:p>
    <w:p w14:paraId="4B30A707" w14:textId="4C4E69F0" w:rsidR="001D28FE" w:rsidRPr="00AE4F0C" w:rsidRDefault="0064140B" w:rsidP="00AE6740">
      <w:pPr>
        <w:jc w:val="both"/>
        <w:rPr>
          <w:b/>
          <w:i/>
          <w:sz w:val="23"/>
          <w:szCs w:val="23"/>
        </w:rPr>
      </w:pPr>
      <w:bookmarkStart w:id="1" w:name="_Hlk161738783"/>
      <w:r w:rsidRPr="00AE4F0C">
        <w:rPr>
          <w:b/>
          <w:bCs/>
          <w:sz w:val="23"/>
          <w:szCs w:val="23"/>
        </w:rPr>
        <w:t xml:space="preserve">OBJETO: </w:t>
      </w:r>
      <w:r w:rsidR="001D28FE" w:rsidRPr="00AE4F0C">
        <w:rPr>
          <w:sz w:val="23"/>
          <w:szCs w:val="23"/>
        </w:rPr>
        <w:t>Contratação de empresa especializada para a realização dos processos seletivos por 12 meses:  Vestibulinho 2º Semestre/2024; Vestibulinho 1º Semestre/2025; Vestibular Tecnólogo em Processos Químicos 1º Semestre/2025 e- Cursinho Pré-Vestibular 2025 (quando houver necessidade de aplicação de teste de seleção</w:t>
      </w:r>
      <w:r w:rsidR="001D28FE" w:rsidRPr="00AE4F0C">
        <w:rPr>
          <w:b/>
          <w:i/>
          <w:sz w:val="23"/>
          <w:szCs w:val="23"/>
        </w:rPr>
        <w:t>)</w:t>
      </w:r>
      <w:r w:rsidR="00257ADF" w:rsidRPr="00AE4F0C">
        <w:rPr>
          <w:b/>
          <w:i/>
          <w:sz w:val="23"/>
          <w:szCs w:val="23"/>
        </w:rPr>
        <w:t>.</w:t>
      </w:r>
    </w:p>
    <w:p w14:paraId="248494C1" w14:textId="77777777" w:rsidR="001D28FE" w:rsidRPr="00AE4F0C" w:rsidRDefault="001D28FE" w:rsidP="001D28FE">
      <w:pPr>
        <w:pStyle w:val="Corpodetexto"/>
        <w:tabs>
          <w:tab w:val="left" w:pos="-180"/>
          <w:tab w:val="left" w:pos="149"/>
        </w:tabs>
        <w:jc w:val="both"/>
        <w:rPr>
          <w:b w:val="0"/>
          <w:i w:val="0"/>
          <w:sz w:val="23"/>
          <w:szCs w:val="23"/>
        </w:rPr>
      </w:pPr>
    </w:p>
    <w:bookmarkEnd w:id="1"/>
    <w:p w14:paraId="41C27E6B" w14:textId="4B91C88D" w:rsidR="0064140B" w:rsidRPr="00AE4F0C" w:rsidRDefault="0064140B" w:rsidP="00A75A02">
      <w:pPr>
        <w:jc w:val="both"/>
        <w:rPr>
          <w:bCs/>
          <w:sz w:val="23"/>
          <w:szCs w:val="23"/>
        </w:rPr>
      </w:pPr>
      <w:r w:rsidRPr="00AE4F0C">
        <w:rPr>
          <w:b/>
          <w:bCs/>
          <w:sz w:val="23"/>
          <w:szCs w:val="23"/>
        </w:rPr>
        <w:t>VALIDADE DA PROPOSTA: (60 DIAS)</w:t>
      </w:r>
    </w:p>
    <w:p w14:paraId="51405857" w14:textId="145A6A80" w:rsidR="0064140B" w:rsidRPr="00AE4F0C" w:rsidRDefault="0064140B" w:rsidP="00A75A02">
      <w:pPr>
        <w:jc w:val="both"/>
        <w:rPr>
          <w:bCs/>
          <w:sz w:val="23"/>
          <w:szCs w:val="23"/>
        </w:rPr>
      </w:pPr>
    </w:p>
    <w:p w14:paraId="05465EA6" w14:textId="6B32E63F" w:rsidR="0064140B" w:rsidRPr="00AE4F0C" w:rsidRDefault="0064140B" w:rsidP="00A75A02">
      <w:pPr>
        <w:pStyle w:val="corpo0"/>
        <w:spacing w:before="0" w:after="0"/>
        <w:jc w:val="both"/>
        <w:rPr>
          <w:sz w:val="23"/>
          <w:szCs w:val="23"/>
          <w:u w:val="single"/>
        </w:rPr>
      </w:pPr>
      <w:r w:rsidRPr="00AE4F0C">
        <w:rPr>
          <w:b/>
          <w:sz w:val="23"/>
          <w:szCs w:val="23"/>
          <w:u w:val="single"/>
        </w:rPr>
        <w:t>REFERÊNCIA DE TEMPO</w:t>
      </w:r>
      <w:r w:rsidRPr="00AE4F0C">
        <w:rPr>
          <w:sz w:val="23"/>
          <w:szCs w:val="23"/>
          <w:u w:val="single"/>
        </w:rPr>
        <w:t>: Para todas as referências de tempo será observado o horário de Brasília /DF e, dessa forma, serão registradas no sistema eletrônico e na documentação relativa ao certame.</w:t>
      </w:r>
    </w:p>
    <w:p w14:paraId="1AB7EF35" w14:textId="77777777" w:rsidR="00A75A02" w:rsidRPr="00AE4F0C" w:rsidRDefault="00A75A02" w:rsidP="00A75A02">
      <w:pPr>
        <w:pStyle w:val="corpo0"/>
        <w:spacing w:before="0" w:after="0"/>
        <w:jc w:val="both"/>
        <w:rPr>
          <w:sz w:val="23"/>
          <w:szCs w:val="23"/>
          <w:u w:val="single"/>
        </w:rPr>
      </w:pPr>
    </w:p>
    <w:p w14:paraId="6BB47701" w14:textId="15B632E7" w:rsidR="0064140B" w:rsidRPr="00AE4F0C" w:rsidRDefault="0064140B" w:rsidP="00A75A02">
      <w:pPr>
        <w:jc w:val="both"/>
        <w:rPr>
          <w:bCs/>
          <w:sz w:val="23"/>
          <w:szCs w:val="23"/>
        </w:rPr>
      </w:pPr>
    </w:p>
    <w:p w14:paraId="09CB74F4" w14:textId="5D526E7C" w:rsidR="002A621E" w:rsidRPr="00AE4F0C" w:rsidRDefault="002A621E" w:rsidP="00A75A02">
      <w:pPr>
        <w:jc w:val="both"/>
        <w:rPr>
          <w:bCs/>
          <w:sz w:val="23"/>
          <w:szCs w:val="23"/>
        </w:rPr>
      </w:pPr>
    </w:p>
    <w:p w14:paraId="3E656D94" w14:textId="54299B22" w:rsidR="002A621E" w:rsidRPr="00AE4F0C" w:rsidRDefault="002A621E" w:rsidP="00A75A02">
      <w:pPr>
        <w:jc w:val="both"/>
        <w:rPr>
          <w:bCs/>
          <w:sz w:val="23"/>
          <w:szCs w:val="23"/>
        </w:rPr>
      </w:pPr>
    </w:p>
    <w:p w14:paraId="5B31556B" w14:textId="0EA6E38F" w:rsidR="002A621E" w:rsidRPr="00AE4F0C" w:rsidRDefault="002A621E" w:rsidP="00A75A02">
      <w:pPr>
        <w:jc w:val="both"/>
        <w:rPr>
          <w:bCs/>
          <w:sz w:val="23"/>
          <w:szCs w:val="23"/>
        </w:rPr>
      </w:pPr>
    </w:p>
    <w:p w14:paraId="337497D4" w14:textId="1AF1604F" w:rsidR="002A621E" w:rsidRPr="00AE4F0C" w:rsidRDefault="002A621E" w:rsidP="00A75A02">
      <w:pPr>
        <w:jc w:val="both"/>
        <w:rPr>
          <w:bCs/>
          <w:sz w:val="23"/>
          <w:szCs w:val="23"/>
        </w:rPr>
      </w:pPr>
    </w:p>
    <w:p w14:paraId="39086455" w14:textId="11FDDC1C" w:rsidR="002A621E" w:rsidRPr="00AE4F0C" w:rsidRDefault="002A621E" w:rsidP="00A75A02">
      <w:pPr>
        <w:jc w:val="both"/>
        <w:rPr>
          <w:bCs/>
          <w:sz w:val="23"/>
          <w:szCs w:val="23"/>
        </w:rPr>
      </w:pPr>
    </w:p>
    <w:p w14:paraId="52F1DFBC" w14:textId="5A206EB5" w:rsidR="002A621E" w:rsidRPr="00AE4F0C" w:rsidRDefault="002A621E" w:rsidP="00A75A02">
      <w:pPr>
        <w:jc w:val="both"/>
        <w:rPr>
          <w:bCs/>
          <w:sz w:val="23"/>
          <w:szCs w:val="23"/>
        </w:rPr>
      </w:pPr>
    </w:p>
    <w:p w14:paraId="2943EF38" w14:textId="2E3D0C8A" w:rsidR="00074C40" w:rsidRPr="00AE4F0C" w:rsidRDefault="00074C40" w:rsidP="00A75A02">
      <w:pPr>
        <w:jc w:val="both"/>
        <w:rPr>
          <w:bCs/>
          <w:sz w:val="23"/>
          <w:szCs w:val="23"/>
        </w:rPr>
      </w:pPr>
    </w:p>
    <w:p w14:paraId="7716D1C3" w14:textId="391A6D20" w:rsidR="00074C40" w:rsidRPr="00AE4F0C" w:rsidRDefault="00074C40" w:rsidP="00A75A02">
      <w:pPr>
        <w:jc w:val="both"/>
        <w:rPr>
          <w:bCs/>
          <w:sz w:val="23"/>
          <w:szCs w:val="23"/>
        </w:rPr>
      </w:pPr>
    </w:p>
    <w:p w14:paraId="45D92AD5" w14:textId="374D0EC9" w:rsidR="00321DFC" w:rsidRPr="00AE4F0C" w:rsidRDefault="00321DFC" w:rsidP="00A75A02">
      <w:pPr>
        <w:jc w:val="both"/>
        <w:rPr>
          <w:bCs/>
          <w:sz w:val="23"/>
          <w:szCs w:val="23"/>
        </w:rPr>
      </w:pPr>
    </w:p>
    <w:p w14:paraId="223D13F5" w14:textId="1C3356CD" w:rsidR="00321DFC" w:rsidRPr="00AE4F0C" w:rsidRDefault="00321DFC" w:rsidP="00A75A02">
      <w:pPr>
        <w:jc w:val="both"/>
        <w:rPr>
          <w:bCs/>
          <w:sz w:val="23"/>
          <w:szCs w:val="23"/>
        </w:rPr>
      </w:pPr>
    </w:p>
    <w:p w14:paraId="7895C42C" w14:textId="2493B3B0" w:rsidR="00321DFC" w:rsidRPr="00AE4F0C" w:rsidRDefault="00321DFC" w:rsidP="00A75A02">
      <w:pPr>
        <w:jc w:val="both"/>
        <w:rPr>
          <w:bCs/>
          <w:sz w:val="23"/>
          <w:szCs w:val="23"/>
        </w:rPr>
      </w:pPr>
    </w:p>
    <w:p w14:paraId="51612966" w14:textId="3CDA41F1" w:rsidR="00321DFC" w:rsidRPr="00AE4F0C" w:rsidRDefault="00321DFC" w:rsidP="00A75A02">
      <w:pPr>
        <w:jc w:val="both"/>
        <w:rPr>
          <w:bCs/>
          <w:sz w:val="23"/>
          <w:szCs w:val="23"/>
        </w:rPr>
      </w:pPr>
    </w:p>
    <w:p w14:paraId="1C209C56" w14:textId="2A1A444B" w:rsidR="0007459A" w:rsidRPr="00AE4F0C" w:rsidRDefault="0007459A" w:rsidP="00A75A02">
      <w:pPr>
        <w:jc w:val="both"/>
        <w:rPr>
          <w:bCs/>
          <w:sz w:val="23"/>
          <w:szCs w:val="23"/>
        </w:rPr>
      </w:pPr>
    </w:p>
    <w:p w14:paraId="4CBABBCD" w14:textId="77777777" w:rsidR="0007459A" w:rsidRPr="00AE4F0C" w:rsidRDefault="0007459A" w:rsidP="00A75A02">
      <w:pPr>
        <w:jc w:val="both"/>
        <w:rPr>
          <w:bCs/>
          <w:sz w:val="23"/>
          <w:szCs w:val="23"/>
        </w:rPr>
      </w:pPr>
    </w:p>
    <w:p w14:paraId="220979A8" w14:textId="3AA7732E" w:rsidR="002A621E" w:rsidRPr="00AE4F0C" w:rsidRDefault="002A621E" w:rsidP="00A75A02">
      <w:pPr>
        <w:jc w:val="both"/>
        <w:rPr>
          <w:bCs/>
          <w:sz w:val="23"/>
          <w:szCs w:val="23"/>
        </w:rPr>
      </w:pPr>
    </w:p>
    <w:p w14:paraId="44FA7E0F" w14:textId="58C2D0D3" w:rsidR="004653FE" w:rsidRPr="00AE4F0C" w:rsidRDefault="004653FE" w:rsidP="00A75A02">
      <w:pPr>
        <w:jc w:val="both"/>
        <w:rPr>
          <w:bCs/>
          <w:sz w:val="23"/>
          <w:szCs w:val="23"/>
        </w:rPr>
      </w:pPr>
    </w:p>
    <w:p w14:paraId="44D22484" w14:textId="4CCFAB14" w:rsidR="004653FE" w:rsidRPr="00AE4F0C" w:rsidRDefault="004653FE" w:rsidP="00A75A02">
      <w:pPr>
        <w:jc w:val="both"/>
        <w:rPr>
          <w:bCs/>
          <w:sz w:val="23"/>
          <w:szCs w:val="23"/>
        </w:rPr>
      </w:pPr>
    </w:p>
    <w:p w14:paraId="55E2F0E9" w14:textId="77777777" w:rsidR="004653FE" w:rsidRPr="00AE4F0C" w:rsidRDefault="004653FE" w:rsidP="00A75A02">
      <w:pPr>
        <w:jc w:val="both"/>
        <w:rPr>
          <w:bCs/>
          <w:sz w:val="23"/>
          <w:szCs w:val="23"/>
        </w:rPr>
      </w:pPr>
    </w:p>
    <w:p w14:paraId="292991E5" w14:textId="77777777" w:rsidR="00706536" w:rsidRPr="00AE4F0C" w:rsidRDefault="00706536" w:rsidP="00706536">
      <w:pPr>
        <w:jc w:val="center"/>
        <w:rPr>
          <w:b/>
          <w:bCs/>
          <w:sz w:val="23"/>
          <w:szCs w:val="23"/>
        </w:rPr>
      </w:pPr>
      <w:r w:rsidRPr="00AE4F0C">
        <w:rPr>
          <w:b/>
          <w:bCs/>
          <w:sz w:val="23"/>
          <w:szCs w:val="23"/>
        </w:rPr>
        <w:t>EDITAL Nº003/2024</w:t>
      </w:r>
    </w:p>
    <w:p w14:paraId="3ACED02A" w14:textId="77777777" w:rsidR="00706536" w:rsidRPr="00AE4F0C" w:rsidRDefault="00706536" w:rsidP="00706536">
      <w:pPr>
        <w:jc w:val="center"/>
        <w:rPr>
          <w:b/>
          <w:bCs/>
          <w:sz w:val="23"/>
          <w:szCs w:val="23"/>
        </w:rPr>
      </w:pPr>
      <w:r w:rsidRPr="00AE4F0C">
        <w:rPr>
          <w:b/>
          <w:bCs/>
          <w:sz w:val="23"/>
          <w:szCs w:val="23"/>
        </w:rPr>
        <w:t>PREGÃO ELETRÔNICO Nº 003/2024 – PROCESSO Nº 015/2024</w:t>
      </w:r>
    </w:p>
    <w:p w14:paraId="02DC2B83" w14:textId="77777777" w:rsidR="00AE6740" w:rsidRPr="00AE4F0C" w:rsidRDefault="00AE6740" w:rsidP="00A75A02">
      <w:pPr>
        <w:jc w:val="both"/>
        <w:rPr>
          <w:bCs/>
          <w:sz w:val="23"/>
          <w:szCs w:val="23"/>
        </w:rPr>
      </w:pPr>
    </w:p>
    <w:p w14:paraId="7C63DD3B" w14:textId="1310AA45" w:rsidR="00C50223" w:rsidRPr="00AE4F0C" w:rsidRDefault="002A621E" w:rsidP="00C50223">
      <w:pPr>
        <w:pStyle w:val="Corpodetexto"/>
        <w:tabs>
          <w:tab w:val="left" w:pos="-180"/>
          <w:tab w:val="left" w:pos="149"/>
        </w:tabs>
        <w:jc w:val="both"/>
        <w:rPr>
          <w:b w:val="0"/>
          <w:i w:val="0"/>
          <w:sz w:val="23"/>
          <w:szCs w:val="23"/>
        </w:rPr>
      </w:pPr>
      <w:r w:rsidRPr="00AE4F0C">
        <w:rPr>
          <w:b w:val="0"/>
          <w:bCs/>
          <w:i w:val="0"/>
          <w:sz w:val="23"/>
          <w:szCs w:val="23"/>
        </w:rPr>
        <w:t xml:space="preserve">A </w:t>
      </w:r>
      <w:r w:rsidRPr="00AE4F0C">
        <w:rPr>
          <w:bCs/>
          <w:i w:val="0"/>
          <w:sz w:val="23"/>
          <w:szCs w:val="23"/>
        </w:rPr>
        <w:t>FUNDAÇÃO INDAIATUBANA DE EDUCAÇÃO E CULTURA - FIEC</w:t>
      </w:r>
      <w:r w:rsidRPr="00AE4F0C">
        <w:rPr>
          <w:b w:val="0"/>
          <w:bCs/>
          <w:i w:val="0"/>
          <w:sz w:val="23"/>
          <w:szCs w:val="23"/>
        </w:rPr>
        <w:t xml:space="preserve">, </w:t>
      </w:r>
      <w:r w:rsidRPr="00AE4F0C">
        <w:rPr>
          <w:b w:val="0"/>
          <w:i w:val="0"/>
          <w:sz w:val="23"/>
          <w:szCs w:val="23"/>
        </w:rPr>
        <w:t xml:space="preserve">localizada à Avenida Engenheiro Fábio Roberto Barnabé, nº 3405, Jardim Regina, Indaiatuba/SP, CEP. 13.349.003, representada pela autoridade superior, torna público e para conhecimento dos interessados, que realizará licitação na Modalidade Pregão Eletrônico, com </w:t>
      </w:r>
      <w:r w:rsidR="009D0471" w:rsidRPr="00AE4F0C">
        <w:rPr>
          <w:b w:val="0"/>
          <w:i w:val="0"/>
          <w:sz w:val="23"/>
          <w:szCs w:val="23"/>
        </w:rPr>
        <w:t>critério de julgamento</w:t>
      </w:r>
      <w:r w:rsidRPr="00AE4F0C">
        <w:rPr>
          <w:b w:val="0"/>
          <w:i w:val="0"/>
          <w:sz w:val="23"/>
          <w:szCs w:val="23"/>
        </w:rPr>
        <w:t xml:space="preserve"> </w:t>
      </w:r>
      <w:r w:rsidRPr="00AE4F0C">
        <w:rPr>
          <w:b w:val="0"/>
          <w:bCs/>
          <w:i w:val="0"/>
          <w:sz w:val="23"/>
          <w:szCs w:val="23"/>
        </w:rPr>
        <w:t xml:space="preserve">do tipo </w:t>
      </w:r>
      <w:r w:rsidRPr="00AE4F0C">
        <w:rPr>
          <w:bCs/>
          <w:i w:val="0"/>
          <w:sz w:val="23"/>
          <w:szCs w:val="23"/>
        </w:rPr>
        <w:t xml:space="preserve">MENOR PREÇO </w:t>
      </w:r>
      <w:r w:rsidR="00C50223" w:rsidRPr="00AE4F0C">
        <w:rPr>
          <w:bCs/>
          <w:i w:val="0"/>
          <w:sz w:val="23"/>
          <w:szCs w:val="23"/>
        </w:rPr>
        <w:t>GLOBAL</w:t>
      </w:r>
      <w:r w:rsidR="00862F4F" w:rsidRPr="00AE4F0C">
        <w:rPr>
          <w:bCs/>
          <w:i w:val="0"/>
          <w:sz w:val="23"/>
          <w:szCs w:val="23"/>
        </w:rPr>
        <w:t xml:space="preserve"> DO LOTE</w:t>
      </w:r>
      <w:r w:rsidRPr="00AE4F0C">
        <w:rPr>
          <w:b w:val="0"/>
          <w:bCs/>
          <w:i w:val="0"/>
          <w:sz w:val="23"/>
          <w:szCs w:val="23"/>
        </w:rPr>
        <w:t>,</w:t>
      </w:r>
      <w:r w:rsidRPr="00AE4F0C">
        <w:rPr>
          <w:b w:val="0"/>
          <w:i w:val="0"/>
          <w:sz w:val="23"/>
          <w:szCs w:val="23"/>
        </w:rPr>
        <w:t xml:space="preserve"> objetivando a contratação de empresa</w:t>
      </w:r>
      <w:r w:rsidR="00C50223" w:rsidRPr="00AE4F0C">
        <w:rPr>
          <w:b w:val="0"/>
          <w:i w:val="0"/>
          <w:sz w:val="23"/>
          <w:szCs w:val="23"/>
        </w:rPr>
        <w:t xml:space="preserve"> por 12 (doze) meses para </w:t>
      </w:r>
      <w:r w:rsidRPr="00AE4F0C">
        <w:rPr>
          <w:b w:val="0"/>
          <w:i w:val="0"/>
          <w:sz w:val="23"/>
          <w:szCs w:val="23"/>
        </w:rPr>
        <w:t xml:space="preserve">a </w:t>
      </w:r>
      <w:r w:rsidR="000B3C79" w:rsidRPr="00AE4F0C">
        <w:rPr>
          <w:b w:val="0"/>
          <w:i w:val="0"/>
          <w:sz w:val="23"/>
          <w:szCs w:val="23"/>
        </w:rPr>
        <w:t>prestação de serviços</w:t>
      </w:r>
      <w:r w:rsidR="00C50223" w:rsidRPr="00AE4F0C">
        <w:rPr>
          <w:b w:val="0"/>
          <w:i w:val="0"/>
          <w:sz w:val="23"/>
          <w:szCs w:val="23"/>
        </w:rPr>
        <w:t xml:space="preserve"> especializados na realização dos processos seletivos Vestibulinho 2º Semestre/2024; Vestibulinho 1º Semestre/2025; - Vestibular Tecnólogo em Processos Químicos 1º Semestre/2025 e Cursinho Pré-Vestibular 2025 (quando houver necessidade de aplicação de teste de seleção).</w:t>
      </w:r>
    </w:p>
    <w:p w14:paraId="76CF478C" w14:textId="77777777" w:rsidR="00C50223" w:rsidRPr="00AE4F0C" w:rsidRDefault="00C50223" w:rsidP="00C50223">
      <w:pPr>
        <w:pStyle w:val="Corpodetexto"/>
        <w:tabs>
          <w:tab w:val="left" w:pos="-180"/>
          <w:tab w:val="left" w:pos="149"/>
        </w:tabs>
        <w:jc w:val="both"/>
        <w:rPr>
          <w:b w:val="0"/>
          <w:i w:val="0"/>
          <w:sz w:val="23"/>
          <w:szCs w:val="23"/>
        </w:rPr>
      </w:pPr>
    </w:p>
    <w:p w14:paraId="4772B19A" w14:textId="77777777" w:rsidR="00941397" w:rsidRPr="00AE4F0C" w:rsidRDefault="002A621E" w:rsidP="00941397">
      <w:pPr>
        <w:jc w:val="both"/>
        <w:rPr>
          <w:sz w:val="23"/>
          <w:szCs w:val="23"/>
        </w:rPr>
      </w:pPr>
      <w:r w:rsidRPr="00AE4F0C">
        <w:rPr>
          <w:b/>
          <w:bCs/>
          <w:sz w:val="23"/>
          <w:szCs w:val="23"/>
        </w:rPr>
        <w:t xml:space="preserve">FUNDAMENTO LEGAL: </w:t>
      </w:r>
      <w:r w:rsidR="00941397" w:rsidRPr="00AE4F0C">
        <w:rPr>
          <w:bCs/>
          <w:sz w:val="23"/>
          <w:szCs w:val="23"/>
        </w:rPr>
        <w:t xml:space="preserve">Lei Federal nº 14.133/21, Decreto Municipal nº 14.958/2023, </w:t>
      </w:r>
      <w:r w:rsidR="00941397" w:rsidRPr="00AE4F0C">
        <w:rPr>
          <w:sz w:val="23"/>
          <w:szCs w:val="23"/>
        </w:rPr>
        <w:t xml:space="preserve">Lei Complementar nº 123/06 com as alterações da Lei Complementar nº 147/14, Decreto Federal </w:t>
      </w:r>
      <w:r w:rsidR="00941397" w:rsidRPr="00AE4F0C">
        <w:rPr>
          <w:bCs/>
          <w:sz w:val="23"/>
          <w:szCs w:val="23"/>
        </w:rPr>
        <w:t>nº 8.538/2015</w:t>
      </w:r>
      <w:r w:rsidR="00941397" w:rsidRPr="00AE4F0C">
        <w:rPr>
          <w:sz w:val="23"/>
          <w:szCs w:val="23"/>
        </w:rPr>
        <w:t xml:space="preserve"> e de demais normas aplicáveis a espécie.</w:t>
      </w:r>
    </w:p>
    <w:p w14:paraId="1614377E" w14:textId="77777777" w:rsidR="00941397" w:rsidRPr="00AE4F0C" w:rsidRDefault="00941397" w:rsidP="00941397">
      <w:pPr>
        <w:pStyle w:val="Ttulo1"/>
        <w:keepLines/>
        <w:jc w:val="both"/>
        <w:rPr>
          <w:rFonts w:ascii="Times New Roman" w:hAnsi="Times New Roman"/>
          <w:bCs/>
          <w:i w:val="0"/>
          <w:sz w:val="23"/>
          <w:szCs w:val="23"/>
        </w:rPr>
      </w:pPr>
    </w:p>
    <w:p w14:paraId="202DAC5F" w14:textId="33C66037" w:rsidR="002A621E" w:rsidRPr="00AE4F0C" w:rsidRDefault="002A621E" w:rsidP="002A621E">
      <w:pPr>
        <w:autoSpaceDE w:val="0"/>
        <w:autoSpaceDN w:val="0"/>
        <w:adjustRightInd w:val="0"/>
        <w:jc w:val="both"/>
        <w:rPr>
          <w:sz w:val="23"/>
          <w:szCs w:val="23"/>
        </w:rPr>
      </w:pPr>
      <w:r w:rsidRPr="00AE4F0C">
        <w:rPr>
          <w:b/>
          <w:bCs/>
          <w:sz w:val="23"/>
          <w:szCs w:val="23"/>
        </w:rPr>
        <w:t>DISPOSIÇÕES PRELIMINARES:</w:t>
      </w:r>
      <w:r w:rsidRPr="00AE4F0C">
        <w:rPr>
          <w:bCs/>
          <w:sz w:val="23"/>
          <w:szCs w:val="23"/>
        </w:rPr>
        <w:t xml:space="preserve"> </w:t>
      </w:r>
      <w:r w:rsidRPr="00AE4F0C">
        <w:rPr>
          <w:sz w:val="23"/>
          <w:szCs w:val="23"/>
        </w:rPr>
        <w:t xml:space="preserve">O Edital e seus Anexos encontram-se  disponíveis na internet no endereço: </w:t>
      </w:r>
      <w:hyperlink r:id="rId8" w:history="1">
        <w:r w:rsidRPr="00AE4F0C">
          <w:rPr>
            <w:rStyle w:val="Hyperlink"/>
            <w:bCs/>
            <w:color w:val="auto"/>
            <w:sz w:val="23"/>
            <w:szCs w:val="23"/>
            <w:u w:val="none"/>
          </w:rPr>
          <w:t>www.novobbmnet.com.br</w:t>
        </w:r>
      </w:hyperlink>
      <w:r w:rsidR="00AE6740" w:rsidRPr="00AE4F0C">
        <w:rPr>
          <w:sz w:val="23"/>
          <w:szCs w:val="23"/>
        </w:rPr>
        <w:t xml:space="preserve">, </w:t>
      </w:r>
      <w:r w:rsidRPr="00AE4F0C">
        <w:rPr>
          <w:sz w:val="23"/>
          <w:szCs w:val="23"/>
        </w:rPr>
        <w:t xml:space="preserve"> </w:t>
      </w:r>
      <w:hyperlink r:id="rId9" w:history="1">
        <w:r w:rsidRPr="00AE4F0C">
          <w:rPr>
            <w:rStyle w:val="Hyperlink"/>
            <w:color w:val="auto"/>
            <w:sz w:val="23"/>
            <w:szCs w:val="23"/>
            <w:u w:val="none"/>
          </w:rPr>
          <w:t>www.fiec.com.br</w:t>
        </w:r>
      </w:hyperlink>
      <w:r w:rsidR="00AE6740" w:rsidRPr="00AE4F0C">
        <w:rPr>
          <w:rStyle w:val="Hyperlink"/>
          <w:color w:val="auto"/>
          <w:sz w:val="23"/>
          <w:szCs w:val="23"/>
          <w:u w:val="none"/>
        </w:rPr>
        <w:t xml:space="preserve"> e no Portal Nacional de Contratações</w:t>
      </w:r>
      <w:r w:rsidRPr="00AE4F0C">
        <w:rPr>
          <w:sz w:val="23"/>
          <w:szCs w:val="23"/>
        </w:rPr>
        <w:t>, onde poderão ser consultados e extraídas cópias.</w:t>
      </w:r>
    </w:p>
    <w:p w14:paraId="133A8D8F" w14:textId="77777777" w:rsidR="002A621E" w:rsidRPr="00AE4F0C" w:rsidRDefault="002A621E" w:rsidP="002A621E">
      <w:pPr>
        <w:autoSpaceDE w:val="0"/>
        <w:autoSpaceDN w:val="0"/>
        <w:adjustRightInd w:val="0"/>
        <w:jc w:val="both"/>
        <w:rPr>
          <w:sz w:val="23"/>
          <w:szCs w:val="23"/>
        </w:rPr>
      </w:pPr>
    </w:p>
    <w:p w14:paraId="485560A5" w14:textId="77777777" w:rsidR="002A621E" w:rsidRPr="00AE4F0C" w:rsidRDefault="002A621E" w:rsidP="002A621E">
      <w:pPr>
        <w:autoSpaceDE w:val="0"/>
        <w:autoSpaceDN w:val="0"/>
        <w:adjustRightInd w:val="0"/>
        <w:jc w:val="both"/>
        <w:rPr>
          <w:sz w:val="23"/>
          <w:szCs w:val="23"/>
        </w:rPr>
      </w:pPr>
      <w:r w:rsidRPr="00AE4F0C">
        <w:rPr>
          <w:sz w:val="23"/>
          <w:szCs w:val="23"/>
        </w:rPr>
        <w:t xml:space="preserve">O Pregão Eletrônico será realizado em sessão pública, por meio da </w:t>
      </w:r>
      <w:r w:rsidRPr="00AE4F0C">
        <w:rPr>
          <w:bCs/>
          <w:iCs/>
          <w:sz w:val="23"/>
          <w:szCs w:val="23"/>
        </w:rPr>
        <w:t>INTERNET</w:t>
      </w:r>
      <w:r w:rsidRPr="00AE4F0C">
        <w:rPr>
          <w:bCs/>
          <w:sz w:val="23"/>
          <w:szCs w:val="23"/>
        </w:rPr>
        <w:t xml:space="preserve">, </w:t>
      </w:r>
      <w:r w:rsidRPr="00AE4F0C">
        <w:rPr>
          <w:sz w:val="23"/>
          <w:szCs w:val="23"/>
        </w:rPr>
        <w:t xml:space="preserve">mediante condições de segurança criptografia e autenticação em todas as suas fases através do aplicativo “BBMNET LICITAÇÕES, constante da página eletrônica do BBMNET – Licitações Públicas, no endereço: </w:t>
      </w:r>
      <w:hyperlink r:id="rId10" w:history="1">
        <w:r w:rsidRPr="00AE4F0C">
          <w:rPr>
            <w:rStyle w:val="Hyperlink"/>
            <w:bCs/>
            <w:color w:val="auto"/>
            <w:sz w:val="23"/>
            <w:szCs w:val="23"/>
          </w:rPr>
          <w:t>www.novobbmnet.com.br</w:t>
        </w:r>
      </w:hyperlink>
    </w:p>
    <w:p w14:paraId="0E696E8A" w14:textId="77777777" w:rsidR="002A621E" w:rsidRPr="00AE4F0C" w:rsidRDefault="002A621E" w:rsidP="002A621E">
      <w:pPr>
        <w:autoSpaceDE w:val="0"/>
        <w:autoSpaceDN w:val="0"/>
        <w:adjustRightInd w:val="0"/>
        <w:jc w:val="both"/>
        <w:rPr>
          <w:sz w:val="23"/>
          <w:szCs w:val="23"/>
        </w:rPr>
      </w:pPr>
    </w:p>
    <w:p w14:paraId="7DC25A61" w14:textId="2B36BF2C" w:rsidR="002A621E" w:rsidRPr="00AE4F0C" w:rsidRDefault="002A621E" w:rsidP="00133B6F">
      <w:pPr>
        <w:numPr>
          <w:ilvl w:val="1"/>
          <w:numId w:val="4"/>
        </w:numPr>
        <w:autoSpaceDE w:val="0"/>
        <w:autoSpaceDN w:val="0"/>
        <w:adjustRightInd w:val="0"/>
        <w:spacing w:after="143"/>
        <w:jc w:val="both"/>
        <w:rPr>
          <w:sz w:val="23"/>
          <w:szCs w:val="23"/>
        </w:rPr>
      </w:pPr>
      <w:r w:rsidRPr="00AE4F0C">
        <w:rPr>
          <w:sz w:val="23"/>
          <w:szCs w:val="23"/>
        </w:rPr>
        <w:t>O certame será conduzido pela Pregoeira</w:t>
      </w:r>
      <w:r w:rsidR="000B3C79" w:rsidRPr="00AE4F0C">
        <w:rPr>
          <w:sz w:val="23"/>
          <w:szCs w:val="23"/>
        </w:rPr>
        <w:t xml:space="preserve"> </w:t>
      </w:r>
      <w:r w:rsidRPr="00AE4F0C">
        <w:rPr>
          <w:sz w:val="23"/>
          <w:szCs w:val="23"/>
        </w:rPr>
        <w:t>constante da página eletrônica da Bolsa Brasileira de Mercadorias (</w:t>
      </w:r>
      <w:proofErr w:type="gramStart"/>
      <w:r w:rsidRPr="00AE4F0C">
        <w:rPr>
          <w:sz w:val="23"/>
          <w:szCs w:val="23"/>
        </w:rPr>
        <w:t>www.novobbmnet.com.br )</w:t>
      </w:r>
      <w:proofErr w:type="gramEnd"/>
      <w:r w:rsidRPr="00AE4F0C">
        <w:rPr>
          <w:sz w:val="23"/>
          <w:szCs w:val="23"/>
        </w:rPr>
        <w:t xml:space="preserve"> e Equipe de Apoio nomeados pela Portaria nº 028/2024 de 15.01.2024. </w:t>
      </w:r>
    </w:p>
    <w:p w14:paraId="67AAD063" w14:textId="540801CD" w:rsidR="002A621E" w:rsidRPr="00AE4F0C" w:rsidRDefault="002A621E" w:rsidP="002A621E">
      <w:pPr>
        <w:autoSpaceDE w:val="0"/>
        <w:autoSpaceDN w:val="0"/>
        <w:adjustRightInd w:val="0"/>
        <w:jc w:val="both"/>
        <w:rPr>
          <w:sz w:val="23"/>
          <w:szCs w:val="23"/>
        </w:rPr>
      </w:pPr>
      <w:r w:rsidRPr="00AE4F0C">
        <w:rPr>
          <w:sz w:val="23"/>
          <w:szCs w:val="23"/>
        </w:rPr>
        <w:t>A licitante deverá observar as datas e os horários limites previstos no presente Edital para o credenciamento junto ao provedor do sistema para participação da licitação, bem como, o cadastramento e a abertura da proposta, atentando também para a data e horário para início da etapa competitiva, conforme abaixo:</w:t>
      </w:r>
    </w:p>
    <w:p w14:paraId="1F094906" w14:textId="77777777" w:rsidR="002A621E" w:rsidRPr="00AE4F0C" w:rsidRDefault="002A621E" w:rsidP="002A621E">
      <w:pPr>
        <w:autoSpaceDE w:val="0"/>
        <w:autoSpaceDN w:val="0"/>
        <w:adjustRightInd w:val="0"/>
        <w:jc w:val="both"/>
        <w:rPr>
          <w:sz w:val="23"/>
          <w:szCs w:val="23"/>
        </w:rPr>
      </w:pPr>
    </w:p>
    <w:p w14:paraId="70AE7F68" w14:textId="12D83689" w:rsidR="00074C40" w:rsidRPr="00AE4F0C" w:rsidRDefault="00074C40" w:rsidP="00074C40">
      <w:pPr>
        <w:autoSpaceDE w:val="0"/>
        <w:autoSpaceDN w:val="0"/>
        <w:adjustRightInd w:val="0"/>
        <w:spacing w:line="276" w:lineRule="auto"/>
        <w:rPr>
          <w:sz w:val="23"/>
          <w:szCs w:val="23"/>
        </w:rPr>
      </w:pPr>
      <w:r w:rsidRPr="00AE4F0C">
        <w:rPr>
          <w:b/>
          <w:bCs/>
          <w:sz w:val="23"/>
          <w:szCs w:val="23"/>
        </w:rPr>
        <w:t>DATA DE INÍCIO DE RECEBIMENTO DAS PROPOSTAS:</w:t>
      </w:r>
      <w:r w:rsidR="00AE6740" w:rsidRPr="00AE4F0C">
        <w:rPr>
          <w:b/>
          <w:bCs/>
          <w:sz w:val="23"/>
          <w:szCs w:val="23"/>
        </w:rPr>
        <w:t xml:space="preserve"> </w:t>
      </w:r>
      <w:r w:rsidR="0007459A" w:rsidRPr="00AE4F0C">
        <w:rPr>
          <w:b/>
          <w:bCs/>
          <w:sz w:val="23"/>
          <w:szCs w:val="23"/>
        </w:rPr>
        <w:t xml:space="preserve"> 27/03/2024</w:t>
      </w:r>
      <w:r w:rsidRPr="00AE4F0C">
        <w:rPr>
          <w:b/>
          <w:bCs/>
          <w:sz w:val="23"/>
          <w:szCs w:val="23"/>
        </w:rPr>
        <w:t xml:space="preserve"> às</w:t>
      </w:r>
      <w:r w:rsidR="0007459A" w:rsidRPr="00AE4F0C">
        <w:rPr>
          <w:b/>
          <w:bCs/>
          <w:sz w:val="23"/>
          <w:szCs w:val="23"/>
        </w:rPr>
        <w:t xml:space="preserve"> 09</w:t>
      </w:r>
      <w:r w:rsidRPr="00AE4F0C">
        <w:rPr>
          <w:b/>
          <w:bCs/>
          <w:sz w:val="23"/>
          <w:szCs w:val="23"/>
        </w:rPr>
        <w:t>h</w:t>
      </w:r>
      <w:r w:rsidR="0007459A" w:rsidRPr="00AE4F0C">
        <w:rPr>
          <w:b/>
          <w:bCs/>
          <w:sz w:val="23"/>
          <w:szCs w:val="23"/>
        </w:rPr>
        <w:t>30</w:t>
      </w:r>
      <w:r w:rsidRPr="00AE4F0C">
        <w:rPr>
          <w:b/>
          <w:bCs/>
          <w:sz w:val="23"/>
          <w:szCs w:val="23"/>
        </w:rPr>
        <w:t xml:space="preserve">min </w:t>
      </w:r>
    </w:p>
    <w:p w14:paraId="527908EF" w14:textId="77777777" w:rsidR="00AE6740" w:rsidRPr="00AE4F0C" w:rsidRDefault="00AE6740" w:rsidP="00074C40">
      <w:pPr>
        <w:autoSpaceDE w:val="0"/>
        <w:autoSpaceDN w:val="0"/>
        <w:adjustRightInd w:val="0"/>
        <w:spacing w:line="276" w:lineRule="auto"/>
        <w:rPr>
          <w:b/>
          <w:bCs/>
          <w:sz w:val="23"/>
          <w:szCs w:val="23"/>
        </w:rPr>
      </w:pPr>
    </w:p>
    <w:p w14:paraId="3BCBA318" w14:textId="223F30E9" w:rsidR="00074C40" w:rsidRPr="00AE4F0C" w:rsidRDefault="00074C40" w:rsidP="00074C40">
      <w:pPr>
        <w:autoSpaceDE w:val="0"/>
        <w:autoSpaceDN w:val="0"/>
        <w:adjustRightInd w:val="0"/>
        <w:spacing w:line="276" w:lineRule="auto"/>
        <w:rPr>
          <w:sz w:val="23"/>
          <w:szCs w:val="23"/>
        </w:rPr>
      </w:pPr>
      <w:r w:rsidRPr="00AE4F0C">
        <w:rPr>
          <w:b/>
          <w:bCs/>
          <w:sz w:val="23"/>
          <w:szCs w:val="23"/>
        </w:rPr>
        <w:t>DATA DE TÉRMINO DO RECEBIMENTO DE PROPOSTAS:</w:t>
      </w:r>
      <w:r w:rsidR="0007459A" w:rsidRPr="00AE4F0C">
        <w:rPr>
          <w:b/>
          <w:bCs/>
          <w:sz w:val="23"/>
          <w:szCs w:val="23"/>
        </w:rPr>
        <w:t>1</w:t>
      </w:r>
      <w:r w:rsidR="003F768A" w:rsidRPr="00AE4F0C">
        <w:rPr>
          <w:b/>
          <w:bCs/>
          <w:sz w:val="23"/>
          <w:szCs w:val="23"/>
        </w:rPr>
        <w:t>1</w:t>
      </w:r>
      <w:r w:rsidR="0007459A" w:rsidRPr="00AE4F0C">
        <w:rPr>
          <w:b/>
          <w:bCs/>
          <w:sz w:val="23"/>
          <w:szCs w:val="23"/>
        </w:rPr>
        <w:t>/04/2024</w:t>
      </w:r>
      <w:r w:rsidRPr="00AE4F0C">
        <w:rPr>
          <w:b/>
          <w:bCs/>
          <w:sz w:val="23"/>
          <w:szCs w:val="23"/>
        </w:rPr>
        <w:t xml:space="preserve"> às </w:t>
      </w:r>
      <w:r w:rsidR="0007459A" w:rsidRPr="00AE4F0C">
        <w:rPr>
          <w:b/>
          <w:bCs/>
          <w:sz w:val="23"/>
          <w:szCs w:val="23"/>
        </w:rPr>
        <w:t>09</w:t>
      </w:r>
      <w:r w:rsidRPr="00AE4F0C">
        <w:rPr>
          <w:b/>
          <w:bCs/>
          <w:sz w:val="23"/>
          <w:szCs w:val="23"/>
        </w:rPr>
        <w:t>h</w:t>
      </w:r>
      <w:r w:rsidR="0007459A" w:rsidRPr="00AE4F0C">
        <w:rPr>
          <w:b/>
          <w:bCs/>
          <w:sz w:val="23"/>
          <w:szCs w:val="23"/>
        </w:rPr>
        <w:t>29</w:t>
      </w:r>
      <w:r w:rsidRPr="00AE4F0C">
        <w:rPr>
          <w:b/>
          <w:bCs/>
          <w:sz w:val="23"/>
          <w:szCs w:val="23"/>
        </w:rPr>
        <w:t xml:space="preserve">min) </w:t>
      </w:r>
    </w:p>
    <w:p w14:paraId="478F65FC" w14:textId="77777777" w:rsidR="00AE6740" w:rsidRPr="00AE4F0C" w:rsidRDefault="00AE6740" w:rsidP="00074C40">
      <w:pPr>
        <w:autoSpaceDE w:val="0"/>
        <w:autoSpaceDN w:val="0"/>
        <w:adjustRightInd w:val="0"/>
        <w:spacing w:line="276" w:lineRule="auto"/>
        <w:rPr>
          <w:b/>
          <w:bCs/>
          <w:sz w:val="23"/>
          <w:szCs w:val="23"/>
        </w:rPr>
      </w:pPr>
    </w:p>
    <w:p w14:paraId="4772ADEF" w14:textId="74C35DC1" w:rsidR="00074C40" w:rsidRPr="00AE4F0C" w:rsidRDefault="00074C40" w:rsidP="00074C40">
      <w:pPr>
        <w:autoSpaceDE w:val="0"/>
        <w:autoSpaceDN w:val="0"/>
        <w:adjustRightInd w:val="0"/>
        <w:spacing w:line="276" w:lineRule="auto"/>
        <w:rPr>
          <w:sz w:val="23"/>
          <w:szCs w:val="23"/>
        </w:rPr>
      </w:pPr>
      <w:r w:rsidRPr="00AE4F0C">
        <w:rPr>
          <w:b/>
          <w:bCs/>
          <w:sz w:val="23"/>
          <w:szCs w:val="23"/>
        </w:rPr>
        <w:t>DATA ABERTURA E ANÁLISE DE PROPOSTA:</w:t>
      </w:r>
      <w:r w:rsidR="00AE6740" w:rsidRPr="00AE4F0C">
        <w:rPr>
          <w:b/>
          <w:bCs/>
          <w:sz w:val="23"/>
          <w:szCs w:val="23"/>
        </w:rPr>
        <w:t xml:space="preserve"> </w:t>
      </w:r>
      <w:r w:rsidR="0007459A" w:rsidRPr="00AE4F0C">
        <w:rPr>
          <w:b/>
          <w:bCs/>
          <w:sz w:val="23"/>
          <w:szCs w:val="23"/>
        </w:rPr>
        <w:t>1</w:t>
      </w:r>
      <w:r w:rsidR="00364F6D" w:rsidRPr="00AE4F0C">
        <w:rPr>
          <w:b/>
          <w:bCs/>
          <w:sz w:val="23"/>
          <w:szCs w:val="23"/>
        </w:rPr>
        <w:t>1</w:t>
      </w:r>
      <w:r w:rsidR="0007459A" w:rsidRPr="00AE4F0C">
        <w:rPr>
          <w:b/>
          <w:bCs/>
          <w:sz w:val="23"/>
          <w:szCs w:val="23"/>
        </w:rPr>
        <w:t>/04/202</w:t>
      </w:r>
      <w:r w:rsidR="006828CC" w:rsidRPr="00AE4F0C">
        <w:rPr>
          <w:b/>
          <w:bCs/>
          <w:sz w:val="23"/>
          <w:szCs w:val="23"/>
        </w:rPr>
        <w:t xml:space="preserve">4 </w:t>
      </w:r>
      <w:r w:rsidRPr="00AE4F0C">
        <w:rPr>
          <w:b/>
          <w:bCs/>
          <w:sz w:val="23"/>
          <w:szCs w:val="23"/>
        </w:rPr>
        <w:t>às</w:t>
      </w:r>
      <w:r w:rsidR="00AE6740" w:rsidRPr="00AE4F0C">
        <w:rPr>
          <w:b/>
          <w:bCs/>
          <w:sz w:val="23"/>
          <w:szCs w:val="23"/>
        </w:rPr>
        <w:t xml:space="preserve"> </w:t>
      </w:r>
      <w:r w:rsidR="0007459A" w:rsidRPr="00AE4F0C">
        <w:rPr>
          <w:b/>
          <w:bCs/>
          <w:sz w:val="23"/>
          <w:szCs w:val="23"/>
        </w:rPr>
        <w:t>09</w:t>
      </w:r>
      <w:r w:rsidRPr="00AE4F0C">
        <w:rPr>
          <w:b/>
          <w:bCs/>
          <w:sz w:val="23"/>
          <w:szCs w:val="23"/>
        </w:rPr>
        <w:t>h</w:t>
      </w:r>
      <w:r w:rsidR="0007459A" w:rsidRPr="00AE4F0C">
        <w:rPr>
          <w:b/>
          <w:bCs/>
          <w:sz w:val="23"/>
          <w:szCs w:val="23"/>
        </w:rPr>
        <w:t>30</w:t>
      </w:r>
      <w:r w:rsidRPr="00AE4F0C">
        <w:rPr>
          <w:b/>
          <w:bCs/>
          <w:sz w:val="23"/>
          <w:szCs w:val="23"/>
        </w:rPr>
        <w:t xml:space="preserve">min </w:t>
      </w:r>
    </w:p>
    <w:p w14:paraId="6672CEF7" w14:textId="77777777" w:rsidR="00AE6740" w:rsidRPr="00AE4F0C" w:rsidRDefault="00AE6740" w:rsidP="00074C40">
      <w:pPr>
        <w:autoSpaceDE w:val="0"/>
        <w:autoSpaceDN w:val="0"/>
        <w:adjustRightInd w:val="0"/>
        <w:spacing w:line="276" w:lineRule="auto"/>
        <w:rPr>
          <w:b/>
          <w:bCs/>
          <w:sz w:val="23"/>
          <w:szCs w:val="23"/>
        </w:rPr>
      </w:pPr>
    </w:p>
    <w:p w14:paraId="2EF060E1" w14:textId="6CC7860F" w:rsidR="00074C40" w:rsidRPr="00AE4F0C" w:rsidRDefault="00074C40" w:rsidP="00074C40">
      <w:pPr>
        <w:autoSpaceDE w:val="0"/>
        <w:autoSpaceDN w:val="0"/>
        <w:adjustRightInd w:val="0"/>
        <w:spacing w:line="276" w:lineRule="auto"/>
        <w:rPr>
          <w:b/>
          <w:bCs/>
          <w:sz w:val="23"/>
          <w:szCs w:val="23"/>
        </w:rPr>
      </w:pPr>
      <w:r w:rsidRPr="00AE4F0C">
        <w:rPr>
          <w:b/>
          <w:bCs/>
          <w:sz w:val="23"/>
          <w:szCs w:val="23"/>
        </w:rPr>
        <w:t xml:space="preserve">INICIO DO PREGÃO </w:t>
      </w:r>
      <w:proofErr w:type="gramStart"/>
      <w:r w:rsidRPr="00AE4F0C">
        <w:rPr>
          <w:b/>
          <w:bCs/>
          <w:sz w:val="23"/>
          <w:szCs w:val="23"/>
        </w:rPr>
        <w:t>( fase</w:t>
      </w:r>
      <w:proofErr w:type="gramEnd"/>
      <w:r w:rsidRPr="00AE4F0C">
        <w:rPr>
          <w:b/>
          <w:bCs/>
          <w:sz w:val="23"/>
          <w:szCs w:val="23"/>
        </w:rPr>
        <w:t xml:space="preserve"> competitiva</w:t>
      </w:r>
      <w:r w:rsidR="00AE6740" w:rsidRPr="00AE4F0C">
        <w:rPr>
          <w:b/>
          <w:bCs/>
          <w:sz w:val="23"/>
          <w:szCs w:val="23"/>
        </w:rPr>
        <w:t xml:space="preserve"> - previsão</w:t>
      </w:r>
      <w:r w:rsidRPr="00AE4F0C">
        <w:rPr>
          <w:b/>
          <w:bCs/>
          <w:sz w:val="23"/>
          <w:szCs w:val="23"/>
        </w:rPr>
        <w:t xml:space="preserve">): </w:t>
      </w:r>
      <w:r w:rsidR="0007459A" w:rsidRPr="00AE4F0C">
        <w:rPr>
          <w:b/>
          <w:bCs/>
          <w:sz w:val="23"/>
          <w:szCs w:val="23"/>
        </w:rPr>
        <w:t>1</w:t>
      </w:r>
      <w:r w:rsidR="00364F6D" w:rsidRPr="00AE4F0C">
        <w:rPr>
          <w:b/>
          <w:bCs/>
          <w:sz w:val="23"/>
          <w:szCs w:val="23"/>
        </w:rPr>
        <w:t>1</w:t>
      </w:r>
      <w:r w:rsidR="0007459A" w:rsidRPr="00AE4F0C">
        <w:rPr>
          <w:b/>
          <w:bCs/>
          <w:sz w:val="23"/>
          <w:szCs w:val="23"/>
        </w:rPr>
        <w:t>/04/202</w:t>
      </w:r>
      <w:r w:rsidR="006828CC" w:rsidRPr="00AE4F0C">
        <w:rPr>
          <w:b/>
          <w:bCs/>
          <w:sz w:val="23"/>
          <w:szCs w:val="23"/>
        </w:rPr>
        <w:t xml:space="preserve">4 </w:t>
      </w:r>
      <w:r w:rsidRPr="00AE4F0C">
        <w:rPr>
          <w:b/>
          <w:bCs/>
          <w:sz w:val="23"/>
          <w:szCs w:val="23"/>
        </w:rPr>
        <w:t xml:space="preserve"> às </w:t>
      </w:r>
      <w:r w:rsidR="0007459A" w:rsidRPr="00AE4F0C">
        <w:rPr>
          <w:b/>
          <w:bCs/>
          <w:sz w:val="23"/>
          <w:szCs w:val="23"/>
        </w:rPr>
        <w:t xml:space="preserve"> 09h45</w:t>
      </w:r>
      <w:r w:rsidRPr="00AE4F0C">
        <w:rPr>
          <w:b/>
          <w:bCs/>
          <w:sz w:val="23"/>
          <w:szCs w:val="23"/>
        </w:rPr>
        <w:t>min</w:t>
      </w:r>
    </w:p>
    <w:p w14:paraId="497B205D" w14:textId="77777777" w:rsidR="00AE6740" w:rsidRPr="00AE4F0C" w:rsidRDefault="00AE6740" w:rsidP="002A621E">
      <w:pPr>
        <w:pStyle w:val="NormalWeb"/>
        <w:spacing w:before="0" w:beforeAutospacing="0" w:after="0" w:afterAutospacing="0"/>
        <w:jc w:val="both"/>
        <w:rPr>
          <w:rFonts w:ascii="Times New Roman" w:hAnsi="Times New Roman" w:cs="Times New Roman"/>
          <w:b/>
          <w:bCs/>
          <w:sz w:val="23"/>
          <w:szCs w:val="23"/>
        </w:rPr>
      </w:pPr>
    </w:p>
    <w:p w14:paraId="1277E4A1" w14:textId="5D7AC241" w:rsidR="002A621E" w:rsidRPr="00AE4F0C" w:rsidRDefault="002A621E" w:rsidP="002A621E">
      <w:pPr>
        <w:pStyle w:val="NormalWeb"/>
        <w:spacing w:before="0" w:beforeAutospacing="0" w:after="0" w:afterAutospacing="0"/>
        <w:jc w:val="both"/>
        <w:rPr>
          <w:rFonts w:ascii="Times New Roman" w:hAnsi="Times New Roman" w:cs="Times New Roman"/>
          <w:b/>
          <w:bCs/>
          <w:sz w:val="23"/>
          <w:szCs w:val="23"/>
        </w:rPr>
      </w:pPr>
      <w:r w:rsidRPr="00AE4F0C">
        <w:rPr>
          <w:rFonts w:ascii="Times New Roman" w:hAnsi="Times New Roman" w:cs="Times New Roman"/>
          <w:b/>
          <w:bCs/>
          <w:sz w:val="23"/>
          <w:szCs w:val="23"/>
        </w:rPr>
        <w:t>MODO DE DISPUTA: aberta</w:t>
      </w:r>
    </w:p>
    <w:p w14:paraId="1C8ABE85" w14:textId="77777777" w:rsidR="002A621E" w:rsidRPr="00AE4F0C" w:rsidRDefault="002A621E" w:rsidP="002A621E">
      <w:pPr>
        <w:pStyle w:val="corpo0"/>
        <w:spacing w:before="0" w:after="0"/>
        <w:jc w:val="both"/>
        <w:rPr>
          <w:b/>
          <w:sz w:val="23"/>
          <w:szCs w:val="23"/>
        </w:rPr>
      </w:pPr>
    </w:p>
    <w:p w14:paraId="11BBB97A" w14:textId="77777777" w:rsidR="002A621E" w:rsidRPr="00AE4F0C" w:rsidRDefault="002A621E" w:rsidP="002A621E">
      <w:pPr>
        <w:pStyle w:val="corpo0"/>
        <w:spacing w:before="0" w:after="0"/>
        <w:jc w:val="both"/>
        <w:rPr>
          <w:sz w:val="23"/>
          <w:szCs w:val="23"/>
          <w:u w:val="single"/>
        </w:rPr>
      </w:pPr>
      <w:r w:rsidRPr="00AE4F0C">
        <w:rPr>
          <w:b/>
          <w:sz w:val="23"/>
          <w:szCs w:val="23"/>
          <w:u w:val="single"/>
        </w:rPr>
        <w:t>REFERÊNCIA DE TEMPO</w:t>
      </w:r>
      <w:r w:rsidRPr="00AE4F0C">
        <w:rPr>
          <w:sz w:val="23"/>
          <w:szCs w:val="23"/>
          <w:u w:val="single"/>
        </w:rPr>
        <w:t>: Para todas as referências de tempo será observado o horário de Brasília /DF e, dessa forma, serão registradas no sistema eletrônico e na documentação relativa ao certame.</w:t>
      </w:r>
    </w:p>
    <w:p w14:paraId="2F945E1F" w14:textId="77777777" w:rsidR="00941267" w:rsidRPr="00AE4F0C" w:rsidRDefault="002A621E" w:rsidP="002A621E">
      <w:pPr>
        <w:jc w:val="both"/>
        <w:rPr>
          <w:bCs/>
          <w:sz w:val="23"/>
          <w:szCs w:val="23"/>
        </w:rPr>
      </w:pPr>
      <w:r w:rsidRPr="00AE4F0C">
        <w:rPr>
          <w:b/>
          <w:bCs/>
          <w:sz w:val="23"/>
          <w:szCs w:val="23"/>
        </w:rPr>
        <w:lastRenderedPageBreak/>
        <w:t xml:space="preserve">VALOR TOTAL ESTIMADO DA CONTRATAÇÃO: </w:t>
      </w:r>
      <w:r w:rsidR="00A75A02" w:rsidRPr="00AE4F0C">
        <w:rPr>
          <w:bCs/>
          <w:sz w:val="23"/>
          <w:szCs w:val="23"/>
        </w:rPr>
        <w:t>R$</w:t>
      </w:r>
      <w:r w:rsidR="00941267" w:rsidRPr="00AE4F0C">
        <w:rPr>
          <w:bCs/>
          <w:sz w:val="23"/>
          <w:szCs w:val="23"/>
        </w:rPr>
        <w:t>124.352,40 (Cento e vinte e quatro mil e trezentos e cinquenta e dois reais e quarenta centavos).</w:t>
      </w:r>
    </w:p>
    <w:p w14:paraId="0E0780B1" w14:textId="77777777" w:rsidR="00941267" w:rsidRPr="00AE4F0C" w:rsidRDefault="00941267" w:rsidP="002A621E">
      <w:pPr>
        <w:jc w:val="both"/>
        <w:rPr>
          <w:bCs/>
          <w:sz w:val="23"/>
          <w:szCs w:val="23"/>
        </w:rPr>
      </w:pPr>
    </w:p>
    <w:p w14:paraId="33F958B7" w14:textId="712BA321" w:rsidR="00AE6740" w:rsidRPr="00AE4F0C" w:rsidRDefault="002A621E" w:rsidP="00AE6740">
      <w:pPr>
        <w:pStyle w:val="Ttulo1"/>
        <w:keepLines/>
        <w:jc w:val="both"/>
        <w:rPr>
          <w:rFonts w:ascii="Times New Roman" w:hAnsi="Times New Roman"/>
          <w:sz w:val="23"/>
          <w:szCs w:val="23"/>
        </w:rPr>
      </w:pPr>
      <w:r w:rsidRPr="00AE4F0C">
        <w:rPr>
          <w:rFonts w:ascii="Times New Roman" w:hAnsi="Times New Roman"/>
          <w:bCs/>
          <w:i w:val="0"/>
          <w:sz w:val="23"/>
          <w:szCs w:val="23"/>
        </w:rPr>
        <w:t xml:space="preserve">DOTAÇÃO ORÇAMENTARIA: </w:t>
      </w:r>
      <w:r w:rsidR="00A75A02" w:rsidRPr="00AE4F0C">
        <w:rPr>
          <w:rFonts w:ascii="Times New Roman" w:hAnsi="Times New Roman"/>
          <w:b w:val="0"/>
          <w:bCs/>
          <w:i w:val="0"/>
          <w:sz w:val="23"/>
          <w:szCs w:val="23"/>
        </w:rPr>
        <w:t>05.01.01.12.363.0028.2050.3.3.90.3</w:t>
      </w:r>
      <w:r w:rsidR="00AE6740" w:rsidRPr="00AE4F0C">
        <w:rPr>
          <w:rFonts w:ascii="Times New Roman" w:hAnsi="Times New Roman"/>
          <w:b w:val="0"/>
          <w:bCs/>
          <w:i w:val="0"/>
          <w:sz w:val="23"/>
          <w:szCs w:val="23"/>
        </w:rPr>
        <w:t>9</w:t>
      </w:r>
      <w:r w:rsidR="00A75A02" w:rsidRPr="00AE4F0C">
        <w:rPr>
          <w:rFonts w:ascii="Times New Roman" w:hAnsi="Times New Roman"/>
          <w:b w:val="0"/>
          <w:bCs/>
          <w:i w:val="0"/>
          <w:sz w:val="23"/>
          <w:szCs w:val="23"/>
        </w:rPr>
        <w:t>.00 – Manutenção da Unidade FIEC –</w:t>
      </w:r>
      <w:r w:rsidR="00AE6740" w:rsidRPr="00AE4F0C">
        <w:rPr>
          <w:rFonts w:ascii="Times New Roman" w:hAnsi="Times New Roman"/>
          <w:b w:val="0"/>
          <w:bCs/>
          <w:i w:val="0"/>
          <w:sz w:val="23"/>
          <w:szCs w:val="23"/>
        </w:rPr>
        <w:t xml:space="preserve"> Outros Serviços de Terceiros – Pessoa Jurídica</w:t>
      </w:r>
      <w:r w:rsidR="00941267" w:rsidRPr="00AE4F0C">
        <w:rPr>
          <w:rFonts w:ascii="Times New Roman" w:hAnsi="Times New Roman"/>
          <w:b w:val="0"/>
          <w:bCs/>
          <w:i w:val="0"/>
          <w:sz w:val="23"/>
          <w:szCs w:val="23"/>
        </w:rPr>
        <w:t xml:space="preserve"> e 05.01.01.12.363.0028.2052.3.3.90.39.00 – Manutenção da Unidade FIEC – Outros Serviços de Terceiros – Pessoa Jurídica</w:t>
      </w:r>
      <w:r w:rsidR="00257ADF" w:rsidRPr="00AE4F0C">
        <w:rPr>
          <w:rFonts w:ascii="Times New Roman" w:hAnsi="Times New Roman"/>
          <w:b w:val="0"/>
          <w:bCs/>
          <w:i w:val="0"/>
          <w:sz w:val="23"/>
          <w:szCs w:val="23"/>
        </w:rPr>
        <w:t>.</w:t>
      </w:r>
    </w:p>
    <w:p w14:paraId="48EC9BFC" w14:textId="77777777" w:rsidR="00AE6740" w:rsidRPr="00AE4F0C" w:rsidRDefault="00AE6740" w:rsidP="00AE6740">
      <w:pPr>
        <w:spacing w:line="276" w:lineRule="auto"/>
        <w:jc w:val="both"/>
        <w:rPr>
          <w:b/>
          <w:bCs/>
          <w:sz w:val="23"/>
          <w:szCs w:val="23"/>
        </w:rPr>
      </w:pPr>
    </w:p>
    <w:p w14:paraId="3828E0FF" w14:textId="1632C693" w:rsidR="00AE6740" w:rsidRPr="00AE4F0C" w:rsidRDefault="00AE6740" w:rsidP="00C50223">
      <w:pPr>
        <w:pStyle w:val="Corpodetexto"/>
        <w:tabs>
          <w:tab w:val="left" w:pos="-180"/>
          <w:tab w:val="left" w:pos="149"/>
        </w:tabs>
        <w:jc w:val="both"/>
        <w:rPr>
          <w:b w:val="0"/>
          <w:i w:val="0"/>
          <w:sz w:val="23"/>
          <w:szCs w:val="23"/>
        </w:rPr>
      </w:pPr>
      <w:r w:rsidRPr="00AE4F0C">
        <w:rPr>
          <w:bCs/>
          <w:i w:val="0"/>
          <w:sz w:val="23"/>
          <w:szCs w:val="23"/>
        </w:rPr>
        <w:t>OBJETO:</w:t>
      </w:r>
      <w:r w:rsidR="00C50223" w:rsidRPr="00AE4F0C">
        <w:rPr>
          <w:b w:val="0"/>
          <w:bCs/>
          <w:sz w:val="23"/>
          <w:szCs w:val="23"/>
        </w:rPr>
        <w:t xml:space="preserve"> </w:t>
      </w:r>
      <w:bookmarkStart w:id="2" w:name="_Hlk162278366"/>
      <w:r w:rsidR="00C50223" w:rsidRPr="00AE4F0C">
        <w:rPr>
          <w:b w:val="0"/>
          <w:bCs/>
          <w:sz w:val="23"/>
          <w:szCs w:val="23"/>
        </w:rPr>
        <w:t>C</w:t>
      </w:r>
      <w:r w:rsidR="00C50223" w:rsidRPr="00AE4F0C">
        <w:rPr>
          <w:b w:val="0"/>
          <w:i w:val="0"/>
          <w:sz w:val="23"/>
          <w:szCs w:val="23"/>
        </w:rPr>
        <w:t>ontratação de empresa por 12 (doze) meses para a prestação de serviços especializados na realização dos processos seletivos</w:t>
      </w:r>
      <w:r w:rsidR="00770001" w:rsidRPr="00AE4F0C">
        <w:rPr>
          <w:b w:val="0"/>
          <w:i w:val="0"/>
          <w:sz w:val="23"/>
          <w:szCs w:val="23"/>
        </w:rPr>
        <w:t>,</w:t>
      </w:r>
      <w:r w:rsidR="00C50223" w:rsidRPr="00AE4F0C">
        <w:rPr>
          <w:b w:val="0"/>
          <w:i w:val="0"/>
          <w:sz w:val="23"/>
          <w:szCs w:val="23"/>
        </w:rPr>
        <w:t xml:space="preserve"> Vestibulinho 2º Semestre/2024; Vestibulinho 1º Semestre/2025; Vestibular Tecnólogo em Processos Químicos 1º Semestre/2025 e Cursinho Pré-Vestibular 2025 (quando houver necessidade de aplicação de teste de seleção)</w:t>
      </w:r>
      <w:r w:rsidR="00257ADF" w:rsidRPr="00AE4F0C">
        <w:rPr>
          <w:b w:val="0"/>
          <w:i w:val="0"/>
          <w:sz w:val="23"/>
          <w:szCs w:val="23"/>
        </w:rPr>
        <w:t>,</w:t>
      </w:r>
      <w:r w:rsidR="00C50223" w:rsidRPr="00AE4F0C">
        <w:rPr>
          <w:b w:val="0"/>
          <w:i w:val="0"/>
          <w:sz w:val="23"/>
          <w:szCs w:val="23"/>
        </w:rPr>
        <w:t xml:space="preserve"> de acordo com o edital e seus anexos.</w:t>
      </w:r>
    </w:p>
    <w:bookmarkEnd w:id="2"/>
    <w:p w14:paraId="134C774C" w14:textId="77777777" w:rsidR="00AE6740" w:rsidRPr="00AE4F0C" w:rsidRDefault="00AE6740" w:rsidP="00AE6740">
      <w:pPr>
        <w:pStyle w:val="Corpodetexto"/>
        <w:tabs>
          <w:tab w:val="left" w:pos="-180"/>
          <w:tab w:val="left" w:pos="149"/>
        </w:tabs>
        <w:jc w:val="both"/>
        <w:rPr>
          <w:b w:val="0"/>
          <w:i w:val="0"/>
          <w:sz w:val="23"/>
          <w:szCs w:val="23"/>
        </w:rPr>
      </w:pPr>
    </w:p>
    <w:p w14:paraId="77895E38" w14:textId="77777777" w:rsidR="00AE6740" w:rsidRPr="00AE4F0C" w:rsidRDefault="00AE6740" w:rsidP="00AE6740">
      <w:pPr>
        <w:jc w:val="both"/>
        <w:rPr>
          <w:bCs/>
          <w:sz w:val="23"/>
          <w:szCs w:val="23"/>
        </w:rPr>
      </w:pPr>
      <w:r w:rsidRPr="00AE4F0C">
        <w:rPr>
          <w:b/>
          <w:bCs/>
          <w:sz w:val="23"/>
          <w:szCs w:val="23"/>
        </w:rPr>
        <w:t>VALIDADE DA PROPOSTA: (60 DIAS)</w:t>
      </w:r>
    </w:p>
    <w:p w14:paraId="6BF092B6" w14:textId="77777777" w:rsidR="00AE6740" w:rsidRPr="00AE4F0C" w:rsidRDefault="00AE6740" w:rsidP="00AE6740">
      <w:pPr>
        <w:jc w:val="both"/>
        <w:rPr>
          <w:bCs/>
          <w:sz w:val="23"/>
          <w:szCs w:val="23"/>
        </w:rPr>
      </w:pPr>
    </w:p>
    <w:p w14:paraId="07394070" w14:textId="77777777" w:rsidR="00AE6740" w:rsidRPr="00AE4F0C" w:rsidRDefault="00AE6740" w:rsidP="00AE6740">
      <w:pPr>
        <w:pStyle w:val="corpo0"/>
        <w:spacing w:before="0" w:after="0"/>
        <w:jc w:val="both"/>
        <w:rPr>
          <w:sz w:val="23"/>
          <w:szCs w:val="23"/>
          <w:u w:val="single"/>
        </w:rPr>
      </w:pPr>
      <w:r w:rsidRPr="00AE4F0C">
        <w:rPr>
          <w:b/>
          <w:sz w:val="23"/>
          <w:szCs w:val="23"/>
          <w:u w:val="single"/>
        </w:rPr>
        <w:t>REFERÊNCIA DE TEMPO</w:t>
      </w:r>
      <w:r w:rsidRPr="00AE4F0C">
        <w:rPr>
          <w:sz w:val="23"/>
          <w:szCs w:val="23"/>
          <w:u w:val="single"/>
        </w:rPr>
        <w:t>: Para todas as referências de tempo será observado o horário de Brasília /DF e, dessa forma, serão registradas no sistema eletrônico e na documentação relativa ao certame.</w:t>
      </w:r>
    </w:p>
    <w:p w14:paraId="3A69C6F4" w14:textId="77777777" w:rsidR="00AE6740" w:rsidRPr="00AE4F0C" w:rsidRDefault="00AE6740" w:rsidP="00AE6740">
      <w:pPr>
        <w:pStyle w:val="corpo0"/>
        <w:spacing w:before="0" w:after="0"/>
        <w:jc w:val="both"/>
        <w:rPr>
          <w:sz w:val="23"/>
          <w:szCs w:val="23"/>
          <w:u w:val="single"/>
        </w:rPr>
      </w:pPr>
    </w:p>
    <w:p w14:paraId="270B2BC1" w14:textId="77777777" w:rsidR="002A621E" w:rsidRPr="00AE4F0C" w:rsidRDefault="002A621E" w:rsidP="002A621E">
      <w:pPr>
        <w:pStyle w:val="NormalWeb"/>
        <w:spacing w:before="0" w:beforeAutospacing="0" w:after="0" w:afterAutospacing="0"/>
        <w:ind w:left="6"/>
        <w:jc w:val="both"/>
        <w:rPr>
          <w:rFonts w:ascii="Times New Roman" w:hAnsi="Times New Roman" w:cs="Times New Roman"/>
          <w:sz w:val="23"/>
          <w:szCs w:val="23"/>
        </w:rPr>
      </w:pPr>
      <w:r w:rsidRPr="00AE4F0C">
        <w:rPr>
          <w:rFonts w:ascii="Times New Roman" w:hAnsi="Times New Roman" w:cs="Times New Roman"/>
          <w:sz w:val="23"/>
          <w:szCs w:val="23"/>
        </w:rPr>
        <w:t>1.2. Em caso de divergência entre as especificações do objeto descritas no sistema eletrônico e as especificações constantes no Anexo I – Termo de Referência do edital, o licitante deverá obedecer a este último.</w:t>
      </w:r>
    </w:p>
    <w:p w14:paraId="729A42EF" w14:textId="77777777" w:rsidR="002A621E" w:rsidRPr="00AE4F0C" w:rsidRDefault="002A621E" w:rsidP="002A621E">
      <w:pPr>
        <w:pStyle w:val="NormalWeb"/>
        <w:spacing w:before="0" w:beforeAutospacing="0" w:after="0" w:afterAutospacing="0"/>
        <w:jc w:val="both"/>
        <w:rPr>
          <w:rFonts w:ascii="Times New Roman" w:hAnsi="Times New Roman" w:cs="Times New Roman"/>
          <w:sz w:val="23"/>
          <w:szCs w:val="23"/>
        </w:rPr>
      </w:pPr>
    </w:p>
    <w:p w14:paraId="2306BF6A" w14:textId="77777777" w:rsidR="002A621E" w:rsidRPr="00AE4F0C" w:rsidRDefault="002A621E" w:rsidP="002A621E">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1.3. Integram de maneira indissociável este edital, como se nele estivessem transcritos, os seguintes anexos:</w:t>
      </w:r>
    </w:p>
    <w:p w14:paraId="41FEA14F" w14:textId="77777777" w:rsidR="002A621E" w:rsidRPr="00AE4F0C" w:rsidRDefault="002A621E" w:rsidP="00415C61">
      <w:pPr>
        <w:jc w:val="both"/>
        <w:rPr>
          <w:bCs/>
          <w:sz w:val="23"/>
          <w:szCs w:val="23"/>
        </w:rPr>
      </w:pPr>
    </w:p>
    <w:p w14:paraId="0B26467A" w14:textId="77777777" w:rsidR="00B37A91" w:rsidRPr="00AE4F0C" w:rsidRDefault="00B37A91" w:rsidP="00B37A91">
      <w:pPr>
        <w:pStyle w:val="NormalWeb"/>
        <w:spacing w:before="0" w:beforeAutospacing="0" w:after="0" w:afterAutospacing="0"/>
        <w:jc w:val="both"/>
        <w:rPr>
          <w:rFonts w:ascii="Times New Roman" w:hAnsi="Times New Roman" w:cs="Times New Roman"/>
          <w:sz w:val="23"/>
          <w:szCs w:val="23"/>
        </w:rPr>
      </w:pPr>
      <w:bookmarkStart w:id="3" w:name="_Hlk140487197"/>
      <w:r w:rsidRPr="00AE4F0C">
        <w:rPr>
          <w:rFonts w:ascii="Times New Roman" w:hAnsi="Times New Roman" w:cs="Times New Roman"/>
          <w:sz w:val="23"/>
          <w:szCs w:val="23"/>
        </w:rPr>
        <w:t>Anexo I - Termo de Referência</w:t>
      </w:r>
    </w:p>
    <w:p w14:paraId="6AD94BF4" w14:textId="674007C0" w:rsidR="001D79C4" w:rsidRPr="00AE4F0C" w:rsidRDefault="00B37A91" w:rsidP="00B37A91">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Anexo II –</w:t>
      </w:r>
      <w:r w:rsidR="007C3A24" w:rsidRPr="00AE4F0C">
        <w:rPr>
          <w:rFonts w:ascii="Times New Roman" w:hAnsi="Times New Roman" w:cs="Times New Roman"/>
          <w:sz w:val="23"/>
          <w:szCs w:val="23"/>
        </w:rPr>
        <w:t>Decréscimo</w:t>
      </w:r>
      <w:r w:rsidR="001D79C4" w:rsidRPr="00AE4F0C">
        <w:rPr>
          <w:rFonts w:ascii="Times New Roman" w:hAnsi="Times New Roman" w:cs="Times New Roman"/>
          <w:sz w:val="23"/>
          <w:szCs w:val="23"/>
        </w:rPr>
        <w:t xml:space="preserve"> mínimo por lance</w:t>
      </w:r>
    </w:p>
    <w:p w14:paraId="16D9AC0D" w14:textId="59AB463B" w:rsidR="004E0EBA" w:rsidRPr="00AE4F0C" w:rsidRDefault="001D79C4" w:rsidP="004E0EBA">
      <w:pPr>
        <w:tabs>
          <w:tab w:val="left" w:pos="3780"/>
        </w:tabs>
        <w:autoSpaceDE w:val="0"/>
        <w:autoSpaceDN w:val="0"/>
        <w:adjustRightInd w:val="0"/>
        <w:jc w:val="both"/>
        <w:rPr>
          <w:bCs/>
          <w:caps/>
          <w:sz w:val="23"/>
          <w:szCs w:val="23"/>
        </w:rPr>
      </w:pPr>
      <w:r w:rsidRPr="00AE4F0C">
        <w:rPr>
          <w:sz w:val="23"/>
          <w:szCs w:val="23"/>
        </w:rPr>
        <w:t>Anexo III</w:t>
      </w:r>
      <w:r w:rsidR="004E0EBA" w:rsidRPr="00AE4F0C">
        <w:rPr>
          <w:sz w:val="23"/>
          <w:szCs w:val="23"/>
        </w:rPr>
        <w:t xml:space="preserve"> -</w:t>
      </w:r>
      <w:r w:rsidR="00321DFC" w:rsidRPr="00AE4F0C">
        <w:rPr>
          <w:sz w:val="23"/>
          <w:szCs w:val="23"/>
        </w:rPr>
        <w:t xml:space="preserve"> </w:t>
      </w:r>
      <w:r w:rsidR="004E0EBA" w:rsidRPr="00AE4F0C">
        <w:rPr>
          <w:bCs/>
          <w:sz w:val="23"/>
          <w:szCs w:val="23"/>
        </w:rPr>
        <w:t>Declaração de Cumprimento Plenos dos Requisitos de Habilitação</w:t>
      </w:r>
    </w:p>
    <w:p w14:paraId="3CD8E05A" w14:textId="08B54026" w:rsidR="001D79C4" w:rsidRPr="00AE4F0C" w:rsidRDefault="001D79C4" w:rsidP="00B37A91">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Anexo IV – Modelo de Proposta</w:t>
      </w:r>
      <w:r w:rsidR="00317426" w:rsidRPr="00AE4F0C">
        <w:rPr>
          <w:rFonts w:ascii="Times New Roman" w:hAnsi="Times New Roman" w:cs="Times New Roman"/>
          <w:sz w:val="23"/>
          <w:szCs w:val="23"/>
        </w:rPr>
        <w:t xml:space="preserve"> </w:t>
      </w:r>
      <w:r w:rsidR="0080723B" w:rsidRPr="00AE4F0C">
        <w:rPr>
          <w:rFonts w:ascii="Times New Roman" w:hAnsi="Times New Roman" w:cs="Times New Roman"/>
          <w:sz w:val="23"/>
          <w:szCs w:val="23"/>
        </w:rPr>
        <w:t>Final</w:t>
      </w:r>
    </w:p>
    <w:p w14:paraId="566A6F6A" w14:textId="1FA4D5D8" w:rsidR="00B37A91" w:rsidRPr="00AE4F0C" w:rsidRDefault="001D79C4" w:rsidP="00B37A91">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 xml:space="preserve">Anexo V – Modelo de </w:t>
      </w:r>
      <w:r w:rsidR="00B37A91" w:rsidRPr="00AE4F0C">
        <w:rPr>
          <w:rFonts w:ascii="Times New Roman" w:hAnsi="Times New Roman" w:cs="Times New Roman"/>
          <w:sz w:val="23"/>
          <w:szCs w:val="23"/>
        </w:rPr>
        <w:t>Declaração de Regularidade Perante o Ministério do Trabalho</w:t>
      </w:r>
    </w:p>
    <w:p w14:paraId="1FCA2711" w14:textId="742DE46C" w:rsidR="00B37A91" w:rsidRPr="00AE4F0C" w:rsidRDefault="00B37A91" w:rsidP="00B37A91">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Anexo V</w:t>
      </w:r>
      <w:r w:rsidR="001D79C4" w:rsidRPr="00AE4F0C">
        <w:rPr>
          <w:rFonts w:ascii="Times New Roman" w:hAnsi="Times New Roman" w:cs="Times New Roman"/>
          <w:sz w:val="23"/>
          <w:szCs w:val="23"/>
        </w:rPr>
        <w:t>I</w:t>
      </w:r>
      <w:r w:rsidRPr="00AE4F0C">
        <w:rPr>
          <w:rFonts w:ascii="Times New Roman" w:hAnsi="Times New Roman" w:cs="Times New Roman"/>
          <w:sz w:val="23"/>
          <w:szCs w:val="23"/>
        </w:rPr>
        <w:t>- Minuta de Contrato</w:t>
      </w:r>
    </w:p>
    <w:p w14:paraId="29497BF7" w14:textId="1FA0FF2B" w:rsidR="00B37A91" w:rsidRPr="00AE4F0C" w:rsidRDefault="00B37A91" w:rsidP="00B37A91">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 xml:space="preserve">Anexo </w:t>
      </w:r>
      <w:r w:rsidR="004E0EBA" w:rsidRPr="00AE4F0C">
        <w:rPr>
          <w:rFonts w:ascii="Times New Roman" w:hAnsi="Times New Roman" w:cs="Times New Roman"/>
          <w:sz w:val="23"/>
          <w:szCs w:val="23"/>
        </w:rPr>
        <w:t>VII</w:t>
      </w:r>
      <w:r w:rsidRPr="00AE4F0C">
        <w:rPr>
          <w:rFonts w:ascii="Times New Roman" w:hAnsi="Times New Roman" w:cs="Times New Roman"/>
          <w:sz w:val="23"/>
          <w:szCs w:val="23"/>
        </w:rPr>
        <w:t xml:space="preserve"> – Modelo de Termo de Designação de Preposto</w:t>
      </w:r>
    </w:p>
    <w:bookmarkEnd w:id="3"/>
    <w:p w14:paraId="03257379" w14:textId="0F1F0C03" w:rsidR="00B37A91" w:rsidRPr="00AE4F0C" w:rsidRDefault="00B37A91" w:rsidP="00B37A91">
      <w:pPr>
        <w:pStyle w:val="NormalWeb"/>
        <w:spacing w:before="0" w:beforeAutospacing="0" w:after="0" w:afterAutospacing="0"/>
        <w:jc w:val="both"/>
        <w:rPr>
          <w:rFonts w:ascii="Times New Roman" w:hAnsi="Times New Roman" w:cs="Times New Roman"/>
          <w:bCs/>
          <w:sz w:val="23"/>
          <w:szCs w:val="23"/>
        </w:rPr>
      </w:pPr>
    </w:p>
    <w:p w14:paraId="351C7FCB" w14:textId="206A3483" w:rsidR="001056BF" w:rsidRPr="00AE4F0C" w:rsidRDefault="001056BF" w:rsidP="001056BF">
      <w:pPr>
        <w:pStyle w:val="NormalWeb"/>
        <w:spacing w:before="0" w:beforeAutospacing="0" w:after="0" w:afterAutospacing="0"/>
        <w:jc w:val="both"/>
        <w:rPr>
          <w:rFonts w:ascii="Times New Roman" w:hAnsi="Times New Roman" w:cs="Times New Roman"/>
          <w:bCs/>
          <w:sz w:val="23"/>
          <w:szCs w:val="23"/>
        </w:rPr>
      </w:pPr>
      <w:r w:rsidRPr="00AE4F0C">
        <w:rPr>
          <w:rFonts w:ascii="Times New Roman" w:eastAsia="Times New Roman" w:hAnsi="Times New Roman" w:cs="Times New Roman"/>
          <w:sz w:val="23"/>
          <w:szCs w:val="23"/>
        </w:rPr>
        <w:t>1.4.</w:t>
      </w:r>
      <w:r w:rsidR="0037795C" w:rsidRPr="00AE4F0C">
        <w:rPr>
          <w:rFonts w:ascii="Times New Roman" w:eastAsia="Times New Roman" w:hAnsi="Times New Roman" w:cs="Times New Roman"/>
          <w:sz w:val="23"/>
          <w:szCs w:val="23"/>
        </w:rPr>
        <w:t xml:space="preserve"> </w:t>
      </w:r>
      <w:r w:rsidRPr="00AE4F0C">
        <w:rPr>
          <w:rFonts w:ascii="Times New Roman" w:eastAsia="Times New Roman" w:hAnsi="Times New Roman" w:cs="Times New Roman"/>
          <w:sz w:val="23"/>
          <w:szCs w:val="23"/>
        </w:rPr>
        <w:t>Pedidos de esclarecimentos poderão ser formulados em campo próprio no site da Bolsa Brasileira de Mercadorias, www.novobbmnet.com.br na opção solicitar esclarecimentos</w:t>
      </w:r>
    </w:p>
    <w:p w14:paraId="1169A5B5" w14:textId="77777777" w:rsidR="001056BF" w:rsidRPr="00AE4F0C" w:rsidRDefault="001056BF" w:rsidP="00B37A91">
      <w:pPr>
        <w:autoSpaceDE w:val="0"/>
        <w:autoSpaceDN w:val="0"/>
        <w:adjustRightInd w:val="0"/>
        <w:jc w:val="both"/>
        <w:rPr>
          <w:b/>
          <w:bCs/>
          <w:sz w:val="23"/>
          <w:szCs w:val="23"/>
        </w:rPr>
      </w:pPr>
    </w:p>
    <w:p w14:paraId="7D780F47" w14:textId="0283B2D6" w:rsidR="0037795C" w:rsidRPr="00AE4F0C" w:rsidRDefault="00B37A91" w:rsidP="000D100B">
      <w:pPr>
        <w:autoSpaceDE w:val="0"/>
        <w:autoSpaceDN w:val="0"/>
        <w:adjustRightInd w:val="0"/>
        <w:jc w:val="both"/>
        <w:rPr>
          <w:b/>
          <w:bCs/>
          <w:sz w:val="23"/>
          <w:szCs w:val="23"/>
        </w:rPr>
      </w:pPr>
      <w:r w:rsidRPr="00AE4F0C">
        <w:rPr>
          <w:b/>
          <w:bCs/>
          <w:sz w:val="23"/>
          <w:szCs w:val="23"/>
        </w:rPr>
        <w:t xml:space="preserve">2. CONDIÇÕES PARA PARTICIPAÇÃO </w:t>
      </w:r>
      <w:r w:rsidR="00CC0BBE" w:rsidRPr="00AE4F0C">
        <w:rPr>
          <w:b/>
          <w:bCs/>
          <w:sz w:val="23"/>
          <w:szCs w:val="23"/>
        </w:rPr>
        <w:t xml:space="preserve">  </w:t>
      </w:r>
    </w:p>
    <w:p w14:paraId="117073DE" w14:textId="0DAD4723" w:rsidR="000D100B" w:rsidRPr="00AE4F0C" w:rsidRDefault="000D100B" w:rsidP="000D100B">
      <w:pPr>
        <w:autoSpaceDE w:val="0"/>
        <w:autoSpaceDN w:val="0"/>
        <w:adjustRightInd w:val="0"/>
        <w:jc w:val="both"/>
        <w:rPr>
          <w:sz w:val="23"/>
          <w:szCs w:val="23"/>
        </w:rPr>
      </w:pPr>
    </w:p>
    <w:p w14:paraId="2DE77291" w14:textId="3313F199" w:rsidR="002842F1" w:rsidRPr="00AE4F0C" w:rsidRDefault="002842F1" w:rsidP="002842F1">
      <w:pPr>
        <w:pStyle w:val="Nivel2"/>
        <w:numPr>
          <w:ilvl w:val="0"/>
          <w:numId w:val="0"/>
        </w:numPr>
        <w:spacing w:before="0" w:after="0" w:line="240" w:lineRule="auto"/>
        <w:rPr>
          <w:rFonts w:ascii="Times New Roman" w:hAnsi="Times New Roman" w:cs="Times New Roman"/>
          <w:color w:val="auto"/>
          <w:sz w:val="23"/>
          <w:szCs w:val="23"/>
        </w:rPr>
      </w:pPr>
      <w:r w:rsidRPr="00AE4F0C">
        <w:rPr>
          <w:rFonts w:ascii="Times New Roman" w:hAnsi="Times New Roman" w:cs="Times New Roman"/>
          <w:color w:val="auto"/>
          <w:sz w:val="23"/>
          <w:szCs w:val="23"/>
        </w:rPr>
        <w:t xml:space="preserve">2.1. Poderão participar deste Pregão os interessados que estiverem previamente credenciados na Plataforma BBMNET Licitações Eletrônicas da Bolsa Brasileira de Mercadorias, no endereço </w:t>
      </w:r>
      <w:hyperlink r:id="rId11" w:history="1">
        <w:r w:rsidRPr="00AE4F0C">
          <w:rPr>
            <w:rFonts w:ascii="Times New Roman" w:hAnsi="Times New Roman" w:cs="Times New Roman"/>
            <w:color w:val="auto"/>
            <w:sz w:val="23"/>
            <w:szCs w:val="23"/>
            <w:u w:val="single"/>
          </w:rPr>
          <w:t>www.novobbmnet.com.br</w:t>
        </w:r>
      </w:hyperlink>
      <w:r w:rsidRPr="00AE4F0C">
        <w:rPr>
          <w:rFonts w:ascii="Times New Roman" w:hAnsi="Times New Roman" w:cs="Times New Roman"/>
          <w:color w:val="auto"/>
          <w:sz w:val="23"/>
          <w:szCs w:val="23"/>
        </w:rPr>
        <w:t xml:space="preserve">.  </w:t>
      </w:r>
    </w:p>
    <w:p w14:paraId="2322F826" w14:textId="77777777" w:rsidR="002842F1" w:rsidRPr="00AE4F0C" w:rsidRDefault="002842F1" w:rsidP="002842F1">
      <w:pPr>
        <w:autoSpaceDE w:val="0"/>
        <w:autoSpaceDN w:val="0"/>
        <w:adjustRightInd w:val="0"/>
        <w:jc w:val="both"/>
        <w:rPr>
          <w:sz w:val="23"/>
          <w:szCs w:val="23"/>
        </w:rPr>
      </w:pPr>
    </w:p>
    <w:p w14:paraId="6C42CCA3" w14:textId="0A39A7E6" w:rsidR="002D260D" w:rsidRPr="00AE4F0C" w:rsidRDefault="002D260D" w:rsidP="002D260D">
      <w:pPr>
        <w:autoSpaceDE w:val="0"/>
        <w:autoSpaceDN w:val="0"/>
        <w:adjustRightInd w:val="0"/>
        <w:jc w:val="both"/>
        <w:rPr>
          <w:b/>
          <w:bCs/>
          <w:sz w:val="23"/>
          <w:szCs w:val="23"/>
        </w:rPr>
      </w:pPr>
      <w:r w:rsidRPr="00AE4F0C">
        <w:rPr>
          <w:sz w:val="23"/>
          <w:szCs w:val="23"/>
        </w:rPr>
        <w:t xml:space="preserve">2.2. Poderão participar desta Licitação </w:t>
      </w:r>
      <w:r w:rsidRPr="00AE4F0C">
        <w:rPr>
          <w:b/>
          <w:sz w:val="23"/>
          <w:szCs w:val="23"/>
        </w:rPr>
        <w:t xml:space="preserve">todas as empresas interessadas, </w:t>
      </w:r>
      <w:r w:rsidRPr="00AE4F0C">
        <w:rPr>
          <w:sz w:val="23"/>
          <w:szCs w:val="23"/>
        </w:rPr>
        <w:t>regularmente estabelecida no País, que seja especializada no objeto desta licitação e que satisfaça todas as exigências, especificações e normas contidas neste edital e seus anexos.</w:t>
      </w:r>
    </w:p>
    <w:p w14:paraId="08CEA170" w14:textId="77777777" w:rsidR="0086706E" w:rsidRPr="00AE4F0C" w:rsidRDefault="0086706E" w:rsidP="00A72DD9">
      <w:pPr>
        <w:autoSpaceDE w:val="0"/>
        <w:autoSpaceDN w:val="0"/>
        <w:adjustRightInd w:val="0"/>
        <w:jc w:val="both"/>
        <w:rPr>
          <w:sz w:val="23"/>
          <w:szCs w:val="23"/>
        </w:rPr>
      </w:pPr>
    </w:p>
    <w:p w14:paraId="2B350AE7" w14:textId="19AC175B" w:rsidR="00A72DD9" w:rsidRPr="00AE4F0C" w:rsidRDefault="002842F1" w:rsidP="00A72DD9">
      <w:pPr>
        <w:autoSpaceDE w:val="0"/>
        <w:autoSpaceDN w:val="0"/>
        <w:adjustRightInd w:val="0"/>
        <w:jc w:val="both"/>
        <w:rPr>
          <w:sz w:val="23"/>
          <w:szCs w:val="23"/>
        </w:rPr>
      </w:pPr>
      <w:r w:rsidRPr="00AE4F0C">
        <w:rPr>
          <w:sz w:val="23"/>
          <w:szCs w:val="23"/>
        </w:rPr>
        <w:t>2.</w:t>
      </w:r>
      <w:r w:rsidR="002D260D" w:rsidRPr="00AE4F0C">
        <w:rPr>
          <w:sz w:val="23"/>
          <w:szCs w:val="23"/>
        </w:rPr>
        <w:t>3</w:t>
      </w:r>
      <w:r w:rsidRPr="00AE4F0C">
        <w:rPr>
          <w:sz w:val="23"/>
          <w:szCs w:val="23"/>
        </w:rPr>
        <w:t>.</w:t>
      </w:r>
      <w:r w:rsidR="00A72DD9" w:rsidRPr="00AE4F0C">
        <w:rPr>
          <w:sz w:val="23"/>
          <w:szCs w:val="23"/>
        </w:rPr>
        <w:t xml:space="preserve"> Pessoa Jurídica pode participar dessa licitação em consórcio, desde que observadas as normas constantes no art. 15 da Lei Federal nº 14.133/2021.</w:t>
      </w:r>
    </w:p>
    <w:p w14:paraId="38A51943" w14:textId="000BB63D" w:rsidR="002842F1" w:rsidRPr="00AE4F0C" w:rsidRDefault="002842F1" w:rsidP="002842F1">
      <w:pPr>
        <w:autoSpaceDE w:val="0"/>
        <w:autoSpaceDN w:val="0"/>
        <w:adjustRightInd w:val="0"/>
        <w:jc w:val="both"/>
        <w:rPr>
          <w:sz w:val="23"/>
          <w:szCs w:val="23"/>
        </w:rPr>
      </w:pPr>
      <w:r w:rsidRPr="00AE4F0C">
        <w:rPr>
          <w:sz w:val="23"/>
          <w:szCs w:val="23"/>
        </w:rPr>
        <w:lastRenderedPageBreak/>
        <w:t>2.</w:t>
      </w:r>
      <w:r w:rsidR="002D260D" w:rsidRPr="00AE4F0C">
        <w:rPr>
          <w:sz w:val="23"/>
          <w:szCs w:val="23"/>
        </w:rPr>
        <w:t>4</w:t>
      </w:r>
      <w:r w:rsidRPr="00AE4F0C">
        <w:rPr>
          <w:sz w:val="23"/>
          <w:szCs w:val="23"/>
        </w:rPr>
        <w:t xml:space="preserve">. </w:t>
      </w:r>
      <w:r w:rsidRPr="00AE4F0C">
        <w:rPr>
          <w:sz w:val="23"/>
          <w:szCs w:val="23"/>
          <w:u w:val="single"/>
        </w:rPr>
        <w:t>Não poderão disputar desta Licitação</w:t>
      </w:r>
      <w:r w:rsidRPr="00AE4F0C">
        <w:rPr>
          <w:sz w:val="23"/>
          <w:szCs w:val="23"/>
        </w:rPr>
        <w:t>:</w:t>
      </w:r>
    </w:p>
    <w:p w14:paraId="30C6DE81" w14:textId="77777777" w:rsidR="002842F1" w:rsidRPr="00AE4F0C" w:rsidRDefault="002842F1" w:rsidP="002842F1">
      <w:pPr>
        <w:autoSpaceDE w:val="0"/>
        <w:autoSpaceDN w:val="0"/>
        <w:adjustRightInd w:val="0"/>
        <w:jc w:val="both"/>
        <w:rPr>
          <w:sz w:val="23"/>
          <w:szCs w:val="23"/>
        </w:rPr>
      </w:pPr>
    </w:p>
    <w:p w14:paraId="728C218E" w14:textId="466CDE6C" w:rsidR="002842F1" w:rsidRPr="00AE4F0C" w:rsidRDefault="002842F1" w:rsidP="002842F1">
      <w:pPr>
        <w:jc w:val="both"/>
        <w:rPr>
          <w:rFonts w:eastAsia="Batang"/>
          <w:sz w:val="23"/>
          <w:szCs w:val="23"/>
        </w:rPr>
      </w:pPr>
      <w:r w:rsidRPr="00AE4F0C">
        <w:rPr>
          <w:sz w:val="23"/>
          <w:szCs w:val="23"/>
        </w:rPr>
        <w:t>2.</w:t>
      </w:r>
      <w:r w:rsidR="002D260D" w:rsidRPr="00AE4F0C">
        <w:rPr>
          <w:sz w:val="23"/>
          <w:szCs w:val="23"/>
        </w:rPr>
        <w:t>4</w:t>
      </w:r>
      <w:r w:rsidRPr="00AE4F0C">
        <w:rPr>
          <w:sz w:val="23"/>
          <w:szCs w:val="23"/>
        </w:rPr>
        <w:t xml:space="preserve">.1. </w:t>
      </w:r>
      <w:r w:rsidRPr="00AE4F0C">
        <w:rPr>
          <w:rFonts w:eastAsia="Batang"/>
          <w:sz w:val="23"/>
          <w:szCs w:val="23"/>
        </w:rPr>
        <w:t>De interessados, sob processo de regime de recuperação judicial, definido pela Lei Federal nº 11.101/05, salvo se apresentar durante a fase de habilitação o Plano de Recuperação já homologado pelo juízo competente e em pleno vigor.</w:t>
      </w:r>
    </w:p>
    <w:p w14:paraId="38FE8D52" w14:textId="77777777" w:rsidR="002842F1" w:rsidRPr="00AE4F0C" w:rsidRDefault="002842F1" w:rsidP="002842F1">
      <w:pPr>
        <w:autoSpaceDE w:val="0"/>
        <w:autoSpaceDN w:val="0"/>
        <w:adjustRightInd w:val="0"/>
        <w:jc w:val="both"/>
        <w:rPr>
          <w:sz w:val="23"/>
          <w:szCs w:val="23"/>
        </w:rPr>
      </w:pPr>
    </w:p>
    <w:p w14:paraId="2F868151" w14:textId="28F4F585" w:rsidR="002842F1" w:rsidRPr="00AE4F0C" w:rsidRDefault="002842F1" w:rsidP="002842F1">
      <w:pPr>
        <w:autoSpaceDE w:val="0"/>
        <w:autoSpaceDN w:val="0"/>
        <w:adjustRightInd w:val="0"/>
        <w:jc w:val="both"/>
        <w:rPr>
          <w:sz w:val="23"/>
          <w:szCs w:val="23"/>
        </w:rPr>
      </w:pPr>
      <w:r w:rsidRPr="00AE4F0C">
        <w:rPr>
          <w:sz w:val="23"/>
          <w:szCs w:val="23"/>
        </w:rPr>
        <w:t>2.</w:t>
      </w:r>
      <w:r w:rsidR="002D260D" w:rsidRPr="00AE4F0C">
        <w:rPr>
          <w:sz w:val="23"/>
          <w:szCs w:val="23"/>
        </w:rPr>
        <w:t>4.</w:t>
      </w:r>
      <w:r w:rsidRPr="00AE4F0C">
        <w:rPr>
          <w:sz w:val="23"/>
          <w:szCs w:val="23"/>
        </w:rPr>
        <w:t>2. As empresas estrangeiras que não funcionem no País;</w:t>
      </w:r>
    </w:p>
    <w:p w14:paraId="561BBFE4" w14:textId="516231CB" w:rsidR="002842F1" w:rsidRPr="00AE4F0C" w:rsidRDefault="002842F1" w:rsidP="002842F1">
      <w:pPr>
        <w:autoSpaceDE w:val="0"/>
        <w:autoSpaceDN w:val="0"/>
        <w:adjustRightInd w:val="0"/>
        <w:jc w:val="both"/>
        <w:rPr>
          <w:sz w:val="23"/>
          <w:szCs w:val="23"/>
        </w:rPr>
      </w:pPr>
    </w:p>
    <w:p w14:paraId="2BADA327" w14:textId="1B65E8CF" w:rsidR="002842F1" w:rsidRPr="00AE4F0C" w:rsidRDefault="002842F1" w:rsidP="002842F1">
      <w:pPr>
        <w:pStyle w:val="TextosemFormatao"/>
        <w:jc w:val="both"/>
        <w:rPr>
          <w:rFonts w:ascii="Times New Roman" w:hAnsi="Times New Roman"/>
          <w:bCs/>
          <w:sz w:val="23"/>
          <w:szCs w:val="23"/>
        </w:rPr>
      </w:pPr>
      <w:r w:rsidRPr="00AE4F0C">
        <w:rPr>
          <w:rFonts w:ascii="Times New Roman" w:hAnsi="Times New Roman"/>
          <w:sz w:val="23"/>
          <w:szCs w:val="23"/>
        </w:rPr>
        <w:t>2.</w:t>
      </w:r>
      <w:r w:rsidR="002D260D" w:rsidRPr="00AE4F0C">
        <w:rPr>
          <w:rFonts w:ascii="Times New Roman" w:hAnsi="Times New Roman"/>
          <w:sz w:val="23"/>
          <w:szCs w:val="23"/>
        </w:rPr>
        <w:t>4</w:t>
      </w:r>
      <w:r w:rsidRPr="00AE4F0C">
        <w:rPr>
          <w:rFonts w:ascii="Times New Roman" w:hAnsi="Times New Roman"/>
          <w:sz w:val="23"/>
          <w:szCs w:val="23"/>
        </w:rPr>
        <w:t xml:space="preserve">.3. Não será permitida </w:t>
      </w:r>
      <w:r w:rsidRPr="00AE4F0C">
        <w:rPr>
          <w:rFonts w:ascii="Times New Roman" w:hAnsi="Times New Roman"/>
          <w:bCs/>
          <w:sz w:val="23"/>
          <w:szCs w:val="23"/>
        </w:rPr>
        <w:t xml:space="preserve">a participação de licitantes enquadradas em qualquer das hipóteses previstas no art. 14 da Lei Federal n. 14.133/21, além dos seguintes: </w:t>
      </w:r>
    </w:p>
    <w:p w14:paraId="3F58E569" w14:textId="77777777" w:rsidR="002842F1" w:rsidRPr="00AE4F0C" w:rsidRDefault="002842F1" w:rsidP="002842F1">
      <w:pPr>
        <w:jc w:val="both"/>
        <w:rPr>
          <w:rFonts w:eastAsia="Batang"/>
          <w:sz w:val="23"/>
          <w:szCs w:val="23"/>
        </w:rPr>
      </w:pPr>
    </w:p>
    <w:p w14:paraId="6BF41EB1" w14:textId="4DC6687A" w:rsidR="002842F1" w:rsidRPr="00AE4F0C" w:rsidRDefault="002842F1" w:rsidP="002842F1">
      <w:pPr>
        <w:pStyle w:val="TextosemFormatao"/>
        <w:jc w:val="both"/>
        <w:rPr>
          <w:rFonts w:ascii="Times New Roman" w:hAnsi="Times New Roman"/>
          <w:sz w:val="23"/>
          <w:szCs w:val="23"/>
        </w:rPr>
      </w:pPr>
      <w:r w:rsidRPr="00AE4F0C">
        <w:rPr>
          <w:rFonts w:ascii="Times New Roman" w:hAnsi="Times New Roman"/>
          <w:sz w:val="23"/>
          <w:szCs w:val="23"/>
        </w:rPr>
        <w:t>2.</w:t>
      </w:r>
      <w:r w:rsidR="002D260D" w:rsidRPr="00AE4F0C">
        <w:rPr>
          <w:rFonts w:ascii="Times New Roman" w:hAnsi="Times New Roman"/>
          <w:sz w:val="23"/>
          <w:szCs w:val="23"/>
        </w:rPr>
        <w:t>4</w:t>
      </w:r>
      <w:r w:rsidRPr="00AE4F0C">
        <w:rPr>
          <w:rFonts w:ascii="Times New Roman" w:hAnsi="Times New Roman"/>
          <w:sz w:val="23"/>
          <w:szCs w:val="23"/>
        </w:rPr>
        <w:t xml:space="preserve">.4. Daqueles que tenham sido punidos com suspensão do direito de licitar ou contratar com o Munícipio de Indaiatuba; ou declarados inidôneos para licitar ou contratar com a Administração Pública, ou estejam impedidos de licitar e contratar nos termos do Artigo 156, incisos III e IV da Lei 14.133/21. </w:t>
      </w:r>
    </w:p>
    <w:p w14:paraId="0F4A4EE9" w14:textId="77777777" w:rsidR="002842F1" w:rsidRPr="00AE4F0C" w:rsidRDefault="002842F1" w:rsidP="002842F1">
      <w:pPr>
        <w:pStyle w:val="TextosemFormatao"/>
        <w:jc w:val="both"/>
        <w:rPr>
          <w:rFonts w:ascii="Times New Roman" w:hAnsi="Times New Roman"/>
          <w:sz w:val="23"/>
          <w:szCs w:val="23"/>
        </w:rPr>
      </w:pPr>
    </w:p>
    <w:p w14:paraId="30C1F59F" w14:textId="397C475E" w:rsidR="002842F1" w:rsidRPr="00AE4F0C" w:rsidRDefault="002842F1" w:rsidP="002842F1">
      <w:pPr>
        <w:autoSpaceDE w:val="0"/>
        <w:autoSpaceDN w:val="0"/>
        <w:adjustRightInd w:val="0"/>
        <w:spacing w:after="268"/>
        <w:jc w:val="both"/>
        <w:rPr>
          <w:sz w:val="23"/>
          <w:szCs w:val="23"/>
        </w:rPr>
      </w:pPr>
      <w:r w:rsidRPr="00AE4F0C">
        <w:rPr>
          <w:sz w:val="23"/>
          <w:szCs w:val="23"/>
        </w:rPr>
        <w:t>2.</w:t>
      </w:r>
      <w:r w:rsidR="002D260D" w:rsidRPr="00AE4F0C">
        <w:rPr>
          <w:sz w:val="23"/>
          <w:szCs w:val="23"/>
        </w:rPr>
        <w:t>4</w:t>
      </w:r>
      <w:r w:rsidRPr="00AE4F0C">
        <w:rPr>
          <w:sz w:val="23"/>
          <w:szCs w:val="23"/>
        </w:rPr>
        <w:t xml:space="preserve">.5.Também não será permitida a participação nesta licitação, daquele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 (terceiro) grau. </w:t>
      </w:r>
    </w:p>
    <w:p w14:paraId="1BF89859" w14:textId="4DBC815E" w:rsidR="002842F1" w:rsidRPr="00AE4F0C" w:rsidRDefault="002842F1" w:rsidP="002842F1">
      <w:pPr>
        <w:autoSpaceDE w:val="0"/>
        <w:autoSpaceDN w:val="0"/>
        <w:adjustRightInd w:val="0"/>
        <w:jc w:val="both"/>
        <w:rPr>
          <w:sz w:val="23"/>
          <w:szCs w:val="23"/>
        </w:rPr>
      </w:pPr>
      <w:r w:rsidRPr="00AE4F0C">
        <w:rPr>
          <w:sz w:val="23"/>
          <w:szCs w:val="23"/>
        </w:rPr>
        <w:t>2.</w:t>
      </w:r>
      <w:r w:rsidR="002D260D" w:rsidRPr="00AE4F0C">
        <w:rPr>
          <w:sz w:val="23"/>
          <w:szCs w:val="23"/>
        </w:rPr>
        <w:t>4</w:t>
      </w:r>
      <w:r w:rsidRPr="00AE4F0C">
        <w:rPr>
          <w:sz w:val="23"/>
          <w:szCs w:val="23"/>
        </w:rPr>
        <w:t xml:space="preserve">.6. De agente público de órgão ou entidade licitante ou contratante, devendo ser observadas as situações que possam configurar conflito de interesses no exercício ou após o exercício do cargo ou emprego, nos termos da legislação que disciplina a matéria e do §1°, art. 9° da Lei n° 14.133/2021. </w:t>
      </w:r>
    </w:p>
    <w:p w14:paraId="2AF96207" w14:textId="77777777" w:rsidR="002842F1" w:rsidRPr="00AE4F0C" w:rsidRDefault="002842F1" w:rsidP="002842F1">
      <w:pPr>
        <w:autoSpaceDE w:val="0"/>
        <w:autoSpaceDN w:val="0"/>
        <w:adjustRightInd w:val="0"/>
        <w:rPr>
          <w:sz w:val="23"/>
          <w:szCs w:val="23"/>
        </w:rPr>
      </w:pPr>
    </w:p>
    <w:p w14:paraId="6AEE9F49" w14:textId="69267B63" w:rsidR="002842F1" w:rsidRPr="00AE4F0C" w:rsidRDefault="002842F1" w:rsidP="002842F1">
      <w:pPr>
        <w:autoSpaceDE w:val="0"/>
        <w:autoSpaceDN w:val="0"/>
        <w:adjustRightInd w:val="0"/>
        <w:jc w:val="both"/>
        <w:rPr>
          <w:sz w:val="23"/>
          <w:szCs w:val="23"/>
        </w:rPr>
      </w:pPr>
      <w:bookmarkStart w:id="4" w:name="_Ref113883579"/>
      <w:r w:rsidRPr="00AE4F0C">
        <w:rPr>
          <w:sz w:val="23"/>
          <w:szCs w:val="23"/>
        </w:rPr>
        <w:t>2.</w:t>
      </w:r>
      <w:r w:rsidR="002D260D" w:rsidRPr="00AE4F0C">
        <w:rPr>
          <w:sz w:val="23"/>
          <w:szCs w:val="23"/>
        </w:rPr>
        <w:t>4</w:t>
      </w:r>
      <w:r w:rsidRPr="00AE4F0C">
        <w:rPr>
          <w:sz w:val="23"/>
          <w:szCs w:val="23"/>
        </w:rPr>
        <w:t xml:space="preserve">.7. </w:t>
      </w:r>
      <w:r w:rsidR="00CB1DD5" w:rsidRPr="00AE4F0C">
        <w:rPr>
          <w:sz w:val="23"/>
          <w:szCs w:val="23"/>
        </w:rPr>
        <w:t>O licitante</w:t>
      </w:r>
      <w:r w:rsidRPr="00AE4F0C">
        <w:rPr>
          <w:sz w:val="23"/>
          <w:szCs w:val="23"/>
        </w:rPr>
        <w:t xml:space="preserve">, </w:t>
      </w:r>
      <w:r w:rsidR="00CB1DD5" w:rsidRPr="00AE4F0C">
        <w:rPr>
          <w:sz w:val="23"/>
          <w:szCs w:val="23"/>
        </w:rPr>
        <w:t>o</w:t>
      </w:r>
      <w:r w:rsidRPr="00AE4F0C">
        <w:rPr>
          <w:sz w:val="23"/>
          <w:szCs w:val="23"/>
        </w:rPr>
        <w:t xml:space="preserve"> qual em seu quadro societário ou individual, tenha como responsável Funcionário Público desta Municipalidade, de acordo com a Lei Complementar Municipal nº 45/2018, 123, X, que dispõe sobre o Estatuto dos Funcionários Públicos do Município de Indaiatuba.</w:t>
      </w:r>
    </w:p>
    <w:p w14:paraId="5FC92EF6" w14:textId="77777777" w:rsidR="002842F1" w:rsidRPr="00AE4F0C" w:rsidRDefault="002842F1" w:rsidP="002842F1">
      <w:pPr>
        <w:numPr>
          <w:ilvl w:val="2"/>
          <w:numId w:val="0"/>
        </w:numPr>
        <w:jc w:val="both"/>
        <w:rPr>
          <w:rFonts w:eastAsiaTheme="minorEastAsia"/>
          <w:sz w:val="23"/>
          <w:szCs w:val="23"/>
        </w:rPr>
      </w:pPr>
    </w:p>
    <w:bookmarkEnd w:id="4"/>
    <w:p w14:paraId="19A4AA5C" w14:textId="508130BE" w:rsidR="002842F1" w:rsidRPr="00AE4F0C" w:rsidRDefault="002842F1" w:rsidP="002842F1">
      <w:pPr>
        <w:numPr>
          <w:ilvl w:val="2"/>
          <w:numId w:val="0"/>
        </w:numPr>
        <w:jc w:val="both"/>
        <w:rPr>
          <w:rFonts w:eastAsiaTheme="minorEastAsia"/>
          <w:sz w:val="23"/>
          <w:szCs w:val="23"/>
        </w:rPr>
      </w:pPr>
      <w:r w:rsidRPr="00AE4F0C">
        <w:rPr>
          <w:rFonts w:eastAsiaTheme="minorEastAsia"/>
          <w:sz w:val="23"/>
          <w:szCs w:val="23"/>
        </w:rPr>
        <w:t>2.</w:t>
      </w:r>
      <w:r w:rsidR="002D260D" w:rsidRPr="00AE4F0C">
        <w:rPr>
          <w:rFonts w:eastAsiaTheme="minorEastAsia"/>
          <w:sz w:val="23"/>
          <w:szCs w:val="23"/>
        </w:rPr>
        <w:t>4</w:t>
      </w:r>
      <w:r w:rsidRPr="00AE4F0C">
        <w:rPr>
          <w:rFonts w:eastAsiaTheme="minorEastAsia"/>
          <w:sz w:val="23"/>
          <w:szCs w:val="23"/>
        </w:rPr>
        <w:t>.</w:t>
      </w:r>
      <w:r w:rsidR="00CB1DD5" w:rsidRPr="00AE4F0C">
        <w:rPr>
          <w:rFonts w:eastAsiaTheme="minorEastAsia"/>
          <w:sz w:val="23"/>
          <w:szCs w:val="23"/>
        </w:rPr>
        <w:t>8</w:t>
      </w:r>
      <w:r w:rsidRPr="00AE4F0C">
        <w:rPr>
          <w:rFonts w:eastAsiaTheme="minorEastAsia"/>
          <w:sz w:val="23"/>
          <w:szCs w:val="23"/>
        </w:rPr>
        <w:t>.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2853E0" w14:textId="77777777" w:rsidR="002842F1" w:rsidRPr="00AE4F0C" w:rsidRDefault="002842F1" w:rsidP="002842F1">
      <w:pPr>
        <w:numPr>
          <w:ilvl w:val="2"/>
          <w:numId w:val="0"/>
        </w:numPr>
        <w:jc w:val="both"/>
        <w:rPr>
          <w:rFonts w:eastAsiaTheme="minorEastAsia"/>
          <w:sz w:val="23"/>
          <w:szCs w:val="23"/>
        </w:rPr>
      </w:pPr>
    </w:p>
    <w:p w14:paraId="23BA172C" w14:textId="04CD80D6" w:rsidR="00D87E80" w:rsidRPr="00AE4F0C" w:rsidRDefault="00D87E80" w:rsidP="00D87E80">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bCs/>
          <w:sz w:val="23"/>
          <w:szCs w:val="23"/>
        </w:rPr>
        <w:t>2.</w:t>
      </w:r>
      <w:r w:rsidR="002D260D" w:rsidRPr="00AE4F0C">
        <w:rPr>
          <w:rFonts w:ascii="Times New Roman" w:hAnsi="Times New Roman" w:cs="Times New Roman"/>
          <w:bCs/>
          <w:sz w:val="23"/>
          <w:szCs w:val="23"/>
        </w:rPr>
        <w:t>5</w:t>
      </w:r>
      <w:r w:rsidRPr="00AE4F0C">
        <w:rPr>
          <w:rFonts w:ascii="Times New Roman" w:hAnsi="Times New Roman" w:cs="Times New Roman"/>
          <w:bCs/>
          <w:sz w:val="23"/>
          <w:szCs w:val="23"/>
        </w:rPr>
        <w:t xml:space="preserve">. </w:t>
      </w:r>
      <w:r w:rsidRPr="00AE4F0C">
        <w:rPr>
          <w:rFonts w:ascii="Times New Roman" w:hAnsi="Times New Roman" w:cs="Times New Roman"/>
          <w:sz w:val="23"/>
          <w:szCs w:val="23"/>
        </w:rPr>
        <w:t>A participação na presente licitação implica:</w:t>
      </w:r>
    </w:p>
    <w:p w14:paraId="3517C8C7" w14:textId="77777777" w:rsidR="00D87E80" w:rsidRPr="00AE4F0C" w:rsidRDefault="00D87E80" w:rsidP="00D87E80">
      <w:pPr>
        <w:pStyle w:val="NormalWeb"/>
        <w:spacing w:before="0" w:beforeAutospacing="0" w:after="0" w:afterAutospacing="0"/>
        <w:jc w:val="both"/>
        <w:rPr>
          <w:rFonts w:ascii="Times New Roman" w:hAnsi="Times New Roman" w:cs="Times New Roman"/>
          <w:sz w:val="23"/>
          <w:szCs w:val="23"/>
        </w:rPr>
      </w:pPr>
    </w:p>
    <w:p w14:paraId="6C7E534E" w14:textId="1B735266" w:rsidR="00D87E80" w:rsidRPr="00AE4F0C" w:rsidRDefault="00D87E80" w:rsidP="00D87E80">
      <w:pPr>
        <w:jc w:val="both"/>
        <w:rPr>
          <w:sz w:val="23"/>
          <w:szCs w:val="23"/>
        </w:rPr>
      </w:pPr>
      <w:r w:rsidRPr="00AE4F0C">
        <w:rPr>
          <w:sz w:val="23"/>
          <w:szCs w:val="23"/>
        </w:rPr>
        <w:t>2.</w:t>
      </w:r>
      <w:r w:rsidR="002D260D" w:rsidRPr="00AE4F0C">
        <w:rPr>
          <w:sz w:val="23"/>
          <w:szCs w:val="23"/>
        </w:rPr>
        <w:t>5</w:t>
      </w:r>
      <w:r w:rsidRPr="00AE4F0C">
        <w:rPr>
          <w:sz w:val="23"/>
          <w:szCs w:val="23"/>
        </w:rPr>
        <w:t>.1. Que o preço apresentado abrange todas as despesas incidentes sobre o objeto da licitação, tais como, impostos, encargos trabalhistas, previdenciários, fiscais, comercias, despesas com transporte e outros incidentes sobre a prestação de serviços, bem como os descontos porventura concedidos.</w:t>
      </w:r>
    </w:p>
    <w:p w14:paraId="454ECF72" w14:textId="77777777" w:rsidR="00D87E80" w:rsidRPr="00AE4F0C" w:rsidRDefault="00D87E80" w:rsidP="00D87E80">
      <w:pPr>
        <w:jc w:val="both"/>
        <w:rPr>
          <w:sz w:val="23"/>
          <w:szCs w:val="23"/>
        </w:rPr>
      </w:pPr>
    </w:p>
    <w:p w14:paraId="7B7928D8" w14:textId="7D52C3D9" w:rsidR="00D87E80" w:rsidRPr="00AE4F0C" w:rsidRDefault="00D87E80" w:rsidP="00D87E80">
      <w:pPr>
        <w:jc w:val="both"/>
        <w:rPr>
          <w:sz w:val="23"/>
          <w:szCs w:val="23"/>
        </w:rPr>
      </w:pPr>
      <w:r w:rsidRPr="00AE4F0C">
        <w:rPr>
          <w:sz w:val="23"/>
          <w:szCs w:val="23"/>
        </w:rPr>
        <w:t>2.</w:t>
      </w:r>
      <w:r w:rsidR="002D260D" w:rsidRPr="00AE4F0C">
        <w:rPr>
          <w:sz w:val="23"/>
          <w:szCs w:val="23"/>
        </w:rPr>
        <w:t>5</w:t>
      </w:r>
      <w:r w:rsidRPr="00AE4F0C">
        <w:rPr>
          <w:sz w:val="23"/>
          <w:szCs w:val="23"/>
        </w:rPr>
        <w:t>.2. Que a licitante vencedora se compromete</w:t>
      </w:r>
      <w:r w:rsidR="00FF579B" w:rsidRPr="00AE4F0C">
        <w:rPr>
          <w:sz w:val="23"/>
          <w:szCs w:val="23"/>
        </w:rPr>
        <w:t xml:space="preserve"> a</w:t>
      </w:r>
      <w:r w:rsidRPr="00AE4F0C">
        <w:rPr>
          <w:sz w:val="23"/>
          <w:szCs w:val="23"/>
        </w:rPr>
        <w:t xml:space="preserve"> </w:t>
      </w:r>
      <w:r w:rsidR="000B3C79" w:rsidRPr="00AE4F0C">
        <w:rPr>
          <w:sz w:val="23"/>
          <w:szCs w:val="23"/>
        </w:rPr>
        <w:t>prestar os serviços nos preços</w:t>
      </w:r>
      <w:r w:rsidRPr="00AE4F0C">
        <w:rPr>
          <w:sz w:val="23"/>
          <w:szCs w:val="23"/>
        </w:rPr>
        <w:t xml:space="preserve"> ofertados na sua proposta final e nos termos estabelecidos no Anexo VI - Minuta de Contrato.</w:t>
      </w:r>
    </w:p>
    <w:p w14:paraId="7220DDE7" w14:textId="77777777" w:rsidR="00D87E80" w:rsidRPr="00AE4F0C" w:rsidRDefault="00D87E80" w:rsidP="00D87E80">
      <w:pPr>
        <w:tabs>
          <w:tab w:val="left" w:pos="900"/>
        </w:tabs>
        <w:rPr>
          <w:sz w:val="23"/>
          <w:szCs w:val="23"/>
        </w:rPr>
      </w:pPr>
    </w:p>
    <w:p w14:paraId="4F7B28F6" w14:textId="379E2A28" w:rsidR="00D87E80" w:rsidRPr="00AE4F0C" w:rsidRDefault="00D87E80" w:rsidP="00D87E80">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2.</w:t>
      </w:r>
      <w:r w:rsidR="002D260D" w:rsidRPr="00AE4F0C">
        <w:rPr>
          <w:rFonts w:ascii="Times New Roman" w:hAnsi="Times New Roman" w:cs="Times New Roman"/>
          <w:sz w:val="23"/>
          <w:szCs w:val="23"/>
        </w:rPr>
        <w:t>5</w:t>
      </w:r>
      <w:r w:rsidRPr="00AE4F0C">
        <w:rPr>
          <w:rFonts w:ascii="Times New Roman" w:hAnsi="Times New Roman" w:cs="Times New Roman"/>
          <w:sz w:val="23"/>
          <w:szCs w:val="23"/>
        </w:rPr>
        <w:t>.3. A aceitação plena e irrevogável de todos os termos, cláusulas e condições constantes deste Edital e de seus anexos, devendo cumpri-los integralmente, inclusive durante a execução do contrato, a observância dos preceitos legais e regulamentares em vigor e a responsabilidade pela fidelidade e legitimidade das informações e dos documentos apresentados em qualquer fase do processo.</w:t>
      </w:r>
    </w:p>
    <w:p w14:paraId="0C37A705" w14:textId="27A84A3C" w:rsidR="00D87E80" w:rsidRPr="00AE4F0C" w:rsidRDefault="00D87E80" w:rsidP="00D87E80">
      <w:pPr>
        <w:tabs>
          <w:tab w:val="left" w:pos="900"/>
        </w:tabs>
        <w:jc w:val="both"/>
        <w:rPr>
          <w:sz w:val="23"/>
          <w:szCs w:val="23"/>
        </w:rPr>
      </w:pPr>
      <w:r w:rsidRPr="00AE4F0C">
        <w:rPr>
          <w:sz w:val="23"/>
          <w:szCs w:val="23"/>
        </w:rPr>
        <w:lastRenderedPageBreak/>
        <w:t>2.</w:t>
      </w:r>
      <w:r w:rsidR="002D260D" w:rsidRPr="00AE4F0C">
        <w:rPr>
          <w:sz w:val="23"/>
          <w:szCs w:val="23"/>
        </w:rPr>
        <w:t>5</w:t>
      </w:r>
      <w:r w:rsidR="008F08F8" w:rsidRPr="00AE4F0C">
        <w:rPr>
          <w:sz w:val="23"/>
          <w:szCs w:val="23"/>
        </w:rPr>
        <w:t>.4</w:t>
      </w:r>
      <w:r w:rsidRPr="00AE4F0C">
        <w:rPr>
          <w:sz w:val="23"/>
          <w:szCs w:val="23"/>
        </w:rPr>
        <w:t xml:space="preserve">. A </w:t>
      </w:r>
      <w:r w:rsidR="009431C1" w:rsidRPr="00AE4F0C">
        <w:rPr>
          <w:sz w:val="23"/>
          <w:szCs w:val="23"/>
        </w:rPr>
        <w:t>l</w:t>
      </w:r>
      <w:r w:rsidRPr="00AE4F0C">
        <w:rPr>
          <w:sz w:val="23"/>
          <w:szCs w:val="23"/>
        </w:rPr>
        <w:t>icitante arcará integralmente com todos os custos de preparação e apresentação de sua proposta, independente do resultado do procedimento licitatório.</w:t>
      </w:r>
    </w:p>
    <w:p w14:paraId="6075D6B0" w14:textId="22704637" w:rsidR="00D87E80" w:rsidRPr="00AE4F0C" w:rsidRDefault="00D87E80" w:rsidP="000D100B">
      <w:pPr>
        <w:autoSpaceDE w:val="0"/>
        <w:autoSpaceDN w:val="0"/>
        <w:adjustRightInd w:val="0"/>
        <w:jc w:val="both"/>
        <w:rPr>
          <w:sz w:val="23"/>
          <w:szCs w:val="23"/>
        </w:rPr>
      </w:pPr>
    </w:p>
    <w:p w14:paraId="48427BC7" w14:textId="6BC6D928" w:rsidR="008F08F8" w:rsidRPr="00AE4F0C" w:rsidRDefault="008F08F8" w:rsidP="000D100B">
      <w:pPr>
        <w:autoSpaceDE w:val="0"/>
        <w:autoSpaceDN w:val="0"/>
        <w:adjustRightInd w:val="0"/>
        <w:jc w:val="both"/>
        <w:rPr>
          <w:b/>
          <w:sz w:val="23"/>
          <w:szCs w:val="23"/>
        </w:rPr>
      </w:pPr>
      <w:r w:rsidRPr="00AE4F0C">
        <w:rPr>
          <w:b/>
          <w:sz w:val="23"/>
          <w:szCs w:val="23"/>
        </w:rPr>
        <w:t>3. DO CREDENCIAMENTO NO SISTEMA DE LICITAÇÕES DA BOLSA BRASILEIRA DE MERCADORIAS</w:t>
      </w:r>
    </w:p>
    <w:p w14:paraId="4685CABE" w14:textId="77777777" w:rsidR="008F08F8" w:rsidRPr="00AE4F0C" w:rsidRDefault="008F08F8" w:rsidP="0085201C">
      <w:pPr>
        <w:autoSpaceDE w:val="0"/>
        <w:autoSpaceDN w:val="0"/>
        <w:adjustRightInd w:val="0"/>
        <w:rPr>
          <w:sz w:val="23"/>
          <w:szCs w:val="23"/>
        </w:rPr>
      </w:pPr>
    </w:p>
    <w:p w14:paraId="5CCA3CE4" w14:textId="7CA8AA69" w:rsidR="008F08F8" w:rsidRPr="00AE4F0C" w:rsidRDefault="008F08F8" w:rsidP="008F08F8">
      <w:pPr>
        <w:pStyle w:val="corpo0"/>
        <w:spacing w:before="0" w:after="0" w:line="240" w:lineRule="atLeast"/>
        <w:jc w:val="both"/>
        <w:rPr>
          <w:sz w:val="23"/>
          <w:szCs w:val="23"/>
        </w:rPr>
      </w:pPr>
      <w:r w:rsidRPr="00AE4F0C">
        <w:rPr>
          <w:sz w:val="23"/>
          <w:szCs w:val="23"/>
        </w:rPr>
        <w:t xml:space="preserve">3.1. Os procedimentos para credenciamento e obtenção da chave e senha de acesso poderão ser iniciados diretamente no site de licitações no endereço eletrônico </w:t>
      </w:r>
      <w:hyperlink r:id="rId12" w:history="1">
        <w:r w:rsidRPr="00AE4F0C">
          <w:rPr>
            <w:rStyle w:val="Hyperlink"/>
            <w:bCs/>
            <w:color w:val="auto"/>
            <w:sz w:val="23"/>
            <w:szCs w:val="23"/>
          </w:rPr>
          <w:t>www.novobbmnet.com.br</w:t>
        </w:r>
      </w:hyperlink>
      <w:r w:rsidRPr="00AE4F0C">
        <w:rPr>
          <w:sz w:val="23"/>
          <w:szCs w:val="23"/>
        </w:rPr>
        <w:t>, acesso “credenciamento – licitantes (fornecedores)”.</w:t>
      </w:r>
    </w:p>
    <w:p w14:paraId="533194AE" w14:textId="77777777" w:rsidR="0086693A" w:rsidRPr="00AE4F0C" w:rsidRDefault="0086693A" w:rsidP="008F08F8">
      <w:pPr>
        <w:pStyle w:val="corpo0"/>
        <w:spacing w:before="0" w:after="0" w:line="240" w:lineRule="atLeast"/>
        <w:jc w:val="both"/>
        <w:rPr>
          <w:sz w:val="23"/>
          <w:szCs w:val="23"/>
        </w:rPr>
      </w:pPr>
    </w:p>
    <w:p w14:paraId="65DBFFC7" w14:textId="6FA97670" w:rsidR="008F08F8" w:rsidRPr="00AE4F0C" w:rsidRDefault="008F08F8" w:rsidP="008F08F8">
      <w:pPr>
        <w:pStyle w:val="corpo0"/>
        <w:spacing w:before="0" w:after="0" w:line="240" w:lineRule="atLeast"/>
        <w:jc w:val="both"/>
        <w:rPr>
          <w:sz w:val="23"/>
          <w:szCs w:val="23"/>
        </w:rPr>
      </w:pPr>
      <w:r w:rsidRPr="00AE4F0C">
        <w:rPr>
          <w:sz w:val="23"/>
          <w:szCs w:val="23"/>
        </w:rPr>
        <w:t xml:space="preserve">3.2. As dúvidas e esclarecimentos sobre credenciamento no sistema eletrônico poderão ser dirimidas através da central de atendimento aos licitantes, por telefone, Chat ou e-mail, disponíveis no endereço eletrônico </w:t>
      </w:r>
      <w:hyperlink r:id="rId13" w:history="1">
        <w:r w:rsidRPr="00AE4F0C">
          <w:rPr>
            <w:rStyle w:val="Hyperlink"/>
            <w:bCs/>
            <w:color w:val="auto"/>
            <w:sz w:val="23"/>
            <w:szCs w:val="23"/>
          </w:rPr>
          <w:t>www.novobbmnet.com.br</w:t>
        </w:r>
      </w:hyperlink>
      <w:r w:rsidRPr="00AE4F0C">
        <w:rPr>
          <w:sz w:val="23"/>
          <w:szCs w:val="23"/>
        </w:rPr>
        <w:t xml:space="preserve"> </w:t>
      </w:r>
    </w:p>
    <w:p w14:paraId="3700048A" w14:textId="77777777" w:rsidR="00074C40" w:rsidRPr="00AE4F0C" w:rsidRDefault="00074C40" w:rsidP="008F08F8">
      <w:pPr>
        <w:pStyle w:val="corpo0"/>
        <w:spacing w:before="0" w:after="0"/>
        <w:jc w:val="both"/>
        <w:rPr>
          <w:sz w:val="23"/>
          <w:szCs w:val="23"/>
        </w:rPr>
      </w:pPr>
    </w:p>
    <w:p w14:paraId="79544C44" w14:textId="2B45FCCD" w:rsidR="008F08F8" w:rsidRPr="00AE4F0C" w:rsidRDefault="008F08F8" w:rsidP="008F08F8">
      <w:pPr>
        <w:pStyle w:val="corpo0"/>
        <w:spacing w:before="0" w:after="0"/>
        <w:jc w:val="both"/>
        <w:rPr>
          <w:sz w:val="23"/>
          <w:szCs w:val="23"/>
        </w:rPr>
      </w:pPr>
      <w:r w:rsidRPr="00AE4F0C">
        <w:rPr>
          <w:sz w:val="23"/>
          <w:szCs w:val="23"/>
        </w:rPr>
        <w:t xml:space="preserve">3.3. Qualquer dúvida dos interessados em relação ao acesso no sistema BBMNET Licitações poderá ser esclarecida através dos canais de atendimento da Bolsa Brasileira de Mercadorias, de segunda a sexta-feira úteis, das 8h00min às 18h00mins (horário de Brasília) através dos canais informados no site </w:t>
      </w:r>
      <w:hyperlink r:id="rId14" w:history="1">
        <w:r w:rsidRPr="00AE4F0C">
          <w:rPr>
            <w:rStyle w:val="Hyperlink"/>
            <w:bCs/>
            <w:color w:val="auto"/>
            <w:sz w:val="23"/>
            <w:szCs w:val="23"/>
          </w:rPr>
          <w:t>www.novobbmnet.com.br</w:t>
        </w:r>
      </w:hyperlink>
      <w:r w:rsidRPr="00AE4F0C">
        <w:rPr>
          <w:sz w:val="23"/>
          <w:szCs w:val="23"/>
        </w:rPr>
        <w:t xml:space="preserve">. </w:t>
      </w:r>
    </w:p>
    <w:p w14:paraId="1D9D2ACF" w14:textId="77777777" w:rsidR="008F08F8" w:rsidRPr="00AE4F0C" w:rsidRDefault="008F08F8" w:rsidP="008F08F8">
      <w:pPr>
        <w:pStyle w:val="TextosemFormatao"/>
        <w:jc w:val="both"/>
        <w:rPr>
          <w:rFonts w:ascii="Times New Roman" w:hAnsi="Times New Roman"/>
          <w:sz w:val="23"/>
          <w:szCs w:val="23"/>
        </w:rPr>
      </w:pPr>
    </w:p>
    <w:p w14:paraId="141973DC" w14:textId="5D5C7360" w:rsidR="008F08F8" w:rsidRPr="00AE4F0C" w:rsidRDefault="008F08F8" w:rsidP="008F08F8">
      <w:pPr>
        <w:pStyle w:val="TextosemFormatao"/>
        <w:jc w:val="both"/>
        <w:rPr>
          <w:rFonts w:ascii="Times New Roman" w:hAnsi="Times New Roman"/>
          <w:sz w:val="23"/>
          <w:szCs w:val="23"/>
        </w:rPr>
      </w:pPr>
      <w:r w:rsidRPr="00AE4F0C">
        <w:rPr>
          <w:rFonts w:ascii="Times New Roman" w:hAnsi="Times New Roman"/>
          <w:sz w:val="23"/>
          <w:szCs w:val="23"/>
        </w:rPr>
        <w:t xml:space="preserve">3.4. O credenciamento junto ao provedor do sistema implica na responsabilidade legal do licitante e na presunção de sua capacidade técnica para realização das transações inerentes a licitação na forma eletrônica. </w:t>
      </w:r>
    </w:p>
    <w:p w14:paraId="66DDE572" w14:textId="77777777" w:rsidR="005F3DE3" w:rsidRPr="00AE4F0C" w:rsidRDefault="005F3DE3" w:rsidP="008F08F8">
      <w:pPr>
        <w:pStyle w:val="TextosemFormatao"/>
        <w:jc w:val="both"/>
        <w:rPr>
          <w:rFonts w:ascii="Times New Roman" w:hAnsi="Times New Roman"/>
          <w:sz w:val="23"/>
          <w:szCs w:val="23"/>
        </w:rPr>
      </w:pPr>
    </w:p>
    <w:p w14:paraId="23338AFE" w14:textId="71731447" w:rsidR="008F08F8" w:rsidRPr="00AE4F0C" w:rsidRDefault="008F08F8" w:rsidP="008F08F8">
      <w:pPr>
        <w:pStyle w:val="TextosemFormatao"/>
        <w:jc w:val="both"/>
        <w:rPr>
          <w:rFonts w:ascii="Times New Roman" w:hAnsi="Times New Roman"/>
          <w:sz w:val="23"/>
          <w:szCs w:val="23"/>
        </w:rPr>
      </w:pPr>
      <w:r w:rsidRPr="00AE4F0C">
        <w:rPr>
          <w:rFonts w:ascii="Times New Roman" w:hAnsi="Times New Roman"/>
          <w:sz w:val="23"/>
          <w:szCs w:val="23"/>
        </w:rPr>
        <w:t xml:space="preserve">3.5. 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 </w:t>
      </w:r>
    </w:p>
    <w:p w14:paraId="0B67FD35" w14:textId="77777777" w:rsidR="008F08F8" w:rsidRPr="00AE4F0C" w:rsidRDefault="008F08F8" w:rsidP="008F08F8">
      <w:pPr>
        <w:pStyle w:val="TextosemFormatao"/>
        <w:jc w:val="both"/>
        <w:rPr>
          <w:rFonts w:ascii="Times New Roman" w:hAnsi="Times New Roman"/>
          <w:sz w:val="23"/>
          <w:szCs w:val="23"/>
        </w:rPr>
      </w:pPr>
    </w:p>
    <w:p w14:paraId="2F697FF2" w14:textId="4EFFC31B" w:rsidR="008F08F8" w:rsidRPr="00AE4F0C" w:rsidRDefault="008F08F8" w:rsidP="008F08F8">
      <w:pPr>
        <w:pStyle w:val="TextosemFormatao"/>
        <w:jc w:val="both"/>
        <w:rPr>
          <w:rFonts w:ascii="Times New Roman" w:hAnsi="Times New Roman"/>
          <w:sz w:val="23"/>
          <w:szCs w:val="23"/>
        </w:rPr>
      </w:pPr>
      <w:r w:rsidRPr="00AE4F0C">
        <w:rPr>
          <w:rFonts w:ascii="Times New Roman" w:hAnsi="Times New Roman"/>
          <w:sz w:val="23"/>
          <w:szCs w:val="23"/>
        </w:rPr>
        <w:t xml:space="preserve">3.6. A perda da senha ou a quebra de sigilo deverão ser comunicadas imediatamente ao provedor do sistema para imediato bloqueio de acesso. </w:t>
      </w:r>
    </w:p>
    <w:p w14:paraId="4B31292C" w14:textId="77777777" w:rsidR="008F08F8" w:rsidRPr="00AE4F0C" w:rsidRDefault="008F08F8" w:rsidP="008F08F8">
      <w:pPr>
        <w:pStyle w:val="TextosemFormatao"/>
        <w:jc w:val="both"/>
        <w:rPr>
          <w:rFonts w:ascii="Times New Roman" w:hAnsi="Times New Roman"/>
          <w:sz w:val="23"/>
          <w:szCs w:val="23"/>
        </w:rPr>
      </w:pPr>
    </w:p>
    <w:p w14:paraId="2040C7D1" w14:textId="794A2DB8" w:rsidR="008F08F8" w:rsidRPr="00AE4F0C" w:rsidRDefault="008F08F8" w:rsidP="008F08F8">
      <w:pPr>
        <w:pStyle w:val="TextosemFormatao"/>
        <w:jc w:val="both"/>
        <w:rPr>
          <w:rFonts w:ascii="Times New Roman" w:hAnsi="Times New Roman"/>
          <w:sz w:val="23"/>
          <w:szCs w:val="23"/>
        </w:rPr>
      </w:pPr>
      <w:r w:rsidRPr="00AE4F0C">
        <w:rPr>
          <w:rFonts w:ascii="Times New Roman" w:hAnsi="Times New Roman"/>
          <w:sz w:val="23"/>
          <w:szCs w:val="23"/>
        </w:rPr>
        <w:t xml:space="preserve">3.7. O licitante responsabiliza-se exclusiva e formalmente pelas transações efetuadas em seu nome, assume como firmes e verdadeiras suas propostas e seus lances, inclusive os atos praticados diretamente ou por seu representante, excluída a responsabilidade do provedor do sistema ou da Fundação </w:t>
      </w:r>
      <w:proofErr w:type="spellStart"/>
      <w:r w:rsidRPr="00AE4F0C">
        <w:rPr>
          <w:rFonts w:ascii="Times New Roman" w:hAnsi="Times New Roman"/>
          <w:sz w:val="23"/>
          <w:szCs w:val="23"/>
        </w:rPr>
        <w:t>Indaiatubana</w:t>
      </w:r>
      <w:proofErr w:type="spellEnd"/>
      <w:r w:rsidRPr="00AE4F0C">
        <w:rPr>
          <w:rFonts w:ascii="Times New Roman" w:hAnsi="Times New Roman"/>
          <w:sz w:val="23"/>
          <w:szCs w:val="23"/>
        </w:rPr>
        <w:t xml:space="preserve"> de Educação e Cultura por eventuais danos decorrentes de uso indevido das credenciais de acesso, ainda que por terceiros. </w:t>
      </w:r>
    </w:p>
    <w:p w14:paraId="0F0D36B3" w14:textId="77777777" w:rsidR="00054F8B" w:rsidRPr="00AE4F0C" w:rsidRDefault="00054F8B" w:rsidP="008F08F8">
      <w:pPr>
        <w:pStyle w:val="TextosemFormatao"/>
        <w:jc w:val="both"/>
        <w:rPr>
          <w:rFonts w:ascii="Times New Roman" w:hAnsi="Times New Roman"/>
          <w:sz w:val="23"/>
          <w:szCs w:val="23"/>
        </w:rPr>
      </w:pPr>
    </w:p>
    <w:p w14:paraId="26CF5558" w14:textId="48C37FDE" w:rsidR="008F08F8" w:rsidRPr="00AE4F0C" w:rsidRDefault="008F08F8" w:rsidP="008F08F8">
      <w:pPr>
        <w:pStyle w:val="TextosemFormatao"/>
        <w:jc w:val="both"/>
        <w:rPr>
          <w:rFonts w:ascii="Times New Roman" w:hAnsi="Times New Roman"/>
          <w:sz w:val="23"/>
          <w:szCs w:val="23"/>
        </w:rPr>
      </w:pPr>
      <w:r w:rsidRPr="00AE4F0C">
        <w:rPr>
          <w:rFonts w:ascii="Times New Roman" w:hAnsi="Times New Roman"/>
          <w:sz w:val="23"/>
          <w:szCs w:val="23"/>
        </w:rPr>
        <w:t>3.8. É de responsabilidade do</w:t>
      </w:r>
      <w:r w:rsidR="00EE20C6" w:rsidRPr="00AE4F0C">
        <w:rPr>
          <w:rFonts w:ascii="Times New Roman" w:hAnsi="Times New Roman"/>
          <w:sz w:val="23"/>
          <w:szCs w:val="23"/>
        </w:rPr>
        <w:t xml:space="preserve"> licitante</w:t>
      </w:r>
      <w:r w:rsidRPr="00AE4F0C">
        <w:rPr>
          <w:rFonts w:ascii="Times New Roman" w:hAnsi="Times New Roman"/>
          <w:sz w:val="23"/>
          <w:szCs w:val="23"/>
        </w:rPr>
        <w:t xml:space="preserve"> cadastrado conferir a exatidão dos seus dados cadastrais no sistema eletrônico da BBMNET e mantê-los atualizados junto aos órgãos responsáveis pela informação, devendo proceder imediatamente à correção ou à alteração dos registros tão logo identifique incorreção ou aqueles se tornem desatualizados. </w:t>
      </w:r>
    </w:p>
    <w:p w14:paraId="7B09D23A" w14:textId="77777777" w:rsidR="008F08F8" w:rsidRPr="00AE4F0C" w:rsidRDefault="008F08F8" w:rsidP="008F08F8">
      <w:pPr>
        <w:pStyle w:val="TextosemFormatao"/>
        <w:rPr>
          <w:rFonts w:ascii="Times New Roman" w:hAnsi="Times New Roman"/>
          <w:sz w:val="23"/>
          <w:szCs w:val="23"/>
        </w:rPr>
      </w:pPr>
    </w:p>
    <w:p w14:paraId="42D3034A" w14:textId="75F997FE" w:rsidR="008F08F8" w:rsidRPr="00AE4F0C" w:rsidRDefault="008F08F8" w:rsidP="008F08F8">
      <w:pPr>
        <w:pStyle w:val="TextosemFormatao"/>
        <w:jc w:val="both"/>
        <w:rPr>
          <w:rFonts w:ascii="Times New Roman" w:hAnsi="Times New Roman"/>
          <w:sz w:val="23"/>
          <w:szCs w:val="23"/>
        </w:rPr>
      </w:pPr>
      <w:r w:rsidRPr="00AE4F0C">
        <w:rPr>
          <w:rFonts w:ascii="Times New Roman" w:hAnsi="Times New Roman"/>
          <w:sz w:val="23"/>
          <w:szCs w:val="23"/>
        </w:rPr>
        <w:t>3.9. A não observância do disposto no subitem anterior poderá ensejar desclassificação no momento da habilitação.</w:t>
      </w:r>
    </w:p>
    <w:p w14:paraId="2EA111A6" w14:textId="77777777" w:rsidR="008F08F8" w:rsidRPr="00AE4F0C" w:rsidRDefault="008F08F8" w:rsidP="008F08F8">
      <w:pPr>
        <w:autoSpaceDE w:val="0"/>
        <w:autoSpaceDN w:val="0"/>
        <w:adjustRightInd w:val="0"/>
        <w:rPr>
          <w:b/>
          <w:sz w:val="23"/>
          <w:szCs w:val="23"/>
        </w:rPr>
      </w:pPr>
    </w:p>
    <w:p w14:paraId="2D0091CE" w14:textId="76AC9ECA" w:rsidR="00CC0BBE" w:rsidRPr="00AE4F0C" w:rsidRDefault="000D100B" w:rsidP="00133B6F">
      <w:pPr>
        <w:numPr>
          <w:ilvl w:val="1"/>
          <w:numId w:val="5"/>
        </w:numPr>
        <w:autoSpaceDE w:val="0"/>
        <w:autoSpaceDN w:val="0"/>
        <w:adjustRightInd w:val="0"/>
        <w:rPr>
          <w:b/>
          <w:sz w:val="23"/>
          <w:szCs w:val="23"/>
        </w:rPr>
      </w:pPr>
      <w:r w:rsidRPr="00AE4F0C">
        <w:rPr>
          <w:b/>
          <w:sz w:val="23"/>
          <w:szCs w:val="23"/>
        </w:rPr>
        <w:t>4</w:t>
      </w:r>
      <w:r w:rsidR="00CC0BBE" w:rsidRPr="00AE4F0C">
        <w:rPr>
          <w:b/>
          <w:sz w:val="23"/>
          <w:szCs w:val="23"/>
        </w:rPr>
        <w:t>.</w:t>
      </w:r>
      <w:r w:rsidRPr="00AE4F0C">
        <w:rPr>
          <w:b/>
          <w:sz w:val="23"/>
          <w:szCs w:val="23"/>
        </w:rPr>
        <w:t xml:space="preserve"> </w:t>
      </w:r>
      <w:r w:rsidR="0085201C" w:rsidRPr="00AE4F0C">
        <w:rPr>
          <w:b/>
          <w:sz w:val="23"/>
          <w:szCs w:val="23"/>
        </w:rPr>
        <w:t xml:space="preserve">DO REGULAMENTO OPERACIONAL DO CERTAME </w:t>
      </w:r>
    </w:p>
    <w:p w14:paraId="62B87EFB" w14:textId="046A3320" w:rsidR="00CC0BBE" w:rsidRPr="00AE4F0C" w:rsidRDefault="00CC0BBE" w:rsidP="00133B6F">
      <w:pPr>
        <w:numPr>
          <w:ilvl w:val="1"/>
          <w:numId w:val="5"/>
        </w:numPr>
        <w:autoSpaceDE w:val="0"/>
        <w:autoSpaceDN w:val="0"/>
        <w:adjustRightInd w:val="0"/>
        <w:rPr>
          <w:sz w:val="23"/>
          <w:szCs w:val="23"/>
        </w:rPr>
      </w:pPr>
    </w:p>
    <w:p w14:paraId="320D48EC" w14:textId="61786E4C" w:rsidR="0085201C" w:rsidRPr="00AE4F0C" w:rsidRDefault="000D100B" w:rsidP="00133B6F">
      <w:pPr>
        <w:numPr>
          <w:ilvl w:val="1"/>
          <w:numId w:val="5"/>
        </w:numPr>
        <w:autoSpaceDE w:val="0"/>
        <w:autoSpaceDN w:val="0"/>
        <w:adjustRightInd w:val="0"/>
        <w:rPr>
          <w:sz w:val="23"/>
          <w:szCs w:val="23"/>
        </w:rPr>
      </w:pPr>
      <w:r w:rsidRPr="00AE4F0C">
        <w:rPr>
          <w:sz w:val="23"/>
          <w:szCs w:val="23"/>
        </w:rPr>
        <w:t>4</w:t>
      </w:r>
      <w:r w:rsidR="00CC0BBE" w:rsidRPr="00AE4F0C">
        <w:rPr>
          <w:sz w:val="23"/>
          <w:szCs w:val="23"/>
        </w:rPr>
        <w:t>.1.</w:t>
      </w:r>
      <w:r w:rsidR="0085201C" w:rsidRPr="00AE4F0C">
        <w:rPr>
          <w:sz w:val="23"/>
          <w:szCs w:val="23"/>
        </w:rPr>
        <w:t xml:space="preserve">O certame será conduzido pelo Pregoeiro, com o auxílio da equipe de apoio, que terá, em especial, as seguintes atribuições: </w:t>
      </w:r>
    </w:p>
    <w:p w14:paraId="759A4541" w14:textId="3E94EAE3" w:rsidR="0085201C" w:rsidRPr="00AE4F0C" w:rsidRDefault="00CC0BBE" w:rsidP="00133B6F">
      <w:pPr>
        <w:numPr>
          <w:ilvl w:val="1"/>
          <w:numId w:val="5"/>
        </w:numPr>
        <w:autoSpaceDE w:val="0"/>
        <w:autoSpaceDN w:val="0"/>
        <w:adjustRightInd w:val="0"/>
        <w:rPr>
          <w:sz w:val="23"/>
          <w:szCs w:val="23"/>
        </w:rPr>
      </w:pPr>
      <w:r w:rsidRPr="00AE4F0C">
        <w:rPr>
          <w:sz w:val="23"/>
          <w:szCs w:val="23"/>
        </w:rPr>
        <w:t>a)</w:t>
      </w:r>
      <w:r w:rsidR="008F08F8" w:rsidRPr="00AE4F0C">
        <w:rPr>
          <w:sz w:val="23"/>
          <w:szCs w:val="23"/>
        </w:rPr>
        <w:t xml:space="preserve"> </w:t>
      </w:r>
      <w:r w:rsidR="0085201C" w:rsidRPr="00AE4F0C">
        <w:rPr>
          <w:sz w:val="23"/>
          <w:szCs w:val="23"/>
        </w:rPr>
        <w:t xml:space="preserve">Acompanhar os trabalhos da equipe de apoio; </w:t>
      </w:r>
    </w:p>
    <w:p w14:paraId="3A5FC00E" w14:textId="7203E818" w:rsidR="0085201C" w:rsidRPr="00AE4F0C" w:rsidRDefault="00CC0BBE" w:rsidP="00133B6F">
      <w:pPr>
        <w:numPr>
          <w:ilvl w:val="1"/>
          <w:numId w:val="5"/>
        </w:numPr>
        <w:autoSpaceDE w:val="0"/>
        <w:autoSpaceDN w:val="0"/>
        <w:adjustRightInd w:val="0"/>
        <w:rPr>
          <w:sz w:val="23"/>
          <w:szCs w:val="23"/>
        </w:rPr>
      </w:pPr>
      <w:r w:rsidRPr="00AE4F0C">
        <w:rPr>
          <w:sz w:val="23"/>
          <w:szCs w:val="23"/>
        </w:rPr>
        <w:lastRenderedPageBreak/>
        <w:t>b)</w:t>
      </w:r>
      <w:r w:rsidR="008F08F8" w:rsidRPr="00AE4F0C">
        <w:rPr>
          <w:sz w:val="23"/>
          <w:szCs w:val="23"/>
        </w:rPr>
        <w:t xml:space="preserve"> </w:t>
      </w:r>
      <w:r w:rsidR="0085201C" w:rsidRPr="00AE4F0C">
        <w:rPr>
          <w:sz w:val="23"/>
          <w:szCs w:val="23"/>
        </w:rPr>
        <w:t xml:space="preserve">Responder as questões formuladas pelos fornecedores, relativas ao certame; </w:t>
      </w:r>
    </w:p>
    <w:p w14:paraId="0657B33B" w14:textId="1AEBD48F" w:rsidR="0085201C" w:rsidRPr="00AE4F0C" w:rsidRDefault="00CC0BBE" w:rsidP="00133B6F">
      <w:pPr>
        <w:numPr>
          <w:ilvl w:val="1"/>
          <w:numId w:val="5"/>
        </w:numPr>
        <w:autoSpaceDE w:val="0"/>
        <w:autoSpaceDN w:val="0"/>
        <w:adjustRightInd w:val="0"/>
        <w:rPr>
          <w:sz w:val="23"/>
          <w:szCs w:val="23"/>
        </w:rPr>
      </w:pPr>
      <w:r w:rsidRPr="00AE4F0C">
        <w:rPr>
          <w:sz w:val="23"/>
          <w:szCs w:val="23"/>
        </w:rPr>
        <w:t>c)</w:t>
      </w:r>
      <w:r w:rsidR="008F08F8" w:rsidRPr="00AE4F0C">
        <w:rPr>
          <w:sz w:val="23"/>
          <w:szCs w:val="23"/>
        </w:rPr>
        <w:t xml:space="preserve"> </w:t>
      </w:r>
      <w:r w:rsidR="0085201C" w:rsidRPr="00AE4F0C">
        <w:rPr>
          <w:sz w:val="23"/>
          <w:szCs w:val="23"/>
        </w:rPr>
        <w:t xml:space="preserve">Abrir as propostas de preços; </w:t>
      </w:r>
    </w:p>
    <w:p w14:paraId="6D837F40" w14:textId="644644E5" w:rsidR="0085201C" w:rsidRPr="00AE4F0C" w:rsidRDefault="00CC0BBE" w:rsidP="00133B6F">
      <w:pPr>
        <w:numPr>
          <w:ilvl w:val="1"/>
          <w:numId w:val="5"/>
        </w:numPr>
        <w:autoSpaceDE w:val="0"/>
        <w:autoSpaceDN w:val="0"/>
        <w:adjustRightInd w:val="0"/>
        <w:rPr>
          <w:sz w:val="23"/>
          <w:szCs w:val="23"/>
        </w:rPr>
      </w:pPr>
      <w:r w:rsidRPr="00AE4F0C">
        <w:rPr>
          <w:sz w:val="23"/>
          <w:szCs w:val="23"/>
        </w:rPr>
        <w:t>d)</w:t>
      </w:r>
      <w:r w:rsidR="008F08F8" w:rsidRPr="00AE4F0C">
        <w:rPr>
          <w:sz w:val="23"/>
          <w:szCs w:val="23"/>
        </w:rPr>
        <w:t xml:space="preserve"> </w:t>
      </w:r>
      <w:r w:rsidR="0085201C" w:rsidRPr="00AE4F0C">
        <w:rPr>
          <w:sz w:val="23"/>
          <w:szCs w:val="23"/>
        </w:rPr>
        <w:t xml:space="preserve">Analisar a aceitabilidade das propostas; </w:t>
      </w:r>
    </w:p>
    <w:p w14:paraId="68B5A984" w14:textId="76CDE1F3" w:rsidR="0085201C" w:rsidRPr="00AE4F0C" w:rsidRDefault="00CC0BBE" w:rsidP="00133B6F">
      <w:pPr>
        <w:numPr>
          <w:ilvl w:val="1"/>
          <w:numId w:val="5"/>
        </w:numPr>
        <w:autoSpaceDE w:val="0"/>
        <w:autoSpaceDN w:val="0"/>
        <w:adjustRightInd w:val="0"/>
        <w:rPr>
          <w:sz w:val="23"/>
          <w:szCs w:val="23"/>
        </w:rPr>
      </w:pPr>
      <w:r w:rsidRPr="00AE4F0C">
        <w:rPr>
          <w:sz w:val="23"/>
          <w:szCs w:val="23"/>
        </w:rPr>
        <w:t>e)</w:t>
      </w:r>
      <w:r w:rsidR="008F08F8" w:rsidRPr="00AE4F0C">
        <w:rPr>
          <w:sz w:val="23"/>
          <w:szCs w:val="23"/>
        </w:rPr>
        <w:t xml:space="preserve"> </w:t>
      </w:r>
      <w:r w:rsidR="0085201C" w:rsidRPr="00AE4F0C">
        <w:rPr>
          <w:sz w:val="23"/>
          <w:szCs w:val="23"/>
        </w:rPr>
        <w:t xml:space="preserve">Desclassificar propostas indicando os motivos; </w:t>
      </w:r>
    </w:p>
    <w:p w14:paraId="1C35231E" w14:textId="53622289" w:rsidR="0085201C" w:rsidRPr="00AE4F0C" w:rsidRDefault="00CC0BBE" w:rsidP="00133B6F">
      <w:pPr>
        <w:numPr>
          <w:ilvl w:val="1"/>
          <w:numId w:val="5"/>
        </w:numPr>
        <w:autoSpaceDE w:val="0"/>
        <w:autoSpaceDN w:val="0"/>
        <w:adjustRightInd w:val="0"/>
        <w:rPr>
          <w:sz w:val="23"/>
          <w:szCs w:val="23"/>
        </w:rPr>
      </w:pPr>
      <w:r w:rsidRPr="00AE4F0C">
        <w:rPr>
          <w:sz w:val="23"/>
          <w:szCs w:val="23"/>
        </w:rPr>
        <w:t>f)</w:t>
      </w:r>
      <w:r w:rsidR="008F08F8" w:rsidRPr="00AE4F0C">
        <w:rPr>
          <w:sz w:val="23"/>
          <w:szCs w:val="23"/>
        </w:rPr>
        <w:t xml:space="preserve"> </w:t>
      </w:r>
      <w:r w:rsidR="0085201C" w:rsidRPr="00AE4F0C">
        <w:rPr>
          <w:sz w:val="23"/>
          <w:szCs w:val="23"/>
        </w:rPr>
        <w:t xml:space="preserve">Conduzir os procedimentos relativos aos lances e à escolha da proposta de menor preço; </w:t>
      </w:r>
    </w:p>
    <w:p w14:paraId="3D90FA89" w14:textId="4E1390BA" w:rsidR="0085201C" w:rsidRPr="00AE4F0C" w:rsidRDefault="00CC0BBE" w:rsidP="00133B6F">
      <w:pPr>
        <w:numPr>
          <w:ilvl w:val="1"/>
          <w:numId w:val="5"/>
        </w:numPr>
        <w:autoSpaceDE w:val="0"/>
        <w:autoSpaceDN w:val="0"/>
        <w:adjustRightInd w:val="0"/>
        <w:rPr>
          <w:sz w:val="23"/>
          <w:szCs w:val="23"/>
        </w:rPr>
      </w:pPr>
      <w:r w:rsidRPr="00AE4F0C">
        <w:rPr>
          <w:sz w:val="23"/>
          <w:szCs w:val="23"/>
        </w:rPr>
        <w:t>g)</w:t>
      </w:r>
      <w:r w:rsidR="008F08F8" w:rsidRPr="00AE4F0C">
        <w:rPr>
          <w:sz w:val="23"/>
          <w:szCs w:val="23"/>
        </w:rPr>
        <w:t xml:space="preserve"> </w:t>
      </w:r>
      <w:r w:rsidR="0085201C" w:rsidRPr="00AE4F0C">
        <w:rPr>
          <w:sz w:val="23"/>
          <w:szCs w:val="23"/>
        </w:rPr>
        <w:t xml:space="preserve">Verificar a habilitação do </w:t>
      </w:r>
      <w:r w:rsidR="003F05C5" w:rsidRPr="00AE4F0C">
        <w:rPr>
          <w:sz w:val="23"/>
          <w:szCs w:val="23"/>
        </w:rPr>
        <w:t>licitante</w:t>
      </w:r>
      <w:r w:rsidR="0085201C" w:rsidRPr="00AE4F0C">
        <w:rPr>
          <w:sz w:val="23"/>
          <w:szCs w:val="23"/>
        </w:rPr>
        <w:t xml:space="preserve"> classificado em primeiro lugar; </w:t>
      </w:r>
    </w:p>
    <w:p w14:paraId="7DE81BEE" w14:textId="32ABEE89" w:rsidR="0085201C" w:rsidRPr="00AE4F0C" w:rsidRDefault="00CC0BBE" w:rsidP="00133B6F">
      <w:pPr>
        <w:numPr>
          <w:ilvl w:val="1"/>
          <w:numId w:val="5"/>
        </w:numPr>
        <w:autoSpaceDE w:val="0"/>
        <w:autoSpaceDN w:val="0"/>
        <w:adjustRightInd w:val="0"/>
        <w:rPr>
          <w:sz w:val="23"/>
          <w:szCs w:val="23"/>
        </w:rPr>
      </w:pPr>
      <w:r w:rsidRPr="00AE4F0C">
        <w:rPr>
          <w:sz w:val="23"/>
          <w:szCs w:val="23"/>
        </w:rPr>
        <w:t>h)</w:t>
      </w:r>
      <w:r w:rsidR="008F08F8" w:rsidRPr="00AE4F0C">
        <w:rPr>
          <w:sz w:val="23"/>
          <w:szCs w:val="23"/>
        </w:rPr>
        <w:t xml:space="preserve"> </w:t>
      </w:r>
      <w:r w:rsidR="0085201C" w:rsidRPr="00AE4F0C">
        <w:rPr>
          <w:sz w:val="23"/>
          <w:szCs w:val="23"/>
        </w:rPr>
        <w:t xml:space="preserve">Declarar o vencedor; </w:t>
      </w:r>
    </w:p>
    <w:p w14:paraId="4C846236" w14:textId="08EAD584" w:rsidR="0085201C" w:rsidRPr="00AE4F0C" w:rsidRDefault="00CC0BBE" w:rsidP="00133B6F">
      <w:pPr>
        <w:numPr>
          <w:ilvl w:val="1"/>
          <w:numId w:val="5"/>
        </w:numPr>
        <w:autoSpaceDE w:val="0"/>
        <w:autoSpaceDN w:val="0"/>
        <w:adjustRightInd w:val="0"/>
        <w:rPr>
          <w:sz w:val="23"/>
          <w:szCs w:val="23"/>
        </w:rPr>
      </w:pPr>
      <w:r w:rsidRPr="00AE4F0C">
        <w:rPr>
          <w:sz w:val="23"/>
          <w:szCs w:val="23"/>
        </w:rPr>
        <w:t>i)</w:t>
      </w:r>
      <w:r w:rsidR="008F08F8" w:rsidRPr="00AE4F0C">
        <w:rPr>
          <w:sz w:val="23"/>
          <w:szCs w:val="23"/>
        </w:rPr>
        <w:t xml:space="preserve"> </w:t>
      </w:r>
      <w:r w:rsidR="0085201C" w:rsidRPr="00AE4F0C">
        <w:rPr>
          <w:sz w:val="23"/>
          <w:szCs w:val="23"/>
        </w:rPr>
        <w:t xml:space="preserve">Receber, examinar e decidir sobre a pertinência dos recursos; </w:t>
      </w:r>
    </w:p>
    <w:p w14:paraId="0DB88910" w14:textId="340DD0F7" w:rsidR="0085201C" w:rsidRPr="00AE4F0C" w:rsidRDefault="00CC0BBE" w:rsidP="00133B6F">
      <w:pPr>
        <w:numPr>
          <w:ilvl w:val="1"/>
          <w:numId w:val="5"/>
        </w:numPr>
        <w:autoSpaceDE w:val="0"/>
        <w:autoSpaceDN w:val="0"/>
        <w:adjustRightInd w:val="0"/>
        <w:rPr>
          <w:sz w:val="23"/>
          <w:szCs w:val="23"/>
        </w:rPr>
      </w:pPr>
      <w:r w:rsidRPr="00AE4F0C">
        <w:rPr>
          <w:sz w:val="23"/>
          <w:szCs w:val="23"/>
        </w:rPr>
        <w:t>j)</w:t>
      </w:r>
      <w:r w:rsidR="008F08F8" w:rsidRPr="00AE4F0C">
        <w:rPr>
          <w:sz w:val="23"/>
          <w:szCs w:val="23"/>
        </w:rPr>
        <w:t xml:space="preserve"> </w:t>
      </w:r>
      <w:r w:rsidR="0085201C" w:rsidRPr="00AE4F0C">
        <w:rPr>
          <w:sz w:val="23"/>
          <w:szCs w:val="23"/>
        </w:rPr>
        <w:t xml:space="preserve">Elaborar a ata da sessão com o auxílio eletrônico; </w:t>
      </w:r>
    </w:p>
    <w:p w14:paraId="7B6EDD50" w14:textId="11166D6C" w:rsidR="0085201C" w:rsidRPr="00AE4F0C" w:rsidRDefault="00CC0BBE" w:rsidP="00133B6F">
      <w:pPr>
        <w:numPr>
          <w:ilvl w:val="1"/>
          <w:numId w:val="5"/>
        </w:numPr>
        <w:autoSpaceDE w:val="0"/>
        <w:autoSpaceDN w:val="0"/>
        <w:adjustRightInd w:val="0"/>
        <w:rPr>
          <w:sz w:val="23"/>
          <w:szCs w:val="23"/>
        </w:rPr>
      </w:pPr>
      <w:r w:rsidRPr="00AE4F0C">
        <w:rPr>
          <w:sz w:val="23"/>
          <w:szCs w:val="23"/>
        </w:rPr>
        <w:t>l)</w:t>
      </w:r>
      <w:r w:rsidR="008F08F8" w:rsidRPr="00AE4F0C">
        <w:rPr>
          <w:sz w:val="23"/>
          <w:szCs w:val="23"/>
        </w:rPr>
        <w:t xml:space="preserve"> </w:t>
      </w:r>
      <w:r w:rsidR="0085201C" w:rsidRPr="00AE4F0C">
        <w:rPr>
          <w:sz w:val="23"/>
          <w:szCs w:val="23"/>
        </w:rPr>
        <w:t xml:space="preserve">Encaminhar o processo à autoridade superior para homologar e autorizar a contratação; </w:t>
      </w:r>
    </w:p>
    <w:p w14:paraId="672D303C" w14:textId="5BC0F4BD" w:rsidR="0085201C" w:rsidRPr="00AE4F0C" w:rsidRDefault="00CC0BBE" w:rsidP="00133B6F">
      <w:pPr>
        <w:numPr>
          <w:ilvl w:val="1"/>
          <w:numId w:val="5"/>
        </w:numPr>
        <w:autoSpaceDE w:val="0"/>
        <w:autoSpaceDN w:val="0"/>
        <w:adjustRightInd w:val="0"/>
        <w:rPr>
          <w:sz w:val="23"/>
          <w:szCs w:val="23"/>
        </w:rPr>
      </w:pPr>
      <w:r w:rsidRPr="00AE4F0C">
        <w:rPr>
          <w:sz w:val="23"/>
          <w:szCs w:val="23"/>
        </w:rPr>
        <w:t xml:space="preserve">m) </w:t>
      </w:r>
      <w:r w:rsidR="0085201C" w:rsidRPr="00AE4F0C">
        <w:rPr>
          <w:sz w:val="23"/>
          <w:szCs w:val="23"/>
        </w:rPr>
        <w:t xml:space="preserve">Abrir processo administrativo para apuração de irregularidades visando a aplicação de penalidades previstas na legislação. </w:t>
      </w:r>
    </w:p>
    <w:p w14:paraId="4BA05679" w14:textId="77777777" w:rsidR="0085201C" w:rsidRPr="00AE4F0C" w:rsidRDefault="0085201C" w:rsidP="0085201C">
      <w:pPr>
        <w:autoSpaceDE w:val="0"/>
        <w:autoSpaceDN w:val="0"/>
        <w:adjustRightInd w:val="0"/>
        <w:rPr>
          <w:sz w:val="23"/>
          <w:szCs w:val="23"/>
        </w:rPr>
      </w:pPr>
    </w:p>
    <w:p w14:paraId="2C990FC4" w14:textId="4BE389E4" w:rsidR="00FB338F" w:rsidRPr="00AE4F0C" w:rsidRDefault="00BA5486" w:rsidP="00321DFC">
      <w:pPr>
        <w:pStyle w:val="tabela"/>
        <w:spacing w:before="0" w:after="0"/>
        <w:jc w:val="both"/>
        <w:rPr>
          <w:b/>
          <w:sz w:val="23"/>
          <w:szCs w:val="23"/>
        </w:rPr>
      </w:pPr>
      <w:r w:rsidRPr="00AE4F0C">
        <w:rPr>
          <w:b/>
          <w:sz w:val="23"/>
          <w:szCs w:val="23"/>
        </w:rPr>
        <w:t>5.</w:t>
      </w:r>
      <w:r w:rsidR="00A005DE" w:rsidRPr="00AE4F0C">
        <w:rPr>
          <w:b/>
          <w:sz w:val="23"/>
          <w:szCs w:val="23"/>
        </w:rPr>
        <w:t xml:space="preserve"> </w:t>
      </w:r>
      <w:r w:rsidR="00937018" w:rsidRPr="00AE4F0C">
        <w:rPr>
          <w:b/>
          <w:sz w:val="23"/>
          <w:szCs w:val="23"/>
        </w:rPr>
        <w:t>DA APRESENTAÇÃO DA PROPOSTA</w:t>
      </w:r>
    </w:p>
    <w:p w14:paraId="4C74F6CA" w14:textId="77777777" w:rsidR="00321DFC" w:rsidRPr="00AE4F0C" w:rsidRDefault="00321DFC" w:rsidP="00321DFC">
      <w:pPr>
        <w:autoSpaceDE w:val="0"/>
        <w:autoSpaceDN w:val="0"/>
        <w:adjustRightInd w:val="0"/>
        <w:jc w:val="both"/>
        <w:rPr>
          <w:sz w:val="23"/>
          <w:szCs w:val="23"/>
        </w:rPr>
      </w:pPr>
    </w:p>
    <w:p w14:paraId="42865879" w14:textId="44ECD35A" w:rsidR="00FB338F" w:rsidRPr="00AE4F0C" w:rsidRDefault="00937018" w:rsidP="00054F8B">
      <w:pPr>
        <w:autoSpaceDE w:val="0"/>
        <w:autoSpaceDN w:val="0"/>
        <w:adjustRightInd w:val="0"/>
        <w:jc w:val="both"/>
        <w:rPr>
          <w:sz w:val="23"/>
          <w:szCs w:val="23"/>
        </w:rPr>
      </w:pPr>
      <w:r w:rsidRPr="00AE4F0C">
        <w:rPr>
          <w:sz w:val="23"/>
          <w:szCs w:val="23"/>
        </w:rPr>
        <w:t xml:space="preserve">5.1. </w:t>
      </w:r>
      <w:r w:rsidR="00FB338F" w:rsidRPr="00AE4F0C">
        <w:rPr>
          <w:sz w:val="23"/>
          <w:szCs w:val="23"/>
        </w:rPr>
        <w:t>Os licitantes</w:t>
      </w:r>
      <w:r w:rsidR="00A75A02" w:rsidRPr="00AE4F0C">
        <w:rPr>
          <w:sz w:val="23"/>
          <w:szCs w:val="23"/>
        </w:rPr>
        <w:t xml:space="preserve"> apresentarão</w:t>
      </w:r>
      <w:r w:rsidR="00FB338F" w:rsidRPr="00AE4F0C">
        <w:rPr>
          <w:sz w:val="23"/>
          <w:szCs w:val="23"/>
        </w:rPr>
        <w:t xml:space="preserve"> exclusivamente por meio do sistema eletrônico, a proposta com o preço conforme o critério de julgamento adotado neste Edital, até </w:t>
      </w:r>
      <w:r w:rsidR="00A75A02" w:rsidRPr="00AE4F0C">
        <w:rPr>
          <w:sz w:val="23"/>
          <w:szCs w:val="23"/>
        </w:rPr>
        <w:t>a data e horário estabelecido para o</w:t>
      </w:r>
      <w:r w:rsidR="00FB338F" w:rsidRPr="00AE4F0C">
        <w:rPr>
          <w:sz w:val="23"/>
          <w:szCs w:val="23"/>
        </w:rPr>
        <w:t xml:space="preserve"> recebimento de propostas. </w:t>
      </w:r>
    </w:p>
    <w:p w14:paraId="363DB0C4" w14:textId="77777777" w:rsidR="00054F8B" w:rsidRPr="00AE4F0C" w:rsidRDefault="00054F8B" w:rsidP="00054F8B">
      <w:pPr>
        <w:autoSpaceDE w:val="0"/>
        <w:autoSpaceDN w:val="0"/>
        <w:adjustRightInd w:val="0"/>
        <w:jc w:val="both"/>
        <w:rPr>
          <w:sz w:val="23"/>
          <w:szCs w:val="23"/>
        </w:rPr>
      </w:pPr>
    </w:p>
    <w:p w14:paraId="36FCE808" w14:textId="08F83CB5" w:rsidR="00FB338F" w:rsidRPr="00AE4F0C" w:rsidRDefault="00937018" w:rsidP="00054F8B">
      <w:pPr>
        <w:autoSpaceDE w:val="0"/>
        <w:autoSpaceDN w:val="0"/>
        <w:adjustRightInd w:val="0"/>
        <w:jc w:val="both"/>
        <w:rPr>
          <w:sz w:val="23"/>
          <w:szCs w:val="23"/>
        </w:rPr>
      </w:pPr>
      <w:r w:rsidRPr="00AE4F0C">
        <w:rPr>
          <w:sz w:val="23"/>
          <w:szCs w:val="23"/>
        </w:rPr>
        <w:t xml:space="preserve">5.2. </w:t>
      </w:r>
      <w:r w:rsidR="00FB338F" w:rsidRPr="00AE4F0C">
        <w:rPr>
          <w:sz w:val="23"/>
          <w:szCs w:val="23"/>
        </w:rPr>
        <w:t xml:space="preserve">No cadastramento da proposta inicial, o licitante declarará, em campo próprio do sistema, que: cumpre plenamente os requisitos de habilitação; </w:t>
      </w:r>
    </w:p>
    <w:p w14:paraId="472FA153" w14:textId="77777777" w:rsidR="00054F8B" w:rsidRPr="00AE4F0C" w:rsidRDefault="00054F8B" w:rsidP="00054F8B">
      <w:pPr>
        <w:autoSpaceDE w:val="0"/>
        <w:autoSpaceDN w:val="0"/>
        <w:adjustRightInd w:val="0"/>
        <w:jc w:val="both"/>
        <w:rPr>
          <w:sz w:val="23"/>
          <w:szCs w:val="23"/>
        </w:rPr>
      </w:pPr>
    </w:p>
    <w:p w14:paraId="07F7E17D" w14:textId="432A41EB" w:rsidR="00EE20C6" w:rsidRPr="00AE4F0C" w:rsidRDefault="00937018" w:rsidP="00054F8B">
      <w:pPr>
        <w:autoSpaceDE w:val="0"/>
        <w:autoSpaceDN w:val="0"/>
        <w:adjustRightInd w:val="0"/>
        <w:jc w:val="both"/>
        <w:rPr>
          <w:sz w:val="23"/>
          <w:szCs w:val="23"/>
        </w:rPr>
      </w:pPr>
      <w:r w:rsidRPr="00AE4F0C">
        <w:rPr>
          <w:sz w:val="23"/>
          <w:szCs w:val="23"/>
        </w:rPr>
        <w:t xml:space="preserve">5.3. </w:t>
      </w:r>
      <w:r w:rsidR="00FB338F" w:rsidRPr="00AE4F0C">
        <w:rPr>
          <w:sz w:val="23"/>
          <w:szCs w:val="23"/>
        </w:rPr>
        <w:t>está ciente e concorda com as condições contidas no edital e seus anexos, bem como de que a proposta apresentada está em conformidade com</w:t>
      </w:r>
      <w:r w:rsidR="00EE20C6" w:rsidRPr="00AE4F0C">
        <w:rPr>
          <w:sz w:val="23"/>
          <w:szCs w:val="23"/>
        </w:rPr>
        <w:t xml:space="preserve"> todos os termos do </w:t>
      </w:r>
      <w:r w:rsidR="00FB338F" w:rsidRPr="00AE4F0C">
        <w:rPr>
          <w:sz w:val="23"/>
          <w:szCs w:val="23"/>
        </w:rPr>
        <w:t>edital</w:t>
      </w:r>
      <w:r w:rsidR="00EE20C6" w:rsidRPr="00AE4F0C">
        <w:rPr>
          <w:sz w:val="23"/>
          <w:szCs w:val="23"/>
        </w:rPr>
        <w:t>.</w:t>
      </w:r>
    </w:p>
    <w:p w14:paraId="3F04CD73" w14:textId="77777777" w:rsidR="00054F8B" w:rsidRPr="00AE4F0C" w:rsidRDefault="00054F8B" w:rsidP="00054F8B">
      <w:pPr>
        <w:autoSpaceDE w:val="0"/>
        <w:autoSpaceDN w:val="0"/>
        <w:adjustRightInd w:val="0"/>
        <w:jc w:val="both"/>
        <w:rPr>
          <w:sz w:val="23"/>
          <w:szCs w:val="23"/>
        </w:rPr>
      </w:pPr>
    </w:p>
    <w:p w14:paraId="0272A337" w14:textId="29E48666" w:rsidR="00FB338F" w:rsidRPr="00AE4F0C" w:rsidRDefault="00937018" w:rsidP="00054F8B">
      <w:pPr>
        <w:autoSpaceDE w:val="0"/>
        <w:autoSpaceDN w:val="0"/>
        <w:adjustRightInd w:val="0"/>
        <w:jc w:val="both"/>
        <w:rPr>
          <w:sz w:val="23"/>
          <w:szCs w:val="23"/>
        </w:rPr>
      </w:pPr>
      <w:r w:rsidRPr="00AE4F0C">
        <w:rPr>
          <w:sz w:val="23"/>
          <w:szCs w:val="23"/>
        </w:rPr>
        <w:t>5.4.</w:t>
      </w:r>
      <w:r w:rsidR="00321DFC" w:rsidRPr="00AE4F0C">
        <w:rPr>
          <w:sz w:val="23"/>
          <w:szCs w:val="23"/>
        </w:rPr>
        <w:t xml:space="preserve"> </w:t>
      </w:r>
      <w:r w:rsidR="00FB338F" w:rsidRPr="00AE4F0C">
        <w:rPr>
          <w:sz w:val="23"/>
          <w:szCs w:val="23"/>
        </w:rPr>
        <w:t xml:space="preserve">não emprega menor de 18 anos em trabalho noturno, perigoso ou insalubre e não emprega menor de 16 anos, salvo menor, a partir de 14 anos, na condição de aprendiz, nos termos do artigo 7°, XXXIII, da Constituição; </w:t>
      </w:r>
    </w:p>
    <w:p w14:paraId="62099AB4" w14:textId="77777777" w:rsidR="00054F8B" w:rsidRPr="00AE4F0C" w:rsidRDefault="00054F8B" w:rsidP="00054F8B">
      <w:pPr>
        <w:autoSpaceDE w:val="0"/>
        <w:autoSpaceDN w:val="0"/>
        <w:adjustRightInd w:val="0"/>
        <w:jc w:val="both"/>
        <w:rPr>
          <w:sz w:val="23"/>
          <w:szCs w:val="23"/>
        </w:rPr>
      </w:pPr>
    </w:p>
    <w:p w14:paraId="02EC2EC1" w14:textId="364A78D0" w:rsidR="00FB338F" w:rsidRPr="00AE4F0C" w:rsidRDefault="00937018" w:rsidP="00054F8B">
      <w:pPr>
        <w:autoSpaceDE w:val="0"/>
        <w:autoSpaceDN w:val="0"/>
        <w:adjustRightInd w:val="0"/>
        <w:jc w:val="both"/>
        <w:rPr>
          <w:sz w:val="23"/>
          <w:szCs w:val="23"/>
        </w:rPr>
      </w:pPr>
      <w:r w:rsidRPr="00AE4F0C">
        <w:rPr>
          <w:sz w:val="23"/>
          <w:szCs w:val="23"/>
        </w:rPr>
        <w:t xml:space="preserve">5.5. </w:t>
      </w:r>
      <w:r w:rsidR="00FB338F" w:rsidRPr="00AE4F0C">
        <w:rPr>
          <w:sz w:val="23"/>
          <w:szCs w:val="23"/>
        </w:rPr>
        <w:t xml:space="preserve">não possui, em sua cadeia produtiva, empregados executando trabalho degradante ou forçado, observando o disposto nos incisos III e IV do art. 1º e no inciso III do art. 5º da Constituição Federal; </w:t>
      </w:r>
    </w:p>
    <w:p w14:paraId="598849AE" w14:textId="77777777" w:rsidR="00054F8B" w:rsidRPr="00AE4F0C" w:rsidRDefault="00054F8B" w:rsidP="00054F8B">
      <w:pPr>
        <w:autoSpaceDE w:val="0"/>
        <w:autoSpaceDN w:val="0"/>
        <w:adjustRightInd w:val="0"/>
        <w:jc w:val="both"/>
        <w:rPr>
          <w:sz w:val="23"/>
          <w:szCs w:val="23"/>
        </w:rPr>
      </w:pPr>
    </w:p>
    <w:p w14:paraId="39CA5751" w14:textId="2580CEBF" w:rsidR="00FB338F" w:rsidRPr="00AE4F0C" w:rsidRDefault="00937018" w:rsidP="00054F8B">
      <w:pPr>
        <w:autoSpaceDE w:val="0"/>
        <w:autoSpaceDN w:val="0"/>
        <w:adjustRightInd w:val="0"/>
        <w:jc w:val="both"/>
        <w:rPr>
          <w:sz w:val="23"/>
          <w:szCs w:val="23"/>
        </w:rPr>
      </w:pPr>
      <w:r w:rsidRPr="00AE4F0C">
        <w:rPr>
          <w:sz w:val="23"/>
          <w:szCs w:val="23"/>
        </w:rPr>
        <w:t>5.6.</w:t>
      </w:r>
      <w:r w:rsidR="00321DFC" w:rsidRPr="00AE4F0C">
        <w:rPr>
          <w:sz w:val="23"/>
          <w:szCs w:val="23"/>
        </w:rPr>
        <w:t xml:space="preserve"> </w:t>
      </w:r>
      <w:r w:rsidR="00FB338F" w:rsidRPr="00AE4F0C">
        <w:rPr>
          <w:sz w:val="23"/>
          <w:szCs w:val="23"/>
        </w:rPr>
        <w:t xml:space="preserve">cumpre as exigências de reserva de cargos para pessoa com deficiência e para reabilitado da Previdência Social, previstas no art. 93 da Lei 8.213/1991. </w:t>
      </w:r>
    </w:p>
    <w:p w14:paraId="2284878E" w14:textId="77777777" w:rsidR="00FB338F" w:rsidRPr="00AE4F0C" w:rsidRDefault="00FB338F" w:rsidP="00054F8B">
      <w:pPr>
        <w:autoSpaceDE w:val="0"/>
        <w:autoSpaceDN w:val="0"/>
        <w:adjustRightInd w:val="0"/>
        <w:jc w:val="both"/>
        <w:rPr>
          <w:sz w:val="23"/>
          <w:szCs w:val="23"/>
        </w:rPr>
      </w:pPr>
    </w:p>
    <w:p w14:paraId="42AA3DC6" w14:textId="178F2F38" w:rsidR="001A00F7" w:rsidRPr="00AE4F0C" w:rsidRDefault="00937018" w:rsidP="00054F8B">
      <w:pPr>
        <w:autoSpaceDE w:val="0"/>
        <w:autoSpaceDN w:val="0"/>
        <w:adjustRightInd w:val="0"/>
        <w:jc w:val="both"/>
        <w:rPr>
          <w:sz w:val="23"/>
          <w:szCs w:val="23"/>
        </w:rPr>
      </w:pPr>
      <w:r w:rsidRPr="00AE4F0C">
        <w:rPr>
          <w:sz w:val="23"/>
          <w:szCs w:val="23"/>
        </w:rPr>
        <w:t>5.7.</w:t>
      </w:r>
      <w:r w:rsidR="00321DFC" w:rsidRPr="00AE4F0C">
        <w:rPr>
          <w:sz w:val="23"/>
          <w:szCs w:val="23"/>
        </w:rPr>
        <w:t xml:space="preserve"> </w:t>
      </w:r>
      <w:r w:rsidR="001A00F7" w:rsidRPr="00AE4F0C">
        <w:rPr>
          <w:sz w:val="23"/>
          <w:szCs w:val="23"/>
        </w:rPr>
        <w:t>No caso de</w:t>
      </w:r>
      <w:r w:rsidR="00FB338F" w:rsidRPr="00AE4F0C">
        <w:rPr>
          <w:sz w:val="23"/>
          <w:szCs w:val="23"/>
        </w:rPr>
        <w:t xml:space="preserve"> licitante organizado em cooperativa deverá declarar, ainda, em campo próprio do sistema eletrônico, que cumpre os requisitos estabelecidos no artigo 16 da Lei nº 14.133, de 2021</w:t>
      </w:r>
      <w:r w:rsidR="001A00F7" w:rsidRPr="00AE4F0C">
        <w:rPr>
          <w:sz w:val="23"/>
          <w:szCs w:val="23"/>
        </w:rPr>
        <w:t>.</w:t>
      </w:r>
    </w:p>
    <w:p w14:paraId="1D7DD714" w14:textId="77777777" w:rsidR="00074C40" w:rsidRPr="00AE4F0C" w:rsidRDefault="00074C40" w:rsidP="00054F8B">
      <w:pPr>
        <w:autoSpaceDE w:val="0"/>
        <w:autoSpaceDN w:val="0"/>
        <w:adjustRightInd w:val="0"/>
        <w:jc w:val="both"/>
        <w:rPr>
          <w:sz w:val="23"/>
          <w:szCs w:val="23"/>
        </w:rPr>
      </w:pPr>
    </w:p>
    <w:p w14:paraId="40E51206" w14:textId="106B1402" w:rsidR="005F3DE3" w:rsidRPr="00AE4F0C" w:rsidRDefault="00937018" w:rsidP="00054F8B">
      <w:pPr>
        <w:pStyle w:val="corpo0"/>
        <w:spacing w:before="0" w:after="0" w:line="240" w:lineRule="atLeast"/>
        <w:jc w:val="both"/>
        <w:rPr>
          <w:sz w:val="23"/>
          <w:szCs w:val="23"/>
        </w:rPr>
      </w:pPr>
      <w:r w:rsidRPr="00AE4F0C">
        <w:rPr>
          <w:sz w:val="23"/>
          <w:szCs w:val="23"/>
        </w:rPr>
        <w:t>5.8.</w:t>
      </w:r>
      <w:r w:rsidR="00707E77" w:rsidRPr="00AE4F0C">
        <w:rPr>
          <w:sz w:val="23"/>
          <w:szCs w:val="23"/>
        </w:rPr>
        <w:t xml:space="preserve"> </w:t>
      </w:r>
      <w:r w:rsidR="005F3DE3" w:rsidRPr="00AE4F0C">
        <w:rPr>
          <w:sz w:val="23"/>
          <w:szCs w:val="23"/>
        </w:rPr>
        <w:t>A licitante na condição de empresa enquadrada como ME/EPP/MEI</w:t>
      </w:r>
      <w:r w:rsidR="00B42CA0" w:rsidRPr="00AE4F0C">
        <w:rPr>
          <w:sz w:val="23"/>
          <w:szCs w:val="23"/>
        </w:rPr>
        <w:t xml:space="preserve"> para fins de usufruir do tratamento diferenciado da Lei Complementar n 123/2006,</w:t>
      </w:r>
      <w:r w:rsidR="005F3DE3" w:rsidRPr="00AE4F0C">
        <w:rPr>
          <w:sz w:val="23"/>
          <w:szCs w:val="23"/>
        </w:rPr>
        <w:t xml:space="preserve"> deverá informar em campo próprio da plataforma BBMNET Licitações</w:t>
      </w:r>
      <w:r w:rsidR="00B42CA0" w:rsidRPr="00AE4F0C">
        <w:rPr>
          <w:sz w:val="23"/>
          <w:szCs w:val="23"/>
        </w:rPr>
        <w:t xml:space="preserve">. </w:t>
      </w:r>
      <w:r w:rsidR="005F3DE3" w:rsidRPr="00AE4F0C">
        <w:rPr>
          <w:sz w:val="23"/>
          <w:szCs w:val="23"/>
        </w:rPr>
        <w:t>Caso não informe tal condição perderá o direito ao tratamento diferenciado.</w:t>
      </w:r>
    </w:p>
    <w:p w14:paraId="5B40C6AD" w14:textId="77777777" w:rsidR="005F3DE3" w:rsidRPr="00AE4F0C" w:rsidRDefault="005F3DE3" w:rsidP="00074C40">
      <w:pPr>
        <w:autoSpaceDE w:val="0"/>
        <w:autoSpaceDN w:val="0"/>
        <w:adjustRightInd w:val="0"/>
        <w:jc w:val="both"/>
        <w:rPr>
          <w:sz w:val="23"/>
          <w:szCs w:val="23"/>
        </w:rPr>
      </w:pPr>
    </w:p>
    <w:p w14:paraId="7D4E0768" w14:textId="2C8B3FC2" w:rsidR="00FB338F" w:rsidRPr="00AE4F0C" w:rsidRDefault="00937018" w:rsidP="00A75A02">
      <w:pPr>
        <w:autoSpaceDE w:val="0"/>
        <w:autoSpaceDN w:val="0"/>
        <w:adjustRightInd w:val="0"/>
        <w:jc w:val="both"/>
        <w:rPr>
          <w:sz w:val="23"/>
          <w:szCs w:val="23"/>
        </w:rPr>
      </w:pPr>
      <w:r w:rsidRPr="00AE4F0C">
        <w:rPr>
          <w:sz w:val="23"/>
          <w:szCs w:val="23"/>
        </w:rPr>
        <w:t xml:space="preserve">5.9. </w:t>
      </w:r>
      <w:r w:rsidR="00FB338F" w:rsidRPr="00AE4F0C">
        <w:rPr>
          <w:sz w:val="23"/>
          <w:szCs w:val="23"/>
        </w:rPr>
        <w:t xml:space="preserve">A falsidade da declaração de que trata os </w:t>
      </w:r>
      <w:r w:rsidR="00317426" w:rsidRPr="00AE4F0C">
        <w:rPr>
          <w:sz w:val="23"/>
          <w:szCs w:val="23"/>
        </w:rPr>
        <w:t>itens acima</w:t>
      </w:r>
      <w:r w:rsidR="00FB338F" w:rsidRPr="00AE4F0C">
        <w:rPr>
          <w:sz w:val="23"/>
          <w:szCs w:val="23"/>
        </w:rPr>
        <w:t xml:space="preserve"> sujeitará o licitante às sanções previstas na Lei nº 14.133, de 2021 e neste Edital. </w:t>
      </w:r>
    </w:p>
    <w:p w14:paraId="7D7721E9" w14:textId="77777777" w:rsidR="00937018" w:rsidRPr="00AE4F0C" w:rsidRDefault="00937018" w:rsidP="00A75A02">
      <w:pPr>
        <w:autoSpaceDE w:val="0"/>
        <w:autoSpaceDN w:val="0"/>
        <w:adjustRightInd w:val="0"/>
        <w:jc w:val="both"/>
        <w:rPr>
          <w:sz w:val="23"/>
          <w:szCs w:val="23"/>
        </w:rPr>
      </w:pPr>
    </w:p>
    <w:p w14:paraId="357F0BA2" w14:textId="09101490" w:rsidR="00FB338F" w:rsidRPr="00AE4F0C" w:rsidRDefault="009B1D65" w:rsidP="00A75A02">
      <w:pPr>
        <w:autoSpaceDE w:val="0"/>
        <w:autoSpaceDN w:val="0"/>
        <w:adjustRightInd w:val="0"/>
        <w:jc w:val="both"/>
        <w:rPr>
          <w:sz w:val="23"/>
          <w:szCs w:val="23"/>
        </w:rPr>
      </w:pPr>
      <w:r w:rsidRPr="00AE4F0C">
        <w:rPr>
          <w:sz w:val="23"/>
          <w:szCs w:val="23"/>
        </w:rPr>
        <w:t xml:space="preserve">5.10. </w:t>
      </w:r>
      <w:r w:rsidR="00FB338F" w:rsidRPr="00AE4F0C">
        <w:rPr>
          <w:sz w:val="23"/>
          <w:szCs w:val="23"/>
        </w:rPr>
        <w:t xml:space="preserve">Não haverá ordem de classificação na etapa de apresentação da proposta pelo licitante, o que ocorrerá somente após os procedimentos de abertura da sessão pública e da fase de envio de lances. </w:t>
      </w:r>
    </w:p>
    <w:p w14:paraId="2F0BB29A" w14:textId="77777777" w:rsidR="0007459A" w:rsidRPr="00AE4F0C" w:rsidRDefault="0007459A" w:rsidP="00A75A02">
      <w:pPr>
        <w:autoSpaceDE w:val="0"/>
        <w:autoSpaceDN w:val="0"/>
        <w:adjustRightInd w:val="0"/>
        <w:jc w:val="both"/>
        <w:rPr>
          <w:sz w:val="23"/>
          <w:szCs w:val="23"/>
        </w:rPr>
      </w:pPr>
    </w:p>
    <w:p w14:paraId="520F8C36" w14:textId="7C6E504E" w:rsidR="004E0EBA" w:rsidRPr="00AE4F0C" w:rsidRDefault="009B1D65" w:rsidP="00A75A02">
      <w:pPr>
        <w:autoSpaceDE w:val="0"/>
        <w:autoSpaceDN w:val="0"/>
        <w:adjustRightInd w:val="0"/>
        <w:jc w:val="both"/>
        <w:rPr>
          <w:sz w:val="23"/>
          <w:szCs w:val="23"/>
        </w:rPr>
      </w:pPr>
      <w:r w:rsidRPr="00AE4F0C">
        <w:rPr>
          <w:sz w:val="23"/>
          <w:szCs w:val="23"/>
        </w:rPr>
        <w:lastRenderedPageBreak/>
        <w:t>5.1</w:t>
      </w:r>
      <w:r w:rsidR="00B320DC" w:rsidRPr="00AE4F0C">
        <w:rPr>
          <w:sz w:val="23"/>
          <w:szCs w:val="23"/>
        </w:rPr>
        <w:t>1</w:t>
      </w:r>
      <w:r w:rsidRPr="00AE4F0C">
        <w:rPr>
          <w:sz w:val="23"/>
          <w:szCs w:val="23"/>
        </w:rPr>
        <w:t>.</w:t>
      </w:r>
      <w:r w:rsidR="00317426" w:rsidRPr="00AE4F0C">
        <w:rPr>
          <w:sz w:val="23"/>
          <w:szCs w:val="23"/>
        </w:rPr>
        <w:t xml:space="preserve"> </w:t>
      </w:r>
      <w:r w:rsidR="00FB338F" w:rsidRPr="00AE4F0C">
        <w:rPr>
          <w:sz w:val="23"/>
          <w:szCs w:val="23"/>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w:t>
      </w:r>
      <w:r w:rsidR="00317426" w:rsidRPr="00AE4F0C">
        <w:rPr>
          <w:sz w:val="23"/>
          <w:szCs w:val="23"/>
        </w:rPr>
        <w:t>FIEC</w:t>
      </w:r>
      <w:r w:rsidR="00FB338F" w:rsidRPr="00AE4F0C">
        <w:rPr>
          <w:sz w:val="23"/>
          <w:szCs w:val="23"/>
        </w:rPr>
        <w:t xml:space="preserve"> ou de sua desconexão. </w:t>
      </w:r>
    </w:p>
    <w:p w14:paraId="2243F782" w14:textId="77777777" w:rsidR="00054F8B" w:rsidRPr="00AE4F0C" w:rsidRDefault="00054F8B" w:rsidP="004E0EBA">
      <w:pPr>
        <w:autoSpaceDE w:val="0"/>
        <w:autoSpaceDN w:val="0"/>
        <w:adjustRightInd w:val="0"/>
        <w:rPr>
          <w:b/>
          <w:sz w:val="23"/>
          <w:szCs w:val="23"/>
        </w:rPr>
      </w:pPr>
    </w:p>
    <w:p w14:paraId="579EBE5D" w14:textId="5C7F7F50" w:rsidR="00BA5486" w:rsidRPr="00AE4F0C" w:rsidRDefault="00A005DE" w:rsidP="004E0EBA">
      <w:pPr>
        <w:autoSpaceDE w:val="0"/>
        <w:autoSpaceDN w:val="0"/>
        <w:adjustRightInd w:val="0"/>
        <w:rPr>
          <w:b/>
          <w:sz w:val="23"/>
          <w:szCs w:val="23"/>
        </w:rPr>
      </w:pPr>
      <w:r w:rsidRPr="00AE4F0C">
        <w:rPr>
          <w:b/>
          <w:sz w:val="23"/>
          <w:szCs w:val="23"/>
        </w:rPr>
        <w:t>6.</w:t>
      </w:r>
      <w:r w:rsidR="00BA5486" w:rsidRPr="00AE4F0C">
        <w:rPr>
          <w:b/>
          <w:sz w:val="23"/>
          <w:szCs w:val="23"/>
        </w:rPr>
        <w:t>DO PREENCHIMENTO E ENVIO DA PROPOSTA</w:t>
      </w:r>
    </w:p>
    <w:p w14:paraId="5BFC4DD4" w14:textId="77777777" w:rsidR="00321DFC" w:rsidRPr="00AE4F0C" w:rsidRDefault="00321DFC" w:rsidP="00074C40">
      <w:pPr>
        <w:autoSpaceDE w:val="0"/>
        <w:autoSpaceDN w:val="0"/>
        <w:adjustRightInd w:val="0"/>
        <w:jc w:val="both"/>
        <w:rPr>
          <w:sz w:val="23"/>
          <w:szCs w:val="23"/>
        </w:rPr>
      </w:pPr>
    </w:p>
    <w:p w14:paraId="30E36D6F" w14:textId="6B133C47" w:rsidR="00BA5486" w:rsidRPr="00AE4F0C" w:rsidRDefault="00BA5486" w:rsidP="00074C40">
      <w:pPr>
        <w:autoSpaceDE w:val="0"/>
        <w:autoSpaceDN w:val="0"/>
        <w:adjustRightInd w:val="0"/>
        <w:jc w:val="both"/>
        <w:rPr>
          <w:sz w:val="23"/>
          <w:szCs w:val="23"/>
        </w:rPr>
      </w:pPr>
      <w:r w:rsidRPr="00AE4F0C">
        <w:rPr>
          <w:sz w:val="23"/>
          <w:szCs w:val="23"/>
        </w:rPr>
        <w:t xml:space="preserve">6.1 As licitações aptas para o recebimento de propostas estão disponíveis na Plataforma BBMNET no menu </w:t>
      </w:r>
      <w:r w:rsidRPr="00AE4F0C">
        <w:rPr>
          <w:b/>
          <w:bCs/>
          <w:sz w:val="23"/>
          <w:szCs w:val="23"/>
        </w:rPr>
        <w:t xml:space="preserve">“Sala de Disputa”, </w:t>
      </w:r>
      <w:r w:rsidRPr="00AE4F0C">
        <w:rPr>
          <w:sz w:val="23"/>
          <w:szCs w:val="23"/>
        </w:rPr>
        <w:t xml:space="preserve">no campo das licitações na coluna (menu) da etapa </w:t>
      </w:r>
      <w:r w:rsidRPr="00AE4F0C">
        <w:rPr>
          <w:b/>
          <w:bCs/>
          <w:sz w:val="23"/>
          <w:szCs w:val="23"/>
        </w:rPr>
        <w:t>“Aberto para receber propostas”</w:t>
      </w:r>
      <w:r w:rsidRPr="00AE4F0C">
        <w:rPr>
          <w:sz w:val="23"/>
          <w:szCs w:val="23"/>
        </w:rPr>
        <w:t xml:space="preserve">. </w:t>
      </w:r>
    </w:p>
    <w:p w14:paraId="6E885C68" w14:textId="77777777" w:rsidR="00B320DC" w:rsidRPr="00AE4F0C" w:rsidRDefault="00B320DC" w:rsidP="003C3E1E">
      <w:pPr>
        <w:autoSpaceDE w:val="0"/>
        <w:autoSpaceDN w:val="0"/>
        <w:adjustRightInd w:val="0"/>
        <w:jc w:val="both"/>
        <w:rPr>
          <w:sz w:val="23"/>
          <w:szCs w:val="23"/>
        </w:rPr>
      </w:pPr>
    </w:p>
    <w:p w14:paraId="2F13B207" w14:textId="17BAA63E" w:rsidR="00FB338F" w:rsidRPr="00AE4F0C" w:rsidRDefault="00BA5486" w:rsidP="003C3E1E">
      <w:pPr>
        <w:autoSpaceDE w:val="0"/>
        <w:autoSpaceDN w:val="0"/>
        <w:adjustRightInd w:val="0"/>
        <w:jc w:val="both"/>
        <w:rPr>
          <w:sz w:val="23"/>
          <w:szCs w:val="23"/>
        </w:rPr>
      </w:pPr>
      <w:r w:rsidRPr="00AE4F0C">
        <w:rPr>
          <w:sz w:val="23"/>
          <w:szCs w:val="23"/>
        </w:rPr>
        <w:t>6.</w:t>
      </w:r>
      <w:r w:rsidR="00A005DE" w:rsidRPr="00AE4F0C">
        <w:rPr>
          <w:sz w:val="23"/>
          <w:szCs w:val="23"/>
        </w:rPr>
        <w:t>2</w:t>
      </w:r>
      <w:r w:rsidRPr="00AE4F0C">
        <w:rPr>
          <w:sz w:val="23"/>
          <w:szCs w:val="23"/>
        </w:rPr>
        <w:t>.</w:t>
      </w:r>
      <w:r w:rsidR="00FB338F" w:rsidRPr="00AE4F0C">
        <w:rPr>
          <w:sz w:val="23"/>
          <w:szCs w:val="23"/>
        </w:rPr>
        <w:t xml:space="preserve">O licitante deverá enviar a sua proposta mediante o preenchimento prévio das informações exigidas no Sistema. </w:t>
      </w:r>
    </w:p>
    <w:p w14:paraId="21A1872B" w14:textId="77777777" w:rsidR="00FB338F" w:rsidRPr="00AE4F0C" w:rsidRDefault="00FB338F" w:rsidP="003C3E1E">
      <w:pPr>
        <w:autoSpaceDE w:val="0"/>
        <w:autoSpaceDN w:val="0"/>
        <w:adjustRightInd w:val="0"/>
        <w:jc w:val="both"/>
        <w:rPr>
          <w:sz w:val="23"/>
          <w:szCs w:val="23"/>
        </w:rPr>
      </w:pPr>
    </w:p>
    <w:p w14:paraId="4CCB412E" w14:textId="35442DFF" w:rsidR="00FB338F" w:rsidRPr="00AE4F0C" w:rsidRDefault="00BA5486" w:rsidP="00BA5486">
      <w:pPr>
        <w:autoSpaceDE w:val="0"/>
        <w:autoSpaceDN w:val="0"/>
        <w:adjustRightInd w:val="0"/>
        <w:rPr>
          <w:sz w:val="23"/>
          <w:szCs w:val="23"/>
        </w:rPr>
      </w:pPr>
      <w:r w:rsidRPr="00AE4F0C">
        <w:rPr>
          <w:sz w:val="23"/>
          <w:szCs w:val="23"/>
        </w:rPr>
        <w:t>6.</w:t>
      </w:r>
      <w:r w:rsidR="00A005DE" w:rsidRPr="00AE4F0C">
        <w:rPr>
          <w:sz w:val="23"/>
          <w:szCs w:val="23"/>
        </w:rPr>
        <w:t>3</w:t>
      </w:r>
      <w:r w:rsidRPr="00AE4F0C">
        <w:rPr>
          <w:sz w:val="23"/>
          <w:szCs w:val="23"/>
        </w:rPr>
        <w:t>.</w:t>
      </w:r>
      <w:r w:rsidR="00FB338F" w:rsidRPr="00AE4F0C">
        <w:rPr>
          <w:sz w:val="23"/>
          <w:szCs w:val="23"/>
        </w:rPr>
        <w:t xml:space="preserve"> Todas as especificações do objeto contidas na proposta vinculam o licitante. </w:t>
      </w:r>
    </w:p>
    <w:p w14:paraId="48AD22F2" w14:textId="77777777" w:rsidR="00A005DE" w:rsidRPr="00AE4F0C" w:rsidRDefault="00A005DE" w:rsidP="00A005DE">
      <w:pPr>
        <w:autoSpaceDE w:val="0"/>
        <w:autoSpaceDN w:val="0"/>
        <w:adjustRightInd w:val="0"/>
        <w:jc w:val="both"/>
        <w:rPr>
          <w:sz w:val="23"/>
          <w:szCs w:val="23"/>
        </w:rPr>
      </w:pPr>
    </w:p>
    <w:p w14:paraId="053C1EAD" w14:textId="247AE8BB" w:rsidR="00321DFC" w:rsidRPr="00AE4F0C" w:rsidRDefault="00A005DE" w:rsidP="00A005DE">
      <w:pPr>
        <w:autoSpaceDE w:val="0"/>
        <w:autoSpaceDN w:val="0"/>
        <w:adjustRightInd w:val="0"/>
        <w:jc w:val="both"/>
        <w:rPr>
          <w:sz w:val="23"/>
          <w:szCs w:val="23"/>
          <w:u w:val="single"/>
        </w:rPr>
      </w:pPr>
      <w:r w:rsidRPr="00AE4F0C">
        <w:rPr>
          <w:sz w:val="23"/>
          <w:szCs w:val="23"/>
        </w:rPr>
        <w:t xml:space="preserve">6.4. A proposta de preços deverá ser </w:t>
      </w:r>
      <w:r w:rsidR="004653FE" w:rsidRPr="00AE4F0C">
        <w:rPr>
          <w:sz w:val="23"/>
          <w:szCs w:val="23"/>
        </w:rPr>
        <w:t>expressa</w:t>
      </w:r>
      <w:r w:rsidRPr="00AE4F0C">
        <w:rPr>
          <w:sz w:val="23"/>
          <w:szCs w:val="23"/>
        </w:rPr>
        <w:t xml:space="preserve"> em Real (R$), com até 02 (duas) casas decimais, </w:t>
      </w:r>
      <w:r w:rsidR="001A00F7" w:rsidRPr="00AE4F0C">
        <w:rPr>
          <w:sz w:val="23"/>
          <w:szCs w:val="23"/>
        </w:rPr>
        <w:t xml:space="preserve">devendo constar o </w:t>
      </w:r>
      <w:r w:rsidR="001A00F7" w:rsidRPr="00AE4F0C">
        <w:rPr>
          <w:sz w:val="23"/>
          <w:szCs w:val="23"/>
          <w:u w:val="single"/>
        </w:rPr>
        <w:t>preço global do lote e o</w:t>
      </w:r>
      <w:r w:rsidR="00321DFC" w:rsidRPr="00AE4F0C">
        <w:rPr>
          <w:sz w:val="23"/>
          <w:szCs w:val="23"/>
          <w:u w:val="single"/>
        </w:rPr>
        <w:t xml:space="preserve">s preços </w:t>
      </w:r>
      <w:r w:rsidR="00862F4F" w:rsidRPr="00AE4F0C">
        <w:rPr>
          <w:sz w:val="23"/>
          <w:szCs w:val="23"/>
          <w:u w:val="single"/>
        </w:rPr>
        <w:t>unitário</w:t>
      </w:r>
      <w:r w:rsidR="00321DFC" w:rsidRPr="00AE4F0C">
        <w:rPr>
          <w:sz w:val="23"/>
          <w:szCs w:val="23"/>
          <w:u w:val="single"/>
        </w:rPr>
        <w:t>s</w:t>
      </w:r>
      <w:r w:rsidR="00862F4F" w:rsidRPr="00AE4F0C">
        <w:rPr>
          <w:sz w:val="23"/>
          <w:szCs w:val="23"/>
          <w:u w:val="single"/>
        </w:rPr>
        <w:t xml:space="preserve"> por inscrição</w:t>
      </w:r>
      <w:r w:rsidR="004653FE" w:rsidRPr="00AE4F0C">
        <w:rPr>
          <w:sz w:val="23"/>
          <w:szCs w:val="23"/>
          <w:u w:val="single"/>
        </w:rPr>
        <w:t xml:space="preserve"> e </w:t>
      </w:r>
      <w:r w:rsidR="00862F4F" w:rsidRPr="00AE4F0C">
        <w:rPr>
          <w:sz w:val="23"/>
          <w:szCs w:val="23"/>
          <w:u w:val="single"/>
        </w:rPr>
        <w:t>tota</w:t>
      </w:r>
      <w:r w:rsidR="00321DFC" w:rsidRPr="00AE4F0C">
        <w:rPr>
          <w:sz w:val="23"/>
          <w:szCs w:val="23"/>
          <w:u w:val="single"/>
        </w:rPr>
        <w:t>is</w:t>
      </w:r>
      <w:r w:rsidR="00862F4F" w:rsidRPr="00AE4F0C">
        <w:rPr>
          <w:sz w:val="23"/>
          <w:szCs w:val="23"/>
          <w:u w:val="single"/>
        </w:rPr>
        <w:t xml:space="preserve"> de cada</w:t>
      </w:r>
      <w:r w:rsidR="003F05C5" w:rsidRPr="00AE4F0C">
        <w:rPr>
          <w:sz w:val="23"/>
          <w:szCs w:val="23"/>
          <w:u w:val="single"/>
        </w:rPr>
        <w:t xml:space="preserve"> item</w:t>
      </w:r>
      <w:r w:rsidR="00862F4F" w:rsidRPr="00AE4F0C">
        <w:rPr>
          <w:sz w:val="23"/>
          <w:szCs w:val="23"/>
          <w:u w:val="single"/>
        </w:rPr>
        <w:t xml:space="preserve"> </w:t>
      </w:r>
      <w:r w:rsidR="00321DFC" w:rsidRPr="00AE4F0C">
        <w:rPr>
          <w:sz w:val="23"/>
          <w:szCs w:val="23"/>
          <w:u w:val="single"/>
        </w:rPr>
        <w:t>que compõem o lote.</w:t>
      </w:r>
    </w:p>
    <w:p w14:paraId="686FA386" w14:textId="77777777" w:rsidR="00A22B86" w:rsidRPr="00AE4F0C" w:rsidRDefault="00A22B86" w:rsidP="00A22B86">
      <w:pPr>
        <w:ind w:right="-710"/>
        <w:jc w:val="both"/>
        <w:rPr>
          <w:snapToGrid w:val="0"/>
          <w:sz w:val="23"/>
          <w:szCs w:val="23"/>
        </w:rPr>
      </w:pPr>
    </w:p>
    <w:p w14:paraId="643752B1" w14:textId="0EF9A4F1" w:rsidR="00A22B86" w:rsidRPr="00AE4F0C" w:rsidRDefault="00A22B86" w:rsidP="001A00F7">
      <w:pPr>
        <w:jc w:val="both"/>
        <w:rPr>
          <w:snapToGrid w:val="0"/>
          <w:sz w:val="23"/>
          <w:szCs w:val="23"/>
        </w:rPr>
      </w:pPr>
      <w:r w:rsidRPr="00AE4F0C">
        <w:rPr>
          <w:bCs/>
          <w:snapToGrid w:val="0"/>
          <w:sz w:val="23"/>
          <w:szCs w:val="23"/>
        </w:rPr>
        <w:t>6.4.1.</w:t>
      </w:r>
      <w:r w:rsidRPr="00AE4F0C">
        <w:rPr>
          <w:b/>
          <w:bCs/>
          <w:snapToGrid w:val="0"/>
          <w:sz w:val="23"/>
          <w:szCs w:val="23"/>
        </w:rPr>
        <w:t xml:space="preserve"> Vestibulinho 2° Semestre de 2024:</w:t>
      </w:r>
      <w:r w:rsidRPr="00AE4F0C">
        <w:rPr>
          <w:snapToGrid w:val="0"/>
          <w:sz w:val="23"/>
          <w:szCs w:val="23"/>
        </w:rPr>
        <w:t xml:space="preserve"> estimativa de candidatos indicados – 1.000 candidatos (quantidade de turmas e cursos a definir)</w:t>
      </w:r>
    </w:p>
    <w:p w14:paraId="396C42DE" w14:textId="77777777" w:rsidR="00A22B86" w:rsidRPr="00AE4F0C" w:rsidRDefault="00A22B86" w:rsidP="00A22B86">
      <w:pPr>
        <w:ind w:right="-710"/>
        <w:jc w:val="both"/>
        <w:rPr>
          <w:snapToGrid w:val="0"/>
          <w:sz w:val="23"/>
          <w:szCs w:val="23"/>
          <w:u w:val="single"/>
        </w:rPr>
      </w:pPr>
      <w:r w:rsidRPr="00AE4F0C">
        <w:rPr>
          <w:snapToGrid w:val="0"/>
          <w:sz w:val="23"/>
          <w:szCs w:val="23"/>
          <w:u w:val="single"/>
        </w:rPr>
        <w:t>Preço por inscrição:</w:t>
      </w:r>
      <w:r w:rsidRPr="00AE4F0C">
        <w:rPr>
          <w:snapToGrid w:val="0"/>
          <w:sz w:val="23"/>
          <w:szCs w:val="23"/>
        </w:rPr>
        <w:t xml:space="preserve"> R$</w:t>
      </w:r>
    </w:p>
    <w:p w14:paraId="094E0E13" w14:textId="77777777" w:rsidR="00A22B86" w:rsidRPr="00AE4F0C" w:rsidRDefault="00A22B86" w:rsidP="00A22B86">
      <w:pPr>
        <w:ind w:right="-710"/>
        <w:jc w:val="both"/>
        <w:rPr>
          <w:snapToGrid w:val="0"/>
          <w:sz w:val="23"/>
          <w:szCs w:val="23"/>
          <w:u w:val="single"/>
        </w:rPr>
      </w:pPr>
      <w:r w:rsidRPr="00AE4F0C">
        <w:rPr>
          <w:snapToGrid w:val="0"/>
          <w:sz w:val="23"/>
          <w:szCs w:val="23"/>
          <w:u w:val="single"/>
        </w:rPr>
        <w:t>Preço total para estimativa:</w:t>
      </w:r>
      <w:r w:rsidRPr="00AE4F0C">
        <w:rPr>
          <w:snapToGrid w:val="0"/>
          <w:sz w:val="23"/>
          <w:szCs w:val="23"/>
        </w:rPr>
        <w:t xml:space="preserve"> R$</w:t>
      </w:r>
    </w:p>
    <w:p w14:paraId="127EB710" w14:textId="77777777" w:rsidR="00A22B86" w:rsidRPr="00AE4F0C" w:rsidRDefault="00A22B86" w:rsidP="00A22B86">
      <w:pPr>
        <w:ind w:right="-710"/>
        <w:jc w:val="both"/>
        <w:rPr>
          <w:snapToGrid w:val="0"/>
          <w:sz w:val="23"/>
          <w:szCs w:val="23"/>
          <w:u w:val="single"/>
        </w:rPr>
      </w:pPr>
    </w:p>
    <w:p w14:paraId="22419138" w14:textId="177A61CE" w:rsidR="00A22B86" w:rsidRPr="00AE4F0C" w:rsidRDefault="00A22B86" w:rsidP="001A00F7">
      <w:pPr>
        <w:jc w:val="both"/>
        <w:rPr>
          <w:snapToGrid w:val="0"/>
          <w:sz w:val="23"/>
          <w:szCs w:val="23"/>
        </w:rPr>
      </w:pPr>
      <w:r w:rsidRPr="00AE4F0C">
        <w:rPr>
          <w:bCs/>
          <w:snapToGrid w:val="0"/>
          <w:sz w:val="23"/>
          <w:szCs w:val="23"/>
        </w:rPr>
        <w:t>6.4.2.</w:t>
      </w:r>
      <w:r w:rsidRPr="00AE4F0C">
        <w:rPr>
          <w:b/>
          <w:bCs/>
          <w:snapToGrid w:val="0"/>
          <w:sz w:val="23"/>
          <w:szCs w:val="23"/>
        </w:rPr>
        <w:t xml:space="preserve"> Vestibulinho 1° Semestre de 2025:</w:t>
      </w:r>
      <w:r w:rsidRPr="00AE4F0C">
        <w:rPr>
          <w:snapToGrid w:val="0"/>
          <w:sz w:val="23"/>
          <w:szCs w:val="23"/>
        </w:rPr>
        <w:t xml:space="preserve"> estimativa de candidatos indicados na requisição – 1.000 candidatos (quantidade de turmas e cursos a definir)</w:t>
      </w:r>
    </w:p>
    <w:p w14:paraId="486CD1DB" w14:textId="77777777" w:rsidR="00A22B86" w:rsidRPr="00AE4F0C" w:rsidRDefault="00A22B86" w:rsidP="00A22B86">
      <w:pPr>
        <w:ind w:right="-710"/>
        <w:jc w:val="both"/>
        <w:rPr>
          <w:snapToGrid w:val="0"/>
          <w:sz w:val="23"/>
          <w:szCs w:val="23"/>
          <w:u w:val="single"/>
        </w:rPr>
      </w:pPr>
      <w:r w:rsidRPr="00AE4F0C">
        <w:rPr>
          <w:snapToGrid w:val="0"/>
          <w:sz w:val="23"/>
          <w:szCs w:val="23"/>
          <w:u w:val="single"/>
        </w:rPr>
        <w:t>Preço por inscrição:</w:t>
      </w:r>
      <w:r w:rsidRPr="00AE4F0C">
        <w:rPr>
          <w:snapToGrid w:val="0"/>
          <w:sz w:val="23"/>
          <w:szCs w:val="23"/>
        </w:rPr>
        <w:t xml:space="preserve"> R$</w:t>
      </w:r>
    </w:p>
    <w:p w14:paraId="11BBA776" w14:textId="77777777" w:rsidR="00A22B86" w:rsidRPr="00AE4F0C" w:rsidRDefault="00A22B86" w:rsidP="00A22B86">
      <w:pPr>
        <w:ind w:right="-710"/>
        <w:jc w:val="both"/>
        <w:rPr>
          <w:snapToGrid w:val="0"/>
          <w:sz w:val="23"/>
          <w:szCs w:val="23"/>
          <w:u w:val="single"/>
        </w:rPr>
      </w:pPr>
      <w:r w:rsidRPr="00AE4F0C">
        <w:rPr>
          <w:snapToGrid w:val="0"/>
          <w:sz w:val="23"/>
          <w:szCs w:val="23"/>
          <w:u w:val="single"/>
        </w:rPr>
        <w:t>Preço total para estimativa:</w:t>
      </w:r>
      <w:r w:rsidRPr="00AE4F0C">
        <w:rPr>
          <w:snapToGrid w:val="0"/>
          <w:sz w:val="23"/>
          <w:szCs w:val="23"/>
        </w:rPr>
        <w:t xml:space="preserve"> R$</w:t>
      </w:r>
    </w:p>
    <w:p w14:paraId="671418BB" w14:textId="77777777" w:rsidR="00A22B86" w:rsidRPr="00AE4F0C" w:rsidRDefault="00A22B86" w:rsidP="00A22B86">
      <w:pPr>
        <w:ind w:right="-710"/>
        <w:jc w:val="both"/>
        <w:rPr>
          <w:snapToGrid w:val="0"/>
          <w:sz w:val="23"/>
          <w:szCs w:val="23"/>
          <w:u w:val="single"/>
        </w:rPr>
      </w:pPr>
    </w:p>
    <w:p w14:paraId="0905A6FD" w14:textId="7F3232D4" w:rsidR="00A22B86" w:rsidRPr="00AE4F0C" w:rsidRDefault="00862F4F" w:rsidP="001A00F7">
      <w:pPr>
        <w:jc w:val="both"/>
        <w:rPr>
          <w:snapToGrid w:val="0"/>
          <w:sz w:val="23"/>
          <w:szCs w:val="23"/>
        </w:rPr>
      </w:pPr>
      <w:r w:rsidRPr="00AE4F0C">
        <w:rPr>
          <w:bCs/>
          <w:snapToGrid w:val="0"/>
          <w:sz w:val="23"/>
          <w:szCs w:val="23"/>
        </w:rPr>
        <w:t>6.4.3.</w:t>
      </w:r>
      <w:r w:rsidR="00A22B86" w:rsidRPr="00AE4F0C">
        <w:rPr>
          <w:b/>
          <w:bCs/>
          <w:snapToGrid w:val="0"/>
          <w:sz w:val="23"/>
          <w:szCs w:val="23"/>
        </w:rPr>
        <w:t xml:space="preserve"> Vestibular Tecnólogo em Processos Químicos 1° Semestre de 2025:</w:t>
      </w:r>
      <w:r w:rsidR="00A22B86" w:rsidRPr="00AE4F0C">
        <w:rPr>
          <w:snapToGrid w:val="0"/>
          <w:sz w:val="23"/>
          <w:szCs w:val="23"/>
        </w:rPr>
        <w:t xml:space="preserve"> estimativa de candidatos indicados na requisição – 120 candidatos (01 turma com 40 vagas)</w:t>
      </w:r>
    </w:p>
    <w:p w14:paraId="38E3DE59" w14:textId="77777777" w:rsidR="00A22B86" w:rsidRPr="00AE4F0C" w:rsidRDefault="00A22B86" w:rsidP="00A22B86">
      <w:pPr>
        <w:ind w:right="-710"/>
        <w:jc w:val="both"/>
        <w:rPr>
          <w:snapToGrid w:val="0"/>
          <w:sz w:val="23"/>
          <w:szCs w:val="23"/>
          <w:u w:val="single"/>
        </w:rPr>
      </w:pPr>
      <w:r w:rsidRPr="00AE4F0C">
        <w:rPr>
          <w:snapToGrid w:val="0"/>
          <w:sz w:val="23"/>
          <w:szCs w:val="23"/>
          <w:u w:val="single"/>
        </w:rPr>
        <w:t>Preço por inscrição:</w:t>
      </w:r>
      <w:r w:rsidRPr="00AE4F0C">
        <w:rPr>
          <w:snapToGrid w:val="0"/>
          <w:sz w:val="23"/>
          <w:szCs w:val="23"/>
        </w:rPr>
        <w:t xml:space="preserve"> R$</w:t>
      </w:r>
    </w:p>
    <w:p w14:paraId="18D5DD24" w14:textId="77777777" w:rsidR="00A22B86" w:rsidRPr="00AE4F0C" w:rsidRDefault="00A22B86" w:rsidP="00A22B86">
      <w:pPr>
        <w:ind w:right="-710"/>
        <w:jc w:val="both"/>
        <w:rPr>
          <w:snapToGrid w:val="0"/>
          <w:sz w:val="23"/>
          <w:szCs w:val="23"/>
          <w:u w:val="single"/>
        </w:rPr>
      </w:pPr>
      <w:r w:rsidRPr="00AE4F0C">
        <w:rPr>
          <w:snapToGrid w:val="0"/>
          <w:sz w:val="23"/>
          <w:szCs w:val="23"/>
          <w:u w:val="single"/>
        </w:rPr>
        <w:t>Preço total para estimativa:</w:t>
      </w:r>
      <w:r w:rsidRPr="00AE4F0C">
        <w:rPr>
          <w:snapToGrid w:val="0"/>
          <w:sz w:val="23"/>
          <w:szCs w:val="23"/>
        </w:rPr>
        <w:t xml:space="preserve"> R$</w:t>
      </w:r>
    </w:p>
    <w:p w14:paraId="5F917BA1" w14:textId="77777777" w:rsidR="00A22B86" w:rsidRPr="00AE4F0C" w:rsidRDefault="00A22B86" w:rsidP="00A22B86">
      <w:pPr>
        <w:ind w:right="-710"/>
        <w:jc w:val="both"/>
        <w:rPr>
          <w:snapToGrid w:val="0"/>
          <w:sz w:val="23"/>
          <w:szCs w:val="23"/>
          <w:u w:val="single"/>
        </w:rPr>
      </w:pPr>
    </w:p>
    <w:p w14:paraId="6B40A940" w14:textId="6DDC7B77" w:rsidR="00A22B86" w:rsidRPr="00AE4F0C" w:rsidRDefault="00862F4F" w:rsidP="001A00F7">
      <w:pPr>
        <w:jc w:val="both"/>
        <w:rPr>
          <w:snapToGrid w:val="0"/>
          <w:sz w:val="23"/>
          <w:szCs w:val="23"/>
        </w:rPr>
      </w:pPr>
      <w:r w:rsidRPr="00AE4F0C">
        <w:rPr>
          <w:bCs/>
          <w:snapToGrid w:val="0"/>
          <w:sz w:val="23"/>
          <w:szCs w:val="23"/>
        </w:rPr>
        <w:t>6.4.4</w:t>
      </w:r>
      <w:r w:rsidRPr="00AE4F0C">
        <w:rPr>
          <w:b/>
          <w:bCs/>
          <w:snapToGrid w:val="0"/>
          <w:sz w:val="23"/>
          <w:szCs w:val="23"/>
        </w:rPr>
        <w:t>.</w:t>
      </w:r>
      <w:r w:rsidR="00A22B86" w:rsidRPr="00AE4F0C">
        <w:rPr>
          <w:b/>
          <w:bCs/>
          <w:snapToGrid w:val="0"/>
          <w:sz w:val="23"/>
          <w:szCs w:val="23"/>
        </w:rPr>
        <w:t xml:space="preserve"> Cursinho Pré-Vestibular 2025:</w:t>
      </w:r>
      <w:r w:rsidR="00A22B86" w:rsidRPr="00AE4F0C">
        <w:rPr>
          <w:snapToGrid w:val="0"/>
          <w:sz w:val="23"/>
          <w:szCs w:val="23"/>
        </w:rPr>
        <w:t xml:space="preserve"> estimativa de candidatos indicados na requisição – 200 candidatos (teste de seleção para 40 a 120 vagas, quando houver necessidade)</w:t>
      </w:r>
      <w:r w:rsidR="00770001" w:rsidRPr="00AE4F0C">
        <w:rPr>
          <w:snapToGrid w:val="0"/>
          <w:sz w:val="23"/>
          <w:szCs w:val="23"/>
        </w:rPr>
        <w:t>.</w:t>
      </w:r>
    </w:p>
    <w:p w14:paraId="2AA9ED52" w14:textId="77777777" w:rsidR="00A22B86" w:rsidRPr="00AE4F0C" w:rsidRDefault="00A22B86" w:rsidP="00A22B86">
      <w:pPr>
        <w:ind w:right="-710"/>
        <w:jc w:val="both"/>
        <w:rPr>
          <w:snapToGrid w:val="0"/>
          <w:sz w:val="23"/>
          <w:szCs w:val="23"/>
          <w:u w:val="single"/>
        </w:rPr>
      </w:pPr>
      <w:r w:rsidRPr="00AE4F0C">
        <w:rPr>
          <w:snapToGrid w:val="0"/>
          <w:sz w:val="23"/>
          <w:szCs w:val="23"/>
          <w:u w:val="single"/>
        </w:rPr>
        <w:t>Preço por inscrição:</w:t>
      </w:r>
      <w:r w:rsidRPr="00AE4F0C">
        <w:rPr>
          <w:snapToGrid w:val="0"/>
          <w:sz w:val="23"/>
          <w:szCs w:val="23"/>
        </w:rPr>
        <w:t xml:space="preserve"> R$</w:t>
      </w:r>
    </w:p>
    <w:p w14:paraId="54021A03" w14:textId="77777777" w:rsidR="00A22B86" w:rsidRPr="00AE4F0C" w:rsidRDefault="00A22B86" w:rsidP="00A22B86">
      <w:pPr>
        <w:ind w:right="-710"/>
        <w:jc w:val="both"/>
        <w:rPr>
          <w:snapToGrid w:val="0"/>
          <w:sz w:val="23"/>
          <w:szCs w:val="23"/>
          <w:u w:val="single"/>
        </w:rPr>
      </w:pPr>
      <w:r w:rsidRPr="00AE4F0C">
        <w:rPr>
          <w:snapToGrid w:val="0"/>
          <w:sz w:val="23"/>
          <w:szCs w:val="23"/>
          <w:u w:val="single"/>
        </w:rPr>
        <w:t>Preço total para estimativa:</w:t>
      </w:r>
      <w:r w:rsidRPr="00AE4F0C">
        <w:rPr>
          <w:snapToGrid w:val="0"/>
          <w:sz w:val="23"/>
          <w:szCs w:val="23"/>
        </w:rPr>
        <w:t xml:space="preserve"> R$</w:t>
      </w:r>
    </w:p>
    <w:p w14:paraId="6FACB9E8" w14:textId="71501680" w:rsidR="00A22B86" w:rsidRPr="00AE4F0C" w:rsidRDefault="00A22B86" w:rsidP="00A22B86">
      <w:pPr>
        <w:ind w:right="-710"/>
        <w:jc w:val="both"/>
        <w:rPr>
          <w:snapToGrid w:val="0"/>
          <w:sz w:val="23"/>
          <w:szCs w:val="23"/>
        </w:rPr>
      </w:pPr>
    </w:p>
    <w:p w14:paraId="6A50E184" w14:textId="12F429AD" w:rsidR="00A005DE" w:rsidRPr="00AE4F0C" w:rsidRDefault="001A00F7" w:rsidP="001A00F7">
      <w:pPr>
        <w:pStyle w:val="tabela"/>
        <w:spacing w:before="0" w:after="0"/>
        <w:jc w:val="both"/>
        <w:rPr>
          <w:sz w:val="23"/>
          <w:szCs w:val="23"/>
        </w:rPr>
      </w:pPr>
      <w:r w:rsidRPr="00AE4F0C">
        <w:rPr>
          <w:sz w:val="23"/>
          <w:szCs w:val="23"/>
        </w:rPr>
        <w:t>6</w:t>
      </w:r>
      <w:r w:rsidR="00A005DE" w:rsidRPr="00AE4F0C">
        <w:rPr>
          <w:sz w:val="23"/>
          <w:szCs w:val="23"/>
        </w:rPr>
        <w:t xml:space="preserve">.5. As propostas encaminhadas terão prazo de validade de 60 (sessenta) dias consecutivos, </w:t>
      </w:r>
      <w:r w:rsidRPr="00AE4F0C">
        <w:rPr>
          <w:sz w:val="23"/>
          <w:szCs w:val="23"/>
        </w:rPr>
        <w:t>c</w:t>
      </w:r>
      <w:r w:rsidR="00A005DE" w:rsidRPr="00AE4F0C">
        <w:rPr>
          <w:sz w:val="23"/>
          <w:szCs w:val="23"/>
        </w:rPr>
        <w:t xml:space="preserve">ontados da data da sessão de abertura desta licitação, conforme disposição legal. </w:t>
      </w:r>
    </w:p>
    <w:p w14:paraId="3478E337" w14:textId="77777777" w:rsidR="00D61553" w:rsidRPr="00AE4F0C" w:rsidRDefault="00D61553" w:rsidP="003F05C5">
      <w:pPr>
        <w:autoSpaceDE w:val="0"/>
        <w:autoSpaceDN w:val="0"/>
        <w:adjustRightInd w:val="0"/>
        <w:jc w:val="both"/>
        <w:rPr>
          <w:sz w:val="23"/>
          <w:szCs w:val="23"/>
        </w:rPr>
      </w:pPr>
    </w:p>
    <w:p w14:paraId="3A3D1493" w14:textId="48D87E7A" w:rsidR="00FB338F" w:rsidRPr="00AE4F0C" w:rsidRDefault="00BA5486" w:rsidP="003F05C5">
      <w:pPr>
        <w:autoSpaceDE w:val="0"/>
        <w:autoSpaceDN w:val="0"/>
        <w:adjustRightInd w:val="0"/>
        <w:jc w:val="both"/>
        <w:rPr>
          <w:sz w:val="23"/>
          <w:szCs w:val="23"/>
        </w:rPr>
      </w:pPr>
      <w:r w:rsidRPr="00AE4F0C">
        <w:rPr>
          <w:sz w:val="23"/>
          <w:szCs w:val="23"/>
        </w:rPr>
        <w:t>6.</w:t>
      </w:r>
      <w:r w:rsidR="00EE20C6" w:rsidRPr="00AE4F0C">
        <w:rPr>
          <w:sz w:val="23"/>
          <w:szCs w:val="23"/>
        </w:rPr>
        <w:t>6</w:t>
      </w:r>
      <w:r w:rsidRPr="00AE4F0C">
        <w:rPr>
          <w:sz w:val="23"/>
          <w:szCs w:val="23"/>
        </w:rPr>
        <w:t>.</w:t>
      </w:r>
      <w:r w:rsidR="00A005DE" w:rsidRPr="00AE4F0C">
        <w:rPr>
          <w:sz w:val="23"/>
          <w:szCs w:val="23"/>
        </w:rPr>
        <w:t xml:space="preserve"> </w:t>
      </w:r>
      <w:r w:rsidR="00FB338F" w:rsidRPr="00AE4F0C">
        <w:rPr>
          <w:sz w:val="23"/>
          <w:szCs w:val="23"/>
        </w:rPr>
        <w:t xml:space="preserve">Os preços ofertados, tanto na proposta inicial, quanto na etapa de lances, serão de exclusiva responsabilidade do licitante. </w:t>
      </w:r>
    </w:p>
    <w:p w14:paraId="6198CD48" w14:textId="77777777" w:rsidR="00D61553" w:rsidRPr="00AE4F0C" w:rsidRDefault="00D61553" w:rsidP="003F05C5">
      <w:pPr>
        <w:autoSpaceDE w:val="0"/>
        <w:autoSpaceDN w:val="0"/>
        <w:adjustRightInd w:val="0"/>
        <w:jc w:val="both"/>
        <w:rPr>
          <w:sz w:val="23"/>
          <w:szCs w:val="23"/>
        </w:rPr>
      </w:pPr>
    </w:p>
    <w:p w14:paraId="6170723D" w14:textId="1CB1871B" w:rsidR="00FB338F" w:rsidRPr="00AE4F0C" w:rsidRDefault="00BA5486" w:rsidP="003F05C5">
      <w:pPr>
        <w:autoSpaceDE w:val="0"/>
        <w:autoSpaceDN w:val="0"/>
        <w:adjustRightInd w:val="0"/>
        <w:jc w:val="both"/>
        <w:rPr>
          <w:sz w:val="23"/>
          <w:szCs w:val="23"/>
        </w:rPr>
      </w:pPr>
      <w:r w:rsidRPr="00AE4F0C">
        <w:rPr>
          <w:sz w:val="23"/>
          <w:szCs w:val="23"/>
        </w:rPr>
        <w:t>6.</w:t>
      </w:r>
      <w:proofErr w:type="gramStart"/>
      <w:r w:rsidR="00EE20C6" w:rsidRPr="00AE4F0C">
        <w:rPr>
          <w:sz w:val="23"/>
          <w:szCs w:val="23"/>
        </w:rPr>
        <w:t>7</w:t>
      </w:r>
      <w:r w:rsidRPr="00AE4F0C">
        <w:rPr>
          <w:sz w:val="23"/>
          <w:szCs w:val="23"/>
        </w:rPr>
        <w:t>.</w:t>
      </w:r>
      <w:r w:rsidR="00EE20C6" w:rsidRPr="00AE4F0C">
        <w:rPr>
          <w:sz w:val="23"/>
          <w:szCs w:val="23"/>
        </w:rPr>
        <w:t>N</w:t>
      </w:r>
      <w:r w:rsidR="00FB338F" w:rsidRPr="00AE4F0C">
        <w:rPr>
          <w:sz w:val="23"/>
          <w:szCs w:val="23"/>
        </w:rPr>
        <w:t>o</w:t>
      </w:r>
      <w:r w:rsidR="00321DFC" w:rsidRPr="00AE4F0C">
        <w:rPr>
          <w:sz w:val="23"/>
          <w:szCs w:val="23"/>
        </w:rPr>
        <w:t>s</w:t>
      </w:r>
      <w:proofErr w:type="gramEnd"/>
      <w:r w:rsidR="00FB338F" w:rsidRPr="00AE4F0C">
        <w:rPr>
          <w:sz w:val="23"/>
          <w:szCs w:val="23"/>
        </w:rPr>
        <w:t xml:space="preserve"> pagamento serão retidos na fonte os percentuais estabelecidos</w:t>
      </w:r>
      <w:r w:rsidR="00EE20C6" w:rsidRPr="00AE4F0C">
        <w:rPr>
          <w:sz w:val="23"/>
          <w:szCs w:val="23"/>
        </w:rPr>
        <w:t xml:space="preserve"> em</w:t>
      </w:r>
      <w:r w:rsidR="00FB338F" w:rsidRPr="00AE4F0C">
        <w:rPr>
          <w:sz w:val="23"/>
          <w:szCs w:val="23"/>
        </w:rPr>
        <w:t xml:space="preserve"> legislação vigente. </w:t>
      </w:r>
    </w:p>
    <w:p w14:paraId="589AD0D1" w14:textId="77777777" w:rsidR="00D61553" w:rsidRPr="00AE4F0C" w:rsidRDefault="00D61553" w:rsidP="003F05C5">
      <w:pPr>
        <w:autoSpaceDE w:val="0"/>
        <w:autoSpaceDN w:val="0"/>
        <w:adjustRightInd w:val="0"/>
        <w:jc w:val="both"/>
        <w:rPr>
          <w:sz w:val="23"/>
          <w:szCs w:val="23"/>
        </w:rPr>
      </w:pPr>
    </w:p>
    <w:p w14:paraId="3E1C2237" w14:textId="3E081F05" w:rsidR="00BA5486" w:rsidRPr="00AE4F0C" w:rsidRDefault="00BA5486" w:rsidP="003F05C5">
      <w:pPr>
        <w:autoSpaceDE w:val="0"/>
        <w:autoSpaceDN w:val="0"/>
        <w:adjustRightInd w:val="0"/>
        <w:jc w:val="both"/>
        <w:rPr>
          <w:sz w:val="23"/>
          <w:szCs w:val="23"/>
        </w:rPr>
      </w:pPr>
      <w:r w:rsidRPr="00AE4F0C">
        <w:rPr>
          <w:sz w:val="23"/>
          <w:szCs w:val="23"/>
        </w:rPr>
        <w:t>6.</w:t>
      </w:r>
      <w:proofErr w:type="gramStart"/>
      <w:r w:rsidR="00EE20C6" w:rsidRPr="00AE4F0C">
        <w:rPr>
          <w:sz w:val="23"/>
          <w:szCs w:val="23"/>
        </w:rPr>
        <w:t>8</w:t>
      </w:r>
      <w:r w:rsidRPr="00AE4F0C">
        <w:rPr>
          <w:sz w:val="23"/>
          <w:szCs w:val="23"/>
        </w:rPr>
        <w:t>.</w:t>
      </w:r>
      <w:r w:rsidR="00FB338F" w:rsidRPr="00AE4F0C">
        <w:rPr>
          <w:sz w:val="23"/>
          <w:szCs w:val="23"/>
        </w:rPr>
        <w:t>Os</w:t>
      </w:r>
      <w:proofErr w:type="gramEnd"/>
      <w:r w:rsidR="00FB338F" w:rsidRPr="00AE4F0C">
        <w:rPr>
          <w:sz w:val="23"/>
          <w:szCs w:val="23"/>
        </w:rPr>
        <w:t xml:space="preserve"> licitantes poderão retirar ou substituir a proposta, anteriormente inseridos no sistema, dentro do período em que o sistema esteja aberto para o recebimento de proposta. </w:t>
      </w:r>
    </w:p>
    <w:p w14:paraId="4A372DE7" w14:textId="53C18451" w:rsidR="00FB338F" w:rsidRPr="00AE4F0C" w:rsidRDefault="00BA5486" w:rsidP="003F05C5">
      <w:pPr>
        <w:autoSpaceDE w:val="0"/>
        <w:autoSpaceDN w:val="0"/>
        <w:adjustRightInd w:val="0"/>
        <w:jc w:val="both"/>
        <w:rPr>
          <w:sz w:val="23"/>
          <w:szCs w:val="23"/>
        </w:rPr>
      </w:pPr>
      <w:r w:rsidRPr="00AE4F0C">
        <w:rPr>
          <w:sz w:val="23"/>
          <w:szCs w:val="23"/>
        </w:rPr>
        <w:lastRenderedPageBreak/>
        <w:t>6.</w:t>
      </w:r>
      <w:r w:rsidR="00EE20C6" w:rsidRPr="00AE4F0C">
        <w:rPr>
          <w:sz w:val="23"/>
          <w:szCs w:val="23"/>
        </w:rPr>
        <w:t>9</w:t>
      </w:r>
      <w:r w:rsidRPr="00AE4F0C">
        <w:rPr>
          <w:sz w:val="23"/>
          <w:szCs w:val="23"/>
        </w:rPr>
        <w:t xml:space="preserve">. </w:t>
      </w:r>
      <w:r w:rsidR="00FB338F" w:rsidRPr="00AE4F0C">
        <w:rPr>
          <w:sz w:val="23"/>
          <w:szCs w:val="23"/>
        </w:rPr>
        <w:t xml:space="preserve">A apresentação das propostas implica obrigatoriedade do cumprimento das disposições nelas contidas, em conformidade com o que dispõe o Termo de Referência, assumindo o </w:t>
      </w:r>
      <w:r w:rsidR="003F05C5" w:rsidRPr="00AE4F0C">
        <w:rPr>
          <w:sz w:val="23"/>
          <w:szCs w:val="23"/>
        </w:rPr>
        <w:t>licitante</w:t>
      </w:r>
      <w:r w:rsidR="00FB338F" w:rsidRPr="00AE4F0C">
        <w:rPr>
          <w:sz w:val="23"/>
          <w:szCs w:val="23"/>
        </w:rPr>
        <w:t xml:space="preserve"> o compromisso de executar o objeto licitado nos seus termos</w:t>
      </w:r>
      <w:r w:rsidR="003F05C5" w:rsidRPr="00AE4F0C">
        <w:rPr>
          <w:sz w:val="23"/>
          <w:szCs w:val="23"/>
        </w:rPr>
        <w:t xml:space="preserve"> delineados, </w:t>
      </w:r>
      <w:r w:rsidR="00FB338F" w:rsidRPr="00AE4F0C">
        <w:rPr>
          <w:sz w:val="23"/>
          <w:szCs w:val="23"/>
        </w:rPr>
        <w:t xml:space="preserve">promovendo, quando requerido, sua substituição. </w:t>
      </w:r>
    </w:p>
    <w:p w14:paraId="16367A0F" w14:textId="77777777" w:rsidR="00D61553" w:rsidRPr="00AE4F0C" w:rsidRDefault="00D61553" w:rsidP="00321DFC">
      <w:pPr>
        <w:autoSpaceDE w:val="0"/>
        <w:autoSpaceDN w:val="0"/>
        <w:adjustRightInd w:val="0"/>
        <w:jc w:val="both"/>
        <w:rPr>
          <w:sz w:val="23"/>
          <w:szCs w:val="23"/>
        </w:rPr>
      </w:pPr>
    </w:p>
    <w:p w14:paraId="1CD6C60E" w14:textId="4649BF23" w:rsidR="00FB338F" w:rsidRPr="00AE4F0C" w:rsidRDefault="00BA5486" w:rsidP="00321DFC">
      <w:pPr>
        <w:autoSpaceDE w:val="0"/>
        <w:autoSpaceDN w:val="0"/>
        <w:adjustRightInd w:val="0"/>
        <w:jc w:val="both"/>
        <w:rPr>
          <w:sz w:val="23"/>
          <w:szCs w:val="23"/>
        </w:rPr>
      </w:pPr>
      <w:r w:rsidRPr="00AE4F0C">
        <w:rPr>
          <w:sz w:val="23"/>
          <w:szCs w:val="23"/>
        </w:rPr>
        <w:t>6.1</w:t>
      </w:r>
      <w:r w:rsidR="00EE20C6" w:rsidRPr="00AE4F0C">
        <w:rPr>
          <w:sz w:val="23"/>
          <w:szCs w:val="23"/>
        </w:rPr>
        <w:t>0</w:t>
      </w:r>
      <w:r w:rsidRPr="00AE4F0C">
        <w:rPr>
          <w:sz w:val="23"/>
          <w:szCs w:val="23"/>
        </w:rPr>
        <w:t>.</w:t>
      </w:r>
      <w:r w:rsidR="00FB338F" w:rsidRPr="00AE4F0C">
        <w:rPr>
          <w:sz w:val="23"/>
          <w:szCs w:val="23"/>
        </w:rPr>
        <w:t xml:space="preserve"> Eventual </w:t>
      </w:r>
      <w:r w:rsidR="00EE20C6" w:rsidRPr="00AE4F0C">
        <w:rPr>
          <w:sz w:val="23"/>
          <w:szCs w:val="23"/>
        </w:rPr>
        <w:t>sobre preço</w:t>
      </w:r>
      <w:r w:rsidR="00FB338F" w:rsidRPr="00AE4F0C">
        <w:rPr>
          <w:sz w:val="23"/>
          <w:szCs w:val="23"/>
        </w:rPr>
        <w:t xml:space="preserve"> ou superfaturamento da proposta ou lance poderá ser objeto de apuração de responsabilidade. </w:t>
      </w:r>
      <w:r w:rsidR="00EE20C6" w:rsidRPr="00AE4F0C">
        <w:rPr>
          <w:sz w:val="23"/>
          <w:szCs w:val="23"/>
        </w:rPr>
        <w:t xml:space="preserve">  </w:t>
      </w:r>
    </w:p>
    <w:p w14:paraId="7F50929E" w14:textId="4B4AE895" w:rsidR="00BA5486" w:rsidRPr="00AE4F0C" w:rsidRDefault="00BA5486" w:rsidP="00BA5486">
      <w:pPr>
        <w:autoSpaceDE w:val="0"/>
        <w:autoSpaceDN w:val="0"/>
        <w:adjustRightInd w:val="0"/>
        <w:rPr>
          <w:sz w:val="23"/>
          <w:szCs w:val="23"/>
        </w:rPr>
      </w:pPr>
    </w:p>
    <w:p w14:paraId="5C40C146" w14:textId="373C437D" w:rsidR="00FF579B" w:rsidRPr="00AE4F0C" w:rsidRDefault="00D94EFA" w:rsidP="00756503">
      <w:pPr>
        <w:pStyle w:val="tabela"/>
        <w:spacing w:before="0" w:after="0"/>
        <w:jc w:val="both"/>
        <w:rPr>
          <w:b/>
          <w:sz w:val="23"/>
          <w:szCs w:val="23"/>
        </w:rPr>
      </w:pPr>
      <w:r w:rsidRPr="00AE4F0C">
        <w:rPr>
          <w:b/>
          <w:sz w:val="23"/>
          <w:szCs w:val="23"/>
        </w:rPr>
        <w:t>7</w:t>
      </w:r>
      <w:r w:rsidR="00FF579B" w:rsidRPr="00AE4F0C">
        <w:rPr>
          <w:b/>
          <w:sz w:val="23"/>
          <w:szCs w:val="23"/>
        </w:rPr>
        <w:t xml:space="preserve">. DA ABERTURA DA SESSÃO, CLASSIFICAÇÃO DAS PROPOSTAS, LANCES </w:t>
      </w:r>
      <w:proofErr w:type="gramStart"/>
      <w:r w:rsidR="00FF579B" w:rsidRPr="00AE4F0C">
        <w:rPr>
          <w:b/>
          <w:sz w:val="23"/>
          <w:szCs w:val="23"/>
        </w:rPr>
        <w:t>E  JULGAMENTO</w:t>
      </w:r>
      <w:proofErr w:type="gramEnd"/>
      <w:r w:rsidR="00FF579B" w:rsidRPr="00AE4F0C">
        <w:rPr>
          <w:b/>
          <w:sz w:val="23"/>
          <w:szCs w:val="23"/>
        </w:rPr>
        <w:t xml:space="preserve"> </w:t>
      </w:r>
    </w:p>
    <w:p w14:paraId="3B4391DE" w14:textId="1DF5DACB" w:rsidR="00FF579B" w:rsidRPr="00AE4F0C" w:rsidRDefault="00FF579B" w:rsidP="00756503">
      <w:pPr>
        <w:pStyle w:val="tabela"/>
        <w:spacing w:before="0" w:after="0"/>
        <w:jc w:val="both"/>
        <w:rPr>
          <w:sz w:val="23"/>
          <w:szCs w:val="23"/>
        </w:rPr>
      </w:pPr>
    </w:p>
    <w:p w14:paraId="05848F1B" w14:textId="23D38494" w:rsidR="009E57AD" w:rsidRPr="00AE4F0C" w:rsidRDefault="009E57AD" w:rsidP="009E57AD">
      <w:pPr>
        <w:pStyle w:val="corpo0"/>
        <w:spacing w:before="0" w:after="0"/>
        <w:jc w:val="both"/>
        <w:rPr>
          <w:sz w:val="23"/>
          <w:szCs w:val="23"/>
        </w:rPr>
      </w:pPr>
      <w:r w:rsidRPr="00AE4F0C">
        <w:rPr>
          <w:sz w:val="23"/>
          <w:szCs w:val="23"/>
        </w:rPr>
        <w:t xml:space="preserve">7.1. A partir do horário previsto no edital, terá início à sessão pública do Pregão Eletrônico, com a divulgação das propostas de preços recebidas pelo sítio, passando a Pregoeira a avaliar a aceitabilidade das propostas. </w:t>
      </w:r>
    </w:p>
    <w:p w14:paraId="4972BA27" w14:textId="77777777" w:rsidR="009E57AD" w:rsidRPr="00AE4F0C" w:rsidRDefault="009E57AD" w:rsidP="009E57AD">
      <w:pPr>
        <w:pStyle w:val="corpo0"/>
        <w:spacing w:before="0" w:after="0"/>
        <w:jc w:val="both"/>
        <w:rPr>
          <w:sz w:val="23"/>
          <w:szCs w:val="23"/>
        </w:rPr>
      </w:pPr>
    </w:p>
    <w:p w14:paraId="515C3E9D" w14:textId="1C77A118" w:rsidR="009E57AD" w:rsidRPr="00AE4F0C" w:rsidRDefault="009E57AD" w:rsidP="009E57AD">
      <w:pPr>
        <w:pStyle w:val="corpo0"/>
        <w:spacing w:before="0" w:after="0"/>
        <w:jc w:val="both"/>
        <w:rPr>
          <w:sz w:val="23"/>
          <w:szCs w:val="23"/>
        </w:rPr>
      </w:pPr>
      <w:r w:rsidRPr="00AE4F0C">
        <w:rPr>
          <w:sz w:val="23"/>
          <w:szCs w:val="23"/>
        </w:rPr>
        <w:t>7.2. 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5ADADBB5" w14:textId="77777777" w:rsidR="009E57AD" w:rsidRPr="00AE4F0C" w:rsidRDefault="009E57AD" w:rsidP="009E57AD">
      <w:pPr>
        <w:pStyle w:val="corpo0"/>
        <w:spacing w:before="0" w:after="0"/>
        <w:jc w:val="both"/>
        <w:rPr>
          <w:sz w:val="23"/>
          <w:szCs w:val="23"/>
        </w:rPr>
      </w:pPr>
    </w:p>
    <w:p w14:paraId="192BA452" w14:textId="45FD0895" w:rsidR="009E57AD" w:rsidRPr="00AE4F0C" w:rsidRDefault="009E57AD" w:rsidP="009E57AD">
      <w:pPr>
        <w:pStyle w:val="corpo0"/>
        <w:spacing w:before="0" w:after="0"/>
        <w:jc w:val="both"/>
        <w:rPr>
          <w:sz w:val="23"/>
          <w:szCs w:val="23"/>
        </w:rPr>
      </w:pPr>
      <w:r w:rsidRPr="00AE4F0C">
        <w:rPr>
          <w:sz w:val="23"/>
          <w:szCs w:val="23"/>
        </w:rPr>
        <w:t xml:space="preserve">7.2.1. </w:t>
      </w:r>
      <w:r w:rsidRPr="00AE4F0C">
        <w:rPr>
          <w:iCs/>
          <w:sz w:val="23"/>
          <w:szCs w:val="23"/>
        </w:rPr>
        <w:t>Para efeito da disputa de preços, as propostas encaminhadas eletronicamente pelos licitantes serão consideradas lances</w:t>
      </w:r>
      <w:r w:rsidRPr="00AE4F0C">
        <w:rPr>
          <w:sz w:val="23"/>
          <w:szCs w:val="23"/>
        </w:rPr>
        <w:t xml:space="preserve">. </w:t>
      </w:r>
    </w:p>
    <w:p w14:paraId="3A4B910A" w14:textId="77777777" w:rsidR="009E57AD" w:rsidRPr="00AE4F0C" w:rsidRDefault="009E57AD" w:rsidP="009E57AD">
      <w:pPr>
        <w:pStyle w:val="corpo0"/>
        <w:spacing w:before="0" w:after="0"/>
        <w:jc w:val="both"/>
        <w:rPr>
          <w:sz w:val="23"/>
          <w:szCs w:val="23"/>
        </w:rPr>
      </w:pPr>
    </w:p>
    <w:p w14:paraId="00080FC4" w14:textId="5DA81D15" w:rsidR="009E57AD" w:rsidRPr="00AE4F0C" w:rsidRDefault="009E57AD" w:rsidP="009E57AD">
      <w:pPr>
        <w:pStyle w:val="corpo0"/>
        <w:spacing w:before="0" w:after="0"/>
        <w:jc w:val="both"/>
        <w:rPr>
          <w:sz w:val="23"/>
          <w:szCs w:val="23"/>
        </w:rPr>
      </w:pPr>
      <w:r w:rsidRPr="00AE4F0C">
        <w:rPr>
          <w:sz w:val="23"/>
          <w:szCs w:val="23"/>
        </w:rPr>
        <w:t xml:space="preserve">7.2.2. </w:t>
      </w:r>
      <w:r w:rsidRPr="00AE4F0C">
        <w:rPr>
          <w:iCs/>
          <w:sz w:val="23"/>
          <w:szCs w:val="23"/>
        </w:rPr>
        <w:t>Cada licitante poderá encaminhar lance com valor superior ao menor preço registrado, desde que seja inferior ao seu último lance ou igual a qualquer outro registrado</w:t>
      </w:r>
      <w:r w:rsidRPr="00AE4F0C">
        <w:rPr>
          <w:sz w:val="23"/>
          <w:szCs w:val="23"/>
        </w:rPr>
        <w:t>.</w:t>
      </w:r>
    </w:p>
    <w:p w14:paraId="50519197" w14:textId="77777777" w:rsidR="009E57AD" w:rsidRPr="00AE4F0C" w:rsidRDefault="009E57AD" w:rsidP="009E57AD">
      <w:pPr>
        <w:jc w:val="both"/>
        <w:rPr>
          <w:sz w:val="23"/>
          <w:szCs w:val="23"/>
        </w:rPr>
      </w:pPr>
    </w:p>
    <w:p w14:paraId="10E4EBD7" w14:textId="77777777" w:rsidR="00EC35E6" w:rsidRPr="00AE4F0C" w:rsidRDefault="00256C65" w:rsidP="009E57AD">
      <w:pPr>
        <w:jc w:val="both"/>
        <w:rPr>
          <w:sz w:val="23"/>
          <w:szCs w:val="23"/>
        </w:rPr>
      </w:pPr>
      <w:r w:rsidRPr="00AE4F0C">
        <w:rPr>
          <w:sz w:val="23"/>
          <w:szCs w:val="23"/>
        </w:rPr>
        <w:t>7</w:t>
      </w:r>
      <w:r w:rsidR="009E57AD" w:rsidRPr="00AE4F0C">
        <w:rPr>
          <w:sz w:val="23"/>
          <w:szCs w:val="23"/>
        </w:rPr>
        <w:t>.3</w:t>
      </w:r>
      <w:r w:rsidRPr="00AE4F0C">
        <w:rPr>
          <w:sz w:val="23"/>
          <w:szCs w:val="23"/>
        </w:rPr>
        <w:t>.</w:t>
      </w:r>
      <w:r w:rsidR="009E57AD" w:rsidRPr="00AE4F0C">
        <w:rPr>
          <w:sz w:val="23"/>
          <w:szCs w:val="23"/>
        </w:rPr>
        <w:t xml:space="preserve"> Com o intuito de conferir celeridade à condução do processo licitatório, é permitido à Pregoeira (caso ocorra, será informado a todos os participantes durante a sessão), a abertura e gerenciamento simultâneo da disputa de vários itens da mesma licitação</w:t>
      </w:r>
      <w:r w:rsidR="00EC35E6" w:rsidRPr="00AE4F0C">
        <w:rPr>
          <w:sz w:val="23"/>
          <w:szCs w:val="23"/>
        </w:rPr>
        <w:t>.</w:t>
      </w:r>
    </w:p>
    <w:p w14:paraId="40278113" w14:textId="77777777" w:rsidR="00EC35E6" w:rsidRPr="00AE4F0C" w:rsidRDefault="00EC35E6" w:rsidP="009E57AD">
      <w:pPr>
        <w:jc w:val="both"/>
        <w:rPr>
          <w:sz w:val="23"/>
          <w:szCs w:val="23"/>
        </w:rPr>
      </w:pPr>
    </w:p>
    <w:p w14:paraId="7D0FC0B3" w14:textId="6FF90C3A" w:rsidR="009E57AD" w:rsidRPr="00AE4F0C" w:rsidRDefault="00256C65" w:rsidP="009E57AD">
      <w:pPr>
        <w:jc w:val="both"/>
        <w:rPr>
          <w:sz w:val="23"/>
          <w:szCs w:val="23"/>
        </w:rPr>
      </w:pPr>
      <w:r w:rsidRPr="00AE4F0C">
        <w:rPr>
          <w:sz w:val="23"/>
          <w:szCs w:val="23"/>
        </w:rPr>
        <w:t>7</w:t>
      </w:r>
      <w:r w:rsidR="009E57AD" w:rsidRPr="00AE4F0C">
        <w:rPr>
          <w:sz w:val="23"/>
          <w:szCs w:val="23"/>
        </w:rPr>
        <w:t>.3.1</w:t>
      </w:r>
      <w:r w:rsidRPr="00AE4F0C">
        <w:rPr>
          <w:sz w:val="23"/>
          <w:szCs w:val="23"/>
        </w:rPr>
        <w:t>.</w:t>
      </w:r>
      <w:r w:rsidR="009E57AD" w:rsidRPr="00AE4F0C">
        <w:rPr>
          <w:sz w:val="23"/>
          <w:szCs w:val="23"/>
        </w:rPr>
        <w:t xml:space="preserve"> Em regra, a disputa simultânea de lotes obedecerá à ordem sequencial dos mesmos. Entretanto, a Pregoeira poderá efetuar a abertura da disputa de lotes selecionados fora da ordem sequencial</w:t>
      </w:r>
      <w:r w:rsidR="00EC35E6" w:rsidRPr="00AE4F0C">
        <w:rPr>
          <w:sz w:val="23"/>
          <w:szCs w:val="23"/>
        </w:rPr>
        <w:t>, se for o caso</w:t>
      </w:r>
      <w:r w:rsidR="009E57AD" w:rsidRPr="00AE4F0C">
        <w:rPr>
          <w:sz w:val="23"/>
          <w:szCs w:val="23"/>
        </w:rPr>
        <w:t>.</w:t>
      </w:r>
    </w:p>
    <w:p w14:paraId="60607F86" w14:textId="77777777" w:rsidR="009E57AD" w:rsidRPr="00AE4F0C" w:rsidRDefault="009E57AD" w:rsidP="009E57AD">
      <w:pPr>
        <w:pStyle w:val="NormalWeb"/>
        <w:spacing w:before="0" w:beforeAutospacing="0" w:after="0" w:afterAutospacing="0"/>
        <w:jc w:val="both"/>
        <w:rPr>
          <w:rStyle w:val="Forte"/>
          <w:rFonts w:ascii="Times New Roman" w:hAnsi="Times New Roman" w:cs="Times New Roman"/>
          <w:b w:val="0"/>
          <w:bCs w:val="0"/>
          <w:sz w:val="23"/>
          <w:szCs w:val="23"/>
        </w:rPr>
      </w:pPr>
    </w:p>
    <w:p w14:paraId="7109121E" w14:textId="690F068B" w:rsidR="009E57AD" w:rsidRPr="00AE4F0C" w:rsidRDefault="00256C65" w:rsidP="009E57AD">
      <w:pPr>
        <w:pStyle w:val="NormalWeb"/>
        <w:spacing w:before="0" w:beforeAutospacing="0" w:after="0" w:afterAutospacing="0"/>
        <w:jc w:val="both"/>
        <w:rPr>
          <w:rFonts w:ascii="Times New Roman" w:hAnsi="Times New Roman" w:cs="Times New Roman"/>
          <w:sz w:val="23"/>
          <w:szCs w:val="23"/>
        </w:rPr>
      </w:pPr>
      <w:r w:rsidRPr="00AE4F0C">
        <w:rPr>
          <w:rStyle w:val="Forte"/>
          <w:rFonts w:ascii="Times New Roman" w:hAnsi="Times New Roman" w:cs="Times New Roman"/>
          <w:b w:val="0"/>
          <w:bCs w:val="0"/>
          <w:sz w:val="23"/>
          <w:szCs w:val="23"/>
        </w:rPr>
        <w:t>7.4.</w:t>
      </w:r>
      <w:r w:rsidR="009E57AD" w:rsidRPr="00AE4F0C">
        <w:rPr>
          <w:rStyle w:val="Forte"/>
          <w:rFonts w:ascii="Times New Roman" w:hAnsi="Times New Roman" w:cs="Times New Roman"/>
          <w:b w:val="0"/>
          <w:bCs w:val="0"/>
          <w:sz w:val="23"/>
          <w:szCs w:val="23"/>
        </w:rPr>
        <w:t xml:space="preserve"> </w:t>
      </w:r>
      <w:r w:rsidR="009E57AD" w:rsidRPr="00AE4F0C">
        <w:rPr>
          <w:rStyle w:val="Forte"/>
          <w:rFonts w:ascii="Times New Roman" w:eastAsiaTheme="minorHAnsi" w:hAnsi="Times New Roman" w:cs="Times New Roman"/>
          <w:sz w:val="23"/>
          <w:szCs w:val="23"/>
        </w:rPr>
        <w:t xml:space="preserve">ABERTO: </w:t>
      </w:r>
      <w:r w:rsidR="009E57AD" w:rsidRPr="00AE4F0C">
        <w:rPr>
          <w:rFonts w:ascii="Times New Roman" w:hAnsi="Times New Roman" w:cs="Times New Roman"/>
          <w:sz w:val="23"/>
          <w:szCs w:val="23"/>
        </w:rPr>
        <w:t>O tempo da etapa de lances será de 10 (dez) minutos e será encerrada por prorrogação automática</w:t>
      </w:r>
      <w:r w:rsidR="009E57AD" w:rsidRPr="00AE4F0C">
        <w:rPr>
          <w:rFonts w:ascii="Times New Roman" w:hAnsi="Times New Roman" w:cs="Times New Roman"/>
          <w:sz w:val="23"/>
          <w:szCs w:val="23"/>
          <w:u w:val="single"/>
        </w:rPr>
        <w:t>.</w:t>
      </w:r>
      <w:r w:rsidR="009E57AD" w:rsidRPr="00AE4F0C">
        <w:rPr>
          <w:rFonts w:ascii="Times New Roman" w:hAnsi="Times New Roman" w:cs="Times New Roman"/>
          <w:sz w:val="23"/>
          <w:szCs w:val="23"/>
        </w:rPr>
        <w:t xml:space="preserve"> O sistema informará </w:t>
      </w:r>
      <w:r w:rsidR="009E57AD" w:rsidRPr="00AE4F0C">
        <w:rPr>
          <w:rStyle w:val="Forte"/>
          <w:rFonts w:ascii="Times New Roman" w:hAnsi="Times New Roman" w:cs="Times New Roman"/>
          <w:i/>
          <w:iCs/>
          <w:sz w:val="23"/>
          <w:szCs w:val="23"/>
        </w:rPr>
        <w:t>“Dou-lhe uma”</w:t>
      </w:r>
      <w:r w:rsidR="009E57AD" w:rsidRPr="00AE4F0C">
        <w:rPr>
          <w:rFonts w:ascii="Times New Roman" w:hAnsi="Times New Roman" w:cs="Times New Roman"/>
          <w:sz w:val="23"/>
          <w:szCs w:val="23"/>
        </w:rPr>
        <w:t> quando faltar 02m00s (dois minutos para o término da etapa de lances (sessão pública), </w:t>
      </w:r>
      <w:r w:rsidR="009E57AD" w:rsidRPr="00AE4F0C">
        <w:rPr>
          <w:rStyle w:val="Forte"/>
          <w:rFonts w:ascii="Times New Roman" w:hAnsi="Times New Roman" w:cs="Times New Roman"/>
          <w:i/>
          <w:iCs/>
          <w:sz w:val="23"/>
          <w:szCs w:val="23"/>
        </w:rPr>
        <w:t>“Dou-lhe duas”</w:t>
      </w:r>
      <w:r w:rsidR="009E57AD" w:rsidRPr="00AE4F0C">
        <w:rPr>
          <w:rStyle w:val="Forte"/>
          <w:rFonts w:ascii="Times New Roman" w:hAnsi="Times New Roman" w:cs="Times New Roman"/>
          <w:sz w:val="23"/>
          <w:szCs w:val="23"/>
        </w:rPr>
        <w:t> </w:t>
      </w:r>
      <w:r w:rsidR="009E57AD" w:rsidRPr="00AE4F0C">
        <w:rPr>
          <w:rFonts w:ascii="Times New Roman" w:hAnsi="Times New Roman" w:cs="Times New Roman"/>
          <w:sz w:val="23"/>
          <w:szCs w:val="23"/>
        </w:rPr>
        <w:t>quando faltar 01m00s (um minuto) e </w:t>
      </w:r>
      <w:r w:rsidR="009E57AD" w:rsidRPr="00AE4F0C">
        <w:rPr>
          <w:rStyle w:val="nfase"/>
          <w:rFonts w:ascii="Times New Roman" w:hAnsi="Times New Roman" w:cs="Times New Roman"/>
          <w:b/>
          <w:bCs/>
          <w:sz w:val="23"/>
          <w:szCs w:val="23"/>
        </w:rPr>
        <w:t>“Dou-lhe três – Fechado”</w:t>
      </w:r>
      <w:r w:rsidR="009E57AD" w:rsidRPr="00AE4F0C">
        <w:rPr>
          <w:rFonts w:ascii="Times New Roman" w:hAnsi="Times New Roman" w:cs="Times New Roman"/>
          <w:sz w:val="23"/>
          <w:szCs w:val="23"/>
        </w:rPr>
        <w:t> quando chegar no tempo programado para o encerramento. Na hipótese de haver nos últimos 02m00s do período de duração da sessão pública, o sistema prorrogará automaticamente o tempo de fechamento em mais 02m00s a partir do momento do registro do último lance.</w:t>
      </w:r>
    </w:p>
    <w:p w14:paraId="0408EBF5" w14:textId="77777777" w:rsidR="009E57AD" w:rsidRPr="00AE4F0C" w:rsidRDefault="009E57AD" w:rsidP="009E57AD">
      <w:pPr>
        <w:pStyle w:val="NormalWeb"/>
        <w:spacing w:before="0" w:beforeAutospacing="0" w:after="0" w:afterAutospacing="0"/>
        <w:jc w:val="both"/>
        <w:rPr>
          <w:rFonts w:ascii="Times New Roman" w:hAnsi="Times New Roman" w:cs="Times New Roman"/>
          <w:sz w:val="23"/>
          <w:szCs w:val="23"/>
        </w:rPr>
      </w:pPr>
    </w:p>
    <w:p w14:paraId="6550CE93" w14:textId="1287C42D" w:rsidR="009E57AD" w:rsidRPr="00AE4F0C" w:rsidRDefault="00256C65" w:rsidP="009E57AD">
      <w:pPr>
        <w:jc w:val="both"/>
        <w:rPr>
          <w:rFonts w:eastAsiaTheme="minorEastAsia"/>
          <w:sz w:val="23"/>
          <w:szCs w:val="23"/>
        </w:rPr>
      </w:pPr>
      <w:bookmarkStart w:id="5" w:name="_Hlk113697816"/>
      <w:r w:rsidRPr="00AE4F0C">
        <w:rPr>
          <w:rFonts w:eastAsiaTheme="minorEastAsia"/>
          <w:sz w:val="23"/>
          <w:szCs w:val="23"/>
        </w:rPr>
        <w:t>7</w:t>
      </w:r>
      <w:r w:rsidR="009E57AD" w:rsidRPr="00AE4F0C">
        <w:rPr>
          <w:rFonts w:eastAsiaTheme="minorEastAsia"/>
          <w:sz w:val="23"/>
          <w:szCs w:val="23"/>
        </w:rPr>
        <w:t>.4.1</w:t>
      </w:r>
      <w:r w:rsidRPr="00AE4F0C">
        <w:rPr>
          <w:rFonts w:eastAsiaTheme="minorEastAsia"/>
          <w:sz w:val="23"/>
          <w:szCs w:val="23"/>
        </w:rPr>
        <w:t>.</w:t>
      </w:r>
      <w:r w:rsidR="009E57AD" w:rsidRPr="00AE4F0C">
        <w:rPr>
          <w:rFonts w:eastAsiaTheme="minorEastAsia"/>
          <w:sz w:val="23"/>
          <w:szCs w:val="23"/>
        </w:rPr>
        <w:t xml:space="preserve"> A prorrogação automática da etapa de lances, de que trata o subitem anterior, será de dois minutos e ocorrerá sucessivamente sempre que houver lances enviados nesse período de prorrogação, inclusive no caso de lances intermediários.</w:t>
      </w:r>
    </w:p>
    <w:p w14:paraId="6811BC8F" w14:textId="77777777" w:rsidR="009E57AD" w:rsidRPr="00AE4F0C" w:rsidRDefault="009E57AD" w:rsidP="009E57AD">
      <w:pPr>
        <w:jc w:val="both"/>
        <w:rPr>
          <w:rFonts w:eastAsiaTheme="minorEastAsia"/>
          <w:sz w:val="23"/>
          <w:szCs w:val="23"/>
        </w:rPr>
      </w:pPr>
    </w:p>
    <w:p w14:paraId="0B7BAE04" w14:textId="66F08C7C" w:rsidR="009E57AD" w:rsidRPr="00AE4F0C" w:rsidRDefault="00256C65" w:rsidP="009E57AD">
      <w:pPr>
        <w:jc w:val="both"/>
        <w:rPr>
          <w:rFonts w:eastAsiaTheme="minorEastAsia"/>
          <w:sz w:val="23"/>
          <w:szCs w:val="23"/>
        </w:rPr>
      </w:pPr>
      <w:r w:rsidRPr="00AE4F0C">
        <w:rPr>
          <w:rFonts w:eastAsiaTheme="minorEastAsia"/>
          <w:sz w:val="23"/>
          <w:szCs w:val="23"/>
        </w:rPr>
        <w:t>7</w:t>
      </w:r>
      <w:r w:rsidR="009E57AD" w:rsidRPr="00AE4F0C">
        <w:rPr>
          <w:rFonts w:eastAsiaTheme="minorEastAsia"/>
          <w:sz w:val="23"/>
          <w:szCs w:val="23"/>
        </w:rPr>
        <w:t>.4.2</w:t>
      </w:r>
      <w:r w:rsidR="00C05845" w:rsidRPr="00AE4F0C">
        <w:rPr>
          <w:rFonts w:eastAsiaTheme="minorEastAsia"/>
          <w:sz w:val="23"/>
          <w:szCs w:val="23"/>
        </w:rPr>
        <w:t>.</w:t>
      </w:r>
      <w:r w:rsidR="009E57AD" w:rsidRPr="00AE4F0C">
        <w:rPr>
          <w:rFonts w:eastAsiaTheme="minorEastAsia"/>
          <w:sz w:val="23"/>
          <w:szCs w:val="23"/>
        </w:rPr>
        <w:t xml:space="preserve"> Não havendo novos lances na forma estabelecida nos itens anteriores, a sessão pública encerrar-se-á automaticamente, e o sistema ordenará e divulgará os lances conforme a ordem final de classificação.</w:t>
      </w:r>
      <w:bookmarkEnd w:id="5"/>
    </w:p>
    <w:p w14:paraId="22CF90CB" w14:textId="77777777" w:rsidR="009E57AD" w:rsidRPr="00AE4F0C" w:rsidRDefault="009E57AD" w:rsidP="009E57AD">
      <w:pPr>
        <w:tabs>
          <w:tab w:val="left" w:pos="9781"/>
        </w:tabs>
        <w:jc w:val="both"/>
        <w:rPr>
          <w:sz w:val="23"/>
          <w:szCs w:val="23"/>
        </w:rPr>
      </w:pPr>
    </w:p>
    <w:p w14:paraId="0FF27E36" w14:textId="2EDA4E4A" w:rsidR="009E57AD" w:rsidRPr="00AE4F0C" w:rsidRDefault="00256C65" w:rsidP="009E57AD">
      <w:pPr>
        <w:pStyle w:val="NormalWeb"/>
        <w:spacing w:before="0" w:beforeAutospacing="0" w:after="0" w:afterAutospacing="0"/>
        <w:jc w:val="both"/>
        <w:rPr>
          <w:rFonts w:ascii="Times New Roman" w:hAnsi="Times New Roman" w:cs="Times New Roman"/>
          <w:sz w:val="23"/>
          <w:szCs w:val="23"/>
        </w:rPr>
      </w:pPr>
      <w:r w:rsidRPr="00AE4F0C">
        <w:rPr>
          <w:rStyle w:val="Forte"/>
          <w:rFonts w:ascii="Times New Roman" w:hAnsi="Times New Roman" w:cs="Times New Roman"/>
          <w:b w:val="0"/>
          <w:sz w:val="23"/>
          <w:szCs w:val="23"/>
        </w:rPr>
        <w:lastRenderedPageBreak/>
        <w:t>7</w:t>
      </w:r>
      <w:r w:rsidR="009E57AD" w:rsidRPr="00AE4F0C">
        <w:rPr>
          <w:rStyle w:val="Forte"/>
          <w:rFonts w:ascii="Times New Roman" w:hAnsi="Times New Roman" w:cs="Times New Roman"/>
          <w:b w:val="0"/>
          <w:sz w:val="23"/>
          <w:szCs w:val="23"/>
        </w:rPr>
        <w:t>.4.3</w:t>
      </w:r>
      <w:r w:rsidR="00C05845" w:rsidRPr="00AE4F0C">
        <w:rPr>
          <w:rStyle w:val="Forte"/>
          <w:rFonts w:ascii="Times New Roman" w:hAnsi="Times New Roman" w:cs="Times New Roman"/>
          <w:b w:val="0"/>
          <w:sz w:val="23"/>
          <w:szCs w:val="23"/>
        </w:rPr>
        <w:t>.</w:t>
      </w:r>
      <w:r w:rsidR="009E57AD" w:rsidRPr="00AE4F0C">
        <w:rPr>
          <w:rStyle w:val="Forte"/>
          <w:rFonts w:ascii="Times New Roman" w:hAnsi="Times New Roman" w:cs="Times New Roman"/>
          <w:b w:val="0"/>
          <w:sz w:val="23"/>
          <w:szCs w:val="23"/>
        </w:rPr>
        <w:t xml:space="preserve"> </w:t>
      </w:r>
      <w:r w:rsidR="009E57AD" w:rsidRPr="00AE4F0C">
        <w:rPr>
          <w:rFonts w:ascii="Times New Roman" w:hAnsi="Times New Roman" w:cs="Times New Roman"/>
          <w:sz w:val="23"/>
          <w:szCs w:val="23"/>
        </w:rPr>
        <w:t>A Pregoeira tem a ação de iniciar a fase de lances, depois todo processo é automático, conforme explanado acima.</w:t>
      </w:r>
    </w:p>
    <w:p w14:paraId="6288F782" w14:textId="77777777" w:rsidR="00EC35E6" w:rsidRPr="00AE4F0C" w:rsidRDefault="00EC35E6" w:rsidP="009E57AD">
      <w:pPr>
        <w:tabs>
          <w:tab w:val="left" w:pos="9781"/>
        </w:tabs>
        <w:autoSpaceDE w:val="0"/>
        <w:autoSpaceDN w:val="0"/>
        <w:adjustRightInd w:val="0"/>
        <w:jc w:val="both"/>
        <w:rPr>
          <w:rFonts w:eastAsiaTheme="minorHAnsi"/>
          <w:bCs/>
          <w:sz w:val="23"/>
          <w:szCs w:val="23"/>
          <w:lang w:eastAsia="en-US"/>
        </w:rPr>
      </w:pPr>
    </w:p>
    <w:p w14:paraId="39494D08" w14:textId="757DDCEC" w:rsidR="009E57AD" w:rsidRPr="00AE4F0C" w:rsidRDefault="00C05845" w:rsidP="009E57AD">
      <w:pPr>
        <w:tabs>
          <w:tab w:val="left" w:pos="9781"/>
        </w:tabs>
        <w:autoSpaceDE w:val="0"/>
        <w:autoSpaceDN w:val="0"/>
        <w:adjustRightInd w:val="0"/>
        <w:jc w:val="both"/>
        <w:rPr>
          <w:sz w:val="23"/>
          <w:szCs w:val="23"/>
        </w:rPr>
      </w:pPr>
      <w:r w:rsidRPr="00AE4F0C">
        <w:rPr>
          <w:sz w:val="23"/>
          <w:szCs w:val="23"/>
        </w:rPr>
        <w:t>7.</w:t>
      </w:r>
      <w:proofErr w:type="gramStart"/>
      <w:r w:rsidR="00826114" w:rsidRPr="00AE4F0C">
        <w:rPr>
          <w:sz w:val="23"/>
          <w:szCs w:val="23"/>
        </w:rPr>
        <w:t>5.</w:t>
      </w:r>
      <w:r w:rsidR="009E57AD" w:rsidRPr="00AE4F0C">
        <w:rPr>
          <w:sz w:val="23"/>
          <w:szCs w:val="23"/>
        </w:rPr>
        <w:t>Assim</w:t>
      </w:r>
      <w:proofErr w:type="gramEnd"/>
      <w:r w:rsidR="009E57AD" w:rsidRPr="00AE4F0C">
        <w:rPr>
          <w:sz w:val="23"/>
          <w:szCs w:val="23"/>
        </w:rPr>
        <w:t xml:space="preserve"> que a etapa de lances for finalizada e o sistema detectar um empate, conforme estabelece os artigos 44 e 45 da LC 123/2006 e 147/2014 a ferramenta inicia a aplicação automática do desempate em favor de ME/EPP/MEI.</w:t>
      </w:r>
    </w:p>
    <w:p w14:paraId="30325E77" w14:textId="77777777" w:rsidR="00826114" w:rsidRPr="00AE4F0C" w:rsidRDefault="00826114" w:rsidP="009E57AD">
      <w:pPr>
        <w:pStyle w:val="corpo0"/>
        <w:tabs>
          <w:tab w:val="left" w:pos="9781"/>
        </w:tabs>
        <w:spacing w:before="0" w:after="0"/>
        <w:jc w:val="both"/>
        <w:rPr>
          <w:sz w:val="23"/>
          <w:szCs w:val="23"/>
        </w:rPr>
      </w:pPr>
    </w:p>
    <w:p w14:paraId="11B43394" w14:textId="4232C167" w:rsidR="009E57AD" w:rsidRPr="00AE4F0C" w:rsidRDefault="00C05845" w:rsidP="009E57AD">
      <w:pPr>
        <w:pStyle w:val="corpo0"/>
        <w:tabs>
          <w:tab w:val="left" w:pos="9781"/>
        </w:tabs>
        <w:spacing w:before="0" w:after="0"/>
        <w:jc w:val="both"/>
        <w:rPr>
          <w:sz w:val="23"/>
          <w:szCs w:val="23"/>
        </w:rPr>
      </w:pPr>
      <w:r w:rsidRPr="00AE4F0C">
        <w:rPr>
          <w:sz w:val="23"/>
          <w:szCs w:val="23"/>
        </w:rPr>
        <w:t>7.</w:t>
      </w:r>
      <w:r w:rsidR="00826114" w:rsidRPr="00AE4F0C">
        <w:rPr>
          <w:sz w:val="23"/>
          <w:szCs w:val="23"/>
        </w:rPr>
        <w:t>6</w:t>
      </w:r>
      <w:r w:rsidRPr="00AE4F0C">
        <w:rPr>
          <w:sz w:val="23"/>
          <w:szCs w:val="23"/>
        </w:rPr>
        <w:t>.</w:t>
      </w:r>
      <w:r w:rsidR="009E57AD" w:rsidRPr="00AE4F0C">
        <w:rPr>
          <w:sz w:val="23"/>
          <w:szCs w:val="23"/>
        </w:rPr>
        <w:t xml:space="preserve"> </w:t>
      </w:r>
      <w:r w:rsidR="009E57AD" w:rsidRPr="00AE4F0C">
        <w:rPr>
          <w:iCs/>
          <w:sz w:val="23"/>
          <w:szCs w:val="23"/>
        </w:rPr>
        <w:t>O Sistema eletrônico informará as propostas de menor preço de cada participante imediatamente após o encerramento da etapa de lances</w:t>
      </w:r>
      <w:r w:rsidR="009E57AD" w:rsidRPr="00AE4F0C">
        <w:rPr>
          <w:sz w:val="23"/>
          <w:szCs w:val="23"/>
        </w:rPr>
        <w:t>.</w:t>
      </w:r>
    </w:p>
    <w:p w14:paraId="492B6698" w14:textId="77777777" w:rsidR="009E57AD" w:rsidRPr="00AE4F0C" w:rsidRDefault="009E57AD" w:rsidP="009E57AD">
      <w:pPr>
        <w:jc w:val="both"/>
        <w:rPr>
          <w:rFonts w:eastAsiaTheme="minorEastAsia"/>
          <w:sz w:val="23"/>
          <w:szCs w:val="23"/>
        </w:rPr>
      </w:pPr>
    </w:p>
    <w:p w14:paraId="210BA70B" w14:textId="049F1D90" w:rsidR="009E57AD" w:rsidRPr="00AE4F0C" w:rsidRDefault="00C05845" w:rsidP="009E57AD">
      <w:pPr>
        <w:pStyle w:val="Nivel2"/>
        <w:numPr>
          <w:ilvl w:val="0"/>
          <w:numId w:val="0"/>
        </w:numPr>
        <w:spacing w:before="0" w:after="0" w:line="240" w:lineRule="auto"/>
        <w:rPr>
          <w:rFonts w:ascii="Times New Roman" w:hAnsi="Times New Roman" w:cs="Times New Roman"/>
          <w:color w:val="auto"/>
          <w:sz w:val="23"/>
          <w:szCs w:val="23"/>
        </w:rPr>
      </w:pPr>
      <w:r w:rsidRPr="00AE4F0C">
        <w:rPr>
          <w:rFonts w:ascii="Times New Roman" w:hAnsi="Times New Roman" w:cs="Times New Roman"/>
          <w:color w:val="auto"/>
          <w:sz w:val="23"/>
          <w:szCs w:val="23"/>
        </w:rPr>
        <w:t>7.7.</w:t>
      </w:r>
      <w:r w:rsidR="009E57AD" w:rsidRPr="00AE4F0C">
        <w:rPr>
          <w:rFonts w:ascii="Times New Roman" w:hAnsi="Times New Roman" w:cs="Times New Roman"/>
          <w:color w:val="auto"/>
          <w:sz w:val="23"/>
          <w:szCs w:val="23"/>
        </w:rPr>
        <w:t xml:space="preserve"> Quando autorizado e devidamente justificado pela pregoeira, os licitantes poderão alterar a proposta anteriormente inserida no sistema durante a fase de análise de propostas.</w:t>
      </w:r>
    </w:p>
    <w:p w14:paraId="571411F5" w14:textId="77777777" w:rsidR="009E57AD" w:rsidRPr="00AE4F0C" w:rsidRDefault="009E57AD" w:rsidP="009E57AD">
      <w:pPr>
        <w:pStyle w:val="Nivel3"/>
        <w:spacing w:before="0" w:after="0" w:line="240" w:lineRule="auto"/>
        <w:ind w:left="0"/>
        <w:rPr>
          <w:rFonts w:ascii="Times New Roman" w:hAnsi="Times New Roman" w:cs="Times New Roman"/>
          <w:color w:val="auto"/>
          <w:sz w:val="23"/>
          <w:szCs w:val="23"/>
        </w:rPr>
      </w:pPr>
    </w:p>
    <w:p w14:paraId="3801D05A" w14:textId="55DEBD90" w:rsidR="009E57AD" w:rsidRPr="00AE4F0C" w:rsidRDefault="00C05845" w:rsidP="009E57AD">
      <w:pPr>
        <w:pStyle w:val="Nivel3"/>
        <w:spacing w:before="0" w:after="0" w:line="240" w:lineRule="auto"/>
        <w:ind w:left="0"/>
        <w:rPr>
          <w:rFonts w:ascii="Times New Roman" w:hAnsi="Times New Roman" w:cs="Times New Roman"/>
          <w:color w:val="auto"/>
          <w:sz w:val="23"/>
          <w:szCs w:val="23"/>
        </w:rPr>
      </w:pPr>
      <w:r w:rsidRPr="00AE4F0C">
        <w:rPr>
          <w:rFonts w:ascii="Times New Roman" w:hAnsi="Times New Roman" w:cs="Times New Roman"/>
          <w:color w:val="auto"/>
          <w:sz w:val="23"/>
          <w:szCs w:val="23"/>
        </w:rPr>
        <w:t>7.8.</w:t>
      </w:r>
      <w:r w:rsidR="009E57AD" w:rsidRPr="00AE4F0C">
        <w:rPr>
          <w:rFonts w:ascii="Times New Roman" w:hAnsi="Times New Roman" w:cs="Times New Roman"/>
          <w:color w:val="auto"/>
          <w:sz w:val="23"/>
          <w:szCs w:val="23"/>
        </w:rPr>
        <w:t xml:space="preserve"> Será desclassificada a proposta que identifique o licitante.</w:t>
      </w:r>
    </w:p>
    <w:p w14:paraId="38A2D933" w14:textId="77777777" w:rsidR="009E57AD" w:rsidRPr="00AE4F0C" w:rsidRDefault="009E57AD" w:rsidP="009E57AD">
      <w:pPr>
        <w:pStyle w:val="Nivel3"/>
        <w:spacing w:before="0" w:after="0" w:line="240" w:lineRule="auto"/>
        <w:ind w:left="0"/>
        <w:rPr>
          <w:rFonts w:ascii="Times New Roman" w:hAnsi="Times New Roman" w:cs="Times New Roman"/>
          <w:color w:val="auto"/>
          <w:sz w:val="23"/>
          <w:szCs w:val="23"/>
        </w:rPr>
      </w:pPr>
    </w:p>
    <w:p w14:paraId="5A733E76" w14:textId="350C8102" w:rsidR="009E57AD" w:rsidRPr="00AE4F0C" w:rsidRDefault="00C05845" w:rsidP="009E57AD">
      <w:pPr>
        <w:pStyle w:val="Nivel3"/>
        <w:spacing w:before="0" w:after="0" w:line="240" w:lineRule="auto"/>
        <w:ind w:left="0"/>
        <w:rPr>
          <w:rFonts w:ascii="Times New Roman" w:hAnsi="Times New Roman" w:cs="Times New Roman"/>
          <w:color w:val="auto"/>
          <w:sz w:val="23"/>
          <w:szCs w:val="23"/>
        </w:rPr>
      </w:pPr>
      <w:r w:rsidRPr="00AE4F0C">
        <w:rPr>
          <w:rFonts w:ascii="Times New Roman" w:hAnsi="Times New Roman" w:cs="Times New Roman"/>
          <w:color w:val="auto"/>
          <w:sz w:val="23"/>
          <w:szCs w:val="23"/>
        </w:rPr>
        <w:t>7</w:t>
      </w:r>
      <w:r w:rsidR="009E57AD" w:rsidRPr="00AE4F0C">
        <w:rPr>
          <w:rFonts w:ascii="Times New Roman" w:hAnsi="Times New Roman" w:cs="Times New Roman"/>
          <w:color w:val="auto"/>
          <w:sz w:val="23"/>
          <w:szCs w:val="23"/>
        </w:rPr>
        <w:t>.8.1</w:t>
      </w:r>
      <w:r w:rsidRPr="00AE4F0C">
        <w:rPr>
          <w:rFonts w:ascii="Times New Roman" w:hAnsi="Times New Roman" w:cs="Times New Roman"/>
          <w:color w:val="auto"/>
          <w:sz w:val="23"/>
          <w:szCs w:val="23"/>
        </w:rPr>
        <w:t xml:space="preserve">. </w:t>
      </w:r>
      <w:r w:rsidR="009E57AD" w:rsidRPr="00AE4F0C">
        <w:rPr>
          <w:rFonts w:ascii="Times New Roman" w:hAnsi="Times New Roman" w:cs="Times New Roman"/>
          <w:color w:val="auto"/>
          <w:sz w:val="23"/>
          <w:szCs w:val="23"/>
        </w:rPr>
        <w:t>A desclassificação será sempre fundamentada e registrada no sistema, com acompanhamento em tempo real por todos os participantes.</w:t>
      </w:r>
    </w:p>
    <w:p w14:paraId="123012E8" w14:textId="77777777" w:rsidR="009E57AD" w:rsidRPr="00AE4F0C" w:rsidRDefault="009E57AD" w:rsidP="009E57AD">
      <w:pPr>
        <w:pStyle w:val="Nivel3"/>
        <w:spacing w:before="0" w:after="0" w:line="240" w:lineRule="auto"/>
        <w:ind w:left="0"/>
        <w:rPr>
          <w:rFonts w:ascii="Times New Roman" w:hAnsi="Times New Roman" w:cs="Times New Roman"/>
          <w:color w:val="auto"/>
          <w:sz w:val="23"/>
          <w:szCs w:val="23"/>
        </w:rPr>
      </w:pPr>
    </w:p>
    <w:p w14:paraId="5952002F" w14:textId="4CAB49F2" w:rsidR="009E57AD" w:rsidRPr="00AE4F0C" w:rsidRDefault="00C05845" w:rsidP="009E57AD">
      <w:pPr>
        <w:pStyle w:val="Nivel3"/>
        <w:spacing w:before="0" w:after="0" w:line="240" w:lineRule="auto"/>
        <w:ind w:left="0"/>
        <w:rPr>
          <w:rFonts w:ascii="Times New Roman" w:hAnsi="Times New Roman" w:cs="Times New Roman"/>
          <w:color w:val="auto"/>
          <w:sz w:val="23"/>
          <w:szCs w:val="23"/>
        </w:rPr>
      </w:pPr>
      <w:r w:rsidRPr="00AE4F0C">
        <w:rPr>
          <w:rFonts w:ascii="Times New Roman" w:hAnsi="Times New Roman" w:cs="Times New Roman"/>
          <w:color w:val="auto"/>
          <w:sz w:val="23"/>
          <w:szCs w:val="23"/>
        </w:rPr>
        <w:t>7.8.2.</w:t>
      </w:r>
      <w:r w:rsidR="009E57AD" w:rsidRPr="00AE4F0C">
        <w:rPr>
          <w:rFonts w:ascii="Times New Roman" w:hAnsi="Times New Roman" w:cs="Times New Roman"/>
          <w:color w:val="auto"/>
          <w:sz w:val="23"/>
          <w:szCs w:val="23"/>
        </w:rPr>
        <w:t xml:space="preserve"> A não desclassificação da proposta não impede o seu julgamento definitivo em sentido contrário, levado a efeito na fase de aceitação.</w:t>
      </w:r>
    </w:p>
    <w:p w14:paraId="39DDE3DD" w14:textId="77777777" w:rsidR="009E57AD" w:rsidRPr="00AE4F0C" w:rsidRDefault="009E57AD" w:rsidP="009E57AD">
      <w:pPr>
        <w:pStyle w:val="Nivel2"/>
        <w:numPr>
          <w:ilvl w:val="0"/>
          <w:numId w:val="0"/>
        </w:numPr>
        <w:spacing w:before="0" w:after="0" w:line="240" w:lineRule="auto"/>
        <w:rPr>
          <w:rFonts w:ascii="Times New Roman" w:hAnsi="Times New Roman" w:cs="Times New Roman"/>
          <w:color w:val="auto"/>
          <w:sz w:val="23"/>
          <w:szCs w:val="23"/>
        </w:rPr>
      </w:pPr>
    </w:p>
    <w:p w14:paraId="107B787E" w14:textId="74793B1B" w:rsidR="009E57AD" w:rsidRPr="00AE4F0C" w:rsidRDefault="00C05845" w:rsidP="009E57AD">
      <w:pPr>
        <w:pStyle w:val="Nivel2"/>
        <w:numPr>
          <w:ilvl w:val="0"/>
          <w:numId w:val="0"/>
        </w:numPr>
        <w:spacing w:before="0" w:after="0" w:line="240" w:lineRule="auto"/>
        <w:rPr>
          <w:rFonts w:ascii="Times New Roman" w:hAnsi="Times New Roman" w:cs="Times New Roman"/>
          <w:color w:val="auto"/>
          <w:sz w:val="23"/>
          <w:szCs w:val="23"/>
        </w:rPr>
      </w:pPr>
      <w:r w:rsidRPr="00AE4F0C">
        <w:rPr>
          <w:rFonts w:ascii="Times New Roman" w:hAnsi="Times New Roman" w:cs="Times New Roman"/>
          <w:color w:val="auto"/>
          <w:sz w:val="23"/>
          <w:szCs w:val="23"/>
        </w:rPr>
        <w:t>7.9.</w:t>
      </w:r>
      <w:r w:rsidR="009E57AD" w:rsidRPr="00AE4F0C">
        <w:rPr>
          <w:rFonts w:ascii="Times New Roman" w:hAnsi="Times New Roman" w:cs="Times New Roman"/>
          <w:color w:val="auto"/>
          <w:sz w:val="23"/>
          <w:szCs w:val="23"/>
        </w:rPr>
        <w:t xml:space="preserve"> O sistema ordenará automaticamente as propostas classificadas, sendo que somente estas participarão da fase de lances.</w:t>
      </w:r>
    </w:p>
    <w:p w14:paraId="6BCA4021" w14:textId="77777777" w:rsidR="009E57AD" w:rsidRPr="00AE4F0C" w:rsidRDefault="009E57AD" w:rsidP="009E57AD">
      <w:pPr>
        <w:pStyle w:val="Nivel2"/>
        <w:numPr>
          <w:ilvl w:val="0"/>
          <w:numId w:val="0"/>
        </w:numPr>
        <w:spacing w:before="0" w:after="0" w:line="240" w:lineRule="auto"/>
        <w:rPr>
          <w:rFonts w:ascii="Times New Roman" w:hAnsi="Times New Roman" w:cs="Times New Roman"/>
          <w:color w:val="auto"/>
          <w:sz w:val="23"/>
          <w:szCs w:val="23"/>
        </w:rPr>
      </w:pPr>
    </w:p>
    <w:p w14:paraId="490B2155" w14:textId="06562F73" w:rsidR="009E57AD" w:rsidRPr="00AE4F0C" w:rsidRDefault="00C05845" w:rsidP="009E57AD">
      <w:pPr>
        <w:pStyle w:val="Nivel2"/>
        <w:numPr>
          <w:ilvl w:val="0"/>
          <w:numId w:val="0"/>
        </w:numPr>
        <w:spacing w:before="0" w:after="0" w:line="240" w:lineRule="auto"/>
        <w:rPr>
          <w:rFonts w:ascii="Times New Roman" w:hAnsi="Times New Roman" w:cs="Times New Roman"/>
          <w:color w:val="auto"/>
          <w:sz w:val="23"/>
          <w:szCs w:val="23"/>
        </w:rPr>
      </w:pPr>
      <w:r w:rsidRPr="00AE4F0C">
        <w:rPr>
          <w:rFonts w:ascii="Times New Roman" w:hAnsi="Times New Roman" w:cs="Times New Roman"/>
          <w:color w:val="auto"/>
          <w:sz w:val="23"/>
          <w:szCs w:val="23"/>
        </w:rPr>
        <w:t>7.10</w:t>
      </w:r>
      <w:r w:rsidR="009E57AD" w:rsidRPr="00AE4F0C">
        <w:rPr>
          <w:rFonts w:ascii="Times New Roman" w:hAnsi="Times New Roman" w:cs="Times New Roman"/>
          <w:color w:val="auto"/>
          <w:sz w:val="23"/>
          <w:szCs w:val="23"/>
        </w:rPr>
        <w:t xml:space="preserve"> O sistema disponibilizará campo próprio para troca de mensagens entre a Pregoeira e os licitantes, bem como as mensagens automáticas enviadas pelo próprio sistema. </w:t>
      </w:r>
    </w:p>
    <w:p w14:paraId="4B0A90B8" w14:textId="77777777" w:rsidR="009E57AD" w:rsidRPr="00AE4F0C" w:rsidRDefault="009E57AD" w:rsidP="009E57AD">
      <w:pPr>
        <w:pStyle w:val="Nivel2"/>
        <w:numPr>
          <w:ilvl w:val="0"/>
          <w:numId w:val="0"/>
        </w:numPr>
        <w:spacing w:before="0" w:after="0" w:line="240" w:lineRule="auto"/>
        <w:rPr>
          <w:rFonts w:ascii="Times New Roman" w:hAnsi="Times New Roman" w:cs="Times New Roman"/>
          <w:color w:val="auto"/>
          <w:sz w:val="23"/>
          <w:szCs w:val="23"/>
        </w:rPr>
      </w:pPr>
    </w:p>
    <w:p w14:paraId="6F5ED0B0" w14:textId="345B79E4" w:rsidR="009E57AD" w:rsidRPr="00AE4F0C" w:rsidRDefault="00C05845" w:rsidP="009E57AD">
      <w:pPr>
        <w:pStyle w:val="Nivel2"/>
        <w:numPr>
          <w:ilvl w:val="0"/>
          <w:numId w:val="0"/>
        </w:numPr>
        <w:spacing w:before="0" w:after="0" w:line="240" w:lineRule="auto"/>
        <w:rPr>
          <w:rFonts w:ascii="Times New Roman" w:hAnsi="Times New Roman" w:cs="Times New Roman"/>
          <w:color w:val="auto"/>
          <w:sz w:val="23"/>
          <w:szCs w:val="23"/>
        </w:rPr>
      </w:pPr>
      <w:r w:rsidRPr="00AE4F0C">
        <w:rPr>
          <w:rFonts w:ascii="Times New Roman" w:hAnsi="Times New Roman" w:cs="Times New Roman"/>
          <w:color w:val="auto"/>
          <w:sz w:val="23"/>
          <w:szCs w:val="23"/>
        </w:rPr>
        <w:t>7.11.</w:t>
      </w:r>
      <w:r w:rsidR="009E57AD" w:rsidRPr="00AE4F0C">
        <w:rPr>
          <w:rFonts w:ascii="Times New Roman" w:hAnsi="Times New Roman" w:cs="Times New Roman"/>
          <w:color w:val="auto"/>
          <w:sz w:val="23"/>
          <w:szCs w:val="23"/>
        </w:rPr>
        <w:t xml:space="preserve"> Iniciada a etapa competitiva, os licitantes deverão encaminhar lances exclusivamente por meio de sistema eletrônico, sendo imediatamente informados do seu recebimento e do valor consignado no registro. </w:t>
      </w:r>
    </w:p>
    <w:p w14:paraId="2378D4B8" w14:textId="77777777" w:rsidR="009E57AD" w:rsidRPr="00AE4F0C" w:rsidRDefault="009E57AD" w:rsidP="009E57AD">
      <w:pPr>
        <w:pStyle w:val="Nivel2"/>
        <w:numPr>
          <w:ilvl w:val="0"/>
          <w:numId w:val="0"/>
        </w:numPr>
        <w:spacing w:before="0" w:after="0" w:line="240" w:lineRule="auto"/>
        <w:rPr>
          <w:rFonts w:ascii="Times New Roman" w:hAnsi="Times New Roman" w:cs="Times New Roman"/>
          <w:color w:val="auto"/>
          <w:sz w:val="23"/>
          <w:szCs w:val="23"/>
        </w:rPr>
      </w:pPr>
    </w:p>
    <w:p w14:paraId="6D855628" w14:textId="4CF10276" w:rsidR="009E57AD" w:rsidRPr="00AE4F0C" w:rsidRDefault="00C05845" w:rsidP="009E57AD">
      <w:pPr>
        <w:pStyle w:val="Nivel2"/>
        <w:numPr>
          <w:ilvl w:val="0"/>
          <w:numId w:val="0"/>
        </w:numPr>
        <w:spacing w:before="0" w:after="0" w:line="240" w:lineRule="auto"/>
        <w:rPr>
          <w:rFonts w:ascii="Times New Roman" w:hAnsi="Times New Roman" w:cs="Times New Roman"/>
          <w:color w:val="auto"/>
          <w:sz w:val="23"/>
          <w:szCs w:val="23"/>
        </w:rPr>
      </w:pPr>
      <w:r w:rsidRPr="00AE4F0C">
        <w:rPr>
          <w:rFonts w:ascii="Times New Roman" w:hAnsi="Times New Roman" w:cs="Times New Roman"/>
          <w:color w:val="auto"/>
          <w:sz w:val="23"/>
          <w:szCs w:val="23"/>
        </w:rPr>
        <w:t xml:space="preserve">7.12. </w:t>
      </w:r>
      <w:r w:rsidR="009E57AD" w:rsidRPr="00AE4F0C">
        <w:rPr>
          <w:rFonts w:ascii="Times New Roman" w:hAnsi="Times New Roman" w:cs="Times New Roman"/>
          <w:color w:val="auto"/>
          <w:sz w:val="23"/>
          <w:szCs w:val="23"/>
        </w:rPr>
        <w:t xml:space="preserve">O lance deverá ser ofertado pelo valor </w:t>
      </w:r>
      <w:r w:rsidRPr="00AE4F0C">
        <w:rPr>
          <w:rFonts w:ascii="Times New Roman" w:hAnsi="Times New Roman" w:cs="Times New Roman"/>
          <w:color w:val="auto"/>
          <w:sz w:val="23"/>
          <w:szCs w:val="23"/>
        </w:rPr>
        <w:t>global do lote.</w:t>
      </w:r>
    </w:p>
    <w:p w14:paraId="2F472907" w14:textId="77777777" w:rsidR="009E57AD" w:rsidRPr="00AE4F0C" w:rsidRDefault="009E57AD" w:rsidP="009E57AD">
      <w:pPr>
        <w:pStyle w:val="Nivel2"/>
        <w:numPr>
          <w:ilvl w:val="0"/>
          <w:numId w:val="0"/>
        </w:numPr>
        <w:spacing w:before="0" w:after="0" w:line="240" w:lineRule="auto"/>
        <w:rPr>
          <w:rFonts w:ascii="Times New Roman" w:hAnsi="Times New Roman" w:cs="Times New Roman"/>
          <w:color w:val="auto"/>
          <w:sz w:val="23"/>
          <w:szCs w:val="23"/>
        </w:rPr>
      </w:pPr>
    </w:p>
    <w:p w14:paraId="57FDCBFB" w14:textId="46D6B4CD" w:rsidR="009E57AD" w:rsidRPr="00AE4F0C" w:rsidRDefault="00C05845" w:rsidP="009E57AD">
      <w:pPr>
        <w:pStyle w:val="Nivel2"/>
        <w:numPr>
          <w:ilvl w:val="0"/>
          <w:numId w:val="0"/>
        </w:numPr>
        <w:spacing w:before="0" w:after="0" w:line="240" w:lineRule="auto"/>
        <w:rPr>
          <w:rFonts w:ascii="Times New Roman" w:hAnsi="Times New Roman" w:cs="Times New Roman"/>
          <w:color w:val="auto"/>
          <w:sz w:val="23"/>
          <w:szCs w:val="23"/>
        </w:rPr>
      </w:pPr>
      <w:r w:rsidRPr="00AE4F0C">
        <w:rPr>
          <w:rFonts w:ascii="Times New Roman" w:hAnsi="Times New Roman" w:cs="Times New Roman"/>
          <w:color w:val="auto"/>
          <w:sz w:val="23"/>
          <w:szCs w:val="23"/>
        </w:rPr>
        <w:t>7.13.</w:t>
      </w:r>
      <w:r w:rsidR="009E57AD" w:rsidRPr="00AE4F0C">
        <w:rPr>
          <w:rFonts w:ascii="Times New Roman" w:hAnsi="Times New Roman" w:cs="Times New Roman"/>
          <w:color w:val="auto"/>
          <w:sz w:val="23"/>
          <w:szCs w:val="23"/>
        </w:rPr>
        <w:t xml:space="preserve"> Os licitantes poderão oferecer lances sucessivos, observando o horário fixado para abertura da sessão e as regras estabelecidas no Edital.</w:t>
      </w:r>
    </w:p>
    <w:p w14:paraId="3E873F3D" w14:textId="77777777" w:rsidR="009E57AD" w:rsidRPr="00AE4F0C" w:rsidRDefault="009E57AD" w:rsidP="009E57AD">
      <w:pPr>
        <w:pStyle w:val="Nivel2"/>
        <w:numPr>
          <w:ilvl w:val="0"/>
          <w:numId w:val="0"/>
        </w:numPr>
        <w:spacing w:before="0" w:after="0" w:line="240" w:lineRule="auto"/>
        <w:rPr>
          <w:rFonts w:ascii="Times New Roman" w:hAnsi="Times New Roman" w:cs="Times New Roman"/>
          <w:color w:val="auto"/>
          <w:sz w:val="23"/>
          <w:szCs w:val="23"/>
        </w:rPr>
      </w:pPr>
    </w:p>
    <w:p w14:paraId="6591E5F1" w14:textId="28AADDB6" w:rsidR="009E57AD" w:rsidRPr="00AE4F0C" w:rsidRDefault="00C05845" w:rsidP="009E57AD">
      <w:pPr>
        <w:pStyle w:val="corpo0"/>
        <w:tabs>
          <w:tab w:val="left" w:pos="9781"/>
        </w:tabs>
        <w:spacing w:before="0" w:after="0"/>
        <w:jc w:val="both"/>
        <w:rPr>
          <w:sz w:val="23"/>
          <w:szCs w:val="23"/>
        </w:rPr>
      </w:pPr>
      <w:r w:rsidRPr="00AE4F0C">
        <w:rPr>
          <w:sz w:val="23"/>
          <w:szCs w:val="23"/>
        </w:rPr>
        <w:t>7.14.</w:t>
      </w:r>
      <w:r w:rsidR="009E57AD" w:rsidRPr="00AE4F0C">
        <w:rPr>
          <w:sz w:val="23"/>
          <w:szCs w:val="23"/>
        </w:rPr>
        <w:t xml:space="preserve"> A Pregoeira efetuará o julgamento das propostas pelo critério de "</w:t>
      </w:r>
      <w:r w:rsidR="009E57AD" w:rsidRPr="00AE4F0C">
        <w:rPr>
          <w:b/>
          <w:sz w:val="23"/>
          <w:szCs w:val="23"/>
        </w:rPr>
        <w:t xml:space="preserve">menor preço </w:t>
      </w:r>
      <w:r w:rsidRPr="00AE4F0C">
        <w:rPr>
          <w:b/>
          <w:sz w:val="23"/>
          <w:szCs w:val="23"/>
        </w:rPr>
        <w:t>global</w:t>
      </w:r>
      <w:r w:rsidR="009E57AD" w:rsidRPr="00AE4F0C">
        <w:rPr>
          <w:b/>
          <w:sz w:val="23"/>
          <w:szCs w:val="23"/>
        </w:rPr>
        <w:t>”</w:t>
      </w:r>
      <w:r w:rsidR="009E57AD" w:rsidRPr="00AE4F0C">
        <w:rPr>
          <w:sz w:val="23"/>
          <w:szCs w:val="23"/>
        </w:rPr>
        <w:t>, podendo encaminhar, pelo sistema eletrônico, contraproposta diretamente ao licitante que tenha apresentado o lance de menor valor  para que seja obtido preço melhor, bem assim decidir sobre sua aceitação, observad</w:t>
      </w:r>
      <w:r w:rsidRPr="00AE4F0C">
        <w:rPr>
          <w:sz w:val="23"/>
          <w:szCs w:val="23"/>
        </w:rPr>
        <w:t>as</w:t>
      </w:r>
      <w:r w:rsidR="009E57AD" w:rsidRPr="00AE4F0C">
        <w:rPr>
          <w:sz w:val="23"/>
          <w:szCs w:val="23"/>
        </w:rPr>
        <w:t xml:space="preserve"> as especificações técnicas, parâmetros mínimos de desempenho e de qualidade e demais condições definidas neste edital.</w:t>
      </w:r>
    </w:p>
    <w:p w14:paraId="292F4623" w14:textId="77777777" w:rsidR="009E57AD" w:rsidRPr="00AE4F0C" w:rsidRDefault="009E57AD" w:rsidP="009E57AD">
      <w:pPr>
        <w:pStyle w:val="corpo0"/>
        <w:tabs>
          <w:tab w:val="left" w:pos="9781"/>
        </w:tabs>
        <w:spacing w:before="0" w:after="0"/>
        <w:jc w:val="both"/>
        <w:rPr>
          <w:sz w:val="23"/>
          <w:szCs w:val="23"/>
        </w:rPr>
      </w:pPr>
    </w:p>
    <w:p w14:paraId="15A282A9" w14:textId="259DDEC0" w:rsidR="009E57AD" w:rsidRPr="00AE4F0C" w:rsidRDefault="00C05845" w:rsidP="009E57AD">
      <w:pPr>
        <w:pStyle w:val="corpo0"/>
        <w:tabs>
          <w:tab w:val="left" w:pos="9781"/>
        </w:tabs>
        <w:spacing w:before="0" w:after="0"/>
        <w:jc w:val="both"/>
        <w:rPr>
          <w:sz w:val="23"/>
          <w:szCs w:val="23"/>
        </w:rPr>
      </w:pPr>
      <w:r w:rsidRPr="00AE4F0C">
        <w:rPr>
          <w:sz w:val="23"/>
          <w:szCs w:val="23"/>
        </w:rPr>
        <w:t>7.15.</w:t>
      </w:r>
      <w:r w:rsidR="009E57AD" w:rsidRPr="00AE4F0C">
        <w:rPr>
          <w:sz w:val="23"/>
          <w:szCs w:val="23"/>
        </w:rPr>
        <w:t xml:space="preserve"> Após finalizado os lances, e estando o valor da melhor proposta acima do valor de referência, a Pregoeira negociará a redução do preço com o seu detentor.</w:t>
      </w:r>
    </w:p>
    <w:p w14:paraId="167B4DFC" w14:textId="77777777" w:rsidR="009E57AD" w:rsidRPr="00AE4F0C" w:rsidRDefault="009E57AD" w:rsidP="009E57AD">
      <w:pPr>
        <w:pStyle w:val="corpo0"/>
        <w:tabs>
          <w:tab w:val="left" w:pos="9781"/>
        </w:tabs>
        <w:spacing w:before="0" w:after="0"/>
        <w:jc w:val="both"/>
        <w:rPr>
          <w:sz w:val="23"/>
          <w:szCs w:val="23"/>
        </w:rPr>
      </w:pPr>
    </w:p>
    <w:p w14:paraId="136B860E" w14:textId="7A6C2194" w:rsidR="009E57AD" w:rsidRPr="00AE4F0C" w:rsidRDefault="00C05845" w:rsidP="009E57AD">
      <w:pPr>
        <w:pStyle w:val="corpo0"/>
        <w:tabs>
          <w:tab w:val="left" w:pos="9781"/>
        </w:tabs>
        <w:spacing w:before="0" w:after="0"/>
        <w:jc w:val="both"/>
        <w:rPr>
          <w:sz w:val="23"/>
          <w:szCs w:val="23"/>
        </w:rPr>
      </w:pPr>
      <w:r w:rsidRPr="00AE4F0C">
        <w:rPr>
          <w:sz w:val="23"/>
          <w:szCs w:val="23"/>
        </w:rPr>
        <w:t xml:space="preserve">7.16. </w:t>
      </w:r>
      <w:r w:rsidR="009E57AD" w:rsidRPr="00AE4F0C">
        <w:rPr>
          <w:sz w:val="23"/>
          <w:szCs w:val="23"/>
        </w:rPr>
        <w:t>Em seguida serão ordenadas as ofertas, a Pregoeira comprovará a regularidade de situação do autor da melhor proposta, avaliada na forma da Lei Federal 14.133/21 e verificará, também, o cumprimento das demais exigências para habilitação contidas no Edital.</w:t>
      </w:r>
    </w:p>
    <w:p w14:paraId="1F0281D5" w14:textId="175ED11A" w:rsidR="009E57AD" w:rsidRPr="00AE4F0C" w:rsidRDefault="009E57AD" w:rsidP="009E57AD">
      <w:pPr>
        <w:tabs>
          <w:tab w:val="left" w:pos="9781"/>
        </w:tabs>
        <w:autoSpaceDE w:val="0"/>
        <w:autoSpaceDN w:val="0"/>
        <w:adjustRightInd w:val="0"/>
        <w:jc w:val="both"/>
        <w:rPr>
          <w:b/>
          <w:bCs/>
          <w:sz w:val="23"/>
          <w:szCs w:val="23"/>
        </w:rPr>
      </w:pPr>
    </w:p>
    <w:p w14:paraId="2B888C11" w14:textId="307235CE" w:rsidR="00826114" w:rsidRPr="00AE4F0C" w:rsidRDefault="00826114" w:rsidP="009E57AD">
      <w:pPr>
        <w:tabs>
          <w:tab w:val="left" w:pos="9781"/>
        </w:tabs>
        <w:autoSpaceDE w:val="0"/>
        <w:autoSpaceDN w:val="0"/>
        <w:adjustRightInd w:val="0"/>
        <w:jc w:val="both"/>
        <w:rPr>
          <w:b/>
          <w:bCs/>
          <w:sz w:val="23"/>
          <w:szCs w:val="23"/>
        </w:rPr>
      </w:pPr>
    </w:p>
    <w:p w14:paraId="3E3B8B71" w14:textId="7D29E259" w:rsidR="009E57AD" w:rsidRPr="00AE4F0C" w:rsidRDefault="00C05845" w:rsidP="009E57AD">
      <w:pPr>
        <w:tabs>
          <w:tab w:val="left" w:pos="9781"/>
        </w:tabs>
        <w:autoSpaceDE w:val="0"/>
        <w:autoSpaceDN w:val="0"/>
        <w:adjustRightInd w:val="0"/>
        <w:jc w:val="both"/>
        <w:rPr>
          <w:bCs/>
          <w:strike/>
          <w:sz w:val="23"/>
          <w:szCs w:val="23"/>
        </w:rPr>
      </w:pPr>
      <w:r w:rsidRPr="00AE4F0C">
        <w:rPr>
          <w:bCs/>
          <w:sz w:val="23"/>
          <w:szCs w:val="23"/>
        </w:rPr>
        <w:lastRenderedPageBreak/>
        <w:t>7</w:t>
      </w:r>
      <w:r w:rsidR="009E57AD" w:rsidRPr="00AE4F0C">
        <w:rPr>
          <w:bCs/>
          <w:sz w:val="23"/>
          <w:szCs w:val="23"/>
        </w:rPr>
        <w:t>.16.1</w:t>
      </w:r>
      <w:r w:rsidR="005D1426" w:rsidRPr="00AE4F0C">
        <w:rPr>
          <w:bCs/>
          <w:sz w:val="23"/>
          <w:szCs w:val="23"/>
        </w:rPr>
        <w:t xml:space="preserve">. </w:t>
      </w:r>
      <w:r w:rsidR="009E57AD" w:rsidRPr="00AE4F0C">
        <w:rPr>
          <w:bCs/>
          <w:sz w:val="23"/>
          <w:szCs w:val="23"/>
        </w:rPr>
        <w:t>O Licitante detentor da melhor oferta, deverá vincular os documentos de habilitação, conforme item 9.</w:t>
      </w:r>
      <w:bookmarkStart w:id="6" w:name="_GoBack"/>
      <w:bookmarkEnd w:id="6"/>
      <w:r w:rsidR="001A769F" w:rsidRPr="00AE4F0C">
        <w:rPr>
          <w:bCs/>
          <w:sz w:val="23"/>
          <w:szCs w:val="23"/>
        </w:rPr>
        <w:t>7</w:t>
      </w:r>
      <w:r w:rsidR="009E57AD" w:rsidRPr="00AE4F0C">
        <w:rPr>
          <w:bCs/>
          <w:sz w:val="23"/>
          <w:szCs w:val="23"/>
        </w:rPr>
        <w:t xml:space="preserve"> do edital.</w:t>
      </w:r>
    </w:p>
    <w:p w14:paraId="0D613756" w14:textId="77777777" w:rsidR="009E57AD" w:rsidRPr="00AE4F0C" w:rsidRDefault="009E57AD" w:rsidP="009E57AD">
      <w:pPr>
        <w:tabs>
          <w:tab w:val="left" w:pos="9781"/>
        </w:tabs>
        <w:autoSpaceDE w:val="0"/>
        <w:autoSpaceDN w:val="0"/>
        <w:adjustRightInd w:val="0"/>
        <w:jc w:val="both"/>
        <w:rPr>
          <w:sz w:val="23"/>
          <w:szCs w:val="23"/>
        </w:rPr>
      </w:pPr>
      <w:r w:rsidRPr="00AE4F0C">
        <w:rPr>
          <w:sz w:val="23"/>
          <w:szCs w:val="23"/>
        </w:rPr>
        <w:t xml:space="preserve">  </w:t>
      </w:r>
    </w:p>
    <w:p w14:paraId="65948414" w14:textId="6B44D156" w:rsidR="009E57AD" w:rsidRPr="00AE4F0C" w:rsidRDefault="00C05845" w:rsidP="009E57AD">
      <w:pPr>
        <w:tabs>
          <w:tab w:val="left" w:pos="9781"/>
        </w:tabs>
        <w:autoSpaceDE w:val="0"/>
        <w:autoSpaceDN w:val="0"/>
        <w:adjustRightInd w:val="0"/>
        <w:jc w:val="both"/>
        <w:rPr>
          <w:sz w:val="23"/>
          <w:szCs w:val="23"/>
        </w:rPr>
      </w:pPr>
      <w:r w:rsidRPr="00AE4F0C">
        <w:rPr>
          <w:sz w:val="23"/>
          <w:szCs w:val="23"/>
        </w:rPr>
        <w:t>7</w:t>
      </w:r>
      <w:r w:rsidR="009E57AD" w:rsidRPr="00AE4F0C">
        <w:rPr>
          <w:sz w:val="23"/>
          <w:szCs w:val="23"/>
        </w:rPr>
        <w:t>.17</w:t>
      </w:r>
      <w:r w:rsidR="00F649E7" w:rsidRPr="00AE4F0C">
        <w:rPr>
          <w:sz w:val="23"/>
          <w:szCs w:val="23"/>
        </w:rPr>
        <w:t>.</w:t>
      </w:r>
      <w:r w:rsidR="009E57AD" w:rsidRPr="00AE4F0C">
        <w:rPr>
          <w:sz w:val="23"/>
          <w:szCs w:val="23"/>
        </w:rPr>
        <w:t xml:space="preserve"> No caso de desclassificação do licitante arrematante, o novo licitante convocado deverá apresentar documentação e proposta nos mesmos prazos previstos no edital, a contar da convocação pela Pregoeira através do chat de mensagens.</w:t>
      </w:r>
    </w:p>
    <w:p w14:paraId="0D9BE90E" w14:textId="77777777" w:rsidR="009E57AD" w:rsidRPr="00AE4F0C" w:rsidRDefault="009E57AD" w:rsidP="009E57AD">
      <w:pPr>
        <w:pStyle w:val="corpo0"/>
        <w:tabs>
          <w:tab w:val="left" w:pos="9781"/>
        </w:tabs>
        <w:spacing w:before="0" w:after="0"/>
        <w:jc w:val="both"/>
        <w:rPr>
          <w:sz w:val="23"/>
          <w:szCs w:val="23"/>
        </w:rPr>
      </w:pPr>
    </w:p>
    <w:p w14:paraId="3148863E" w14:textId="513E3E0C" w:rsidR="009E57AD" w:rsidRPr="00AE4F0C" w:rsidRDefault="00F649E7" w:rsidP="009E57AD">
      <w:pPr>
        <w:pStyle w:val="corpo0"/>
        <w:tabs>
          <w:tab w:val="left" w:pos="9781"/>
        </w:tabs>
        <w:spacing w:before="0" w:after="0"/>
        <w:jc w:val="both"/>
        <w:rPr>
          <w:sz w:val="23"/>
          <w:szCs w:val="23"/>
        </w:rPr>
      </w:pPr>
      <w:r w:rsidRPr="00AE4F0C">
        <w:rPr>
          <w:sz w:val="23"/>
          <w:szCs w:val="23"/>
        </w:rPr>
        <w:t>7</w:t>
      </w:r>
      <w:r w:rsidR="009E57AD" w:rsidRPr="00AE4F0C">
        <w:rPr>
          <w:sz w:val="23"/>
          <w:szCs w:val="23"/>
        </w:rPr>
        <w:t>.18</w:t>
      </w:r>
      <w:r w:rsidR="002210B3" w:rsidRPr="00AE4F0C">
        <w:rPr>
          <w:sz w:val="23"/>
          <w:szCs w:val="23"/>
        </w:rPr>
        <w:t>.</w:t>
      </w:r>
      <w:r w:rsidR="009E57AD" w:rsidRPr="00AE4F0C">
        <w:rPr>
          <w:sz w:val="23"/>
          <w:szCs w:val="23"/>
        </w:rPr>
        <w:t xml:space="preserve"> A inobservância aos prazos elencados nesse edital, ou ainda o envio dos documentos de habilitação e da proposta de preços em desconformidade com o disposto neste edital ensejará a </w:t>
      </w:r>
      <w:r w:rsidR="009E57AD" w:rsidRPr="00AE4F0C">
        <w:rPr>
          <w:bCs/>
          <w:sz w:val="23"/>
          <w:szCs w:val="23"/>
        </w:rPr>
        <w:t xml:space="preserve">inabilitação do licitante e consequente desclassificação no certame, </w:t>
      </w:r>
      <w:r w:rsidR="009E57AD" w:rsidRPr="00AE4F0C">
        <w:rPr>
          <w:sz w:val="23"/>
          <w:szCs w:val="23"/>
        </w:rPr>
        <w:t>salvo motivo devidamente justificado e aceito pela Pregoeira.</w:t>
      </w:r>
    </w:p>
    <w:p w14:paraId="4652CF4A" w14:textId="77777777" w:rsidR="009E57AD" w:rsidRPr="00AE4F0C" w:rsidRDefault="009E57AD" w:rsidP="009E57AD">
      <w:pPr>
        <w:pStyle w:val="tabela"/>
        <w:tabs>
          <w:tab w:val="left" w:pos="9781"/>
        </w:tabs>
        <w:spacing w:before="0" w:after="0"/>
        <w:jc w:val="both"/>
        <w:rPr>
          <w:sz w:val="23"/>
          <w:szCs w:val="23"/>
        </w:rPr>
      </w:pPr>
    </w:p>
    <w:p w14:paraId="71E730C2" w14:textId="53D52758" w:rsidR="009E57AD" w:rsidRPr="00AE4F0C" w:rsidRDefault="002210B3" w:rsidP="009E57AD">
      <w:pPr>
        <w:pStyle w:val="tabela"/>
        <w:tabs>
          <w:tab w:val="left" w:pos="9781"/>
        </w:tabs>
        <w:spacing w:before="0" w:after="0"/>
        <w:jc w:val="both"/>
        <w:rPr>
          <w:sz w:val="23"/>
          <w:szCs w:val="23"/>
        </w:rPr>
      </w:pPr>
      <w:r w:rsidRPr="00AE4F0C">
        <w:rPr>
          <w:sz w:val="23"/>
          <w:szCs w:val="23"/>
        </w:rPr>
        <w:t>7</w:t>
      </w:r>
      <w:r w:rsidR="009E57AD" w:rsidRPr="00AE4F0C">
        <w:rPr>
          <w:sz w:val="23"/>
          <w:szCs w:val="23"/>
        </w:rPr>
        <w:t>.19</w:t>
      </w:r>
      <w:r w:rsidRPr="00AE4F0C">
        <w:rPr>
          <w:sz w:val="23"/>
          <w:szCs w:val="23"/>
        </w:rPr>
        <w:t>.</w:t>
      </w:r>
      <w:r w:rsidR="009E57AD" w:rsidRPr="00AE4F0C">
        <w:rPr>
          <w:sz w:val="23"/>
          <w:szCs w:val="23"/>
        </w:rPr>
        <w:t xml:space="preserve"> Se a proposta ou lance de menor valor não for aceitável, ou se o licitante desatender às exigências </w:t>
      </w:r>
      <w:proofErr w:type="spellStart"/>
      <w:r w:rsidR="009E57AD" w:rsidRPr="00AE4F0C">
        <w:rPr>
          <w:sz w:val="23"/>
          <w:szCs w:val="23"/>
        </w:rPr>
        <w:t>habilitatórias</w:t>
      </w:r>
      <w:proofErr w:type="spellEnd"/>
      <w:r w:rsidR="009E57AD" w:rsidRPr="00AE4F0C">
        <w:rPr>
          <w:sz w:val="23"/>
          <w:szCs w:val="23"/>
        </w:rPr>
        <w:t>, a Pregoeira examinará a proposta ou o lance subsequente, verificando a sua aceitabilidade e procedendo à sua habilitação, na ordem de classificação, e assim sucessivamente, até a apuração de uma proposta ou lance que atenda ao edital.</w:t>
      </w:r>
    </w:p>
    <w:p w14:paraId="4D466B60" w14:textId="77777777" w:rsidR="009E57AD" w:rsidRPr="00AE4F0C" w:rsidRDefault="009E57AD" w:rsidP="009E57AD">
      <w:pPr>
        <w:pStyle w:val="corpo0"/>
        <w:tabs>
          <w:tab w:val="left" w:pos="9781"/>
        </w:tabs>
        <w:spacing w:before="0" w:after="0"/>
        <w:jc w:val="both"/>
        <w:rPr>
          <w:sz w:val="23"/>
          <w:szCs w:val="23"/>
        </w:rPr>
      </w:pPr>
    </w:p>
    <w:p w14:paraId="2192271B" w14:textId="2E7C8097" w:rsidR="009E57AD" w:rsidRPr="00AE4F0C" w:rsidRDefault="002210B3" w:rsidP="009E57AD">
      <w:pPr>
        <w:pStyle w:val="corpo0"/>
        <w:tabs>
          <w:tab w:val="left" w:pos="9781"/>
        </w:tabs>
        <w:spacing w:before="0" w:after="0"/>
        <w:jc w:val="both"/>
        <w:rPr>
          <w:sz w:val="23"/>
          <w:szCs w:val="23"/>
        </w:rPr>
      </w:pPr>
      <w:r w:rsidRPr="00AE4F0C">
        <w:rPr>
          <w:sz w:val="23"/>
          <w:szCs w:val="23"/>
        </w:rPr>
        <w:t>7</w:t>
      </w:r>
      <w:r w:rsidR="009E57AD" w:rsidRPr="00AE4F0C">
        <w:rPr>
          <w:sz w:val="23"/>
          <w:szCs w:val="23"/>
        </w:rPr>
        <w:t>.20</w:t>
      </w:r>
      <w:r w:rsidRPr="00AE4F0C">
        <w:rPr>
          <w:sz w:val="23"/>
          <w:szCs w:val="23"/>
        </w:rPr>
        <w:t>.</w:t>
      </w:r>
      <w:r w:rsidR="009E57AD" w:rsidRPr="00AE4F0C">
        <w:rPr>
          <w:sz w:val="23"/>
          <w:szCs w:val="23"/>
        </w:rPr>
        <w:t xml:space="preserve"> Havendo lances no tempo de disputa da sessão pública, a proposta final de preços do licitante detentor da melhor oferta deverá ter seus valores unitários e totais ajustados de forma que os preços de cada um dos itens não resultem, após os ajustes, inexequíveis ou superfaturados.</w:t>
      </w:r>
    </w:p>
    <w:p w14:paraId="7EF2F97E" w14:textId="77777777" w:rsidR="009E57AD" w:rsidRPr="00AE4F0C" w:rsidRDefault="009E57AD" w:rsidP="009E57AD">
      <w:pPr>
        <w:jc w:val="both"/>
        <w:rPr>
          <w:rFonts w:eastAsiaTheme="minorEastAsia"/>
          <w:sz w:val="23"/>
          <w:szCs w:val="23"/>
        </w:rPr>
      </w:pPr>
    </w:p>
    <w:p w14:paraId="1F58D32C" w14:textId="2B5DB3B9" w:rsidR="007658AC" w:rsidRPr="00AE4F0C" w:rsidRDefault="002210B3" w:rsidP="007658AC">
      <w:pPr>
        <w:pStyle w:val="corpo0"/>
        <w:spacing w:before="0" w:after="0"/>
        <w:jc w:val="both"/>
        <w:rPr>
          <w:sz w:val="23"/>
          <w:szCs w:val="23"/>
        </w:rPr>
      </w:pPr>
      <w:r w:rsidRPr="00AE4F0C">
        <w:rPr>
          <w:rFonts w:eastAsiaTheme="minorEastAsia"/>
          <w:sz w:val="23"/>
          <w:szCs w:val="23"/>
        </w:rPr>
        <w:t>7</w:t>
      </w:r>
      <w:r w:rsidR="009E57AD" w:rsidRPr="00AE4F0C">
        <w:rPr>
          <w:rFonts w:eastAsiaTheme="minorEastAsia"/>
          <w:sz w:val="23"/>
          <w:szCs w:val="23"/>
          <w:lang w:eastAsia="pt-BR"/>
        </w:rPr>
        <w:t>.21</w:t>
      </w:r>
      <w:r w:rsidRPr="00AE4F0C">
        <w:rPr>
          <w:rFonts w:eastAsiaTheme="minorEastAsia"/>
          <w:sz w:val="23"/>
          <w:szCs w:val="23"/>
        </w:rPr>
        <w:t>.</w:t>
      </w:r>
      <w:r w:rsidR="009E57AD" w:rsidRPr="00AE4F0C">
        <w:rPr>
          <w:rFonts w:eastAsiaTheme="minorEastAsia"/>
          <w:sz w:val="23"/>
          <w:szCs w:val="23"/>
          <w:lang w:eastAsia="pt-BR"/>
        </w:rPr>
        <w:t xml:space="preserve"> </w:t>
      </w:r>
      <w:r w:rsidR="007658AC" w:rsidRPr="00AE4F0C">
        <w:rPr>
          <w:sz w:val="23"/>
          <w:szCs w:val="23"/>
        </w:rPr>
        <w:t>Será conferido o tratamento diferenciado às empresas, enquadradas nas Leis Complementares 123/2006 e a Lei 11.488/207</w:t>
      </w:r>
      <w:r w:rsidR="00016CE5" w:rsidRPr="00AE4F0C">
        <w:rPr>
          <w:sz w:val="23"/>
          <w:szCs w:val="23"/>
        </w:rPr>
        <w:t>, conforme Capitulo 8 do edital</w:t>
      </w:r>
      <w:r w:rsidR="007658AC" w:rsidRPr="00AE4F0C">
        <w:rPr>
          <w:sz w:val="23"/>
          <w:szCs w:val="23"/>
        </w:rPr>
        <w:t>.</w:t>
      </w:r>
    </w:p>
    <w:p w14:paraId="6CEF7D37" w14:textId="77777777" w:rsidR="007658AC" w:rsidRPr="00AE4F0C" w:rsidRDefault="007658AC" w:rsidP="007658AC">
      <w:pPr>
        <w:pStyle w:val="corpo0"/>
        <w:spacing w:before="0" w:after="0"/>
        <w:jc w:val="both"/>
        <w:rPr>
          <w:sz w:val="23"/>
          <w:szCs w:val="23"/>
        </w:rPr>
      </w:pPr>
    </w:p>
    <w:p w14:paraId="3BA6500F" w14:textId="2CCF4F9B" w:rsidR="009E57AD" w:rsidRPr="00AE4F0C" w:rsidRDefault="002210B3" w:rsidP="009E57AD">
      <w:pPr>
        <w:jc w:val="both"/>
        <w:rPr>
          <w:rFonts w:eastAsiaTheme="minorEastAsia"/>
          <w:sz w:val="23"/>
          <w:szCs w:val="23"/>
        </w:rPr>
      </w:pPr>
      <w:r w:rsidRPr="00AE4F0C">
        <w:rPr>
          <w:rFonts w:eastAsiaTheme="minorEastAsia"/>
          <w:sz w:val="23"/>
          <w:szCs w:val="23"/>
        </w:rPr>
        <w:t>7</w:t>
      </w:r>
      <w:r w:rsidR="009E57AD" w:rsidRPr="00AE4F0C">
        <w:rPr>
          <w:rFonts w:eastAsiaTheme="minorEastAsia"/>
          <w:sz w:val="23"/>
          <w:szCs w:val="23"/>
        </w:rPr>
        <w:t>.22</w:t>
      </w:r>
      <w:r w:rsidRPr="00AE4F0C">
        <w:rPr>
          <w:rFonts w:eastAsiaTheme="minorEastAsia"/>
          <w:sz w:val="23"/>
          <w:szCs w:val="23"/>
        </w:rPr>
        <w:t>.</w:t>
      </w:r>
      <w:r w:rsidR="009E57AD" w:rsidRPr="00AE4F0C">
        <w:rPr>
          <w:rFonts w:eastAsiaTheme="minorEastAsia"/>
          <w:sz w:val="23"/>
          <w:szCs w:val="23"/>
        </w:rPr>
        <w:t xml:space="preserve"> Persistindo o empate, será assegurada preferência, sucessivamente, aos bens e serviços produzidos ou prestados por:</w:t>
      </w:r>
    </w:p>
    <w:p w14:paraId="765A2517" w14:textId="77777777" w:rsidR="009E57AD" w:rsidRPr="00AE4F0C" w:rsidRDefault="009E57AD" w:rsidP="009E57AD">
      <w:pPr>
        <w:jc w:val="both"/>
        <w:rPr>
          <w:rFonts w:eastAsiaTheme="minorEastAsia"/>
          <w:sz w:val="23"/>
          <w:szCs w:val="23"/>
        </w:rPr>
      </w:pPr>
      <w:bookmarkStart w:id="7" w:name="art60§1i"/>
      <w:bookmarkEnd w:id="7"/>
    </w:p>
    <w:p w14:paraId="7B4DD4CB" w14:textId="7F7E4DDB" w:rsidR="009E57AD" w:rsidRPr="00AE4F0C" w:rsidRDefault="002210B3" w:rsidP="009E57AD">
      <w:pPr>
        <w:jc w:val="both"/>
        <w:rPr>
          <w:rFonts w:eastAsiaTheme="minorEastAsia"/>
          <w:sz w:val="23"/>
          <w:szCs w:val="23"/>
        </w:rPr>
      </w:pPr>
      <w:r w:rsidRPr="00AE4F0C">
        <w:rPr>
          <w:rFonts w:eastAsiaTheme="minorEastAsia"/>
          <w:sz w:val="23"/>
          <w:szCs w:val="23"/>
        </w:rPr>
        <w:t>7</w:t>
      </w:r>
      <w:r w:rsidR="009E57AD" w:rsidRPr="00AE4F0C">
        <w:rPr>
          <w:rFonts w:eastAsiaTheme="minorEastAsia"/>
          <w:sz w:val="23"/>
          <w:szCs w:val="23"/>
        </w:rPr>
        <w:t>.22.1</w:t>
      </w:r>
      <w:r w:rsidRPr="00AE4F0C">
        <w:rPr>
          <w:rFonts w:eastAsiaTheme="minorEastAsia"/>
          <w:sz w:val="23"/>
          <w:szCs w:val="23"/>
        </w:rPr>
        <w:t>.</w:t>
      </w:r>
      <w:r w:rsidR="009E57AD" w:rsidRPr="00AE4F0C">
        <w:rPr>
          <w:rFonts w:eastAsiaTheme="minorEastAsia"/>
          <w:sz w:val="23"/>
          <w:szCs w:val="23"/>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3E9703F" w14:textId="77777777" w:rsidR="009E57AD" w:rsidRPr="00AE4F0C" w:rsidRDefault="009E57AD" w:rsidP="009E57AD">
      <w:pPr>
        <w:jc w:val="both"/>
        <w:rPr>
          <w:rFonts w:eastAsiaTheme="minorEastAsia"/>
          <w:sz w:val="23"/>
          <w:szCs w:val="23"/>
        </w:rPr>
      </w:pPr>
      <w:bookmarkStart w:id="8" w:name="art60§1ii"/>
      <w:bookmarkEnd w:id="8"/>
    </w:p>
    <w:p w14:paraId="5D840E81" w14:textId="2BCB227A" w:rsidR="009E57AD" w:rsidRPr="00AE4F0C" w:rsidRDefault="002210B3" w:rsidP="009E57AD">
      <w:pPr>
        <w:jc w:val="both"/>
        <w:rPr>
          <w:rFonts w:eastAsiaTheme="minorEastAsia"/>
          <w:sz w:val="23"/>
          <w:szCs w:val="23"/>
        </w:rPr>
      </w:pPr>
      <w:r w:rsidRPr="00AE4F0C">
        <w:rPr>
          <w:rFonts w:eastAsiaTheme="minorEastAsia"/>
          <w:sz w:val="23"/>
          <w:szCs w:val="23"/>
        </w:rPr>
        <w:t>7</w:t>
      </w:r>
      <w:r w:rsidR="009E57AD" w:rsidRPr="00AE4F0C">
        <w:rPr>
          <w:rFonts w:eastAsiaTheme="minorEastAsia"/>
          <w:sz w:val="23"/>
          <w:szCs w:val="23"/>
        </w:rPr>
        <w:t>.22.2</w:t>
      </w:r>
      <w:r w:rsidRPr="00AE4F0C">
        <w:rPr>
          <w:rFonts w:eastAsiaTheme="minorEastAsia"/>
          <w:sz w:val="23"/>
          <w:szCs w:val="23"/>
        </w:rPr>
        <w:t>.</w:t>
      </w:r>
      <w:r w:rsidR="009E57AD" w:rsidRPr="00AE4F0C">
        <w:rPr>
          <w:rFonts w:eastAsiaTheme="minorEastAsia"/>
          <w:sz w:val="23"/>
          <w:szCs w:val="23"/>
        </w:rPr>
        <w:t xml:space="preserve"> Empresas Brasileiras;</w:t>
      </w:r>
    </w:p>
    <w:p w14:paraId="2E2D612D" w14:textId="77777777" w:rsidR="009E57AD" w:rsidRPr="00AE4F0C" w:rsidRDefault="009E57AD" w:rsidP="009E57AD">
      <w:pPr>
        <w:jc w:val="both"/>
        <w:rPr>
          <w:rFonts w:eastAsiaTheme="minorEastAsia"/>
          <w:sz w:val="23"/>
          <w:szCs w:val="23"/>
        </w:rPr>
      </w:pPr>
      <w:bookmarkStart w:id="9" w:name="art60§1iii"/>
      <w:bookmarkEnd w:id="9"/>
    </w:p>
    <w:p w14:paraId="1DF5CDEC" w14:textId="2BDD2B29" w:rsidR="009E57AD" w:rsidRPr="00AE4F0C" w:rsidRDefault="002210B3" w:rsidP="009E57AD">
      <w:pPr>
        <w:jc w:val="both"/>
        <w:rPr>
          <w:rFonts w:eastAsiaTheme="minorEastAsia"/>
          <w:sz w:val="23"/>
          <w:szCs w:val="23"/>
        </w:rPr>
      </w:pPr>
      <w:r w:rsidRPr="00AE4F0C">
        <w:rPr>
          <w:rFonts w:eastAsiaTheme="minorEastAsia"/>
          <w:sz w:val="23"/>
          <w:szCs w:val="23"/>
        </w:rPr>
        <w:t>7</w:t>
      </w:r>
      <w:r w:rsidR="009E57AD" w:rsidRPr="00AE4F0C">
        <w:rPr>
          <w:rFonts w:eastAsiaTheme="minorEastAsia"/>
          <w:sz w:val="23"/>
          <w:szCs w:val="23"/>
        </w:rPr>
        <w:t>.22.3</w:t>
      </w:r>
      <w:r w:rsidRPr="00AE4F0C">
        <w:rPr>
          <w:rFonts w:eastAsiaTheme="minorEastAsia"/>
          <w:sz w:val="23"/>
          <w:szCs w:val="23"/>
        </w:rPr>
        <w:t>.</w:t>
      </w:r>
      <w:r w:rsidR="009E57AD" w:rsidRPr="00AE4F0C">
        <w:rPr>
          <w:rFonts w:eastAsiaTheme="minorEastAsia"/>
          <w:sz w:val="23"/>
          <w:szCs w:val="23"/>
        </w:rPr>
        <w:t xml:space="preserve"> Empresas que invistam em pesquisa e no desenvolvimento de tecnologia no País;</w:t>
      </w:r>
    </w:p>
    <w:p w14:paraId="79E990A7" w14:textId="77777777" w:rsidR="009E57AD" w:rsidRPr="00AE4F0C" w:rsidRDefault="009E57AD" w:rsidP="009E57AD">
      <w:pPr>
        <w:jc w:val="both"/>
        <w:rPr>
          <w:rFonts w:eastAsiaTheme="minorEastAsia"/>
          <w:sz w:val="23"/>
          <w:szCs w:val="23"/>
        </w:rPr>
      </w:pPr>
      <w:bookmarkStart w:id="10" w:name="art60§1iv"/>
      <w:bookmarkEnd w:id="10"/>
    </w:p>
    <w:p w14:paraId="105F402C" w14:textId="275C428A" w:rsidR="009E57AD" w:rsidRPr="00AE4F0C" w:rsidRDefault="002210B3" w:rsidP="009E57AD">
      <w:pPr>
        <w:jc w:val="both"/>
        <w:rPr>
          <w:rFonts w:eastAsiaTheme="minorEastAsia"/>
          <w:sz w:val="23"/>
          <w:szCs w:val="23"/>
        </w:rPr>
      </w:pPr>
      <w:r w:rsidRPr="00AE4F0C">
        <w:rPr>
          <w:rFonts w:eastAsiaTheme="minorEastAsia"/>
          <w:sz w:val="23"/>
          <w:szCs w:val="23"/>
        </w:rPr>
        <w:t>7</w:t>
      </w:r>
      <w:r w:rsidR="009E57AD" w:rsidRPr="00AE4F0C">
        <w:rPr>
          <w:rFonts w:eastAsiaTheme="minorEastAsia"/>
          <w:sz w:val="23"/>
          <w:szCs w:val="23"/>
        </w:rPr>
        <w:t>.22</w:t>
      </w:r>
      <w:r w:rsidRPr="00AE4F0C">
        <w:rPr>
          <w:rFonts w:eastAsiaTheme="minorEastAsia"/>
          <w:sz w:val="23"/>
          <w:szCs w:val="23"/>
        </w:rPr>
        <w:t>.</w:t>
      </w:r>
      <w:r w:rsidR="009E57AD" w:rsidRPr="00AE4F0C">
        <w:rPr>
          <w:rFonts w:eastAsiaTheme="minorEastAsia"/>
          <w:sz w:val="23"/>
          <w:szCs w:val="23"/>
        </w:rPr>
        <w:t>4</w:t>
      </w:r>
      <w:r w:rsidRPr="00AE4F0C">
        <w:rPr>
          <w:rFonts w:eastAsiaTheme="minorEastAsia"/>
          <w:sz w:val="23"/>
          <w:szCs w:val="23"/>
        </w:rPr>
        <w:t>.</w:t>
      </w:r>
      <w:r w:rsidR="009E57AD" w:rsidRPr="00AE4F0C">
        <w:rPr>
          <w:rFonts w:eastAsiaTheme="minorEastAsia"/>
          <w:sz w:val="23"/>
          <w:szCs w:val="23"/>
        </w:rPr>
        <w:t xml:space="preserve"> Empresas que comprovem a prática de mitigação, nos termos da Lei nº 12.187, de 29 de dezembro de 2009.</w:t>
      </w:r>
    </w:p>
    <w:p w14:paraId="312D81DF" w14:textId="77777777" w:rsidR="009E57AD" w:rsidRPr="00AE4F0C" w:rsidRDefault="009E57AD" w:rsidP="009E57AD">
      <w:pPr>
        <w:jc w:val="both"/>
        <w:rPr>
          <w:rFonts w:eastAsiaTheme="minorEastAsia"/>
          <w:sz w:val="23"/>
          <w:szCs w:val="23"/>
        </w:rPr>
      </w:pPr>
    </w:p>
    <w:p w14:paraId="39DC1018" w14:textId="3C90894A" w:rsidR="009E57AD" w:rsidRPr="00AE4F0C" w:rsidRDefault="002210B3" w:rsidP="009E57AD">
      <w:pPr>
        <w:jc w:val="both"/>
        <w:rPr>
          <w:rFonts w:eastAsiaTheme="minorEastAsia"/>
          <w:sz w:val="23"/>
          <w:szCs w:val="23"/>
        </w:rPr>
      </w:pPr>
      <w:r w:rsidRPr="00AE4F0C">
        <w:rPr>
          <w:rFonts w:eastAsiaTheme="minorEastAsia"/>
          <w:sz w:val="23"/>
          <w:szCs w:val="23"/>
        </w:rPr>
        <w:t>7</w:t>
      </w:r>
      <w:r w:rsidR="009E57AD" w:rsidRPr="00AE4F0C">
        <w:rPr>
          <w:rFonts w:eastAsiaTheme="minorEastAsia"/>
          <w:sz w:val="23"/>
          <w:szCs w:val="23"/>
        </w:rPr>
        <w:t>.23</w:t>
      </w:r>
      <w:r w:rsidRPr="00AE4F0C">
        <w:rPr>
          <w:rFonts w:eastAsiaTheme="minorEastAsia"/>
          <w:sz w:val="23"/>
          <w:szCs w:val="23"/>
        </w:rPr>
        <w:t>.</w:t>
      </w:r>
      <w:r w:rsidR="009E57AD" w:rsidRPr="00AE4F0C">
        <w:rPr>
          <w:rFonts w:eastAsiaTheme="minorEastAsia"/>
          <w:sz w:val="23"/>
          <w:szCs w:val="23"/>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A623884" w14:textId="77777777" w:rsidR="009E57AD" w:rsidRPr="00AE4F0C" w:rsidRDefault="009E57AD" w:rsidP="009E57AD">
      <w:pPr>
        <w:jc w:val="both"/>
        <w:rPr>
          <w:rFonts w:eastAsiaTheme="minorEastAsia"/>
          <w:sz w:val="23"/>
          <w:szCs w:val="23"/>
        </w:rPr>
      </w:pPr>
    </w:p>
    <w:p w14:paraId="351F0AF4" w14:textId="7B1560A0" w:rsidR="009E57AD" w:rsidRPr="00AE4F0C" w:rsidRDefault="002210B3" w:rsidP="009E57AD">
      <w:pPr>
        <w:jc w:val="both"/>
        <w:rPr>
          <w:rFonts w:eastAsiaTheme="minorEastAsia"/>
          <w:sz w:val="23"/>
          <w:szCs w:val="23"/>
        </w:rPr>
      </w:pPr>
      <w:r w:rsidRPr="00AE4F0C">
        <w:rPr>
          <w:sz w:val="23"/>
          <w:szCs w:val="23"/>
        </w:rPr>
        <w:t>7</w:t>
      </w:r>
      <w:r w:rsidR="009E57AD" w:rsidRPr="00AE4F0C">
        <w:rPr>
          <w:sz w:val="23"/>
          <w:szCs w:val="23"/>
        </w:rPr>
        <w:t>.23.1</w:t>
      </w:r>
      <w:r w:rsidRPr="00AE4F0C">
        <w:rPr>
          <w:sz w:val="23"/>
          <w:szCs w:val="23"/>
        </w:rPr>
        <w:t>.</w:t>
      </w:r>
      <w:r w:rsidR="009E57AD" w:rsidRPr="00AE4F0C">
        <w:rPr>
          <w:sz w:val="23"/>
          <w:szCs w:val="23"/>
        </w:rPr>
        <w:t xml:space="preserve"> A </w:t>
      </w:r>
      <w:r w:rsidR="009E57AD" w:rsidRPr="00AE4F0C">
        <w:rPr>
          <w:rFonts w:eastAsiaTheme="minorEastAsia"/>
          <w:sz w:val="23"/>
          <w:szCs w:val="23"/>
        </w:rPr>
        <w:t>negociação será realizada por meio do sistema, podendo ser acompanhada pelos demais licitantes.</w:t>
      </w:r>
    </w:p>
    <w:p w14:paraId="02F3F4CE" w14:textId="77777777" w:rsidR="009E57AD" w:rsidRPr="00AE4F0C" w:rsidRDefault="009E57AD" w:rsidP="009E57AD">
      <w:pPr>
        <w:jc w:val="both"/>
        <w:rPr>
          <w:sz w:val="23"/>
          <w:szCs w:val="23"/>
        </w:rPr>
      </w:pPr>
    </w:p>
    <w:p w14:paraId="64034538" w14:textId="7E3E91DA" w:rsidR="009E57AD" w:rsidRPr="00AE4F0C" w:rsidRDefault="002210B3" w:rsidP="009E57AD">
      <w:pPr>
        <w:jc w:val="both"/>
        <w:rPr>
          <w:sz w:val="23"/>
          <w:szCs w:val="23"/>
        </w:rPr>
      </w:pPr>
      <w:r w:rsidRPr="00AE4F0C">
        <w:rPr>
          <w:sz w:val="23"/>
          <w:szCs w:val="23"/>
        </w:rPr>
        <w:t>7</w:t>
      </w:r>
      <w:r w:rsidR="009E57AD" w:rsidRPr="00AE4F0C">
        <w:rPr>
          <w:sz w:val="23"/>
          <w:szCs w:val="23"/>
        </w:rPr>
        <w:t>.23.2</w:t>
      </w:r>
      <w:r w:rsidRPr="00AE4F0C">
        <w:rPr>
          <w:sz w:val="23"/>
          <w:szCs w:val="23"/>
        </w:rPr>
        <w:t>.</w:t>
      </w:r>
      <w:r w:rsidR="009E57AD" w:rsidRPr="00AE4F0C">
        <w:rPr>
          <w:sz w:val="23"/>
          <w:szCs w:val="23"/>
        </w:rPr>
        <w:t xml:space="preserve"> O resultado da negociação será divulgado a todos os licitantes e anexado aos autos do processo licitatório.</w:t>
      </w:r>
    </w:p>
    <w:p w14:paraId="1314AAFD" w14:textId="77777777" w:rsidR="002210B3" w:rsidRPr="00AE4F0C" w:rsidRDefault="002210B3" w:rsidP="009E57AD">
      <w:pPr>
        <w:pStyle w:val="Nivel2"/>
        <w:numPr>
          <w:ilvl w:val="0"/>
          <w:numId w:val="0"/>
        </w:numPr>
        <w:spacing w:before="0" w:after="0" w:line="240" w:lineRule="auto"/>
        <w:rPr>
          <w:rFonts w:ascii="Times New Roman" w:hAnsi="Times New Roman" w:cs="Times New Roman"/>
          <w:color w:val="auto"/>
          <w:sz w:val="23"/>
          <w:szCs w:val="23"/>
        </w:rPr>
      </w:pPr>
    </w:p>
    <w:p w14:paraId="6C837300" w14:textId="6B1FAD0B" w:rsidR="009E57AD" w:rsidRPr="00AE4F0C" w:rsidRDefault="002210B3" w:rsidP="009E57AD">
      <w:pPr>
        <w:pStyle w:val="Nivel2"/>
        <w:numPr>
          <w:ilvl w:val="0"/>
          <w:numId w:val="0"/>
        </w:numPr>
        <w:spacing w:before="0" w:after="0" w:line="240" w:lineRule="auto"/>
        <w:rPr>
          <w:rFonts w:ascii="Times New Roman" w:hAnsi="Times New Roman" w:cs="Times New Roman"/>
          <w:color w:val="auto"/>
          <w:sz w:val="23"/>
          <w:szCs w:val="23"/>
        </w:rPr>
      </w:pPr>
      <w:r w:rsidRPr="00AE4F0C">
        <w:rPr>
          <w:rFonts w:ascii="Times New Roman" w:hAnsi="Times New Roman" w:cs="Times New Roman"/>
          <w:color w:val="auto"/>
          <w:sz w:val="23"/>
          <w:szCs w:val="23"/>
        </w:rPr>
        <w:t>7</w:t>
      </w:r>
      <w:r w:rsidR="009E57AD" w:rsidRPr="00AE4F0C">
        <w:rPr>
          <w:rFonts w:ascii="Times New Roman" w:hAnsi="Times New Roman" w:cs="Times New Roman"/>
          <w:color w:val="auto"/>
          <w:sz w:val="23"/>
          <w:szCs w:val="23"/>
        </w:rPr>
        <w:t>.24</w:t>
      </w:r>
      <w:r w:rsidRPr="00AE4F0C">
        <w:rPr>
          <w:rFonts w:ascii="Times New Roman" w:hAnsi="Times New Roman" w:cs="Times New Roman"/>
          <w:color w:val="auto"/>
          <w:sz w:val="23"/>
          <w:szCs w:val="23"/>
        </w:rPr>
        <w:t>.</w:t>
      </w:r>
      <w:r w:rsidR="009E57AD" w:rsidRPr="00AE4F0C">
        <w:rPr>
          <w:rFonts w:ascii="Times New Roman" w:hAnsi="Times New Roman" w:cs="Times New Roman"/>
          <w:color w:val="auto"/>
          <w:sz w:val="23"/>
          <w:szCs w:val="23"/>
        </w:rPr>
        <w:t xml:space="preserve"> Será desclassificada a proposta que: </w:t>
      </w:r>
    </w:p>
    <w:p w14:paraId="64609BE2" w14:textId="191FC2AD" w:rsidR="009E57AD" w:rsidRPr="00AE4F0C" w:rsidRDefault="002210B3" w:rsidP="009E57AD">
      <w:pPr>
        <w:pStyle w:val="Nivel3"/>
        <w:spacing w:before="0" w:after="0" w:line="240" w:lineRule="auto"/>
        <w:ind w:left="0"/>
        <w:rPr>
          <w:rFonts w:ascii="Times New Roman" w:hAnsi="Times New Roman" w:cs="Times New Roman"/>
          <w:color w:val="auto"/>
          <w:sz w:val="23"/>
          <w:szCs w:val="23"/>
        </w:rPr>
      </w:pPr>
      <w:r w:rsidRPr="00AE4F0C">
        <w:rPr>
          <w:rFonts w:ascii="Times New Roman" w:hAnsi="Times New Roman" w:cs="Times New Roman"/>
          <w:color w:val="auto"/>
          <w:sz w:val="23"/>
          <w:szCs w:val="23"/>
        </w:rPr>
        <w:lastRenderedPageBreak/>
        <w:t>7</w:t>
      </w:r>
      <w:r w:rsidR="009E57AD" w:rsidRPr="00AE4F0C">
        <w:rPr>
          <w:rFonts w:ascii="Times New Roman" w:hAnsi="Times New Roman" w:cs="Times New Roman"/>
          <w:color w:val="auto"/>
          <w:sz w:val="23"/>
          <w:szCs w:val="23"/>
        </w:rPr>
        <w:t>.24.1</w:t>
      </w:r>
      <w:r w:rsidRPr="00AE4F0C">
        <w:rPr>
          <w:rFonts w:ascii="Times New Roman" w:hAnsi="Times New Roman" w:cs="Times New Roman"/>
          <w:color w:val="auto"/>
          <w:sz w:val="23"/>
          <w:szCs w:val="23"/>
        </w:rPr>
        <w:t>.</w:t>
      </w:r>
      <w:r w:rsidR="009E57AD" w:rsidRPr="00AE4F0C">
        <w:rPr>
          <w:rFonts w:ascii="Times New Roman" w:hAnsi="Times New Roman" w:cs="Times New Roman"/>
          <w:color w:val="auto"/>
          <w:sz w:val="23"/>
          <w:szCs w:val="23"/>
        </w:rPr>
        <w:t xml:space="preserve"> Contiver vícios insanáveis;</w:t>
      </w:r>
    </w:p>
    <w:p w14:paraId="69491CBE" w14:textId="77777777" w:rsidR="009E57AD" w:rsidRPr="00AE4F0C" w:rsidRDefault="009E57AD" w:rsidP="009E57AD">
      <w:pPr>
        <w:pStyle w:val="Nivel3"/>
        <w:spacing w:before="0" w:after="0" w:line="240" w:lineRule="auto"/>
        <w:ind w:left="0"/>
        <w:rPr>
          <w:rFonts w:ascii="Times New Roman" w:hAnsi="Times New Roman" w:cs="Times New Roman"/>
          <w:color w:val="auto"/>
          <w:sz w:val="23"/>
          <w:szCs w:val="23"/>
        </w:rPr>
      </w:pPr>
    </w:p>
    <w:p w14:paraId="34E09797" w14:textId="61CD28D6" w:rsidR="009E57AD" w:rsidRPr="00AE4F0C" w:rsidRDefault="002210B3" w:rsidP="009E57AD">
      <w:pPr>
        <w:pStyle w:val="Nivel3"/>
        <w:spacing w:before="0" w:after="0" w:line="240" w:lineRule="auto"/>
        <w:ind w:left="0"/>
        <w:rPr>
          <w:rFonts w:ascii="Times New Roman" w:hAnsi="Times New Roman" w:cs="Times New Roman"/>
          <w:color w:val="auto"/>
          <w:sz w:val="23"/>
          <w:szCs w:val="23"/>
        </w:rPr>
      </w:pPr>
      <w:r w:rsidRPr="00AE4F0C">
        <w:rPr>
          <w:rFonts w:ascii="Times New Roman" w:hAnsi="Times New Roman" w:cs="Times New Roman"/>
          <w:color w:val="auto"/>
          <w:sz w:val="23"/>
          <w:szCs w:val="23"/>
        </w:rPr>
        <w:t>7</w:t>
      </w:r>
      <w:r w:rsidR="009E57AD" w:rsidRPr="00AE4F0C">
        <w:rPr>
          <w:rFonts w:ascii="Times New Roman" w:hAnsi="Times New Roman" w:cs="Times New Roman"/>
          <w:color w:val="auto"/>
          <w:sz w:val="23"/>
          <w:szCs w:val="23"/>
        </w:rPr>
        <w:t>.24.2</w:t>
      </w:r>
      <w:r w:rsidRPr="00AE4F0C">
        <w:rPr>
          <w:rFonts w:ascii="Times New Roman" w:hAnsi="Times New Roman" w:cs="Times New Roman"/>
          <w:color w:val="auto"/>
          <w:sz w:val="23"/>
          <w:szCs w:val="23"/>
        </w:rPr>
        <w:t>.</w:t>
      </w:r>
      <w:r w:rsidR="009E57AD" w:rsidRPr="00AE4F0C">
        <w:rPr>
          <w:rFonts w:ascii="Times New Roman" w:hAnsi="Times New Roman" w:cs="Times New Roman"/>
          <w:color w:val="auto"/>
          <w:sz w:val="23"/>
          <w:szCs w:val="23"/>
        </w:rPr>
        <w:t xml:space="preserve"> Não obedecer às especificações técnicas contidas no Termo de Referência e apresentar preços inexequíveis ou permanecerem acima do preço máximo definido para a contratação;</w:t>
      </w:r>
    </w:p>
    <w:p w14:paraId="27244B48" w14:textId="77777777" w:rsidR="009E57AD" w:rsidRPr="00AE4F0C" w:rsidRDefault="009E57AD" w:rsidP="009E57AD">
      <w:pPr>
        <w:pStyle w:val="Nivel3"/>
        <w:spacing w:before="0" w:after="0" w:line="240" w:lineRule="auto"/>
        <w:ind w:left="0"/>
        <w:rPr>
          <w:rFonts w:ascii="Times New Roman" w:hAnsi="Times New Roman" w:cs="Times New Roman"/>
          <w:color w:val="auto"/>
          <w:sz w:val="23"/>
          <w:szCs w:val="23"/>
        </w:rPr>
      </w:pPr>
    </w:p>
    <w:p w14:paraId="3668D150" w14:textId="2C60AF89" w:rsidR="009E57AD" w:rsidRPr="00AE4F0C" w:rsidRDefault="002210B3" w:rsidP="009E57AD">
      <w:pPr>
        <w:pStyle w:val="Nivel2"/>
        <w:numPr>
          <w:ilvl w:val="0"/>
          <w:numId w:val="0"/>
        </w:numPr>
        <w:spacing w:before="0" w:after="0" w:line="240" w:lineRule="auto"/>
        <w:rPr>
          <w:rFonts w:ascii="Times New Roman" w:hAnsi="Times New Roman" w:cs="Times New Roman"/>
          <w:b/>
          <w:bCs/>
          <w:color w:val="auto"/>
          <w:sz w:val="23"/>
          <w:szCs w:val="23"/>
        </w:rPr>
      </w:pPr>
      <w:r w:rsidRPr="00AE4F0C">
        <w:rPr>
          <w:rFonts w:ascii="Times New Roman" w:hAnsi="Times New Roman" w:cs="Times New Roman"/>
          <w:color w:val="auto"/>
          <w:sz w:val="23"/>
          <w:szCs w:val="23"/>
        </w:rPr>
        <w:t>7</w:t>
      </w:r>
      <w:r w:rsidR="009E57AD" w:rsidRPr="00AE4F0C">
        <w:rPr>
          <w:rFonts w:ascii="Times New Roman" w:hAnsi="Times New Roman" w:cs="Times New Roman"/>
          <w:color w:val="auto"/>
          <w:sz w:val="23"/>
          <w:szCs w:val="23"/>
        </w:rPr>
        <w:t>.25</w:t>
      </w:r>
      <w:r w:rsidRPr="00AE4F0C">
        <w:rPr>
          <w:rFonts w:ascii="Times New Roman" w:hAnsi="Times New Roman" w:cs="Times New Roman"/>
          <w:color w:val="auto"/>
          <w:sz w:val="23"/>
          <w:szCs w:val="23"/>
        </w:rPr>
        <w:t>.</w:t>
      </w:r>
      <w:r w:rsidR="009E57AD" w:rsidRPr="00AE4F0C">
        <w:rPr>
          <w:rFonts w:ascii="Times New Roman" w:hAnsi="Times New Roman" w:cs="Times New Roman"/>
          <w:color w:val="auto"/>
          <w:sz w:val="23"/>
          <w:szCs w:val="23"/>
        </w:rPr>
        <w:t xml:space="preserve"> No caso de bens e serviços em geral, é indício de inexequibilidade das propostas valores inferiores a 50% (cinquenta por cento) do valor orçado pela Administração.</w:t>
      </w:r>
    </w:p>
    <w:p w14:paraId="6E32C0D4" w14:textId="77777777" w:rsidR="009E57AD" w:rsidRPr="00AE4F0C" w:rsidRDefault="009E57AD" w:rsidP="009E57AD">
      <w:pPr>
        <w:pStyle w:val="Nivel3"/>
        <w:spacing w:before="0" w:after="0" w:line="240" w:lineRule="auto"/>
        <w:ind w:left="0"/>
        <w:rPr>
          <w:rFonts w:ascii="Times New Roman" w:hAnsi="Times New Roman" w:cs="Times New Roman"/>
          <w:color w:val="auto"/>
          <w:sz w:val="23"/>
          <w:szCs w:val="23"/>
        </w:rPr>
      </w:pPr>
    </w:p>
    <w:p w14:paraId="2C1C6BE5" w14:textId="1DE9FABB" w:rsidR="009E57AD" w:rsidRPr="00AE4F0C" w:rsidRDefault="002210B3" w:rsidP="009E57AD">
      <w:pPr>
        <w:pStyle w:val="Nivel3"/>
        <w:spacing w:before="0" w:after="0" w:line="240" w:lineRule="auto"/>
        <w:ind w:left="0"/>
        <w:rPr>
          <w:rFonts w:ascii="Times New Roman" w:hAnsi="Times New Roman" w:cs="Times New Roman"/>
          <w:color w:val="auto"/>
          <w:sz w:val="23"/>
          <w:szCs w:val="23"/>
        </w:rPr>
      </w:pPr>
      <w:r w:rsidRPr="00AE4F0C">
        <w:rPr>
          <w:rFonts w:ascii="Times New Roman" w:hAnsi="Times New Roman" w:cs="Times New Roman"/>
          <w:color w:val="auto"/>
          <w:sz w:val="23"/>
          <w:szCs w:val="23"/>
        </w:rPr>
        <w:t>7.26.</w:t>
      </w:r>
      <w:r w:rsidR="009E57AD" w:rsidRPr="00AE4F0C">
        <w:rPr>
          <w:rFonts w:ascii="Times New Roman" w:hAnsi="Times New Roman" w:cs="Times New Roman"/>
          <w:color w:val="auto"/>
          <w:sz w:val="23"/>
          <w:szCs w:val="23"/>
        </w:rPr>
        <w:t xml:space="preserve"> A inexequibilidade, na hipótese de que trata o caput, só será considerada após diligência da pregoeira, que comprove:</w:t>
      </w:r>
    </w:p>
    <w:p w14:paraId="5963F2CD" w14:textId="77777777" w:rsidR="009E57AD" w:rsidRPr="00AE4F0C" w:rsidRDefault="009E57AD" w:rsidP="009E57AD">
      <w:pPr>
        <w:pStyle w:val="Nivel4"/>
        <w:numPr>
          <w:ilvl w:val="0"/>
          <w:numId w:val="0"/>
        </w:numPr>
        <w:spacing w:before="0" w:after="0" w:line="240" w:lineRule="auto"/>
        <w:rPr>
          <w:rFonts w:ascii="Times New Roman" w:hAnsi="Times New Roman" w:cs="Times New Roman"/>
          <w:sz w:val="23"/>
          <w:szCs w:val="23"/>
        </w:rPr>
      </w:pPr>
    </w:p>
    <w:p w14:paraId="6A668EAB" w14:textId="440ED453" w:rsidR="009E57AD" w:rsidRPr="00AE4F0C" w:rsidRDefault="002210B3" w:rsidP="009E57AD">
      <w:pPr>
        <w:pStyle w:val="Nivel4"/>
        <w:numPr>
          <w:ilvl w:val="0"/>
          <w:numId w:val="0"/>
        </w:numPr>
        <w:spacing w:before="0" w:after="0" w:line="240" w:lineRule="auto"/>
        <w:rPr>
          <w:rFonts w:ascii="Times New Roman" w:hAnsi="Times New Roman" w:cs="Times New Roman"/>
          <w:sz w:val="23"/>
          <w:szCs w:val="23"/>
        </w:rPr>
      </w:pPr>
      <w:r w:rsidRPr="00AE4F0C">
        <w:rPr>
          <w:rFonts w:ascii="Times New Roman" w:hAnsi="Times New Roman" w:cs="Times New Roman"/>
          <w:sz w:val="23"/>
          <w:szCs w:val="23"/>
        </w:rPr>
        <w:t>7</w:t>
      </w:r>
      <w:r w:rsidR="009E57AD" w:rsidRPr="00AE4F0C">
        <w:rPr>
          <w:rFonts w:ascii="Times New Roman" w:hAnsi="Times New Roman" w:cs="Times New Roman"/>
          <w:sz w:val="23"/>
          <w:szCs w:val="23"/>
        </w:rPr>
        <w:t>.26.1</w:t>
      </w:r>
      <w:r w:rsidRPr="00AE4F0C">
        <w:rPr>
          <w:rFonts w:ascii="Times New Roman" w:hAnsi="Times New Roman" w:cs="Times New Roman"/>
          <w:sz w:val="23"/>
          <w:szCs w:val="23"/>
        </w:rPr>
        <w:t>.</w:t>
      </w:r>
      <w:r w:rsidR="009E57AD" w:rsidRPr="00AE4F0C">
        <w:rPr>
          <w:rFonts w:ascii="Times New Roman" w:hAnsi="Times New Roman" w:cs="Times New Roman"/>
          <w:sz w:val="23"/>
          <w:szCs w:val="23"/>
        </w:rPr>
        <w:t xml:space="preserve"> Que o custo do licitante ultrapassa o valor da proposta; e</w:t>
      </w:r>
    </w:p>
    <w:p w14:paraId="5101C3FF" w14:textId="77777777" w:rsidR="00770001" w:rsidRPr="00AE4F0C" w:rsidRDefault="00770001" w:rsidP="009E57AD">
      <w:pPr>
        <w:pStyle w:val="Nivel4"/>
        <w:numPr>
          <w:ilvl w:val="0"/>
          <w:numId w:val="0"/>
        </w:numPr>
        <w:spacing w:before="0" w:after="0" w:line="240" w:lineRule="auto"/>
        <w:rPr>
          <w:rFonts w:ascii="Times New Roman" w:hAnsi="Times New Roman" w:cs="Times New Roman"/>
          <w:sz w:val="23"/>
          <w:szCs w:val="23"/>
        </w:rPr>
      </w:pPr>
    </w:p>
    <w:p w14:paraId="63268EE6" w14:textId="54F83478" w:rsidR="009E57AD" w:rsidRPr="00AE4F0C" w:rsidRDefault="002210B3" w:rsidP="009E57AD">
      <w:pPr>
        <w:pStyle w:val="Nivel4"/>
        <w:numPr>
          <w:ilvl w:val="0"/>
          <w:numId w:val="0"/>
        </w:numPr>
        <w:spacing w:before="0" w:after="0" w:line="240" w:lineRule="auto"/>
        <w:rPr>
          <w:rFonts w:ascii="Times New Roman" w:hAnsi="Times New Roman" w:cs="Times New Roman"/>
          <w:sz w:val="23"/>
          <w:szCs w:val="23"/>
        </w:rPr>
      </w:pPr>
      <w:r w:rsidRPr="00AE4F0C">
        <w:rPr>
          <w:rFonts w:ascii="Times New Roman" w:hAnsi="Times New Roman" w:cs="Times New Roman"/>
          <w:sz w:val="23"/>
          <w:szCs w:val="23"/>
        </w:rPr>
        <w:t>7</w:t>
      </w:r>
      <w:r w:rsidR="009E57AD" w:rsidRPr="00AE4F0C">
        <w:rPr>
          <w:rFonts w:ascii="Times New Roman" w:hAnsi="Times New Roman" w:cs="Times New Roman"/>
          <w:sz w:val="23"/>
          <w:szCs w:val="23"/>
        </w:rPr>
        <w:t>.26.2</w:t>
      </w:r>
      <w:r w:rsidRPr="00AE4F0C">
        <w:rPr>
          <w:rFonts w:ascii="Times New Roman" w:hAnsi="Times New Roman" w:cs="Times New Roman"/>
          <w:sz w:val="23"/>
          <w:szCs w:val="23"/>
        </w:rPr>
        <w:t>.</w:t>
      </w:r>
      <w:r w:rsidR="009E57AD" w:rsidRPr="00AE4F0C">
        <w:rPr>
          <w:rFonts w:ascii="Times New Roman" w:hAnsi="Times New Roman" w:cs="Times New Roman"/>
          <w:sz w:val="23"/>
          <w:szCs w:val="23"/>
        </w:rPr>
        <w:t xml:space="preserve"> Inexistirem custos de oportunidade capazes de justificar o vulto da oferta;</w:t>
      </w:r>
    </w:p>
    <w:p w14:paraId="5944EAFD" w14:textId="77777777" w:rsidR="009E57AD" w:rsidRPr="00AE4F0C" w:rsidRDefault="009E57AD" w:rsidP="009E57AD">
      <w:pPr>
        <w:pStyle w:val="corpo0"/>
        <w:spacing w:before="0" w:after="0"/>
        <w:jc w:val="both"/>
        <w:rPr>
          <w:sz w:val="23"/>
          <w:szCs w:val="23"/>
        </w:rPr>
      </w:pPr>
    </w:p>
    <w:p w14:paraId="43F7D928" w14:textId="2CB68A0C" w:rsidR="009E57AD" w:rsidRPr="00AE4F0C" w:rsidRDefault="002210B3" w:rsidP="009E57AD">
      <w:pPr>
        <w:pStyle w:val="Nivel2"/>
        <w:numPr>
          <w:ilvl w:val="0"/>
          <w:numId w:val="0"/>
        </w:numPr>
        <w:tabs>
          <w:tab w:val="left" w:pos="1276"/>
        </w:tabs>
        <w:spacing w:before="0" w:after="0" w:line="240" w:lineRule="auto"/>
        <w:rPr>
          <w:rFonts w:ascii="Times New Roman" w:hAnsi="Times New Roman" w:cs="Times New Roman"/>
          <w:color w:val="auto"/>
          <w:sz w:val="23"/>
          <w:szCs w:val="23"/>
        </w:rPr>
      </w:pPr>
      <w:r w:rsidRPr="00AE4F0C">
        <w:rPr>
          <w:rFonts w:ascii="Times New Roman" w:hAnsi="Times New Roman" w:cs="Times New Roman"/>
          <w:color w:val="auto"/>
          <w:sz w:val="23"/>
          <w:szCs w:val="23"/>
        </w:rPr>
        <w:t>7</w:t>
      </w:r>
      <w:r w:rsidR="009E57AD" w:rsidRPr="00AE4F0C">
        <w:rPr>
          <w:rFonts w:ascii="Times New Roman" w:hAnsi="Times New Roman" w:cs="Times New Roman"/>
          <w:color w:val="auto"/>
          <w:sz w:val="23"/>
          <w:szCs w:val="23"/>
        </w:rPr>
        <w:t>.26.3</w:t>
      </w:r>
      <w:r w:rsidRPr="00AE4F0C">
        <w:rPr>
          <w:rFonts w:ascii="Times New Roman" w:hAnsi="Times New Roman" w:cs="Times New Roman"/>
          <w:color w:val="auto"/>
          <w:sz w:val="23"/>
          <w:szCs w:val="23"/>
        </w:rPr>
        <w:t xml:space="preserve">. </w:t>
      </w:r>
      <w:r w:rsidR="009E57AD" w:rsidRPr="00AE4F0C">
        <w:rPr>
          <w:rFonts w:ascii="Times New Roman" w:hAnsi="Times New Roman" w:cs="Times New Roman"/>
          <w:color w:val="auto"/>
          <w:sz w:val="23"/>
          <w:szCs w:val="23"/>
        </w:rPr>
        <w:t>Se houver indícios de inexequibilidade da proposta de preço, ou em caso da necessidade de esclarecimentos complementares, poderão ser efetuadas diligências, para que a empresa comprove a exequibilidade da proposta.</w:t>
      </w:r>
    </w:p>
    <w:p w14:paraId="1345B6F3" w14:textId="77777777" w:rsidR="004653FE" w:rsidRPr="00AE4F0C" w:rsidRDefault="004653FE" w:rsidP="009E57AD">
      <w:pPr>
        <w:pStyle w:val="Nivel2"/>
        <w:numPr>
          <w:ilvl w:val="0"/>
          <w:numId w:val="0"/>
        </w:numPr>
        <w:tabs>
          <w:tab w:val="left" w:pos="1276"/>
        </w:tabs>
        <w:spacing w:before="0" w:after="0" w:line="240" w:lineRule="auto"/>
        <w:rPr>
          <w:rFonts w:ascii="Times New Roman" w:hAnsi="Times New Roman" w:cs="Times New Roman"/>
          <w:color w:val="auto"/>
          <w:sz w:val="23"/>
          <w:szCs w:val="23"/>
        </w:rPr>
      </w:pPr>
    </w:p>
    <w:p w14:paraId="7BDAB24D" w14:textId="37DC235F" w:rsidR="009E57AD" w:rsidRPr="00AE4F0C" w:rsidRDefault="002210B3" w:rsidP="009E57AD">
      <w:pPr>
        <w:pStyle w:val="Nivel2"/>
        <w:numPr>
          <w:ilvl w:val="0"/>
          <w:numId w:val="0"/>
        </w:numPr>
        <w:tabs>
          <w:tab w:val="left" w:pos="1276"/>
        </w:tabs>
        <w:spacing w:before="0" w:after="0" w:line="240" w:lineRule="auto"/>
        <w:rPr>
          <w:rFonts w:ascii="Times New Roman" w:hAnsi="Times New Roman" w:cs="Times New Roman"/>
          <w:color w:val="auto"/>
          <w:sz w:val="23"/>
          <w:szCs w:val="23"/>
        </w:rPr>
      </w:pPr>
      <w:r w:rsidRPr="00AE4F0C">
        <w:rPr>
          <w:rFonts w:ascii="Times New Roman" w:hAnsi="Times New Roman" w:cs="Times New Roman"/>
          <w:color w:val="auto"/>
          <w:sz w:val="23"/>
          <w:szCs w:val="23"/>
        </w:rPr>
        <w:t>7</w:t>
      </w:r>
      <w:r w:rsidR="009E57AD" w:rsidRPr="00AE4F0C">
        <w:rPr>
          <w:rFonts w:ascii="Times New Roman" w:hAnsi="Times New Roman" w:cs="Times New Roman"/>
          <w:color w:val="auto"/>
          <w:sz w:val="23"/>
          <w:szCs w:val="23"/>
        </w:rPr>
        <w:t>.27</w:t>
      </w:r>
      <w:r w:rsidRPr="00AE4F0C">
        <w:rPr>
          <w:rFonts w:ascii="Times New Roman" w:hAnsi="Times New Roman" w:cs="Times New Roman"/>
          <w:color w:val="auto"/>
          <w:sz w:val="23"/>
          <w:szCs w:val="23"/>
        </w:rPr>
        <w:t xml:space="preserve">. </w:t>
      </w:r>
      <w:r w:rsidR="009E57AD" w:rsidRPr="00AE4F0C">
        <w:rPr>
          <w:rFonts w:ascii="Times New Roman" w:hAnsi="Times New Roman" w:cs="Times New Roman"/>
          <w:color w:val="auto"/>
          <w:sz w:val="23"/>
          <w:szCs w:val="23"/>
        </w:rPr>
        <w:t>Erros no preenchimento da planilha não constituem motivo para a desclassificação da proposta. A planilha poderá ser ajustada pelo fornecedor, no prazo indicado pelo sistema, desde que não haja majoração do preço.</w:t>
      </w:r>
    </w:p>
    <w:p w14:paraId="0FF73CDF" w14:textId="77777777" w:rsidR="009E57AD" w:rsidRPr="00AE4F0C" w:rsidRDefault="009E57AD" w:rsidP="009E57AD">
      <w:pPr>
        <w:pStyle w:val="Nivel3"/>
        <w:tabs>
          <w:tab w:val="left" w:pos="1276"/>
        </w:tabs>
        <w:spacing w:before="0" w:after="0" w:line="240" w:lineRule="auto"/>
        <w:ind w:left="0"/>
        <w:rPr>
          <w:rFonts w:ascii="Times New Roman" w:hAnsi="Times New Roman" w:cs="Times New Roman"/>
          <w:color w:val="auto"/>
          <w:sz w:val="23"/>
          <w:szCs w:val="23"/>
        </w:rPr>
      </w:pPr>
    </w:p>
    <w:p w14:paraId="1AE6E518" w14:textId="1349430B" w:rsidR="009E57AD" w:rsidRPr="00AE4F0C" w:rsidRDefault="002210B3" w:rsidP="009E57AD">
      <w:pPr>
        <w:pStyle w:val="Nivel3"/>
        <w:tabs>
          <w:tab w:val="left" w:pos="1276"/>
        </w:tabs>
        <w:spacing w:before="0" w:after="0" w:line="240" w:lineRule="auto"/>
        <w:ind w:left="0"/>
        <w:rPr>
          <w:rFonts w:ascii="Times New Roman" w:hAnsi="Times New Roman" w:cs="Times New Roman"/>
          <w:color w:val="auto"/>
          <w:sz w:val="23"/>
          <w:szCs w:val="23"/>
        </w:rPr>
      </w:pPr>
      <w:r w:rsidRPr="00AE4F0C">
        <w:rPr>
          <w:rFonts w:ascii="Times New Roman" w:hAnsi="Times New Roman" w:cs="Times New Roman"/>
          <w:color w:val="auto"/>
          <w:sz w:val="23"/>
          <w:szCs w:val="23"/>
        </w:rPr>
        <w:t>7</w:t>
      </w:r>
      <w:r w:rsidR="009E57AD" w:rsidRPr="00AE4F0C">
        <w:rPr>
          <w:rFonts w:ascii="Times New Roman" w:hAnsi="Times New Roman" w:cs="Times New Roman"/>
          <w:color w:val="auto"/>
          <w:sz w:val="23"/>
          <w:szCs w:val="23"/>
        </w:rPr>
        <w:t>.27.1</w:t>
      </w:r>
      <w:r w:rsidRPr="00AE4F0C">
        <w:rPr>
          <w:rFonts w:ascii="Times New Roman" w:hAnsi="Times New Roman" w:cs="Times New Roman"/>
          <w:color w:val="auto"/>
          <w:sz w:val="23"/>
          <w:szCs w:val="23"/>
        </w:rPr>
        <w:t>.</w:t>
      </w:r>
      <w:r w:rsidR="009E57AD" w:rsidRPr="00AE4F0C">
        <w:rPr>
          <w:rFonts w:ascii="Times New Roman" w:hAnsi="Times New Roman" w:cs="Times New Roman"/>
          <w:color w:val="auto"/>
          <w:sz w:val="23"/>
          <w:szCs w:val="23"/>
        </w:rPr>
        <w:t xml:space="preserve"> O ajuste de que trata este dispositivo se limita a sanar erros ou falhas que não alterem a substância das propostas.</w:t>
      </w:r>
    </w:p>
    <w:p w14:paraId="26EF9865" w14:textId="77777777" w:rsidR="009E57AD" w:rsidRPr="00AE4F0C" w:rsidRDefault="009E57AD" w:rsidP="009E57AD">
      <w:pPr>
        <w:pStyle w:val="Nivel3"/>
        <w:tabs>
          <w:tab w:val="left" w:pos="1276"/>
        </w:tabs>
        <w:spacing w:before="0" w:after="0" w:line="240" w:lineRule="auto"/>
        <w:ind w:left="0"/>
        <w:rPr>
          <w:rFonts w:ascii="Times New Roman" w:eastAsia="Times New Roman" w:hAnsi="Times New Roman" w:cs="Times New Roman"/>
          <w:color w:val="auto"/>
          <w:sz w:val="23"/>
          <w:szCs w:val="23"/>
        </w:rPr>
      </w:pPr>
    </w:p>
    <w:p w14:paraId="50B629E4" w14:textId="093F06A9" w:rsidR="009E57AD" w:rsidRPr="00AE4F0C" w:rsidRDefault="002210B3" w:rsidP="009E57AD">
      <w:pPr>
        <w:pStyle w:val="Nivel3"/>
        <w:tabs>
          <w:tab w:val="left" w:pos="1276"/>
        </w:tabs>
        <w:spacing w:before="0" w:after="0" w:line="240" w:lineRule="auto"/>
        <w:ind w:left="0"/>
        <w:rPr>
          <w:rFonts w:ascii="Times New Roman" w:eastAsia="Times New Roman" w:hAnsi="Times New Roman" w:cs="Times New Roman"/>
          <w:color w:val="auto"/>
          <w:sz w:val="23"/>
          <w:szCs w:val="23"/>
        </w:rPr>
      </w:pPr>
      <w:r w:rsidRPr="00AE4F0C">
        <w:rPr>
          <w:rFonts w:ascii="Times New Roman" w:eastAsia="Times New Roman" w:hAnsi="Times New Roman" w:cs="Times New Roman"/>
          <w:color w:val="auto"/>
          <w:sz w:val="23"/>
          <w:szCs w:val="23"/>
        </w:rPr>
        <w:t>7</w:t>
      </w:r>
      <w:r w:rsidR="009E57AD" w:rsidRPr="00AE4F0C">
        <w:rPr>
          <w:rFonts w:ascii="Times New Roman" w:eastAsia="Times New Roman" w:hAnsi="Times New Roman" w:cs="Times New Roman"/>
          <w:color w:val="auto"/>
          <w:sz w:val="23"/>
          <w:szCs w:val="23"/>
        </w:rPr>
        <w:t>.28</w:t>
      </w:r>
      <w:r w:rsidRPr="00AE4F0C">
        <w:rPr>
          <w:rFonts w:ascii="Times New Roman" w:eastAsia="Times New Roman" w:hAnsi="Times New Roman" w:cs="Times New Roman"/>
          <w:color w:val="auto"/>
          <w:sz w:val="23"/>
          <w:szCs w:val="23"/>
        </w:rPr>
        <w:t>.</w:t>
      </w:r>
      <w:r w:rsidR="009E57AD" w:rsidRPr="00AE4F0C">
        <w:rPr>
          <w:rFonts w:ascii="Times New Roman" w:eastAsia="Times New Roman" w:hAnsi="Times New Roman" w:cs="Times New Roman"/>
          <w:color w:val="auto"/>
          <w:sz w:val="23"/>
          <w:szCs w:val="23"/>
        </w:rPr>
        <w:t xml:space="preserve"> É facultado à pregoeira prorrogar o prazo estabelecido, para envio da Documentação a partir de solicitação fundamentada feita no chat pelo licitante, antes de findo o prazo.</w:t>
      </w:r>
    </w:p>
    <w:p w14:paraId="02BC8609" w14:textId="53BA6AAB" w:rsidR="00016CE5" w:rsidRPr="00AE4F0C" w:rsidRDefault="00016CE5" w:rsidP="00406D06">
      <w:pPr>
        <w:autoSpaceDE w:val="0"/>
        <w:autoSpaceDN w:val="0"/>
        <w:adjustRightInd w:val="0"/>
        <w:rPr>
          <w:b/>
          <w:sz w:val="23"/>
          <w:szCs w:val="23"/>
        </w:rPr>
      </w:pPr>
    </w:p>
    <w:p w14:paraId="2C0366F7" w14:textId="4773F2D8" w:rsidR="00813A56" w:rsidRPr="00AE4F0C" w:rsidRDefault="00813A56" w:rsidP="00813A56">
      <w:pPr>
        <w:pStyle w:val="tabela"/>
        <w:spacing w:before="0" w:after="0"/>
        <w:jc w:val="both"/>
        <w:rPr>
          <w:sz w:val="23"/>
          <w:szCs w:val="23"/>
        </w:rPr>
      </w:pPr>
      <w:r w:rsidRPr="00AE4F0C">
        <w:rPr>
          <w:sz w:val="23"/>
          <w:szCs w:val="23"/>
        </w:rPr>
        <w:t xml:space="preserve">7.29. No caso de desconexão com a Pregoeira no decorrer da etapa competitiva da Licitação, o sistema eletrônico poderá permanecer acessível aos licitantes para a recepção dos lances. </w:t>
      </w:r>
    </w:p>
    <w:p w14:paraId="1991E222" w14:textId="77777777" w:rsidR="00813A56" w:rsidRPr="00AE4F0C" w:rsidRDefault="00813A56" w:rsidP="00813A56">
      <w:pPr>
        <w:pStyle w:val="corpo0"/>
        <w:spacing w:before="0" w:after="0"/>
        <w:jc w:val="both"/>
        <w:rPr>
          <w:sz w:val="23"/>
          <w:szCs w:val="23"/>
        </w:rPr>
      </w:pPr>
    </w:p>
    <w:p w14:paraId="0C9CE202" w14:textId="3BDDE1B0" w:rsidR="00813A56" w:rsidRPr="00AE4F0C" w:rsidRDefault="00813A56" w:rsidP="00813A56">
      <w:pPr>
        <w:pStyle w:val="corpo0"/>
        <w:spacing w:before="0" w:after="0"/>
        <w:jc w:val="both"/>
        <w:rPr>
          <w:sz w:val="23"/>
          <w:szCs w:val="23"/>
        </w:rPr>
      </w:pPr>
      <w:r w:rsidRPr="00AE4F0C">
        <w:rPr>
          <w:sz w:val="23"/>
          <w:szCs w:val="23"/>
        </w:rPr>
        <w:t xml:space="preserve">7.28.1.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 nos termos do art. 35 do Decreto nº10.024/2019. </w:t>
      </w:r>
    </w:p>
    <w:p w14:paraId="37CF4F44" w14:textId="77777777" w:rsidR="00813A56" w:rsidRPr="00AE4F0C" w:rsidRDefault="00813A56" w:rsidP="00406D06">
      <w:pPr>
        <w:autoSpaceDE w:val="0"/>
        <w:autoSpaceDN w:val="0"/>
        <w:adjustRightInd w:val="0"/>
        <w:rPr>
          <w:b/>
          <w:sz w:val="23"/>
          <w:szCs w:val="23"/>
        </w:rPr>
      </w:pPr>
    </w:p>
    <w:p w14:paraId="2B832E80" w14:textId="666C1B80" w:rsidR="00016CE5" w:rsidRPr="00AE4F0C" w:rsidRDefault="00016CE5" w:rsidP="00016CE5">
      <w:pPr>
        <w:pStyle w:val="corpo0"/>
        <w:spacing w:before="0" w:after="0"/>
        <w:jc w:val="both"/>
        <w:rPr>
          <w:b/>
          <w:bCs/>
          <w:sz w:val="23"/>
          <w:szCs w:val="23"/>
          <w:u w:val="single"/>
        </w:rPr>
      </w:pPr>
      <w:r w:rsidRPr="00AE4F0C">
        <w:rPr>
          <w:b/>
          <w:bCs/>
          <w:sz w:val="23"/>
          <w:szCs w:val="23"/>
        </w:rPr>
        <w:t>8</w:t>
      </w:r>
      <w:r w:rsidR="004D1CAA" w:rsidRPr="00AE4F0C">
        <w:rPr>
          <w:b/>
          <w:bCs/>
          <w:sz w:val="23"/>
          <w:szCs w:val="23"/>
        </w:rPr>
        <w:t xml:space="preserve">. </w:t>
      </w:r>
      <w:r w:rsidRPr="00AE4F0C">
        <w:rPr>
          <w:b/>
          <w:bCs/>
          <w:sz w:val="23"/>
          <w:szCs w:val="23"/>
          <w:u w:val="single"/>
        </w:rPr>
        <w:t>DO TRATAMENTO DIFERENCIADO ÀS MICROEMPRESAS, EMPRESAS DE PEQUENO PORTE, MICRO EMPREENDENDOR INDIVIDUAL E COOPERATIVAS:</w:t>
      </w:r>
    </w:p>
    <w:p w14:paraId="629BC096" w14:textId="77777777" w:rsidR="00016CE5" w:rsidRPr="00AE4F0C" w:rsidRDefault="00016CE5" w:rsidP="00016CE5">
      <w:pPr>
        <w:pStyle w:val="corpo0"/>
        <w:spacing w:before="0" w:after="0"/>
        <w:jc w:val="both"/>
        <w:rPr>
          <w:sz w:val="23"/>
          <w:szCs w:val="23"/>
        </w:rPr>
      </w:pPr>
    </w:p>
    <w:p w14:paraId="0C381D67" w14:textId="79D2A39D" w:rsidR="00016CE5" w:rsidRPr="00AE4F0C" w:rsidRDefault="00016CE5" w:rsidP="00016CE5">
      <w:pPr>
        <w:pStyle w:val="corpo0"/>
        <w:spacing w:before="0" w:after="0"/>
        <w:jc w:val="both"/>
        <w:rPr>
          <w:sz w:val="23"/>
          <w:szCs w:val="23"/>
        </w:rPr>
      </w:pPr>
      <w:bookmarkStart w:id="11" w:name="_Hlk38446180"/>
      <w:r w:rsidRPr="00AE4F0C">
        <w:rPr>
          <w:sz w:val="23"/>
          <w:szCs w:val="23"/>
        </w:rPr>
        <w:t>8.1. O tratamento diferenciado conferido às empresas acima especificadas, conforme tratam as Leis Complementares nº 123, de 14 de dezembro de 2006, 147, de 07 de agosto de 2014 e a Lei nº 11.488, de 15 de junho de 2007, deverá seguir o procedimento descrito a seguir:</w:t>
      </w:r>
    </w:p>
    <w:bookmarkEnd w:id="11"/>
    <w:p w14:paraId="5FCCA2E7" w14:textId="77777777" w:rsidR="00016CE5" w:rsidRPr="00AE4F0C" w:rsidRDefault="00016CE5" w:rsidP="00016CE5">
      <w:pPr>
        <w:pStyle w:val="corpo0"/>
        <w:spacing w:before="0" w:after="0"/>
        <w:jc w:val="both"/>
        <w:rPr>
          <w:sz w:val="23"/>
          <w:szCs w:val="23"/>
        </w:rPr>
      </w:pPr>
    </w:p>
    <w:p w14:paraId="48925162" w14:textId="199BA695" w:rsidR="00016CE5" w:rsidRPr="00AE4F0C" w:rsidRDefault="00016CE5" w:rsidP="00016CE5">
      <w:pPr>
        <w:pStyle w:val="corpo0"/>
        <w:spacing w:before="0" w:after="0"/>
        <w:jc w:val="both"/>
        <w:rPr>
          <w:sz w:val="23"/>
          <w:szCs w:val="23"/>
        </w:rPr>
      </w:pPr>
      <w:r w:rsidRPr="00AE4F0C">
        <w:rPr>
          <w:sz w:val="23"/>
          <w:szCs w:val="23"/>
        </w:rPr>
        <w:t>8.1.1. Os licitantes deverão indicar no sistema eletrônico de licitações, antes do encaminhamento da proposta eletrônica de preços, a sua condição diferenciada.</w:t>
      </w:r>
    </w:p>
    <w:p w14:paraId="3048F1CC" w14:textId="77777777" w:rsidR="00016CE5" w:rsidRPr="00AE4F0C" w:rsidRDefault="00016CE5" w:rsidP="00016CE5">
      <w:pPr>
        <w:pStyle w:val="corpo0"/>
        <w:spacing w:before="0" w:after="0"/>
        <w:jc w:val="both"/>
        <w:rPr>
          <w:bCs/>
          <w:sz w:val="23"/>
          <w:szCs w:val="23"/>
        </w:rPr>
      </w:pPr>
    </w:p>
    <w:p w14:paraId="7970E6BD" w14:textId="7829ED82" w:rsidR="00016CE5" w:rsidRPr="00AE4F0C" w:rsidRDefault="00016CE5" w:rsidP="00016CE5">
      <w:pPr>
        <w:pStyle w:val="corpo0"/>
        <w:spacing w:before="0" w:after="0"/>
        <w:jc w:val="both"/>
        <w:rPr>
          <w:b/>
          <w:sz w:val="23"/>
          <w:szCs w:val="23"/>
        </w:rPr>
      </w:pPr>
      <w:r w:rsidRPr="00AE4F0C">
        <w:rPr>
          <w:bCs/>
          <w:sz w:val="23"/>
          <w:szCs w:val="23"/>
        </w:rPr>
        <w:t xml:space="preserve">8.1.1.1. O licitante que não informar sua condição antes do envio das propostas </w:t>
      </w:r>
      <w:r w:rsidRPr="00AE4F0C">
        <w:rPr>
          <w:b/>
          <w:sz w:val="23"/>
          <w:szCs w:val="23"/>
        </w:rPr>
        <w:t>perderá o direito ao tratamento diferenciado.</w:t>
      </w:r>
    </w:p>
    <w:p w14:paraId="7B50D35F" w14:textId="77777777" w:rsidR="00016CE5" w:rsidRPr="00AE4F0C" w:rsidRDefault="00016CE5" w:rsidP="00016CE5">
      <w:pPr>
        <w:pStyle w:val="corpo0"/>
        <w:spacing w:before="0" w:after="0"/>
        <w:jc w:val="both"/>
        <w:rPr>
          <w:sz w:val="23"/>
          <w:szCs w:val="23"/>
        </w:rPr>
      </w:pPr>
    </w:p>
    <w:p w14:paraId="66C9E74F" w14:textId="0F87DFFB" w:rsidR="00016CE5" w:rsidRPr="00AE4F0C" w:rsidRDefault="00016CE5" w:rsidP="00016CE5">
      <w:pPr>
        <w:pStyle w:val="corpo0"/>
        <w:spacing w:before="0" w:after="0"/>
        <w:jc w:val="both"/>
        <w:rPr>
          <w:sz w:val="23"/>
          <w:szCs w:val="23"/>
        </w:rPr>
      </w:pPr>
      <w:r w:rsidRPr="00AE4F0C">
        <w:rPr>
          <w:sz w:val="23"/>
          <w:szCs w:val="23"/>
        </w:rPr>
        <w:lastRenderedPageBreak/>
        <w:t>8.1.2. Ao final da sessão pública de disputa de lances, o sistema eletrônico detectará automaticamente as situações de empate a que se referem os §§ 1</w:t>
      </w:r>
      <w:r w:rsidRPr="00AE4F0C">
        <w:rPr>
          <w:sz w:val="23"/>
          <w:szCs w:val="23"/>
          <w:vertAlign w:val="superscript"/>
        </w:rPr>
        <w:t>o</w:t>
      </w:r>
      <w:r w:rsidRPr="00AE4F0C">
        <w:rPr>
          <w:sz w:val="23"/>
          <w:szCs w:val="23"/>
        </w:rPr>
        <w:t xml:space="preserve"> e 2</w:t>
      </w:r>
      <w:r w:rsidRPr="00AE4F0C">
        <w:rPr>
          <w:sz w:val="23"/>
          <w:szCs w:val="23"/>
          <w:vertAlign w:val="superscript"/>
        </w:rPr>
        <w:t>o</w:t>
      </w:r>
      <w:r w:rsidRPr="00AE4F0C">
        <w:rPr>
          <w:sz w:val="23"/>
          <w:szCs w:val="23"/>
        </w:rPr>
        <w:t xml:space="preserve"> do art. 44 da Lei Complementar 123/2006, de 14 de dezembro de 2006.</w:t>
      </w:r>
    </w:p>
    <w:p w14:paraId="6ABBAF04" w14:textId="77777777" w:rsidR="00016CE5" w:rsidRPr="00AE4F0C" w:rsidRDefault="00016CE5" w:rsidP="00016CE5">
      <w:pPr>
        <w:pStyle w:val="corpo0"/>
        <w:spacing w:before="0" w:after="0"/>
        <w:jc w:val="both"/>
        <w:rPr>
          <w:bCs/>
          <w:sz w:val="23"/>
          <w:szCs w:val="23"/>
        </w:rPr>
      </w:pPr>
    </w:p>
    <w:p w14:paraId="3D362D2E" w14:textId="733B32AF" w:rsidR="00016CE5" w:rsidRPr="00AE4F0C" w:rsidRDefault="00016CE5" w:rsidP="00016CE5">
      <w:pPr>
        <w:pStyle w:val="corpo0"/>
        <w:spacing w:before="0" w:after="0"/>
        <w:jc w:val="both"/>
        <w:rPr>
          <w:bCs/>
          <w:sz w:val="23"/>
          <w:szCs w:val="23"/>
        </w:rPr>
      </w:pPr>
      <w:r w:rsidRPr="00AE4F0C">
        <w:rPr>
          <w:bCs/>
          <w:sz w:val="23"/>
          <w:szCs w:val="23"/>
        </w:rPr>
        <w:t>8.1.3. Considera-se empate aquelas situações em que as propostas apresentadas pelas ME, MEI, EPP e Cooperativas sejam iguais ou até 5% (cinco por cento) superiores à proposta mais bem classificada, quando esta for proposta de licitante não enquadrado como microempresa, empresa de pequeno porte ou cooperativa.</w:t>
      </w:r>
    </w:p>
    <w:p w14:paraId="627019CC" w14:textId="77777777" w:rsidR="00016CE5" w:rsidRPr="00AE4F0C" w:rsidRDefault="00016CE5" w:rsidP="00016CE5">
      <w:pPr>
        <w:pStyle w:val="corpo0"/>
        <w:spacing w:before="0" w:after="0"/>
        <w:jc w:val="both"/>
        <w:rPr>
          <w:sz w:val="23"/>
          <w:szCs w:val="23"/>
        </w:rPr>
      </w:pPr>
    </w:p>
    <w:p w14:paraId="019A8A05" w14:textId="5CCB1C26" w:rsidR="00016CE5" w:rsidRPr="00AE4F0C" w:rsidRDefault="00016CE5" w:rsidP="00016CE5">
      <w:pPr>
        <w:pStyle w:val="corpo0"/>
        <w:spacing w:before="0" w:after="0"/>
        <w:jc w:val="both"/>
        <w:rPr>
          <w:sz w:val="23"/>
          <w:szCs w:val="23"/>
        </w:rPr>
      </w:pPr>
      <w:r w:rsidRPr="00AE4F0C">
        <w:rPr>
          <w:sz w:val="23"/>
          <w:szCs w:val="23"/>
        </w:rPr>
        <w:t>8.1.</w:t>
      </w:r>
      <w:r w:rsidR="007B648D" w:rsidRPr="00AE4F0C">
        <w:rPr>
          <w:sz w:val="23"/>
          <w:szCs w:val="23"/>
        </w:rPr>
        <w:t>4.</w:t>
      </w:r>
      <w:r w:rsidRPr="00AE4F0C">
        <w:rPr>
          <w:sz w:val="23"/>
          <w:szCs w:val="23"/>
        </w:rPr>
        <w:t xml:space="preserve"> Não ocorre empate quando a detentora da proposta mais bem classificada possuir a condição de tratamento diferenciado. Nesse caso, a Pregoeira convocará a arrematante a apresentar os documentos de habilitação.</w:t>
      </w:r>
    </w:p>
    <w:p w14:paraId="20AD8C4E" w14:textId="77777777" w:rsidR="00016CE5" w:rsidRPr="00AE4F0C" w:rsidRDefault="00016CE5" w:rsidP="00016CE5">
      <w:pPr>
        <w:pStyle w:val="corpo0"/>
        <w:spacing w:before="0" w:after="0"/>
        <w:jc w:val="both"/>
        <w:rPr>
          <w:sz w:val="23"/>
          <w:szCs w:val="23"/>
        </w:rPr>
      </w:pPr>
    </w:p>
    <w:p w14:paraId="3CEC3F70" w14:textId="7D02D097" w:rsidR="00016CE5" w:rsidRPr="00AE4F0C" w:rsidRDefault="007B648D" w:rsidP="00016CE5">
      <w:pPr>
        <w:pStyle w:val="corpo0"/>
        <w:spacing w:before="0" w:after="0"/>
        <w:jc w:val="both"/>
        <w:rPr>
          <w:sz w:val="23"/>
          <w:szCs w:val="23"/>
        </w:rPr>
      </w:pPr>
      <w:r w:rsidRPr="00AE4F0C">
        <w:rPr>
          <w:sz w:val="23"/>
          <w:szCs w:val="23"/>
        </w:rPr>
        <w:t>8.1.5.</w:t>
      </w:r>
      <w:r w:rsidR="00016CE5" w:rsidRPr="00AE4F0C">
        <w:rPr>
          <w:sz w:val="23"/>
          <w:szCs w:val="23"/>
        </w:rPr>
        <w:t xml:space="preserve"> Caso ocorra a situação de empate descrita no item </w:t>
      </w:r>
      <w:r w:rsidRPr="00AE4F0C">
        <w:rPr>
          <w:sz w:val="23"/>
          <w:szCs w:val="23"/>
        </w:rPr>
        <w:t>8.1.3.</w:t>
      </w:r>
      <w:r w:rsidR="00016CE5" w:rsidRPr="00AE4F0C">
        <w:rPr>
          <w:sz w:val="23"/>
          <w:szCs w:val="23"/>
        </w:rPr>
        <w:t>, o sistema convocará o representante da empresa de pequeno porte, da microempresa ou da cooperativa mais bem classificada, imediatamente e por meio do sistema eletrônico, a ofertar lance inferior ao menor lance registrado para o lote no prazo de 05 (cinco) minutos.</w:t>
      </w:r>
    </w:p>
    <w:p w14:paraId="4E4A8C62" w14:textId="77777777" w:rsidR="00016CE5" w:rsidRPr="00AE4F0C" w:rsidRDefault="00016CE5" w:rsidP="00016CE5">
      <w:pPr>
        <w:pStyle w:val="corpo0"/>
        <w:spacing w:before="0" w:after="0"/>
        <w:jc w:val="both"/>
        <w:rPr>
          <w:sz w:val="23"/>
          <w:szCs w:val="23"/>
        </w:rPr>
      </w:pPr>
    </w:p>
    <w:p w14:paraId="1CF861EC" w14:textId="6D96C806" w:rsidR="00016CE5" w:rsidRPr="00AE4F0C" w:rsidRDefault="007B648D" w:rsidP="00016CE5">
      <w:pPr>
        <w:pStyle w:val="corpo0"/>
        <w:spacing w:before="0" w:after="0"/>
        <w:jc w:val="both"/>
        <w:rPr>
          <w:sz w:val="23"/>
          <w:szCs w:val="23"/>
        </w:rPr>
      </w:pPr>
      <w:r w:rsidRPr="00AE4F0C">
        <w:rPr>
          <w:sz w:val="23"/>
          <w:szCs w:val="23"/>
        </w:rPr>
        <w:t>8.1.6.</w:t>
      </w:r>
      <w:r w:rsidR="00016CE5" w:rsidRPr="00AE4F0C">
        <w:rPr>
          <w:sz w:val="23"/>
          <w:szCs w:val="23"/>
        </w:rPr>
        <w:t xml:space="preserve"> Caso a licitante convocada não apresente lance inferior ao menor valor registrado no prazo acima indicado, as demais empresas que porventura possuam lances ou propostas na situação do item </w:t>
      </w:r>
      <w:r w:rsidRPr="00AE4F0C">
        <w:rPr>
          <w:sz w:val="23"/>
          <w:szCs w:val="23"/>
        </w:rPr>
        <w:t>8.1.3.</w:t>
      </w:r>
      <w:r w:rsidR="00016CE5" w:rsidRPr="00AE4F0C">
        <w:rPr>
          <w:sz w:val="23"/>
          <w:szCs w:val="23"/>
        </w:rPr>
        <w:t xml:space="preserve"> deverão ser convocadas, na ordem de classificação, a ofertar lances inferiores à menor proposta.</w:t>
      </w:r>
    </w:p>
    <w:p w14:paraId="7FD157CC" w14:textId="77777777" w:rsidR="00016CE5" w:rsidRPr="00AE4F0C" w:rsidRDefault="00016CE5" w:rsidP="00016CE5">
      <w:pPr>
        <w:pStyle w:val="corpo0"/>
        <w:spacing w:before="0" w:after="0"/>
        <w:jc w:val="both"/>
        <w:rPr>
          <w:sz w:val="23"/>
          <w:szCs w:val="23"/>
        </w:rPr>
      </w:pPr>
    </w:p>
    <w:p w14:paraId="1D222EBD" w14:textId="0D7B52A2" w:rsidR="00016CE5" w:rsidRPr="00AE4F0C" w:rsidRDefault="007B648D" w:rsidP="00016CE5">
      <w:pPr>
        <w:pStyle w:val="corpo0"/>
        <w:spacing w:before="0" w:after="0"/>
        <w:jc w:val="both"/>
        <w:rPr>
          <w:sz w:val="23"/>
          <w:szCs w:val="23"/>
        </w:rPr>
      </w:pPr>
      <w:r w:rsidRPr="00AE4F0C">
        <w:rPr>
          <w:sz w:val="23"/>
          <w:szCs w:val="23"/>
        </w:rPr>
        <w:t>8.1.7.</w:t>
      </w:r>
      <w:r w:rsidR="00016CE5" w:rsidRPr="00AE4F0C">
        <w:rPr>
          <w:sz w:val="23"/>
          <w:szCs w:val="23"/>
        </w:rPr>
        <w:t xml:space="preserve"> As empresas classificadas no tratamento diferenciado que primeiro apresentar lance inferior ao menor lance ofertado na sessão de disputa será considerada arrematante pela Pregoeira, que encerrará a disputa do lote na sala virtual, e que deverá apresentar a documentação de habilitação e da proposta de preços, conforme item 10.1 deste edital.</w:t>
      </w:r>
    </w:p>
    <w:p w14:paraId="4367C56D" w14:textId="77777777" w:rsidR="00016CE5" w:rsidRPr="00AE4F0C" w:rsidRDefault="00016CE5" w:rsidP="00016CE5">
      <w:pPr>
        <w:pStyle w:val="corpo0"/>
        <w:spacing w:before="0" w:after="0"/>
        <w:jc w:val="both"/>
        <w:rPr>
          <w:sz w:val="23"/>
          <w:szCs w:val="23"/>
        </w:rPr>
      </w:pPr>
    </w:p>
    <w:p w14:paraId="7F0DCC59" w14:textId="177C5C3F" w:rsidR="00016CE5" w:rsidRPr="00AE4F0C" w:rsidRDefault="007B648D" w:rsidP="00016CE5">
      <w:pPr>
        <w:pStyle w:val="corpo0"/>
        <w:spacing w:before="0" w:after="0"/>
        <w:jc w:val="both"/>
        <w:rPr>
          <w:sz w:val="23"/>
          <w:szCs w:val="23"/>
        </w:rPr>
      </w:pPr>
      <w:r w:rsidRPr="00AE4F0C">
        <w:rPr>
          <w:sz w:val="23"/>
          <w:szCs w:val="23"/>
        </w:rPr>
        <w:t>8.1.8.</w:t>
      </w:r>
      <w:r w:rsidR="00016CE5" w:rsidRPr="00AE4F0C">
        <w:rPr>
          <w:sz w:val="23"/>
          <w:szCs w:val="23"/>
        </w:rPr>
        <w:t xml:space="preserve"> O não oferecimento de lances no prazo específico destinado a cada licitante produz a preclusão do direito de apresentá-los. Os lances apresentados em momento inadequado, antes do início do prazo específico ou após o seu término serão considerados inválidos.</w:t>
      </w:r>
    </w:p>
    <w:p w14:paraId="4F6565CC" w14:textId="77777777" w:rsidR="00016CE5" w:rsidRPr="00AE4F0C" w:rsidRDefault="00016CE5" w:rsidP="00016CE5">
      <w:pPr>
        <w:pStyle w:val="corpo0"/>
        <w:tabs>
          <w:tab w:val="left" w:pos="9214"/>
        </w:tabs>
        <w:spacing w:before="0" w:after="0"/>
        <w:jc w:val="both"/>
        <w:rPr>
          <w:sz w:val="23"/>
          <w:szCs w:val="23"/>
        </w:rPr>
      </w:pPr>
    </w:p>
    <w:p w14:paraId="7FFF1980" w14:textId="2E8094DE" w:rsidR="00016CE5" w:rsidRPr="00AE4F0C" w:rsidRDefault="007B648D" w:rsidP="00016CE5">
      <w:pPr>
        <w:pStyle w:val="corpo0"/>
        <w:tabs>
          <w:tab w:val="left" w:pos="9214"/>
        </w:tabs>
        <w:spacing w:before="0" w:after="0"/>
        <w:jc w:val="both"/>
        <w:rPr>
          <w:bCs/>
          <w:sz w:val="23"/>
          <w:szCs w:val="23"/>
        </w:rPr>
      </w:pPr>
      <w:r w:rsidRPr="00AE4F0C">
        <w:rPr>
          <w:sz w:val="23"/>
          <w:szCs w:val="23"/>
        </w:rPr>
        <w:t>8.1.9.</w:t>
      </w:r>
      <w:r w:rsidR="00016CE5" w:rsidRPr="00AE4F0C">
        <w:rPr>
          <w:sz w:val="23"/>
          <w:szCs w:val="23"/>
        </w:rPr>
        <w:t xml:space="preserve"> Caso a proposta inicialmente mais bem classificada, de licitante</w:t>
      </w:r>
      <w:r w:rsidR="00016CE5" w:rsidRPr="00AE4F0C">
        <w:rPr>
          <w:bCs/>
          <w:sz w:val="23"/>
          <w:szCs w:val="23"/>
        </w:rPr>
        <w:t xml:space="preserve"> não enquadrado como MEI, ME, EPP ou Cooperativa, seja desclassificada pela Pregoeira, por desatendimento ao edital, essa proposta não é mais considerada como parâmetro para o efeito do empate de que trata esta cláusula.</w:t>
      </w:r>
    </w:p>
    <w:p w14:paraId="78822DE5" w14:textId="77777777" w:rsidR="00016CE5" w:rsidRPr="00AE4F0C" w:rsidRDefault="00016CE5" w:rsidP="00016CE5">
      <w:pPr>
        <w:pStyle w:val="corpo0"/>
        <w:tabs>
          <w:tab w:val="left" w:pos="9214"/>
        </w:tabs>
        <w:spacing w:before="0" w:after="0"/>
        <w:jc w:val="both"/>
        <w:rPr>
          <w:bCs/>
          <w:sz w:val="23"/>
          <w:szCs w:val="23"/>
        </w:rPr>
      </w:pPr>
    </w:p>
    <w:p w14:paraId="3527A7B3" w14:textId="509D62BD" w:rsidR="00016CE5" w:rsidRPr="00AE4F0C" w:rsidRDefault="007B648D" w:rsidP="00016CE5">
      <w:pPr>
        <w:pStyle w:val="corpo0"/>
        <w:tabs>
          <w:tab w:val="left" w:pos="9214"/>
        </w:tabs>
        <w:spacing w:before="0" w:after="0"/>
        <w:jc w:val="both"/>
        <w:rPr>
          <w:sz w:val="23"/>
          <w:szCs w:val="23"/>
        </w:rPr>
      </w:pPr>
      <w:r w:rsidRPr="00AE4F0C">
        <w:rPr>
          <w:bCs/>
          <w:sz w:val="23"/>
          <w:szCs w:val="23"/>
        </w:rPr>
        <w:t>8.1.10.</w:t>
      </w:r>
      <w:r w:rsidR="00016CE5" w:rsidRPr="00AE4F0C">
        <w:rPr>
          <w:bCs/>
          <w:sz w:val="23"/>
          <w:szCs w:val="23"/>
        </w:rPr>
        <w:t xml:space="preserve"> Para o efeito do empate, no caso da desclassificação de que trata o item anterior, a melhor proposta passa a ser a da próxima licitante não enquadrada como microempresa, empresa de pequeno porte ou cooperativa, observado o previsto no item </w:t>
      </w:r>
      <w:r w:rsidRPr="00AE4F0C">
        <w:rPr>
          <w:bCs/>
          <w:sz w:val="23"/>
          <w:szCs w:val="23"/>
        </w:rPr>
        <w:t>8.1.4</w:t>
      </w:r>
      <w:r w:rsidR="00016CE5" w:rsidRPr="00AE4F0C">
        <w:rPr>
          <w:sz w:val="23"/>
          <w:szCs w:val="23"/>
        </w:rPr>
        <w:t>.</w:t>
      </w:r>
    </w:p>
    <w:p w14:paraId="4D593B18" w14:textId="451F65E3" w:rsidR="00016CE5" w:rsidRPr="00AE4F0C" w:rsidRDefault="00016CE5" w:rsidP="00016CE5">
      <w:pPr>
        <w:pStyle w:val="corpo0"/>
        <w:tabs>
          <w:tab w:val="left" w:pos="9214"/>
        </w:tabs>
        <w:spacing w:before="0" w:after="0"/>
        <w:jc w:val="both"/>
        <w:rPr>
          <w:bCs/>
          <w:sz w:val="23"/>
          <w:szCs w:val="23"/>
        </w:rPr>
      </w:pPr>
    </w:p>
    <w:p w14:paraId="733CE2FB" w14:textId="0829EB45" w:rsidR="00016CE5" w:rsidRPr="00AE4F0C" w:rsidRDefault="007B648D" w:rsidP="00016CE5">
      <w:pPr>
        <w:pStyle w:val="corpo0"/>
        <w:spacing w:before="0" w:after="0"/>
        <w:jc w:val="both"/>
        <w:rPr>
          <w:sz w:val="23"/>
          <w:szCs w:val="23"/>
        </w:rPr>
      </w:pPr>
      <w:r w:rsidRPr="00AE4F0C">
        <w:rPr>
          <w:sz w:val="23"/>
          <w:szCs w:val="23"/>
        </w:rPr>
        <w:t>8.16.</w:t>
      </w:r>
      <w:r w:rsidR="00016CE5" w:rsidRPr="00AE4F0C">
        <w:rPr>
          <w:sz w:val="23"/>
          <w:szCs w:val="23"/>
        </w:rPr>
        <w:t xml:space="preserve"> O julgamento da habilitação das licitantes com tratamento diferenciado, obedecerá aos critérios gerais definidos neste edital, observadas as particularidades de cada pessoa jurídica.</w:t>
      </w:r>
    </w:p>
    <w:p w14:paraId="01DC9A2B" w14:textId="77777777" w:rsidR="00016CE5" w:rsidRPr="00AE4F0C" w:rsidRDefault="00016CE5" w:rsidP="00016CE5">
      <w:pPr>
        <w:pStyle w:val="corpo0"/>
        <w:spacing w:before="0" w:after="0"/>
        <w:jc w:val="both"/>
        <w:rPr>
          <w:sz w:val="23"/>
          <w:szCs w:val="23"/>
        </w:rPr>
      </w:pPr>
    </w:p>
    <w:p w14:paraId="07131527" w14:textId="74884E08" w:rsidR="00016CE5" w:rsidRPr="00AE4F0C" w:rsidRDefault="007B648D" w:rsidP="00016CE5">
      <w:pPr>
        <w:jc w:val="both"/>
        <w:rPr>
          <w:sz w:val="23"/>
          <w:szCs w:val="23"/>
        </w:rPr>
      </w:pPr>
      <w:bookmarkStart w:id="12" w:name="_Hlk80881871"/>
      <w:r w:rsidRPr="00AE4F0C">
        <w:rPr>
          <w:sz w:val="23"/>
          <w:szCs w:val="23"/>
        </w:rPr>
        <w:t>8.17.</w:t>
      </w:r>
      <w:r w:rsidR="00016CE5" w:rsidRPr="00AE4F0C">
        <w:rPr>
          <w:sz w:val="23"/>
          <w:szCs w:val="23"/>
        </w:rPr>
        <w:t xml:space="preserve"> A licitante que se encontrar nesta situação, será comprovado através do Cartão do CNPJ - Cadastro Nacional da Pessoa Jurídica, emitido pela Receita Federal do Brasil, atualizado, com prazo de emissão de até 90</w:t>
      </w:r>
      <w:r w:rsidR="005D1426" w:rsidRPr="00AE4F0C">
        <w:rPr>
          <w:sz w:val="23"/>
          <w:szCs w:val="23"/>
        </w:rPr>
        <w:t xml:space="preserve"> </w:t>
      </w:r>
      <w:r w:rsidR="00016CE5" w:rsidRPr="00AE4F0C">
        <w:rPr>
          <w:sz w:val="23"/>
          <w:szCs w:val="23"/>
        </w:rPr>
        <w:t xml:space="preserve">(noventa) dias da data de abertura deste certame. </w:t>
      </w:r>
      <w:r w:rsidR="00016CE5" w:rsidRPr="00AE4F0C">
        <w:rPr>
          <w:sz w:val="23"/>
          <w:szCs w:val="23"/>
          <w:u w:val="single"/>
        </w:rPr>
        <w:t>(Documento esse, que deverá ser anexado aos documentos de habilitação)</w:t>
      </w:r>
      <w:bookmarkEnd w:id="12"/>
      <w:r w:rsidR="004653FE" w:rsidRPr="00AE4F0C">
        <w:rPr>
          <w:sz w:val="23"/>
          <w:szCs w:val="23"/>
          <w:u w:val="single"/>
        </w:rPr>
        <w:t>.</w:t>
      </w:r>
    </w:p>
    <w:p w14:paraId="021F2F1F" w14:textId="77777777" w:rsidR="00016CE5" w:rsidRPr="00AE4F0C" w:rsidRDefault="00016CE5" w:rsidP="00016CE5">
      <w:pPr>
        <w:pStyle w:val="corpo0"/>
        <w:spacing w:before="0" w:after="0"/>
        <w:jc w:val="both"/>
        <w:rPr>
          <w:sz w:val="23"/>
          <w:szCs w:val="23"/>
        </w:rPr>
      </w:pPr>
    </w:p>
    <w:p w14:paraId="015F7A58" w14:textId="42C91C0B" w:rsidR="00016CE5" w:rsidRPr="00AE4F0C" w:rsidRDefault="007B648D" w:rsidP="00016CE5">
      <w:pPr>
        <w:pStyle w:val="corpo0"/>
        <w:spacing w:before="0" w:after="0"/>
        <w:jc w:val="both"/>
        <w:rPr>
          <w:b/>
          <w:bCs/>
          <w:sz w:val="23"/>
          <w:szCs w:val="23"/>
        </w:rPr>
      </w:pPr>
      <w:r w:rsidRPr="00AE4F0C">
        <w:rPr>
          <w:sz w:val="23"/>
          <w:szCs w:val="23"/>
        </w:rPr>
        <w:t xml:space="preserve">8.18. </w:t>
      </w:r>
      <w:r w:rsidR="00016CE5" w:rsidRPr="00AE4F0C">
        <w:rPr>
          <w:sz w:val="23"/>
          <w:szCs w:val="23"/>
        </w:rPr>
        <w:t xml:space="preserve">Havendo alguma restrição na comprovação da regularidade fiscal, será assegurado às microempresas, empresas de pequeno porte e cooperativas um prazo adicional de 05 (cinco) dias </w:t>
      </w:r>
      <w:r w:rsidR="00016CE5" w:rsidRPr="00AE4F0C">
        <w:rPr>
          <w:sz w:val="23"/>
          <w:szCs w:val="23"/>
        </w:rPr>
        <w:lastRenderedPageBreak/>
        <w:t>úteis para a regularização da documentação, contados a partir da notificação da irregularidade pela Pregoeira. O prazo de 05 (cinco) dias úteis poderá ser prorrogado por igual período se houver manifestação expressa do interessado antes do término do prazo inicial.</w:t>
      </w:r>
      <w:r w:rsidR="00016CE5" w:rsidRPr="00AE4F0C">
        <w:rPr>
          <w:b/>
          <w:bCs/>
          <w:sz w:val="23"/>
          <w:szCs w:val="23"/>
        </w:rPr>
        <w:t xml:space="preserve"> </w:t>
      </w:r>
    </w:p>
    <w:p w14:paraId="46E52E22" w14:textId="77777777" w:rsidR="00016CE5" w:rsidRPr="00AE4F0C" w:rsidRDefault="00016CE5" w:rsidP="00016CE5">
      <w:pPr>
        <w:pStyle w:val="corpo0"/>
        <w:spacing w:before="0" w:after="0"/>
        <w:jc w:val="both"/>
        <w:rPr>
          <w:b/>
          <w:bCs/>
          <w:sz w:val="23"/>
          <w:szCs w:val="23"/>
        </w:rPr>
      </w:pPr>
    </w:p>
    <w:p w14:paraId="61279FB5" w14:textId="1CC9D789" w:rsidR="00016CE5" w:rsidRPr="00AE4F0C" w:rsidRDefault="007B648D" w:rsidP="00016CE5">
      <w:pPr>
        <w:pStyle w:val="corpo0"/>
        <w:spacing w:before="0" w:after="0"/>
        <w:jc w:val="both"/>
        <w:rPr>
          <w:sz w:val="23"/>
          <w:szCs w:val="23"/>
        </w:rPr>
      </w:pPr>
      <w:bookmarkStart w:id="13" w:name="_Hlk38445924"/>
      <w:r w:rsidRPr="00AE4F0C">
        <w:rPr>
          <w:sz w:val="23"/>
          <w:szCs w:val="23"/>
        </w:rPr>
        <w:t>8.1.19.</w:t>
      </w:r>
      <w:r w:rsidR="00016CE5" w:rsidRPr="00AE4F0C">
        <w:rPr>
          <w:sz w:val="23"/>
          <w:szCs w:val="23"/>
        </w:rPr>
        <w:t xml:space="preserve"> Esclarecemos que para ter o direito do tratamento diferenciado a empresa, enquadrada no regime diferenciado, deverá apresentar a certidão vencida, para ter o direito de abertura de prazo para apresentação da certidão atualizada.</w:t>
      </w:r>
    </w:p>
    <w:p w14:paraId="56E5E78D" w14:textId="77777777" w:rsidR="00770001" w:rsidRPr="00AE4F0C" w:rsidRDefault="00770001" w:rsidP="00016CE5">
      <w:pPr>
        <w:pStyle w:val="corpo0"/>
        <w:spacing w:before="0" w:after="0"/>
        <w:jc w:val="both"/>
        <w:rPr>
          <w:sz w:val="23"/>
          <w:szCs w:val="23"/>
        </w:rPr>
      </w:pPr>
    </w:p>
    <w:bookmarkEnd w:id="13"/>
    <w:p w14:paraId="00F37083" w14:textId="62A766A6" w:rsidR="00406D06" w:rsidRPr="00AE4F0C" w:rsidRDefault="00FE5A2F" w:rsidP="00406D06">
      <w:pPr>
        <w:autoSpaceDE w:val="0"/>
        <w:autoSpaceDN w:val="0"/>
        <w:adjustRightInd w:val="0"/>
        <w:rPr>
          <w:b/>
          <w:sz w:val="23"/>
          <w:szCs w:val="23"/>
        </w:rPr>
      </w:pPr>
      <w:r w:rsidRPr="00AE4F0C">
        <w:rPr>
          <w:b/>
          <w:sz w:val="23"/>
          <w:szCs w:val="23"/>
        </w:rPr>
        <w:t>9</w:t>
      </w:r>
      <w:r w:rsidR="00406D06" w:rsidRPr="00AE4F0C">
        <w:rPr>
          <w:b/>
          <w:sz w:val="23"/>
          <w:szCs w:val="23"/>
        </w:rPr>
        <w:t>.DA HABILITAÇÃO JURIDICA</w:t>
      </w:r>
    </w:p>
    <w:p w14:paraId="4EF10B18" w14:textId="1043760F" w:rsidR="00406D06" w:rsidRPr="00AE4F0C" w:rsidRDefault="00406D06" w:rsidP="00A63F71">
      <w:pPr>
        <w:autoSpaceDE w:val="0"/>
        <w:autoSpaceDN w:val="0"/>
        <w:adjustRightInd w:val="0"/>
        <w:jc w:val="both"/>
        <w:rPr>
          <w:sz w:val="23"/>
          <w:szCs w:val="23"/>
        </w:rPr>
      </w:pPr>
    </w:p>
    <w:p w14:paraId="33F153AC" w14:textId="3975EA37" w:rsidR="004E0EBA" w:rsidRPr="00AE4F0C" w:rsidRDefault="00FE5A2F" w:rsidP="00A63F71">
      <w:pPr>
        <w:autoSpaceDE w:val="0"/>
        <w:autoSpaceDN w:val="0"/>
        <w:adjustRightInd w:val="0"/>
        <w:jc w:val="both"/>
        <w:rPr>
          <w:sz w:val="23"/>
          <w:szCs w:val="23"/>
        </w:rPr>
      </w:pPr>
      <w:r w:rsidRPr="00AE4F0C">
        <w:rPr>
          <w:sz w:val="23"/>
          <w:szCs w:val="23"/>
        </w:rPr>
        <w:t>9</w:t>
      </w:r>
      <w:r w:rsidR="00406D06" w:rsidRPr="00AE4F0C">
        <w:rPr>
          <w:sz w:val="23"/>
          <w:szCs w:val="23"/>
        </w:rPr>
        <w:t xml:space="preserve">.1.Encerrada a etapa de negociação e aceitação, O pregoeiro verificará se o licitante provisoriamente classificado em primeiro lugar atende às condições de participação no certame, conforme previsto no art. 14 da Lei nº 14.133/2021, legislação correlata e </w:t>
      </w:r>
      <w:r w:rsidR="003C5AAA" w:rsidRPr="00AE4F0C">
        <w:rPr>
          <w:sz w:val="23"/>
          <w:szCs w:val="23"/>
        </w:rPr>
        <w:t xml:space="preserve"> Capitulo 2</w:t>
      </w:r>
      <w:r w:rsidR="00406D06" w:rsidRPr="00AE4F0C">
        <w:rPr>
          <w:sz w:val="23"/>
          <w:szCs w:val="23"/>
        </w:rPr>
        <w:t xml:space="preserve"> do edital, especialmente quanto à existência de sanção que impeça a participação no certa</w:t>
      </w:r>
      <w:r w:rsidR="004E0EBA" w:rsidRPr="00AE4F0C">
        <w:rPr>
          <w:sz w:val="23"/>
          <w:szCs w:val="23"/>
        </w:rPr>
        <w:t>m</w:t>
      </w:r>
      <w:r w:rsidR="00406D06" w:rsidRPr="00AE4F0C">
        <w:rPr>
          <w:sz w:val="23"/>
          <w:szCs w:val="23"/>
        </w:rPr>
        <w:t xml:space="preserve">e ou a futura contratação, mediante a consulta aos seguintes cadastros. </w:t>
      </w:r>
    </w:p>
    <w:p w14:paraId="0D17620B" w14:textId="77777777" w:rsidR="007658AC" w:rsidRPr="00AE4F0C" w:rsidRDefault="007658AC" w:rsidP="00A71EF8">
      <w:pPr>
        <w:autoSpaceDE w:val="0"/>
        <w:autoSpaceDN w:val="0"/>
        <w:adjustRightInd w:val="0"/>
        <w:rPr>
          <w:sz w:val="23"/>
          <w:szCs w:val="23"/>
        </w:rPr>
      </w:pPr>
    </w:p>
    <w:p w14:paraId="769BEF4F" w14:textId="32E16CCA" w:rsidR="003C5AAA" w:rsidRPr="00AE4F0C" w:rsidRDefault="003C5AAA" w:rsidP="00A71EF8">
      <w:pPr>
        <w:autoSpaceDE w:val="0"/>
        <w:autoSpaceDN w:val="0"/>
        <w:adjustRightInd w:val="0"/>
        <w:rPr>
          <w:sz w:val="23"/>
          <w:szCs w:val="23"/>
        </w:rPr>
      </w:pPr>
      <w:r w:rsidRPr="00AE4F0C">
        <w:rPr>
          <w:sz w:val="23"/>
          <w:szCs w:val="23"/>
        </w:rPr>
        <w:t xml:space="preserve">a) Registro Cadastral ou Registro de Sanções Administrativas do órgão licitante, se houver; e </w:t>
      </w:r>
    </w:p>
    <w:p w14:paraId="47272326" w14:textId="7CC7BBDB" w:rsidR="003C5AAA" w:rsidRPr="00AE4F0C" w:rsidRDefault="003C5AAA" w:rsidP="004E0EBA">
      <w:pPr>
        <w:autoSpaceDE w:val="0"/>
        <w:autoSpaceDN w:val="0"/>
        <w:adjustRightInd w:val="0"/>
        <w:rPr>
          <w:sz w:val="23"/>
          <w:szCs w:val="23"/>
        </w:rPr>
      </w:pPr>
      <w:r w:rsidRPr="00AE4F0C">
        <w:rPr>
          <w:sz w:val="23"/>
          <w:szCs w:val="23"/>
        </w:rPr>
        <w:t xml:space="preserve">b) Consulta Consolidada de Pessoa Jurídica (TCU) e </w:t>
      </w:r>
      <w:r w:rsidR="00A63F71" w:rsidRPr="00AE4F0C">
        <w:rPr>
          <w:sz w:val="23"/>
          <w:szCs w:val="23"/>
        </w:rPr>
        <w:t>(</w:t>
      </w:r>
      <w:r w:rsidRPr="00AE4F0C">
        <w:rPr>
          <w:sz w:val="23"/>
          <w:szCs w:val="23"/>
        </w:rPr>
        <w:t>TCE</w:t>
      </w:r>
      <w:r w:rsidR="00A63F71" w:rsidRPr="00AE4F0C">
        <w:rPr>
          <w:sz w:val="23"/>
          <w:szCs w:val="23"/>
        </w:rPr>
        <w:t>)</w:t>
      </w:r>
    </w:p>
    <w:p w14:paraId="45F8BFBF" w14:textId="77777777" w:rsidR="00917DD7" w:rsidRPr="00AE4F0C" w:rsidRDefault="00917DD7" w:rsidP="0086693A">
      <w:pPr>
        <w:autoSpaceDE w:val="0"/>
        <w:autoSpaceDN w:val="0"/>
        <w:adjustRightInd w:val="0"/>
        <w:jc w:val="both"/>
        <w:rPr>
          <w:sz w:val="23"/>
          <w:szCs w:val="23"/>
        </w:rPr>
      </w:pPr>
    </w:p>
    <w:p w14:paraId="61A458B9" w14:textId="1471C7CD" w:rsidR="003C5AAA" w:rsidRPr="00AE4F0C" w:rsidRDefault="00FE5A2F" w:rsidP="0086693A">
      <w:pPr>
        <w:autoSpaceDE w:val="0"/>
        <w:autoSpaceDN w:val="0"/>
        <w:adjustRightInd w:val="0"/>
        <w:jc w:val="both"/>
        <w:rPr>
          <w:b/>
          <w:sz w:val="23"/>
          <w:szCs w:val="23"/>
          <w:u w:val="single"/>
        </w:rPr>
      </w:pPr>
      <w:r w:rsidRPr="00AE4F0C">
        <w:rPr>
          <w:sz w:val="23"/>
          <w:szCs w:val="23"/>
        </w:rPr>
        <w:t>9</w:t>
      </w:r>
      <w:r w:rsidR="003C5AAA" w:rsidRPr="00AE4F0C">
        <w:rPr>
          <w:sz w:val="23"/>
          <w:szCs w:val="23"/>
        </w:rPr>
        <w:t xml:space="preserve">.2. </w:t>
      </w:r>
      <w:r w:rsidR="00406D06" w:rsidRPr="00AE4F0C">
        <w:rPr>
          <w:sz w:val="23"/>
          <w:szCs w:val="23"/>
          <w:u w:val="single"/>
        </w:rPr>
        <w:t>Caso atendidas as co</w:t>
      </w:r>
      <w:r w:rsidR="003C5AAA" w:rsidRPr="00AE4F0C">
        <w:rPr>
          <w:sz w:val="23"/>
          <w:szCs w:val="23"/>
          <w:u w:val="single"/>
        </w:rPr>
        <w:t>n</w:t>
      </w:r>
      <w:r w:rsidR="00406D06" w:rsidRPr="00AE4F0C">
        <w:rPr>
          <w:sz w:val="23"/>
          <w:szCs w:val="23"/>
          <w:u w:val="single"/>
        </w:rPr>
        <w:t>dições de participação</w:t>
      </w:r>
      <w:r w:rsidR="0086693A" w:rsidRPr="00AE4F0C">
        <w:rPr>
          <w:sz w:val="23"/>
          <w:szCs w:val="23"/>
          <w:u w:val="single"/>
        </w:rPr>
        <w:t xml:space="preserve"> acima</w:t>
      </w:r>
      <w:r w:rsidR="00406D06" w:rsidRPr="00AE4F0C">
        <w:rPr>
          <w:sz w:val="23"/>
          <w:szCs w:val="23"/>
          <w:u w:val="single"/>
        </w:rPr>
        <w:t>, será</w:t>
      </w:r>
      <w:r w:rsidR="003C5AAA" w:rsidRPr="00AE4F0C">
        <w:rPr>
          <w:sz w:val="23"/>
          <w:szCs w:val="23"/>
          <w:u w:val="single"/>
        </w:rPr>
        <w:t xml:space="preserve"> solicitado ao melhor classificado provisoriamente o envio</w:t>
      </w:r>
      <w:r w:rsidR="006E2DC2" w:rsidRPr="00AE4F0C">
        <w:rPr>
          <w:sz w:val="23"/>
          <w:szCs w:val="23"/>
          <w:u w:val="single"/>
        </w:rPr>
        <w:t xml:space="preserve"> conforme item </w:t>
      </w:r>
      <w:r w:rsidRPr="00AE4F0C">
        <w:rPr>
          <w:sz w:val="23"/>
          <w:szCs w:val="23"/>
          <w:u w:val="single"/>
        </w:rPr>
        <w:t>9</w:t>
      </w:r>
      <w:r w:rsidR="006E2DC2" w:rsidRPr="00AE4F0C">
        <w:rPr>
          <w:sz w:val="23"/>
          <w:szCs w:val="23"/>
          <w:u w:val="single"/>
        </w:rPr>
        <w:t xml:space="preserve">.7. </w:t>
      </w:r>
      <w:r w:rsidR="003C5AAA" w:rsidRPr="00AE4F0C">
        <w:rPr>
          <w:sz w:val="23"/>
          <w:szCs w:val="23"/>
          <w:u w:val="single"/>
        </w:rPr>
        <w:t>os documentos de habilitação</w:t>
      </w:r>
      <w:r w:rsidR="006E2DC2" w:rsidRPr="00AE4F0C">
        <w:rPr>
          <w:sz w:val="23"/>
          <w:szCs w:val="23"/>
          <w:u w:val="single"/>
        </w:rPr>
        <w:t xml:space="preserve"> através do </w:t>
      </w:r>
      <w:r w:rsidR="00A63F71" w:rsidRPr="00AE4F0C">
        <w:rPr>
          <w:sz w:val="23"/>
          <w:szCs w:val="23"/>
          <w:u w:val="single"/>
        </w:rPr>
        <w:t>sistema eletrônico,</w:t>
      </w:r>
      <w:r w:rsidR="006E2DC2" w:rsidRPr="00AE4F0C">
        <w:rPr>
          <w:sz w:val="23"/>
          <w:szCs w:val="23"/>
          <w:u w:val="single"/>
        </w:rPr>
        <w:t xml:space="preserve"> relacionados a seguir:</w:t>
      </w:r>
    </w:p>
    <w:p w14:paraId="0FB6E7E0" w14:textId="76EA33E5" w:rsidR="00A63F71" w:rsidRPr="00AE4F0C" w:rsidRDefault="00A63F71" w:rsidP="003C5AAA">
      <w:pPr>
        <w:autoSpaceDE w:val="0"/>
        <w:autoSpaceDN w:val="0"/>
        <w:adjustRightInd w:val="0"/>
        <w:rPr>
          <w:sz w:val="23"/>
          <w:szCs w:val="23"/>
        </w:rPr>
      </w:pPr>
    </w:p>
    <w:p w14:paraId="402E247F" w14:textId="740D8372" w:rsidR="00CE20CA" w:rsidRPr="00AE4F0C" w:rsidRDefault="00FE5A2F" w:rsidP="003C5AAA">
      <w:pPr>
        <w:jc w:val="both"/>
        <w:rPr>
          <w:sz w:val="23"/>
          <w:szCs w:val="23"/>
          <w:u w:val="single"/>
        </w:rPr>
      </w:pPr>
      <w:r w:rsidRPr="00AE4F0C">
        <w:rPr>
          <w:sz w:val="23"/>
          <w:szCs w:val="23"/>
          <w:u w:val="single"/>
        </w:rPr>
        <w:t>9</w:t>
      </w:r>
      <w:r w:rsidR="003C5AAA" w:rsidRPr="00AE4F0C">
        <w:rPr>
          <w:sz w:val="23"/>
          <w:szCs w:val="23"/>
          <w:u w:val="single"/>
        </w:rPr>
        <w:t xml:space="preserve">.2.1. Relativo à Habilitação Jurídica, </w:t>
      </w:r>
      <w:r w:rsidR="00CE20CA" w:rsidRPr="00AE4F0C">
        <w:rPr>
          <w:sz w:val="23"/>
          <w:szCs w:val="23"/>
          <w:u w:val="single"/>
        </w:rPr>
        <w:t>o que couber:</w:t>
      </w:r>
    </w:p>
    <w:p w14:paraId="7F8E656C" w14:textId="77777777" w:rsidR="00CE20CA" w:rsidRPr="00AE4F0C" w:rsidRDefault="00CE20CA" w:rsidP="003C5AAA">
      <w:pPr>
        <w:jc w:val="both"/>
        <w:rPr>
          <w:sz w:val="23"/>
          <w:szCs w:val="23"/>
          <w:u w:val="single"/>
        </w:rPr>
      </w:pPr>
    </w:p>
    <w:p w14:paraId="37F9C91E" w14:textId="77777777" w:rsidR="003C5AAA" w:rsidRPr="00AE4F0C" w:rsidRDefault="003C5AAA" w:rsidP="003C5AAA">
      <w:pPr>
        <w:jc w:val="both"/>
        <w:rPr>
          <w:sz w:val="23"/>
          <w:szCs w:val="23"/>
        </w:rPr>
      </w:pPr>
      <w:r w:rsidRPr="00AE4F0C">
        <w:rPr>
          <w:bCs/>
          <w:sz w:val="23"/>
          <w:szCs w:val="23"/>
        </w:rPr>
        <w:t xml:space="preserve">a) </w:t>
      </w:r>
      <w:r w:rsidRPr="00AE4F0C">
        <w:rPr>
          <w:sz w:val="23"/>
          <w:szCs w:val="23"/>
        </w:rPr>
        <w:t>Registro comercial no caso de empresa individual.</w:t>
      </w:r>
    </w:p>
    <w:p w14:paraId="04A551E7" w14:textId="77777777" w:rsidR="003C5AAA" w:rsidRPr="00AE4F0C" w:rsidRDefault="003C5AAA" w:rsidP="003C5AAA">
      <w:pPr>
        <w:jc w:val="both"/>
        <w:rPr>
          <w:sz w:val="23"/>
          <w:szCs w:val="23"/>
        </w:rPr>
      </w:pPr>
    </w:p>
    <w:p w14:paraId="5543C1C4" w14:textId="77777777" w:rsidR="003C5AAA" w:rsidRPr="00AE4F0C" w:rsidRDefault="003C5AAA" w:rsidP="003C5AAA">
      <w:pPr>
        <w:jc w:val="both"/>
        <w:rPr>
          <w:sz w:val="23"/>
          <w:szCs w:val="23"/>
        </w:rPr>
      </w:pPr>
      <w:r w:rsidRPr="00AE4F0C">
        <w:rPr>
          <w:bCs/>
          <w:sz w:val="23"/>
          <w:szCs w:val="23"/>
        </w:rPr>
        <w:t xml:space="preserve">b) </w:t>
      </w:r>
      <w:r w:rsidRPr="00AE4F0C">
        <w:rPr>
          <w:sz w:val="23"/>
          <w:szCs w:val="23"/>
        </w:rPr>
        <w:t>Ato constitutivo, estatuto ou contrato social em vigor consolidados e/ou última alteração consolidado, ou todas elas, caso não consolidados, devidamente registrados no caso de sociedade comercial e, quando sociedade por ações, deverá também ser apresentado ato regularmente arquivada da assembleia da última eleição de seus administradores.</w:t>
      </w:r>
    </w:p>
    <w:p w14:paraId="35458793" w14:textId="77777777" w:rsidR="00917DD7" w:rsidRPr="00AE4F0C" w:rsidRDefault="00917DD7" w:rsidP="003C5AAA">
      <w:pPr>
        <w:jc w:val="both"/>
        <w:rPr>
          <w:bCs/>
          <w:sz w:val="23"/>
          <w:szCs w:val="23"/>
        </w:rPr>
      </w:pPr>
    </w:p>
    <w:p w14:paraId="34513841" w14:textId="72E0CDD6" w:rsidR="003C5AAA" w:rsidRPr="00AE4F0C" w:rsidRDefault="003C5AAA" w:rsidP="003C5AAA">
      <w:pPr>
        <w:jc w:val="both"/>
        <w:rPr>
          <w:sz w:val="23"/>
          <w:szCs w:val="23"/>
        </w:rPr>
      </w:pPr>
      <w:r w:rsidRPr="00AE4F0C">
        <w:rPr>
          <w:bCs/>
          <w:sz w:val="23"/>
          <w:szCs w:val="23"/>
        </w:rPr>
        <w:t>c)</w:t>
      </w:r>
      <w:r w:rsidRPr="00AE4F0C">
        <w:rPr>
          <w:sz w:val="23"/>
          <w:szCs w:val="23"/>
        </w:rPr>
        <w:t xml:space="preserve"> Prova de inscrição de ato constitutivo em Cartório de Registro de Pessoas Jurídicas, no caso de sociedade civil, acompanhada de prova da diretoria em exercício.</w:t>
      </w:r>
    </w:p>
    <w:p w14:paraId="2AE7F4B3" w14:textId="77777777" w:rsidR="003C5AAA" w:rsidRPr="00AE4F0C" w:rsidRDefault="003C5AAA" w:rsidP="003C5AAA">
      <w:pPr>
        <w:jc w:val="both"/>
        <w:rPr>
          <w:sz w:val="23"/>
          <w:szCs w:val="23"/>
        </w:rPr>
      </w:pPr>
    </w:p>
    <w:p w14:paraId="1FA33DC3" w14:textId="77777777" w:rsidR="003C5AAA" w:rsidRPr="00AE4F0C" w:rsidRDefault="003C5AAA" w:rsidP="003C5AAA">
      <w:pPr>
        <w:jc w:val="both"/>
        <w:rPr>
          <w:sz w:val="23"/>
          <w:szCs w:val="23"/>
        </w:rPr>
      </w:pPr>
      <w:r w:rsidRPr="00AE4F0C">
        <w:rPr>
          <w:bCs/>
          <w:sz w:val="23"/>
          <w:szCs w:val="23"/>
        </w:rPr>
        <w:t xml:space="preserve">d) </w:t>
      </w:r>
      <w:r w:rsidRPr="00AE4F0C">
        <w:rPr>
          <w:sz w:val="23"/>
          <w:szCs w:val="23"/>
        </w:rPr>
        <w:t>Decreto de autorização em se tratando de empresa ou sociedade estrangeira em funcionamento no País e ato de registro ou autorização para funcionamento, expedido por órgão competente.</w:t>
      </w:r>
    </w:p>
    <w:p w14:paraId="5485274C" w14:textId="77777777" w:rsidR="003C5AAA" w:rsidRPr="00AE4F0C" w:rsidRDefault="003C5AAA" w:rsidP="003C5AAA">
      <w:pPr>
        <w:jc w:val="both"/>
        <w:rPr>
          <w:sz w:val="23"/>
          <w:szCs w:val="23"/>
        </w:rPr>
      </w:pPr>
    </w:p>
    <w:p w14:paraId="13417710" w14:textId="3D7829B4" w:rsidR="003C5AAA" w:rsidRPr="00AE4F0C" w:rsidRDefault="00FE5A2F" w:rsidP="003C5AAA">
      <w:pPr>
        <w:jc w:val="both"/>
        <w:rPr>
          <w:sz w:val="23"/>
          <w:szCs w:val="23"/>
          <w:u w:val="single"/>
        </w:rPr>
      </w:pPr>
      <w:r w:rsidRPr="00AE4F0C">
        <w:rPr>
          <w:sz w:val="23"/>
          <w:szCs w:val="23"/>
          <w:u w:val="single"/>
        </w:rPr>
        <w:t>9</w:t>
      </w:r>
      <w:r w:rsidR="003C5AAA" w:rsidRPr="00AE4F0C">
        <w:rPr>
          <w:sz w:val="23"/>
          <w:szCs w:val="23"/>
          <w:u w:val="single"/>
        </w:rPr>
        <w:t>.2.2. Relativos à Regularidade Fiscal e Trabalhista:</w:t>
      </w:r>
    </w:p>
    <w:p w14:paraId="51815C3B" w14:textId="77777777" w:rsidR="003C5AAA" w:rsidRPr="00AE4F0C" w:rsidRDefault="003C5AAA" w:rsidP="003C5AAA">
      <w:pPr>
        <w:jc w:val="both"/>
        <w:rPr>
          <w:sz w:val="23"/>
          <w:szCs w:val="23"/>
        </w:rPr>
      </w:pPr>
    </w:p>
    <w:p w14:paraId="6ABC1ED8" w14:textId="77777777" w:rsidR="003C5AAA" w:rsidRPr="00AE4F0C" w:rsidRDefault="003C5AAA" w:rsidP="003C5AAA">
      <w:pPr>
        <w:jc w:val="both"/>
        <w:rPr>
          <w:sz w:val="23"/>
          <w:szCs w:val="23"/>
        </w:rPr>
      </w:pPr>
      <w:r w:rsidRPr="00AE4F0C">
        <w:rPr>
          <w:bCs/>
          <w:sz w:val="23"/>
          <w:szCs w:val="23"/>
        </w:rPr>
        <w:t>a)</w:t>
      </w:r>
      <w:r w:rsidRPr="00AE4F0C">
        <w:rPr>
          <w:sz w:val="23"/>
          <w:szCs w:val="23"/>
        </w:rPr>
        <w:t xml:space="preserve"> Prova de inscrição no Cadastro Nacional de Pessoa Jurídica (CNPJ).</w:t>
      </w:r>
    </w:p>
    <w:p w14:paraId="4DF83563" w14:textId="77777777" w:rsidR="003C5AAA" w:rsidRPr="00AE4F0C" w:rsidRDefault="003C5AAA" w:rsidP="003C5AAA">
      <w:pPr>
        <w:pStyle w:val="Corpodetexto"/>
        <w:tabs>
          <w:tab w:val="left" w:pos="0"/>
          <w:tab w:val="left" w:pos="1134"/>
        </w:tabs>
        <w:jc w:val="both"/>
        <w:rPr>
          <w:b w:val="0"/>
          <w:bCs/>
          <w:i w:val="0"/>
          <w:sz w:val="23"/>
          <w:szCs w:val="23"/>
        </w:rPr>
      </w:pPr>
    </w:p>
    <w:p w14:paraId="4624E68A" w14:textId="77777777" w:rsidR="003C5AAA" w:rsidRPr="00AE4F0C" w:rsidRDefault="003C5AAA" w:rsidP="003C5AAA">
      <w:pPr>
        <w:jc w:val="both"/>
        <w:rPr>
          <w:bCs/>
          <w:sz w:val="23"/>
          <w:szCs w:val="23"/>
        </w:rPr>
      </w:pPr>
      <w:r w:rsidRPr="00AE4F0C">
        <w:rPr>
          <w:bCs/>
          <w:sz w:val="23"/>
          <w:szCs w:val="23"/>
        </w:rPr>
        <w:t>a.1.) A comprovação de enquadramento da empresa como ME, EPP ou MEI se dará com a informação contida no cartão CNPJ (porte), emitida em até 90 (noventa) dias da data de abertura deste certame.</w:t>
      </w:r>
    </w:p>
    <w:p w14:paraId="10AD123B" w14:textId="77777777" w:rsidR="003C5AAA" w:rsidRPr="00AE4F0C" w:rsidRDefault="003C5AAA" w:rsidP="003C5AAA">
      <w:pPr>
        <w:pStyle w:val="Corpodetexto"/>
        <w:tabs>
          <w:tab w:val="left" w:pos="0"/>
          <w:tab w:val="left" w:pos="1134"/>
        </w:tabs>
        <w:jc w:val="both"/>
        <w:rPr>
          <w:b w:val="0"/>
          <w:bCs/>
          <w:i w:val="0"/>
          <w:sz w:val="23"/>
          <w:szCs w:val="23"/>
        </w:rPr>
      </w:pPr>
    </w:p>
    <w:p w14:paraId="5AA10998" w14:textId="77777777" w:rsidR="003C5AAA" w:rsidRPr="00AE4F0C" w:rsidRDefault="003C5AAA" w:rsidP="003C5AAA">
      <w:pPr>
        <w:jc w:val="both"/>
        <w:rPr>
          <w:sz w:val="23"/>
          <w:szCs w:val="23"/>
        </w:rPr>
      </w:pPr>
      <w:r w:rsidRPr="00AE4F0C">
        <w:rPr>
          <w:bCs/>
          <w:sz w:val="23"/>
          <w:szCs w:val="23"/>
        </w:rPr>
        <w:t>b) Certidão de R</w:t>
      </w:r>
      <w:r w:rsidRPr="00AE4F0C">
        <w:rPr>
          <w:sz w:val="23"/>
          <w:szCs w:val="23"/>
        </w:rPr>
        <w:t>egularidade para com a Fazenda Federal relativos a Tributos Federais e da Dívida Ativa da União, expedida pela Secretaria da Receita Federal como pela Procuradoria Geral da Fazenda Nacional, conforme portaria conjunta RFB/PGFN nº 1751 de 02.10.2014.</w:t>
      </w:r>
    </w:p>
    <w:p w14:paraId="6EF9F3D8" w14:textId="77777777" w:rsidR="003C5AAA" w:rsidRPr="00AE4F0C" w:rsidRDefault="003C5AAA" w:rsidP="003C5AAA">
      <w:pPr>
        <w:pStyle w:val="Corpodetexto"/>
        <w:tabs>
          <w:tab w:val="left" w:pos="0"/>
          <w:tab w:val="left" w:pos="1134"/>
        </w:tabs>
        <w:jc w:val="both"/>
        <w:rPr>
          <w:b w:val="0"/>
          <w:bCs/>
          <w:i w:val="0"/>
          <w:sz w:val="23"/>
          <w:szCs w:val="23"/>
        </w:rPr>
      </w:pPr>
    </w:p>
    <w:p w14:paraId="060C8754" w14:textId="77777777" w:rsidR="003C5AAA" w:rsidRPr="00AE4F0C" w:rsidRDefault="003C5AAA" w:rsidP="003C5AAA">
      <w:pPr>
        <w:pStyle w:val="Corpodetexto"/>
        <w:tabs>
          <w:tab w:val="left" w:pos="0"/>
          <w:tab w:val="left" w:pos="1134"/>
        </w:tabs>
        <w:jc w:val="both"/>
        <w:rPr>
          <w:b w:val="0"/>
          <w:bCs/>
          <w:i w:val="0"/>
          <w:sz w:val="23"/>
          <w:szCs w:val="23"/>
        </w:rPr>
      </w:pPr>
      <w:r w:rsidRPr="00AE4F0C">
        <w:rPr>
          <w:b w:val="0"/>
          <w:bCs/>
          <w:i w:val="0"/>
          <w:sz w:val="23"/>
          <w:szCs w:val="23"/>
        </w:rPr>
        <w:lastRenderedPageBreak/>
        <w:t>c) Certidão de Regularidade perante o FGTS.</w:t>
      </w:r>
    </w:p>
    <w:p w14:paraId="29B05DAF" w14:textId="77777777" w:rsidR="003C5AAA" w:rsidRPr="00AE4F0C" w:rsidRDefault="003C5AAA" w:rsidP="003C5AAA">
      <w:pPr>
        <w:pStyle w:val="Corpodetexto"/>
        <w:tabs>
          <w:tab w:val="left" w:pos="0"/>
          <w:tab w:val="left" w:pos="1134"/>
        </w:tabs>
        <w:jc w:val="both"/>
        <w:rPr>
          <w:b w:val="0"/>
          <w:bCs/>
          <w:i w:val="0"/>
          <w:sz w:val="23"/>
          <w:szCs w:val="23"/>
        </w:rPr>
      </w:pPr>
    </w:p>
    <w:p w14:paraId="6E06D6F1" w14:textId="77777777" w:rsidR="003C5AAA" w:rsidRPr="00AE4F0C" w:rsidRDefault="003C5AAA" w:rsidP="003C5AAA">
      <w:pPr>
        <w:pStyle w:val="Corpodetexto"/>
        <w:tabs>
          <w:tab w:val="left" w:pos="0"/>
          <w:tab w:val="left" w:pos="1134"/>
        </w:tabs>
        <w:jc w:val="both"/>
        <w:rPr>
          <w:b w:val="0"/>
          <w:bCs/>
          <w:i w:val="0"/>
          <w:sz w:val="23"/>
          <w:szCs w:val="23"/>
        </w:rPr>
      </w:pPr>
      <w:r w:rsidRPr="00AE4F0C">
        <w:rPr>
          <w:b w:val="0"/>
          <w:bCs/>
          <w:i w:val="0"/>
          <w:sz w:val="23"/>
          <w:szCs w:val="23"/>
        </w:rPr>
        <w:t xml:space="preserve">d) Certidão de Regularidade perante a Fazenda Estadual de Débitos Tributários da Dívida Ativa do Estado, </w:t>
      </w:r>
      <w:r w:rsidRPr="00AE4F0C">
        <w:rPr>
          <w:b w:val="0"/>
          <w:i w:val="0"/>
          <w:sz w:val="23"/>
          <w:szCs w:val="23"/>
        </w:rPr>
        <w:t>expedida na sede ou domicílio da Licitante</w:t>
      </w:r>
      <w:r w:rsidRPr="00AE4F0C">
        <w:rPr>
          <w:b w:val="0"/>
          <w:bCs/>
          <w:i w:val="0"/>
          <w:sz w:val="23"/>
          <w:szCs w:val="23"/>
        </w:rPr>
        <w:t xml:space="preserve">, emitido pela Procuradoria Geral do Estado </w:t>
      </w:r>
      <w:r w:rsidRPr="00AE4F0C">
        <w:rPr>
          <w:b w:val="0"/>
          <w:i w:val="0"/>
          <w:sz w:val="23"/>
          <w:szCs w:val="23"/>
        </w:rPr>
        <w:t xml:space="preserve">(Coordenadoria da Dívida Ativa), devendo compreender os débitos </w:t>
      </w:r>
      <w:r w:rsidRPr="00AE4F0C">
        <w:rPr>
          <w:b w:val="0"/>
          <w:i w:val="0"/>
          <w:sz w:val="23"/>
          <w:szCs w:val="23"/>
          <w:u w:val="single"/>
        </w:rPr>
        <w:t>INSCRITOS NA DÍVIDA ATIVA.</w:t>
      </w:r>
    </w:p>
    <w:p w14:paraId="0A2A7FCD" w14:textId="77777777" w:rsidR="00321DFC" w:rsidRPr="00AE4F0C" w:rsidRDefault="00321DFC" w:rsidP="003C5AAA">
      <w:pPr>
        <w:pStyle w:val="Corpodetexto"/>
        <w:tabs>
          <w:tab w:val="left" w:pos="0"/>
          <w:tab w:val="left" w:pos="1134"/>
        </w:tabs>
        <w:jc w:val="both"/>
        <w:rPr>
          <w:b w:val="0"/>
          <w:bCs/>
          <w:i w:val="0"/>
          <w:sz w:val="23"/>
          <w:szCs w:val="23"/>
        </w:rPr>
      </w:pPr>
    </w:p>
    <w:p w14:paraId="1770C9A0" w14:textId="3403A054" w:rsidR="003C5AAA" w:rsidRPr="00AE4F0C" w:rsidRDefault="003C5AAA" w:rsidP="003C5AAA">
      <w:pPr>
        <w:pStyle w:val="Corpodetexto"/>
        <w:tabs>
          <w:tab w:val="left" w:pos="0"/>
          <w:tab w:val="left" w:pos="1134"/>
        </w:tabs>
        <w:jc w:val="both"/>
        <w:rPr>
          <w:b w:val="0"/>
          <w:i w:val="0"/>
          <w:sz w:val="23"/>
          <w:szCs w:val="23"/>
        </w:rPr>
      </w:pPr>
      <w:r w:rsidRPr="00AE4F0C">
        <w:rPr>
          <w:b w:val="0"/>
          <w:bCs/>
          <w:i w:val="0"/>
          <w:sz w:val="23"/>
          <w:szCs w:val="23"/>
        </w:rPr>
        <w:t>e) Certidão de Regularidade com os tributos mobiliários perante a Fazenda Municipal,</w:t>
      </w:r>
      <w:r w:rsidRPr="00AE4F0C">
        <w:rPr>
          <w:b w:val="0"/>
          <w:i w:val="0"/>
          <w:sz w:val="23"/>
          <w:szCs w:val="23"/>
        </w:rPr>
        <w:t xml:space="preserve"> expedida na sede ou domicílio da Licitante.</w:t>
      </w:r>
    </w:p>
    <w:p w14:paraId="5CF3AC28" w14:textId="77777777" w:rsidR="003C5AAA" w:rsidRPr="00AE4F0C" w:rsidRDefault="003C5AAA" w:rsidP="003C5AAA">
      <w:pPr>
        <w:pStyle w:val="Corpodetexto"/>
        <w:tabs>
          <w:tab w:val="left" w:pos="0"/>
          <w:tab w:val="left" w:pos="1134"/>
        </w:tabs>
        <w:jc w:val="both"/>
        <w:rPr>
          <w:b w:val="0"/>
          <w:i w:val="0"/>
          <w:sz w:val="23"/>
          <w:szCs w:val="23"/>
        </w:rPr>
      </w:pPr>
    </w:p>
    <w:p w14:paraId="0B205ABE" w14:textId="77777777" w:rsidR="003C5AAA" w:rsidRPr="00AE4F0C" w:rsidRDefault="003C5AAA" w:rsidP="003C5AAA">
      <w:pPr>
        <w:pStyle w:val="Corpodetexto"/>
        <w:tabs>
          <w:tab w:val="left" w:pos="284"/>
        </w:tabs>
        <w:jc w:val="both"/>
        <w:rPr>
          <w:b w:val="0"/>
          <w:bCs/>
          <w:i w:val="0"/>
          <w:sz w:val="23"/>
          <w:szCs w:val="23"/>
        </w:rPr>
      </w:pPr>
      <w:r w:rsidRPr="00AE4F0C">
        <w:rPr>
          <w:b w:val="0"/>
          <w:bCs/>
          <w:i w:val="0"/>
          <w:sz w:val="23"/>
          <w:szCs w:val="23"/>
        </w:rPr>
        <w:t>f) Certidão de Regularidade perante a Justiça do Trabalho (Lei Federal nº 12.440 de 07/07/2011).</w:t>
      </w:r>
    </w:p>
    <w:p w14:paraId="7345E730" w14:textId="77777777" w:rsidR="003C5AAA" w:rsidRPr="00AE4F0C" w:rsidRDefault="003C5AAA" w:rsidP="003C5AAA">
      <w:pPr>
        <w:pStyle w:val="Corpodetexto"/>
        <w:tabs>
          <w:tab w:val="left" w:pos="284"/>
        </w:tabs>
        <w:jc w:val="both"/>
        <w:rPr>
          <w:b w:val="0"/>
          <w:bCs/>
          <w:i w:val="0"/>
          <w:sz w:val="23"/>
          <w:szCs w:val="23"/>
        </w:rPr>
      </w:pPr>
    </w:p>
    <w:p w14:paraId="5BC3172B" w14:textId="7193AB94" w:rsidR="003C5AAA" w:rsidRPr="00AE4F0C" w:rsidRDefault="00FE5A2F" w:rsidP="003C5AAA">
      <w:pPr>
        <w:pStyle w:val="Corpodetexto"/>
        <w:tabs>
          <w:tab w:val="left" w:pos="0"/>
          <w:tab w:val="left" w:pos="1134"/>
        </w:tabs>
        <w:jc w:val="both"/>
        <w:rPr>
          <w:b w:val="0"/>
          <w:bCs/>
          <w:i w:val="0"/>
          <w:sz w:val="23"/>
          <w:szCs w:val="23"/>
        </w:rPr>
      </w:pPr>
      <w:r w:rsidRPr="00AE4F0C">
        <w:rPr>
          <w:b w:val="0"/>
          <w:bCs/>
          <w:i w:val="0"/>
          <w:sz w:val="23"/>
          <w:szCs w:val="23"/>
        </w:rPr>
        <w:t>9</w:t>
      </w:r>
      <w:r w:rsidR="003C5AAA" w:rsidRPr="00AE4F0C">
        <w:rPr>
          <w:b w:val="0"/>
          <w:bCs/>
          <w:i w:val="0"/>
          <w:sz w:val="23"/>
          <w:szCs w:val="23"/>
        </w:rPr>
        <w:t>.2.2.1. As comprovações acima deverão ser feitas por certidão negativa ou positiva com efeitos de negativa.</w:t>
      </w:r>
    </w:p>
    <w:p w14:paraId="39DBB53E" w14:textId="77777777" w:rsidR="00E3143F" w:rsidRPr="00AE4F0C" w:rsidRDefault="00E3143F" w:rsidP="003C5AAA">
      <w:pPr>
        <w:jc w:val="both"/>
        <w:rPr>
          <w:sz w:val="23"/>
          <w:szCs w:val="23"/>
        </w:rPr>
      </w:pPr>
    </w:p>
    <w:p w14:paraId="0E78AB5E" w14:textId="750E8C53" w:rsidR="003C5AAA" w:rsidRPr="00AE4F0C" w:rsidRDefault="00FE5A2F" w:rsidP="003C5AAA">
      <w:pPr>
        <w:jc w:val="both"/>
        <w:rPr>
          <w:sz w:val="23"/>
          <w:szCs w:val="23"/>
          <w:u w:val="single"/>
        </w:rPr>
      </w:pPr>
      <w:r w:rsidRPr="00AE4F0C">
        <w:rPr>
          <w:sz w:val="23"/>
          <w:szCs w:val="23"/>
          <w:u w:val="single"/>
        </w:rPr>
        <w:t>9</w:t>
      </w:r>
      <w:r w:rsidR="003C5AAA" w:rsidRPr="00AE4F0C">
        <w:rPr>
          <w:sz w:val="23"/>
          <w:szCs w:val="23"/>
          <w:u w:val="single"/>
        </w:rPr>
        <w:t>.2.3. Relativo à Qualificação Econômico-Financeira:</w:t>
      </w:r>
    </w:p>
    <w:p w14:paraId="5424AC5A" w14:textId="77777777" w:rsidR="00FE5A2F" w:rsidRPr="00AE4F0C" w:rsidRDefault="00FE5A2F" w:rsidP="003C5AAA">
      <w:pPr>
        <w:jc w:val="both"/>
        <w:rPr>
          <w:sz w:val="23"/>
          <w:szCs w:val="23"/>
        </w:rPr>
      </w:pPr>
    </w:p>
    <w:p w14:paraId="745FE30E" w14:textId="4A2A4EFA" w:rsidR="003C5AAA" w:rsidRPr="00AE4F0C" w:rsidRDefault="003C5AAA" w:rsidP="003C5AAA">
      <w:pPr>
        <w:jc w:val="both"/>
        <w:rPr>
          <w:sz w:val="23"/>
          <w:szCs w:val="23"/>
        </w:rPr>
      </w:pPr>
      <w:r w:rsidRPr="00AE4F0C">
        <w:rPr>
          <w:sz w:val="23"/>
          <w:szCs w:val="23"/>
        </w:rPr>
        <w:t>a) Certidão de falência ou concordata:</w:t>
      </w:r>
    </w:p>
    <w:p w14:paraId="1D968367" w14:textId="77777777" w:rsidR="003C5AAA" w:rsidRPr="00AE4F0C" w:rsidRDefault="003C5AAA" w:rsidP="003C5AAA">
      <w:pPr>
        <w:jc w:val="both"/>
        <w:rPr>
          <w:bCs/>
          <w:sz w:val="23"/>
          <w:szCs w:val="23"/>
        </w:rPr>
      </w:pPr>
    </w:p>
    <w:p w14:paraId="323BCEE0" w14:textId="77777777" w:rsidR="003C5AAA" w:rsidRPr="00AE4F0C" w:rsidRDefault="003C5AAA" w:rsidP="003C5AAA">
      <w:pPr>
        <w:jc w:val="both"/>
        <w:rPr>
          <w:sz w:val="23"/>
          <w:szCs w:val="23"/>
        </w:rPr>
      </w:pPr>
      <w:r w:rsidRPr="00AE4F0C">
        <w:rPr>
          <w:bCs/>
          <w:sz w:val="23"/>
          <w:szCs w:val="23"/>
        </w:rPr>
        <w:t>a.1)</w:t>
      </w:r>
      <w:r w:rsidRPr="00AE4F0C">
        <w:rPr>
          <w:sz w:val="23"/>
          <w:szCs w:val="23"/>
        </w:rPr>
        <w:t xml:space="preserve"> Certidão negativa de falência ou concordata para pessoa jurídica, expedida pelo Distribuidor Judicial da Comarca onde se situa a pessoa jurídica, ou de execução patrimonial expedida no domicílio da pessoa física, com data de expedição não superior a 90 (noventa) dias anteriores à data marcada para o processamento do Pregão. </w:t>
      </w:r>
    </w:p>
    <w:p w14:paraId="3B7C33A7" w14:textId="77777777" w:rsidR="003C5AAA" w:rsidRPr="00AE4F0C" w:rsidRDefault="003C5AAA" w:rsidP="003C5AAA">
      <w:pPr>
        <w:jc w:val="both"/>
        <w:rPr>
          <w:sz w:val="23"/>
          <w:szCs w:val="23"/>
        </w:rPr>
      </w:pPr>
    </w:p>
    <w:p w14:paraId="26D66410" w14:textId="77777777" w:rsidR="003C5AAA" w:rsidRPr="00AE4F0C" w:rsidRDefault="003C5AAA" w:rsidP="003C5AAA">
      <w:pPr>
        <w:autoSpaceDE w:val="0"/>
        <w:autoSpaceDN w:val="0"/>
        <w:adjustRightInd w:val="0"/>
        <w:jc w:val="both"/>
        <w:rPr>
          <w:sz w:val="23"/>
          <w:szCs w:val="23"/>
        </w:rPr>
      </w:pPr>
      <w:r w:rsidRPr="00AE4F0C">
        <w:rPr>
          <w:sz w:val="23"/>
          <w:szCs w:val="23"/>
        </w:rPr>
        <w:t>a.2) Certidão Positiva para as empresas que estiverem na situação de Recuperação Judicial, dentro do prazo de sua validade, desde que a interessada demonstre seu plano de recuperação, já homologado pelo juízo competente e em pleno vigor, apto a comprovar sua viabilidade econômico-financeira, inclusive pelo atendimento de todos os requisitos de habilitação.</w:t>
      </w:r>
    </w:p>
    <w:p w14:paraId="09C97DDA" w14:textId="77777777" w:rsidR="003C5AAA" w:rsidRPr="00AE4F0C" w:rsidRDefault="003C5AAA" w:rsidP="003C5AAA">
      <w:pPr>
        <w:jc w:val="both"/>
        <w:rPr>
          <w:bCs/>
          <w:sz w:val="23"/>
          <w:szCs w:val="23"/>
        </w:rPr>
      </w:pPr>
    </w:p>
    <w:p w14:paraId="11EDC4FA" w14:textId="77777777" w:rsidR="003C5AAA" w:rsidRPr="00AE4F0C" w:rsidRDefault="003C5AAA" w:rsidP="003C5AAA">
      <w:pPr>
        <w:jc w:val="both"/>
        <w:rPr>
          <w:sz w:val="23"/>
          <w:szCs w:val="23"/>
        </w:rPr>
      </w:pPr>
      <w:r w:rsidRPr="00AE4F0C">
        <w:rPr>
          <w:sz w:val="23"/>
          <w:szCs w:val="23"/>
        </w:rPr>
        <w:t>a.3) Para fins da comprovação acima, entende-se por sede o principal estabelecimento da empresa (a matriz).</w:t>
      </w:r>
    </w:p>
    <w:p w14:paraId="69AA67CF" w14:textId="77777777" w:rsidR="003C5AAA" w:rsidRPr="00AE4F0C" w:rsidRDefault="003C5AAA" w:rsidP="003C5AAA">
      <w:pPr>
        <w:jc w:val="both"/>
        <w:rPr>
          <w:sz w:val="23"/>
          <w:szCs w:val="23"/>
        </w:rPr>
      </w:pPr>
    </w:p>
    <w:p w14:paraId="495D6ADB" w14:textId="57A49C41" w:rsidR="003C5AAA" w:rsidRPr="00AE4F0C" w:rsidRDefault="00FE5A2F" w:rsidP="003C5AAA">
      <w:pPr>
        <w:jc w:val="both"/>
        <w:rPr>
          <w:sz w:val="23"/>
          <w:szCs w:val="23"/>
          <w:u w:val="single"/>
        </w:rPr>
      </w:pPr>
      <w:r w:rsidRPr="00AE4F0C">
        <w:rPr>
          <w:sz w:val="23"/>
          <w:szCs w:val="23"/>
          <w:u w:val="single"/>
        </w:rPr>
        <w:t>9</w:t>
      </w:r>
      <w:r w:rsidR="003C5AAA" w:rsidRPr="00AE4F0C">
        <w:rPr>
          <w:sz w:val="23"/>
          <w:szCs w:val="23"/>
          <w:u w:val="single"/>
        </w:rPr>
        <w:t>.2.4. Relativo à Qualificação Técnica:</w:t>
      </w:r>
    </w:p>
    <w:p w14:paraId="1FD93AAA" w14:textId="77777777" w:rsidR="003C5AAA" w:rsidRPr="00AE4F0C" w:rsidRDefault="003C5AAA" w:rsidP="003C5AAA">
      <w:pPr>
        <w:jc w:val="both"/>
        <w:rPr>
          <w:sz w:val="23"/>
          <w:szCs w:val="23"/>
        </w:rPr>
      </w:pPr>
    </w:p>
    <w:p w14:paraId="6BAC3CD5" w14:textId="21E0EEE8" w:rsidR="003C5AAA" w:rsidRPr="00AE4F0C" w:rsidRDefault="003C5AAA" w:rsidP="003C5AAA">
      <w:pPr>
        <w:jc w:val="both"/>
        <w:rPr>
          <w:sz w:val="23"/>
          <w:szCs w:val="23"/>
        </w:rPr>
      </w:pPr>
      <w:r w:rsidRPr="00AE4F0C">
        <w:rPr>
          <w:bCs/>
          <w:sz w:val="23"/>
          <w:szCs w:val="23"/>
        </w:rPr>
        <w:t>a)</w:t>
      </w:r>
      <w:r w:rsidRPr="00AE4F0C">
        <w:rPr>
          <w:sz w:val="23"/>
          <w:szCs w:val="23"/>
        </w:rPr>
        <w:t xml:space="preserve">  A Qualificação Técnica será comprovada mediante a apresentação de atestado de capacidade em papel timbrado ou com carimbo de CNPJ, endereço, e-mail, telefone, fornecido por pessoa jurídica de direito público ou privado, que comprove aptidão para </w:t>
      </w:r>
      <w:r w:rsidR="00E40519" w:rsidRPr="00AE4F0C">
        <w:rPr>
          <w:sz w:val="23"/>
          <w:szCs w:val="23"/>
        </w:rPr>
        <w:t>a prestação de serviços</w:t>
      </w:r>
      <w:r w:rsidRPr="00AE4F0C">
        <w:rPr>
          <w:sz w:val="23"/>
          <w:szCs w:val="23"/>
        </w:rPr>
        <w:t>, compatível com o objeto licitado pela licitante.</w:t>
      </w:r>
    </w:p>
    <w:p w14:paraId="49A6B69B" w14:textId="77777777" w:rsidR="003C5AAA" w:rsidRPr="00AE4F0C" w:rsidRDefault="003C5AAA" w:rsidP="003C5AAA">
      <w:pPr>
        <w:jc w:val="both"/>
        <w:rPr>
          <w:sz w:val="23"/>
          <w:szCs w:val="23"/>
        </w:rPr>
      </w:pPr>
    </w:p>
    <w:p w14:paraId="1BB842A2" w14:textId="77777777" w:rsidR="003C5AAA" w:rsidRPr="00AE4F0C" w:rsidRDefault="003C5AAA" w:rsidP="003C5AAA">
      <w:pPr>
        <w:jc w:val="both"/>
        <w:rPr>
          <w:sz w:val="23"/>
          <w:szCs w:val="23"/>
        </w:rPr>
      </w:pPr>
      <w:r w:rsidRPr="00AE4F0C">
        <w:rPr>
          <w:sz w:val="23"/>
          <w:szCs w:val="23"/>
        </w:rPr>
        <w:t xml:space="preserve">b) É possível a qualquer momento que a Administração realize diligências para esclarecer o conteúdo informado no atestado. </w:t>
      </w:r>
    </w:p>
    <w:p w14:paraId="06E11107" w14:textId="27299CD0" w:rsidR="003C5AAA" w:rsidRPr="00AE4F0C" w:rsidRDefault="003C5AAA" w:rsidP="003C5AAA">
      <w:pPr>
        <w:jc w:val="both"/>
        <w:rPr>
          <w:sz w:val="23"/>
          <w:szCs w:val="23"/>
        </w:rPr>
      </w:pPr>
    </w:p>
    <w:p w14:paraId="0356FAA9" w14:textId="0AAE4DB8" w:rsidR="003C5AAA" w:rsidRPr="00AE4F0C" w:rsidRDefault="00FE5A2F" w:rsidP="003C5AAA">
      <w:pPr>
        <w:jc w:val="both"/>
        <w:rPr>
          <w:sz w:val="23"/>
          <w:szCs w:val="23"/>
          <w:u w:val="single"/>
        </w:rPr>
      </w:pPr>
      <w:r w:rsidRPr="00AE4F0C">
        <w:rPr>
          <w:sz w:val="23"/>
          <w:szCs w:val="23"/>
          <w:u w:val="single"/>
        </w:rPr>
        <w:t>9</w:t>
      </w:r>
      <w:r w:rsidR="003C5AAA" w:rsidRPr="00AE4F0C">
        <w:rPr>
          <w:sz w:val="23"/>
          <w:szCs w:val="23"/>
          <w:u w:val="single"/>
        </w:rPr>
        <w:t xml:space="preserve">.2.5. As </w:t>
      </w:r>
      <w:r w:rsidR="003F05C5" w:rsidRPr="00AE4F0C">
        <w:rPr>
          <w:sz w:val="23"/>
          <w:szCs w:val="23"/>
          <w:u w:val="single"/>
        </w:rPr>
        <w:t>licitante</w:t>
      </w:r>
      <w:r w:rsidR="003C5AAA" w:rsidRPr="00AE4F0C">
        <w:rPr>
          <w:sz w:val="23"/>
          <w:szCs w:val="23"/>
          <w:u w:val="single"/>
        </w:rPr>
        <w:t>s deverão apresentar ainda:</w:t>
      </w:r>
    </w:p>
    <w:p w14:paraId="3ADAD2F4" w14:textId="77777777" w:rsidR="003C5AAA" w:rsidRPr="00AE4F0C" w:rsidRDefault="003C5AAA" w:rsidP="003C5AAA">
      <w:pPr>
        <w:jc w:val="both"/>
        <w:rPr>
          <w:sz w:val="23"/>
          <w:szCs w:val="23"/>
        </w:rPr>
      </w:pPr>
    </w:p>
    <w:p w14:paraId="77DB9EE6" w14:textId="1B4DBFFF" w:rsidR="003C5AAA" w:rsidRPr="00AE4F0C" w:rsidRDefault="008C15B8" w:rsidP="008C15B8">
      <w:pPr>
        <w:jc w:val="both"/>
        <w:rPr>
          <w:rFonts w:eastAsia="Batang"/>
          <w:sz w:val="23"/>
          <w:szCs w:val="23"/>
        </w:rPr>
      </w:pPr>
      <w:r w:rsidRPr="00AE4F0C">
        <w:rPr>
          <w:rFonts w:eastAsia="Batang"/>
          <w:sz w:val="23"/>
          <w:szCs w:val="23"/>
        </w:rPr>
        <w:t xml:space="preserve">a) </w:t>
      </w:r>
      <w:r w:rsidR="003C5AAA" w:rsidRPr="00AE4F0C">
        <w:rPr>
          <w:rFonts w:eastAsia="Batang"/>
          <w:sz w:val="23"/>
          <w:szCs w:val="23"/>
        </w:rPr>
        <w:t>Declaração so</w:t>
      </w:r>
      <w:r w:rsidR="003C5AAA" w:rsidRPr="00AE4F0C">
        <w:rPr>
          <w:sz w:val="23"/>
          <w:szCs w:val="23"/>
        </w:rPr>
        <w:t>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r w:rsidR="003C5AAA" w:rsidRPr="00AE4F0C">
        <w:rPr>
          <w:rFonts w:eastAsia="Batang"/>
          <w:sz w:val="23"/>
          <w:szCs w:val="23"/>
        </w:rPr>
        <w:t xml:space="preserve"> (Anexo V – Modelo de Declaração de Regularidade Perante o Ministério do Trabalho).</w:t>
      </w:r>
    </w:p>
    <w:p w14:paraId="2166C487" w14:textId="77777777" w:rsidR="004E0EBA" w:rsidRPr="00AE4F0C" w:rsidRDefault="004E0EBA" w:rsidP="003C5AAA">
      <w:pPr>
        <w:jc w:val="both"/>
        <w:rPr>
          <w:rFonts w:eastAsia="Batang"/>
          <w:sz w:val="23"/>
          <w:szCs w:val="23"/>
        </w:rPr>
      </w:pPr>
    </w:p>
    <w:p w14:paraId="22045F59" w14:textId="3EDFA908" w:rsidR="003C5AAA" w:rsidRPr="00AE4F0C" w:rsidRDefault="003C5AAA" w:rsidP="004E0EBA">
      <w:pPr>
        <w:tabs>
          <w:tab w:val="left" w:pos="3780"/>
        </w:tabs>
        <w:autoSpaceDE w:val="0"/>
        <w:autoSpaceDN w:val="0"/>
        <w:adjustRightInd w:val="0"/>
        <w:jc w:val="both"/>
        <w:rPr>
          <w:bCs/>
          <w:sz w:val="23"/>
          <w:szCs w:val="23"/>
        </w:rPr>
      </w:pPr>
      <w:r w:rsidRPr="00AE4F0C">
        <w:rPr>
          <w:sz w:val="23"/>
          <w:szCs w:val="23"/>
        </w:rPr>
        <w:lastRenderedPageBreak/>
        <w:t xml:space="preserve">b) </w:t>
      </w:r>
      <w:r w:rsidRPr="00AE4F0C">
        <w:rPr>
          <w:bCs/>
          <w:sz w:val="23"/>
          <w:szCs w:val="23"/>
        </w:rPr>
        <w:t>Declaração dando ciência de que cumprem plenamente os requisitos de habilitação (Modelo no Anexo II</w:t>
      </w:r>
      <w:r w:rsidR="004E0EBA" w:rsidRPr="00AE4F0C">
        <w:rPr>
          <w:bCs/>
          <w:sz w:val="23"/>
          <w:szCs w:val="23"/>
        </w:rPr>
        <w:t>I</w:t>
      </w:r>
      <w:r w:rsidRPr="00AE4F0C">
        <w:rPr>
          <w:bCs/>
          <w:sz w:val="23"/>
          <w:szCs w:val="23"/>
        </w:rPr>
        <w:t xml:space="preserve"> – Declaração de Cumprimento Pleno dos Requisitos de Habilitação).</w:t>
      </w:r>
    </w:p>
    <w:p w14:paraId="25645E31" w14:textId="77777777" w:rsidR="004E0EBA" w:rsidRPr="00AE4F0C" w:rsidRDefault="004E0EBA" w:rsidP="004E0EBA">
      <w:pPr>
        <w:tabs>
          <w:tab w:val="left" w:pos="3780"/>
        </w:tabs>
        <w:autoSpaceDE w:val="0"/>
        <w:autoSpaceDN w:val="0"/>
        <w:adjustRightInd w:val="0"/>
        <w:jc w:val="both"/>
        <w:rPr>
          <w:bCs/>
          <w:sz w:val="23"/>
          <w:szCs w:val="23"/>
        </w:rPr>
      </w:pPr>
    </w:p>
    <w:p w14:paraId="126093EF" w14:textId="294CD774" w:rsidR="005C5350" w:rsidRPr="00AE4F0C" w:rsidRDefault="003C5AAA" w:rsidP="005C5350">
      <w:pPr>
        <w:jc w:val="both"/>
        <w:rPr>
          <w:sz w:val="23"/>
          <w:szCs w:val="23"/>
        </w:rPr>
      </w:pPr>
      <w:r w:rsidRPr="00AE4F0C">
        <w:rPr>
          <w:sz w:val="23"/>
          <w:szCs w:val="23"/>
        </w:rPr>
        <w:t xml:space="preserve">c) </w:t>
      </w:r>
      <w:r w:rsidR="005C5350" w:rsidRPr="00AE4F0C">
        <w:rPr>
          <w:sz w:val="23"/>
          <w:szCs w:val="23"/>
        </w:rPr>
        <w:t>Apresentação do Anexo VII – Termo de Designação de Preposto, o qual será o responsável pela fiscalização, prestar toda assistência e orientação que se fizerem necessárias, conforme art.118 da Lei Federal nº 14.133/2021.</w:t>
      </w:r>
    </w:p>
    <w:p w14:paraId="01A6BC61" w14:textId="77777777" w:rsidR="005C5350" w:rsidRPr="00AE4F0C" w:rsidRDefault="005C5350" w:rsidP="003C5AAA">
      <w:pPr>
        <w:tabs>
          <w:tab w:val="left" w:pos="284"/>
        </w:tabs>
        <w:jc w:val="both"/>
        <w:rPr>
          <w:sz w:val="23"/>
          <w:szCs w:val="23"/>
        </w:rPr>
      </w:pPr>
    </w:p>
    <w:p w14:paraId="40BC1A83" w14:textId="4A104A97" w:rsidR="003C5AAA" w:rsidRPr="00AE4F0C" w:rsidRDefault="003C5AAA" w:rsidP="003C5AAA">
      <w:pPr>
        <w:tabs>
          <w:tab w:val="left" w:pos="284"/>
        </w:tabs>
        <w:jc w:val="both"/>
        <w:rPr>
          <w:sz w:val="23"/>
          <w:szCs w:val="23"/>
          <w:u w:val="single"/>
          <w:lang w:eastAsia="ar-SA"/>
        </w:rPr>
      </w:pPr>
      <w:r w:rsidRPr="00AE4F0C">
        <w:rPr>
          <w:sz w:val="23"/>
          <w:szCs w:val="23"/>
        </w:rPr>
        <w:t>d)</w:t>
      </w:r>
      <w:r w:rsidRPr="00AE4F0C">
        <w:rPr>
          <w:sz w:val="23"/>
          <w:szCs w:val="23"/>
          <w:u w:val="single"/>
          <w:lang w:eastAsia="ar-SA"/>
        </w:rPr>
        <w:t>Declaração de Atualização Cadastral, emitida através do site do Tribunal de Contas do Estado (em nome do responsável pela assinatura do Contrato</w:t>
      </w:r>
      <w:r w:rsidR="005C5350" w:rsidRPr="00AE4F0C">
        <w:rPr>
          <w:sz w:val="23"/>
          <w:szCs w:val="23"/>
          <w:u w:val="single"/>
          <w:lang w:eastAsia="ar-SA"/>
        </w:rPr>
        <w:t xml:space="preserve"> e do preposto </w:t>
      </w:r>
      <w:r w:rsidRPr="00AE4F0C">
        <w:rPr>
          <w:sz w:val="23"/>
          <w:szCs w:val="23"/>
          <w:u w:val="single"/>
          <w:lang w:eastAsia="ar-SA"/>
        </w:rPr>
        <w:t>indicado no ANEXO VII - Termo de Designação do Preposto.</w:t>
      </w:r>
    </w:p>
    <w:p w14:paraId="0B51EC75" w14:textId="77777777" w:rsidR="003C5AAA" w:rsidRPr="00AE4F0C" w:rsidRDefault="003C5AAA" w:rsidP="003C5AAA">
      <w:pPr>
        <w:pStyle w:val="NormalWeb"/>
        <w:spacing w:before="0" w:beforeAutospacing="0" w:after="0" w:afterAutospacing="0"/>
        <w:jc w:val="both"/>
        <w:rPr>
          <w:rFonts w:ascii="Times New Roman" w:hAnsi="Times New Roman" w:cs="Times New Roman"/>
          <w:sz w:val="23"/>
          <w:szCs w:val="23"/>
        </w:rPr>
      </w:pPr>
    </w:p>
    <w:p w14:paraId="5C61D3EC" w14:textId="7671B4B9" w:rsidR="008C15B8" w:rsidRPr="00AE4F0C" w:rsidRDefault="003C5AAA" w:rsidP="003C5AA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Parágrafo Único: A ausência dos documentos requeridos nas alíneas “c” e “d” deste subitem não será motivo de inabilitação,</w:t>
      </w:r>
      <w:r w:rsidR="008C15B8" w:rsidRPr="00AE4F0C">
        <w:rPr>
          <w:rFonts w:ascii="Times New Roman" w:hAnsi="Times New Roman" w:cs="Times New Roman"/>
          <w:sz w:val="23"/>
          <w:szCs w:val="23"/>
        </w:rPr>
        <w:t xml:space="preserve"> todavia, deverão obrigatoriamente</w:t>
      </w:r>
      <w:r w:rsidRPr="00AE4F0C">
        <w:rPr>
          <w:rFonts w:ascii="Times New Roman" w:hAnsi="Times New Roman" w:cs="Times New Roman"/>
          <w:sz w:val="23"/>
          <w:szCs w:val="23"/>
        </w:rPr>
        <w:t xml:space="preserve"> apresentado</w:t>
      </w:r>
      <w:r w:rsidR="008C15B8" w:rsidRPr="00AE4F0C">
        <w:rPr>
          <w:rFonts w:ascii="Times New Roman" w:hAnsi="Times New Roman" w:cs="Times New Roman"/>
          <w:sz w:val="23"/>
          <w:szCs w:val="23"/>
        </w:rPr>
        <w:t>s</w:t>
      </w:r>
      <w:r w:rsidRPr="00AE4F0C">
        <w:rPr>
          <w:rFonts w:ascii="Times New Roman" w:hAnsi="Times New Roman" w:cs="Times New Roman"/>
          <w:sz w:val="23"/>
          <w:szCs w:val="23"/>
        </w:rPr>
        <w:t xml:space="preserve"> para assinatura de contrato</w:t>
      </w:r>
      <w:r w:rsidR="008C15B8" w:rsidRPr="00AE4F0C">
        <w:rPr>
          <w:rFonts w:ascii="Times New Roman" w:hAnsi="Times New Roman" w:cs="Times New Roman"/>
          <w:sz w:val="23"/>
          <w:szCs w:val="23"/>
        </w:rPr>
        <w:t>.</w:t>
      </w:r>
      <w:r w:rsidRPr="00AE4F0C">
        <w:rPr>
          <w:rFonts w:ascii="Times New Roman" w:hAnsi="Times New Roman" w:cs="Times New Roman"/>
          <w:sz w:val="23"/>
          <w:szCs w:val="23"/>
        </w:rPr>
        <w:t xml:space="preserve"> </w:t>
      </w:r>
      <w:r w:rsidR="008C15B8" w:rsidRPr="00AE4F0C">
        <w:rPr>
          <w:rFonts w:ascii="Times New Roman" w:hAnsi="Times New Roman" w:cs="Times New Roman"/>
          <w:sz w:val="23"/>
          <w:szCs w:val="23"/>
        </w:rPr>
        <w:t>Sendo possível a apresentação nesta fase</w:t>
      </w:r>
      <w:r w:rsidRPr="00AE4F0C">
        <w:rPr>
          <w:rFonts w:ascii="Times New Roman" w:hAnsi="Times New Roman" w:cs="Times New Roman"/>
          <w:sz w:val="23"/>
          <w:szCs w:val="23"/>
        </w:rPr>
        <w:t xml:space="preserve"> </w:t>
      </w:r>
      <w:r w:rsidR="008C15B8" w:rsidRPr="00AE4F0C">
        <w:rPr>
          <w:rFonts w:ascii="Times New Roman" w:hAnsi="Times New Roman" w:cs="Times New Roman"/>
          <w:sz w:val="23"/>
          <w:szCs w:val="23"/>
        </w:rPr>
        <w:t>a contratação ocorrerá com maior celeridade.</w:t>
      </w:r>
    </w:p>
    <w:p w14:paraId="51A307DE" w14:textId="77777777" w:rsidR="008C15B8" w:rsidRPr="00AE4F0C" w:rsidRDefault="008C15B8" w:rsidP="003C5AAA">
      <w:pPr>
        <w:pStyle w:val="NormalWeb"/>
        <w:spacing w:before="0" w:beforeAutospacing="0" w:after="0" w:afterAutospacing="0"/>
        <w:jc w:val="both"/>
        <w:rPr>
          <w:rFonts w:ascii="Times New Roman" w:hAnsi="Times New Roman" w:cs="Times New Roman"/>
          <w:sz w:val="23"/>
          <w:szCs w:val="23"/>
        </w:rPr>
      </w:pPr>
    </w:p>
    <w:p w14:paraId="3F0EBC1D" w14:textId="3737A535" w:rsidR="003C5AAA" w:rsidRPr="00AE4F0C" w:rsidRDefault="001A769F" w:rsidP="003C5AAA">
      <w:pPr>
        <w:jc w:val="both"/>
        <w:rPr>
          <w:sz w:val="23"/>
          <w:szCs w:val="23"/>
        </w:rPr>
      </w:pPr>
      <w:r w:rsidRPr="00AE4F0C">
        <w:rPr>
          <w:bCs/>
          <w:sz w:val="23"/>
          <w:szCs w:val="23"/>
        </w:rPr>
        <w:t>9</w:t>
      </w:r>
      <w:r w:rsidR="004E0EBA" w:rsidRPr="00AE4F0C">
        <w:rPr>
          <w:bCs/>
          <w:sz w:val="23"/>
          <w:szCs w:val="23"/>
        </w:rPr>
        <w:t>.3.</w:t>
      </w:r>
      <w:r w:rsidR="003C5AAA" w:rsidRPr="00AE4F0C">
        <w:rPr>
          <w:sz w:val="23"/>
          <w:szCs w:val="23"/>
        </w:rPr>
        <w:t xml:space="preserve"> Todos os documentos farão parte integrante do processo de licitação e poderão ser apresentados em original, por qualquer processo de cópia legível autenticada ou publicação em órgão da Imprensa Oficial.</w:t>
      </w:r>
    </w:p>
    <w:p w14:paraId="1241B665" w14:textId="77777777" w:rsidR="001A769F" w:rsidRPr="00AE4F0C" w:rsidRDefault="001A769F" w:rsidP="003C5AAA">
      <w:pPr>
        <w:jc w:val="both"/>
        <w:rPr>
          <w:bCs/>
          <w:sz w:val="23"/>
          <w:szCs w:val="23"/>
        </w:rPr>
      </w:pPr>
    </w:p>
    <w:p w14:paraId="2424260F" w14:textId="38DE67D0" w:rsidR="003C5AAA" w:rsidRPr="00AE4F0C" w:rsidRDefault="001A769F" w:rsidP="003C5AAA">
      <w:pPr>
        <w:jc w:val="both"/>
        <w:rPr>
          <w:sz w:val="23"/>
          <w:szCs w:val="23"/>
        </w:rPr>
      </w:pPr>
      <w:r w:rsidRPr="00AE4F0C">
        <w:rPr>
          <w:bCs/>
          <w:sz w:val="23"/>
          <w:szCs w:val="23"/>
        </w:rPr>
        <w:t>9</w:t>
      </w:r>
      <w:r w:rsidR="004E0EBA" w:rsidRPr="00AE4F0C">
        <w:rPr>
          <w:bCs/>
          <w:sz w:val="23"/>
          <w:szCs w:val="23"/>
        </w:rPr>
        <w:t>.4.</w:t>
      </w:r>
      <w:r w:rsidR="003C5AAA" w:rsidRPr="00AE4F0C">
        <w:rPr>
          <w:bCs/>
          <w:sz w:val="23"/>
          <w:szCs w:val="23"/>
        </w:rPr>
        <w:t xml:space="preserve"> </w:t>
      </w:r>
      <w:r w:rsidR="003C5AAA" w:rsidRPr="00AE4F0C">
        <w:rPr>
          <w:sz w:val="23"/>
          <w:szCs w:val="23"/>
        </w:rPr>
        <w:t>Não serão aceitos protocolos referentes às solicitações feitas às repartições competentes quanto aos documentos acima mencionados, nem cópias ilegíveis ainda que autenticadas.</w:t>
      </w:r>
    </w:p>
    <w:p w14:paraId="301CD67D" w14:textId="77777777" w:rsidR="008C15B8" w:rsidRPr="00AE4F0C" w:rsidRDefault="008C15B8" w:rsidP="003C5AAA">
      <w:pPr>
        <w:jc w:val="both"/>
        <w:rPr>
          <w:sz w:val="23"/>
          <w:szCs w:val="23"/>
        </w:rPr>
      </w:pPr>
    </w:p>
    <w:p w14:paraId="1521D16F" w14:textId="312F175F" w:rsidR="003C5AAA" w:rsidRPr="00AE4F0C" w:rsidRDefault="001A769F" w:rsidP="003C5AAA">
      <w:pPr>
        <w:jc w:val="both"/>
        <w:rPr>
          <w:sz w:val="23"/>
          <w:szCs w:val="23"/>
        </w:rPr>
      </w:pPr>
      <w:r w:rsidRPr="00AE4F0C">
        <w:rPr>
          <w:sz w:val="23"/>
          <w:szCs w:val="23"/>
        </w:rPr>
        <w:t>9</w:t>
      </w:r>
      <w:r w:rsidR="004E0EBA" w:rsidRPr="00AE4F0C">
        <w:rPr>
          <w:sz w:val="23"/>
          <w:szCs w:val="23"/>
        </w:rPr>
        <w:t>.5.</w:t>
      </w:r>
      <w:r w:rsidR="003C5AAA" w:rsidRPr="00AE4F0C">
        <w:rPr>
          <w:sz w:val="23"/>
          <w:szCs w:val="23"/>
        </w:rPr>
        <w:t xml:space="preserve"> Os documentos deverão referir-se exclusivamente ao estabelecimento da licitante (matriz ou filial), ressalvada a hipótese de centralização de recolhimento de tributos e contribuições pela matriz, que deverá ser comprovada por documento próprio, e estarem vigentes à época da abertura do envelope contendo a documentação.</w:t>
      </w:r>
    </w:p>
    <w:p w14:paraId="4D6C3B3B" w14:textId="77777777" w:rsidR="003C5AAA" w:rsidRPr="00AE4F0C" w:rsidRDefault="003C5AAA" w:rsidP="003C5AAA">
      <w:pPr>
        <w:jc w:val="both"/>
        <w:rPr>
          <w:bCs/>
          <w:sz w:val="23"/>
          <w:szCs w:val="23"/>
        </w:rPr>
      </w:pPr>
    </w:p>
    <w:p w14:paraId="4C293135" w14:textId="02ED2999" w:rsidR="003C5AAA" w:rsidRPr="00AE4F0C" w:rsidRDefault="001A769F" w:rsidP="003C5AAA">
      <w:pPr>
        <w:jc w:val="both"/>
        <w:rPr>
          <w:sz w:val="23"/>
          <w:szCs w:val="23"/>
        </w:rPr>
      </w:pPr>
      <w:r w:rsidRPr="00AE4F0C">
        <w:rPr>
          <w:bCs/>
          <w:sz w:val="23"/>
          <w:szCs w:val="23"/>
        </w:rPr>
        <w:t>9</w:t>
      </w:r>
      <w:r w:rsidR="004E0EBA" w:rsidRPr="00AE4F0C">
        <w:rPr>
          <w:bCs/>
          <w:sz w:val="23"/>
          <w:szCs w:val="23"/>
        </w:rPr>
        <w:t>.6.</w:t>
      </w:r>
      <w:r w:rsidR="003C5AAA" w:rsidRPr="00AE4F0C">
        <w:rPr>
          <w:sz w:val="23"/>
          <w:szCs w:val="23"/>
        </w:rPr>
        <w:t xml:space="preserve"> Na hipótese de não constar prazo de validade nas certidões apresentadas, a Administração aceitará como válidas as expedidas até 180 (cento e oitenta) dias imediatamente anteriores à data de apresentação das propostas.</w:t>
      </w:r>
    </w:p>
    <w:p w14:paraId="43DEBB44" w14:textId="77777777" w:rsidR="0086693A" w:rsidRPr="00AE4F0C" w:rsidRDefault="0086693A" w:rsidP="009B78FD">
      <w:pPr>
        <w:autoSpaceDE w:val="0"/>
        <w:autoSpaceDN w:val="0"/>
        <w:adjustRightInd w:val="0"/>
        <w:jc w:val="both"/>
        <w:rPr>
          <w:sz w:val="23"/>
          <w:szCs w:val="23"/>
          <w:u w:val="single"/>
        </w:rPr>
      </w:pPr>
    </w:p>
    <w:p w14:paraId="17979519" w14:textId="15DA5894" w:rsidR="00A71EF8" w:rsidRPr="00AE4F0C" w:rsidRDefault="001A769F" w:rsidP="009B78FD">
      <w:pPr>
        <w:autoSpaceDE w:val="0"/>
        <w:autoSpaceDN w:val="0"/>
        <w:adjustRightInd w:val="0"/>
        <w:jc w:val="both"/>
        <w:rPr>
          <w:sz w:val="23"/>
          <w:szCs w:val="23"/>
          <w:u w:val="single"/>
        </w:rPr>
      </w:pPr>
      <w:r w:rsidRPr="00AE4F0C">
        <w:rPr>
          <w:sz w:val="23"/>
          <w:szCs w:val="23"/>
          <w:u w:val="single"/>
        </w:rPr>
        <w:t>9</w:t>
      </w:r>
      <w:r w:rsidR="003C5AAA" w:rsidRPr="00AE4F0C">
        <w:rPr>
          <w:sz w:val="23"/>
          <w:szCs w:val="23"/>
          <w:u w:val="single"/>
        </w:rPr>
        <w:t>.</w:t>
      </w:r>
      <w:r w:rsidR="004E0EBA" w:rsidRPr="00AE4F0C">
        <w:rPr>
          <w:sz w:val="23"/>
          <w:szCs w:val="23"/>
          <w:u w:val="single"/>
        </w:rPr>
        <w:t>7.</w:t>
      </w:r>
      <w:r w:rsidR="003C5AAA" w:rsidRPr="00AE4F0C">
        <w:rPr>
          <w:sz w:val="23"/>
          <w:szCs w:val="23"/>
          <w:u w:val="single"/>
        </w:rPr>
        <w:t xml:space="preserve"> Os documentos relativos à habilitação dos licitantes, deverão ser </w:t>
      </w:r>
      <w:r w:rsidR="004653FE" w:rsidRPr="00AE4F0C">
        <w:rPr>
          <w:sz w:val="23"/>
          <w:szCs w:val="23"/>
          <w:u w:val="single"/>
        </w:rPr>
        <w:t xml:space="preserve"> encaminhados </w:t>
      </w:r>
      <w:r w:rsidR="003C5AAA" w:rsidRPr="00AE4F0C">
        <w:rPr>
          <w:sz w:val="23"/>
          <w:szCs w:val="23"/>
          <w:u w:val="single"/>
        </w:rPr>
        <w:t>digitalizados de documentos originais ou cópias autenticadas, contados da convocação da Pregoeira, por meio eletrônico (upload), nos formatos (extensões) “</w:t>
      </w:r>
      <w:proofErr w:type="spellStart"/>
      <w:r w:rsidR="003C5AAA" w:rsidRPr="00AE4F0C">
        <w:rPr>
          <w:sz w:val="23"/>
          <w:szCs w:val="23"/>
          <w:u w:val="single"/>
        </w:rPr>
        <w:t>pdf</w:t>
      </w:r>
      <w:proofErr w:type="spellEnd"/>
      <w:r w:rsidR="003C5AAA" w:rsidRPr="00AE4F0C">
        <w:rPr>
          <w:sz w:val="23"/>
          <w:szCs w:val="23"/>
          <w:u w:val="single"/>
        </w:rPr>
        <w:t>”, “</w:t>
      </w:r>
      <w:proofErr w:type="spellStart"/>
      <w:r w:rsidR="003C5AAA" w:rsidRPr="00AE4F0C">
        <w:rPr>
          <w:sz w:val="23"/>
          <w:szCs w:val="23"/>
          <w:u w:val="single"/>
        </w:rPr>
        <w:t>doc</w:t>
      </w:r>
      <w:proofErr w:type="spellEnd"/>
      <w:r w:rsidR="003C5AAA" w:rsidRPr="00AE4F0C">
        <w:rPr>
          <w:sz w:val="23"/>
          <w:szCs w:val="23"/>
          <w:u w:val="single"/>
        </w:rPr>
        <w:t>”, “</w:t>
      </w:r>
      <w:proofErr w:type="spellStart"/>
      <w:r w:rsidR="003C5AAA" w:rsidRPr="00AE4F0C">
        <w:rPr>
          <w:sz w:val="23"/>
          <w:szCs w:val="23"/>
          <w:u w:val="single"/>
        </w:rPr>
        <w:t>xls</w:t>
      </w:r>
      <w:proofErr w:type="spellEnd"/>
      <w:r w:rsidR="003C5AAA" w:rsidRPr="00AE4F0C">
        <w:rPr>
          <w:sz w:val="23"/>
          <w:szCs w:val="23"/>
          <w:u w:val="single"/>
        </w:rPr>
        <w:t>”,“png” ou “</w:t>
      </w:r>
      <w:proofErr w:type="spellStart"/>
      <w:r w:rsidR="003C5AAA" w:rsidRPr="00AE4F0C">
        <w:rPr>
          <w:sz w:val="23"/>
          <w:szCs w:val="23"/>
          <w:u w:val="single"/>
        </w:rPr>
        <w:t>jpg</w:t>
      </w:r>
      <w:proofErr w:type="spellEnd"/>
      <w:r w:rsidR="003C5AAA" w:rsidRPr="00AE4F0C">
        <w:rPr>
          <w:sz w:val="23"/>
          <w:szCs w:val="23"/>
          <w:u w:val="single"/>
        </w:rPr>
        <w:t xml:space="preserve">”, observado o limite de 6 Mb para cada arquivo, </w:t>
      </w:r>
      <w:r w:rsidR="004E0EBA" w:rsidRPr="00AE4F0C">
        <w:rPr>
          <w:sz w:val="23"/>
          <w:szCs w:val="23"/>
          <w:u w:val="single"/>
        </w:rPr>
        <w:t xml:space="preserve"> co</w:t>
      </w:r>
      <w:r w:rsidR="003C5AAA" w:rsidRPr="00AE4F0C">
        <w:rPr>
          <w:sz w:val="23"/>
          <w:szCs w:val="23"/>
          <w:u w:val="single"/>
        </w:rPr>
        <w:t xml:space="preserve">nforme regras de aceitação estabelecidas pela plataforma </w:t>
      </w:r>
      <w:hyperlink r:id="rId15" w:history="1">
        <w:r w:rsidR="00A71EF8" w:rsidRPr="00AE4F0C">
          <w:rPr>
            <w:rStyle w:val="Hyperlink"/>
            <w:color w:val="auto"/>
            <w:sz w:val="23"/>
            <w:szCs w:val="23"/>
          </w:rPr>
          <w:t>www.novobbmnet.com.br</w:t>
        </w:r>
      </w:hyperlink>
      <w:r w:rsidR="00A71EF8" w:rsidRPr="00AE4F0C">
        <w:rPr>
          <w:sz w:val="23"/>
          <w:szCs w:val="23"/>
          <w:u w:val="single"/>
        </w:rPr>
        <w:t>.</w:t>
      </w:r>
    </w:p>
    <w:p w14:paraId="7D798AAF" w14:textId="3995D401" w:rsidR="00A71EF8" w:rsidRPr="00AE4F0C" w:rsidRDefault="00A71EF8" w:rsidP="009B78FD">
      <w:pPr>
        <w:autoSpaceDE w:val="0"/>
        <w:autoSpaceDN w:val="0"/>
        <w:adjustRightInd w:val="0"/>
        <w:jc w:val="both"/>
        <w:rPr>
          <w:sz w:val="23"/>
          <w:szCs w:val="23"/>
          <w:u w:val="single"/>
        </w:rPr>
      </w:pPr>
    </w:p>
    <w:p w14:paraId="6DA2C941" w14:textId="4FD0B5EA" w:rsidR="001706B5" w:rsidRPr="00AE4F0C" w:rsidRDefault="001A769F" w:rsidP="001706B5">
      <w:pPr>
        <w:autoSpaceDE w:val="0"/>
        <w:autoSpaceDN w:val="0"/>
        <w:adjustRightInd w:val="0"/>
        <w:spacing w:after="168"/>
        <w:jc w:val="both"/>
        <w:rPr>
          <w:sz w:val="23"/>
          <w:szCs w:val="23"/>
          <w:u w:val="single"/>
        </w:rPr>
      </w:pPr>
      <w:r w:rsidRPr="00AE4F0C">
        <w:rPr>
          <w:sz w:val="23"/>
          <w:szCs w:val="23"/>
          <w:u w:val="single"/>
        </w:rPr>
        <w:t>9</w:t>
      </w:r>
      <w:r w:rsidR="001706B5" w:rsidRPr="00AE4F0C">
        <w:rPr>
          <w:sz w:val="23"/>
          <w:szCs w:val="23"/>
          <w:u w:val="single"/>
        </w:rPr>
        <w:t xml:space="preserve">.8. Deverá também, enviar </w:t>
      </w:r>
      <w:proofErr w:type="gramStart"/>
      <w:r w:rsidR="001706B5" w:rsidRPr="00AE4F0C">
        <w:rPr>
          <w:sz w:val="23"/>
          <w:szCs w:val="23"/>
          <w:u w:val="single"/>
        </w:rPr>
        <w:t>a  proposta</w:t>
      </w:r>
      <w:proofErr w:type="gramEnd"/>
      <w:r w:rsidR="001706B5" w:rsidRPr="00AE4F0C">
        <w:rPr>
          <w:sz w:val="23"/>
          <w:szCs w:val="23"/>
          <w:u w:val="single"/>
        </w:rPr>
        <w:t xml:space="preserve">  final adequada, ao último lance ofertado após a negociação realizada, em campo próprio do Sistema,  conforme Anexo IV – Modelo de Proposta de Preços, acompanhada, se for o caso, dos documentos complementares, quando necessários à confirmação daqueles exigidos neste Edital e já apresentados. </w:t>
      </w:r>
    </w:p>
    <w:p w14:paraId="5443C507" w14:textId="0AE29446" w:rsidR="009E70B5" w:rsidRPr="00AE4F0C" w:rsidRDefault="001A769F" w:rsidP="001706B5">
      <w:pPr>
        <w:autoSpaceDE w:val="0"/>
        <w:autoSpaceDN w:val="0"/>
        <w:adjustRightInd w:val="0"/>
        <w:spacing w:after="168"/>
        <w:jc w:val="both"/>
        <w:rPr>
          <w:b/>
          <w:sz w:val="23"/>
          <w:szCs w:val="23"/>
          <w:u w:val="single"/>
        </w:rPr>
      </w:pPr>
      <w:r w:rsidRPr="00AE4F0C">
        <w:rPr>
          <w:b/>
          <w:sz w:val="23"/>
          <w:szCs w:val="23"/>
          <w:highlight w:val="yellow"/>
          <w:u w:val="single"/>
        </w:rPr>
        <w:t>9</w:t>
      </w:r>
      <w:r w:rsidR="001706B5" w:rsidRPr="00AE4F0C">
        <w:rPr>
          <w:b/>
          <w:sz w:val="23"/>
          <w:szCs w:val="23"/>
          <w:highlight w:val="yellow"/>
          <w:u w:val="single"/>
        </w:rPr>
        <w:t xml:space="preserve">.9. O licitante convocado para o envio dos </w:t>
      </w:r>
      <w:r w:rsidR="003D5128" w:rsidRPr="00AE4F0C">
        <w:rPr>
          <w:b/>
          <w:sz w:val="23"/>
          <w:szCs w:val="23"/>
          <w:highlight w:val="yellow"/>
          <w:u w:val="single"/>
        </w:rPr>
        <w:t>d</w:t>
      </w:r>
      <w:r w:rsidR="001706B5" w:rsidRPr="00AE4F0C">
        <w:rPr>
          <w:b/>
          <w:sz w:val="23"/>
          <w:szCs w:val="23"/>
          <w:highlight w:val="yellow"/>
          <w:u w:val="single"/>
        </w:rPr>
        <w:t xml:space="preserve">ocumentos habilitação e proposta final (itens </w:t>
      </w:r>
      <w:r w:rsidRPr="00AE4F0C">
        <w:rPr>
          <w:b/>
          <w:sz w:val="23"/>
          <w:szCs w:val="23"/>
          <w:highlight w:val="yellow"/>
          <w:u w:val="single"/>
        </w:rPr>
        <w:t>9</w:t>
      </w:r>
      <w:r w:rsidR="001706B5" w:rsidRPr="00AE4F0C">
        <w:rPr>
          <w:b/>
          <w:sz w:val="23"/>
          <w:szCs w:val="23"/>
          <w:highlight w:val="yellow"/>
          <w:u w:val="single"/>
        </w:rPr>
        <w:t xml:space="preserve">.7. e </w:t>
      </w:r>
      <w:r w:rsidRPr="00AE4F0C">
        <w:rPr>
          <w:b/>
          <w:sz w:val="23"/>
          <w:szCs w:val="23"/>
          <w:highlight w:val="yellow"/>
          <w:u w:val="single"/>
        </w:rPr>
        <w:t>9</w:t>
      </w:r>
      <w:r w:rsidR="001706B5" w:rsidRPr="00AE4F0C">
        <w:rPr>
          <w:b/>
          <w:sz w:val="23"/>
          <w:szCs w:val="23"/>
          <w:highlight w:val="yellow"/>
          <w:u w:val="single"/>
        </w:rPr>
        <w:t>.8</w:t>
      </w:r>
      <w:proofErr w:type="gramStart"/>
      <w:r w:rsidR="001706B5" w:rsidRPr="00AE4F0C">
        <w:rPr>
          <w:b/>
          <w:sz w:val="23"/>
          <w:szCs w:val="23"/>
          <w:highlight w:val="yellow"/>
          <w:u w:val="single"/>
        </w:rPr>
        <w:t xml:space="preserve">)  </w:t>
      </w:r>
      <w:r w:rsidR="004653FE" w:rsidRPr="00AE4F0C">
        <w:rPr>
          <w:b/>
          <w:sz w:val="23"/>
          <w:szCs w:val="23"/>
          <w:highlight w:val="yellow"/>
          <w:u w:val="single"/>
        </w:rPr>
        <w:t>deverá</w:t>
      </w:r>
      <w:proofErr w:type="gramEnd"/>
      <w:r w:rsidR="004653FE" w:rsidRPr="00AE4F0C">
        <w:rPr>
          <w:b/>
          <w:sz w:val="23"/>
          <w:szCs w:val="23"/>
          <w:highlight w:val="yellow"/>
          <w:u w:val="single"/>
        </w:rPr>
        <w:t xml:space="preserve"> </w:t>
      </w:r>
      <w:proofErr w:type="spellStart"/>
      <w:r w:rsidR="004653FE" w:rsidRPr="00AE4F0C">
        <w:rPr>
          <w:b/>
          <w:sz w:val="23"/>
          <w:szCs w:val="23"/>
          <w:highlight w:val="yellow"/>
          <w:u w:val="single"/>
        </w:rPr>
        <w:t>faze-lo</w:t>
      </w:r>
      <w:proofErr w:type="spellEnd"/>
      <w:r w:rsidR="004653FE" w:rsidRPr="00AE4F0C">
        <w:rPr>
          <w:b/>
          <w:sz w:val="23"/>
          <w:szCs w:val="23"/>
          <w:highlight w:val="yellow"/>
          <w:u w:val="single"/>
        </w:rPr>
        <w:t xml:space="preserve"> </w:t>
      </w:r>
      <w:r w:rsidR="001706B5" w:rsidRPr="00AE4F0C">
        <w:rPr>
          <w:b/>
          <w:sz w:val="23"/>
          <w:szCs w:val="23"/>
          <w:highlight w:val="yellow"/>
          <w:u w:val="single"/>
        </w:rPr>
        <w:t>no prazo de</w:t>
      </w:r>
      <w:r w:rsidR="004653FE" w:rsidRPr="00AE4F0C">
        <w:rPr>
          <w:b/>
          <w:sz w:val="23"/>
          <w:szCs w:val="23"/>
          <w:highlight w:val="yellow"/>
          <w:u w:val="single"/>
        </w:rPr>
        <w:t xml:space="preserve"> até </w:t>
      </w:r>
      <w:r w:rsidR="001706B5" w:rsidRPr="00AE4F0C">
        <w:rPr>
          <w:b/>
          <w:sz w:val="23"/>
          <w:szCs w:val="23"/>
          <w:highlight w:val="yellow"/>
          <w:u w:val="single"/>
        </w:rPr>
        <w:t xml:space="preserve"> 02 (duas) horas da convocação.  No caso de não atendimento dentro do prazo estabelecido a pregoeira poderá desclassificar</w:t>
      </w:r>
      <w:r w:rsidR="003D5128" w:rsidRPr="00AE4F0C">
        <w:rPr>
          <w:b/>
          <w:sz w:val="23"/>
          <w:szCs w:val="23"/>
          <w:highlight w:val="yellow"/>
          <w:u w:val="single"/>
        </w:rPr>
        <w:t xml:space="preserve"> a convocada </w:t>
      </w:r>
      <w:r w:rsidR="001706B5" w:rsidRPr="00AE4F0C">
        <w:rPr>
          <w:b/>
          <w:sz w:val="23"/>
          <w:szCs w:val="23"/>
          <w:highlight w:val="yellow"/>
          <w:u w:val="single"/>
        </w:rPr>
        <w:t>e convocar o próximo classificado</w:t>
      </w:r>
      <w:r w:rsidR="009E70B5" w:rsidRPr="00AE4F0C">
        <w:rPr>
          <w:b/>
          <w:sz w:val="23"/>
          <w:szCs w:val="23"/>
          <w:highlight w:val="yellow"/>
          <w:u w:val="single"/>
        </w:rPr>
        <w:t>.</w:t>
      </w:r>
    </w:p>
    <w:p w14:paraId="3061FFEB" w14:textId="7F51FDB2" w:rsidR="003D5128" w:rsidRPr="00AE4F0C" w:rsidRDefault="001A769F" w:rsidP="003D5128">
      <w:pPr>
        <w:autoSpaceDE w:val="0"/>
        <w:autoSpaceDN w:val="0"/>
        <w:adjustRightInd w:val="0"/>
        <w:jc w:val="both"/>
        <w:rPr>
          <w:sz w:val="23"/>
          <w:szCs w:val="23"/>
        </w:rPr>
      </w:pPr>
      <w:r w:rsidRPr="00AE4F0C">
        <w:rPr>
          <w:sz w:val="23"/>
          <w:szCs w:val="23"/>
        </w:rPr>
        <w:t>9</w:t>
      </w:r>
      <w:r w:rsidR="009E70B5" w:rsidRPr="00AE4F0C">
        <w:rPr>
          <w:sz w:val="23"/>
          <w:szCs w:val="23"/>
        </w:rPr>
        <w:t>.10</w:t>
      </w:r>
      <w:r w:rsidR="003D5128" w:rsidRPr="00AE4F0C">
        <w:rPr>
          <w:sz w:val="23"/>
          <w:szCs w:val="23"/>
        </w:rPr>
        <w:t xml:space="preserve">. É facultado ao pregoeiro prorrogar o prazo estabelecido, a partir de solicitação fundamentada feita no chat pelo licitante, antes de findo o prazo. </w:t>
      </w:r>
    </w:p>
    <w:p w14:paraId="1E6D517A" w14:textId="77777777" w:rsidR="00321DFC" w:rsidRPr="00AE4F0C" w:rsidRDefault="00321DFC" w:rsidP="003C5AAA">
      <w:pPr>
        <w:jc w:val="both"/>
        <w:rPr>
          <w:sz w:val="23"/>
          <w:szCs w:val="23"/>
        </w:rPr>
      </w:pPr>
    </w:p>
    <w:p w14:paraId="5A0E6B04" w14:textId="45004BB6" w:rsidR="003C5AAA" w:rsidRPr="00AE4F0C" w:rsidRDefault="001A769F" w:rsidP="003C5AAA">
      <w:pPr>
        <w:jc w:val="both"/>
        <w:rPr>
          <w:sz w:val="23"/>
          <w:szCs w:val="23"/>
        </w:rPr>
      </w:pPr>
      <w:r w:rsidRPr="00AE4F0C">
        <w:rPr>
          <w:sz w:val="23"/>
          <w:szCs w:val="23"/>
        </w:rPr>
        <w:lastRenderedPageBreak/>
        <w:t>9</w:t>
      </w:r>
      <w:r w:rsidR="003C5AAA" w:rsidRPr="00AE4F0C">
        <w:rPr>
          <w:sz w:val="23"/>
          <w:szCs w:val="23"/>
        </w:rPr>
        <w:t>.</w:t>
      </w:r>
      <w:r w:rsidR="003D5128" w:rsidRPr="00AE4F0C">
        <w:rPr>
          <w:sz w:val="23"/>
          <w:szCs w:val="23"/>
        </w:rPr>
        <w:t>1</w:t>
      </w:r>
      <w:r w:rsidR="009E70B5" w:rsidRPr="00AE4F0C">
        <w:rPr>
          <w:sz w:val="23"/>
          <w:szCs w:val="23"/>
        </w:rPr>
        <w:t>1.</w:t>
      </w:r>
      <w:r w:rsidR="003C5AAA" w:rsidRPr="00AE4F0C">
        <w:rPr>
          <w:sz w:val="23"/>
          <w:szCs w:val="23"/>
        </w:rPr>
        <w:t xml:space="preserve"> Os documentos de habilitação enviados, serão recebidos e presumir-se-ão verdadeiros em relação aos signatários, dispensando-se o envio de documentos originais e cópias autenticadas em papel. </w:t>
      </w:r>
    </w:p>
    <w:p w14:paraId="762C6013" w14:textId="77777777" w:rsidR="003C5AAA" w:rsidRPr="00AE4F0C" w:rsidRDefault="003C5AAA" w:rsidP="003C5AAA">
      <w:pPr>
        <w:jc w:val="both"/>
        <w:rPr>
          <w:sz w:val="23"/>
          <w:szCs w:val="23"/>
        </w:rPr>
      </w:pPr>
    </w:p>
    <w:p w14:paraId="1F6EC120" w14:textId="4796C790" w:rsidR="003C5AAA" w:rsidRPr="00AE4F0C" w:rsidRDefault="001A769F" w:rsidP="003C5AAA">
      <w:pPr>
        <w:jc w:val="both"/>
        <w:rPr>
          <w:sz w:val="23"/>
          <w:szCs w:val="23"/>
        </w:rPr>
      </w:pPr>
      <w:r w:rsidRPr="00AE4F0C">
        <w:rPr>
          <w:sz w:val="23"/>
          <w:szCs w:val="23"/>
        </w:rPr>
        <w:t>9</w:t>
      </w:r>
      <w:r w:rsidR="003C5AAA" w:rsidRPr="00AE4F0C">
        <w:rPr>
          <w:sz w:val="23"/>
          <w:szCs w:val="23"/>
        </w:rPr>
        <w:t>.</w:t>
      </w:r>
      <w:r w:rsidR="003D5128" w:rsidRPr="00AE4F0C">
        <w:rPr>
          <w:sz w:val="23"/>
          <w:szCs w:val="23"/>
        </w:rPr>
        <w:t>1</w:t>
      </w:r>
      <w:r w:rsidR="009E70B5" w:rsidRPr="00AE4F0C">
        <w:rPr>
          <w:sz w:val="23"/>
          <w:szCs w:val="23"/>
        </w:rPr>
        <w:t>2</w:t>
      </w:r>
      <w:r w:rsidR="003C5AAA" w:rsidRPr="00AE4F0C">
        <w:rPr>
          <w:sz w:val="23"/>
          <w:szCs w:val="23"/>
        </w:rPr>
        <w:t xml:space="preserve">. </w:t>
      </w:r>
      <w:r w:rsidR="009E70B5" w:rsidRPr="00AE4F0C">
        <w:rPr>
          <w:sz w:val="23"/>
          <w:szCs w:val="23"/>
        </w:rPr>
        <w:t>O licitante</w:t>
      </w:r>
      <w:r w:rsidR="003C5AAA" w:rsidRPr="00AE4F0C">
        <w:rPr>
          <w:sz w:val="23"/>
          <w:szCs w:val="23"/>
        </w:rPr>
        <w:t xml:space="preserve"> e seu representante legal são responsáveis pela autenticidade e veracidade dos documentos enviados eletronicamente.</w:t>
      </w:r>
    </w:p>
    <w:p w14:paraId="76F3A4CA" w14:textId="77777777" w:rsidR="003C5AAA" w:rsidRPr="00AE4F0C" w:rsidRDefault="003C5AAA" w:rsidP="003C5AAA">
      <w:pPr>
        <w:jc w:val="both"/>
        <w:rPr>
          <w:sz w:val="23"/>
          <w:szCs w:val="23"/>
        </w:rPr>
      </w:pPr>
    </w:p>
    <w:p w14:paraId="7C05D41D" w14:textId="12ABB98A" w:rsidR="003C5AAA" w:rsidRPr="00AE4F0C" w:rsidRDefault="001A769F" w:rsidP="003C5AAA">
      <w:pPr>
        <w:jc w:val="both"/>
        <w:rPr>
          <w:sz w:val="23"/>
          <w:szCs w:val="23"/>
        </w:rPr>
      </w:pPr>
      <w:r w:rsidRPr="00AE4F0C">
        <w:rPr>
          <w:sz w:val="23"/>
          <w:szCs w:val="23"/>
        </w:rPr>
        <w:t>9</w:t>
      </w:r>
      <w:r w:rsidR="003C5AAA" w:rsidRPr="00AE4F0C">
        <w:rPr>
          <w:sz w:val="23"/>
          <w:szCs w:val="23"/>
        </w:rPr>
        <w:t>.</w:t>
      </w:r>
      <w:r w:rsidR="004E0EBA" w:rsidRPr="00AE4F0C">
        <w:rPr>
          <w:sz w:val="23"/>
          <w:szCs w:val="23"/>
        </w:rPr>
        <w:t>1</w:t>
      </w:r>
      <w:r w:rsidR="009E70B5" w:rsidRPr="00AE4F0C">
        <w:rPr>
          <w:sz w:val="23"/>
          <w:szCs w:val="23"/>
        </w:rPr>
        <w:t>3</w:t>
      </w:r>
      <w:r w:rsidR="003C5AAA" w:rsidRPr="00AE4F0C">
        <w:rPr>
          <w:sz w:val="23"/>
          <w:szCs w:val="23"/>
        </w:rPr>
        <w:t>. Franqueada vista aos interessados e decorrido o prazo de até 30 (trinta) minutos, será aberto o prazo para manifestação da intenção de interposição de recurso.</w:t>
      </w:r>
    </w:p>
    <w:p w14:paraId="06A74AC2" w14:textId="77777777" w:rsidR="003C5AAA" w:rsidRPr="00AE4F0C" w:rsidRDefault="003C5AAA" w:rsidP="003C5AAA">
      <w:pPr>
        <w:jc w:val="both"/>
        <w:rPr>
          <w:sz w:val="23"/>
          <w:szCs w:val="23"/>
        </w:rPr>
      </w:pPr>
    </w:p>
    <w:p w14:paraId="2AF62712" w14:textId="6572098B" w:rsidR="00406D06" w:rsidRPr="00AE4F0C" w:rsidRDefault="001A769F" w:rsidP="009B78FD">
      <w:pPr>
        <w:jc w:val="both"/>
        <w:rPr>
          <w:sz w:val="23"/>
          <w:szCs w:val="23"/>
        </w:rPr>
      </w:pPr>
      <w:r w:rsidRPr="00AE4F0C">
        <w:rPr>
          <w:sz w:val="23"/>
          <w:szCs w:val="23"/>
        </w:rPr>
        <w:t>9</w:t>
      </w:r>
      <w:r w:rsidR="003C5AAA" w:rsidRPr="00AE4F0C">
        <w:rPr>
          <w:sz w:val="23"/>
          <w:szCs w:val="23"/>
        </w:rPr>
        <w:t>.</w:t>
      </w:r>
      <w:r w:rsidR="004E0EBA" w:rsidRPr="00AE4F0C">
        <w:rPr>
          <w:sz w:val="23"/>
          <w:szCs w:val="23"/>
        </w:rPr>
        <w:t>1</w:t>
      </w:r>
      <w:r w:rsidR="009E70B5" w:rsidRPr="00AE4F0C">
        <w:rPr>
          <w:sz w:val="23"/>
          <w:szCs w:val="23"/>
        </w:rPr>
        <w:t>4</w:t>
      </w:r>
      <w:r w:rsidR="003C5AAA" w:rsidRPr="00AE4F0C">
        <w:rPr>
          <w:sz w:val="23"/>
          <w:szCs w:val="23"/>
        </w:rPr>
        <w:t xml:space="preserve">. </w:t>
      </w:r>
      <w:r w:rsidR="00406D06" w:rsidRPr="00AE4F0C">
        <w:rPr>
          <w:sz w:val="23"/>
          <w:szCs w:val="23"/>
        </w:rPr>
        <w:t xml:space="preserve">Eventual inabilitação do licitante será considerada para fins de apuração da veracidade das informações prestadas na declaração de cumprimento aos requisitos de habilitação, conforme o art. 63, I, da Lei nº 14.133/2021. </w:t>
      </w:r>
    </w:p>
    <w:p w14:paraId="70187880" w14:textId="77777777" w:rsidR="009B78FD" w:rsidRPr="00AE4F0C" w:rsidRDefault="009B78FD" w:rsidP="00AA2765">
      <w:pPr>
        <w:autoSpaceDE w:val="0"/>
        <w:autoSpaceDN w:val="0"/>
        <w:adjustRightInd w:val="0"/>
        <w:jc w:val="both"/>
        <w:rPr>
          <w:sz w:val="23"/>
          <w:szCs w:val="23"/>
        </w:rPr>
      </w:pPr>
    </w:p>
    <w:p w14:paraId="4045B581" w14:textId="08B9097B" w:rsidR="00406D06" w:rsidRPr="00AE4F0C" w:rsidRDefault="001A769F" w:rsidP="00AA2765">
      <w:pPr>
        <w:autoSpaceDE w:val="0"/>
        <w:autoSpaceDN w:val="0"/>
        <w:adjustRightInd w:val="0"/>
        <w:jc w:val="both"/>
        <w:rPr>
          <w:sz w:val="23"/>
          <w:szCs w:val="23"/>
        </w:rPr>
      </w:pPr>
      <w:r w:rsidRPr="00AE4F0C">
        <w:rPr>
          <w:sz w:val="23"/>
          <w:szCs w:val="23"/>
        </w:rPr>
        <w:t>9</w:t>
      </w:r>
      <w:r w:rsidR="009B78FD" w:rsidRPr="00AE4F0C">
        <w:rPr>
          <w:sz w:val="23"/>
          <w:szCs w:val="23"/>
        </w:rPr>
        <w:t>.1</w:t>
      </w:r>
      <w:r w:rsidR="009E70B5" w:rsidRPr="00AE4F0C">
        <w:rPr>
          <w:sz w:val="23"/>
          <w:szCs w:val="23"/>
        </w:rPr>
        <w:t>5</w:t>
      </w:r>
      <w:r w:rsidR="009B78FD" w:rsidRPr="00AE4F0C">
        <w:rPr>
          <w:sz w:val="23"/>
          <w:szCs w:val="23"/>
        </w:rPr>
        <w:t>.</w:t>
      </w:r>
      <w:r w:rsidR="00406D06" w:rsidRPr="00AE4F0C">
        <w:rPr>
          <w:sz w:val="23"/>
          <w:szCs w:val="23"/>
        </w:rPr>
        <w:t xml:space="preserve"> A verificação pelo pregoeiro, em sítios eletrônicos oficiais de órgãos e entidades emissores de certidões constitui meio legal de prova, para fins de habilitação. </w:t>
      </w:r>
    </w:p>
    <w:p w14:paraId="560AF546" w14:textId="77777777" w:rsidR="009B78FD" w:rsidRPr="00AE4F0C" w:rsidRDefault="009B78FD" w:rsidP="00AA2765">
      <w:pPr>
        <w:autoSpaceDE w:val="0"/>
        <w:autoSpaceDN w:val="0"/>
        <w:adjustRightInd w:val="0"/>
        <w:jc w:val="both"/>
        <w:rPr>
          <w:sz w:val="23"/>
          <w:szCs w:val="23"/>
        </w:rPr>
      </w:pPr>
    </w:p>
    <w:p w14:paraId="4D50F925" w14:textId="40E55B5C" w:rsidR="00406D06" w:rsidRPr="00AE4F0C" w:rsidRDefault="001A769F" w:rsidP="00AA2765">
      <w:pPr>
        <w:autoSpaceDE w:val="0"/>
        <w:autoSpaceDN w:val="0"/>
        <w:adjustRightInd w:val="0"/>
        <w:jc w:val="both"/>
        <w:rPr>
          <w:sz w:val="23"/>
          <w:szCs w:val="23"/>
        </w:rPr>
      </w:pPr>
      <w:r w:rsidRPr="00AE4F0C">
        <w:rPr>
          <w:sz w:val="23"/>
          <w:szCs w:val="23"/>
        </w:rPr>
        <w:t>9</w:t>
      </w:r>
      <w:r w:rsidR="009B78FD" w:rsidRPr="00AE4F0C">
        <w:rPr>
          <w:sz w:val="23"/>
          <w:szCs w:val="23"/>
        </w:rPr>
        <w:t>.1</w:t>
      </w:r>
      <w:r w:rsidR="009E70B5" w:rsidRPr="00AE4F0C">
        <w:rPr>
          <w:sz w:val="23"/>
          <w:szCs w:val="23"/>
        </w:rPr>
        <w:t>6</w:t>
      </w:r>
      <w:r w:rsidR="009B78FD" w:rsidRPr="00AE4F0C">
        <w:rPr>
          <w:sz w:val="23"/>
          <w:szCs w:val="23"/>
        </w:rPr>
        <w:t>.</w:t>
      </w:r>
      <w:r w:rsidR="00406D06" w:rsidRPr="00AE4F0C">
        <w:rPr>
          <w:sz w:val="23"/>
          <w:szCs w:val="23"/>
        </w:rPr>
        <w:t xml:space="preserve"> Os documentos adicionais exigidos para habilitação serão enviados por meio do sistema, em formato digital, no prazo estipulado pelo pregoeiro. </w:t>
      </w:r>
    </w:p>
    <w:p w14:paraId="5DC874C4" w14:textId="77777777" w:rsidR="009B78FD" w:rsidRPr="00AE4F0C" w:rsidRDefault="009B78FD" w:rsidP="00AA2765">
      <w:pPr>
        <w:autoSpaceDE w:val="0"/>
        <w:autoSpaceDN w:val="0"/>
        <w:adjustRightInd w:val="0"/>
        <w:jc w:val="both"/>
        <w:rPr>
          <w:sz w:val="23"/>
          <w:szCs w:val="23"/>
        </w:rPr>
      </w:pPr>
    </w:p>
    <w:p w14:paraId="04C02DE5" w14:textId="14425123" w:rsidR="00406D06" w:rsidRPr="00AE4F0C" w:rsidRDefault="001A769F" w:rsidP="00AA2765">
      <w:pPr>
        <w:autoSpaceDE w:val="0"/>
        <w:autoSpaceDN w:val="0"/>
        <w:adjustRightInd w:val="0"/>
        <w:jc w:val="both"/>
        <w:rPr>
          <w:sz w:val="23"/>
          <w:szCs w:val="23"/>
        </w:rPr>
      </w:pPr>
      <w:r w:rsidRPr="00AE4F0C">
        <w:rPr>
          <w:sz w:val="23"/>
          <w:szCs w:val="23"/>
        </w:rPr>
        <w:t>9</w:t>
      </w:r>
      <w:r w:rsidR="009B78FD" w:rsidRPr="00AE4F0C">
        <w:rPr>
          <w:sz w:val="23"/>
          <w:szCs w:val="23"/>
        </w:rPr>
        <w:t>.1</w:t>
      </w:r>
      <w:r w:rsidR="009E70B5" w:rsidRPr="00AE4F0C">
        <w:rPr>
          <w:sz w:val="23"/>
          <w:szCs w:val="23"/>
        </w:rPr>
        <w:t>7</w:t>
      </w:r>
      <w:r w:rsidR="009B78FD" w:rsidRPr="00AE4F0C">
        <w:rPr>
          <w:sz w:val="23"/>
          <w:szCs w:val="23"/>
        </w:rPr>
        <w:t>.</w:t>
      </w:r>
      <w:r w:rsidR="00406D06" w:rsidRPr="00AE4F0C">
        <w:rPr>
          <w:sz w:val="23"/>
          <w:szCs w:val="23"/>
        </w:rPr>
        <w:t xml:space="preserve"> Após a vinculação dos documentos para habilitação, não será permitida a substituição ou a apresentação de novos documentos, salvo em sede de diligência: </w:t>
      </w:r>
      <w:r w:rsidR="009B78FD" w:rsidRPr="00AE4F0C">
        <w:rPr>
          <w:sz w:val="23"/>
          <w:szCs w:val="23"/>
        </w:rPr>
        <w:t xml:space="preserve"> </w:t>
      </w:r>
      <w:r w:rsidR="00406D06" w:rsidRPr="00AE4F0C">
        <w:rPr>
          <w:sz w:val="23"/>
          <w:szCs w:val="23"/>
        </w:rPr>
        <w:t xml:space="preserve">complementação de informações acerca dos documentos já apresentados pelos licitantes e desde que necessária para apurar fatos existentes à época da abertura do certame; e atualização de documentos cuja validade tenha expirado após a data de recebimento das propostas; </w:t>
      </w:r>
    </w:p>
    <w:p w14:paraId="5BAD6948" w14:textId="77777777" w:rsidR="00406D06" w:rsidRPr="00AE4F0C" w:rsidRDefault="00406D06" w:rsidP="00AA2765">
      <w:pPr>
        <w:autoSpaceDE w:val="0"/>
        <w:autoSpaceDN w:val="0"/>
        <w:adjustRightInd w:val="0"/>
        <w:jc w:val="both"/>
        <w:rPr>
          <w:sz w:val="23"/>
          <w:szCs w:val="23"/>
        </w:rPr>
      </w:pPr>
    </w:p>
    <w:p w14:paraId="26ACC6C0" w14:textId="68B11D78" w:rsidR="00406D06" w:rsidRPr="00AE4F0C" w:rsidRDefault="001A769F" w:rsidP="00AA2765">
      <w:pPr>
        <w:autoSpaceDE w:val="0"/>
        <w:autoSpaceDN w:val="0"/>
        <w:adjustRightInd w:val="0"/>
        <w:jc w:val="both"/>
        <w:rPr>
          <w:sz w:val="23"/>
          <w:szCs w:val="23"/>
        </w:rPr>
      </w:pPr>
      <w:r w:rsidRPr="00AE4F0C">
        <w:rPr>
          <w:sz w:val="23"/>
          <w:szCs w:val="23"/>
        </w:rPr>
        <w:t>9</w:t>
      </w:r>
      <w:r w:rsidR="009B78FD" w:rsidRPr="00AE4F0C">
        <w:rPr>
          <w:sz w:val="23"/>
          <w:szCs w:val="23"/>
        </w:rPr>
        <w:t>.1</w:t>
      </w:r>
      <w:r w:rsidR="009E70B5" w:rsidRPr="00AE4F0C">
        <w:rPr>
          <w:sz w:val="23"/>
          <w:szCs w:val="23"/>
        </w:rPr>
        <w:t>8</w:t>
      </w:r>
      <w:r w:rsidR="009B78FD" w:rsidRPr="00AE4F0C">
        <w:rPr>
          <w:sz w:val="23"/>
          <w:szCs w:val="23"/>
        </w:rPr>
        <w:t>.</w:t>
      </w:r>
      <w:r w:rsidR="00406D06" w:rsidRPr="00AE4F0C">
        <w:rPr>
          <w:sz w:val="23"/>
          <w:szCs w:val="23"/>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6CD36BD6" w14:textId="77777777" w:rsidR="009B78FD" w:rsidRPr="00AE4F0C" w:rsidRDefault="009B78FD" w:rsidP="00AA2765">
      <w:pPr>
        <w:autoSpaceDE w:val="0"/>
        <w:autoSpaceDN w:val="0"/>
        <w:adjustRightInd w:val="0"/>
        <w:jc w:val="both"/>
        <w:rPr>
          <w:sz w:val="23"/>
          <w:szCs w:val="23"/>
        </w:rPr>
      </w:pPr>
    </w:p>
    <w:p w14:paraId="4D517430" w14:textId="246FB715" w:rsidR="00406D06" w:rsidRPr="00AE4F0C" w:rsidRDefault="001A769F" w:rsidP="00AA2765">
      <w:pPr>
        <w:autoSpaceDE w:val="0"/>
        <w:autoSpaceDN w:val="0"/>
        <w:adjustRightInd w:val="0"/>
        <w:jc w:val="both"/>
        <w:rPr>
          <w:sz w:val="23"/>
          <w:szCs w:val="23"/>
        </w:rPr>
      </w:pPr>
      <w:r w:rsidRPr="00AE4F0C">
        <w:rPr>
          <w:sz w:val="23"/>
          <w:szCs w:val="23"/>
        </w:rPr>
        <w:t>9</w:t>
      </w:r>
      <w:r w:rsidR="009B78FD" w:rsidRPr="00AE4F0C">
        <w:rPr>
          <w:sz w:val="23"/>
          <w:szCs w:val="23"/>
        </w:rPr>
        <w:t>.1</w:t>
      </w:r>
      <w:r w:rsidR="009E70B5" w:rsidRPr="00AE4F0C">
        <w:rPr>
          <w:sz w:val="23"/>
          <w:szCs w:val="23"/>
        </w:rPr>
        <w:t>9</w:t>
      </w:r>
      <w:r w:rsidR="009B78FD" w:rsidRPr="00AE4F0C">
        <w:rPr>
          <w:sz w:val="23"/>
          <w:szCs w:val="23"/>
        </w:rPr>
        <w:t>.</w:t>
      </w:r>
      <w:r w:rsidR="003D5128" w:rsidRPr="00AE4F0C">
        <w:rPr>
          <w:sz w:val="23"/>
          <w:szCs w:val="23"/>
        </w:rPr>
        <w:t xml:space="preserve"> </w:t>
      </w:r>
      <w:r w:rsidR="00406D06" w:rsidRPr="00AE4F0C">
        <w:rPr>
          <w:sz w:val="23"/>
          <w:szCs w:val="23"/>
        </w:rPr>
        <w:t xml:space="preserve">Na hipótese de o licitante não atender às exigências para habilitação, o pregoeiro examinará a proposta subsequente e assim sucessivamente, na ordem de classificação, até a apuração de uma proposta que atenda ao presente edital. </w:t>
      </w:r>
    </w:p>
    <w:p w14:paraId="70BD7580" w14:textId="6CCF5381" w:rsidR="000C44AC" w:rsidRPr="00AE4F0C" w:rsidRDefault="000C44AC" w:rsidP="000C44AC">
      <w:pPr>
        <w:autoSpaceDE w:val="0"/>
        <w:autoSpaceDN w:val="0"/>
        <w:adjustRightInd w:val="0"/>
        <w:rPr>
          <w:sz w:val="23"/>
          <w:szCs w:val="23"/>
        </w:rPr>
      </w:pPr>
    </w:p>
    <w:p w14:paraId="754BEE31" w14:textId="5E55C28E" w:rsidR="004A613F" w:rsidRPr="00AE4F0C" w:rsidRDefault="00571B95" w:rsidP="000C44AC">
      <w:pPr>
        <w:autoSpaceDE w:val="0"/>
        <w:autoSpaceDN w:val="0"/>
        <w:adjustRightInd w:val="0"/>
        <w:rPr>
          <w:b/>
          <w:sz w:val="23"/>
          <w:szCs w:val="23"/>
        </w:rPr>
      </w:pPr>
      <w:r w:rsidRPr="00AE4F0C">
        <w:rPr>
          <w:b/>
          <w:sz w:val="23"/>
          <w:szCs w:val="23"/>
        </w:rPr>
        <w:t>10</w:t>
      </w:r>
      <w:r w:rsidR="003C3E1E" w:rsidRPr="00AE4F0C">
        <w:rPr>
          <w:b/>
          <w:sz w:val="23"/>
          <w:szCs w:val="23"/>
        </w:rPr>
        <w:t xml:space="preserve">. DOS RECURSOS </w:t>
      </w:r>
    </w:p>
    <w:p w14:paraId="4E89D9D7" w14:textId="77777777" w:rsidR="00AA2765" w:rsidRPr="00AE4F0C" w:rsidRDefault="00AA2765" w:rsidP="000C44AC">
      <w:pPr>
        <w:autoSpaceDE w:val="0"/>
        <w:autoSpaceDN w:val="0"/>
        <w:adjustRightInd w:val="0"/>
        <w:rPr>
          <w:b/>
          <w:sz w:val="23"/>
          <w:szCs w:val="23"/>
        </w:rPr>
      </w:pPr>
    </w:p>
    <w:p w14:paraId="72B7CFF0" w14:textId="3585AC20" w:rsidR="00571B95" w:rsidRPr="00AE4F0C" w:rsidRDefault="00571B95" w:rsidP="00571B95">
      <w:pPr>
        <w:autoSpaceDE w:val="0"/>
        <w:autoSpaceDN w:val="0"/>
        <w:adjustRightInd w:val="0"/>
        <w:spacing w:after="176"/>
        <w:jc w:val="both"/>
        <w:rPr>
          <w:sz w:val="23"/>
          <w:szCs w:val="23"/>
        </w:rPr>
      </w:pPr>
      <w:r w:rsidRPr="00AE4F0C">
        <w:rPr>
          <w:sz w:val="23"/>
          <w:szCs w:val="23"/>
        </w:rPr>
        <w:t>10</w:t>
      </w:r>
      <w:r w:rsidR="004A613F" w:rsidRPr="00AE4F0C">
        <w:rPr>
          <w:sz w:val="23"/>
          <w:szCs w:val="23"/>
        </w:rPr>
        <w:t>.1.</w:t>
      </w:r>
      <w:r w:rsidRPr="00AE4F0C">
        <w:rPr>
          <w:b/>
          <w:bCs/>
          <w:sz w:val="23"/>
          <w:szCs w:val="23"/>
        </w:rPr>
        <w:t xml:space="preserve"> </w:t>
      </w:r>
      <w:r w:rsidRPr="00AE4F0C">
        <w:rPr>
          <w:sz w:val="23"/>
          <w:szCs w:val="23"/>
        </w:rPr>
        <w:t xml:space="preserve">Proferida a decisão que declarar o vencedor, a Pregoeira informará aos licitantes, por meio de mensagem lançada no sistema, que poderão interpor recurso, imediata, motivadamente para cada item onde foi acatado a manifestação de recurso, de acordo com art. 165 da Lei Federal nº 14.133/2021, por meio eletrônico, utilizando para tanto, exclusivamente, campo próprio disponibilizado no sistema </w:t>
      </w:r>
      <w:hyperlink r:id="rId16" w:history="1">
        <w:r w:rsidRPr="00AE4F0C">
          <w:rPr>
            <w:rStyle w:val="Hyperlink"/>
            <w:bCs/>
            <w:color w:val="auto"/>
            <w:sz w:val="23"/>
            <w:szCs w:val="23"/>
          </w:rPr>
          <w:t>www.novobbmnet.com.br</w:t>
        </w:r>
      </w:hyperlink>
      <w:r w:rsidRPr="00AE4F0C">
        <w:rPr>
          <w:sz w:val="23"/>
          <w:szCs w:val="23"/>
        </w:rPr>
        <w:t>.</w:t>
      </w:r>
    </w:p>
    <w:p w14:paraId="764420A0" w14:textId="0B1719A1" w:rsidR="00571B95" w:rsidRPr="00AE4F0C" w:rsidRDefault="00571B95" w:rsidP="00571B95">
      <w:pPr>
        <w:pStyle w:val="Nivel2"/>
        <w:numPr>
          <w:ilvl w:val="0"/>
          <w:numId w:val="0"/>
        </w:numPr>
        <w:spacing w:before="0" w:after="0" w:line="240" w:lineRule="auto"/>
        <w:rPr>
          <w:rFonts w:ascii="Times New Roman" w:hAnsi="Times New Roman" w:cs="Times New Roman"/>
          <w:color w:val="auto"/>
          <w:sz w:val="23"/>
          <w:szCs w:val="23"/>
        </w:rPr>
      </w:pPr>
      <w:r w:rsidRPr="00AE4F0C">
        <w:rPr>
          <w:rFonts w:ascii="Times New Roman" w:hAnsi="Times New Roman" w:cs="Times New Roman"/>
          <w:color w:val="auto"/>
          <w:sz w:val="23"/>
          <w:szCs w:val="23"/>
        </w:rPr>
        <w:t>10.</w:t>
      </w:r>
      <w:r w:rsidR="00706536" w:rsidRPr="00AE4F0C">
        <w:rPr>
          <w:rFonts w:ascii="Times New Roman" w:hAnsi="Times New Roman" w:cs="Times New Roman"/>
          <w:color w:val="auto"/>
          <w:sz w:val="23"/>
          <w:szCs w:val="23"/>
        </w:rPr>
        <w:t>2.</w:t>
      </w:r>
      <w:r w:rsidRPr="00AE4F0C">
        <w:rPr>
          <w:rFonts w:ascii="Times New Roman" w:hAnsi="Times New Roman" w:cs="Times New Roman"/>
          <w:color w:val="auto"/>
          <w:sz w:val="23"/>
          <w:szCs w:val="23"/>
        </w:rPr>
        <w:t xml:space="preserve"> O tempo mínimo para manifestação da intenção de recurso será de 30 (trinta) minutos, podendo a pregoeira dar provimento ou negar o mesmo.</w:t>
      </w:r>
    </w:p>
    <w:p w14:paraId="2EA49742" w14:textId="77777777" w:rsidR="00571B95" w:rsidRPr="00AE4F0C" w:rsidRDefault="00571B95" w:rsidP="00571B95">
      <w:pPr>
        <w:autoSpaceDE w:val="0"/>
        <w:autoSpaceDN w:val="0"/>
        <w:adjustRightInd w:val="0"/>
        <w:jc w:val="both"/>
        <w:rPr>
          <w:sz w:val="23"/>
          <w:szCs w:val="23"/>
        </w:rPr>
      </w:pPr>
    </w:p>
    <w:p w14:paraId="7B4B7FA3" w14:textId="593F949B" w:rsidR="00571B95" w:rsidRPr="00AE4F0C" w:rsidRDefault="00571B95" w:rsidP="00571B95">
      <w:pPr>
        <w:autoSpaceDE w:val="0"/>
        <w:autoSpaceDN w:val="0"/>
        <w:adjustRightInd w:val="0"/>
        <w:jc w:val="both"/>
        <w:rPr>
          <w:sz w:val="23"/>
          <w:szCs w:val="23"/>
        </w:rPr>
      </w:pPr>
      <w:bookmarkStart w:id="14" w:name="_Hlk38446273"/>
      <w:r w:rsidRPr="00AE4F0C">
        <w:rPr>
          <w:sz w:val="23"/>
          <w:szCs w:val="23"/>
        </w:rPr>
        <w:t>10.</w:t>
      </w:r>
      <w:r w:rsidR="00706536" w:rsidRPr="00AE4F0C">
        <w:rPr>
          <w:sz w:val="23"/>
          <w:szCs w:val="23"/>
        </w:rPr>
        <w:t>3</w:t>
      </w:r>
      <w:r w:rsidRPr="00AE4F0C">
        <w:rPr>
          <w:sz w:val="23"/>
          <w:szCs w:val="23"/>
        </w:rPr>
        <w:t>.</w:t>
      </w:r>
      <w:r w:rsidRPr="00AE4F0C">
        <w:rPr>
          <w:b/>
          <w:bCs/>
          <w:sz w:val="23"/>
          <w:szCs w:val="23"/>
        </w:rPr>
        <w:t xml:space="preserve"> </w:t>
      </w:r>
      <w:r w:rsidRPr="00AE4F0C">
        <w:rPr>
          <w:sz w:val="23"/>
          <w:szCs w:val="23"/>
        </w:rPr>
        <w:t xml:space="preserve">Os memoriais de recurso e as contrarrazões serão oferecidos exclusivamente por meio eletrônico, no sítio, </w:t>
      </w:r>
      <w:hyperlink r:id="rId17" w:history="1">
        <w:r w:rsidRPr="00AE4F0C">
          <w:rPr>
            <w:bCs/>
            <w:sz w:val="23"/>
            <w:szCs w:val="23"/>
            <w:u w:val="single"/>
          </w:rPr>
          <w:t>www.novobbmnet.com.br</w:t>
        </w:r>
      </w:hyperlink>
      <w:r w:rsidRPr="00AE4F0C">
        <w:rPr>
          <w:sz w:val="23"/>
          <w:szCs w:val="23"/>
        </w:rPr>
        <w:t xml:space="preserve"> opção </w:t>
      </w:r>
      <w:r w:rsidRPr="00AE4F0C">
        <w:rPr>
          <w:b/>
          <w:bCs/>
          <w:sz w:val="23"/>
          <w:szCs w:val="23"/>
        </w:rPr>
        <w:t xml:space="preserve">RECURSO. </w:t>
      </w:r>
      <w:r w:rsidRPr="00AE4F0C">
        <w:rPr>
          <w:sz w:val="23"/>
          <w:szCs w:val="23"/>
        </w:rPr>
        <w:t xml:space="preserve">Os documentos aqui solicitados deverão estar assinados e digitalizados, pelo seu Responsável Legal, aos cuidados da Pregoeira </w:t>
      </w:r>
      <w:r w:rsidRPr="00AE4F0C">
        <w:rPr>
          <w:sz w:val="23"/>
          <w:szCs w:val="23"/>
        </w:rPr>
        <w:lastRenderedPageBreak/>
        <w:t xml:space="preserve">responsável pelo certame, observados os prazos e horário estabelecidos no edital, no prazo de até </w:t>
      </w:r>
      <w:r w:rsidRPr="00AE4F0C">
        <w:rPr>
          <w:b/>
          <w:bCs/>
          <w:sz w:val="23"/>
          <w:szCs w:val="23"/>
        </w:rPr>
        <w:t>03(três) dias úteis</w:t>
      </w:r>
      <w:r w:rsidRPr="00AE4F0C">
        <w:rPr>
          <w:sz w:val="23"/>
          <w:szCs w:val="23"/>
        </w:rPr>
        <w:t>, após o término da sessão pública.</w:t>
      </w:r>
    </w:p>
    <w:bookmarkEnd w:id="14"/>
    <w:p w14:paraId="1A6C870E" w14:textId="77777777" w:rsidR="00571B95" w:rsidRPr="00AE4F0C" w:rsidRDefault="00571B95" w:rsidP="00571B95">
      <w:pPr>
        <w:autoSpaceDE w:val="0"/>
        <w:autoSpaceDN w:val="0"/>
        <w:adjustRightInd w:val="0"/>
        <w:jc w:val="both"/>
        <w:rPr>
          <w:sz w:val="23"/>
          <w:szCs w:val="23"/>
        </w:rPr>
      </w:pPr>
    </w:p>
    <w:p w14:paraId="5085DADC" w14:textId="0ADEF191" w:rsidR="00571B95" w:rsidRPr="00AE4F0C" w:rsidRDefault="00571B95" w:rsidP="00571B95">
      <w:pPr>
        <w:autoSpaceDE w:val="0"/>
        <w:autoSpaceDN w:val="0"/>
        <w:adjustRightInd w:val="0"/>
        <w:jc w:val="both"/>
        <w:rPr>
          <w:sz w:val="23"/>
          <w:szCs w:val="23"/>
        </w:rPr>
      </w:pPr>
      <w:bookmarkStart w:id="15" w:name="_Hlk38446295"/>
      <w:r w:rsidRPr="00AE4F0C">
        <w:rPr>
          <w:sz w:val="23"/>
          <w:szCs w:val="23"/>
        </w:rPr>
        <w:t>10</w:t>
      </w:r>
      <w:r w:rsidR="00706536" w:rsidRPr="00AE4F0C">
        <w:rPr>
          <w:sz w:val="23"/>
          <w:szCs w:val="23"/>
        </w:rPr>
        <w:t>.4.</w:t>
      </w:r>
      <w:r w:rsidRPr="00AE4F0C">
        <w:rPr>
          <w:sz w:val="23"/>
          <w:szCs w:val="23"/>
        </w:rPr>
        <w:t xml:space="preserve"> O sistema disponibilizará recursos e contrarrazões para todos os interessados. Decorrido os prazos legais o processo será remitido para julgamento.</w:t>
      </w:r>
    </w:p>
    <w:bookmarkEnd w:id="15"/>
    <w:p w14:paraId="779A501F" w14:textId="01DCF20F" w:rsidR="00571B95" w:rsidRPr="00AE4F0C" w:rsidRDefault="00571B95" w:rsidP="00571B95">
      <w:pPr>
        <w:autoSpaceDE w:val="0"/>
        <w:autoSpaceDN w:val="0"/>
        <w:adjustRightInd w:val="0"/>
        <w:jc w:val="both"/>
        <w:rPr>
          <w:sz w:val="23"/>
          <w:szCs w:val="23"/>
        </w:rPr>
      </w:pPr>
      <w:r w:rsidRPr="00AE4F0C">
        <w:rPr>
          <w:sz w:val="23"/>
          <w:szCs w:val="23"/>
        </w:rPr>
        <w:t>10.</w:t>
      </w:r>
      <w:r w:rsidR="00706536" w:rsidRPr="00AE4F0C">
        <w:rPr>
          <w:sz w:val="23"/>
          <w:szCs w:val="23"/>
        </w:rPr>
        <w:t>5</w:t>
      </w:r>
      <w:r w:rsidRPr="00AE4F0C">
        <w:rPr>
          <w:sz w:val="23"/>
          <w:szCs w:val="23"/>
        </w:rPr>
        <w:t>.</w:t>
      </w:r>
      <w:r w:rsidRPr="00AE4F0C">
        <w:rPr>
          <w:b/>
          <w:bCs/>
          <w:sz w:val="23"/>
          <w:szCs w:val="23"/>
        </w:rPr>
        <w:t xml:space="preserve"> </w:t>
      </w:r>
      <w:r w:rsidRPr="00AE4F0C">
        <w:rPr>
          <w:sz w:val="23"/>
          <w:szCs w:val="23"/>
        </w:rPr>
        <w:t xml:space="preserve">Na hipótese de interposição de recurso, a Pregoeira encaminhará os autos devidamente fundamentado à autoridade competente. </w:t>
      </w:r>
    </w:p>
    <w:p w14:paraId="033FB493" w14:textId="77777777" w:rsidR="00706536" w:rsidRPr="00AE4F0C" w:rsidRDefault="00706536" w:rsidP="00571B95">
      <w:pPr>
        <w:autoSpaceDE w:val="0"/>
        <w:autoSpaceDN w:val="0"/>
        <w:adjustRightInd w:val="0"/>
        <w:jc w:val="both"/>
        <w:rPr>
          <w:sz w:val="23"/>
          <w:szCs w:val="23"/>
        </w:rPr>
      </w:pPr>
    </w:p>
    <w:p w14:paraId="14F93F80" w14:textId="4BD93452" w:rsidR="00571B95" w:rsidRPr="00AE4F0C" w:rsidRDefault="00571B95" w:rsidP="00571B95">
      <w:pPr>
        <w:autoSpaceDE w:val="0"/>
        <w:autoSpaceDN w:val="0"/>
        <w:adjustRightInd w:val="0"/>
        <w:jc w:val="both"/>
        <w:rPr>
          <w:sz w:val="23"/>
          <w:szCs w:val="23"/>
        </w:rPr>
      </w:pPr>
      <w:r w:rsidRPr="00AE4F0C">
        <w:rPr>
          <w:sz w:val="23"/>
          <w:szCs w:val="23"/>
        </w:rPr>
        <w:t>10.</w:t>
      </w:r>
      <w:r w:rsidR="00706536" w:rsidRPr="00AE4F0C">
        <w:rPr>
          <w:sz w:val="23"/>
          <w:szCs w:val="23"/>
        </w:rPr>
        <w:t>6</w:t>
      </w:r>
      <w:r w:rsidRPr="00AE4F0C">
        <w:rPr>
          <w:sz w:val="23"/>
          <w:szCs w:val="23"/>
        </w:rPr>
        <w:t>. 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até10 (dez) dias úteis, contado do recebimento dos autos.</w:t>
      </w:r>
    </w:p>
    <w:p w14:paraId="3905C547" w14:textId="77777777" w:rsidR="00571B95" w:rsidRPr="00AE4F0C" w:rsidRDefault="00571B95" w:rsidP="00571B95">
      <w:pPr>
        <w:autoSpaceDE w:val="0"/>
        <w:autoSpaceDN w:val="0"/>
        <w:adjustRightInd w:val="0"/>
        <w:jc w:val="both"/>
        <w:rPr>
          <w:sz w:val="23"/>
          <w:szCs w:val="23"/>
        </w:rPr>
      </w:pPr>
    </w:p>
    <w:p w14:paraId="2D6DFBFA" w14:textId="42F54AD8" w:rsidR="00571B95" w:rsidRPr="00AE4F0C" w:rsidRDefault="00571B95" w:rsidP="00571B95">
      <w:pPr>
        <w:autoSpaceDE w:val="0"/>
        <w:autoSpaceDN w:val="0"/>
        <w:adjustRightInd w:val="0"/>
        <w:jc w:val="both"/>
        <w:rPr>
          <w:sz w:val="23"/>
          <w:szCs w:val="23"/>
        </w:rPr>
      </w:pPr>
      <w:r w:rsidRPr="00AE4F0C">
        <w:rPr>
          <w:sz w:val="23"/>
          <w:szCs w:val="23"/>
        </w:rPr>
        <w:t>10.</w:t>
      </w:r>
      <w:r w:rsidR="00706536" w:rsidRPr="00AE4F0C">
        <w:rPr>
          <w:sz w:val="23"/>
          <w:szCs w:val="23"/>
        </w:rPr>
        <w:t>7</w:t>
      </w:r>
      <w:r w:rsidRPr="00AE4F0C">
        <w:rPr>
          <w:sz w:val="23"/>
          <w:szCs w:val="23"/>
        </w:rPr>
        <w:t>.</w:t>
      </w:r>
      <w:r w:rsidR="00D61553" w:rsidRPr="00AE4F0C">
        <w:rPr>
          <w:sz w:val="23"/>
          <w:szCs w:val="23"/>
        </w:rPr>
        <w:t xml:space="preserve"> </w:t>
      </w:r>
      <w:r w:rsidRPr="00AE4F0C">
        <w:rPr>
          <w:sz w:val="23"/>
          <w:szCs w:val="23"/>
        </w:rPr>
        <w:t>Uma vez decididos os recursos administrativos eventualmente interpostos e, constatada a regularidade dos atos praticados, a autoridade competente, no interesse público, adjudicará/homologará o objeto do certame à licitante vencedora.</w:t>
      </w:r>
    </w:p>
    <w:p w14:paraId="6F686EB9" w14:textId="77777777" w:rsidR="00571B95" w:rsidRPr="00AE4F0C" w:rsidRDefault="00571B95" w:rsidP="00571B95">
      <w:pPr>
        <w:jc w:val="both"/>
        <w:rPr>
          <w:rFonts w:eastAsiaTheme="minorEastAsia"/>
          <w:sz w:val="23"/>
          <w:szCs w:val="23"/>
        </w:rPr>
      </w:pPr>
    </w:p>
    <w:p w14:paraId="146CA54C" w14:textId="79F1E4EE" w:rsidR="00571B95" w:rsidRPr="00AE4F0C" w:rsidRDefault="00571B95" w:rsidP="00571B95">
      <w:pPr>
        <w:jc w:val="both"/>
        <w:rPr>
          <w:rFonts w:eastAsiaTheme="minorEastAsia"/>
          <w:sz w:val="23"/>
          <w:szCs w:val="23"/>
        </w:rPr>
      </w:pPr>
      <w:r w:rsidRPr="00AE4F0C">
        <w:rPr>
          <w:rFonts w:eastAsiaTheme="minorEastAsia"/>
          <w:sz w:val="23"/>
          <w:szCs w:val="23"/>
        </w:rPr>
        <w:t>10.</w:t>
      </w:r>
      <w:r w:rsidR="00706536" w:rsidRPr="00AE4F0C">
        <w:rPr>
          <w:rFonts w:eastAsiaTheme="minorEastAsia"/>
          <w:sz w:val="23"/>
          <w:szCs w:val="23"/>
        </w:rPr>
        <w:t>8</w:t>
      </w:r>
      <w:r w:rsidRPr="00AE4F0C">
        <w:rPr>
          <w:rFonts w:eastAsiaTheme="minorEastAsia"/>
          <w:sz w:val="23"/>
          <w:szCs w:val="23"/>
        </w:rPr>
        <w:t>.</w:t>
      </w:r>
      <w:r w:rsidRPr="00AE4F0C">
        <w:rPr>
          <w:rFonts w:eastAsiaTheme="minorEastAsia"/>
          <w:b/>
          <w:bCs/>
          <w:sz w:val="23"/>
          <w:szCs w:val="23"/>
        </w:rPr>
        <w:t xml:space="preserve"> </w:t>
      </w:r>
      <w:r w:rsidRPr="00AE4F0C">
        <w:rPr>
          <w:rFonts w:eastAsiaTheme="minorEastAsia"/>
          <w:sz w:val="23"/>
          <w:szCs w:val="23"/>
        </w:rPr>
        <w:t xml:space="preserve">O recurso e o pedido de reconsideração terão efeito suspensivo do ato ou da decisão recorrida até que sobrevenha decisão final da autoridade competente. </w:t>
      </w:r>
    </w:p>
    <w:p w14:paraId="270E1247" w14:textId="77777777" w:rsidR="00571B95" w:rsidRPr="00AE4F0C" w:rsidRDefault="00571B95" w:rsidP="00571B95">
      <w:pPr>
        <w:autoSpaceDE w:val="0"/>
        <w:autoSpaceDN w:val="0"/>
        <w:adjustRightInd w:val="0"/>
        <w:jc w:val="both"/>
        <w:rPr>
          <w:sz w:val="23"/>
          <w:szCs w:val="23"/>
        </w:rPr>
      </w:pPr>
    </w:p>
    <w:p w14:paraId="61DFF413" w14:textId="350077DE" w:rsidR="00571B95" w:rsidRPr="00AE4F0C" w:rsidRDefault="00571B95" w:rsidP="00571B95">
      <w:pPr>
        <w:autoSpaceDE w:val="0"/>
        <w:autoSpaceDN w:val="0"/>
        <w:adjustRightInd w:val="0"/>
        <w:jc w:val="both"/>
        <w:rPr>
          <w:sz w:val="23"/>
          <w:szCs w:val="23"/>
        </w:rPr>
      </w:pPr>
      <w:r w:rsidRPr="00AE4F0C">
        <w:rPr>
          <w:sz w:val="23"/>
          <w:szCs w:val="23"/>
        </w:rPr>
        <w:t>10.</w:t>
      </w:r>
      <w:r w:rsidR="00706536" w:rsidRPr="00AE4F0C">
        <w:rPr>
          <w:sz w:val="23"/>
          <w:szCs w:val="23"/>
        </w:rPr>
        <w:t>9.</w:t>
      </w:r>
      <w:r w:rsidRPr="00AE4F0C">
        <w:rPr>
          <w:sz w:val="23"/>
          <w:szCs w:val="23"/>
        </w:rPr>
        <w:t xml:space="preserve"> A falta de interposição de recurso importará a decadência do direito ao mesmo, sendo que o objeto do certame será adjudicado/homologado pela autoridade competente do procedimento licitatório, ao licitante vencedor.</w:t>
      </w:r>
    </w:p>
    <w:p w14:paraId="67A36546" w14:textId="77777777" w:rsidR="00571B95" w:rsidRPr="00AE4F0C" w:rsidRDefault="00571B95" w:rsidP="00571B95">
      <w:pPr>
        <w:autoSpaceDE w:val="0"/>
        <w:autoSpaceDN w:val="0"/>
        <w:adjustRightInd w:val="0"/>
        <w:jc w:val="both"/>
        <w:rPr>
          <w:sz w:val="23"/>
          <w:szCs w:val="23"/>
        </w:rPr>
      </w:pPr>
    </w:p>
    <w:p w14:paraId="02712F9C" w14:textId="3B9BB959" w:rsidR="00571B95" w:rsidRPr="00AE4F0C" w:rsidRDefault="00571B95" w:rsidP="00571B95">
      <w:pPr>
        <w:jc w:val="both"/>
        <w:rPr>
          <w:sz w:val="23"/>
          <w:szCs w:val="23"/>
        </w:rPr>
      </w:pPr>
      <w:r w:rsidRPr="00AE4F0C">
        <w:rPr>
          <w:bCs/>
          <w:sz w:val="23"/>
          <w:szCs w:val="23"/>
        </w:rPr>
        <w:t>10.</w:t>
      </w:r>
      <w:r w:rsidR="00706536" w:rsidRPr="00AE4F0C">
        <w:rPr>
          <w:bCs/>
          <w:sz w:val="23"/>
          <w:szCs w:val="23"/>
        </w:rPr>
        <w:t>10</w:t>
      </w:r>
      <w:r w:rsidRPr="00AE4F0C">
        <w:rPr>
          <w:bCs/>
          <w:sz w:val="23"/>
          <w:szCs w:val="23"/>
        </w:rPr>
        <w:t>.</w:t>
      </w:r>
      <w:r w:rsidRPr="00AE4F0C">
        <w:rPr>
          <w:sz w:val="23"/>
          <w:szCs w:val="23"/>
        </w:rPr>
        <w:t xml:space="preserve"> O resultado final do Pregão Eletrônico, quando houver recurso, será divulgado na Imprensa Oficial do Município ou no Diário Oficial do Estado e site da Bolsa Brasileira de Mercadorias: </w:t>
      </w:r>
      <w:hyperlink r:id="rId18" w:history="1">
        <w:r w:rsidRPr="00AE4F0C">
          <w:rPr>
            <w:bCs/>
            <w:sz w:val="23"/>
            <w:szCs w:val="23"/>
            <w:u w:val="single"/>
          </w:rPr>
          <w:t>www.novobbmnet.com.br</w:t>
        </w:r>
      </w:hyperlink>
      <w:r w:rsidRPr="00AE4F0C">
        <w:rPr>
          <w:sz w:val="23"/>
          <w:szCs w:val="23"/>
        </w:rPr>
        <w:t xml:space="preserve"> </w:t>
      </w:r>
    </w:p>
    <w:p w14:paraId="4B3C2CD8" w14:textId="77777777" w:rsidR="00571B95" w:rsidRPr="00AE4F0C" w:rsidRDefault="00571B95" w:rsidP="00571B95">
      <w:pPr>
        <w:autoSpaceDE w:val="0"/>
        <w:autoSpaceDN w:val="0"/>
        <w:adjustRightInd w:val="0"/>
        <w:jc w:val="both"/>
        <w:rPr>
          <w:sz w:val="23"/>
          <w:szCs w:val="23"/>
        </w:rPr>
      </w:pPr>
    </w:p>
    <w:p w14:paraId="6D457BB9" w14:textId="09809DB5" w:rsidR="00B37A91" w:rsidRPr="00AE4F0C" w:rsidRDefault="00B37A91" w:rsidP="00B37A91">
      <w:pPr>
        <w:pStyle w:val="Estilo"/>
        <w:jc w:val="both"/>
        <w:rPr>
          <w:rFonts w:ascii="Times New Roman" w:hAnsi="Times New Roman" w:cs="Times New Roman"/>
          <w:b/>
          <w:sz w:val="23"/>
          <w:szCs w:val="23"/>
        </w:rPr>
      </w:pPr>
      <w:r w:rsidRPr="00AE4F0C">
        <w:rPr>
          <w:rFonts w:ascii="Times New Roman" w:hAnsi="Times New Roman" w:cs="Times New Roman"/>
          <w:b/>
          <w:sz w:val="23"/>
          <w:szCs w:val="23"/>
        </w:rPr>
        <w:t>1</w:t>
      </w:r>
      <w:r w:rsidR="00AA49ED" w:rsidRPr="00AE4F0C">
        <w:rPr>
          <w:rFonts w:ascii="Times New Roman" w:hAnsi="Times New Roman" w:cs="Times New Roman"/>
          <w:b/>
          <w:sz w:val="23"/>
          <w:szCs w:val="23"/>
        </w:rPr>
        <w:t>1</w:t>
      </w:r>
      <w:r w:rsidRPr="00AE4F0C">
        <w:rPr>
          <w:rFonts w:ascii="Times New Roman" w:hAnsi="Times New Roman" w:cs="Times New Roman"/>
          <w:b/>
          <w:sz w:val="23"/>
          <w:szCs w:val="23"/>
        </w:rPr>
        <w:t xml:space="preserve">. DA REABERTURA DA SESSÃO PÚBLICA </w:t>
      </w:r>
    </w:p>
    <w:p w14:paraId="1DA84E09" w14:textId="77777777" w:rsidR="00B37A91" w:rsidRPr="00AE4F0C" w:rsidRDefault="00B37A91" w:rsidP="00B37A91">
      <w:pPr>
        <w:pStyle w:val="Estilo"/>
        <w:jc w:val="both"/>
        <w:rPr>
          <w:rFonts w:ascii="Times New Roman" w:hAnsi="Times New Roman" w:cs="Times New Roman"/>
          <w:sz w:val="23"/>
          <w:szCs w:val="23"/>
        </w:rPr>
      </w:pPr>
    </w:p>
    <w:p w14:paraId="5CC6836A" w14:textId="6C764F9D" w:rsidR="00B37A91" w:rsidRPr="00AE4F0C" w:rsidRDefault="00B37A91" w:rsidP="00B37A91">
      <w:pPr>
        <w:pStyle w:val="Estilo"/>
        <w:rPr>
          <w:rFonts w:ascii="Times New Roman" w:hAnsi="Times New Roman" w:cs="Times New Roman"/>
          <w:sz w:val="23"/>
          <w:szCs w:val="23"/>
        </w:rPr>
      </w:pPr>
      <w:r w:rsidRPr="00AE4F0C">
        <w:rPr>
          <w:rFonts w:ascii="Times New Roman" w:hAnsi="Times New Roman" w:cs="Times New Roman"/>
          <w:sz w:val="23"/>
          <w:szCs w:val="23"/>
        </w:rPr>
        <w:t>1</w:t>
      </w:r>
      <w:r w:rsidR="00AA49ED" w:rsidRPr="00AE4F0C">
        <w:rPr>
          <w:rFonts w:ascii="Times New Roman" w:hAnsi="Times New Roman" w:cs="Times New Roman"/>
          <w:sz w:val="23"/>
          <w:szCs w:val="23"/>
        </w:rPr>
        <w:t>1</w:t>
      </w:r>
      <w:r w:rsidRPr="00AE4F0C">
        <w:rPr>
          <w:rFonts w:ascii="Times New Roman" w:hAnsi="Times New Roman" w:cs="Times New Roman"/>
          <w:sz w:val="23"/>
          <w:szCs w:val="23"/>
        </w:rPr>
        <w:t xml:space="preserve">.1. A sessão pública poderá ser reaberta: </w:t>
      </w:r>
    </w:p>
    <w:p w14:paraId="46AC52AC" w14:textId="77777777" w:rsidR="00B37A91" w:rsidRPr="00AE4F0C" w:rsidRDefault="00B37A91" w:rsidP="00B37A91">
      <w:pPr>
        <w:pStyle w:val="Estilo"/>
        <w:jc w:val="both"/>
        <w:rPr>
          <w:rFonts w:ascii="Times New Roman" w:hAnsi="Times New Roman" w:cs="Times New Roman"/>
          <w:sz w:val="23"/>
          <w:szCs w:val="23"/>
        </w:rPr>
      </w:pPr>
    </w:p>
    <w:p w14:paraId="5BEC702B" w14:textId="55AA672F" w:rsidR="00B37A91" w:rsidRPr="00AE4F0C" w:rsidRDefault="00B37A91" w:rsidP="00B37A91">
      <w:pPr>
        <w:pStyle w:val="Estilo"/>
        <w:jc w:val="both"/>
        <w:rPr>
          <w:rFonts w:ascii="Times New Roman" w:hAnsi="Times New Roman" w:cs="Times New Roman"/>
          <w:sz w:val="23"/>
          <w:szCs w:val="23"/>
        </w:rPr>
      </w:pPr>
      <w:r w:rsidRPr="00AE4F0C">
        <w:rPr>
          <w:rFonts w:ascii="Times New Roman" w:hAnsi="Times New Roman" w:cs="Times New Roman"/>
          <w:sz w:val="23"/>
          <w:szCs w:val="23"/>
        </w:rPr>
        <w:t>1</w:t>
      </w:r>
      <w:r w:rsidR="00AA49ED" w:rsidRPr="00AE4F0C">
        <w:rPr>
          <w:rFonts w:ascii="Times New Roman" w:hAnsi="Times New Roman" w:cs="Times New Roman"/>
          <w:sz w:val="23"/>
          <w:szCs w:val="23"/>
        </w:rPr>
        <w:t>1</w:t>
      </w:r>
      <w:r w:rsidRPr="00AE4F0C">
        <w:rPr>
          <w:rFonts w:ascii="Times New Roman" w:hAnsi="Times New Roman" w:cs="Times New Roman"/>
          <w:sz w:val="23"/>
          <w:szCs w:val="23"/>
        </w:rPr>
        <w:t xml:space="preserve">.1.1. Nas hipóteses de provimento de recurso que leve à anulação de atos anteriores à realização da sessão pública precedente ou em que seja anulada a própria sessão pública, situação em que serão repetidos os atos anulados e os que dele dependam. </w:t>
      </w:r>
    </w:p>
    <w:p w14:paraId="1897F9BD" w14:textId="77777777" w:rsidR="00B37A91" w:rsidRPr="00AE4F0C" w:rsidRDefault="00B37A91" w:rsidP="00B37A91">
      <w:pPr>
        <w:pStyle w:val="Estilo"/>
        <w:rPr>
          <w:rFonts w:ascii="Times New Roman" w:hAnsi="Times New Roman" w:cs="Times New Roman"/>
          <w:sz w:val="23"/>
          <w:szCs w:val="23"/>
        </w:rPr>
      </w:pPr>
    </w:p>
    <w:p w14:paraId="19549284" w14:textId="51AF97CE" w:rsidR="00B37A91" w:rsidRPr="00AE4F0C" w:rsidRDefault="00B37A91" w:rsidP="00B37A91">
      <w:pPr>
        <w:pStyle w:val="Estilo"/>
        <w:jc w:val="both"/>
        <w:rPr>
          <w:rFonts w:ascii="Times New Roman" w:hAnsi="Times New Roman" w:cs="Times New Roman"/>
          <w:sz w:val="23"/>
          <w:szCs w:val="23"/>
        </w:rPr>
      </w:pPr>
      <w:r w:rsidRPr="00AE4F0C">
        <w:rPr>
          <w:rFonts w:ascii="Times New Roman" w:hAnsi="Times New Roman" w:cs="Times New Roman"/>
          <w:sz w:val="23"/>
          <w:szCs w:val="23"/>
        </w:rPr>
        <w:t>1</w:t>
      </w:r>
      <w:r w:rsidR="00AA49ED" w:rsidRPr="00AE4F0C">
        <w:rPr>
          <w:rFonts w:ascii="Times New Roman" w:hAnsi="Times New Roman" w:cs="Times New Roman"/>
          <w:sz w:val="23"/>
          <w:szCs w:val="23"/>
        </w:rPr>
        <w:t>1</w:t>
      </w:r>
      <w:r w:rsidRPr="00AE4F0C">
        <w:rPr>
          <w:rFonts w:ascii="Times New Roman" w:hAnsi="Times New Roman" w:cs="Times New Roman"/>
          <w:sz w:val="23"/>
          <w:szCs w:val="23"/>
        </w:rPr>
        <w:t xml:space="preserve">.1.2. Quando houver erro na aceitação do preço melhor classificado ou quando o licitante declarado vencedor não assinar a contrato, não retirar o instrumento equivalente ou não comprovar a regularização fiscal, nos termos do art. 43, §1º da LC nº 123/2006. Nessas hipóteses, serão adotados os procedimentos imediatamente posteriores ao encerramento da etapa de lances. </w:t>
      </w:r>
    </w:p>
    <w:p w14:paraId="5C859709" w14:textId="77777777" w:rsidR="00B37A91" w:rsidRPr="00AE4F0C" w:rsidRDefault="00B37A91" w:rsidP="00B37A91">
      <w:pPr>
        <w:pStyle w:val="Estilo"/>
        <w:rPr>
          <w:rFonts w:ascii="Times New Roman" w:hAnsi="Times New Roman" w:cs="Times New Roman"/>
          <w:sz w:val="23"/>
          <w:szCs w:val="23"/>
        </w:rPr>
      </w:pPr>
    </w:p>
    <w:p w14:paraId="0C00203F" w14:textId="66B0FA02" w:rsidR="00B37A91" w:rsidRPr="00AE4F0C" w:rsidRDefault="00B37A91" w:rsidP="00B37A91">
      <w:pPr>
        <w:pStyle w:val="Estilo"/>
        <w:jc w:val="both"/>
        <w:rPr>
          <w:rFonts w:ascii="Times New Roman" w:hAnsi="Times New Roman" w:cs="Times New Roman"/>
          <w:sz w:val="23"/>
          <w:szCs w:val="23"/>
        </w:rPr>
      </w:pPr>
      <w:r w:rsidRPr="00AE4F0C">
        <w:rPr>
          <w:rFonts w:ascii="Times New Roman" w:hAnsi="Times New Roman" w:cs="Times New Roman"/>
          <w:sz w:val="23"/>
          <w:szCs w:val="23"/>
        </w:rPr>
        <w:t>1</w:t>
      </w:r>
      <w:r w:rsidR="00AA49ED" w:rsidRPr="00AE4F0C">
        <w:rPr>
          <w:rFonts w:ascii="Times New Roman" w:hAnsi="Times New Roman" w:cs="Times New Roman"/>
          <w:sz w:val="23"/>
          <w:szCs w:val="23"/>
        </w:rPr>
        <w:t>1</w:t>
      </w:r>
      <w:r w:rsidRPr="00AE4F0C">
        <w:rPr>
          <w:rFonts w:ascii="Times New Roman" w:hAnsi="Times New Roman" w:cs="Times New Roman"/>
          <w:sz w:val="23"/>
          <w:szCs w:val="23"/>
        </w:rPr>
        <w:t xml:space="preserve">.2. Todos os licitantes remanescentes deverão ser convocados para acompanhar a sessão reaberta. </w:t>
      </w:r>
    </w:p>
    <w:p w14:paraId="7BE1BA8B" w14:textId="77777777" w:rsidR="00B37A91" w:rsidRPr="00AE4F0C" w:rsidRDefault="00B37A91" w:rsidP="00B37A91">
      <w:pPr>
        <w:pStyle w:val="Estilo"/>
        <w:rPr>
          <w:rFonts w:ascii="Times New Roman" w:hAnsi="Times New Roman" w:cs="Times New Roman"/>
          <w:sz w:val="23"/>
          <w:szCs w:val="23"/>
        </w:rPr>
      </w:pPr>
    </w:p>
    <w:p w14:paraId="1DBE6667" w14:textId="34892807" w:rsidR="00B37A91" w:rsidRPr="00AE4F0C" w:rsidRDefault="00B37A91" w:rsidP="00B37A91">
      <w:pPr>
        <w:pStyle w:val="Estilo"/>
        <w:jc w:val="both"/>
        <w:rPr>
          <w:rFonts w:ascii="Times New Roman" w:hAnsi="Times New Roman" w:cs="Times New Roman"/>
          <w:sz w:val="23"/>
          <w:szCs w:val="23"/>
        </w:rPr>
      </w:pPr>
      <w:r w:rsidRPr="00AE4F0C">
        <w:rPr>
          <w:rFonts w:ascii="Times New Roman" w:hAnsi="Times New Roman" w:cs="Times New Roman"/>
          <w:sz w:val="23"/>
          <w:szCs w:val="23"/>
        </w:rPr>
        <w:t>1</w:t>
      </w:r>
      <w:r w:rsidR="00AA49ED" w:rsidRPr="00AE4F0C">
        <w:rPr>
          <w:rFonts w:ascii="Times New Roman" w:hAnsi="Times New Roman" w:cs="Times New Roman"/>
          <w:sz w:val="23"/>
          <w:szCs w:val="23"/>
        </w:rPr>
        <w:t>1</w:t>
      </w:r>
      <w:r w:rsidRPr="00AE4F0C">
        <w:rPr>
          <w:rFonts w:ascii="Times New Roman" w:hAnsi="Times New Roman" w:cs="Times New Roman"/>
          <w:sz w:val="23"/>
          <w:szCs w:val="23"/>
        </w:rPr>
        <w:t xml:space="preserve">.2.1. A convocação se dará por meio do sistema eletrônico (“chat”), e-mail de acordo com a fase do procedimento licitatório. </w:t>
      </w:r>
    </w:p>
    <w:p w14:paraId="2C6B334B" w14:textId="77777777" w:rsidR="00B37A91" w:rsidRPr="00AE4F0C" w:rsidRDefault="00B37A91" w:rsidP="00B37A91">
      <w:pPr>
        <w:pStyle w:val="Estilo"/>
        <w:jc w:val="both"/>
        <w:rPr>
          <w:rFonts w:ascii="Times New Roman" w:hAnsi="Times New Roman" w:cs="Times New Roman"/>
          <w:sz w:val="23"/>
          <w:szCs w:val="23"/>
        </w:rPr>
      </w:pPr>
    </w:p>
    <w:p w14:paraId="279B8EBA" w14:textId="566DFAD6" w:rsidR="00B37A91" w:rsidRPr="00AE4F0C" w:rsidRDefault="00B37A91" w:rsidP="00B37A91">
      <w:pPr>
        <w:pStyle w:val="Estilo"/>
        <w:jc w:val="both"/>
        <w:rPr>
          <w:rFonts w:ascii="Times New Roman" w:hAnsi="Times New Roman" w:cs="Times New Roman"/>
          <w:sz w:val="23"/>
          <w:szCs w:val="23"/>
        </w:rPr>
      </w:pPr>
      <w:r w:rsidRPr="00AE4F0C">
        <w:rPr>
          <w:rFonts w:ascii="Times New Roman" w:hAnsi="Times New Roman" w:cs="Times New Roman"/>
          <w:sz w:val="23"/>
          <w:szCs w:val="23"/>
        </w:rPr>
        <w:t>1</w:t>
      </w:r>
      <w:r w:rsidR="00AA49ED" w:rsidRPr="00AE4F0C">
        <w:rPr>
          <w:rFonts w:ascii="Times New Roman" w:hAnsi="Times New Roman" w:cs="Times New Roman"/>
          <w:sz w:val="23"/>
          <w:szCs w:val="23"/>
        </w:rPr>
        <w:t>1</w:t>
      </w:r>
      <w:r w:rsidRPr="00AE4F0C">
        <w:rPr>
          <w:rFonts w:ascii="Times New Roman" w:hAnsi="Times New Roman" w:cs="Times New Roman"/>
          <w:sz w:val="23"/>
          <w:szCs w:val="23"/>
        </w:rPr>
        <w:t xml:space="preserve">.2.2. A convocação feita por e-mail dar-se-á de acordo com os dados informados no credenciamento, sendo responsabilidade do licitante manter seus dados cadastrais atualizados. </w:t>
      </w:r>
    </w:p>
    <w:p w14:paraId="15BF3E2E" w14:textId="77777777" w:rsidR="00B37A91" w:rsidRPr="00AE4F0C" w:rsidRDefault="00B37A91" w:rsidP="00B37A91">
      <w:pPr>
        <w:pStyle w:val="NormalWeb"/>
        <w:spacing w:before="0" w:beforeAutospacing="0" w:after="0" w:afterAutospacing="0"/>
        <w:jc w:val="both"/>
        <w:rPr>
          <w:rFonts w:ascii="Times New Roman" w:hAnsi="Times New Roman" w:cs="Times New Roman"/>
          <w:sz w:val="23"/>
          <w:szCs w:val="23"/>
        </w:rPr>
      </w:pPr>
    </w:p>
    <w:p w14:paraId="659E13D1" w14:textId="77777777" w:rsidR="00E3601E" w:rsidRPr="00AE4F0C" w:rsidRDefault="00E3601E" w:rsidP="00B37A91">
      <w:pPr>
        <w:pStyle w:val="NormalWeb"/>
        <w:spacing w:before="0" w:beforeAutospacing="0" w:after="0" w:afterAutospacing="0"/>
        <w:jc w:val="both"/>
        <w:rPr>
          <w:rFonts w:ascii="Times New Roman" w:hAnsi="Times New Roman" w:cs="Times New Roman"/>
          <w:b/>
          <w:sz w:val="23"/>
          <w:szCs w:val="23"/>
        </w:rPr>
      </w:pPr>
      <w:bookmarkStart w:id="16" w:name="_Hlk160008749"/>
    </w:p>
    <w:p w14:paraId="64C11E8F" w14:textId="35E67833" w:rsidR="00B37A91" w:rsidRPr="00AE4F0C" w:rsidRDefault="00B37A91" w:rsidP="00B37A91">
      <w:pPr>
        <w:pStyle w:val="NormalWeb"/>
        <w:spacing w:before="0" w:beforeAutospacing="0" w:after="0" w:afterAutospacing="0"/>
        <w:jc w:val="both"/>
        <w:rPr>
          <w:rFonts w:ascii="Times New Roman" w:hAnsi="Times New Roman" w:cs="Times New Roman"/>
          <w:b/>
          <w:sz w:val="23"/>
          <w:szCs w:val="23"/>
        </w:rPr>
      </w:pPr>
      <w:r w:rsidRPr="00AE4F0C">
        <w:rPr>
          <w:rFonts w:ascii="Times New Roman" w:hAnsi="Times New Roman" w:cs="Times New Roman"/>
          <w:b/>
          <w:sz w:val="23"/>
          <w:szCs w:val="23"/>
        </w:rPr>
        <w:lastRenderedPageBreak/>
        <w:t>1</w:t>
      </w:r>
      <w:r w:rsidR="00AA49ED" w:rsidRPr="00AE4F0C">
        <w:rPr>
          <w:rFonts w:ascii="Times New Roman" w:hAnsi="Times New Roman" w:cs="Times New Roman"/>
          <w:b/>
          <w:sz w:val="23"/>
          <w:szCs w:val="23"/>
        </w:rPr>
        <w:t>2</w:t>
      </w:r>
      <w:r w:rsidRPr="00AE4F0C">
        <w:rPr>
          <w:rFonts w:ascii="Times New Roman" w:hAnsi="Times New Roman" w:cs="Times New Roman"/>
          <w:b/>
          <w:sz w:val="23"/>
          <w:szCs w:val="23"/>
        </w:rPr>
        <w:t>. DA ASSINATURA DO CONTRATO</w:t>
      </w:r>
    </w:p>
    <w:p w14:paraId="5FBE4876" w14:textId="7FEB9613" w:rsidR="00B37A91" w:rsidRPr="00AE4F0C" w:rsidRDefault="00B37A91" w:rsidP="00B37A91">
      <w:pPr>
        <w:pStyle w:val="NormalWeb"/>
        <w:spacing w:before="0" w:beforeAutospacing="0" w:after="0" w:afterAutospacing="0"/>
        <w:jc w:val="both"/>
        <w:rPr>
          <w:rFonts w:ascii="Times New Roman" w:hAnsi="Times New Roman" w:cs="Times New Roman"/>
          <w:sz w:val="23"/>
          <w:szCs w:val="23"/>
        </w:rPr>
      </w:pPr>
    </w:p>
    <w:p w14:paraId="21EEC204" w14:textId="3B14749E" w:rsidR="00B37A91" w:rsidRPr="00AE4F0C" w:rsidRDefault="00B37A91" w:rsidP="00B37A91">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w:t>
      </w:r>
      <w:r w:rsidR="00AA49ED" w:rsidRPr="00AE4F0C">
        <w:rPr>
          <w:rFonts w:ascii="Times New Roman" w:hAnsi="Times New Roman" w:cs="Times New Roman"/>
          <w:sz w:val="23"/>
          <w:szCs w:val="23"/>
        </w:rPr>
        <w:t>2</w:t>
      </w:r>
      <w:r w:rsidRPr="00AE4F0C">
        <w:rPr>
          <w:rFonts w:ascii="Times New Roman" w:hAnsi="Times New Roman" w:cs="Times New Roman"/>
          <w:sz w:val="23"/>
          <w:szCs w:val="23"/>
        </w:rPr>
        <w:t>.1. Após a Homologação do procedimento licitatório, a licitante vencedora será convocada para assinatura do contrato, no prazo de até 05 (cinco) dias, a contar do recebimento da notificação, emitida pelo Departamento de Suprimentos de acordo com as cláusulas constantes do Anexo V</w:t>
      </w:r>
      <w:r w:rsidR="00E3601E" w:rsidRPr="00AE4F0C">
        <w:rPr>
          <w:rFonts w:ascii="Times New Roman" w:hAnsi="Times New Roman" w:cs="Times New Roman"/>
          <w:sz w:val="23"/>
          <w:szCs w:val="23"/>
        </w:rPr>
        <w:t>I</w:t>
      </w:r>
      <w:r w:rsidRPr="00AE4F0C">
        <w:rPr>
          <w:rFonts w:ascii="Times New Roman" w:hAnsi="Times New Roman" w:cs="Times New Roman"/>
          <w:sz w:val="23"/>
          <w:szCs w:val="23"/>
        </w:rPr>
        <w:t xml:space="preserve"> – Minuta de Contrato deste edital, com a apresentação dos seguintes documentos:</w:t>
      </w:r>
    </w:p>
    <w:p w14:paraId="5F95E38D" w14:textId="77777777" w:rsidR="00B37A91" w:rsidRPr="00AE4F0C" w:rsidRDefault="00B37A91" w:rsidP="00B37A91">
      <w:pPr>
        <w:pStyle w:val="NormalWeb"/>
        <w:spacing w:before="0" w:beforeAutospacing="0" w:after="0" w:afterAutospacing="0"/>
        <w:jc w:val="both"/>
        <w:rPr>
          <w:rFonts w:ascii="Times New Roman" w:hAnsi="Times New Roman" w:cs="Times New Roman"/>
          <w:sz w:val="23"/>
          <w:szCs w:val="23"/>
        </w:rPr>
      </w:pPr>
    </w:p>
    <w:p w14:paraId="2677F4DB" w14:textId="16562803" w:rsidR="00AA2765" w:rsidRPr="00AE4F0C" w:rsidRDefault="00B37A91" w:rsidP="00B37A91">
      <w:pPr>
        <w:jc w:val="both"/>
        <w:rPr>
          <w:sz w:val="23"/>
          <w:szCs w:val="23"/>
        </w:rPr>
      </w:pPr>
      <w:r w:rsidRPr="00AE4F0C">
        <w:rPr>
          <w:sz w:val="23"/>
          <w:szCs w:val="23"/>
        </w:rPr>
        <w:t xml:space="preserve">a) </w:t>
      </w:r>
      <w:r w:rsidR="00AA2765" w:rsidRPr="00AE4F0C">
        <w:rPr>
          <w:sz w:val="23"/>
          <w:szCs w:val="23"/>
        </w:rPr>
        <w:t>Apresentação do Anexo VII – Termo de Designação de Preposto,</w:t>
      </w:r>
      <w:r w:rsidRPr="00AE4F0C">
        <w:rPr>
          <w:sz w:val="23"/>
          <w:szCs w:val="23"/>
        </w:rPr>
        <w:t xml:space="preserve"> o qual será o responsável pela fiscalização, prestar toda assistência e orientação que se fizerem necessárias,</w:t>
      </w:r>
      <w:r w:rsidR="00AA2765" w:rsidRPr="00AE4F0C">
        <w:rPr>
          <w:sz w:val="23"/>
          <w:szCs w:val="23"/>
        </w:rPr>
        <w:t xml:space="preserve"> conforme art.118</w:t>
      </w:r>
      <w:r w:rsidRPr="00AE4F0C">
        <w:rPr>
          <w:sz w:val="23"/>
          <w:szCs w:val="23"/>
        </w:rPr>
        <w:t xml:space="preserve"> da Lei Federal nº </w:t>
      </w:r>
      <w:r w:rsidR="00AA2765" w:rsidRPr="00AE4F0C">
        <w:rPr>
          <w:sz w:val="23"/>
          <w:szCs w:val="23"/>
        </w:rPr>
        <w:t>14.133/2021.</w:t>
      </w:r>
    </w:p>
    <w:p w14:paraId="0D46E539" w14:textId="77777777" w:rsidR="00AA2765" w:rsidRPr="00AE4F0C" w:rsidRDefault="00AA2765" w:rsidP="00B37A91">
      <w:pPr>
        <w:tabs>
          <w:tab w:val="left" w:pos="284"/>
        </w:tabs>
        <w:jc w:val="both"/>
        <w:rPr>
          <w:sz w:val="23"/>
          <w:szCs w:val="23"/>
        </w:rPr>
      </w:pPr>
      <w:bookmarkStart w:id="17" w:name="_Hlk135299018"/>
    </w:p>
    <w:p w14:paraId="418DBBB5" w14:textId="6F560FA3" w:rsidR="00B37A91" w:rsidRPr="00AE4F0C" w:rsidRDefault="00B37A91" w:rsidP="00B37A91">
      <w:pPr>
        <w:tabs>
          <w:tab w:val="left" w:pos="284"/>
        </w:tabs>
        <w:jc w:val="both"/>
        <w:rPr>
          <w:sz w:val="23"/>
          <w:szCs w:val="23"/>
          <w:u w:val="single"/>
          <w:lang w:eastAsia="ar-SA"/>
        </w:rPr>
      </w:pPr>
      <w:r w:rsidRPr="00AE4F0C">
        <w:rPr>
          <w:sz w:val="23"/>
          <w:szCs w:val="23"/>
        </w:rPr>
        <w:t xml:space="preserve">b) </w:t>
      </w:r>
      <w:r w:rsidRPr="00AE4F0C">
        <w:rPr>
          <w:sz w:val="23"/>
          <w:szCs w:val="23"/>
          <w:u w:val="single"/>
          <w:lang w:eastAsia="ar-SA"/>
        </w:rPr>
        <w:t>A empresa deverá apresentar</w:t>
      </w:r>
      <w:r w:rsidR="005C5350" w:rsidRPr="00AE4F0C">
        <w:rPr>
          <w:sz w:val="23"/>
          <w:szCs w:val="23"/>
          <w:u w:val="single"/>
          <w:lang w:eastAsia="ar-SA"/>
        </w:rPr>
        <w:t xml:space="preserve"> a</w:t>
      </w:r>
      <w:r w:rsidRPr="00AE4F0C">
        <w:rPr>
          <w:sz w:val="23"/>
          <w:szCs w:val="23"/>
          <w:u w:val="single"/>
          <w:lang w:eastAsia="ar-SA"/>
        </w:rPr>
        <w:t xml:space="preserve"> Declaração de Atualização Cadastral, emitida através do site do Tribunal de Contas do Estado (em nome do responsável pela assinatura do Contrato</w:t>
      </w:r>
      <w:r w:rsidR="005C5350" w:rsidRPr="00AE4F0C">
        <w:rPr>
          <w:sz w:val="23"/>
          <w:szCs w:val="23"/>
          <w:u w:val="single"/>
          <w:lang w:eastAsia="ar-SA"/>
        </w:rPr>
        <w:t xml:space="preserve"> e do preposto </w:t>
      </w:r>
      <w:r w:rsidRPr="00AE4F0C">
        <w:rPr>
          <w:sz w:val="23"/>
          <w:szCs w:val="23"/>
          <w:u w:val="single"/>
          <w:lang w:eastAsia="ar-SA"/>
        </w:rPr>
        <w:t>indicado no ANEXO VII - Termo de Designação do Preposto</w:t>
      </w:r>
      <w:r w:rsidR="005C5350" w:rsidRPr="00AE4F0C">
        <w:rPr>
          <w:sz w:val="23"/>
          <w:szCs w:val="23"/>
          <w:u w:val="single"/>
          <w:lang w:eastAsia="ar-SA"/>
        </w:rPr>
        <w:t>)</w:t>
      </w:r>
      <w:r w:rsidRPr="00AE4F0C">
        <w:rPr>
          <w:sz w:val="23"/>
          <w:szCs w:val="23"/>
          <w:u w:val="single"/>
          <w:lang w:eastAsia="ar-SA"/>
        </w:rPr>
        <w:t>.</w:t>
      </w:r>
    </w:p>
    <w:bookmarkEnd w:id="17"/>
    <w:p w14:paraId="7566D7F5" w14:textId="77777777" w:rsidR="00B37A91" w:rsidRPr="00AE4F0C" w:rsidRDefault="00B37A91" w:rsidP="00B37A91">
      <w:pPr>
        <w:pStyle w:val="Estilo"/>
        <w:jc w:val="both"/>
        <w:rPr>
          <w:rFonts w:ascii="Times New Roman" w:hAnsi="Times New Roman" w:cs="Times New Roman"/>
          <w:sz w:val="23"/>
          <w:szCs w:val="23"/>
        </w:rPr>
      </w:pPr>
    </w:p>
    <w:p w14:paraId="0577BD9B" w14:textId="77777777" w:rsidR="00B37A91" w:rsidRPr="00AE4F0C" w:rsidRDefault="00B37A91" w:rsidP="00B37A91">
      <w:pPr>
        <w:pStyle w:val="Estilo"/>
        <w:jc w:val="both"/>
        <w:rPr>
          <w:rFonts w:ascii="Times New Roman" w:hAnsi="Times New Roman" w:cs="Times New Roman"/>
          <w:sz w:val="23"/>
          <w:szCs w:val="23"/>
        </w:rPr>
      </w:pPr>
      <w:r w:rsidRPr="00AE4F0C">
        <w:rPr>
          <w:rFonts w:ascii="Times New Roman" w:hAnsi="Times New Roman" w:cs="Times New Roman"/>
          <w:sz w:val="23"/>
          <w:szCs w:val="23"/>
        </w:rPr>
        <w:t xml:space="preserve">c) Se alguma das certidões anteriormente apresentadas para habilitação ou constantes do cadastro estiverem vencidas na assinatura do contrato, a licitante vencedora deverá apresentar o documento em vigor. </w:t>
      </w:r>
    </w:p>
    <w:p w14:paraId="5DB1907D" w14:textId="77777777" w:rsidR="00B37A91" w:rsidRPr="00AE4F0C" w:rsidRDefault="00B37A91" w:rsidP="00B37A91">
      <w:pPr>
        <w:pStyle w:val="Estilo"/>
        <w:jc w:val="both"/>
        <w:rPr>
          <w:rFonts w:ascii="Times New Roman" w:hAnsi="Times New Roman" w:cs="Times New Roman"/>
          <w:sz w:val="23"/>
          <w:szCs w:val="23"/>
        </w:rPr>
      </w:pPr>
    </w:p>
    <w:p w14:paraId="0000F98F" w14:textId="5D7F123E" w:rsidR="00B37A91" w:rsidRPr="00AE4F0C" w:rsidRDefault="00B37A91" w:rsidP="00B37A91">
      <w:pPr>
        <w:pStyle w:val="Estilo"/>
        <w:jc w:val="both"/>
        <w:rPr>
          <w:rFonts w:ascii="Times New Roman" w:hAnsi="Times New Roman" w:cs="Times New Roman"/>
          <w:sz w:val="23"/>
          <w:szCs w:val="23"/>
        </w:rPr>
      </w:pPr>
      <w:r w:rsidRPr="00AE4F0C">
        <w:rPr>
          <w:rFonts w:ascii="Times New Roman" w:hAnsi="Times New Roman" w:cs="Times New Roman"/>
          <w:sz w:val="23"/>
          <w:szCs w:val="23"/>
        </w:rPr>
        <w:t>1</w:t>
      </w:r>
      <w:r w:rsidR="00B22095" w:rsidRPr="00AE4F0C">
        <w:rPr>
          <w:rFonts w:ascii="Times New Roman" w:hAnsi="Times New Roman" w:cs="Times New Roman"/>
          <w:sz w:val="23"/>
          <w:szCs w:val="23"/>
        </w:rPr>
        <w:t>2</w:t>
      </w:r>
      <w:r w:rsidRPr="00AE4F0C">
        <w:rPr>
          <w:rFonts w:ascii="Times New Roman" w:hAnsi="Times New Roman" w:cs="Times New Roman"/>
          <w:sz w:val="23"/>
          <w:szCs w:val="23"/>
        </w:rPr>
        <w:t>.2. Deixando a empresa vencedora de assinar o contrato no prazo fixado e a não apresentação do documento definido no item 1</w:t>
      </w:r>
      <w:r w:rsidR="00B22095" w:rsidRPr="00AE4F0C">
        <w:rPr>
          <w:rFonts w:ascii="Times New Roman" w:hAnsi="Times New Roman" w:cs="Times New Roman"/>
          <w:sz w:val="23"/>
          <w:szCs w:val="23"/>
        </w:rPr>
        <w:t>2</w:t>
      </w:r>
      <w:r w:rsidRPr="00AE4F0C">
        <w:rPr>
          <w:rFonts w:ascii="Times New Roman" w:hAnsi="Times New Roman" w:cs="Times New Roman"/>
          <w:sz w:val="23"/>
          <w:szCs w:val="23"/>
        </w:rPr>
        <w:t>.1. e suas alíneas, poderá a Pregoeira, sem prejuízo da aplicação das sanções administrativas, examinar as ofertas subsequentes e a qualificação das licitantes, na ordem de classificação, e assim sucessivamente, até a apuração de uma que atenda ao edital, sendo a respectiva licitante declarada vencedora.</w:t>
      </w:r>
    </w:p>
    <w:p w14:paraId="407296E0" w14:textId="77777777" w:rsidR="00B37A91" w:rsidRPr="00AE4F0C" w:rsidRDefault="00B37A91" w:rsidP="00B37A91">
      <w:pPr>
        <w:autoSpaceDE w:val="0"/>
        <w:autoSpaceDN w:val="0"/>
        <w:adjustRightInd w:val="0"/>
        <w:jc w:val="both"/>
        <w:rPr>
          <w:sz w:val="23"/>
          <w:szCs w:val="23"/>
        </w:rPr>
      </w:pPr>
    </w:p>
    <w:p w14:paraId="0712E480" w14:textId="4AA55CAE" w:rsidR="00B37A91" w:rsidRPr="00AE4F0C" w:rsidRDefault="00B37A91" w:rsidP="00B37A91">
      <w:pPr>
        <w:autoSpaceDE w:val="0"/>
        <w:autoSpaceDN w:val="0"/>
        <w:adjustRightInd w:val="0"/>
        <w:jc w:val="both"/>
        <w:rPr>
          <w:sz w:val="23"/>
          <w:szCs w:val="23"/>
        </w:rPr>
      </w:pPr>
      <w:r w:rsidRPr="00AE4F0C">
        <w:rPr>
          <w:sz w:val="23"/>
          <w:szCs w:val="23"/>
        </w:rPr>
        <w:t>1</w:t>
      </w:r>
      <w:r w:rsidR="00B22095" w:rsidRPr="00AE4F0C">
        <w:rPr>
          <w:sz w:val="23"/>
          <w:szCs w:val="23"/>
        </w:rPr>
        <w:t>2</w:t>
      </w:r>
      <w:r w:rsidRPr="00AE4F0C">
        <w:rPr>
          <w:sz w:val="23"/>
          <w:szCs w:val="23"/>
        </w:rPr>
        <w:t xml:space="preserve">.3. O resultado final do Pregão Eletrônico, será divulgado na Imprensa Oficial do Município ou na Imprensa Oficial do Estado e no site da Fundação </w:t>
      </w:r>
      <w:proofErr w:type="spellStart"/>
      <w:r w:rsidRPr="00AE4F0C">
        <w:rPr>
          <w:sz w:val="23"/>
          <w:szCs w:val="23"/>
        </w:rPr>
        <w:t>Indaiatubana</w:t>
      </w:r>
      <w:proofErr w:type="spellEnd"/>
      <w:r w:rsidRPr="00AE4F0C">
        <w:rPr>
          <w:sz w:val="23"/>
          <w:szCs w:val="23"/>
        </w:rPr>
        <w:t xml:space="preserve"> de Educação e Cultura.</w:t>
      </w:r>
    </w:p>
    <w:p w14:paraId="7AD4AAA9" w14:textId="77777777" w:rsidR="00B37A91" w:rsidRPr="00AE4F0C" w:rsidRDefault="00B37A91" w:rsidP="00B37A91">
      <w:pPr>
        <w:autoSpaceDE w:val="0"/>
        <w:autoSpaceDN w:val="0"/>
        <w:adjustRightInd w:val="0"/>
        <w:rPr>
          <w:sz w:val="23"/>
          <w:szCs w:val="23"/>
        </w:rPr>
      </w:pPr>
    </w:p>
    <w:p w14:paraId="4BA3FD05" w14:textId="1222706B" w:rsidR="00B37A91" w:rsidRPr="00AE4F0C" w:rsidRDefault="00B37A91" w:rsidP="00B37A91">
      <w:pPr>
        <w:autoSpaceDE w:val="0"/>
        <w:autoSpaceDN w:val="0"/>
        <w:adjustRightInd w:val="0"/>
        <w:rPr>
          <w:b/>
          <w:sz w:val="23"/>
          <w:szCs w:val="23"/>
        </w:rPr>
      </w:pPr>
      <w:r w:rsidRPr="00AE4F0C">
        <w:rPr>
          <w:b/>
          <w:sz w:val="23"/>
          <w:szCs w:val="23"/>
        </w:rPr>
        <w:t>1</w:t>
      </w:r>
      <w:r w:rsidR="00B22095" w:rsidRPr="00AE4F0C">
        <w:rPr>
          <w:b/>
          <w:sz w:val="23"/>
          <w:szCs w:val="23"/>
        </w:rPr>
        <w:t>3</w:t>
      </w:r>
      <w:r w:rsidRPr="00AE4F0C">
        <w:rPr>
          <w:b/>
          <w:sz w:val="23"/>
          <w:szCs w:val="23"/>
        </w:rPr>
        <w:t xml:space="preserve">. DA EXECUÇÃO DA CONTRATO </w:t>
      </w:r>
    </w:p>
    <w:p w14:paraId="6D2E8ABF" w14:textId="77777777" w:rsidR="00B37A91" w:rsidRPr="00AE4F0C" w:rsidRDefault="00B37A91" w:rsidP="00B37A91">
      <w:pPr>
        <w:autoSpaceDE w:val="0"/>
        <w:autoSpaceDN w:val="0"/>
        <w:adjustRightInd w:val="0"/>
        <w:rPr>
          <w:sz w:val="23"/>
          <w:szCs w:val="23"/>
        </w:rPr>
      </w:pPr>
    </w:p>
    <w:p w14:paraId="2D8DAABD" w14:textId="72CD5CC2" w:rsidR="00B37A91" w:rsidRPr="00AE4F0C" w:rsidRDefault="00B37A91" w:rsidP="00B37A91">
      <w:pPr>
        <w:autoSpaceDE w:val="0"/>
        <w:autoSpaceDN w:val="0"/>
        <w:adjustRightInd w:val="0"/>
        <w:jc w:val="both"/>
        <w:rPr>
          <w:sz w:val="23"/>
          <w:szCs w:val="23"/>
        </w:rPr>
      </w:pPr>
      <w:r w:rsidRPr="00AE4F0C">
        <w:rPr>
          <w:sz w:val="23"/>
          <w:szCs w:val="23"/>
        </w:rPr>
        <w:t>1</w:t>
      </w:r>
      <w:r w:rsidR="00B22095" w:rsidRPr="00AE4F0C">
        <w:rPr>
          <w:sz w:val="23"/>
          <w:szCs w:val="23"/>
        </w:rPr>
        <w:t>3</w:t>
      </w:r>
      <w:r w:rsidRPr="00AE4F0C">
        <w:rPr>
          <w:sz w:val="23"/>
          <w:szCs w:val="23"/>
        </w:rPr>
        <w:t>.1. A execução da Contrato, será de acordo com o estabelecido no Anexo VI – Minuta de Contrato, parte integrante do presente Edital.</w:t>
      </w:r>
    </w:p>
    <w:p w14:paraId="2EDBD71F" w14:textId="09858EE5" w:rsidR="00B37A91" w:rsidRPr="00AE4F0C" w:rsidRDefault="00B37A91" w:rsidP="00B37A91">
      <w:pPr>
        <w:pStyle w:val="Estilo"/>
        <w:jc w:val="both"/>
        <w:rPr>
          <w:rFonts w:ascii="Times New Roman" w:hAnsi="Times New Roman" w:cs="Times New Roman"/>
          <w:sz w:val="23"/>
          <w:szCs w:val="23"/>
        </w:rPr>
      </w:pPr>
    </w:p>
    <w:p w14:paraId="39258019" w14:textId="688F2C8E" w:rsidR="002A306F" w:rsidRPr="00AE4F0C" w:rsidRDefault="00B37A91" w:rsidP="0047777C">
      <w:pPr>
        <w:pStyle w:val="Estilo"/>
        <w:jc w:val="both"/>
        <w:rPr>
          <w:rFonts w:ascii="Times New Roman" w:hAnsi="Times New Roman" w:cs="Times New Roman"/>
          <w:b/>
          <w:sz w:val="23"/>
          <w:szCs w:val="23"/>
        </w:rPr>
      </w:pPr>
      <w:r w:rsidRPr="00AE4F0C">
        <w:rPr>
          <w:rFonts w:ascii="Times New Roman" w:hAnsi="Times New Roman" w:cs="Times New Roman"/>
          <w:b/>
          <w:sz w:val="23"/>
          <w:szCs w:val="23"/>
        </w:rPr>
        <w:t>1</w:t>
      </w:r>
      <w:r w:rsidR="00B22095" w:rsidRPr="00AE4F0C">
        <w:rPr>
          <w:rFonts w:ascii="Times New Roman" w:hAnsi="Times New Roman" w:cs="Times New Roman"/>
          <w:b/>
          <w:sz w:val="23"/>
          <w:szCs w:val="23"/>
        </w:rPr>
        <w:t>4</w:t>
      </w:r>
      <w:r w:rsidRPr="00AE4F0C">
        <w:rPr>
          <w:rFonts w:ascii="Times New Roman" w:hAnsi="Times New Roman" w:cs="Times New Roman"/>
          <w:b/>
          <w:sz w:val="23"/>
          <w:szCs w:val="23"/>
        </w:rPr>
        <w:t xml:space="preserve">. </w:t>
      </w:r>
      <w:bookmarkStart w:id="18" w:name="_Hlk139891007"/>
      <w:r w:rsidR="0047777C" w:rsidRPr="00AE4F0C">
        <w:rPr>
          <w:rFonts w:ascii="Times New Roman" w:hAnsi="Times New Roman" w:cs="Times New Roman"/>
          <w:b/>
          <w:sz w:val="23"/>
          <w:szCs w:val="23"/>
        </w:rPr>
        <w:t>-</w:t>
      </w:r>
      <w:r w:rsidR="002A306F" w:rsidRPr="00AE4F0C">
        <w:rPr>
          <w:rFonts w:ascii="Times New Roman" w:hAnsi="Times New Roman" w:cs="Times New Roman"/>
          <w:b/>
          <w:sz w:val="23"/>
          <w:szCs w:val="23"/>
        </w:rPr>
        <w:t xml:space="preserve"> DAS PENALIDADES E RESCISÃO</w:t>
      </w:r>
    </w:p>
    <w:p w14:paraId="6EB005F6"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71E1A81F" w14:textId="6A99446C" w:rsidR="002A306F" w:rsidRPr="00AE4F0C" w:rsidRDefault="0047777C"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.1.</w:t>
      </w:r>
      <w:r w:rsidR="002A306F" w:rsidRPr="00AE4F0C">
        <w:rPr>
          <w:rFonts w:ascii="Times New Roman" w:hAnsi="Times New Roman" w:cs="Times New Roman"/>
          <w:bCs/>
          <w:sz w:val="23"/>
          <w:szCs w:val="23"/>
        </w:rPr>
        <w:t> A</w:t>
      </w:r>
      <w:r w:rsidR="002A306F" w:rsidRPr="00AE4F0C">
        <w:rPr>
          <w:rFonts w:ascii="Times New Roman" w:hAnsi="Times New Roman" w:cs="Times New Roman"/>
          <w:sz w:val="23"/>
          <w:szCs w:val="23"/>
        </w:rPr>
        <w:t xml:space="preserve"> </w:t>
      </w:r>
      <w:r w:rsidR="002A306F" w:rsidRPr="00AE4F0C">
        <w:rPr>
          <w:rFonts w:ascii="Times New Roman" w:hAnsi="Times New Roman" w:cs="Times New Roman"/>
          <w:b/>
          <w:sz w:val="23"/>
          <w:szCs w:val="23"/>
        </w:rPr>
        <w:t xml:space="preserve">CONTRATADA </w:t>
      </w:r>
      <w:r w:rsidR="002A306F" w:rsidRPr="00AE4F0C">
        <w:rPr>
          <w:rFonts w:ascii="Times New Roman" w:hAnsi="Times New Roman" w:cs="Times New Roman"/>
          <w:sz w:val="23"/>
          <w:szCs w:val="23"/>
        </w:rPr>
        <w:t>será responsabilizado administrativamente pelas seguintes infrações:</w:t>
      </w:r>
    </w:p>
    <w:p w14:paraId="78FBB3E8"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6B31B4DA" w14:textId="5A078EEA" w:rsidR="002A306F" w:rsidRPr="00AE4F0C" w:rsidRDefault="0047777C"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.1.1 - dar causa à inexecução parcial do contrato;</w:t>
      </w:r>
    </w:p>
    <w:p w14:paraId="6CF40CD9"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699DD232" w14:textId="2E3E734B" w:rsidR="002A306F" w:rsidRPr="00AE4F0C" w:rsidRDefault="0047777C"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 xml:space="preserve">.1.2 - dar causa à inexecução parcial do contrato que cause grave dano à Administração, ao </w:t>
      </w:r>
    </w:p>
    <w:p w14:paraId="6695C19F"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funcionamento dos serviços públicos ou ao interesse coletivo;</w:t>
      </w:r>
    </w:p>
    <w:p w14:paraId="1A31DB76"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05BD0A86" w14:textId="02957F21" w:rsidR="002A306F" w:rsidRPr="00AE4F0C" w:rsidRDefault="0047777C"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.1.3 - dar causa à inexecução total do contrato;</w:t>
      </w:r>
    </w:p>
    <w:p w14:paraId="40496330"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5A6EFE3B" w14:textId="2C610032" w:rsidR="002A306F" w:rsidRPr="00AE4F0C" w:rsidRDefault="0047777C"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.1.4 - deixar de entregar a documentação exigida para o certame;</w:t>
      </w:r>
    </w:p>
    <w:p w14:paraId="6F1BF672"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1ECA6B87" w14:textId="40E53435" w:rsidR="002A306F" w:rsidRPr="00AE4F0C" w:rsidRDefault="0047777C"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.1.5 - não manter a proposta, salvo em decorrência de fato superveniente devidamente justificado;</w:t>
      </w:r>
    </w:p>
    <w:p w14:paraId="568BD41D"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4D552D9B" w14:textId="1F2DD97C" w:rsidR="002A306F" w:rsidRPr="00AE4F0C" w:rsidRDefault="0047777C"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.1.6 - não celebrar o contrato ou não entregar a documentação exigida para a contratação, quando convocado dentro do prazo de validade de sua proposta;</w:t>
      </w:r>
    </w:p>
    <w:p w14:paraId="0252B90C" w14:textId="4D74ADA9" w:rsidR="002A306F" w:rsidRPr="00AE4F0C" w:rsidRDefault="0047777C"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lastRenderedPageBreak/>
        <w:t>14</w:t>
      </w:r>
      <w:r w:rsidR="002A306F" w:rsidRPr="00AE4F0C">
        <w:rPr>
          <w:rFonts w:ascii="Times New Roman" w:hAnsi="Times New Roman" w:cs="Times New Roman"/>
          <w:sz w:val="23"/>
          <w:szCs w:val="23"/>
        </w:rPr>
        <w:t>.1.7 - ensejar o retardamento da execução sem motivo justificado;</w:t>
      </w:r>
    </w:p>
    <w:p w14:paraId="3A91A3C1"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0043E4E8" w14:textId="6DDF5FBE" w:rsidR="002A306F" w:rsidRPr="00AE4F0C" w:rsidRDefault="0047777C"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.1.8 - apresentar declaração ou documentação falsa exigida ou prestar declaração falsa durante a execução do contrato;</w:t>
      </w:r>
    </w:p>
    <w:p w14:paraId="47B14ED4"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7829FDD8" w14:textId="2D4F1C11" w:rsidR="002A306F" w:rsidRPr="00AE4F0C" w:rsidRDefault="0047777C"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.1.9 - fraudar o processo ou praticar ato fraudulento na execução do contrato;</w:t>
      </w:r>
    </w:p>
    <w:p w14:paraId="7DFC4618"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521A0605" w14:textId="41A16BE2" w:rsidR="002A306F" w:rsidRPr="00AE4F0C" w:rsidRDefault="0047777C"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.1.10 - comportar-se de modo inidôneo ou cometer fraude de qualquer natureza;</w:t>
      </w:r>
    </w:p>
    <w:p w14:paraId="4B65DF08"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1E2A215B" w14:textId="43D5CD6B" w:rsidR="002A306F" w:rsidRPr="00AE4F0C" w:rsidRDefault="0047777C"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.1.11 - praticar ato lesivo previsto no </w:t>
      </w:r>
      <w:hyperlink r:id="rId19" w:anchor="art5" w:history="1">
        <w:r w:rsidR="002A306F" w:rsidRPr="00AE4F0C">
          <w:rPr>
            <w:rStyle w:val="Hyperlink"/>
            <w:rFonts w:ascii="Times New Roman" w:hAnsi="Times New Roman" w:cs="Times New Roman"/>
            <w:color w:val="auto"/>
            <w:sz w:val="23"/>
            <w:szCs w:val="23"/>
          </w:rPr>
          <w:t>art. 5º da Lei nº 12.846, de 1º de agosto de 2013.</w:t>
        </w:r>
      </w:hyperlink>
    </w:p>
    <w:p w14:paraId="514E65AB"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479F2125" w14:textId="68AB34D0" w:rsidR="002A306F" w:rsidRPr="00AE4F0C" w:rsidRDefault="0047777C"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 xml:space="preserve">.2. </w:t>
      </w:r>
      <w:r w:rsidRPr="00AE4F0C">
        <w:rPr>
          <w:rFonts w:ascii="Times New Roman" w:hAnsi="Times New Roman" w:cs="Times New Roman"/>
          <w:sz w:val="23"/>
          <w:szCs w:val="23"/>
        </w:rPr>
        <w:t>Poderão ser</w:t>
      </w:r>
      <w:r w:rsidR="002A306F" w:rsidRPr="00AE4F0C">
        <w:rPr>
          <w:rFonts w:ascii="Times New Roman" w:hAnsi="Times New Roman" w:cs="Times New Roman"/>
          <w:sz w:val="23"/>
          <w:szCs w:val="23"/>
        </w:rPr>
        <w:t xml:space="preserve"> aplicadas à </w:t>
      </w:r>
      <w:r w:rsidR="002A306F" w:rsidRPr="00AE4F0C">
        <w:rPr>
          <w:rFonts w:ascii="Times New Roman" w:hAnsi="Times New Roman" w:cs="Times New Roman"/>
          <w:b/>
          <w:sz w:val="23"/>
          <w:szCs w:val="23"/>
        </w:rPr>
        <w:t>CONTRATADA</w:t>
      </w:r>
      <w:r w:rsidR="002A306F" w:rsidRPr="00AE4F0C">
        <w:rPr>
          <w:rFonts w:ascii="Times New Roman" w:hAnsi="Times New Roman" w:cs="Times New Roman"/>
          <w:sz w:val="23"/>
          <w:szCs w:val="23"/>
        </w:rPr>
        <w:t xml:space="preserve"> pelas infrações administrativas previstas nesta Lei as seguintes sanções:</w:t>
      </w:r>
    </w:p>
    <w:p w14:paraId="3EC761FB"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0206B659" w14:textId="1E6B9D23" w:rsidR="002A306F" w:rsidRPr="00AE4F0C" w:rsidRDefault="0047777C"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.2.1 - advertência;</w:t>
      </w:r>
    </w:p>
    <w:p w14:paraId="568E37D7"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29012633" w14:textId="66094F30" w:rsidR="002A306F" w:rsidRPr="00AE4F0C" w:rsidRDefault="0047777C"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.2.2 - multa;</w:t>
      </w:r>
    </w:p>
    <w:p w14:paraId="2C233D02"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5EE83E55" w14:textId="559EB3B7" w:rsidR="002A306F" w:rsidRPr="00AE4F0C" w:rsidRDefault="0047777C"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.2.3 - impedimento de licitar e contratar;</w:t>
      </w:r>
    </w:p>
    <w:p w14:paraId="0EAC1D19"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7BE4EFDE" w14:textId="301F5DAF" w:rsidR="002A306F" w:rsidRPr="00AE4F0C" w:rsidRDefault="0047777C"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 xml:space="preserve">.2.4. - </w:t>
      </w:r>
      <w:proofErr w:type="gramStart"/>
      <w:r w:rsidR="002A306F" w:rsidRPr="00AE4F0C">
        <w:rPr>
          <w:rFonts w:ascii="Times New Roman" w:hAnsi="Times New Roman" w:cs="Times New Roman"/>
          <w:sz w:val="23"/>
          <w:szCs w:val="23"/>
        </w:rPr>
        <w:t>declaração</w:t>
      </w:r>
      <w:proofErr w:type="gramEnd"/>
      <w:r w:rsidR="002A306F" w:rsidRPr="00AE4F0C">
        <w:rPr>
          <w:rFonts w:ascii="Times New Roman" w:hAnsi="Times New Roman" w:cs="Times New Roman"/>
          <w:sz w:val="23"/>
          <w:szCs w:val="23"/>
        </w:rPr>
        <w:t xml:space="preserve"> de inidoneidade para licitar ou contratar.</w:t>
      </w:r>
    </w:p>
    <w:p w14:paraId="18D302CC"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721F1C5B" w14:textId="657A31DA" w:rsidR="002A306F" w:rsidRPr="00AE4F0C" w:rsidRDefault="0047777C"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3</w:t>
      </w:r>
      <w:r w:rsidRPr="00AE4F0C">
        <w:rPr>
          <w:rFonts w:ascii="Times New Roman" w:hAnsi="Times New Roman" w:cs="Times New Roman"/>
          <w:sz w:val="23"/>
          <w:szCs w:val="23"/>
        </w:rPr>
        <w:t>.</w:t>
      </w:r>
      <w:r w:rsidR="002A306F" w:rsidRPr="00AE4F0C">
        <w:rPr>
          <w:rFonts w:ascii="Times New Roman" w:hAnsi="Times New Roman" w:cs="Times New Roman"/>
          <w:sz w:val="23"/>
          <w:szCs w:val="23"/>
        </w:rPr>
        <w:t xml:space="preserve"> Na aplicação das sanções serão considerados:</w:t>
      </w:r>
    </w:p>
    <w:p w14:paraId="2E8FBD81"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5B65CDCF" w14:textId="45525AD2" w:rsidR="002A306F" w:rsidRPr="00AE4F0C" w:rsidRDefault="0047777C"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.3.1 - a natureza e a gravidade da infração cometida;</w:t>
      </w:r>
    </w:p>
    <w:p w14:paraId="6B957722"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600833A2" w14:textId="06666A9B" w:rsidR="002A306F" w:rsidRPr="00AE4F0C" w:rsidRDefault="00CA1E4D"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.3.2 - as peculiaridades do caso concreto;</w:t>
      </w:r>
    </w:p>
    <w:p w14:paraId="35B1B76D"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7DD6A7D0" w14:textId="23EAFED9" w:rsidR="002A306F" w:rsidRPr="00AE4F0C" w:rsidRDefault="00CA1E4D"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.3.3 - as circunstâncias agravantes ou atenuantes;</w:t>
      </w:r>
    </w:p>
    <w:p w14:paraId="2EF0C0E3"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652494B6" w14:textId="30CF1FA5" w:rsidR="002A306F" w:rsidRPr="00AE4F0C" w:rsidRDefault="00CA1E4D"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.3.4 - os danos que dela provierem para a Administração Pública;</w:t>
      </w:r>
    </w:p>
    <w:p w14:paraId="4769F890"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47717C1C" w14:textId="314D8D85" w:rsidR="002A306F" w:rsidRPr="00AE4F0C" w:rsidRDefault="00CA1E4D"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.3.5 - a implantação ou o aperfeiçoamento de programa de integridade, conforme normas e orientações dos órgãos de controle.</w:t>
      </w:r>
    </w:p>
    <w:p w14:paraId="67B3292B"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5F3F3F25" w14:textId="3E16E0D2" w:rsidR="002A306F" w:rsidRPr="00AE4F0C" w:rsidRDefault="00CA1E4D"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 xml:space="preserve">.4. A sanção prevista no subitem </w:t>
      </w:r>
      <w:r w:rsidRPr="00AE4F0C">
        <w:rPr>
          <w:rFonts w:ascii="Times New Roman" w:hAnsi="Times New Roman" w:cs="Times New Roman"/>
          <w:sz w:val="23"/>
          <w:szCs w:val="23"/>
        </w:rPr>
        <w:t>14</w:t>
      </w:r>
      <w:r w:rsidR="002A306F" w:rsidRPr="00AE4F0C">
        <w:rPr>
          <w:rFonts w:ascii="Times New Roman" w:hAnsi="Times New Roman" w:cs="Times New Roman"/>
          <w:sz w:val="23"/>
          <w:szCs w:val="23"/>
        </w:rPr>
        <w:t xml:space="preserve">.2.1. será aplicada exclusivamente pela infração administrativa prevista no subitem </w:t>
      </w:r>
      <w:r w:rsidRPr="00AE4F0C">
        <w:rPr>
          <w:rFonts w:ascii="Times New Roman" w:hAnsi="Times New Roman" w:cs="Times New Roman"/>
          <w:sz w:val="23"/>
          <w:szCs w:val="23"/>
        </w:rPr>
        <w:t>14</w:t>
      </w:r>
      <w:r w:rsidR="002A306F" w:rsidRPr="00AE4F0C">
        <w:rPr>
          <w:rFonts w:ascii="Times New Roman" w:hAnsi="Times New Roman" w:cs="Times New Roman"/>
          <w:sz w:val="23"/>
          <w:szCs w:val="23"/>
        </w:rPr>
        <w:t>.1.1, quando não se justificar a imposição de penalidade mais grave.</w:t>
      </w:r>
    </w:p>
    <w:p w14:paraId="18665732"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292BCA18" w14:textId="5AFD7C64" w:rsidR="002A306F" w:rsidRPr="00AE4F0C" w:rsidRDefault="00CA1E4D"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 xml:space="preserve">.5. A sanção prevista no subitem </w:t>
      </w:r>
      <w:r w:rsidRPr="00AE4F0C">
        <w:rPr>
          <w:rFonts w:ascii="Times New Roman" w:hAnsi="Times New Roman" w:cs="Times New Roman"/>
          <w:sz w:val="23"/>
          <w:szCs w:val="23"/>
        </w:rPr>
        <w:t>14</w:t>
      </w:r>
      <w:r w:rsidR="002A306F" w:rsidRPr="00AE4F0C">
        <w:rPr>
          <w:rFonts w:ascii="Times New Roman" w:hAnsi="Times New Roman" w:cs="Times New Roman"/>
          <w:sz w:val="23"/>
          <w:szCs w:val="23"/>
        </w:rPr>
        <w:t>.2.2, calculada na forma do contrato, não poderá ser inferior a 0,5% (cinco décimos por cento) nem superior a 30% (trinta por cento) do valor do contrato e será aplicada ao responsável por qualquer das infrações administrativas previstas no item 8.1.</w:t>
      </w:r>
    </w:p>
    <w:p w14:paraId="0FF4C5A6"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3C4F3D5C" w14:textId="32B47C40" w:rsidR="002A306F" w:rsidRPr="00AE4F0C" w:rsidRDefault="00CA1E4D"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 xml:space="preserve">.6. A sanção prevista no subitem </w:t>
      </w:r>
      <w:r w:rsidRPr="00AE4F0C">
        <w:rPr>
          <w:rFonts w:ascii="Times New Roman" w:hAnsi="Times New Roman" w:cs="Times New Roman"/>
          <w:sz w:val="23"/>
          <w:szCs w:val="23"/>
        </w:rPr>
        <w:t>14</w:t>
      </w:r>
      <w:r w:rsidR="002A306F" w:rsidRPr="00AE4F0C">
        <w:rPr>
          <w:rFonts w:ascii="Times New Roman" w:hAnsi="Times New Roman" w:cs="Times New Roman"/>
          <w:sz w:val="23"/>
          <w:szCs w:val="23"/>
        </w:rPr>
        <w:t>.2.3 será aplicada ao responsável pelas infrações administrativas previstas nos </w:t>
      </w:r>
      <w:hyperlink r:id="rId20" w:anchor="art155ii" w:history="1">
        <w:r w:rsidR="002A306F" w:rsidRPr="00AE4F0C">
          <w:rPr>
            <w:rStyle w:val="Hyperlink"/>
            <w:rFonts w:ascii="Times New Roman" w:hAnsi="Times New Roman" w:cs="Times New Roman"/>
            <w:color w:val="auto"/>
            <w:sz w:val="23"/>
            <w:szCs w:val="23"/>
            <w:u w:val="none"/>
          </w:rPr>
          <w:t>subitens</w:t>
        </w:r>
      </w:hyperlink>
      <w:r w:rsidR="002A306F" w:rsidRPr="00AE4F0C">
        <w:rPr>
          <w:rFonts w:ascii="Times New Roman" w:hAnsi="Times New Roman" w:cs="Times New Roman"/>
          <w:sz w:val="23"/>
          <w:szCs w:val="23"/>
        </w:rPr>
        <w:t xml:space="preserve"> </w:t>
      </w:r>
      <w:r w:rsidRPr="00AE4F0C">
        <w:rPr>
          <w:rFonts w:ascii="Times New Roman" w:hAnsi="Times New Roman" w:cs="Times New Roman"/>
          <w:sz w:val="23"/>
          <w:szCs w:val="23"/>
        </w:rPr>
        <w:t>14</w:t>
      </w:r>
      <w:r w:rsidR="002A306F" w:rsidRPr="00AE4F0C">
        <w:rPr>
          <w:rFonts w:ascii="Times New Roman" w:hAnsi="Times New Roman" w:cs="Times New Roman"/>
          <w:sz w:val="23"/>
          <w:szCs w:val="23"/>
        </w:rPr>
        <w:t xml:space="preserve">.1.2 a </w:t>
      </w:r>
      <w:r w:rsidRPr="00AE4F0C">
        <w:rPr>
          <w:rFonts w:ascii="Times New Roman" w:hAnsi="Times New Roman" w:cs="Times New Roman"/>
          <w:sz w:val="23"/>
          <w:szCs w:val="23"/>
        </w:rPr>
        <w:t>14</w:t>
      </w:r>
      <w:r w:rsidR="002A306F" w:rsidRPr="00AE4F0C">
        <w:rPr>
          <w:rFonts w:ascii="Times New Roman" w:hAnsi="Times New Roman" w:cs="Times New Roman"/>
          <w:sz w:val="23"/>
          <w:szCs w:val="23"/>
        </w:rPr>
        <w:t>.1.7</w:t>
      </w:r>
      <w:r w:rsidR="00D61553" w:rsidRPr="00AE4F0C">
        <w:rPr>
          <w:rFonts w:ascii="Times New Roman" w:hAnsi="Times New Roman" w:cs="Times New Roman"/>
          <w:sz w:val="23"/>
          <w:szCs w:val="23"/>
        </w:rPr>
        <w:t xml:space="preserve">. </w:t>
      </w:r>
      <w:r w:rsidR="002A306F" w:rsidRPr="00AE4F0C">
        <w:rPr>
          <w:rFonts w:ascii="Times New Roman" w:hAnsi="Times New Roman" w:cs="Times New Roman"/>
          <w:sz w:val="23"/>
          <w:szCs w:val="23"/>
        </w:rPr>
        <w:t>quando não se justificar a imposição de penalidade mais grave, e impedirá o responsável de licitar ou contratar no âmbito da Administração Pública direta e indireta do ente federativo que tiver aplicado a sanção, pelo prazo máximo de 3 (três) anos.</w:t>
      </w:r>
    </w:p>
    <w:p w14:paraId="46F1B3E9"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418FC20B" w14:textId="440CDF9C" w:rsidR="002A306F" w:rsidRPr="00AE4F0C" w:rsidRDefault="00CA1E4D"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lastRenderedPageBreak/>
        <w:t>14</w:t>
      </w:r>
      <w:r w:rsidR="002A306F" w:rsidRPr="00AE4F0C">
        <w:rPr>
          <w:rFonts w:ascii="Times New Roman" w:hAnsi="Times New Roman" w:cs="Times New Roman"/>
          <w:sz w:val="23"/>
          <w:szCs w:val="23"/>
        </w:rPr>
        <w:t xml:space="preserve">.7. A sanção prevista no subitem </w:t>
      </w:r>
      <w:r w:rsidRPr="00AE4F0C">
        <w:rPr>
          <w:rFonts w:ascii="Times New Roman" w:hAnsi="Times New Roman" w:cs="Times New Roman"/>
          <w:sz w:val="23"/>
          <w:szCs w:val="23"/>
        </w:rPr>
        <w:t>14</w:t>
      </w:r>
      <w:r w:rsidR="002A306F" w:rsidRPr="00AE4F0C">
        <w:rPr>
          <w:rFonts w:ascii="Times New Roman" w:hAnsi="Times New Roman" w:cs="Times New Roman"/>
          <w:sz w:val="23"/>
          <w:szCs w:val="23"/>
        </w:rPr>
        <w:t>.2.4. será aplicada ao responsável pelas infrações administrativas previstas nos </w:t>
      </w:r>
      <w:hyperlink r:id="rId21" w:anchor="art155viii" w:history="1">
        <w:r w:rsidR="002A306F" w:rsidRPr="00AE4F0C">
          <w:rPr>
            <w:rStyle w:val="Hyperlink"/>
            <w:rFonts w:ascii="Times New Roman" w:hAnsi="Times New Roman" w:cs="Times New Roman"/>
            <w:color w:val="auto"/>
            <w:sz w:val="23"/>
            <w:szCs w:val="23"/>
            <w:u w:val="none"/>
          </w:rPr>
          <w:t>subitens</w:t>
        </w:r>
      </w:hyperlink>
      <w:r w:rsidR="002A306F" w:rsidRPr="00AE4F0C">
        <w:rPr>
          <w:rFonts w:ascii="Times New Roman" w:hAnsi="Times New Roman" w:cs="Times New Roman"/>
          <w:sz w:val="23"/>
          <w:szCs w:val="23"/>
        </w:rPr>
        <w:t xml:space="preserve"> </w:t>
      </w:r>
      <w:r w:rsidRPr="00AE4F0C">
        <w:rPr>
          <w:rFonts w:ascii="Times New Roman" w:hAnsi="Times New Roman" w:cs="Times New Roman"/>
          <w:sz w:val="23"/>
          <w:szCs w:val="23"/>
        </w:rPr>
        <w:t>14</w:t>
      </w:r>
      <w:r w:rsidR="002A306F" w:rsidRPr="00AE4F0C">
        <w:rPr>
          <w:rFonts w:ascii="Times New Roman" w:hAnsi="Times New Roman" w:cs="Times New Roman"/>
          <w:sz w:val="23"/>
          <w:szCs w:val="23"/>
        </w:rPr>
        <w:t xml:space="preserve">.1.8 a </w:t>
      </w:r>
      <w:r w:rsidRPr="00AE4F0C">
        <w:rPr>
          <w:rFonts w:ascii="Times New Roman" w:hAnsi="Times New Roman" w:cs="Times New Roman"/>
          <w:sz w:val="23"/>
          <w:szCs w:val="23"/>
        </w:rPr>
        <w:t>14</w:t>
      </w:r>
      <w:r w:rsidR="002A306F" w:rsidRPr="00AE4F0C">
        <w:rPr>
          <w:rFonts w:ascii="Times New Roman" w:hAnsi="Times New Roman" w:cs="Times New Roman"/>
          <w:sz w:val="23"/>
          <w:szCs w:val="23"/>
        </w:rPr>
        <w:t xml:space="preserve">.1.11, bem como pelas infrações administrativas previstas nos subitens </w:t>
      </w:r>
      <w:r w:rsidRPr="00AE4F0C">
        <w:rPr>
          <w:rFonts w:ascii="Times New Roman" w:hAnsi="Times New Roman" w:cs="Times New Roman"/>
          <w:sz w:val="23"/>
          <w:szCs w:val="23"/>
        </w:rPr>
        <w:t>14</w:t>
      </w:r>
      <w:r w:rsidR="002A306F" w:rsidRPr="00AE4F0C">
        <w:rPr>
          <w:rFonts w:ascii="Times New Roman" w:hAnsi="Times New Roman" w:cs="Times New Roman"/>
          <w:sz w:val="23"/>
          <w:szCs w:val="23"/>
        </w:rPr>
        <w:t xml:space="preserve">.1.2 a </w:t>
      </w:r>
      <w:r w:rsidRPr="00AE4F0C">
        <w:rPr>
          <w:rFonts w:ascii="Times New Roman" w:hAnsi="Times New Roman" w:cs="Times New Roman"/>
          <w:sz w:val="23"/>
          <w:szCs w:val="23"/>
        </w:rPr>
        <w:t>14</w:t>
      </w:r>
      <w:r w:rsidR="002A306F" w:rsidRPr="00AE4F0C">
        <w:rPr>
          <w:rFonts w:ascii="Times New Roman" w:hAnsi="Times New Roman" w:cs="Times New Roman"/>
          <w:sz w:val="23"/>
          <w:szCs w:val="23"/>
        </w:rPr>
        <w:t xml:space="preserve">.1.7 que justifiquem a imposição de penalidade mais grave que a sanção referida no item </w:t>
      </w:r>
      <w:r w:rsidRPr="00AE4F0C">
        <w:rPr>
          <w:rFonts w:ascii="Times New Roman" w:hAnsi="Times New Roman" w:cs="Times New Roman"/>
          <w:sz w:val="23"/>
          <w:szCs w:val="23"/>
        </w:rPr>
        <w:t>14</w:t>
      </w:r>
      <w:r w:rsidR="002A306F" w:rsidRPr="00AE4F0C">
        <w:rPr>
          <w:rFonts w:ascii="Times New Roman" w:hAnsi="Times New Roman" w:cs="Times New Roman"/>
          <w:sz w:val="23"/>
          <w:szCs w:val="23"/>
        </w:rPr>
        <w:t>.6, e impedirá o responsável de licitar ou contratar no âmbito da Administração Pública direta e indireta de todos os entes federativos, pelo prazo mínimo de 3 (três) anos e máximo de 6 (seis) anos.</w:t>
      </w:r>
    </w:p>
    <w:p w14:paraId="4313F604"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6FD1BF02" w14:textId="09F8C3D0" w:rsidR="002A306F" w:rsidRPr="00AE4F0C" w:rsidRDefault="00EB7132"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 xml:space="preserve">.8. As sanções previstas nos subitens </w:t>
      </w:r>
      <w:r w:rsidRPr="00AE4F0C">
        <w:rPr>
          <w:rFonts w:ascii="Times New Roman" w:hAnsi="Times New Roman" w:cs="Times New Roman"/>
          <w:sz w:val="23"/>
          <w:szCs w:val="23"/>
        </w:rPr>
        <w:t>14</w:t>
      </w:r>
      <w:r w:rsidR="002A306F" w:rsidRPr="00AE4F0C">
        <w:rPr>
          <w:rFonts w:ascii="Times New Roman" w:hAnsi="Times New Roman" w:cs="Times New Roman"/>
          <w:sz w:val="23"/>
          <w:szCs w:val="23"/>
        </w:rPr>
        <w:t xml:space="preserve">.2.1, </w:t>
      </w:r>
      <w:r w:rsidRPr="00AE4F0C">
        <w:rPr>
          <w:rFonts w:ascii="Times New Roman" w:hAnsi="Times New Roman" w:cs="Times New Roman"/>
          <w:sz w:val="23"/>
          <w:szCs w:val="23"/>
        </w:rPr>
        <w:t>14</w:t>
      </w:r>
      <w:r w:rsidR="002A306F" w:rsidRPr="00AE4F0C">
        <w:rPr>
          <w:rFonts w:ascii="Times New Roman" w:hAnsi="Times New Roman" w:cs="Times New Roman"/>
          <w:sz w:val="23"/>
          <w:szCs w:val="23"/>
        </w:rPr>
        <w:t xml:space="preserve">.2.3 e </w:t>
      </w:r>
      <w:r w:rsidRPr="00AE4F0C">
        <w:rPr>
          <w:rFonts w:ascii="Times New Roman" w:hAnsi="Times New Roman" w:cs="Times New Roman"/>
          <w:sz w:val="23"/>
          <w:szCs w:val="23"/>
        </w:rPr>
        <w:t>14</w:t>
      </w:r>
      <w:r w:rsidR="002A306F" w:rsidRPr="00AE4F0C">
        <w:rPr>
          <w:rFonts w:ascii="Times New Roman" w:hAnsi="Times New Roman" w:cs="Times New Roman"/>
          <w:sz w:val="23"/>
          <w:szCs w:val="23"/>
        </w:rPr>
        <w:t xml:space="preserve">.2.4 poderão ser aplicadas cumulativamente com a prevista no subitem </w:t>
      </w:r>
      <w:r w:rsidRPr="00AE4F0C">
        <w:rPr>
          <w:rFonts w:ascii="Times New Roman" w:hAnsi="Times New Roman" w:cs="Times New Roman"/>
          <w:sz w:val="23"/>
          <w:szCs w:val="23"/>
        </w:rPr>
        <w:t>14</w:t>
      </w:r>
      <w:r w:rsidR="002A306F" w:rsidRPr="00AE4F0C">
        <w:rPr>
          <w:rFonts w:ascii="Times New Roman" w:hAnsi="Times New Roman" w:cs="Times New Roman"/>
          <w:sz w:val="23"/>
          <w:szCs w:val="23"/>
        </w:rPr>
        <w:t>.2.2.</w:t>
      </w:r>
    </w:p>
    <w:p w14:paraId="5C999B79"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0BEE5298" w14:textId="060F2033" w:rsidR="002A306F" w:rsidRPr="00AE4F0C" w:rsidRDefault="00EB7132"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.9. Se a multa aplicada e as indenizações cabíveis forem superiores ao valor de pagamento eventualmente devido pela Administração ao contratado, além da perda desse valor, a diferença será cobrada judicialmente.</w:t>
      </w:r>
    </w:p>
    <w:p w14:paraId="50E33855"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37F4E7AD" w14:textId="28CBF591" w:rsidR="002A306F" w:rsidRPr="00AE4F0C" w:rsidRDefault="00EB7132"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 xml:space="preserve">.10. A aplicação das sanções previstas no Item </w:t>
      </w:r>
      <w:r w:rsidR="00FE15DD" w:rsidRPr="00AE4F0C">
        <w:rPr>
          <w:rFonts w:ascii="Times New Roman" w:hAnsi="Times New Roman" w:cs="Times New Roman"/>
          <w:sz w:val="23"/>
          <w:szCs w:val="23"/>
        </w:rPr>
        <w:t>14</w:t>
      </w:r>
      <w:r w:rsidR="002A306F" w:rsidRPr="00AE4F0C">
        <w:rPr>
          <w:rFonts w:ascii="Times New Roman" w:hAnsi="Times New Roman" w:cs="Times New Roman"/>
          <w:sz w:val="23"/>
          <w:szCs w:val="23"/>
        </w:rPr>
        <w:t>.2. não exclui, em hipótese alguma, a obrigação de reparação integral do dano causado à Administração Pública.</w:t>
      </w:r>
    </w:p>
    <w:p w14:paraId="4968A6AC"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4ECEF19F" w14:textId="21E42213" w:rsidR="002A306F" w:rsidRPr="00AE4F0C" w:rsidRDefault="00FE15DD"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.11. Na aplicação da sanção prevista no </w:t>
      </w:r>
      <w:hyperlink r:id="rId22" w:anchor="art156ii" w:history="1">
        <w:r w:rsidR="002A306F" w:rsidRPr="00AE4F0C">
          <w:rPr>
            <w:rStyle w:val="Hyperlink"/>
            <w:rFonts w:ascii="Times New Roman" w:hAnsi="Times New Roman" w:cs="Times New Roman"/>
            <w:color w:val="auto"/>
            <w:sz w:val="23"/>
            <w:szCs w:val="23"/>
            <w:u w:val="none"/>
          </w:rPr>
          <w:t>subitem</w:t>
        </w:r>
      </w:hyperlink>
      <w:r w:rsidR="002A306F" w:rsidRPr="00AE4F0C">
        <w:rPr>
          <w:rFonts w:ascii="Times New Roman" w:hAnsi="Times New Roman" w:cs="Times New Roman"/>
          <w:sz w:val="23"/>
          <w:szCs w:val="23"/>
        </w:rPr>
        <w:t xml:space="preserve"> </w:t>
      </w:r>
      <w:r w:rsidRPr="00AE4F0C">
        <w:rPr>
          <w:rFonts w:ascii="Times New Roman" w:hAnsi="Times New Roman" w:cs="Times New Roman"/>
          <w:sz w:val="23"/>
          <w:szCs w:val="23"/>
        </w:rPr>
        <w:t>14</w:t>
      </w:r>
      <w:r w:rsidR="002A306F" w:rsidRPr="00AE4F0C">
        <w:rPr>
          <w:rFonts w:ascii="Times New Roman" w:hAnsi="Times New Roman" w:cs="Times New Roman"/>
          <w:sz w:val="23"/>
          <w:szCs w:val="23"/>
        </w:rPr>
        <w:t>.2.2, será facultada a defesa do interessado no prazo de 15 (quinze) dias úteis, contado da data de sua intimação.</w:t>
      </w:r>
    </w:p>
    <w:p w14:paraId="74183222"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5F48263B" w14:textId="190B7048" w:rsidR="002A306F" w:rsidRPr="00AE4F0C" w:rsidRDefault="00FE15DD"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 xml:space="preserve">.12. A aplicação das sanções previstas nos subitens </w:t>
      </w:r>
      <w:r w:rsidRPr="00AE4F0C">
        <w:rPr>
          <w:rFonts w:ascii="Times New Roman" w:hAnsi="Times New Roman" w:cs="Times New Roman"/>
          <w:sz w:val="23"/>
          <w:szCs w:val="23"/>
        </w:rPr>
        <w:t>14</w:t>
      </w:r>
      <w:r w:rsidR="002A306F" w:rsidRPr="00AE4F0C">
        <w:rPr>
          <w:rFonts w:ascii="Times New Roman" w:hAnsi="Times New Roman" w:cs="Times New Roman"/>
          <w:sz w:val="23"/>
          <w:szCs w:val="23"/>
        </w:rPr>
        <w:t xml:space="preserve">.2.3 e </w:t>
      </w:r>
      <w:r w:rsidRPr="00AE4F0C">
        <w:rPr>
          <w:rFonts w:ascii="Times New Roman" w:hAnsi="Times New Roman" w:cs="Times New Roman"/>
          <w:sz w:val="23"/>
          <w:szCs w:val="23"/>
        </w:rPr>
        <w:t>14</w:t>
      </w:r>
      <w:r w:rsidR="002A306F" w:rsidRPr="00AE4F0C">
        <w:rPr>
          <w:rFonts w:ascii="Times New Roman" w:hAnsi="Times New Roman" w:cs="Times New Roman"/>
          <w:sz w:val="23"/>
          <w:szCs w:val="23"/>
        </w:rPr>
        <w:t>.2.4 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6DEF8437" w14:textId="77777777" w:rsidR="002A306F" w:rsidRPr="00AE4F0C" w:rsidRDefault="002A306F" w:rsidP="002A306F">
      <w:pPr>
        <w:pStyle w:val="NormalWeb"/>
        <w:spacing w:before="0" w:beforeAutospacing="0" w:after="0" w:afterAutospacing="0"/>
        <w:jc w:val="both"/>
        <w:rPr>
          <w:rFonts w:ascii="Times New Roman" w:hAnsi="Times New Roman" w:cs="Times New Roman"/>
          <w:sz w:val="23"/>
          <w:szCs w:val="23"/>
        </w:rPr>
      </w:pPr>
    </w:p>
    <w:p w14:paraId="18B02992" w14:textId="5E516E1D" w:rsidR="002A306F" w:rsidRPr="00AE4F0C" w:rsidRDefault="00FE15DD" w:rsidP="002A306F">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14</w:t>
      </w:r>
      <w:r w:rsidR="002A306F" w:rsidRPr="00AE4F0C">
        <w:rPr>
          <w:rFonts w:ascii="Times New Roman" w:hAnsi="Times New Roman" w:cs="Times New Roman"/>
          <w:sz w:val="23"/>
          <w:szCs w:val="23"/>
        </w:rPr>
        <w:t>.13. Os atos previstos como infrações administrativas na Lei Federal nº 14.133/21 ou em outras leis de licitações e contratos da Administração Pública que também sejam tipificados como atos lesivos na </w:t>
      </w:r>
      <w:hyperlink r:id="rId23" w:history="1">
        <w:r w:rsidR="002A306F" w:rsidRPr="00AE4F0C">
          <w:rPr>
            <w:rStyle w:val="Hyperlink"/>
            <w:rFonts w:ascii="Times New Roman" w:hAnsi="Times New Roman" w:cs="Times New Roman"/>
            <w:color w:val="auto"/>
            <w:sz w:val="23"/>
            <w:szCs w:val="23"/>
          </w:rPr>
          <w:t xml:space="preserve">Lei </w:t>
        </w:r>
        <w:r w:rsidRPr="00AE4F0C">
          <w:rPr>
            <w:rStyle w:val="Hyperlink"/>
            <w:rFonts w:ascii="Times New Roman" w:hAnsi="Times New Roman" w:cs="Times New Roman"/>
            <w:color w:val="auto"/>
            <w:sz w:val="23"/>
            <w:szCs w:val="23"/>
          </w:rPr>
          <w:t xml:space="preserve"> Federal </w:t>
        </w:r>
        <w:r w:rsidR="002A306F" w:rsidRPr="00AE4F0C">
          <w:rPr>
            <w:rStyle w:val="Hyperlink"/>
            <w:rFonts w:ascii="Times New Roman" w:hAnsi="Times New Roman" w:cs="Times New Roman"/>
            <w:color w:val="auto"/>
            <w:sz w:val="23"/>
            <w:szCs w:val="23"/>
          </w:rPr>
          <w:t>nº 12.846</w:t>
        </w:r>
        <w:r w:rsidRPr="00AE4F0C">
          <w:rPr>
            <w:rStyle w:val="Hyperlink"/>
            <w:rFonts w:ascii="Times New Roman" w:hAnsi="Times New Roman" w:cs="Times New Roman"/>
            <w:color w:val="auto"/>
            <w:sz w:val="23"/>
            <w:szCs w:val="23"/>
          </w:rPr>
          <w:t>/2013</w:t>
        </w:r>
      </w:hyperlink>
      <w:r w:rsidR="002A306F" w:rsidRPr="00AE4F0C">
        <w:rPr>
          <w:rFonts w:ascii="Times New Roman" w:hAnsi="Times New Roman" w:cs="Times New Roman"/>
          <w:sz w:val="23"/>
          <w:szCs w:val="23"/>
        </w:rPr>
        <w:t>, serão apurados e julgados conjuntamente, nos mesmos autos, observados o rito procedimental e a autoridade competente definidos na referida Lei.</w:t>
      </w:r>
    </w:p>
    <w:p w14:paraId="43A7037D" w14:textId="759158CE" w:rsidR="002A306F" w:rsidRPr="00AE4F0C" w:rsidRDefault="002A306F" w:rsidP="005F701B">
      <w:pPr>
        <w:jc w:val="both"/>
        <w:rPr>
          <w:sz w:val="23"/>
          <w:szCs w:val="23"/>
        </w:rPr>
      </w:pPr>
    </w:p>
    <w:bookmarkEnd w:id="18"/>
    <w:p w14:paraId="2F0571A6" w14:textId="7D38A634" w:rsidR="006A41BF" w:rsidRPr="00AE4F0C" w:rsidRDefault="006A41BF" w:rsidP="006A41BF">
      <w:pPr>
        <w:autoSpaceDE w:val="0"/>
        <w:autoSpaceDN w:val="0"/>
        <w:adjustRightInd w:val="0"/>
        <w:rPr>
          <w:b/>
          <w:sz w:val="23"/>
          <w:szCs w:val="23"/>
        </w:rPr>
      </w:pPr>
      <w:r w:rsidRPr="00AE4F0C">
        <w:rPr>
          <w:b/>
          <w:sz w:val="23"/>
          <w:szCs w:val="23"/>
        </w:rPr>
        <w:t>1</w:t>
      </w:r>
      <w:r w:rsidR="005F701B" w:rsidRPr="00AE4F0C">
        <w:rPr>
          <w:b/>
          <w:sz w:val="23"/>
          <w:szCs w:val="23"/>
        </w:rPr>
        <w:t>5</w:t>
      </w:r>
      <w:r w:rsidRPr="00AE4F0C">
        <w:rPr>
          <w:b/>
          <w:sz w:val="23"/>
          <w:szCs w:val="23"/>
        </w:rPr>
        <w:t>. DA IMPUGNAÇÃO E PEDIDO DE ESCLARECIMENTOS</w:t>
      </w:r>
    </w:p>
    <w:p w14:paraId="37A2E059" w14:textId="77777777" w:rsidR="006A41BF" w:rsidRPr="00AE4F0C" w:rsidRDefault="006A41BF" w:rsidP="006A41BF">
      <w:pPr>
        <w:autoSpaceDE w:val="0"/>
        <w:autoSpaceDN w:val="0"/>
        <w:adjustRightInd w:val="0"/>
        <w:rPr>
          <w:sz w:val="23"/>
          <w:szCs w:val="23"/>
        </w:rPr>
      </w:pPr>
    </w:p>
    <w:p w14:paraId="274A98E8" w14:textId="046CAF31" w:rsidR="004F2388" w:rsidRPr="00AE4F0C" w:rsidRDefault="006A41BF" w:rsidP="00321DFC">
      <w:pPr>
        <w:autoSpaceDE w:val="0"/>
        <w:autoSpaceDN w:val="0"/>
        <w:adjustRightInd w:val="0"/>
        <w:jc w:val="both"/>
        <w:rPr>
          <w:sz w:val="23"/>
          <w:szCs w:val="23"/>
        </w:rPr>
      </w:pPr>
      <w:r w:rsidRPr="00AE4F0C">
        <w:rPr>
          <w:sz w:val="23"/>
          <w:szCs w:val="23"/>
        </w:rPr>
        <w:t>1</w:t>
      </w:r>
      <w:r w:rsidR="005F701B" w:rsidRPr="00AE4F0C">
        <w:rPr>
          <w:sz w:val="23"/>
          <w:szCs w:val="23"/>
        </w:rPr>
        <w:t>5</w:t>
      </w:r>
      <w:r w:rsidRPr="00AE4F0C">
        <w:rPr>
          <w:sz w:val="23"/>
          <w:szCs w:val="23"/>
        </w:rPr>
        <w:t>.1.</w:t>
      </w:r>
      <w:r w:rsidR="004F2388" w:rsidRPr="00AE4F0C">
        <w:rPr>
          <w:sz w:val="23"/>
          <w:szCs w:val="23"/>
        </w:rPr>
        <w:t xml:space="preserve"> Qualquer pessoa é parte legítima para impugnar o Edital ou solicitar esclarecimentos, devendo protocolar o pedido no prazo de até 3 (cinco) dias úteis antes da data da abertura do certame. </w:t>
      </w:r>
    </w:p>
    <w:p w14:paraId="7118BD6A" w14:textId="77777777" w:rsidR="006A41BF" w:rsidRPr="00AE4F0C" w:rsidRDefault="006A41BF" w:rsidP="00321DFC">
      <w:pPr>
        <w:autoSpaceDE w:val="0"/>
        <w:autoSpaceDN w:val="0"/>
        <w:adjustRightInd w:val="0"/>
        <w:jc w:val="both"/>
        <w:rPr>
          <w:sz w:val="23"/>
          <w:szCs w:val="23"/>
        </w:rPr>
      </w:pPr>
    </w:p>
    <w:p w14:paraId="73D8C3AF" w14:textId="348C6FD0" w:rsidR="004F2388" w:rsidRPr="00AE4F0C" w:rsidRDefault="006A41BF" w:rsidP="00321DFC">
      <w:pPr>
        <w:autoSpaceDE w:val="0"/>
        <w:autoSpaceDN w:val="0"/>
        <w:adjustRightInd w:val="0"/>
        <w:jc w:val="both"/>
        <w:rPr>
          <w:sz w:val="23"/>
          <w:szCs w:val="23"/>
        </w:rPr>
      </w:pPr>
      <w:r w:rsidRPr="00AE4F0C">
        <w:rPr>
          <w:sz w:val="23"/>
          <w:szCs w:val="23"/>
        </w:rPr>
        <w:t>1</w:t>
      </w:r>
      <w:r w:rsidR="005F701B" w:rsidRPr="00AE4F0C">
        <w:rPr>
          <w:sz w:val="23"/>
          <w:szCs w:val="23"/>
        </w:rPr>
        <w:t>5</w:t>
      </w:r>
      <w:r w:rsidRPr="00AE4F0C">
        <w:rPr>
          <w:sz w:val="23"/>
          <w:szCs w:val="23"/>
        </w:rPr>
        <w:t>.2.</w:t>
      </w:r>
      <w:r w:rsidR="004F2388" w:rsidRPr="00AE4F0C">
        <w:rPr>
          <w:sz w:val="23"/>
          <w:szCs w:val="23"/>
        </w:rPr>
        <w:t xml:space="preserve">A resposta à impugnação ou ao pedido de esclarecimento será divulgado em sítio eletrônico oficial no prazo de até 3 (três) dias úteis, limitado ao último dia útil anterior à data da abertura do certame. </w:t>
      </w:r>
    </w:p>
    <w:p w14:paraId="13D789FF" w14:textId="77777777" w:rsidR="006A41BF" w:rsidRPr="00AE4F0C" w:rsidRDefault="006A41BF" w:rsidP="00321DFC">
      <w:pPr>
        <w:autoSpaceDE w:val="0"/>
        <w:autoSpaceDN w:val="0"/>
        <w:adjustRightInd w:val="0"/>
        <w:jc w:val="both"/>
        <w:rPr>
          <w:sz w:val="23"/>
          <w:szCs w:val="23"/>
        </w:rPr>
      </w:pPr>
    </w:p>
    <w:p w14:paraId="5DD814BF" w14:textId="59834715" w:rsidR="004F2388" w:rsidRPr="00AE4F0C" w:rsidRDefault="006A41BF" w:rsidP="00321DFC">
      <w:pPr>
        <w:autoSpaceDE w:val="0"/>
        <w:autoSpaceDN w:val="0"/>
        <w:adjustRightInd w:val="0"/>
        <w:jc w:val="both"/>
        <w:rPr>
          <w:sz w:val="23"/>
          <w:szCs w:val="23"/>
        </w:rPr>
      </w:pPr>
      <w:r w:rsidRPr="00AE4F0C">
        <w:rPr>
          <w:sz w:val="23"/>
          <w:szCs w:val="23"/>
        </w:rPr>
        <w:t>1</w:t>
      </w:r>
      <w:r w:rsidR="005F701B" w:rsidRPr="00AE4F0C">
        <w:rPr>
          <w:sz w:val="23"/>
          <w:szCs w:val="23"/>
        </w:rPr>
        <w:t>5</w:t>
      </w:r>
      <w:r w:rsidRPr="00AE4F0C">
        <w:rPr>
          <w:sz w:val="23"/>
          <w:szCs w:val="23"/>
        </w:rPr>
        <w:t>.3.</w:t>
      </w:r>
      <w:r w:rsidR="004F2388" w:rsidRPr="00AE4F0C">
        <w:rPr>
          <w:sz w:val="23"/>
          <w:szCs w:val="23"/>
        </w:rPr>
        <w:t>A impugnação ao edital e o pedido de esclarecimento</w:t>
      </w:r>
      <w:r w:rsidR="00E307AE" w:rsidRPr="00AE4F0C">
        <w:rPr>
          <w:sz w:val="23"/>
          <w:szCs w:val="23"/>
        </w:rPr>
        <w:t>s</w:t>
      </w:r>
      <w:r w:rsidR="00321DFC" w:rsidRPr="00AE4F0C">
        <w:rPr>
          <w:sz w:val="23"/>
          <w:szCs w:val="23"/>
        </w:rPr>
        <w:t xml:space="preserve"> deverão </w:t>
      </w:r>
      <w:r w:rsidR="004F2388" w:rsidRPr="00AE4F0C">
        <w:rPr>
          <w:sz w:val="23"/>
          <w:szCs w:val="23"/>
        </w:rPr>
        <w:t xml:space="preserve">ser realizados na forma eletrônica, via Sistema BBMNET. </w:t>
      </w:r>
    </w:p>
    <w:p w14:paraId="6CE9A8D8" w14:textId="77777777" w:rsidR="006A41BF" w:rsidRPr="00AE4F0C" w:rsidRDefault="006A41BF" w:rsidP="00321DFC">
      <w:pPr>
        <w:autoSpaceDE w:val="0"/>
        <w:autoSpaceDN w:val="0"/>
        <w:adjustRightInd w:val="0"/>
        <w:jc w:val="both"/>
        <w:rPr>
          <w:sz w:val="23"/>
          <w:szCs w:val="23"/>
        </w:rPr>
      </w:pPr>
    </w:p>
    <w:p w14:paraId="45A0CD1C" w14:textId="5F6ABC04" w:rsidR="004F2388" w:rsidRPr="00AE4F0C" w:rsidRDefault="006A41BF" w:rsidP="00321DFC">
      <w:pPr>
        <w:autoSpaceDE w:val="0"/>
        <w:autoSpaceDN w:val="0"/>
        <w:adjustRightInd w:val="0"/>
        <w:jc w:val="both"/>
        <w:rPr>
          <w:sz w:val="23"/>
          <w:szCs w:val="23"/>
        </w:rPr>
      </w:pPr>
      <w:r w:rsidRPr="00AE4F0C">
        <w:rPr>
          <w:sz w:val="23"/>
          <w:szCs w:val="23"/>
        </w:rPr>
        <w:t>1</w:t>
      </w:r>
      <w:r w:rsidR="005F701B" w:rsidRPr="00AE4F0C">
        <w:rPr>
          <w:sz w:val="23"/>
          <w:szCs w:val="23"/>
        </w:rPr>
        <w:t>5</w:t>
      </w:r>
      <w:r w:rsidRPr="00AE4F0C">
        <w:rPr>
          <w:sz w:val="23"/>
          <w:szCs w:val="23"/>
        </w:rPr>
        <w:t>.4.</w:t>
      </w:r>
      <w:r w:rsidR="00280432" w:rsidRPr="00AE4F0C">
        <w:rPr>
          <w:sz w:val="23"/>
          <w:szCs w:val="23"/>
        </w:rPr>
        <w:t xml:space="preserve"> </w:t>
      </w:r>
      <w:r w:rsidR="004F2388" w:rsidRPr="00AE4F0C">
        <w:rPr>
          <w:sz w:val="23"/>
          <w:szCs w:val="23"/>
        </w:rPr>
        <w:t xml:space="preserve">Acolhida a impugnação, será definida e publicada nova data para a realização do certame. </w:t>
      </w:r>
    </w:p>
    <w:p w14:paraId="1740AB42" w14:textId="01C0F8A0" w:rsidR="006A41BF" w:rsidRPr="00AE4F0C" w:rsidRDefault="006A41BF" w:rsidP="001B1AB0">
      <w:pPr>
        <w:autoSpaceDE w:val="0"/>
        <w:autoSpaceDN w:val="0"/>
        <w:adjustRightInd w:val="0"/>
        <w:rPr>
          <w:sz w:val="23"/>
          <w:szCs w:val="23"/>
        </w:rPr>
      </w:pPr>
    </w:p>
    <w:p w14:paraId="1AA89A69" w14:textId="1D9226EF" w:rsidR="00BE08CF" w:rsidRPr="00AE4F0C" w:rsidRDefault="00BE08CF" w:rsidP="00BE08CF">
      <w:pPr>
        <w:pStyle w:val="corpo0"/>
        <w:spacing w:before="0" w:after="0"/>
        <w:jc w:val="both"/>
        <w:rPr>
          <w:b/>
          <w:sz w:val="23"/>
          <w:szCs w:val="23"/>
          <w:u w:val="single"/>
        </w:rPr>
      </w:pPr>
      <w:r w:rsidRPr="00AE4F0C">
        <w:rPr>
          <w:b/>
          <w:sz w:val="23"/>
          <w:szCs w:val="23"/>
        </w:rPr>
        <w:t xml:space="preserve">16. </w:t>
      </w:r>
      <w:r w:rsidRPr="00AE4F0C">
        <w:rPr>
          <w:b/>
          <w:sz w:val="23"/>
          <w:szCs w:val="23"/>
          <w:u w:val="single"/>
        </w:rPr>
        <w:t>DISPOSIÇÕES FINAIS:</w:t>
      </w:r>
    </w:p>
    <w:p w14:paraId="51387B05" w14:textId="77777777" w:rsidR="00BE08CF" w:rsidRPr="00AE4F0C" w:rsidRDefault="00BE08CF" w:rsidP="00BE08CF">
      <w:pPr>
        <w:pStyle w:val="corpo0"/>
        <w:spacing w:before="0" w:after="0"/>
        <w:jc w:val="both"/>
        <w:rPr>
          <w:sz w:val="23"/>
          <w:szCs w:val="23"/>
        </w:rPr>
      </w:pPr>
    </w:p>
    <w:p w14:paraId="7ED45697" w14:textId="5EF95077" w:rsidR="00BE08CF" w:rsidRPr="00AE4F0C" w:rsidRDefault="00BE08CF" w:rsidP="00BE08CF">
      <w:pPr>
        <w:pStyle w:val="corpo0"/>
        <w:spacing w:before="0" w:after="0"/>
        <w:jc w:val="both"/>
        <w:rPr>
          <w:sz w:val="23"/>
          <w:szCs w:val="23"/>
        </w:rPr>
      </w:pPr>
      <w:r w:rsidRPr="00AE4F0C">
        <w:rPr>
          <w:sz w:val="23"/>
          <w:szCs w:val="23"/>
        </w:rPr>
        <w:t xml:space="preserve">16.1. A presente licitação não importa necessariamente em contratação, podendo a Administração, revogá-la, no todo ou em parte, por razões de interesse público, derivado de fato superveniente comprovado ou anulá-la por ilegalidade de ofício ou por provocação de terceiros mediante ato </w:t>
      </w:r>
      <w:r w:rsidRPr="00AE4F0C">
        <w:rPr>
          <w:sz w:val="23"/>
          <w:szCs w:val="23"/>
        </w:rPr>
        <w:lastRenderedPageBreak/>
        <w:t xml:space="preserve">escrito e fundamentado disponibilizado no sistema para conhecimento dos participantes da licitação. </w:t>
      </w:r>
    </w:p>
    <w:p w14:paraId="330ACEA6" w14:textId="77777777" w:rsidR="00BE08CF" w:rsidRPr="00AE4F0C" w:rsidRDefault="00BE08CF" w:rsidP="00BE08CF">
      <w:pPr>
        <w:pStyle w:val="corpo0"/>
        <w:spacing w:before="0" w:after="0"/>
        <w:jc w:val="both"/>
        <w:rPr>
          <w:sz w:val="23"/>
          <w:szCs w:val="23"/>
        </w:rPr>
      </w:pPr>
    </w:p>
    <w:p w14:paraId="40A69072" w14:textId="05906C36" w:rsidR="00BE08CF" w:rsidRPr="00AE4F0C" w:rsidRDefault="00BE08CF" w:rsidP="00BE08CF">
      <w:pPr>
        <w:pStyle w:val="corpo0"/>
        <w:spacing w:before="0" w:after="0"/>
        <w:jc w:val="both"/>
        <w:rPr>
          <w:sz w:val="23"/>
          <w:szCs w:val="23"/>
        </w:rPr>
      </w:pPr>
      <w:r w:rsidRPr="00AE4F0C">
        <w:rPr>
          <w:sz w:val="23"/>
          <w:szCs w:val="23"/>
        </w:rPr>
        <w:t>16.3. Os proponentes assumem todos os custos de preparação e apresentação de suas propostas e a Administração não será, em nenhum caso, responsável por esses custos, independentemente da condução ou do resultado do processo licitatório.</w:t>
      </w:r>
    </w:p>
    <w:p w14:paraId="51002C98" w14:textId="77777777" w:rsidR="00BE08CF" w:rsidRPr="00AE4F0C" w:rsidRDefault="00BE08CF" w:rsidP="00BE08CF">
      <w:pPr>
        <w:pStyle w:val="corpo0"/>
        <w:spacing w:before="0" w:after="0"/>
        <w:jc w:val="both"/>
        <w:rPr>
          <w:sz w:val="23"/>
          <w:szCs w:val="23"/>
        </w:rPr>
      </w:pPr>
    </w:p>
    <w:p w14:paraId="0EBBB27E" w14:textId="00AC21D3" w:rsidR="00BE08CF" w:rsidRPr="00AE4F0C" w:rsidRDefault="00BE08CF" w:rsidP="00BE08CF">
      <w:pPr>
        <w:pStyle w:val="corpo0"/>
        <w:spacing w:before="0" w:after="0"/>
        <w:jc w:val="both"/>
        <w:rPr>
          <w:sz w:val="23"/>
          <w:szCs w:val="23"/>
        </w:rPr>
      </w:pPr>
      <w:r w:rsidRPr="00AE4F0C">
        <w:rPr>
          <w:sz w:val="23"/>
          <w:szCs w:val="23"/>
        </w:rPr>
        <w:t>16.4. O proponente é responsável pela fidelidade e legitimidade das informações prestadas e dos documentos apresentados em qualquer fase da licitação. A falsidade de qualquer documento apresentado ou a inverdade das informações nele contidas implicará imediata desclassificação do proponente que o tiver apresentado, ou, caso tenha sido o vencedor, a rescisão do contrato ou do pedido de compra, sem prejuízo das demais sanções cabíveis.</w:t>
      </w:r>
    </w:p>
    <w:p w14:paraId="51BB3522" w14:textId="77777777" w:rsidR="00BE08CF" w:rsidRPr="00AE4F0C" w:rsidRDefault="00BE08CF" w:rsidP="00BE08CF">
      <w:pPr>
        <w:pStyle w:val="corpo0"/>
        <w:spacing w:before="0" w:after="0"/>
        <w:jc w:val="both"/>
        <w:rPr>
          <w:sz w:val="23"/>
          <w:szCs w:val="23"/>
        </w:rPr>
      </w:pPr>
    </w:p>
    <w:p w14:paraId="15F23D62" w14:textId="002F3125" w:rsidR="00BE08CF" w:rsidRPr="00AE4F0C" w:rsidRDefault="00BE08CF" w:rsidP="00BE08CF">
      <w:pPr>
        <w:pStyle w:val="corpo0"/>
        <w:spacing w:before="0" w:after="0"/>
        <w:jc w:val="both"/>
        <w:rPr>
          <w:sz w:val="23"/>
          <w:szCs w:val="23"/>
        </w:rPr>
      </w:pPr>
      <w:r w:rsidRPr="00AE4F0C">
        <w:rPr>
          <w:sz w:val="23"/>
          <w:szCs w:val="23"/>
        </w:rPr>
        <w:t>16.5. Após apresentação da proposta, não caberá desistência, salvo por motivo justo decorrente de fato superveniente e aceito pela Pregoeira.</w:t>
      </w:r>
    </w:p>
    <w:p w14:paraId="09299EE3" w14:textId="77777777" w:rsidR="00BE08CF" w:rsidRPr="00AE4F0C" w:rsidRDefault="00BE08CF" w:rsidP="00BE08CF">
      <w:pPr>
        <w:pStyle w:val="corpo0"/>
        <w:spacing w:before="0" w:after="0"/>
        <w:jc w:val="both"/>
        <w:rPr>
          <w:sz w:val="23"/>
          <w:szCs w:val="23"/>
        </w:rPr>
      </w:pPr>
    </w:p>
    <w:p w14:paraId="1CC12C7B" w14:textId="339E1379" w:rsidR="00BE08CF" w:rsidRPr="00AE4F0C" w:rsidRDefault="00BE08CF" w:rsidP="00BE08CF">
      <w:pPr>
        <w:pStyle w:val="corpo0"/>
        <w:spacing w:before="0" w:after="0"/>
        <w:jc w:val="both"/>
        <w:rPr>
          <w:sz w:val="23"/>
          <w:szCs w:val="23"/>
        </w:rPr>
      </w:pPr>
      <w:r w:rsidRPr="00AE4F0C">
        <w:rPr>
          <w:sz w:val="23"/>
          <w:szCs w:val="23"/>
        </w:rPr>
        <w:t>16.6. Da contagem dos prazos estabelecidos neste Edital e seus Anexos, excluir-se-á o dia do início e incluir-se-á o do vencimento.  Só se iniciam e vencem os prazos em dias de expedientes na Prefeitura de Indaiatuba.</w:t>
      </w:r>
    </w:p>
    <w:p w14:paraId="39D41F22" w14:textId="77777777" w:rsidR="00BE08CF" w:rsidRPr="00AE4F0C" w:rsidRDefault="00BE08CF" w:rsidP="00BE08CF">
      <w:pPr>
        <w:pStyle w:val="corpo0"/>
        <w:spacing w:before="0" w:after="0"/>
        <w:jc w:val="both"/>
        <w:rPr>
          <w:sz w:val="23"/>
          <w:szCs w:val="23"/>
        </w:rPr>
      </w:pPr>
    </w:p>
    <w:p w14:paraId="19BB3AE3" w14:textId="40B9DAE4" w:rsidR="00BE08CF" w:rsidRPr="00AE4F0C" w:rsidRDefault="00BE08CF" w:rsidP="00BE08CF">
      <w:pPr>
        <w:pStyle w:val="corpo0"/>
        <w:spacing w:before="0" w:after="0"/>
        <w:jc w:val="both"/>
        <w:rPr>
          <w:sz w:val="23"/>
          <w:szCs w:val="23"/>
        </w:rPr>
      </w:pPr>
      <w:r w:rsidRPr="00AE4F0C">
        <w:rPr>
          <w:sz w:val="23"/>
          <w:szCs w:val="23"/>
        </w:rPr>
        <w:t>16.7. A Pregoeira ou a Autoridade Superior, no interesse público, poderá sanar ou relevar omissões ou erros puramente formais observados na documentação e proposta, desde que não contrariem a legislação vigente e não comprometa a lisura da licitação e o direito das demais licitantes, sendo possível a promoção de diligência destinada a esclarecer ou a complementar a instrução do processo.</w:t>
      </w:r>
    </w:p>
    <w:p w14:paraId="3ECEE0A5" w14:textId="77777777" w:rsidR="00BE08CF" w:rsidRPr="00AE4F0C" w:rsidRDefault="00BE08CF" w:rsidP="00BE08CF">
      <w:pPr>
        <w:pStyle w:val="corpo0"/>
        <w:spacing w:before="0" w:after="0"/>
        <w:jc w:val="both"/>
        <w:rPr>
          <w:sz w:val="23"/>
          <w:szCs w:val="23"/>
        </w:rPr>
      </w:pPr>
    </w:p>
    <w:p w14:paraId="218CED0A" w14:textId="683B4C3E" w:rsidR="00BE08CF" w:rsidRPr="00AE4F0C" w:rsidRDefault="00BE08CF" w:rsidP="00BE08CF">
      <w:pPr>
        <w:pStyle w:val="corpo0"/>
        <w:spacing w:before="0" w:after="0"/>
        <w:jc w:val="both"/>
        <w:rPr>
          <w:sz w:val="23"/>
          <w:szCs w:val="23"/>
        </w:rPr>
      </w:pPr>
      <w:r w:rsidRPr="00AE4F0C">
        <w:rPr>
          <w:sz w:val="23"/>
          <w:szCs w:val="23"/>
        </w:rPr>
        <w:t>16.8. O desatendimento de exigências formais, não essenciais, não importará no afastamento do proponente, desde que seja possível a aferição da sua qualificação e a exata compreensão da sua proposta.</w:t>
      </w:r>
    </w:p>
    <w:p w14:paraId="366E5CF8" w14:textId="77777777" w:rsidR="00BE08CF" w:rsidRPr="00AE4F0C" w:rsidRDefault="00BE08CF" w:rsidP="00BE08CF">
      <w:pPr>
        <w:pStyle w:val="corpo0"/>
        <w:spacing w:before="0" w:after="0"/>
        <w:jc w:val="both"/>
        <w:rPr>
          <w:sz w:val="23"/>
          <w:szCs w:val="23"/>
        </w:rPr>
      </w:pPr>
    </w:p>
    <w:p w14:paraId="42F162BF" w14:textId="766AC925" w:rsidR="00BE08CF" w:rsidRPr="00AE4F0C" w:rsidRDefault="00BE08CF" w:rsidP="00BE08CF">
      <w:pPr>
        <w:pStyle w:val="corpo0"/>
        <w:spacing w:before="0" w:after="0"/>
        <w:jc w:val="both"/>
        <w:rPr>
          <w:sz w:val="23"/>
          <w:szCs w:val="23"/>
        </w:rPr>
      </w:pPr>
      <w:r w:rsidRPr="00AE4F0C">
        <w:rPr>
          <w:sz w:val="23"/>
          <w:szCs w:val="23"/>
        </w:rPr>
        <w:t>16.9. As normas que disciplinam este Pregão Eletrônico serão sempre interpretadas em favor da ampliação da disputa entre os proponentes, desde que não comprometam o interesse da Administração, a finalidade e a segurança da contratação.</w:t>
      </w:r>
    </w:p>
    <w:p w14:paraId="41660C42" w14:textId="77777777" w:rsidR="00BE08CF" w:rsidRPr="00AE4F0C" w:rsidRDefault="00BE08CF" w:rsidP="00BE08CF">
      <w:pPr>
        <w:pStyle w:val="corpo0"/>
        <w:spacing w:before="0" w:after="0"/>
        <w:jc w:val="both"/>
        <w:rPr>
          <w:sz w:val="23"/>
          <w:szCs w:val="23"/>
        </w:rPr>
      </w:pPr>
    </w:p>
    <w:p w14:paraId="02F115C6" w14:textId="535A922F" w:rsidR="00BE08CF" w:rsidRPr="00AE4F0C" w:rsidRDefault="00BE08CF" w:rsidP="00BE08CF">
      <w:pPr>
        <w:pStyle w:val="corpo0"/>
        <w:spacing w:before="0" w:after="0"/>
        <w:jc w:val="both"/>
        <w:rPr>
          <w:sz w:val="23"/>
          <w:szCs w:val="23"/>
        </w:rPr>
      </w:pPr>
      <w:r w:rsidRPr="00AE4F0C">
        <w:rPr>
          <w:sz w:val="23"/>
          <w:szCs w:val="23"/>
        </w:rPr>
        <w:t>16.10. As decisões referentes a este processo licitatório poderão ser comunicadas aos proponentes por qualquer meio de comunicação que comprove o recebimento ou, ainda, mediante publicação na Imprensa Oficial do Município ou no Diário Oficial do Estado.</w:t>
      </w:r>
    </w:p>
    <w:p w14:paraId="75DCFF94" w14:textId="77777777" w:rsidR="00BE08CF" w:rsidRPr="00AE4F0C" w:rsidRDefault="00BE08CF" w:rsidP="00BE08CF">
      <w:pPr>
        <w:pStyle w:val="corpo0"/>
        <w:spacing w:before="0" w:after="0"/>
        <w:jc w:val="both"/>
        <w:rPr>
          <w:sz w:val="23"/>
          <w:szCs w:val="23"/>
        </w:rPr>
      </w:pPr>
    </w:p>
    <w:p w14:paraId="60B283B2" w14:textId="262FDBF7" w:rsidR="00BE08CF" w:rsidRPr="00AE4F0C" w:rsidRDefault="00BE08CF" w:rsidP="00BE08CF">
      <w:pPr>
        <w:jc w:val="both"/>
        <w:rPr>
          <w:sz w:val="23"/>
          <w:szCs w:val="23"/>
        </w:rPr>
      </w:pPr>
      <w:r w:rsidRPr="00AE4F0C">
        <w:rPr>
          <w:sz w:val="23"/>
          <w:szCs w:val="23"/>
        </w:rPr>
        <w:t xml:space="preserve">16.11 - Os quantitativos totais expressos no </w:t>
      </w:r>
      <w:r w:rsidRPr="00AE4F0C">
        <w:rPr>
          <w:b/>
          <w:sz w:val="23"/>
          <w:szCs w:val="23"/>
        </w:rPr>
        <w:t>Anexo I</w:t>
      </w:r>
      <w:r w:rsidRPr="00AE4F0C">
        <w:rPr>
          <w:sz w:val="23"/>
          <w:szCs w:val="23"/>
        </w:rPr>
        <w:t>, deste edital, são estimativos e representam a previsão da Secretaria Requisitante, durante o prazo de 12 (doze) meses.</w:t>
      </w:r>
    </w:p>
    <w:p w14:paraId="7DC296FB" w14:textId="77777777" w:rsidR="00BE08CF" w:rsidRPr="00AE4F0C" w:rsidRDefault="00BE08CF" w:rsidP="00BE08CF">
      <w:pPr>
        <w:pStyle w:val="corpo0"/>
        <w:spacing w:before="0" w:after="0"/>
        <w:jc w:val="both"/>
        <w:rPr>
          <w:sz w:val="23"/>
          <w:szCs w:val="23"/>
        </w:rPr>
      </w:pPr>
    </w:p>
    <w:p w14:paraId="2D271C10" w14:textId="0A8B208A" w:rsidR="00BE08CF" w:rsidRPr="00AE4F0C" w:rsidRDefault="00BE08CF" w:rsidP="00BE08CF">
      <w:pPr>
        <w:pStyle w:val="corpo0"/>
        <w:spacing w:before="0" w:after="0"/>
        <w:jc w:val="both"/>
        <w:rPr>
          <w:sz w:val="23"/>
          <w:szCs w:val="23"/>
        </w:rPr>
      </w:pPr>
      <w:r w:rsidRPr="00AE4F0C">
        <w:rPr>
          <w:sz w:val="23"/>
          <w:szCs w:val="23"/>
        </w:rPr>
        <w:t>16.12. A participação do proponente nesta licitação implica a aceitação de todos os termos deste edital.</w:t>
      </w:r>
    </w:p>
    <w:p w14:paraId="506C5579" w14:textId="77777777" w:rsidR="00BE08CF" w:rsidRPr="00AE4F0C" w:rsidRDefault="00BE08CF" w:rsidP="00BE08CF">
      <w:pPr>
        <w:pStyle w:val="corpo0"/>
        <w:spacing w:before="0" w:after="0"/>
        <w:jc w:val="both"/>
        <w:rPr>
          <w:sz w:val="23"/>
          <w:szCs w:val="23"/>
        </w:rPr>
      </w:pPr>
    </w:p>
    <w:p w14:paraId="6717DD9E" w14:textId="1D2C9E32" w:rsidR="00BE08CF" w:rsidRPr="00AE4F0C" w:rsidRDefault="00BE08CF" w:rsidP="00BE08CF">
      <w:pPr>
        <w:pStyle w:val="corpo0"/>
        <w:spacing w:before="0" w:after="0"/>
        <w:jc w:val="both"/>
        <w:rPr>
          <w:sz w:val="23"/>
          <w:szCs w:val="23"/>
        </w:rPr>
      </w:pPr>
      <w:r w:rsidRPr="00AE4F0C">
        <w:rPr>
          <w:sz w:val="23"/>
          <w:szCs w:val="23"/>
        </w:rPr>
        <w:t>16.13. Havendo qualquer fato superveniente que impeça a realização do certame na data marcada, a sessão será transferida para dia e horário definidos pela Pregoeira, comunicando-se devidamente aos licitantes participantes.</w:t>
      </w:r>
    </w:p>
    <w:p w14:paraId="199DEE5C" w14:textId="77777777" w:rsidR="00BE08CF" w:rsidRPr="00AE4F0C" w:rsidRDefault="00BE08CF" w:rsidP="00BE08CF">
      <w:pPr>
        <w:pStyle w:val="tabela"/>
        <w:spacing w:before="0" w:after="0"/>
        <w:jc w:val="both"/>
        <w:rPr>
          <w:sz w:val="23"/>
          <w:szCs w:val="23"/>
        </w:rPr>
      </w:pPr>
    </w:p>
    <w:p w14:paraId="5ACE11D7" w14:textId="5D1C62DA" w:rsidR="00BE08CF" w:rsidRPr="00AE4F0C" w:rsidRDefault="00BE08CF" w:rsidP="00BE08CF">
      <w:pPr>
        <w:pStyle w:val="tabela"/>
        <w:spacing w:before="0" w:after="0"/>
        <w:jc w:val="both"/>
        <w:rPr>
          <w:sz w:val="23"/>
          <w:szCs w:val="23"/>
        </w:rPr>
      </w:pPr>
      <w:r w:rsidRPr="00AE4F0C">
        <w:rPr>
          <w:sz w:val="23"/>
          <w:szCs w:val="23"/>
        </w:rPr>
        <w:t>16.14 - Os casos omissos serão decididos pela Pregoeira e Equipe de Apoio em conformidade com as disposições constantes dos Decretos e Leis citados no preâmbulo deste edital.</w:t>
      </w:r>
    </w:p>
    <w:p w14:paraId="0C6435E2" w14:textId="7F41A12B" w:rsidR="00BE08CF" w:rsidRPr="00AE4F0C" w:rsidRDefault="00BE08CF" w:rsidP="00BE08CF">
      <w:pPr>
        <w:autoSpaceDE w:val="0"/>
        <w:autoSpaceDN w:val="0"/>
        <w:adjustRightInd w:val="0"/>
        <w:jc w:val="both"/>
        <w:rPr>
          <w:sz w:val="23"/>
          <w:szCs w:val="23"/>
        </w:rPr>
      </w:pPr>
      <w:r w:rsidRPr="00AE4F0C">
        <w:rPr>
          <w:sz w:val="23"/>
          <w:szCs w:val="23"/>
        </w:rPr>
        <w:lastRenderedPageBreak/>
        <w:t xml:space="preserve">16.15. A Fundação </w:t>
      </w:r>
      <w:proofErr w:type="spellStart"/>
      <w:r w:rsidRPr="00AE4F0C">
        <w:rPr>
          <w:sz w:val="23"/>
          <w:szCs w:val="23"/>
        </w:rPr>
        <w:t>Indaiatubana</w:t>
      </w:r>
      <w:proofErr w:type="spellEnd"/>
      <w:r w:rsidRPr="00AE4F0C">
        <w:rPr>
          <w:sz w:val="23"/>
          <w:szCs w:val="23"/>
        </w:rPr>
        <w:t xml:space="preserve"> de Educação e Cultura – FIEC poderá, ainda, prorrogar, a qualquer tempo, os prazos para recebimento das propostas ou para sua abertura.</w:t>
      </w:r>
    </w:p>
    <w:p w14:paraId="538ECD91" w14:textId="77777777" w:rsidR="00BE08CF" w:rsidRPr="00AE4F0C" w:rsidRDefault="00BE08CF" w:rsidP="00BE08CF">
      <w:pPr>
        <w:autoSpaceDE w:val="0"/>
        <w:autoSpaceDN w:val="0"/>
        <w:adjustRightInd w:val="0"/>
        <w:jc w:val="both"/>
        <w:rPr>
          <w:sz w:val="23"/>
          <w:szCs w:val="23"/>
        </w:rPr>
      </w:pPr>
    </w:p>
    <w:p w14:paraId="7B73E681" w14:textId="3D9026C5" w:rsidR="00BE08CF" w:rsidRPr="00AE4F0C" w:rsidRDefault="00BE08CF" w:rsidP="00BE08CF">
      <w:pPr>
        <w:autoSpaceDE w:val="0"/>
        <w:autoSpaceDN w:val="0"/>
        <w:adjustRightInd w:val="0"/>
        <w:jc w:val="both"/>
        <w:rPr>
          <w:sz w:val="23"/>
          <w:szCs w:val="23"/>
        </w:rPr>
      </w:pPr>
      <w:r w:rsidRPr="00AE4F0C">
        <w:rPr>
          <w:sz w:val="23"/>
          <w:szCs w:val="23"/>
        </w:rPr>
        <w:t>16.16. Os casos não previstos neste edital serão decididos pelo(a) Pregoeiro(a).</w:t>
      </w:r>
    </w:p>
    <w:p w14:paraId="0849A5A4" w14:textId="77777777" w:rsidR="00BE08CF" w:rsidRPr="00AE4F0C" w:rsidRDefault="00BE08CF" w:rsidP="00BE08CF">
      <w:pPr>
        <w:pStyle w:val="tabela"/>
        <w:spacing w:before="0" w:after="0"/>
        <w:jc w:val="both"/>
        <w:rPr>
          <w:sz w:val="23"/>
          <w:szCs w:val="23"/>
        </w:rPr>
      </w:pPr>
    </w:p>
    <w:p w14:paraId="164E47E8" w14:textId="5E3E92D1" w:rsidR="00BE08CF" w:rsidRPr="00AE4F0C" w:rsidRDefault="00BE08CF" w:rsidP="00BE08CF">
      <w:pPr>
        <w:autoSpaceDE w:val="0"/>
        <w:autoSpaceDN w:val="0"/>
        <w:adjustRightInd w:val="0"/>
        <w:jc w:val="both"/>
        <w:rPr>
          <w:sz w:val="23"/>
          <w:szCs w:val="23"/>
        </w:rPr>
      </w:pPr>
      <w:r w:rsidRPr="00AE4F0C">
        <w:rPr>
          <w:sz w:val="23"/>
          <w:szCs w:val="23"/>
        </w:rPr>
        <w:t xml:space="preserve">16.17.A homologação do resultado desta licitação não implicará direito à contratação. </w:t>
      </w:r>
    </w:p>
    <w:p w14:paraId="1662666D" w14:textId="77777777" w:rsidR="00BE08CF" w:rsidRPr="00AE4F0C" w:rsidRDefault="00BE08CF" w:rsidP="00BE08CF">
      <w:pPr>
        <w:pStyle w:val="tabela"/>
        <w:spacing w:before="0" w:after="0"/>
        <w:jc w:val="both"/>
        <w:rPr>
          <w:sz w:val="23"/>
          <w:szCs w:val="23"/>
        </w:rPr>
      </w:pPr>
    </w:p>
    <w:p w14:paraId="3BC430C5" w14:textId="4AD80C43" w:rsidR="00BE08CF" w:rsidRPr="00AE4F0C" w:rsidRDefault="00BE08CF" w:rsidP="00BE08CF">
      <w:pPr>
        <w:autoSpaceDE w:val="0"/>
        <w:autoSpaceDN w:val="0"/>
        <w:adjustRightInd w:val="0"/>
        <w:spacing w:after="159"/>
        <w:jc w:val="both"/>
        <w:rPr>
          <w:sz w:val="23"/>
          <w:szCs w:val="23"/>
        </w:rPr>
      </w:pPr>
      <w:r w:rsidRPr="00AE4F0C">
        <w:rPr>
          <w:sz w:val="23"/>
          <w:szCs w:val="23"/>
        </w:rPr>
        <w:t xml:space="preserve">16.18. Na contagem dos prazos estabelecidos neste Edital e seus Anexos, excluir-se-á o dia do início e incluir-se-á o do vencimento. Só se iniciam e vencem os prazos em dias de expediente na Administração. </w:t>
      </w:r>
    </w:p>
    <w:p w14:paraId="174E2D59" w14:textId="77777777" w:rsidR="00BE08CF" w:rsidRPr="00AE4F0C" w:rsidRDefault="00BE08CF" w:rsidP="00BE08CF">
      <w:pPr>
        <w:jc w:val="both"/>
        <w:rPr>
          <w:sz w:val="23"/>
          <w:szCs w:val="23"/>
        </w:rPr>
      </w:pPr>
    </w:p>
    <w:p w14:paraId="2D2E8008" w14:textId="11EC785D" w:rsidR="00BE08CF" w:rsidRPr="00AE4F0C" w:rsidRDefault="00BE08CF" w:rsidP="00BE08CF">
      <w:pPr>
        <w:jc w:val="both"/>
        <w:rPr>
          <w:sz w:val="23"/>
          <w:szCs w:val="23"/>
        </w:rPr>
      </w:pPr>
      <w:r w:rsidRPr="00AE4F0C">
        <w:rPr>
          <w:sz w:val="23"/>
          <w:szCs w:val="23"/>
        </w:rPr>
        <w:t xml:space="preserve">16.19. O resultado final e os demais atos pertinentes ao presente Pregão Eletrônico será divulgado na Imprensa Oficial do Município e/ou no Diário Oficial do Estado e no endereço eletrônico: </w:t>
      </w:r>
      <w:hyperlink r:id="rId24" w:history="1">
        <w:r w:rsidRPr="00AE4F0C">
          <w:rPr>
            <w:rStyle w:val="Hyperlink"/>
            <w:color w:val="auto"/>
            <w:sz w:val="23"/>
            <w:szCs w:val="23"/>
          </w:rPr>
          <w:t>www.fiec.com.br</w:t>
        </w:r>
      </w:hyperlink>
      <w:r w:rsidRPr="00AE4F0C">
        <w:rPr>
          <w:sz w:val="23"/>
          <w:szCs w:val="23"/>
        </w:rPr>
        <w:t>, licitações.</w:t>
      </w:r>
    </w:p>
    <w:p w14:paraId="306D99DE" w14:textId="6FBC6876" w:rsidR="00BE08CF" w:rsidRPr="00AE4F0C" w:rsidRDefault="00BE08CF" w:rsidP="00BE08CF">
      <w:pPr>
        <w:pStyle w:val="Ttulo9"/>
        <w:rPr>
          <w:rFonts w:ascii="Times New Roman" w:hAnsi="Times New Roman" w:cs="Times New Roman"/>
          <w:sz w:val="23"/>
          <w:szCs w:val="23"/>
        </w:rPr>
      </w:pPr>
      <w:r w:rsidRPr="00AE4F0C">
        <w:rPr>
          <w:rFonts w:ascii="Times New Roman" w:hAnsi="Times New Roman" w:cs="Times New Roman"/>
          <w:sz w:val="23"/>
          <w:szCs w:val="23"/>
        </w:rPr>
        <w:t xml:space="preserve">16.20.  E para que ninguém alegue desconhecimento, o  edital será divulgado em resumo na Imprensa Oficial do Município, no Diário Oficial do Estado, site da  Fundação </w:t>
      </w:r>
      <w:proofErr w:type="spellStart"/>
      <w:r w:rsidRPr="00AE4F0C">
        <w:rPr>
          <w:rFonts w:ascii="Times New Roman" w:hAnsi="Times New Roman" w:cs="Times New Roman"/>
          <w:sz w:val="23"/>
          <w:szCs w:val="23"/>
        </w:rPr>
        <w:t>Indaiatubana</w:t>
      </w:r>
      <w:proofErr w:type="spellEnd"/>
      <w:r w:rsidRPr="00AE4F0C">
        <w:rPr>
          <w:rFonts w:ascii="Times New Roman" w:hAnsi="Times New Roman" w:cs="Times New Roman"/>
          <w:sz w:val="23"/>
          <w:szCs w:val="23"/>
        </w:rPr>
        <w:t xml:space="preserve"> de Educação e Cultura – FIEC ( </w:t>
      </w:r>
      <w:hyperlink r:id="rId25" w:history="1">
        <w:r w:rsidRPr="00AE4F0C">
          <w:rPr>
            <w:rStyle w:val="Hyperlink"/>
            <w:rFonts w:ascii="Times New Roman" w:hAnsi="Times New Roman" w:cs="Times New Roman"/>
            <w:color w:val="auto"/>
            <w:sz w:val="23"/>
            <w:szCs w:val="23"/>
          </w:rPr>
          <w:t>www.fiec.com.br</w:t>
        </w:r>
      </w:hyperlink>
      <w:r w:rsidRPr="00AE4F0C">
        <w:rPr>
          <w:rFonts w:ascii="Times New Roman" w:hAnsi="Times New Roman" w:cs="Times New Roman"/>
          <w:sz w:val="23"/>
          <w:szCs w:val="23"/>
        </w:rPr>
        <w:t>) e</w:t>
      </w:r>
      <w:r w:rsidRPr="00AE4F0C">
        <w:rPr>
          <w:rStyle w:val="Hyperlink"/>
          <w:rFonts w:ascii="Times New Roman" w:hAnsi="Times New Roman" w:cs="Times New Roman"/>
          <w:color w:val="auto"/>
          <w:sz w:val="23"/>
          <w:szCs w:val="23"/>
        </w:rPr>
        <w:t xml:space="preserve">  (PNCP) Portal Nacional de Compras Públicas.</w:t>
      </w:r>
    </w:p>
    <w:p w14:paraId="44ECA33D" w14:textId="765A709E" w:rsidR="00BE08CF" w:rsidRPr="00AE4F0C" w:rsidRDefault="00BE08CF" w:rsidP="001B1AB0">
      <w:pPr>
        <w:autoSpaceDE w:val="0"/>
        <w:autoSpaceDN w:val="0"/>
        <w:adjustRightInd w:val="0"/>
        <w:jc w:val="both"/>
        <w:rPr>
          <w:sz w:val="23"/>
          <w:szCs w:val="23"/>
        </w:rPr>
      </w:pPr>
    </w:p>
    <w:p w14:paraId="273BF848" w14:textId="0B7B0EFE" w:rsidR="00BE08CF" w:rsidRPr="00AE4F0C" w:rsidRDefault="00BE08CF" w:rsidP="00BE08CF">
      <w:pPr>
        <w:jc w:val="both"/>
        <w:rPr>
          <w:sz w:val="23"/>
          <w:szCs w:val="23"/>
        </w:rPr>
      </w:pPr>
      <w:r w:rsidRPr="00AE4F0C">
        <w:rPr>
          <w:sz w:val="23"/>
          <w:szCs w:val="23"/>
        </w:rPr>
        <w:t>16.21.</w:t>
      </w:r>
      <w:r w:rsidRPr="00AE4F0C">
        <w:rPr>
          <w:sz w:val="23"/>
          <w:szCs w:val="23"/>
        </w:rPr>
        <w:tab/>
        <w:t>Fica eleito o foro da Comarca de Indaiatuba como competente para apreciar todas as questões decorrentes do presente certame, com renúncia expressa de qualquer outro, por mais privilegiado que for.</w:t>
      </w:r>
    </w:p>
    <w:p w14:paraId="3E0C078A" w14:textId="77777777" w:rsidR="0007459A" w:rsidRPr="00AE4F0C" w:rsidRDefault="0007459A" w:rsidP="00BE08CF">
      <w:pPr>
        <w:autoSpaceDE w:val="0"/>
        <w:autoSpaceDN w:val="0"/>
        <w:adjustRightInd w:val="0"/>
        <w:jc w:val="center"/>
        <w:rPr>
          <w:sz w:val="23"/>
          <w:szCs w:val="23"/>
        </w:rPr>
      </w:pPr>
    </w:p>
    <w:p w14:paraId="3EA852ED" w14:textId="77777777" w:rsidR="0007459A" w:rsidRPr="00AE4F0C" w:rsidRDefault="0007459A" w:rsidP="00BE08CF">
      <w:pPr>
        <w:autoSpaceDE w:val="0"/>
        <w:autoSpaceDN w:val="0"/>
        <w:adjustRightInd w:val="0"/>
        <w:jc w:val="center"/>
        <w:rPr>
          <w:sz w:val="23"/>
          <w:szCs w:val="23"/>
        </w:rPr>
      </w:pPr>
    </w:p>
    <w:p w14:paraId="42B0B5A0" w14:textId="6E89FC7E" w:rsidR="00BE08CF" w:rsidRPr="00AE4F0C" w:rsidRDefault="00BE08CF" w:rsidP="00BE08CF">
      <w:pPr>
        <w:autoSpaceDE w:val="0"/>
        <w:autoSpaceDN w:val="0"/>
        <w:adjustRightInd w:val="0"/>
        <w:jc w:val="center"/>
        <w:rPr>
          <w:sz w:val="23"/>
          <w:szCs w:val="23"/>
        </w:rPr>
      </w:pPr>
      <w:r w:rsidRPr="00AE4F0C">
        <w:rPr>
          <w:sz w:val="23"/>
          <w:szCs w:val="23"/>
        </w:rPr>
        <w:t xml:space="preserve">Indaiatuba, </w:t>
      </w:r>
      <w:r w:rsidR="0007459A" w:rsidRPr="00AE4F0C">
        <w:rPr>
          <w:sz w:val="23"/>
          <w:szCs w:val="23"/>
        </w:rPr>
        <w:t>27 de março de 2024</w:t>
      </w:r>
      <w:r w:rsidRPr="00AE4F0C">
        <w:rPr>
          <w:sz w:val="23"/>
          <w:szCs w:val="23"/>
        </w:rPr>
        <w:t>.</w:t>
      </w:r>
    </w:p>
    <w:p w14:paraId="069F458D" w14:textId="77777777" w:rsidR="00BE08CF" w:rsidRPr="00AE4F0C" w:rsidRDefault="00BE08CF" w:rsidP="001B1AB0">
      <w:pPr>
        <w:autoSpaceDE w:val="0"/>
        <w:autoSpaceDN w:val="0"/>
        <w:adjustRightInd w:val="0"/>
        <w:jc w:val="both"/>
        <w:rPr>
          <w:sz w:val="23"/>
          <w:szCs w:val="23"/>
        </w:rPr>
      </w:pPr>
    </w:p>
    <w:p w14:paraId="23551651" w14:textId="77777777" w:rsidR="00B37A91" w:rsidRPr="00AE4F0C" w:rsidRDefault="00B37A91" w:rsidP="00B37A91">
      <w:pPr>
        <w:jc w:val="both"/>
        <w:rPr>
          <w:sz w:val="23"/>
          <w:szCs w:val="23"/>
        </w:rPr>
      </w:pPr>
    </w:p>
    <w:p w14:paraId="0DED6ACA" w14:textId="5A823054" w:rsidR="00B37A91" w:rsidRPr="00AE4F0C" w:rsidRDefault="00B37A91" w:rsidP="00B37A91">
      <w:pPr>
        <w:pStyle w:val="NormalWeb"/>
        <w:spacing w:before="0" w:beforeAutospacing="0" w:after="0" w:afterAutospacing="0"/>
        <w:jc w:val="center"/>
        <w:rPr>
          <w:rFonts w:ascii="Times New Roman" w:hAnsi="Times New Roman" w:cs="Times New Roman"/>
          <w:b/>
          <w:sz w:val="23"/>
          <w:szCs w:val="23"/>
        </w:rPr>
      </w:pPr>
    </w:p>
    <w:p w14:paraId="4F84E560" w14:textId="6A1BF34A" w:rsidR="0007459A" w:rsidRPr="00AE4F0C" w:rsidRDefault="0007459A" w:rsidP="00B37A91">
      <w:pPr>
        <w:pStyle w:val="NormalWeb"/>
        <w:spacing w:before="0" w:beforeAutospacing="0" w:after="0" w:afterAutospacing="0"/>
        <w:jc w:val="center"/>
        <w:rPr>
          <w:rFonts w:ascii="Times New Roman" w:hAnsi="Times New Roman" w:cs="Times New Roman"/>
          <w:b/>
          <w:sz w:val="23"/>
          <w:szCs w:val="23"/>
        </w:rPr>
      </w:pPr>
      <w:r w:rsidRPr="00AE4F0C">
        <w:rPr>
          <w:rFonts w:ascii="Times New Roman" w:hAnsi="Times New Roman" w:cs="Times New Roman"/>
          <w:b/>
          <w:sz w:val="23"/>
          <w:szCs w:val="23"/>
        </w:rPr>
        <w:t>Jose Geraldo Garcia</w:t>
      </w:r>
    </w:p>
    <w:p w14:paraId="4D515C36" w14:textId="73FF294F" w:rsidR="0007459A" w:rsidRPr="00AE4F0C" w:rsidRDefault="0007459A" w:rsidP="00B37A91">
      <w:pPr>
        <w:pStyle w:val="NormalWeb"/>
        <w:spacing w:before="0" w:beforeAutospacing="0" w:after="0" w:afterAutospacing="0"/>
        <w:jc w:val="center"/>
        <w:rPr>
          <w:rFonts w:ascii="Times New Roman" w:hAnsi="Times New Roman" w:cs="Times New Roman"/>
          <w:b/>
          <w:sz w:val="23"/>
          <w:szCs w:val="23"/>
        </w:rPr>
      </w:pPr>
      <w:r w:rsidRPr="00AE4F0C">
        <w:rPr>
          <w:rFonts w:ascii="Times New Roman" w:hAnsi="Times New Roman" w:cs="Times New Roman"/>
          <w:b/>
          <w:sz w:val="23"/>
          <w:szCs w:val="23"/>
        </w:rPr>
        <w:t>Superintendente</w:t>
      </w:r>
    </w:p>
    <w:p w14:paraId="6AC7681F" w14:textId="77777777" w:rsidR="00F3144F" w:rsidRPr="00AE4F0C" w:rsidRDefault="00F3144F" w:rsidP="00B37A91">
      <w:pPr>
        <w:pStyle w:val="NormalWeb"/>
        <w:spacing w:before="0" w:beforeAutospacing="0" w:after="0" w:afterAutospacing="0"/>
        <w:jc w:val="center"/>
        <w:rPr>
          <w:rFonts w:ascii="Times New Roman" w:hAnsi="Times New Roman" w:cs="Times New Roman"/>
          <w:b/>
          <w:sz w:val="23"/>
          <w:szCs w:val="23"/>
        </w:rPr>
      </w:pPr>
    </w:p>
    <w:p w14:paraId="6BB93919" w14:textId="77777777" w:rsidR="00E3601E" w:rsidRPr="00AE4F0C" w:rsidRDefault="00E3601E" w:rsidP="00B37A91">
      <w:pPr>
        <w:pStyle w:val="NormalWeb"/>
        <w:spacing w:before="0" w:beforeAutospacing="0" w:after="0" w:afterAutospacing="0"/>
        <w:jc w:val="center"/>
        <w:rPr>
          <w:rFonts w:ascii="Times New Roman" w:hAnsi="Times New Roman" w:cs="Times New Roman"/>
          <w:sz w:val="23"/>
          <w:szCs w:val="23"/>
        </w:rPr>
      </w:pPr>
    </w:p>
    <w:p w14:paraId="6B8F5EA7" w14:textId="1E9ED6E7" w:rsidR="00C5770F" w:rsidRPr="00AE4F0C" w:rsidRDefault="00C5770F" w:rsidP="00B37A91">
      <w:pPr>
        <w:jc w:val="center"/>
        <w:rPr>
          <w:b/>
          <w:sz w:val="23"/>
          <w:szCs w:val="23"/>
        </w:rPr>
      </w:pPr>
      <w:bookmarkStart w:id="19" w:name="_Hlk86930499"/>
    </w:p>
    <w:p w14:paraId="4EA71EAE" w14:textId="60226ACA" w:rsidR="001B1AB0" w:rsidRPr="00AE4F0C" w:rsidRDefault="001B1AB0" w:rsidP="00B37A91">
      <w:pPr>
        <w:jc w:val="center"/>
        <w:rPr>
          <w:b/>
          <w:sz w:val="23"/>
          <w:szCs w:val="23"/>
        </w:rPr>
      </w:pPr>
    </w:p>
    <w:p w14:paraId="2367B0F5" w14:textId="3FBCB44B" w:rsidR="00706536" w:rsidRPr="00AE4F0C" w:rsidRDefault="00706536" w:rsidP="00B37A91">
      <w:pPr>
        <w:jc w:val="center"/>
        <w:rPr>
          <w:b/>
          <w:sz w:val="23"/>
          <w:szCs w:val="23"/>
        </w:rPr>
      </w:pPr>
    </w:p>
    <w:p w14:paraId="455D88B9" w14:textId="74A22134" w:rsidR="00706536" w:rsidRPr="00AE4F0C" w:rsidRDefault="00706536" w:rsidP="00B37A91">
      <w:pPr>
        <w:jc w:val="center"/>
        <w:rPr>
          <w:b/>
          <w:sz w:val="23"/>
          <w:szCs w:val="23"/>
        </w:rPr>
      </w:pPr>
    </w:p>
    <w:p w14:paraId="0AE0B1EB" w14:textId="52B591F1" w:rsidR="00706536" w:rsidRPr="00AE4F0C" w:rsidRDefault="00706536" w:rsidP="00B37A91">
      <w:pPr>
        <w:jc w:val="center"/>
        <w:rPr>
          <w:b/>
          <w:sz w:val="23"/>
          <w:szCs w:val="23"/>
        </w:rPr>
      </w:pPr>
    </w:p>
    <w:p w14:paraId="1AAC9D46" w14:textId="3114CE71" w:rsidR="00706536" w:rsidRPr="00AE4F0C" w:rsidRDefault="00706536" w:rsidP="00B37A91">
      <w:pPr>
        <w:jc w:val="center"/>
        <w:rPr>
          <w:b/>
          <w:sz w:val="23"/>
          <w:szCs w:val="23"/>
        </w:rPr>
      </w:pPr>
    </w:p>
    <w:p w14:paraId="0640941B" w14:textId="3C9158EE" w:rsidR="00706536" w:rsidRPr="00AE4F0C" w:rsidRDefault="00706536" w:rsidP="00B37A91">
      <w:pPr>
        <w:jc w:val="center"/>
        <w:rPr>
          <w:b/>
          <w:sz w:val="23"/>
          <w:szCs w:val="23"/>
        </w:rPr>
      </w:pPr>
    </w:p>
    <w:p w14:paraId="2F0D7DA6" w14:textId="156174C2" w:rsidR="00706536" w:rsidRPr="00AE4F0C" w:rsidRDefault="00706536" w:rsidP="00B37A91">
      <w:pPr>
        <w:jc w:val="center"/>
        <w:rPr>
          <w:b/>
          <w:sz w:val="23"/>
          <w:szCs w:val="23"/>
        </w:rPr>
      </w:pPr>
    </w:p>
    <w:p w14:paraId="56C8E934" w14:textId="22014B6A" w:rsidR="00706536" w:rsidRPr="00AE4F0C" w:rsidRDefault="00706536" w:rsidP="00B37A91">
      <w:pPr>
        <w:jc w:val="center"/>
        <w:rPr>
          <w:b/>
          <w:sz w:val="23"/>
          <w:szCs w:val="23"/>
        </w:rPr>
      </w:pPr>
    </w:p>
    <w:p w14:paraId="26B6F115" w14:textId="1EA1C090" w:rsidR="00706536" w:rsidRPr="00AE4F0C" w:rsidRDefault="00706536" w:rsidP="00B37A91">
      <w:pPr>
        <w:jc w:val="center"/>
        <w:rPr>
          <w:b/>
          <w:sz w:val="23"/>
          <w:szCs w:val="23"/>
        </w:rPr>
      </w:pPr>
    </w:p>
    <w:p w14:paraId="3E650FCE" w14:textId="78A5FDBE" w:rsidR="00706536" w:rsidRPr="00AE4F0C" w:rsidRDefault="00706536" w:rsidP="00B37A91">
      <w:pPr>
        <w:jc w:val="center"/>
        <w:rPr>
          <w:b/>
          <w:sz w:val="23"/>
          <w:szCs w:val="23"/>
        </w:rPr>
      </w:pPr>
    </w:p>
    <w:p w14:paraId="13046D2B" w14:textId="1F9A9E3B" w:rsidR="00364F6D" w:rsidRPr="00AE4F0C" w:rsidRDefault="00364F6D" w:rsidP="00B37A91">
      <w:pPr>
        <w:jc w:val="center"/>
        <w:rPr>
          <w:b/>
          <w:sz w:val="23"/>
          <w:szCs w:val="23"/>
        </w:rPr>
      </w:pPr>
    </w:p>
    <w:p w14:paraId="09B4FA21" w14:textId="77777777" w:rsidR="00364F6D" w:rsidRPr="00AE4F0C" w:rsidRDefault="00364F6D" w:rsidP="00B37A91">
      <w:pPr>
        <w:jc w:val="center"/>
        <w:rPr>
          <w:b/>
          <w:sz w:val="23"/>
          <w:szCs w:val="23"/>
        </w:rPr>
      </w:pPr>
    </w:p>
    <w:p w14:paraId="4A6BF518" w14:textId="442E6DC0" w:rsidR="00706536" w:rsidRPr="00AE4F0C" w:rsidRDefault="00706536" w:rsidP="00B37A91">
      <w:pPr>
        <w:jc w:val="center"/>
        <w:rPr>
          <w:b/>
          <w:sz w:val="23"/>
          <w:szCs w:val="23"/>
        </w:rPr>
      </w:pPr>
    </w:p>
    <w:p w14:paraId="443526D5" w14:textId="6A3C0E7E" w:rsidR="00706536" w:rsidRPr="00AE4F0C" w:rsidRDefault="00706536" w:rsidP="00B37A91">
      <w:pPr>
        <w:jc w:val="center"/>
        <w:rPr>
          <w:b/>
          <w:sz w:val="23"/>
          <w:szCs w:val="23"/>
        </w:rPr>
      </w:pPr>
    </w:p>
    <w:p w14:paraId="1D04E087" w14:textId="5BC15404" w:rsidR="00706536" w:rsidRPr="00AE4F0C" w:rsidRDefault="00706536" w:rsidP="00B37A91">
      <w:pPr>
        <w:jc w:val="center"/>
        <w:rPr>
          <w:b/>
          <w:sz w:val="23"/>
          <w:szCs w:val="23"/>
        </w:rPr>
      </w:pPr>
    </w:p>
    <w:p w14:paraId="22C1054E" w14:textId="04B43DFC" w:rsidR="00706536" w:rsidRPr="00AE4F0C" w:rsidRDefault="00706536" w:rsidP="00B37A91">
      <w:pPr>
        <w:jc w:val="center"/>
        <w:rPr>
          <w:b/>
          <w:sz w:val="23"/>
          <w:szCs w:val="23"/>
        </w:rPr>
      </w:pPr>
    </w:p>
    <w:bookmarkEnd w:id="16"/>
    <w:p w14:paraId="2B14AA29" w14:textId="77777777" w:rsidR="00706536" w:rsidRPr="00AE4F0C" w:rsidRDefault="00706536" w:rsidP="00706536">
      <w:pPr>
        <w:jc w:val="center"/>
        <w:rPr>
          <w:b/>
          <w:bCs/>
          <w:sz w:val="23"/>
          <w:szCs w:val="23"/>
        </w:rPr>
      </w:pPr>
      <w:r w:rsidRPr="00AE4F0C">
        <w:rPr>
          <w:b/>
          <w:bCs/>
          <w:sz w:val="23"/>
          <w:szCs w:val="23"/>
        </w:rPr>
        <w:lastRenderedPageBreak/>
        <w:t>EDITAL Nº003/2024</w:t>
      </w:r>
    </w:p>
    <w:p w14:paraId="52D0A4A2" w14:textId="77777777" w:rsidR="00706536" w:rsidRPr="00AE4F0C" w:rsidRDefault="00706536" w:rsidP="00706536">
      <w:pPr>
        <w:jc w:val="center"/>
        <w:rPr>
          <w:b/>
          <w:bCs/>
          <w:sz w:val="23"/>
          <w:szCs w:val="23"/>
        </w:rPr>
      </w:pPr>
      <w:r w:rsidRPr="00AE4F0C">
        <w:rPr>
          <w:b/>
          <w:bCs/>
          <w:sz w:val="23"/>
          <w:szCs w:val="23"/>
        </w:rPr>
        <w:t>PREGÃO ELETRÔNICO Nº 003/2024 – PROCESSO Nº 015/2024</w:t>
      </w:r>
    </w:p>
    <w:p w14:paraId="2BEF59EE" w14:textId="77777777" w:rsidR="00B37A91" w:rsidRPr="00AE4F0C" w:rsidRDefault="00B37A91" w:rsidP="00B37A91">
      <w:pPr>
        <w:tabs>
          <w:tab w:val="left" w:pos="688"/>
          <w:tab w:val="left" w:pos="1276"/>
        </w:tabs>
        <w:ind w:right="3"/>
        <w:jc w:val="both"/>
        <w:rPr>
          <w:b/>
          <w:sz w:val="23"/>
          <w:szCs w:val="23"/>
        </w:rPr>
      </w:pPr>
    </w:p>
    <w:p w14:paraId="1859C8F8" w14:textId="7516F8CF" w:rsidR="00B37A91" w:rsidRPr="00AE4F0C" w:rsidRDefault="00B37A91" w:rsidP="00B37A91">
      <w:pPr>
        <w:jc w:val="center"/>
        <w:rPr>
          <w:b/>
          <w:bCs/>
          <w:sz w:val="23"/>
          <w:szCs w:val="23"/>
        </w:rPr>
      </w:pPr>
      <w:r w:rsidRPr="00AE4F0C">
        <w:rPr>
          <w:b/>
          <w:bCs/>
          <w:sz w:val="23"/>
          <w:szCs w:val="23"/>
        </w:rPr>
        <w:t xml:space="preserve">ANEXO </w:t>
      </w:r>
      <w:r w:rsidR="00E43273" w:rsidRPr="00AE4F0C">
        <w:rPr>
          <w:b/>
          <w:bCs/>
          <w:sz w:val="23"/>
          <w:szCs w:val="23"/>
        </w:rPr>
        <w:t>I</w:t>
      </w:r>
      <w:r w:rsidRPr="00AE4F0C">
        <w:rPr>
          <w:b/>
          <w:bCs/>
          <w:sz w:val="23"/>
          <w:szCs w:val="23"/>
        </w:rPr>
        <w:t xml:space="preserve"> - TERMO DE REFERÊCIA</w:t>
      </w:r>
    </w:p>
    <w:p w14:paraId="0737C496" w14:textId="505E0585" w:rsidR="00133B6F" w:rsidRPr="00AE4F0C" w:rsidRDefault="00133B6F" w:rsidP="00133B6F">
      <w:pPr>
        <w:pStyle w:val="Corpodetexto"/>
        <w:tabs>
          <w:tab w:val="left" w:pos="-180"/>
          <w:tab w:val="left" w:pos="149"/>
        </w:tabs>
        <w:jc w:val="left"/>
        <w:rPr>
          <w:i w:val="0"/>
          <w:sz w:val="23"/>
          <w:szCs w:val="23"/>
        </w:rPr>
      </w:pPr>
    </w:p>
    <w:p w14:paraId="3AED3308" w14:textId="3B39FC79" w:rsidR="009529A4" w:rsidRPr="00AE4F0C" w:rsidRDefault="009529A4" w:rsidP="009529A4">
      <w:pPr>
        <w:jc w:val="both"/>
        <w:rPr>
          <w:b/>
          <w:i/>
          <w:sz w:val="23"/>
          <w:szCs w:val="23"/>
        </w:rPr>
      </w:pPr>
      <w:r w:rsidRPr="00AE4F0C">
        <w:rPr>
          <w:b/>
          <w:bCs/>
          <w:sz w:val="23"/>
          <w:szCs w:val="23"/>
        </w:rPr>
        <w:t xml:space="preserve">OBJETO: </w:t>
      </w:r>
      <w:r w:rsidRPr="00AE4F0C">
        <w:rPr>
          <w:sz w:val="23"/>
          <w:szCs w:val="23"/>
        </w:rPr>
        <w:t xml:space="preserve">Contratação de empresa especializada para a realização dos processos seletivos por 12 meses: Vestibulinho 2º Semestre/2024; Vestibulinho 1º Semestre/2025; Vestibular Tecnólogo em Processos Químicos 1º Semestre/2025 </w:t>
      </w:r>
      <w:proofErr w:type="gramStart"/>
      <w:r w:rsidRPr="00AE4F0C">
        <w:rPr>
          <w:sz w:val="23"/>
          <w:szCs w:val="23"/>
        </w:rPr>
        <w:t>e</w:t>
      </w:r>
      <w:r w:rsidR="00706536" w:rsidRPr="00AE4F0C">
        <w:rPr>
          <w:sz w:val="23"/>
          <w:szCs w:val="23"/>
        </w:rPr>
        <w:t xml:space="preserve"> </w:t>
      </w:r>
      <w:r w:rsidRPr="00AE4F0C">
        <w:rPr>
          <w:sz w:val="23"/>
          <w:szCs w:val="23"/>
        </w:rPr>
        <w:t xml:space="preserve"> Cursinho</w:t>
      </w:r>
      <w:proofErr w:type="gramEnd"/>
      <w:r w:rsidRPr="00AE4F0C">
        <w:rPr>
          <w:sz w:val="23"/>
          <w:szCs w:val="23"/>
        </w:rPr>
        <w:t xml:space="preserve"> Pré-Vestibular 2025 (quando houver necessidade de aplicação de teste de seleção</w:t>
      </w:r>
      <w:r w:rsidRPr="00AE4F0C">
        <w:rPr>
          <w:b/>
          <w:i/>
          <w:sz w:val="23"/>
          <w:szCs w:val="23"/>
        </w:rPr>
        <w:t>)</w:t>
      </w:r>
    </w:p>
    <w:p w14:paraId="38CB7E64" w14:textId="77777777" w:rsidR="009529A4" w:rsidRPr="00AE4F0C" w:rsidRDefault="009529A4" w:rsidP="009529A4">
      <w:pPr>
        <w:pStyle w:val="Corpodetexto"/>
        <w:tabs>
          <w:tab w:val="left" w:pos="-180"/>
          <w:tab w:val="left" w:pos="149"/>
        </w:tabs>
        <w:jc w:val="both"/>
        <w:rPr>
          <w:b w:val="0"/>
          <w:i w:val="0"/>
          <w:sz w:val="23"/>
          <w:szCs w:val="23"/>
        </w:rPr>
      </w:pPr>
    </w:p>
    <w:p w14:paraId="1D955BBC" w14:textId="77777777" w:rsidR="009529A4" w:rsidRPr="00AE4F0C" w:rsidRDefault="009529A4" w:rsidP="009529A4">
      <w:pPr>
        <w:pStyle w:val="Corpodetexto"/>
        <w:tabs>
          <w:tab w:val="left" w:pos="-180"/>
          <w:tab w:val="left" w:pos="149"/>
        </w:tabs>
        <w:jc w:val="left"/>
        <w:rPr>
          <w:i w:val="0"/>
          <w:sz w:val="23"/>
          <w:szCs w:val="23"/>
          <w:u w:val="single"/>
        </w:rPr>
      </w:pPr>
      <w:r w:rsidRPr="00AE4F0C">
        <w:rPr>
          <w:i w:val="0"/>
          <w:sz w:val="23"/>
          <w:szCs w:val="23"/>
          <w:u w:val="single"/>
        </w:rPr>
        <w:t xml:space="preserve">ITEM 1: </w:t>
      </w:r>
      <w:r w:rsidR="00133B6F" w:rsidRPr="00AE4F0C">
        <w:rPr>
          <w:i w:val="0"/>
          <w:sz w:val="23"/>
          <w:szCs w:val="23"/>
          <w:u w:val="single"/>
        </w:rPr>
        <w:t xml:space="preserve">VESTIBULINHO 2° SEMESTRE/2024 </w:t>
      </w:r>
    </w:p>
    <w:p w14:paraId="6F0982A8" w14:textId="77777777" w:rsidR="009529A4" w:rsidRPr="00AE4F0C" w:rsidRDefault="009529A4" w:rsidP="009529A4">
      <w:pPr>
        <w:pStyle w:val="Corpodetexto"/>
        <w:tabs>
          <w:tab w:val="left" w:pos="-180"/>
          <w:tab w:val="left" w:pos="149"/>
        </w:tabs>
        <w:jc w:val="left"/>
        <w:rPr>
          <w:i w:val="0"/>
          <w:sz w:val="23"/>
          <w:szCs w:val="23"/>
          <w:u w:val="single"/>
        </w:rPr>
      </w:pPr>
    </w:p>
    <w:p w14:paraId="4EFE4E18" w14:textId="77777777" w:rsidR="009529A4" w:rsidRPr="00AE4F0C" w:rsidRDefault="009529A4" w:rsidP="009529A4">
      <w:pPr>
        <w:ind w:right="-710"/>
        <w:jc w:val="both"/>
        <w:rPr>
          <w:snapToGrid w:val="0"/>
          <w:sz w:val="23"/>
          <w:szCs w:val="23"/>
        </w:rPr>
      </w:pPr>
      <w:r w:rsidRPr="00AE4F0C">
        <w:rPr>
          <w:snapToGrid w:val="0"/>
          <w:sz w:val="23"/>
          <w:szCs w:val="23"/>
        </w:rPr>
        <w:t xml:space="preserve">Estimativa de candidatos indicados na requisição – 1.000 candidatos </w:t>
      </w:r>
    </w:p>
    <w:p w14:paraId="12738DE5" w14:textId="5087C82B" w:rsidR="009529A4" w:rsidRPr="00AE4F0C" w:rsidRDefault="009529A4" w:rsidP="009529A4">
      <w:pPr>
        <w:ind w:right="-710"/>
        <w:jc w:val="both"/>
        <w:rPr>
          <w:snapToGrid w:val="0"/>
          <w:sz w:val="23"/>
          <w:szCs w:val="23"/>
        </w:rPr>
      </w:pPr>
      <w:r w:rsidRPr="00AE4F0C">
        <w:rPr>
          <w:snapToGrid w:val="0"/>
          <w:sz w:val="23"/>
          <w:szCs w:val="23"/>
        </w:rPr>
        <w:t>Quantidade de turmas e cursos a definir</w:t>
      </w:r>
    </w:p>
    <w:p w14:paraId="78A2D7B9" w14:textId="0416F842" w:rsidR="009529A4" w:rsidRPr="00AE4F0C" w:rsidRDefault="009529A4" w:rsidP="009529A4">
      <w:pPr>
        <w:ind w:right="-710"/>
        <w:jc w:val="both"/>
        <w:rPr>
          <w:snapToGrid w:val="0"/>
          <w:sz w:val="23"/>
          <w:szCs w:val="23"/>
          <w:u w:val="single"/>
        </w:rPr>
      </w:pPr>
    </w:p>
    <w:p w14:paraId="0D522F6B" w14:textId="01B80559" w:rsidR="009529A4" w:rsidRPr="00AE4F0C" w:rsidRDefault="009529A4" w:rsidP="009529A4">
      <w:pPr>
        <w:ind w:right="-710"/>
        <w:jc w:val="both"/>
        <w:rPr>
          <w:snapToGrid w:val="0"/>
          <w:sz w:val="23"/>
          <w:szCs w:val="23"/>
          <w:u w:val="single"/>
        </w:rPr>
      </w:pPr>
      <w:r w:rsidRPr="00AE4F0C">
        <w:rPr>
          <w:b/>
          <w:bCs/>
          <w:snapToGrid w:val="0"/>
          <w:sz w:val="23"/>
          <w:szCs w:val="23"/>
          <w:u w:val="single"/>
        </w:rPr>
        <w:t>ITEM 2: VESTIBULINHO 1° SEMESTRE DE 2025</w:t>
      </w:r>
      <w:r w:rsidRPr="00AE4F0C">
        <w:rPr>
          <w:snapToGrid w:val="0"/>
          <w:sz w:val="23"/>
          <w:szCs w:val="23"/>
          <w:u w:val="single"/>
        </w:rPr>
        <w:t xml:space="preserve"> </w:t>
      </w:r>
    </w:p>
    <w:p w14:paraId="6AE603ED" w14:textId="77777777" w:rsidR="009529A4" w:rsidRPr="00AE4F0C" w:rsidRDefault="009529A4" w:rsidP="009529A4">
      <w:pPr>
        <w:ind w:right="-710"/>
        <w:jc w:val="both"/>
        <w:rPr>
          <w:snapToGrid w:val="0"/>
          <w:sz w:val="23"/>
          <w:szCs w:val="23"/>
        </w:rPr>
      </w:pPr>
    </w:p>
    <w:p w14:paraId="3A7158E6" w14:textId="77777777" w:rsidR="009529A4" w:rsidRPr="00AE4F0C" w:rsidRDefault="009529A4" w:rsidP="009529A4">
      <w:pPr>
        <w:ind w:right="-710"/>
        <w:jc w:val="both"/>
        <w:rPr>
          <w:snapToGrid w:val="0"/>
          <w:sz w:val="23"/>
          <w:szCs w:val="23"/>
        </w:rPr>
      </w:pPr>
      <w:r w:rsidRPr="00AE4F0C">
        <w:rPr>
          <w:snapToGrid w:val="0"/>
          <w:sz w:val="23"/>
          <w:szCs w:val="23"/>
        </w:rPr>
        <w:t xml:space="preserve">Estimativa de candidatos indicados na requisição – 1.000 candidatos </w:t>
      </w:r>
    </w:p>
    <w:p w14:paraId="296C3DDB" w14:textId="77777777" w:rsidR="009529A4" w:rsidRPr="00AE4F0C" w:rsidRDefault="009529A4" w:rsidP="009529A4">
      <w:pPr>
        <w:ind w:right="-710"/>
        <w:jc w:val="both"/>
        <w:rPr>
          <w:snapToGrid w:val="0"/>
          <w:sz w:val="23"/>
          <w:szCs w:val="23"/>
        </w:rPr>
      </w:pPr>
      <w:r w:rsidRPr="00AE4F0C">
        <w:rPr>
          <w:snapToGrid w:val="0"/>
          <w:sz w:val="23"/>
          <w:szCs w:val="23"/>
        </w:rPr>
        <w:t>Quantidade de turmas e cursos a definir</w:t>
      </w:r>
    </w:p>
    <w:p w14:paraId="27AD3259" w14:textId="77777777" w:rsidR="009529A4" w:rsidRPr="00AE4F0C" w:rsidRDefault="009529A4" w:rsidP="009529A4">
      <w:pPr>
        <w:ind w:right="-710"/>
        <w:jc w:val="both"/>
        <w:rPr>
          <w:snapToGrid w:val="0"/>
          <w:sz w:val="23"/>
          <w:szCs w:val="23"/>
        </w:rPr>
      </w:pPr>
    </w:p>
    <w:p w14:paraId="08F86DF4" w14:textId="77777777" w:rsidR="00133B6F" w:rsidRPr="00AE4F0C" w:rsidRDefault="00133B6F" w:rsidP="00133B6F">
      <w:pPr>
        <w:pStyle w:val="Corpodetexto"/>
        <w:tabs>
          <w:tab w:val="left" w:pos="-180"/>
          <w:tab w:val="left" w:pos="149"/>
        </w:tabs>
        <w:jc w:val="both"/>
        <w:rPr>
          <w:i w:val="0"/>
          <w:sz w:val="23"/>
          <w:szCs w:val="23"/>
        </w:rPr>
      </w:pPr>
      <w:r w:rsidRPr="00AE4F0C">
        <w:rPr>
          <w:i w:val="0"/>
          <w:sz w:val="23"/>
          <w:szCs w:val="23"/>
        </w:rPr>
        <w:t>1 – CRONOGRAMA:</w:t>
      </w:r>
    </w:p>
    <w:p w14:paraId="3D9EEC8D" w14:textId="77777777" w:rsidR="00133B6F" w:rsidRPr="00AE4F0C" w:rsidRDefault="00133B6F" w:rsidP="00133B6F">
      <w:pPr>
        <w:pStyle w:val="Corpodetexto"/>
        <w:tabs>
          <w:tab w:val="left" w:pos="-180"/>
          <w:tab w:val="left" w:pos="149"/>
        </w:tabs>
        <w:jc w:val="both"/>
        <w:rPr>
          <w:i w:val="0"/>
          <w:sz w:val="23"/>
          <w:szCs w:val="23"/>
        </w:rPr>
      </w:pPr>
    </w:p>
    <w:p w14:paraId="4CDA84E8" w14:textId="77777777" w:rsidR="00133B6F" w:rsidRPr="00AE4F0C" w:rsidRDefault="00133B6F" w:rsidP="00133B6F">
      <w:pPr>
        <w:pStyle w:val="Corpodetexto"/>
        <w:tabs>
          <w:tab w:val="left" w:pos="-180"/>
          <w:tab w:val="left" w:pos="149"/>
        </w:tabs>
        <w:ind w:firstLine="426"/>
        <w:jc w:val="both"/>
        <w:rPr>
          <w:i w:val="0"/>
          <w:sz w:val="23"/>
          <w:szCs w:val="23"/>
        </w:rPr>
      </w:pPr>
      <w:r w:rsidRPr="00AE4F0C">
        <w:rPr>
          <w:i w:val="0"/>
          <w:sz w:val="23"/>
          <w:szCs w:val="23"/>
        </w:rPr>
        <w:t xml:space="preserve">1.1 – CRONOGRAMA VESTIBULINHO 2° SEMESTRE/2024: </w:t>
      </w:r>
      <w:r w:rsidRPr="00AE4F0C">
        <w:rPr>
          <w:b w:val="0"/>
          <w:i w:val="0"/>
          <w:sz w:val="23"/>
          <w:szCs w:val="23"/>
        </w:rPr>
        <w:t xml:space="preserve">Previsão de abertura do processo seletivo no mês de </w:t>
      </w:r>
      <w:proofErr w:type="gramStart"/>
      <w:r w:rsidRPr="00AE4F0C">
        <w:rPr>
          <w:b w:val="0"/>
          <w:i w:val="0"/>
          <w:sz w:val="23"/>
          <w:szCs w:val="23"/>
        </w:rPr>
        <w:t>Maio</w:t>
      </w:r>
      <w:proofErr w:type="gramEnd"/>
      <w:r w:rsidRPr="00AE4F0C">
        <w:rPr>
          <w:b w:val="0"/>
          <w:i w:val="0"/>
          <w:sz w:val="23"/>
          <w:szCs w:val="23"/>
        </w:rPr>
        <w:t>/2024 e início das aulas previsto para o mês de Julho/2024.</w:t>
      </w:r>
    </w:p>
    <w:p w14:paraId="762986F4" w14:textId="77777777" w:rsidR="00133B6F" w:rsidRPr="00AE4F0C" w:rsidRDefault="00133B6F" w:rsidP="00133B6F">
      <w:pPr>
        <w:pStyle w:val="Corpodetexto"/>
        <w:tabs>
          <w:tab w:val="left" w:pos="-180"/>
          <w:tab w:val="left" w:pos="149"/>
        </w:tabs>
        <w:jc w:val="both"/>
        <w:rPr>
          <w:b w:val="0"/>
          <w:i w:val="0"/>
          <w:sz w:val="23"/>
          <w:szCs w:val="23"/>
        </w:rPr>
      </w:pPr>
    </w:p>
    <w:p w14:paraId="322B3434" w14:textId="77777777" w:rsidR="00133B6F" w:rsidRPr="00AE4F0C" w:rsidRDefault="00133B6F" w:rsidP="00133B6F">
      <w:pPr>
        <w:pStyle w:val="Corpodetexto"/>
        <w:tabs>
          <w:tab w:val="left" w:pos="-180"/>
          <w:tab w:val="left" w:pos="149"/>
        </w:tabs>
        <w:jc w:val="both"/>
        <w:rPr>
          <w:i w:val="0"/>
          <w:sz w:val="23"/>
          <w:szCs w:val="23"/>
        </w:rPr>
      </w:pPr>
      <w:r w:rsidRPr="00AE4F0C">
        <w:rPr>
          <w:b w:val="0"/>
          <w:i w:val="0"/>
          <w:sz w:val="23"/>
          <w:szCs w:val="23"/>
        </w:rPr>
        <w:t>Na divulgação do Edital, o cronograma e os cursos ofertados serão enviados à empresa.</w:t>
      </w:r>
    </w:p>
    <w:p w14:paraId="3E7E8895" w14:textId="77777777" w:rsidR="00133B6F" w:rsidRPr="00AE4F0C" w:rsidRDefault="00133B6F" w:rsidP="00133B6F">
      <w:pPr>
        <w:pStyle w:val="Corpodetexto"/>
        <w:tabs>
          <w:tab w:val="left" w:pos="-180"/>
          <w:tab w:val="left" w:pos="149"/>
        </w:tabs>
        <w:ind w:left="-851" w:firstLine="1277"/>
        <w:jc w:val="both"/>
        <w:rPr>
          <w:i w:val="0"/>
          <w:sz w:val="23"/>
          <w:szCs w:val="23"/>
        </w:rPr>
      </w:pPr>
    </w:p>
    <w:p w14:paraId="59005ED9" w14:textId="77777777" w:rsidR="00133B6F" w:rsidRPr="00AE4F0C" w:rsidRDefault="00133B6F" w:rsidP="00133B6F">
      <w:pPr>
        <w:pStyle w:val="Corpodetexto"/>
        <w:tabs>
          <w:tab w:val="left" w:pos="-180"/>
          <w:tab w:val="left" w:pos="149"/>
        </w:tabs>
        <w:ind w:firstLine="426"/>
        <w:jc w:val="both"/>
        <w:rPr>
          <w:i w:val="0"/>
          <w:sz w:val="23"/>
          <w:szCs w:val="23"/>
        </w:rPr>
      </w:pPr>
      <w:r w:rsidRPr="00AE4F0C">
        <w:rPr>
          <w:i w:val="0"/>
          <w:sz w:val="23"/>
          <w:szCs w:val="23"/>
        </w:rPr>
        <w:t xml:space="preserve">1.2 – CRONOGRAMA VESTIBULINHO 1° SEMESTRE/2025: </w:t>
      </w:r>
      <w:r w:rsidRPr="00AE4F0C">
        <w:rPr>
          <w:b w:val="0"/>
          <w:i w:val="0"/>
          <w:sz w:val="23"/>
          <w:szCs w:val="23"/>
        </w:rPr>
        <w:t xml:space="preserve">Previsão de abertura do processo seletivo no mês de </w:t>
      </w:r>
      <w:proofErr w:type="gramStart"/>
      <w:r w:rsidRPr="00AE4F0C">
        <w:rPr>
          <w:b w:val="0"/>
          <w:i w:val="0"/>
          <w:sz w:val="23"/>
          <w:szCs w:val="23"/>
        </w:rPr>
        <w:t>Outubro</w:t>
      </w:r>
      <w:proofErr w:type="gramEnd"/>
      <w:r w:rsidRPr="00AE4F0C">
        <w:rPr>
          <w:b w:val="0"/>
          <w:i w:val="0"/>
          <w:sz w:val="23"/>
          <w:szCs w:val="23"/>
        </w:rPr>
        <w:t>/2024 e início das aulas previsto para o mês de Fevereiro/2025.</w:t>
      </w:r>
    </w:p>
    <w:p w14:paraId="7E437DA0" w14:textId="77777777" w:rsidR="00133B6F" w:rsidRPr="00AE4F0C" w:rsidRDefault="00133B6F" w:rsidP="00133B6F">
      <w:pPr>
        <w:pStyle w:val="Corpodetexto"/>
        <w:tabs>
          <w:tab w:val="left" w:pos="-180"/>
          <w:tab w:val="left" w:pos="149"/>
        </w:tabs>
        <w:jc w:val="both"/>
        <w:rPr>
          <w:b w:val="0"/>
          <w:i w:val="0"/>
          <w:sz w:val="23"/>
          <w:szCs w:val="23"/>
        </w:rPr>
      </w:pPr>
    </w:p>
    <w:p w14:paraId="7E37584F" w14:textId="77777777" w:rsidR="00133B6F" w:rsidRPr="00AE4F0C" w:rsidRDefault="00133B6F" w:rsidP="00133B6F">
      <w:pPr>
        <w:pStyle w:val="Corpodetexto"/>
        <w:tabs>
          <w:tab w:val="left" w:pos="-180"/>
          <w:tab w:val="left" w:pos="149"/>
        </w:tabs>
        <w:jc w:val="both"/>
        <w:rPr>
          <w:i w:val="0"/>
          <w:sz w:val="23"/>
          <w:szCs w:val="23"/>
        </w:rPr>
      </w:pPr>
      <w:r w:rsidRPr="00AE4F0C">
        <w:rPr>
          <w:b w:val="0"/>
          <w:i w:val="0"/>
          <w:sz w:val="23"/>
          <w:szCs w:val="23"/>
        </w:rPr>
        <w:t>Na divulgação do Edital, o cronograma e os cursos ofertados serão enviados à empresa.</w:t>
      </w:r>
    </w:p>
    <w:p w14:paraId="40E3BFFA" w14:textId="77777777" w:rsidR="00133B6F" w:rsidRPr="00AE4F0C" w:rsidRDefault="00133B6F" w:rsidP="00133B6F">
      <w:pPr>
        <w:pStyle w:val="Corpodetexto"/>
        <w:tabs>
          <w:tab w:val="left" w:pos="-180"/>
          <w:tab w:val="left" w:pos="0"/>
          <w:tab w:val="left" w:pos="690"/>
        </w:tabs>
        <w:jc w:val="both"/>
        <w:rPr>
          <w:b w:val="0"/>
          <w:i w:val="0"/>
          <w:sz w:val="23"/>
          <w:szCs w:val="23"/>
        </w:rPr>
      </w:pPr>
    </w:p>
    <w:p w14:paraId="08EDF0EE" w14:textId="77777777" w:rsidR="00133B6F" w:rsidRPr="00AE4F0C" w:rsidRDefault="00133B6F" w:rsidP="00133B6F">
      <w:pPr>
        <w:autoSpaceDE w:val="0"/>
        <w:autoSpaceDN w:val="0"/>
        <w:adjustRightInd w:val="0"/>
        <w:jc w:val="both"/>
        <w:rPr>
          <w:b/>
          <w:sz w:val="23"/>
          <w:szCs w:val="23"/>
          <w:lang w:val="pt-PT"/>
        </w:rPr>
      </w:pPr>
      <w:r w:rsidRPr="00AE4F0C">
        <w:rPr>
          <w:b/>
          <w:sz w:val="23"/>
          <w:szCs w:val="23"/>
          <w:lang w:val="pt-PT"/>
        </w:rPr>
        <w:t>2 – EXAME</w:t>
      </w:r>
    </w:p>
    <w:p w14:paraId="2B407ECE" w14:textId="77777777" w:rsidR="00133B6F" w:rsidRPr="00AE4F0C" w:rsidRDefault="00133B6F" w:rsidP="00133B6F">
      <w:pPr>
        <w:tabs>
          <w:tab w:val="left" w:pos="675"/>
        </w:tabs>
        <w:autoSpaceDE w:val="0"/>
        <w:autoSpaceDN w:val="0"/>
        <w:adjustRightInd w:val="0"/>
        <w:jc w:val="both"/>
        <w:rPr>
          <w:b/>
          <w:sz w:val="23"/>
          <w:szCs w:val="23"/>
          <w:lang w:val="pt-PT"/>
        </w:rPr>
      </w:pPr>
    </w:p>
    <w:p w14:paraId="644D5BFB" w14:textId="77777777" w:rsidR="00133B6F" w:rsidRPr="00AE4F0C" w:rsidRDefault="00133B6F" w:rsidP="00133B6F">
      <w:pPr>
        <w:tabs>
          <w:tab w:val="left" w:pos="675"/>
        </w:tabs>
        <w:autoSpaceDE w:val="0"/>
        <w:autoSpaceDN w:val="0"/>
        <w:adjustRightInd w:val="0"/>
        <w:jc w:val="both"/>
        <w:rPr>
          <w:sz w:val="23"/>
          <w:szCs w:val="23"/>
          <w:lang w:val="pt-PT"/>
        </w:rPr>
      </w:pPr>
      <w:r w:rsidRPr="00AE4F0C">
        <w:rPr>
          <w:sz w:val="23"/>
          <w:szCs w:val="23"/>
          <w:lang w:val="pt-PT"/>
        </w:rPr>
        <w:t>Consiste na classificação de candidatos para ingresso à Educação Profissional de Nível Técnico, através de exame que irá avaliar o seu nível de atenção e concentração, capacidade de racioncínio , leitura, atualização e compreensão dos fatos naturais e sociais que o envolvem, com peso maior 2 (dois) para as matérias de Língua Portuguesa e Matemática.</w:t>
      </w:r>
      <w:r w:rsidRPr="00AE4F0C">
        <w:rPr>
          <w:sz w:val="23"/>
          <w:szCs w:val="23"/>
          <w:lang w:val="pt-PT"/>
        </w:rPr>
        <w:tab/>
      </w:r>
    </w:p>
    <w:p w14:paraId="06CEA067" w14:textId="77777777" w:rsidR="00133B6F" w:rsidRPr="00AE4F0C" w:rsidRDefault="00133B6F" w:rsidP="00133B6F">
      <w:pPr>
        <w:autoSpaceDE w:val="0"/>
        <w:autoSpaceDN w:val="0"/>
        <w:adjustRightInd w:val="0"/>
        <w:jc w:val="both"/>
        <w:rPr>
          <w:sz w:val="23"/>
          <w:szCs w:val="23"/>
          <w:lang w:val="pt-PT"/>
        </w:rPr>
      </w:pPr>
      <w:r w:rsidRPr="00AE4F0C">
        <w:rPr>
          <w:sz w:val="23"/>
          <w:szCs w:val="23"/>
          <w:lang w:val="pt-PT"/>
        </w:rPr>
        <w:t>O exame constará de 60 questões de múltipla escolha, com 5 (cinco) alternativas sendo somente 1 (uma) correta, sobre os conteúdos programáticos de matérias básicas até o nível da primeira série do Ensino Médio, do programa oficial da Secretaria de Educação do Estado de São Paulo, conforme quadro abaixo:</w:t>
      </w:r>
    </w:p>
    <w:p w14:paraId="3FEC3854" w14:textId="77777777" w:rsidR="00133B6F" w:rsidRPr="00AE4F0C" w:rsidRDefault="00133B6F" w:rsidP="00133B6F">
      <w:pPr>
        <w:autoSpaceDE w:val="0"/>
        <w:autoSpaceDN w:val="0"/>
        <w:adjustRightInd w:val="0"/>
        <w:ind w:firstLine="709"/>
        <w:jc w:val="both"/>
        <w:rPr>
          <w:sz w:val="23"/>
          <w:szCs w:val="23"/>
          <w:lang w:val="pt-PT"/>
        </w:rPr>
      </w:pPr>
    </w:p>
    <w:tbl>
      <w:tblPr>
        <w:tblpPr w:leftFromText="141" w:rightFromText="141" w:vertAnchor="text" w:horzAnchor="margin" w:tblpXSpec="center" w:tblpY="89"/>
        <w:tblOverlap w:val="neve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947"/>
        <w:gridCol w:w="1982"/>
        <w:gridCol w:w="994"/>
      </w:tblGrid>
      <w:tr w:rsidR="00AE4F0C" w:rsidRPr="00AE4F0C" w14:paraId="7FAA6F9F" w14:textId="77777777" w:rsidTr="001D28FE">
        <w:trPr>
          <w:trHeight w:val="327"/>
        </w:trPr>
        <w:tc>
          <w:tcPr>
            <w:tcW w:w="6947" w:type="dxa"/>
            <w:vAlign w:val="center"/>
          </w:tcPr>
          <w:p w14:paraId="6439CF19" w14:textId="77777777" w:rsidR="00133B6F" w:rsidRPr="00AE4F0C" w:rsidRDefault="00133B6F" w:rsidP="001D28FE">
            <w:pPr>
              <w:autoSpaceDE w:val="0"/>
              <w:autoSpaceDN w:val="0"/>
              <w:adjustRightInd w:val="0"/>
              <w:jc w:val="center"/>
              <w:rPr>
                <w:b/>
                <w:bCs/>
                <w:sz w:val="23"/>
                <w:szCs w:val="23"/>
              </w:rPr>
            </w:pPr>
            <w:r w:rsidRPr="00AE4F0C">
              <w:rPr>
                <w:b/>
                <w:bCs/>
                <w:sz w:val="23"/>
                <w:szCs w:val="23"/>
              </w:rPr>
              <w:t>ÁREAS DE CONHECIMENTOS E DISCIPLINAS</w:t>
            </w:r>
          </w:p>
        </w:tc>
        <w:tc>
          <w:tcPr>
            <w:tcW w:w="1982" w:type="dxa"/>
            <w:vAlign w:val="center"/>
          </w:tcPr>
          <w:p w14:paraId="18CAD118" w14:textId="77777777" w:rsidR="00133B6F" w:rsidRPr="00AE4F0C" w:rsidRDefault="00133B6F" w:rsidP="001D28FE">
            <w:pPr>
              <w:pStyle w:val="Ttulo8"/>
              <w:rPr>
                <w:b w:val="0"/>
                <w:i/>
                <w:sz w:val="23"/>
                <w:szCs w:val="23"/>
              </w:rPr>
            </w:pPr>
            <w:r w:rsidRPr="00AE4F0C">
              <w:rPr>
                <w:b w:val="0"/>
                <w:i/>
                <w:sz w:val="23"/>
                <w:szCs w:val="23"/>
              </w:rPr>
              <w:t>Nº DE QUESTÕES</w:t>
            </w:r>
          </w:p>
        </w:tc>
        <w:tc>
          <w:tcPr>
            <w:tcW w:w="994" w:type="dxa"/>
            <w:vAlign w:val="center"/>
          </w:tcPr>
          <w:p w14:paraId="37C4457C" w14:textId="77777777" w:rsidR="00133B6F" w:rsidRPr="00AE4F0C" w:rsidRDefault="00133B6F" w:rsidP="001D28FE">
            <w:pPr>
              <w:pStyle w:val="Ttulo8"/>
              <w:rPr>
                <w:b w:val="0"/>
                <w:i/>
                <w:sz w:val="23"/>
                <w:szCs w:val="23"/>
              </w:rPr>
            </w:pPr>
            <w:r w:rsidRPr="00AE4F0C">
              <w:rPr>
                <w:b w:val="0"/>
                <w:i/>
                <w:sz w:val="23"/>
                <w:szCs w:val="23"/>
              </w:rPr>
              <w:t>PESO</w:t>
            </w:r>
          </w:p>
        </w:tc>
      </w:tr>
      <w:tr w:rsidR="00AE4F0C" w:rsidRPr="00AE4F0C" w14:paraId="7806A7A9" w14:textId="77777777" w:rsidTr="001D28FE">
        <w:trPr>
          <w:trHeight w:val="116"/>
        </w:trPr>
        <w:tc>
          <w:tcPr>
            <w:tcW w:w="6947" w:type="dxa"/>
            <w:vAlign w:val="center"/>
          </w:tcPr>
          <w:p w14:paraId="48893533" w14:textId="77777777" w:rsidR="00133B6F" w:rsidRPr="00AE4F0C" w:rsidRDefault="00133B6F" w:rsidP="001D28FE">
            <w:pPr>
              <w:autoSpaceDE w:val="0"/>
              <w:autoSpaceDN w:val="0"/>
              <w:adjustRightInd w:val="0"/>
              <w:rPr>
                <w:sz w:val="23"/>
                <w:szCs w:val="23"/>
              </w:rPr>
            </w:pPr>
            <w:r w:rsidRPr="00AE4F0C">
              <w:rPr>
                <w:sz w:val="23"/>
                <w:szCs w:val="23"/>
              </w:rPr>
              <w:t>LÍNGUAGENS E CÓDIGOS</w:t>
            </w:r>
          </w:p>
          <w:p w14:paraId="52CACAE8" w14:textId="77777777" w:rsidR="00133B6F" w:rsidRPr="00AE4F0C" w:rsidRDefault="00133B6F" w:rsidP="001D28FE">
            <w:pPr>
              <w:autoSpaceDE w:val="0"/>
              <w:autoSpaceDN w:val="0"/>
              <w:adjustRightInd w:val="0"/>
              <w:rPr>
                <w:sz w:val="23"/>
                <w:szCs w:val="23"/>
              </w:rPr>
            </w:pPr>
            <w:r w:rsidRPr="00AE4F0C">
              <w:rPr>
                <w:sz w:val="23"/>
                <w:szCs w:val="23"/>
              </w:rPr>
              <w:t>- LÍNGUA PORTUGUESA</w:t>
            </w:r>
          </w:p>
        </w:tc>
        <w:tc>
          <w:tcPr>
            <w:tcW w:w="1982" w:type="dxa"/>
            <w:vAlign w:val="center"/>
          </w:tcPr>
          <w:p w14:paraId="48D6F6E7" w14:textId="77777777" w:rsidR="00133B6F" w:rsidRPr="00AE4F0C" w:rsidRDefault="00133B6F" w:rsidP="001D28FE">
            <w:pPr>
              <w:autoSpaceDE w:val="0"/>
              <w:autoSpaceDN w:val="0"/>
              <w:adjustRightInd w:val="0"/>
              <w:jc w:val="center"/>
              <w:rPr>
                <w:b/>
                <w:sz w:val="23"/>
                <w:szCs w:val="23"/>
              </w:rPr>
            </w:pPr>
            <w:r w:rsidRPr="00AE4F0C">
              <w:rPr>
                <w:b/>
                <w:sz w:val="23"/>
                <w:szCs w:val="23"/>
              </w:rPr>
              <w:t>20</w:t>
            </w:r>
          </w:p>
        </w:tc>
        <w:tc>
          <w:tcPr>
            <w:tcW w:w="994" w:type="dxa"/>
            <w:vAlign w:val="center"/>
          </w:tcPr>
          <w:p w14:paraId="79CAE6D6" w14:textId="77777777" w:rsidR="00133B6F" w:rsidRPr="00AE4F0C" w:rsidRDefault="00133B6F" w:rsidP="001D28FE">
            <w:pPr>
              <w:autoSpaceDE w:val="0"/>
              <w:autoSpaceDN w:val="0"/>
              <w:adjustRightInd w:val="0"/>
              <w:jc w:val="center"/>
              <w:rPr>
                <w:b/>
                <w:sz w:val="23"/>
                <w:szCs w:val="23"/>
              </w:rPr>
            </w:pPr>
            <w:r w:rsidRPr="00AE4F0C">
              <w:rPr>
                <w:b/>
                <w:sz w:val="23"/>
                <w:szCs w:val="23"/>
              </w:rPr>
              <w:t>2</w:t>
            </w:r>
          </w:p>
        </w:tc>
      </w:tr>
      <w:tr w:rsidR="00AE4F0C" w:rsidRPr="00AE4F0C" w14:paraId="3322AA59" w14:textId="77777777" w:rsidTr="001D28FE">
        <w:trPr>
          <w:trHeight w:val="268"/>
        </w:trPr>
        <w:tc>
          <w:tcPr>
            <w:tcW w:w="6947" w:type="dxa"/>
            <w:vAlign w:val="center"/>
          </w:tcPr>
          <w:p w14:paraId="325AEB6B" w14:textId="77777777" w:rsidR="00133B6F" w:rsidRPr="00AE4F0C" w:rsidRDefault="00133B6F" w:rsidP="001D28FE">
            <w:pPr>
              <w:autoSpaceDE w:val="0"/>
              <w:autoSpaceDN w:val="0"/>
              <w:adjustRightInd w:val="0"/>
              <w:rPr>
                <w:sz w:val="23"/>
                <w:szCs w:val="23"/>
              </w:rPr>
            </w:pPr>
            <w:r w:rsidRPr="00AE4F0C">
              <w:rPr>
                <w:sz w:val="23"/>
                <w:szCs w:val="23"/>
              </w:rPr>
              <w:t>MATEMÁTICA E SUAS TECNOLOGIAS</w:t>
            </w:r>
          </w:p>
          <w:p w14:paraId="6506266F" w14:textId="77777777" w:rsidR="00133B6F" w:rsidRPr="00AE4F0C" w:rsidRDefault="00133B6F" w:rsidP="001D28FE">
            <w:pPr>
              <w:autoSpaceDE w:val="0"/>
              <w:autoSpaceDN w:val="0"/>
              <w:adjustRightInd w:val="0"/>
              <w:rPr>
                <w:sz w:val="23"/>
                <w:szCs w:val="23"/>
              </w:rPr>
            </w:pPr>
            <w:r w:rsidRPr="00AE4F0C">
              <w:rPr>
                <w:sz w:val="23"/>
                <w:szCs w:val="23"/>
              </w:rPr>
              <w:t>- LÓGICA</w:t>
            </w:r>
          </w:p>
        </w:tc>
        <w:tc>
          <w:tcPr>
            <w:tcW w:w="1982" w:type="dxa"/>
            <w:vAlign w:val="center"/>
          </w:tcPr>
          <w:p w14:paraId="37FD63DD" w14:textId="77777777" w:rsidR="00133B6F" w:rsidRPr="00AE4F0C" w:rsidRDefault="00133B6F" w:rsidP="001D28FE">
            <w:pPr>
              <w:autoSpaceDE w:val="0"/>
              <w:autoSpaceDN w:val="0"/>
              <w:adjustRightInd w:val="0"/>
              <w:jc w:val="center"/>
              <w:rPr>
                <w:b/>
                <w:sz w:val="23"/>
                <w:szCs w:val="23"/>
              </w:rPr>
            </w:pPr>
            <w:r w:rsidRPr="00AE4F0C">
              <w:rPr>
                <w:b/>
                <w:sz w:val="23"/>
                <w:szCs w:val="23"/>
              </w:rPr>
              <w:t>20</w:t>
            </w:r>
          </w:p>
        </w:tc>
        <w:tc>
          <w:tcPr>
            <w:tcW w:w="994" w:type="dxa"/>
            <w:vAlign w:val="center"/>
          </w:tcPr>
          <w:p w14:paraId="0EECF293" w14:textId="77777777" w:rsidR="00133B6F" w:rsidRPr="00AE4F0C" w:rsidRDefault="00133B6F" w:rsidP="001D28FE">
            <w:pPr>
              <w:autoSpaceDE w:val="0"/>
              <w:autoSpaceDN w:val="0"/>
              <w:adjustRightInd w:val="0"/>
              <w:jc w:val="center"/>
              <w:rPr>
                <w:b/>
                <w:sz w:val="23"/>
                <w:szCs w:val="23"/>
              </w:rPr>
            </w:pPr>
            <w:r w:rsidRPr="00AE4F0C">
              <w:rPr>
                <w:b/>
                <w:sz w:val="23"/>
                <w:szCs w:val="23"/>
              </w:rPr>
              <w:t>2</w:t>
            </w:r>
          </w:p>
        </w:tc>
      </w:tr>
      <w:tr w:rsidR="00AE4F0C" w:rsidRPr="00AE4F0C" w14:paraId="7C9AE979" w14:textId="77777777" w:rsidTr="001D28FE">
        <w:trPr>
          <w:trHeight w:val="156"/>
        </w:trPr>
        <w:tc>
          <w:tcPr>
            <w:tcW w:w="6947" w:type="dxa"/>
            <w:vAlign w:val="center"/>
          </w:tcPr>
          <w:p w14:paraId="53EDF3F8" w14:textId="77777777" w:rsidR="00133B6F" w:rsidRPr="00AE4F0C" w:rsidRDefault="00133B6F" w:rsidP="001D28FE">
            <w:pPr>
              <w:autoSpaceDE w:val="0"/>
              <w:autoSpaceDN w:val="0"/>
              <w:adjustRightInd w:val="0"/>
              <w:rPr>
                <w:sz w:val="23"/>
                <w:szCs w:val="23"/>
              </w:rPr>
            </w:pPr>
            <w:r w:rsidRPr="00AE4F0C">
              <w:rPr>
                <w:sz w:val="23"/>
                <w:szCs w:val="23"/>
              </w:rPr>
              <w:t>CIENCIAS DA NATUREZA E SUAS TECNOLOGIAS</w:t>
            </w:r>
          </w:p>
          <w:p w14:paraId="6AB5508D" w14:textId="77777777" w:rsidR="00133B6F" w:rsidRPr="00AE4F0C" w:rsidRDefault="00133B6F" w:rsidP="001D28FE">
            <w:pPr>
              <w:autoSpaceDE w:val="0"/>
              <w:autoSpaceDN w:val="0"/>
              <w:adjustRightInd w:val="0"/>
              <w:rPr>
                <w:sz w:val="23"/>
                <w:szCs w:val="23"/>
              </w:rPr>
            </w:pPr>
            <w:r w:rsidRPr="00AE4F0C">
              <w:rPr>
                <w:sz w:val="23"/>
                <w:szCs w:val="23"/>
              </w:rPr>
              <w:lastRenderedPageBreak/>
              <w:t>- FÍSICA; QUÍMICA E BIOLOGIA</w:t>
            </w:r>
          </w:p>
        </w:tc>
        <w:tc>
          <w:tcPr>
            <w:tcW w:w="1982" w:type="dxa"/>
            <w:vAlign w:val="center"/>
          </w:tcPr>
          <w:p w14:paraId="48E01ACC" w14:textId="77777777" w:rsidR="00133B6F" w:rsidRPr="00AE4F0C" w:rsidRDefault="00133B6F" w:rsidP="001D28FE">
            <w:pPr>
              <w:autoSpaceDE w:val="0"/>
              <w:autoSpaceDN w:val="0"/>
              <w:adjustRightInd w:val="0"/>
              <w:jc w:val="center"/>
              <w:rPr>
                <w:b/>
                <w:sz w:val="23"/>
                <w:szCs w:val="23"/>
              </w:rPr>
            </w:pPr>
            <w:r w:rsidRPr="00AE4F0C">
              <w:rPr>
                <w:b/>
                <w:sz w:val="23"/>
                <w:szCs w:val="23"/>
              </w:rPr>
              <w:lastRenderedPageBreak/>
              <w:t>10</w:t>
            </w:r>
          </w:p>
        </w:tc>
        <w:tc>
          <w:tcPr>
            <w:tcW w:w="994" w:type="dxa"/>
            <w:vAlign w:val="center"/>
          </w:tcPr>
          <w:p w14:paraId="5870DB53" w14:textId="77777777" w:rsidR="00133B6F" w:rsidRPr="00AE4F0C" w:rsidRDefault="00133B6F" w:rsidP="001D28FE">
            <w:pPr>
              <w:autoSpaceDE w:val="0"/>
              <w:autoSpaceDN w:val="0"/>
              <w:adjustRightInd w:val="0"/>
              <w:jc w:val="center"/>
              <w:rPr>
                <w:sz w:val="23"/>
                <w:szCs w:val="23"/>
              </w:rPr>
            </w:pPr>
            <w:r w:rsidRPr="00AE4F0C">
              <w:rPr>
                <w:sz w:val="23"/>
                <w:szCs w:val="23"/>
              </w:rPr>
              <w:t>1</w:t>
            </w:r>
          </w:p>
        </w:tc>
      </w:tr>
      <w:tr w:rsidR="00AE4F0C" w:rsidRPr="00AE4F0C" w14:paraId="292F7FFA" w14:textId="77777777" w:rsidTr="001D28FE">
        <w:trPr>
          <w:trHeight w:val="126"/>
        </w:trPr>
        <w:tc>
          <w:tcPr>
            <w:tcW w:w="6947" w:type="dxa"/>
            <w:vAlign w:val="center"/>
          </w:tcPr>
          <w:p w14:paraId="5DFBBD7E" w14:textId="77777777" w:rsidR="00133B6F" w:rsidRPr="00AE4F0C" w:rsidRDefault="00133B6F" w:rsidP="001D28FE">
            <w:pPr>
              <w:autoSpaceDE w:val="0"/>
              <w:autoSpaceDN w:val="0"/>
              <w:adjustRightInd w:val="0"/>
              <w:rPr>
                <w:sz w:val="23"/>
                <w:szCs w:val="23"/>
              </w:rPr>
            </w:pPr>
            <w:r w:rsidRPr="00AE4F0C">
              <w:rPr>
                <w:sz w:val="23"/>
                <w:szCs w:val="23"/>
              </w:rPr>
              <w:t>CIÊNCIAS HUMANAS E SUAS TECNOLOGIAS</w:t>
            </w:r>
          </w:p>
          <w:p w14:paraId="1DA17267" w14:textId="77777777" w:rsidR="00133B6F" w:rsidRPr="00AE4F0C" w:rsidRDefault="00133B6F" w:rsidP="001D28FE">
            <w:pPr>
              <w:autoSpaceDE w:val="0"/>
              <w:autoSpaceDN w:val="0"/>
              <w:adjustRightInd w:val="0"/>
              <w:rPr>
                <w:sz w:val="23"/>
                <w:szCs w:val="23"/>
              </w:rPr>
            </w:pPr>
            <w:r w:rsidRPr="00AE4F0C">
              <w:rPr>
                <w:sz w:val="23"/>
                <w:szCs w:val="23"/>
              </w:rPr>
              <w:t>- HISTÓRIA; GEOGRAFIA; FILOSOFIA E SOCIOLOGIA</w:t>
            </w:r>
          </w:p>
        </w:tc>
        <w:tc>
          <w:tcPr>
            <w:tcW w:w="1982" w:type="dxa"/>
            <w:vAlign w:val="center"/>
          </w:tcPr>
          <w:p w14:paraId="55AE94E9" w14:textId="77777777" w:rsidR="00133B6F" w:rsidRPr="00AE4F0C" w:rsidRDefault="00133B6F" w:rsidP="001D28FE">
            <w:pPr>
              <w:autoSpaceDE w:val="0"/>
              <w:autoSpaceDN w:val="0"/>
              <w:adjustRightInd w:val="0"/>
              <w:jc w:val="center"/>
              <w:rPr>
                <w:b/>
                <w:sz w:val="23"/>
                <w:szCs w:val="23"/>
              </w:rPr>
            </w:pPr>
            <w:r w:rsidRPr="00AE4F0C">
              <w:rPr>
                <w:b/>
                <w:sz w:val="23"/>
                <w:szCs w:val="23"/>
              </w:rPr>
              <w:t>10</w:t>
            </w:r>
          </w:p>
        </w:tc>
        <w:tc>
          <w:tcPr>
            <w:tcW w:w="994" w:type="dxa"/>
            <w:vAlign w:val="center"/>
          </w:tcPr>
          <w:p w14:paraId="25939107" w14:textId="77777777" w:rsidR="00133B6F" w:rsidRPr="00AE4F0C" w:rsidRDefault="00133B6F" w:rsidP="001D28FE">
            <w:pPr>
              <w:autoSpaceDE w:val="0"/>
              <w:autoSpaceDN w:val="0"/>
              <w:adjustRightInd w:val="0"/>
              <w:jc w:val="center"/>
              <w:rPr>
                <w:sz w:val="23"/>
                <w:szCs w:val="23"/>
              </w:rPr>
            </w:pPr>
            <w:r w:rsidRPr="00AE4F0C">
              <w:rPr>
                <w:sz w:val="23"/>
                <w:szCs w:val="23"/>
              </w:rPr>
              <w:t>1</w:t>
            </w:r>
          </w:p>
        </w:tc>
      </w:tr>
      <w:tr w:rsidR="00AE4F0C" w:rsidRPr="00AE4F0C" w14:paraId="0AD08800" w14:textId="77777777" w:rsidTr="001D28FE">
        <w:trPr>
          <w:trHeight w:val="70"/>
        </w:trPr>
        <w:tc>
          <w:tcPr>
            <w:tcW w:w="8929" w:type="dxa"/>
            <w:gridSpan w:val="2"/>
            <w:vAlign w:val="center"/>
          </w:tcPr>
          <w:p w14:paraId="1E4D69C5" w14:textId="77777777" w:rsidR="00133B6F" w:rsidRPr="00AE4F0C" w:rsidRDefault="00133B6F" w:rsidP="001D28FE">
            <w:pPr>
              <w:autoSpaceDE w:val="0"/>
              <w:autoSpaceDN w:val="0"/>
              <w:adjustRightInd w:val="0"/>
              <w:jc w:val="right"/>
              <w:rPr>
                <w:b/>
                <w:sz w:val="23"/>
                <w:szCs w:val="23"/>
              </w:rPr>
            </w:pPr>
            <w:r w:rsidRPr="00AE4F0C">
              <w:rPr>
                <w:b/>
                <w:sz w:val="23"/>
                <w:szCs w:val="23"/>
              </w:rPr>
              <w:t>TOTAL DE PONTOS</w:t>
            </w:r>
          </w:p>
        </w:tc>
        <w:tc>
          <w:tcPr>
            <w:tcW w:w="994" w:type="dxa"/>
            <w:vAlign w:val="center"/>
          </w:tcPr>
          <w:p w14:paraId="1ADF7D24" w14:textId="77777777" w:rsidR="00133B6F" w:rsidRPr="00AE4F0C" w:rsidRDefault="00133B6F" w:rsidP="001D28FE">
            <w:pPr>
              <w:autoSpaceDE w:val="0"/>
              <w:autoSpaceDN w:val="0"/>
              <w:adjustRightInd w:val="0"/>
              <w:jc w:val="center"/>
              <w:rPr>
                <w:b/>
                <w:sz w:val="23"/>
                <w:szCs w:val="23"/>
              </w:rPr>
            </w:pPr>
            <w:r w:rsidRPr="00AE4F0C">
              <w:rPr>
                <w:b/>
                <w:sz w:val="23"/>
                <w:szCs w:val="23"/>
              </w:rPr>
              <w:t>100</w:t>
            </w:r>
          </w:p>
        </w:tc>
      </w:tr>
    </w:tbl>
    <w:p w14:paraId="7CFE2B22" w14:textId="77777777" w:rsidR="00133B6F" w:rsidRPr="00AE4F0C" w:rsidRDefault="00133B6F" w:rsidP="00133B6F">
      <w:pPr>
        <w:autoSpaceDE w:val="0"/>
        <w:autoSpaceDN w:val="0"/>
        <w:adjustRightInd w:val="0"/>
        <w:ind w:firstLine="709"/>
        <w:jc w:val="both"/>
        <w:rPr>
          <w:sz w:val="23"/>
          <w:szCs w:val="23"/>
          <w:lang w:val="pt-PT"/>
        </w:rPr>
      </w:pPr>
    </w:p>
    <w:p w14:paraId="7D23A4E2" w14:textId="77777777" w:rsidR="00133B6F" w:rsidRPr="00AE4F0C" w:rsidRDefault="00133B6F" w:rsidP="00133B6F">
      <w:pPr>
        <w:autoSpaceDE w:val="0"/>
        <w:autoSpaceDN w:val="0"/>
        <w:adjustRightInd w:val="0"/>
        <w:jc w:val="both"/>
        <w:rPr>
          <w:b/>
          <w:sz w:val="23"/>
          <w:szCs w:val="23"/>
          <w:lang w:val="pt-PT"/>
        </w:rPr>
      </w:pPr>
      <w:r w:rsidRPr="00AE4F0C">
        <w:rPr>
          <w:b/>
          <w:sz w:val="23"/>
          <w:szCs w:val="23"/>
          <w:lang w:val="pt-PT"/>
        </w:rPr>
        <w:t>Conteúdos Programáticos:</w:t>
      </w:r>
    </w:p>
    <w:p w14:paraId="5B796F3B" w14:textId="77777777" w:rsidR="00133B6F" w:rsidRPr="00AE4F0C" w:rsidRDefault="00133B6F" w:rsidP="00133B6F">
      <w:pPr>
        <w:autoSpaceDE w:val="0"/>
        <w:autoSpaceDN w:val="0"/>
        <w:adjustRightInd w:val="0"/>
        <w:jc w:val="both"/>
        <w:rPr>
          <w:b/>
          <w:sz w:val="23"/>
          <w:szCs w:val="23"/>
          <w:lang w:val="pt-PT"/>
        </w:rPr>
      </w:pPr>
    </w:p>
    <w:p w14:paraId="5CAD1175" w14:textId="77777777" w:rsidR="00133B6F" w:rsidRPr="00AE4F0C" w:rsidRDefault="00133B6F" w:rsidP="00133B6F">
      <w:pPr>
        <w:jc w:val="both"/>
        <w:rPr>
          <w:sz w:val="23"/>
          <w:szCs w:val="23"/>
          <w:lang w:val="pt-PT"/>
        </w:rPr>
      </w:pPr>
      <w:r w:rsidRPr="00AE4F0C">
        <w:rPr>
          <w:b/>
          <w:sz w:val="23"/>
          <w:szCs w:val="23"/>
          <w:lang w:val="pt-PT"/>
        </w:rPr>
        <w:t>Linguagens e Códigos – Língua Portuguesa:</w:t>
      </w:r>
      <w:r w:rsidRPr="00AE4F0C">
        <w:rPr>
          <w:sz w:val="23"/>
          <w:szCs w:val="23"/>
          <w:lang w:val="pt-PT"/>
        </w:rPr>
        <w:t xml:space="preserve"> Interpretação de textos verbais e não verbais; análise linguística com aplicação dos seguintes tópicos: Uso das palavras há/a; mal/mau; mas/mais; por que/por quê/porque/porquê e outros casos especiais de ortografia; Figuras de linguagem; Classes de palavras; Emprego dos tempos e modos verbais; Termos da oração (análise sintática do período simples); Orações Coordenadas e Subordinadas (análise sintática do período composto); Concordância nominal e verbal; Pontuação; Acentuação e outras correções ortográficas; Variantes linguísticas e padrão culto da Língua; Características textuais de gêneros literários e jornalísticos.</w:t>
      </w:r>
    </w:p>
    <w:p w14:paraId="7683AC56" w14:textId="77777777" w:rsidR="00133B6F" w:rsidRPr="00AE4F0C" w:rsidRDefault="00133B6F" w:rsidP="00133B6F">
      <w:pPr>
        <w:tabs>
          <w:tab w:val="num" w:pos="1800"/>
        </w:tabs>
        <w:jc w:val="both"/>
        <w:rPr>
          <w:b/>
          <w:sz w:val="23"/>
          <w:szCs w:val="23"/>
          <w:lang w:val="pt-PT"/>
        </w:rPr>
      </w:pPr>
    </w:p>
    <w:p w14:paraId="34776298" w14:textId="77777777" w:rsidR="00133B6F" w:rsidRPr="00AE4F0C" w:rsidRDefault="00133B6F" w:rsidP="00133B6F">
      <w:pPr>
        <w:jc w:val="both"/>
        <w:rPr>
          <w:sz w:val="23"/>
          <w:szCs w:val="23"/>
          <w:lang w:val="pt-PT"/>
        </w:rPr>
      </w:pPr>
      <w:r w:rsidRPr="00AE4F0C">
        <w:rPr>
          <w:b/>
          <w:sz w:val="23"/>
          <w:szCs w:val="23"/>
          <w:lang w:val="pt-PT"/>
        </w:rPr>
        <w:t>Matemática e suas tecnologias</w:t>
      </w:r>
      <w:r w:rsidRPr="00AE4F0C">
        <w:rPr>
          <w:sz w:val="23"/>
          <w:szCs w:val="23"/>
          <w:lang w:val="pt-PT"/>
        </w:rPr>
        <w:t>: Teoria</w:t>
      </w:r>
      <w:r w:rsidRPr="00AE4F0C">
        <w:rPr>
          <w:sz w:val="23"/>
          <w:szCs w:val="23"/>
          <w:lang w:val="pt-PT"/>
        </w:rPr>
        <w:tab/>
        <w:t>dos</w:t>
      </w:r>
      <w:r w:rsidRPr="00AE4F0C">
        <w:rPr>
          <w:sz w:val="23"/>
          <w:szCs w:val="23"/>
          <w:lang w:val="pt-PT"/>
        </w:rPr>
        <w:tab/>
        <w:t>Conjuntos:</w:t>
      </w:r>
      <w:r w:rsidRPr="00AE4F0C">
        <w:rPr>
          <w:sz w:val="23"/>
          <w:szCs w:val="23"/>
          <w:lang w:val="pt-PT"/>
        </w:rPr>
        <w:tab/>
        <w:t>pertinência, inclusão, reunião, diferença, intersecção, complementar, quantificadores; Números naturais, Inteiros e Racionais: adição, subtração, multiplicação, divisão, potenciação e radiciação de números inteiros, fracionários e decimais; problemas; Divisibilidade: múltiplos, divisores, números primos, MDC, MMC; Razões, proporções, regra de três, porcentagens, juros simples; Equações e inequações do 1º Grau; Cálculo algébrico, monômios e polinômios; Números reais; Equações do 2º Grau: resolução; discussão sobre o número de raízes; soma e produto de suas raízes; problemas; Geometria Trigonometria no Triângulo Retângulo: seno, cosseno e tangente; Estatística (médias, tabelas e gráficos).</w:t>
      </w:r>
    </w:p>
    <w:p w14:paraId="630E24BA" w14:textId="77777777" w:rsidR="00133B6F" w:rsidRPr="00AE4F0C" w:rsidRDefault="00133B6F" w:rsidP="00133B6F">
      <w:pPr>
        <w:tabs>
          <w:tab w:val="num" w:pos="1800"/>
        </w:tabs>
        <w:jc w:val="both"/>
        <w:rPr>
          <w:sz w:val="23"/>
          <w:szCs w:val="23"/>
          <w:lang w:val="pt-PT"/>
        </w:rPr>
      </w:pPr>
      <w:r w:rsidRPr="00AE4F0C">
        <w:rPr>
          <w:b/>
          <w:sz w:val="23"/>
          <w:szCs w:val="23"/>
          <w:lang w:val="pt-PT"/>
        </w:rPr>
        <w:t>Lógica:</w:t>
      </w:r>
      <w:r w:rsidRPr="00AE4F0C">
        <w:rPr>
          <w:sz w:val="23"/>
          <w:szCs w:val="23"/>
          <w:lang w:val="pt-PT"/>
        </w:rPr>
        <w:t xml:space="preserve"> Argumentação Lógica: Estruturas lógicas; lógica da argumentação e diagramas lógicos. </w:t>
      </w:r>
    </w:p>
    <w:p w14:paraId="30A3E6A9" w14:textId="77777777" w:rsidR="00133B6F" w:rsidRPr="00AE4F0C" w:rsidRDefault="00133B6F" w:rsidP="00133B6F">
      <w:pPr>
        <w:jc w:val="both"/>
        <w:rPr>
          <w:b/>
          <w:sz w:val="23"/>
          <w:szCs w:val="23"/>
          <w:lang w:val="pt-PT"/>
        </w:rPr>
      </w:pPr>
    </w:p>
    <w:p w14:paraId="1AD4BB3C" w14:textId="77777777" w:rsidR="00133B6F" w:rsidRPr="00AE4F0C" w:rsidRDefault="00133B6F" w:rsidP="00133B6F">
      <w:pPr>
        <w:jc w:val="both"/>
        <w:rPr>
          <w:b/>
          <w:sz w:val="23"/>
          <w:szCs w:val="23"/>
          <w:lang w:val="pt-PT"/>
        </w:rPr>
      </w:pPr>
      <w:r w:rsidRPr="00AE4F0C">
        <w:rPr>
          <w:b/>
          <w:sz w:val="23"/>
          <w:szCs w:val="23"/>
          <w:lang w:val="pt-PT"/>
        </w:rPr>
        <w:t>Ciências da Natureza e suas Tecnologias:</w:t>
      </w:r>
    </w:p>
    <w:p w14:paraId="6E1FBE77" w14:textId="77777777" w:rsidR="00133B6F" w:rsidRPr="00AE4F0C" w:rsidRDefault="00133B6F" w:rsidP="00133B6F">
      <w:pPr>
        <w:jc w:val="both"/>
        <w:rPr>
          <w:sz w:val="23"/>
          <w:szCs w:val="23"/>
          <w:lang w:val="pt-PT"/>
        </w:rPr>
      </w:pPr>
      <w:r w:rsidRPr="00AE4F0C">
        <w:rPr>
          <w:b/>
          <w:sz w:val="23"/>
          <w:szCs w:val="23"/>
          <w:lang w:val="pt-PT"/>
        </w:rPr>
        <w:t>-Física</w:t>
      </w:r>
      <w:r w:rsidRPr="00AE4F0C">
        <w:rPr>
          <w:sz w:val="23"/>
          <w:szCs w:val="23"/>
          <w:lang w:val="pt-PT"/>
        </w:rPr>
        <w:t>: Ar e água (massa do ar e da água; pressão do ar e da água; relação entre pressão atmosférica a altitude); Movimento (conceito relativo de movimento e repouso; características do movimento uniforme e uniformemente variado);  Força (medida de uma força; diferença entre peso e massa; forças que se opõem ao movimento; resultante de sistemas de forças); Energia; Ondas; Calor; Óptica; Eletricidade; Magnetismo e Matéria.</w:t>
      </w:r>
    </w:p>
    <w:p w14:paraId="52DADAFB" w14:textId="77777777" w:rsidR="00133B6F" w:rsidRPr="00AE4F0C" w:rsidRDefault="00133B6F" w:rsidP="00133B6F">
      <w:pPr>
        <w:jc w:val="both"/>
        <w:rPr>
          <w:sz w:val="23"/>
          <w:szCs w:val="23"/>
          <w:lang w:val="pt-PT"/>
        </w:rPr>
      </w:pPr>
      <w:r w:rsidRPr="00AE4F0C">
        <w:rPr>
          <w:b/>
          <w:sz w:val="23"/>
          <w:szCs w:val="23"/>
          <w:lang w:val="pt-PT"/>
        </w:rPr>
        <w:t>-Química</w:t>
      </w:r>
      <w:r w:rsidRPr="00AE4F0C">
        <w:rPr>
          <w:sz w:val="23"/>
          <w:szCs w:val="23"/>
          <w:lang w:val="pt-PT"/>
        </w:rPr>
        <w:t>: Substâncias puras e misturas de substâncias; Classificação Periódica dos Elementos (critérios de organização da tabela periódica, principais famílias e suas características); Ligações Químicas (ligação iônica, ligação covalente e fórmulas de compostos iônicos e de moléculas); Funções Químicas (ácidos, bases, sais e óxidos).</w:t>
      </w:r>
    </w:p>
    <w:p w14:paraId="310FC3D9" w14:textId="77777777" w:rsidR="00133B6F" w:rsidRPr="00AE4F0C" w:rsidRDefault="00133B6F" w:rsidP="00133B6F">
      <w:pPr>
        <w:tabs>
          <w:tab w:val="num" w:pos="1800"/>
        </w:tabs>
        <w:jc w:val="both"/>
        <w:rPr>
          <w:sz w:val="23"/>
          <w:szCs w:val="23"/>
        </w:rPr>
      </w:pPr>
      <w:r w:rsidRPr="00AE4F0C">
        <w:rPr>
          <w:b/>
          <w:sz w:val="23"/>
          <w:szCs w:val="23"/>
          <w:lang w:val="pt-PT"/>
        </w:rPr>
        <w:t>-Biologia</w:t>
      </w:r>
      <w:r w:rsidRPr="00AE4F0C">
        <w:rPr>
          <w:sz w:val="23"/>
          <w:szCs w:val="23"/>
          <w:lang w:val="pt-PT"/>
        </w:rPr>
        <w:t>: Doenças causadas por: bactérias, vírus, protozoários, vermes; Nutrientes; Fontes principais de proteínas, lipídios e carboidratos; Doenças causadas pela falta de vitaminas e sais minerais; Características principais dos animais vertebrados e dos invertebrados; Vegetais (características dos vegetais e divisão do reino vegetal); Os órgãos vegetais e suas funções; Célula: principais organelas e suas funções; noções de divisão celular; Corpo Humano; Sistemas digestório, respiratório, circulatório, excretor, locomotor, nervoso e endócrino; Sentidos: visão, audição, olfato, gustação e tato; Ecologia: relações entre os seres vivos; teias e cadeias alimentares; poluição; Evolução: Teorias evolucionistas, irradiação e convergência evolutiva, evidências da evolução.</w:t>
      </w:r>
    </w:p>
    <w:p w14:paraId="44D92E8E" w14:textId="77777777" w:rsidR="00133B6F" w:rsidRPr="00AE4F0C" w:rsidRDefault="00133B6F" w:rsidP="00133B6F">
      <w:pPr>
        <w:jc w:val="both"/>
        <w:rPr>
          <w:b/>
          <w:sz w:val="23"/>
          <w:szCs w:val="23"/>
        </w:rPr>
      </w:pPr>
    </w:p>
    <w:p w14:paraId="5ADBC571" w14:textId="77777777" w:rsidR="00133B6F" w:rsidRPr="00AE4F0C" w:rsidRDefault="00133B6F" w:rsidP="00133B6F">
      <w:pPr>
        <w:jc w:val="both"/>
        <w:rPr>
          <w:b/>
          <w:sz w:val="23"/>
          <w:szCs w:val="23"/>
        </w:rPr>
      </w:pPr>
      <w:r w:rsidRPr="00AE4F0C">
        <w:rPr>
          <w:b/>
          <w:sz w:val="23"/>
          <w:szCs w:val="23"/>
        </w:rPr>
        <w:t>Ciências Humanas e suas Tecnologias</w:t>
      </w:r>
    </w:p>
    <w:p w14:paraId="3C32614F" w14:textId="77777777" w:rsidR="00133B6F" w:rsidRPr="00AE4F0C" w:rsidRDefault="00133B6F" w:rsidP="00133B6F">
      <w:pPr>
        <w:jc w:val="both"/>
        <w:rPr>
          <w:sz w:val="23"/>
          <w:szCs w:val="23"/>
        </w:rPr>
      </w:pPr>
      <w:r w:rsidRPr="00AE4F0C">
        <w:rPr>
          <w:b/>
          <w:sz w:val="23"/>
          <w:szCs w:val="23"/>
        </w:rPr>
        <w:t>-História</w:t>
      </w:r>
      <w:r w:rsidRPr="00AE4F0C">
        <w:rPr>
          <w:sz w:val="23"/>
          <w:szCs w:val="23"/>
        </w:rPr>
        <w:t xml:space="preserve">: </w:t>
      </w:r>
      <w:r w:rsidRPr="00AE4F0C">
        <w:rPr>
          <w:bCs/>
          <w:sz w:val="23"/>
          <w:szCs w:val="23"/>
        </w:rPr>
        <w:t>Geral</w:t>
      </w:r>
      <w:r w:rsidRPr="00AE4F0C">
        <w:rPr>
          <w:sz w:val="23"/>
          <w:szCs w:val="23"/>
        </w:rPr>
        <w:t xml:space="preserve"> – Pré-história; Idade Antiga; Idade Média, Idade Moderna; Idade Contemporânea; Guerras Mundiais; Influência da Igreja na História do Mundo; </w:t>
      </w:r>
      <w:r w:rsidRPr="00AE4F0C">
        <w:rPr>
          <w:bCs/>
          <w:sz w:val="23"/>
          <w:szCs w:val="23"/>
        </w:rPr>
        <w:t>BRASIL</w:t>
      </w:r>
      <w:r w:rsidRPr="00AE4F0C">
        <w:rPr>
          <w:sz w:val="23"/>
          <w:szCs w:val="23"/>
        </w:rPr>
        <w:t xml:space="preserve"> – Brasil Colônia – história do Brasil; A Monarquia; A República; Governos Militares; o Brasil atual; O Brasil Regional; Índios </w:t>
      </w:r>
      <w:r w:rsidRPr="00AE4F0C">
        <w:rPr>
          <w:sz w:val="23"/>
          <w:szCs w:val="23"/>
        </w:rPr>
        <w:lastRenderedPageBreak/>
        <w:t xml:space="preserve">brasileiros, Inconfidência Mineira; Revolução Pernambucana, Guerra dos Farrapos, Revolução de 1930; Era Vargas; O Brasil e as rivalidades internacionais; </w:t>
      </w:r>
    </w:p>
    <w:p w14:paraId="73CBE4B2" w14:textId="77777777" w:rsidR="00133B6F" w:rsidRPr="00AE4F0C" w:rsidRDefault="00133B6F" w:rsidP="00133B6F">
      <w:pPr>
        <w:jc w:val="both"/>
        <w:rPr>
          <w:sz w:val="23"/>
          <w:szCs w:val="23"/>
        </w:rPr>
      </w:pPr>
      <w:r w:rsidRPr="00AE4F0C">
        <w:rPr>
          <w:b/>
          <w:bCs/>
          <w:sz w:val="23"/>
          <w:szCs w:val="23"/>
        </w:rPr>
        <w:t>-Geografia</w:t>
      </w:r>
      <w:r w:rsidRPr="00AE4F0C">
        <w:rPr>
          <w:bCs/>
          <w:sz w:val="23"/>
          <w:szCs w:val="23"/>
        </w:rPr>
        <w:t xml:space="preserve">: </w:t>
      </w:r>
      <w:r w:rsidRPr="00AE4F0C">
        <w:rPr>
          <w:sz w:val="23"/>
          <w:szCs w:val="23"/>
        </w:rPr>
        <w:t>Continentes Terrestres; Cartografia; Geografia geral – População Mundial, Globalização e o Protocolo de Kyoto; Blocos Econômicos;  Geografia do Brasil – Nível de Renda, Saúde Educação, Paisagens Vegetais, Urbanização, Agricultura, Pecuária, a Questão da Terra; Paisagens Naturais – Amazônia, Mangues do Brasil, Cerrado, Caatinga, Mata Atlântica, Mata de Araucárias, Campos, Desertos e Regiões áridas, Floresta Equatorial, Mediterrânea, Savana, Prados; Curiosidades – Vulcões, Terremotos, Planetas Terrestres, Planetas Gasosos, Estrutura Terrestre, Atmosfera, Gravidade e Magnetismo.</w:t>
      </w:r>
    </w:p>
    <w:p w14:paraId="70116810" w14:textId="77777777" w:rsidR="00133B6F" w:rsidRPr="00AE4F0C" w:rsidRDefault="00133B6F" w:rsidP="00133B6F">
      <w:pPr>
        <w:jc w:val="both"/>
        <w:rPr>
          <w:sz w:val="23"/>
          <w:szCs w:val="23"/>
        </w:rPr>
      </w:pPr>
      <w:r w:rsidRPr="00AE4F0C">
        <w:rPr>
          <w:b/>
          <w:sz w:val="23"/>
          <w:szCs w:val="23"/>
        </w:rPr>
        <w:t>-Sociologia e Filosofia</w:t>
      </w:r>
      <w:r w:rsidRPr="00AE4F0C">
        <w:rPr>
          <w:sz w:val="23"/>
          <w:szCs w:val="23"/>
        </w:rPr>
        <w:t>: Socialização e o Processo de Construção de Identidade; Conteúdo Simbólico dos Relacionamentos Sociais; Cultura; Diversidade Social; Consumo; Violência; Comunicação; Processo e Relações de Trabalho; Áreas de Conhecimento da Filosofia - Mito, Cultura, Religião, Arte, Ciência; Filosofia Política – Socialismo, Anarquismo e liberalismo; Democracia e Cidadania; Ética.</w:t>
      </w:r>
    </w:p>
    <w:p w14:paraId="66D22120" w14:textId="77777777" w:rsidR="00133B6F" w:rsidRPr="00AE4F0C" w:rsidRDefault="00133B6F" w:rsidP="00133B6F">
      <w:pPr>
        <w:autoSpaceDE w:val="0"/>
        <w:autoSpaceDN w:val="0"/>
        <w:adjustRightInd w:val="0"/>
        <w:jc w:val="both"/>
        <w:rPr>
          <w:sz w:val="23"/>
          <w:szCs w:val="23"/>
        </w:rPr>
      </w:pPr>
    </w:p>
    <w:p w14:paraId="264DB772" w14:textId="77777777" w:rsidR="00133B6F" w:rsidRPr="00AE4F0C" w:rsidRDefault="00133B6F" w:rsidP="00133B6F">
      <w:pPr>
        <w:autoSpaceDE w:val="0"/>
        <w:autoSpaceDN w:val="0"/>
        <w:adjustRightInd w:val="0"/>
        <w:jc w:val="both"/>
        <w:rPr>
          <w:sz w:val="23"/>
          <w:szCs w:val="23"/>
          <w:lang w:val="pt-PT"/>
        </w:rPr>
      </w:pPr>
      <w:r w:rsidRPr="00AE4F0C">
        <w:rPr>
          <w:sz w:val="23"/>
          <w:szCs w:val="23"/>
          <w:lang w:val="pt-PT"/>
        </w:rPr>
        <w:t>Não constitui nosso interesse verificar a mera memorização de regras gramaticais nas questões de</w:t>
      </w:r>
      <w:r w:rsidRPr="00AE4F0C">
        <w:rPr>
          <w:bCs/>
          <w:sz w:val="23"/>
          <w:szCs w:val="23"/>
          <w:lang w:val="pt-PT"/>
        </w:rPr>
        <w:t xml:space="preserve"> </w:t>
      </w:r>
      <w:r w:rsidRPr="00AE4F0C">
        <w:rPr>
          <w:b/>
          <w:bCs/>
          <w:sz w:val="23"/>
          <w:szCs w:val="23"/>
          <w:lang w:val="pt-PT"/>
        </w:rPr>
        <w:t>Línguagens e Códigos</w:t>
      </w:r>
      <w:r w:rsidRPr="00AE4F0C">
        <w:rPr>
          <w:bCs/>
          <w:sz w:val="23"/>
          <w:szCs w:val="23"/>
          <w:lang w:val="pt-PT"/>
        </w:rPr>
        <w:t>.</w:t>
      </w:r>
      <w:r w:rsidRPr="00AE4F0C">
        <w:rPr>
          <w:sz w:val="23"/>
          <w:szCs w:val="23"/>
          <w:lang w:val="pt-PT"/>
        </w:rPr>
        <w:t xml:space="preserve"> Em</w:t>
      </w:r>
      <w:r w:rsidRPr="00AE4F0C">
        <w:rPr>
          <w:bCs/>
          <w:sz w:val="23"/>
          <w:szCs w:val="23"/>
          <w:lang w:val="pt-PT"/>
        </w:rPr>
        <w:t xml:space="preserve"> </w:t>
      </w:r>
      <w:r w:rsidRPr="00AE4F0C">
        <w:rPr>
          <w:b/>
          <w:bCs/>
          <w:sz w:val="23"/>
          <w:szCs w:val="23"/>
          <w:lang w:val="pt-PT"/>
        </w:rPr>
        <w:t>Ciências Humanas</w:t>
      </w:r>
      <w:r w:rsidRPr="00AE4F0C">
        <w:rPr>
          <w:sz w:val="23"/>
          <w:szCs w:val="23"/>
          <w:lang w:val="pt-PT"/>
        </w:rPr>
        <w:t xml:space="preserve"> o que interessa é a observação dos fatos da atualidade e sua interferência na vida do homem de hoje, que deverá saber analisá-los à luz dos acontecimentos passados e presentes.</w:t>
      </w:r>
      <w:r w:rsidRPr="00AE4F0C">
        <w:rPr>
          <w:bCs/>
          <w:sz w:val="23"/>
          <w:szCs w:val="23"/>
          <w:lang w:val="pt-PT"/>
        </w:rPr>
        <w:t xml:space="preserve"> </w:t>
      </w:r>
      <w:r w:rsidRPr="00AE4F0C">
        <w:rPr>
          <w:b/>
          <w:bCs/>
          <w:sz w:val="23"/>
          <w:szCs w:val="23"/>
          <w:lang w:val="pt-PT"/>
        </w:rPr>
        <w:t>Matemática e suas Tecnologias</w:t>
      </w:r>
      <w:r w:rsidRPr="00AE4F0C">
        <w:rPr>
          <w:sz w:val="23"/>
          <w:szCs w:val="23"/>
          <w:lang w:val="pt-PT"/>
        </w:rPr>
        <w:t xml:space="preserve"> vai propor questões nas quais se demonstre capacidade de raciocinar e de pensar a respeito dos problemas apresentados. Os conhecimentos de</w:t>
      </w:r>
      <w:r w:rsidRPr="00AE4F0C">
        <w:rPr>
          <w:bCs/>
          <w:sz w:val="23"/>
          <w:szCs w:val="23"/>
          <w:lang w:val="pt-PT"/>
        </w:rPr>
        <w:t xml:space="preserve"> </w:t>
      </w:r>
      <w:r w:rsidRPr="00AE4F0C">
        <w:rPr>
          <w:b/>
          <w:bCs/>
          <w:sz w:val="23"/>
          <w:szCs w:val="23"/>
          <w:lang w:val="pt-PT"/>
        </w:rPr>
        <w:t xml:space="preserve">Ciências da Natureza e Suas Tecnologias </w:t>
      </w:r>
      <w:r w:rsidRPr="00AE4F0C">
        <w:rPr>
          <w:sz w:val="23"/>
          <w:szCs w:val="23"/>
          <w:lang w:val="pt-PT"/>
        </w:rPr>
        <w:t>deverão verificar a compreensão sobre o corpo, sobre a natureza, sobre os aspectos ecológicos que envolvem o homem e os demais seres do Planeta.</w:t>
      </w:r>
    </w:p>
    <w:p w14:paraId="0E835CB2" w14:textId="77777777" w:rsidR="00133B6F" w:rsidRPr="00AE4F0C" w:rsidRDefault="00133B6F" w:rsidP="00133B6F">
      <w:pPr>
        <w:pStyle w:val="Corpodetexto"/>
        <w:tabs>
          <w:tab w:val="left" w:pos="-180"/>
        </w:tabs>
        <w:jc w:val="left"/>
        <w:rPr>
          <w:i w:val="0"/>
          <w:sz w:val="23"/>
          <w:szCs w:val="23"/>
          <w:lang w:val="pt-PT"/>
        </w:rPr>
      </w:pPr>
    </w:p>
    <w:p w14:paraId="6087C8B1" w14:textId="77777777" w:rsidR="00133B6F" w:rsidRPr="00AE4F0C" w:rsidRDefault="00133B6F" w:rsidP="00133B6F">
      <w:pPr>
        <w:pStyle w:val="Corpodetexto"/>
        <w:tabs>
          <w:tab w:val="left" w:pos="-180"/>
        </w:tabs>
        <w:jc w:val="both"/>
        <w:rPr>
          <w:i w:val="0"/>
          <w:sz w:val="23"/>
          <w:szCs w:val="23"/>
        </w:rPr>
      </w:pPr>
      <w:r w:rsidRPr="00AE4F0C">
        <w:rPr>
          <w:i w:val="0"/>
          <w:sz w:val="23"/>
          <w:szCs w:val="23"/>
        </w:rPr>
        <w:t>2.1 - DO JULGAMENTO DOS EXAMES:</w:t>
      </w:r>
    </w:p>
    <w:p w14:paraId="542B18B3" w14:textId="77777777" w:rsidR="00133B6F" w:rsidRPr="00AE4F0C" w:rsidRDefault="00133B6F" w:rsidP="00133B6F">
      <w:pPr>
        <w:ind w:firstLine="708"/>
        <w:jc w:val="both"/>
        <w:rPr>
          <w:sz w:val="23"/>
          <w:szCs w:val="23"/>
          <w:lang w:val="pt-PT"/>
        </w:rPr>
      </w:pPr>
    </w:p>
    <w:p w14:paraId="145F622C" w14:textId="77777777" w:rsidR="00133B6F" w:rsidRPr="00AE4F0C" w:rsidRDefault="00133B6F" w:rsidP="00133B6F">
      <w:pPr>
        <w:jc w:val="both"/>
        <w:rPr>
          <w:sz w:val="23"/>
          <w:szCs w:val="23"/>
          <w:lang w:val="pt-PT"/>
        </w:rPr>
      </w:pPr>
      <w:r w:rsidRPr="00AE4F0C">
        <w:rPr>
          <w:sz w:val="23"/>
          <w:szCs w:val="23"/>
          <w:lang w:val="pt-PT"/>
        </w:rPr>
        <w:t>A classificação dos candidatos obedecerá à rigorosa ordem de pontos obtidos no conjunto de todo o Vestibulinho Fiec/Cepin, sendo feita em ordem decrescente de notas até o limite de vagas oferecidas em cada curso e período descritos no Edital.</w:t>
      </w:r>
    </w:p>
    <w:p w14:paraId="2A45EEFA" w14:textId="77777777" w:rsidR="00133B6F" w:rsidRPr="00AE4F0C" w:rsidRDefault="00133B6F" w:rsidP="00133B6F">
      <w:pPr>
        <w:jc w:val="both"/>
        <w:rPr>
          <w:sz w:val="23"/>
          <w:szCs w:val="23"/>
          <w:lang w:val="pt-PT"/>
        </w:rPr>
      </w:pPr>
      <w:r w:rsidRPr="00AE4F0C">
        <w:rPr>
          <w:sz w:val="23"/>
          <w:szCs w:val="23"/>
          <w:lang w:val="pt-PT"/>
        </w:rPr>
        <w:t>Não haverá, em hipótese alguma, revisão nem vistas de prova.</w:t>
      </w:r>
    </w:p>
    <w:p w14:paraId="57EDC11D" w14:textId="77777777" w:rsidR="00133B6F" w:rsidRPr="00AE4F0C" w:rsidRDefault="00133B6F" w:rsidP="00133B6F">
      <w:pPr>
        <w:jc w:val="both"/>
        <w:rPr>
          <w:sz w:val="23"/>
          <w:szCs w:val="23"/>
          <w:lang w:val="pt-PT"/>
        </w:rPr>
      </w:pPr>
      <w:r w:rsidRPr="00AE4F0C">
        <w:rPr>
          <w:sz w:val="23"/>
          <w:szCs w:val="23"/>
          <w:lang w:val="pt-PT"/>
        </w:rPr>
        <w:t>Na hipótese de anulação de alguma questão-teste, será atribuído ponto a todos os candidatos que realizarem a prova.</w:t>
      </w:r>
    </w:p>
    <w:p w14:paraId="57165CA3" w14:textId="77777777" w:rsidR="00133B6F" w:rsidRPr="00AE4F0C" w:rsidRDefault="00133B6F" w:rsidP="00133B6F">
      <w:pPr>
        <w:jc w:val="both"/>
        <w:rPr>
          <w:sz w:val="23"/>
          <w:szCs w:val="23"/>
          <w:lang w:val="pt-PT"/>
        </w:rPr>
      </w:pPr>
      <w:r w:rsidRPr="00AE4F0C">
        <w:rPr>
          <w:sz w:val="23"/>
          <w:szCs w:val="23"/>
          <w:lang w:val="pt-PT"/>
        </w:rPr>
        <w:t>No caso de as notas finais serem iguais, o desempate ocorrerá, prevalecendo a maior nota resultante da soma das notas obtidas nas matérias com peso 2, seguindo-se aquelas de peso 1.</w:t>
      </w:r>
    </w:p>
    <w:p w14:paraId="0FECB0A9" w14:textId="77777777" w:rsidR="00133B6F" w:rsidRPr="00AE4F0C" w:rsidRDefault="00133B6F" w:rsidP="00133B6F">
      <w:pPr>
        <w:tabs>
          <w:tab w:val="left" w:pos="713"/>
        </w:tabs>
        <w:ind w:right="52"/>
        <w:jc w:val="both"/>
        <w:rPr>
          <w:sz w:val="23"/>
          <w:szCs w:val="23"/>
          <w:lang w:val="pt-PT"/>
        </w:rPr>
      </w:pPr>
      <w:r w:rsidRPr="00AE4F0C">
        <w:rPr>
          <w:sz w:val="23"/>
          <w:szCs w:val="23"/>
          <w:lang w:val="pt-PT"/>
        </w:rPr>
        <w:t>Ocorrendo empate terá preferência o candidato que tiver maior nota em Linguagens, seguido de Matemárica, Ciências da Natureza e Ciências Humanas.</w:t>
      </w:r>
    </w:p>
    <w:p w14:paraId="0641F5E6" w14:textId="77777777" w:rsidR="00133B6F" w:rsidRPr="00AE4F0C" w:rsidRDefault="00133B6F" w:rsidP="00133B6F">
      <w:pPr>
        <w:jc w:val="both"/>
        <w:rPr>
          <w:sz w:val="23"/>
          <w:szCs w:val="23"/>
          <w:lang w:val="pt-PT"/>
        </w:rPr>
      </w:pPr>
      <w:r w:rsidRPr="00AE4F0C">
        <w:rPr>
          <w:sz w:val="23"/>
          <w:szCs w:val="23"/>
          <w:lang w:val="pt-PT"/>
        </w:rPr>
        <w:t>Caso as notas finais continuem empatadas, prevalecerá o candidato de maior idade.</w:t>
      </w:r>
    </w:p>
    <w:p w14:paraId="2B833C5E" w14:textId="77777777" w:rsidR="00133B6F" w:rsidRPr="00AE4F0C" w:rsidRDefault="00133B6F" w:rsidP="00133B6F">
      <w:pPr>
        <w:tabs>
          <w:tab w:val="left" w:pos="713"/>
        </w:tabs>
        <w:autoSpaceDE w:val="0"/>
        <w:autoSpaceDN w:val="0"/>
        <w:adjustRightInd w:val="0"/>
        <w:jc w:val="both"/>
        <w:rPr>
          <w:sz w:val="23"/>
          <w:szCs w:val="23"/>
          <w:lang w:val="pt-PT"/>
        </w:rPr>
      </w:pPr>
    </w:p>
    <w:p w14:paraId="41423352" w14:textId="77777777" w:rsidR="00133B6F" w:rsidRPr="00AE4F0C" w:rsidRDefault="00133B6F" w:rsidP="00133B6F">
      <w:pPr>
        <w:autoSpaceDE w:val="0"/>
        <w:autoSpaceDN w:val="0"/>
        <w:adjustRightInd w:val="0"/>
        <w:jc w:val="both"/>
        <w:rPr>
          <w:b/>
          <w:sz w:val="23"/>
          <w:szCs w:val="23"/>
          <w:lang w:val="pt-PT"/>
        </w:rPr>
      </w:pPr>
      <w:r w:rsidRPr="00AE4F0C">
        <w:rPr>
          <w:b/>
          <w:sz w:val="23"/>
          <w:szCs w:val="23"/>
          <w:lang w:val="pt-PT"/>
        </w:rPr>
        <w:t>3 - DOS SERVIÇOS E DA RESPONSABILIDADE DA CONTRATADA</w:t>
      </w:r>
    </w:p>
    <w:p w14:paraId="23B7A3F6" w14:textId="77777777" w:rsidR="00133B6F" w:rsidRPr="00AE4F0C" w:rsidRDefault="00133B6F" w:rsidP="00133B6F">
      <w:pPr>
        <w:tabs>
          <w:tab w:val="left" w:pos="688"/>
        </w:tabs>
        <w:autoSpaceDE w:val="0"/>
        <w:autoSpaceDN w:val="0"/>
        <w:adjustRightInd w:val="0"/>
        <w:jc w:val="both"/>
        <w:rPr>
          <w:sz w:val="23"/>
          <w:szCs w:val="23"/>
          <w:lang w:val="pt-PT"/>
        </w:rPr>
      </w:pPr>
    </w:p>
    <w:p w14:paraId="5719DFAB" w14:textId="77777777" w:rsidR="00133B6F" w:rsidRPr="00AE4F0C" w:rsidRDefault="00133B6F" w:rsidP="00133B6F">
      <w:pPr>
        <w:tabs>
          <w:tab w:val="left" w:pos="688"/>
        </w:tabs>
        <w:autoSpaceDE w:val="0"/>
        <w:autoSpaceDN w:val="0"/>
        <w:adjustRightInd w:val="0"/>
        <w:jc w:val="both"/>
        <w:rPr>
          <w:sz w:val="23"/>
          <w:szCs w:val="23"/>
          <w:lang w:val="pt-PT"/>
        </w:rPr>
      </w:pPr>
      <w:r w:rsidRPr="00AE4F0C">
        <w:rPr>
          <w:sz w:val="23"/>
          <w:szCs w:val="23"/>
          <w:lang w:val="pt-PT"/>
        </w:rPr>
        <w:t>- Organização das salas para realização do exame.</w:t>
      </w:r>
    </w:p>
    <w:p w14:paraId="16A69205" w14:textId="77777777" w:rsidR="00133B6F" w:rsidRPr="00AE4F0C" w:rsidRDefault="00133B6F" w:rsidP="00133B6F">
      <w:pPr>
        <w:autoSpaceDE w:val="0"/>
        <w:autoSpaceDN w:val="0"/>
        <w:adjustRightInd w:val="0"/>
        <w:jc w:val="both"/>
        <w:rPr>
          <w:sz w:val="23"/>
          <w:szCs w:val="23"/>
          <w:lang w:val="pt-PT"/>
        </w:rPr>
      </w:pPr>
      <w:r w:rsidRPr="00AE4F0C">
        <w:rPr>
          <w:sz w:val="23"/>
          <w:szCs w:val="23"/>
          <w:lang w:val="pt-PT"/>
        </w:rPr>
        <w:t xml:space="preserve">- Elaboração da lista de candidatos inscritos estabelecendo a distribuição dos candidatos por sala e prédios onde serão aplicadas as provas seletivas. </w:t>
      </w:r>
    </w:p>
    <w:p w14:paraId="0F3C76B4" w14:textId="77777777" w:rsidR="00133B6F" w:rsidRPr="00AE4F0C" w:rsidRDefault="00133B6F" w:rsidP="00133B6F">
      <w:pPr>
        <w:autoSpaceDE w:val="0"/>
        <w:autoSpaceDN w:val="0"/>
        <w:adjustRightInd w:val="0"/>
        <w:jc w:val="both"/>
        <w:rPr>
          <w:sz w:val="23"/>
          <w:szCs w:val="23"/>
          <w:lang w:val="pt-PT"/>
        </w:rPr>
      </w:pPr>
      <w:r w:rsidRPr="00AE4F0C">
        <w:rPr>
          <w:sz w:val="23"/>
          <w:szCs w:val="23"/>
          <w:lang w:val="pt-PT"/>
        </w:rPr>
        <w:t>- Elaboração, impressão, aplicação, fiscalização e correção dos exames, assim como o transporte das provas, treinamento dos fiscais, organização, identificação do pessoal.</w:t>
      </w:r>
    </w:p>
    <w:p w14:paraId="1DA2834D" w14:textId="77777777" w:rsidR="00133B6F" w:rsidRPr="00AE4F0C" w:rsidRDefault="00133B6F" w:rsidP="00133B6F">
      <w:pPr>
        <w:pStyle w:val="Corpodetexto"/>
        <w:tabs>
          <w:tab w:val="left" w:pos="-180"/>
          <w:tab w:val="left" w:pos="608"/>
        </w:tabs>
        <w:jc w:val="both"/>
        <w:rPr>
          <w:b w:val="0"/>
          <w:i w:val="0"/>
          <w:sz w:val="23"/>
          <w:szCs w:val="23"/>
        </w:rPr>
      </w:pPr>
      <w:r w:rsidRPr="00AE4F0C">
        <w:rPr>
          <w:b w:val="0"/>
          <w:i w:val="0"/>
          <w:sz w:val="23"/>
          <w:szCs w:val="23"/>
          <w:lang w:val="pt-PT"/>
        </w:rPr>
        <w:t>- Entrega do gabarito para publicação pela FIEC/CEPIN, ao</w:t>
      </w:r>
      <w:r w:rsidRPr="00AE4F0C">
        <w:rPr>
          <w:b w:val="0"/>
          <w:i w:val="0"/>
          <w:sz w:val="23"/>
          <w:szCs w:val="23"/>
        </w:rPr>
        <w:t xml:space="preserve"> término do exame.</w:t>
      </w:r>
    </w:p>
    <w:p w14:paraId="7E93E561" w14:textId="77777777" w:rsidR="00133B6F" w:rsidRPr="00AE4F0C" w:rsidRDefault="00133B6F" w:rsidP="00133B6F">
      <w:pPr>
        <w:pStyle w:val="Corpodetexto"/>
        <w:tabs>
          <w:tab w:val="left" w:pos="-180"/>
          <w:tab w:val="left" w:pos="608"/>
        </w:tabs>
        <w:jc w:val="both"/>
        <w:rPr>
          <w:b w:val="0"/>
          <w:i w:val="0"/>
          <w:sz w:val="23"/>
          <w:szCs w:val="23"/>
        </w:rPr>
      </w:pPr>
      <w:r w:rsidRPr="00AE4F0C">
        <w:rPr>
          <w:b w:val="0"/>
          <w:i w:val="0"/>
          <w:sz w:val="23"/>
          <w:szCs w:val="23"/>
        </w:rPr>
        <w:t>- Entrega da classificação final, conforme cronograma</w:t>
      </w:r>
      <w:r w:rsidRPr="00AE4F0C">
        <w:rPr>
          <w:b w:val="0"/>
          <w:i w:val="0"/>
          <w:sz w:val="23"/>
          <w:szCs w:val="23"/>
          <w:lang w:val="pt-PT"/>
        </w:rPr>
        <w:t>, seguindo as especificaçoes abaixo:</w:t>
      </w:r>
    </w:p>
    <w:p w14:paraId="0AD3B43A" w14:textId="77777777" w:rsidR="00133B6F" w:rsidRPr="00AE4F0C" w:rsidRDefault="00133B6F" w:rsidP="00133B6F">
      <w:pPr>
        <w:tabs>
          <w:tab w:val="left" w:pos="2499"/>
          <w:tab w:val="right" w:pos="8925"/>
        </w:tabs>
        <w:autoSpaceDE w:val="0"/>
        <w:autoSpaceDN w:val="0"/>
        <w:adjustRightInd w:val="0"/>
        <w:jc w:val="both"/>
        <w:rPr>
          <w:sz w:val="23"/>
          <w:szCs w:val="23"/>
        </w:rPr>
      </w:pPr>
      <w:r w:rsidRPr="00AE4F0C">
        <w:rPr>
          <w:sz w:val="23"/>
          <w:szCs w:val="23"/>
        </w:rPr>
        <w:t>- Entrega, por meio eletrônico, separadamente da lista dos primeiros 40 classificados por curso e período e da lista de espera em ordem de classificação, também por curso e período.</w:t>
      </w:r>
    </w:p>
    <w:p w14:paraId="76B5BD74" w14:textId="77777777" w:rsidR="00133B6F" w:rsidRPr="00AE4F0C" w:rsidRDefault="00133B6F" w:rsidP="00133B6F">
      <w:pPr>
        <w:tabs>
          <w:tab w:val="left" w:pos="2499"/>
          <w:tab w:val="right" w:pos="8925"/>
        </w:tabs>
        <w:autoSpaceDE w:val="0"/>
        <w:autoSpaceDN w:val="0"/>
        <w:adjustRightInd w:val="0"/>
        <w:jc w:val="both"/>
        <w:rPr>
          <w:sz w:val="23"/>
          <w:szCs w:val="23"/>
        </w:rPr>
      </w:pPr>
      <w:r w:rsidRPr="00AE4F0C">
        <w:rPr>
          <w:sz w:val="23"/>
          <w:szCs w:val="23"/>
          <w:lang w:val="pt-PT"/>
        </w:rPr>
        <w:lastRenderedPageBreak/>
        <w:t xml:space="preserve">- Entrega da listagem geral de todos </w:t>
      </w:r>
      <w:r w:rsidRPr="00AE4F0C">
        <w:rPr>
          <w:sz w:val="23"/>
          <w:szCs w:val="23"/>
        </w:rPr>
        <w:t>os candidatos inscritos, por meio eletrônico, contendo todos os dados cadastrais, escores, número de inscrição e notas em ordem crescente.</w:t>
      </w:r>
    </w:p>
    <w:p w14:paraId="353207AC" w14:textId="77777777" w:rsidR="00133B6F" w:rsidRPr="00AE4F0C" w:rsidRDefault="00133B6F" w:rsidP="00133B6F">
      <w:pPr>
        <w:tabs>
          <w:tab w:val="left" w:pos="701"/>
          <w:tab w:val="left" w:pos="2499"/>
          <w:tab w:val="right" w:pos="8925"/>
        </w:tabs>
        <w:autoSpaceDE w:val="0"/>
        <w:autoSpaceDN w:val="0"/>
        <w:adjustRightInd w:val="0"/>
        <w:jc w:val="both"/>
        <w:rPr>
          <w:sz w:val="23"/>
          <w:szCs w:val="23"/>
        </w:rPr>
      </w:pPr>
      <w:r w:rsidRPr="00AE4F0C">
        <w:rPr>
          <w:sz w:val="23"/>
          <w:szCs w:val="23"/>
        </w:rPr>
        <w:t>- Resposta de eventuais recursos ou ações judiciais relativas aos serviços de sua responsabilidade, inclusive após a entrega do resultado final.</w:t>
      </w:r>
    </w:p>
    <w:p w14:paraId="5B5D2720" w14:textId="77777777" w:rsidR="00133B6F" w:rsidRPr="00AE4F0C" w:rsidRDefault="00133B6F" w:rsidP="00133B6F">
      <w:pPr>
        <w:autoSpaceDE w:val="0"/>
        <w:autoSpaceDN w:val="0"/>
        <w:adjustRightInd w:val="0"/>
        <w:jc w:val="both"/>
        <w:rPr>
          <w:sz w:val="23"/>
          <w:szCs w:val="23"/>
        </w:rPr>
      </w:pPr>
      <w:r w:rsidRPr="00AE4F0C">
        <w:rPr>
          <w:sz w:val="23"/>
          <w:szCs w:val="23"/>
        </w:rPr>
        <w:t>- Organização técnica e administrativa, de modo a cumprir com eficiência o objeto do Edital.</w:t>
      </w:r>
    </w:p>
    <w:p w14:paraId="1FB2E812" w14:textId="77777777" w:rsidR="00133B6F" w:rsidRPr="00AE4F0C" w:rsidRDefault="00133B6F" w:rsidP="00133B6F">
      <w:pPr>
        <w:pStyle w:val="Corpodetexto"/>
        <w:tabs>
          <w:tab w:val="left" w:pos="-180"/>
          <w:tab w:val="left" w:pos="701"/>
        </w:tabs>
        <w:jc w:val="both"/>
        <w:rPr>
          <w:b w:val="0"/>
          <w:i w:val="0"/>
          <w:sz w:val="23"/>
          <w:szCs w:val="23"/>
        </w:rPr>
      </w:pPr>
      <w:r w:rsidRPr="00AE4F0C">
        <w:rPr>
          <w:b w:val="0"/>
          <w:i w:val="0"/>
          <w:sz w:val="23"/>
          <w:szCs w:val="23"/>
        </w:rPr>
        <w:t>- Realização dos trabalhos, de acordo com as normas técnicas e legislações municipais, estaduais e federais ou quaisquer ordens emanadas do Poder Público.</w:t>
      </w:r>
    </w:p>
    <w:p w14:paraId="2D7DAE2B" w14:textId="77777777" w:rsidR="00133B6F" w:rsidRPr="00AE4F0C" w:rsidRDefault="00133B6F" w:rsidP="00133B6F">
      <w:pPr>
        <w:pStyle w:val="Corpodetexto"/>
        <w:tabs>
          <w:tab w:val="left" w:pos="-180"/>
        </w:tabs>
        <w:jc w:val="both"/>
        <w:rPr>
          <w:b w:val="0"/>
          <w:i w:val="0"/>
          <w:sz w:val="23"/>
          <w:szCs w:val="23"/>
        </w:rPr>
      </w:pPr>
      <w:r w:rsidRPr="00AE4F0C">
        <w:rPr>
          <w:b w:val="0"/>
          <w:i w:val="0"/>
          <w:sz w:val="23"/>
          <w:szCs w:val="23"/>
        </w:rPr>
        <w:t>- Manutenção do sigilo em relação ao conteúdo das provas e zelo pela segurança no transporte até o local de sua aplicação.</w:t>
      </w:r>
    </w:p>
    <w:p w14:paraId="498F60DE" w14:textId="77777777" w:rsidR="00133B6F" w:rsidRPr="00AE4F0C" w:rsidRDefault="00133B6F" w:rsidP="00133B6F">
      <w:pPr>
        <w:autoSpaceDE w:val="0"/>
        <w:autoSpaceDN w:val="0"/>
        <w:adjustRightInd w:val="0"/>
        <w:jc w:val="both"/>
        <w:rPr>
          <w:sz w:val="23"/>
          <w:szCs w:val="23"/>
        </w:rPr>
      </w:pPr>
      <w:r w:rsidRPr="00AE4F0C">
        <w:rPr>
          <w:sz w:val="23"/>
          <w:szCs w:val="23"/>
        </w:rPr>
        <w:t>- Permissão para FIEC, do acompanhamento e fiscalização dos serviços, o que não isentará a contratada de suas responsabilidades decorrentes da execução do contrato.</w:t>
      </w:r>
    </w:p>
    <w:p w14:paraId="1C83F5CC" w14:textId="77777777" w:rsidR="00133B6F" w:rsidRPr="00AE4F0C" w:rsidRDefault="00133B6F" w:rsidP="00133B6F">
      <w:pPr>
        <w:pStyle w:val="Corpodetexto"/>
        <w:tabs>
          <w:tab w:val="left" w:pos="-180"/>
          <w:tab w:val="left" w:pos="701"/>
        </w:tabs>
        <w:jc w:val="both"/>
        <w:rPr>
          <w:b w:val="0"/>
          <w:i w:val="0"/>
          <w:sz w:val="23"/>
          <w:szCs w:val="23"/>
        </w:rPr>
      </w:pPr>
      <w:r w:rsidRPr="00AE4F0C">
        <w:rPr>
          <w:b w:val="0"/>
          <w:i w:val="0"/>
          <w:sz w:val="23"/>
          <w:szCs w:val="23"/>
        </w:rPr>
        <w:t xml:space="preserve">- Fornecimento de uma cópia da prova aplicada para a FIEC/CEPIN no dia da publicação dos resultados. </w:t>
      </w:r>
    </w:p>
    <w:p w14:paraId="0D796216" w14:textId="77777777" w:rsidR="00133B6F" w:rsidRPr="00AE4F0C" w:rsidRDefault="00133B6F" w:rsidP="00133B6F">
      <w:pPr>
        <w:pStyle w:val="Corpodetexto"/>
        <w:tabs>
          <w:tab w:val="left" w:pos="-180"/>
          <w:tab w:val="left" w:pos="701"/>
        </w:tabs>
        <w:jc w:val="both"/>
        <w:rPr>
          <w:b w:val="0"/>
          <w:i w:val="0"/>
          <w:sz w:val="23"/>
          <w:szCs w:val="23"/>
        </w:rPr>
      </w:pPr>
      <w:r w:rsidRPr="00AE4F0C">
        <w:rPr>
          <w:b w:val="0"/>
          <w:i w:val="0"/>
          <w:sz w:val="23"/>
          <w:szCs w:val="23"/>
        </w:rPr>
        <w:t>- A contratada será responsável pelos profissionais que farão a fiscalização das salas e corredores durante o processo de seleção dos candidatos.</w:t>
      </w:r>
    </w:p>
    <w:p w14:paraId="04B4AAB5" w14:textId="77777777" w:rsidR="00133B6F" w:rsidRPr="00AE4F0C" w:rsidRDefault="00133B6F" w:rsidP="00133B6F">
      <w:pPr>
        <w:pStyle w:val="Corpodetexto"/>
        <w:tabs>
          <w:tab w:val="left" w:pos="-180"/>
          <w:tab w:val="left" w:pos="701"/>
        </w:tabs>
        <w:jc w:val="both"/>
        <w:rPr>
          <w:b w:val="0"/>
          <w:i w:val="0"/>
          <w:sz w:val="23"/>
          <w:szCs w:val="23"/>
        </w:rPr>
      </w:pPr>
    </w:p>
    <w:p w14:paraId="48B9C6F2" w14:textId="77777777" w:rsidR="00133B6F" w:rsidRPr="00AE4F0C" w:rsidRDefault="00133B6F" w:rsidP="00133B6F">
      <w:pPr>
        <w:pStyle w:val="Corpodetexto"/>
        <w:tabs>
          <w:tab w:val="left" w:pos="-180"/>
        </w:tabs>
        <w:jc w:val="both"/>
        <w:rPr>
          <w:i w:val="0"/>
          <w:sz w:val="23"/>
          <w:szCs w:val="23"/>
        </w:rPr>
      </w:pPr>
      <w:r w:rsidRPr="00AE4F0C">
        <w:rPr>
          <w:i w:val="0"/>
          <w:sz w:val="23"/>
          <w:szCs w:val="23"/>
        </w:rPr>
        <w:t>4 - DAS RESPONSABILIDADES DA FUNDAÇÃO INDAIATUBANA DE EDUCAÇÃO E CULTURA – FIEC:</w:t>
      </w:r>
    </w:p>
    <w:p w14:paraId="1A120995" w14:textId="77777777" w:rsidR="00133B6F" w:rsidRPr="00AE4F0C" w:rsidRDefault="00133B6F" w:rsidP="00133B6F">
      <w:pPr>
        <w:jc w:val="both"/>
        <w:rPr>
          <w:b/>
          <w:sz w:val="23"/>
          <w:szCs w:val="23"/>
        </w:rPr>
      </w:pPr>
    </w:p>
    <w:p w14:paraId="41066089" w14:textId="77777777" w:rsidR="00133B6F" w:rsidRPr="00AE4F0C" w:rsidRDefault="00133B6F" w:rsidP="00133B6F">
      <w:pPr>
        <w:jc w:val="both"/>
        <w:rPr>
          <w:sz w:val="23"/>
          <w:szCs w:val="23"/>
        </w:rPr>
      </w:pPr>
      <w:r w:rsidRPr="00AE4F0C">
        <w:rPr>
          <w:sz w:val="23"/>
          <w:szCs w:val="23"/>
        </w:rPr>
        <w:t>- Disponibilizar on-line</w:t>
      </w:r>
      <w:r w:rsidRPr="00AE4F0C">
        <w:rPr>
          <w:b/>
          <w:sz w:val="23"/>
          <w:szCs w:val="23"/>
        </w:rPr>
        <w:t xml:space="preserve"> </w:t>
      </w:r>
      <w:r w:rsidRPr="00AE4F0C">
        <w:rPr>
          <w:sz w:val="23"/>
          <w:szCs w:val="23"/>
        </w:rPr>
        <w:t xml:space="preserve">as inscrições no site da FIEC para os candidatos. </w:t>
      </w:r>
    </w:p>
    <w:p w14:paraId="2CB24595" w14:textId="77777777" w:rsidR="00133B6F" w:rsidRPr="00AE4F0C" w:rsidRDefault="00133B6F" w:rsidP="00133B6F">
      <w:pPr>
        <w:jc w:val="both"/>
        <w:rPr>
          <w:sz w:val="23"/>
          <w:szCs w:val="23"/>
        </w:rPr>
      </w:pPr>
      <w:r w:rsidRPr="00AE4F0C">
        <w:rPr>
          <w:sz w:val="23"/>
          <w:szCs w:val="23"/>
        </w:rPr>
        <w:t>- Acompanhar e monitorar os candidatos inscritos no site da FIEC.</w:t>
      </w:r>
    </w:p>
    <w:p w14:paraId="4E24287D" w14:textId="124A37E1" w:rsidR="00133B6F" w:rsidRPr="00AE4F0C" w:rsidRDefault="00133B6F" w:rsidP="00133B6F">
      <w:pPr>
        <w:autoSpaceDE w:val="0"/>
        <w:autoSpaceDN w:val="0"/>
        <w:adjustRightInd w:val="0"/>
        <w:jc w:val="both"/>
        <w:rPr>
          <w:sz w:val="23"/>
          <w:szCs w:val="23"/>
          <w:lang w:val="pt-PT"/>
        </w:rPr>
      </w:pPr>
      <w:r w:rsidRPr="00AE4F0C">
        <w:rPr>
          <w:sz w:val="23"/>
          <w:szCs w:val="23"/>
          <w:lang w:val="pt-PT"/>
        </w:rPr>
        <w:t xml:space="preserve">- </w:t>
      </w:r>
      <w:r w:rsidR="000B3C79" w:rsidRPr="00AE4F0C">
        <w:rPr>
          <w:sz w:val="23"/>
          <w:szCs w:val="23"/>
          <w:lang w:val="pt-PT"/>
        </w:rPr>
        <w:t>Prestar</w:t>
      </w:r>
      <w:r w:rsidRPr="00AE4F0C">
        <w:rPr>
          <w:sz w:val="23"/>
          <w:szCs w:val="23"/>
          <w:lang w:val="pt-PT"/>
        </w:rPr>
        <w:t>as listas dos inscritos para empresa contratada conforme cronograma.</w:t>
      </w:r>
    </w:p>
    <w:p w14:paraId="5C322890" w14:textId="124BF445" w:rsidR="00133B6F" w:rsidRPr="00AE4F0C" w:rsidRDefault="00133B6F" w:rsidP="00133B6F">
      <w:pPr>
        <w:tabs>
          <w:tab w:val="left" w:pos="750"/>
        </w:tabs>
        <w:jc w:val="both"/>
        <w:rPr>
          <w:sz w:val="23"/>
          <w:szCs w:val="23"/>
        </w:rPr>
      </w:pPr>
      <w:r w:rsidRPr="00AE4F0C">
        <w:rPr>
          <w:sz w:val="23"/>
          <w:szCs w:val="23"/>
        </w:rPr>
        <w:t xml:space="preserve">- </w:t>
      </w:r>
      <w:proofErr w:type="spellStart"/>
      <w:r w:rsidR="000B3C79" w:rsidRPr="00AE4F0C">
        <w:rPr>
          <w:sz w:val="23"/>
          <w:szCs w:val="23"/>
        </w:rPr>
        <w:t>Prestar</w:t>
      </w:r>
      <w:r w:rsidRPr="00AE4F0C">
        <w:rPr>
          <w:sz w:val="23"/>
          <w:szCs w:val="23"/>
        </w:rPr>
        <w:t>e</w:t>
      </w:r>
      <w:proofErr w:type="spellEnd"/>
      <w:r w:rsidRPr="00AE4F0C">
        <w:rPr>
          <w:sz w:val="23"/>
          <w:szCs w:val="23"/>
        </w:rPr>
        <w:t xml:space="preserve"> disponibilizar os locais da prova para a empresa contratada. </w:t>
      </w:r>
    </w:p>
    <w:p w14:paraId="0B4AFE66" w14:textId="77777777" w:rsidR="00133B6F" w:rsidRPr="00AE4F0C" w:rsidRDefault="00133B6F" w:rsidP="00133B6F">
      <w:pPr>
        <w:tabs>
          <w:tab w:val="left" w:pos="750"/>
        </w:tabs>
        <w:jc w:val="both"/>
        <w:rPr>
          <w:sz w:val="23"/>
          <w:szCs w:val="23"/>
        </w:rPr>
      </w:pPr>
      <w:r w:rsidRPr="00AE4F0C">
        <w:rPr>
          <w:sz w:val="23"/>
          <w:szCs w:val="23"/>
        </w:rPr>
        <w:t>- Receber os recursos dos candidatos que interpuserem junto à Comissão do Vestibulinho e encaminhar para a empresa contratada.</w:t>
      </w:r>
    </w:p>
    <w:p w14:paraId="570E399D" w14:textId="77777777" w:rsidR="00133B6F" w:rsidRPr="00AE4F0C" w:rsidRDefault="00133B6F" w:rsidP="00133B6F">
      <w:pPr>
        <w:jc w:val="both"/>
        <w:rPr>
          <w:b/>
          <w:sz w:val="23"/>
          <w:szCs w:val="23"/>
        </w:rPr>
      </w:pPr>
    </w:p>
    <w:p w14:paraId="57C51C77" w14:textId="77777777" w:rsidR="00133B6F" w:rsidRPr="00AE4F0C" w:rsidRDefault="00133B6F" w:rsidP="00133B6F">
      <w:pPr>
        <w:pStyle w:val="Corpodetexto"/>
        <w:tabs>
          <w:tab w:val="left" w:pos="-180"/>
        </w:tabs>
        <w:jc w:val="both"/>
        <w:rPr>
          <w:i w:val="0"/>
          <w:sz w:val="23"/>
          <w:szCs w:val="23"/>
        </w:rPr>
      </w:pPr>
    </w:p>
    <w:p w14:paraId="3FE1F8AB" w14:textId="77777777" w:rsidR="00133B6F" w:rsidRPr="00AE4F0C" w:rsidRDefault="00133B6F" w:rsidP="00133B6F">
      <w:pPr>
        <w:pStyle w:val="Corpodetexto"/>
        <w:tabs>
          <w:tab w:val="left" w:pos="-180"/>
        </w:tabs>
        <w:jc w:val="both"/>
        <w:rPr>
          <w:i w:val="0"/>
          <w:sz w:val="23"/>
          <w:szCs w:val="23"/>
        </w:rPr>
      </w:pPr>
      <w:r w:rsidRPr="00AE4F0C">
        <w:rPr>
          <w:i w:val="0"/>
          <w:sz w:val="23"/>
          <w:szCs w:val="23"/>
        </w:rPr>
        <w:t>4.1 - DAS DIVULGAÇÕES:</w:t>
      </w:r>
    </w:p>
    <w:p w14:paraId="5B0D8020" w14:textId="77777777" w:rsidR="00133B6F" w:rsidRPr="00AE4F0C" w:rsidRDefault="00133B6F" w:rsidP="00133B6F">
      <w:pPr>
        <w:rPr>
          <w:b/>
          <w:sz w:val="23"/>
          <w:szCs w:val="23"/>
        </w:rPr>
      </w:pPr>
    </w:p>
    <w:p w14:paraId="2FF93AD2" w14:textId="77777777" w:rsidR="00133B6F" w:rsidRPr="00AE4F0C" w:rsidRDefault="00133B6F" w:rsidP="00133B6F">
      <w:pPr>
        <w:rPr>
          <w:sz w:val="23"/>
          <w:szCs w:val="23"/>
        </w:rPr>
      </w:pPr>
      <w:r w:rsidRPr="00AE4F0C">
        <w:rPr>
          <w:sz w:val="23"/>
          <w:szCs w:val="23"/>
        </w:rPr>
        <w:t xml:space="preserve">- Confecção e Colagem de Outdoor :3,00x9,00mt - 16 folhas – papel couchê 115 </w:t>
      </w:r>
      <w:proofErr w:type="spellStart"/>
      <w:r w:rsidRPr="00AE4F0C">
        <w:rPr>
          <w:sz w:val="23"/>
          <w:szCs w:val="23"/>
        </w:rPr>
        <w:t>gr</w:t>
      </w:r>
      <w:proofErr w:type="spellEnd"/>
      <w:r w:rsidRPr="00AE4F0C">
        <w:rPr>
          <w:sz w:val="23"/>
          <w:szCs w:val="23"/>
        </w:rPr>
        <w:t xml:space="preserve"> – </w:t>
      </w:r>
      <w:proofErr w:type="spellStart"/>
      <w:r w:rsidRPr="00AE4F0C">
        <w:rPr>
          <w:sz w:val="23"/>
          <w:szCs w:val="23"/>
        </w:rPr>
        <w:t>semi</w:t>
      </w:r>
      <w:proofErr w:type="spellEnd"/>
      <w:r w:rsidRPr="00AE4F0C">
        <w:rPr>
          <w:sz w:val="23"/>
          <w:szCs w:val="23"/>
        </w:rPr>
        <w:t xml:space="preserve"> brilho – impressão digital 4x0 </w:t>
      </w:r>
      <w:proofErr w:type="gramStart"/>
      <w:r w:rsidRPr="00AE4F0C">
        <w:rPr>
          <w:sz w:val="23"/>
          <w:szCs w:val="23"/>
        </w:rPr>
        <w:t>cores tinta</w:t>
      </w:r>
      <w:proofErr w:type="gramEnd"/>
      <w:r w:rsidRPr="00AE4F0C">
        <w:rPr>
          <w:sz w:val="23"/>
          <w:szCs w:val="23"/>
        </w:rPr>
        <w:t xml:space="preserve"> solvente – resolução 300 </w:t>
      </w:r>
      <w:proofErr w:type="spellStart"/>
      <w:r w:rsidRPr="00AE4F0C">
        <w:rPr>
          <w:sz w:val="23"/>
          <w:szCs w:val="23"/>
        </w:rPr>
        <w:t>dpi</w:t>
      </w:r>
      <w:proofErr w:type="spellEnd"/>
      <w:r w:rsidRPr="00AE4F0C">
        <w:rPr>
          <w:sz w:val="23"/>
          <w:szCs w:val="23"/>
        </w:rPr>
        <w:t xml:space="preserve"> – Colagem branca base de PVC – total peso 3.105 gr. </w:t>
      </w:r>
    </w:p>
    <w:p w14:paraId="0752530C" w14:textId="77777777" w:rsidR="00133B6F" w:rsidRPr="00AE4F0C" w:rsidRDefault="00133B6F" w:rsidP="00133B6F">
      <w:pPr>
        <w:jc w:val="both"/>
        <w:rPr>
          <w:sz w:val="23"/>
          <w:szCs w:val="23"/>
        </w:rPr>
      </w:pPr>
      <w:r w:rsidRPr="00AE4F0C">
        <w:rPr>
          <w:sz w:val="23"/>
          <w:szCs w:val="23"/>
        </w:rPr>
        <w:t>- Divulgação na Rádio FM do Município de Indaiatuba.</w:t>
      </w:r>
    </w:p>
    <w:p w14:paraId="7C48B525" w14:textId="77777777" w:rsidR="00133B6F" w:rsidRPr="00AE4F0C" w:rsidRDefault="00133B6F" w:rsidP="00133B6F">
      <w:pPr>
        <w:autoSpaceDE w:val="0"/>
        <w:autoSpaceDN w:val="0"/>
        <w:adjustRightInd w:val="0"/>
        <w:jc w:val="both"/>
        <w:rPr>
          <w:sz w:val="23"/>
          <w:szCs w:val="23"/>
        </w:rPr>
      </w:pPr>
      <w:r w:rsidRPr="00AE4F0C">
        <w:rPr>
          <w:sz w:val="23"/>
          <w:szCs w:val="23"/>
        </w:rPr>
        <w:t>- Divulgação no Site da FIEC e na Imprensa escrita do Município de Indaiatuba.</w:t>
      </w:r>
    </w:p>
    <w:p w14:paraId="0C5A38B7" w14:textId="77777777" w:rsidR="00133B6F" w:rsidRPr="00AE4F0C" w:rsidRDefault="00133B6F" w:rsidP="00133B6F">
      <w:pPr>
        <w:pStyle w:val="Corpodetexto"/>
        <w:tabs>
          <w:tab w:val="left" w:pos="0"/>
        </w:tabs>
        <w:jc w:val="both"/>
        <w:rPr>
          <w:b w:val="0"/>
          <w:i w:val="0"/>
          <w:sz w:val="23"/>
          <w:szCs w:val="23"/>
        </w:rPr>
      </w:pPr>
      <w:r w:rsidRPr="00AE4F0C">
        <w:rPr>
          <w:b w:val="0"/>
          <w:i w:val="0"/>
          <w:sz w:val="23"/>
          <w:szCs w:val="23"/>
        </w:rPr>
        <w:t>- Reserva de locais adequados à aplicação das provas.</w:t>
      </w:r>
    </w:p>
    <w:p w14:paraId="7C3E8A16" w14:textId="77777777" w:rsidR="00133B6F" w:rsidRPr="00AE4F0C" w:rsidRDefault="00133B6F" w:rsidP="00133B6F">
      <w:pPr>
        <w:pStyle w:val="Corpodetexto"/>
        <w:tabs>
          <w:tab w:val="left" w:pos="-180"/>
          <w:tab w:val="left" w:pos="688"/>
        </w:tabs>
        <w:jc w:val="both"/>
        <w:rPr>
          <w:b w:val="0"/>
          <w:i w:val="0"/>
          <w:sz w:val="23"/>
          <w:szCs w:val="23"/>
        </w:rPr>
      </w:pPr>
      <w:r w:rsidRPr="00AE4F0C">
        <w:rPr>
          <w:b w:val="0"/>
          <w:i w:val="0"/>
          <w:sz w:val="23"/>
          <w:szCs w:val="23"/>
        </w:rPr>
        <w:t>- Solicitação de ambulância e Corpo de Bombeiros para eventuais emergências no dia da Prova.</w:t>
      </w:r>
    </w:p>
    <w:p w14:paraId="06446462" w14:textId="77777777" w:rsidR="00133B6F" w:rsidRPr="00AE4F0C" w:rsidRDefault="00133B6F" w:rsidP="00133B6F">
      <w:pPr>
        <w:pStyle w:val="Corpodetexto"/>
        <w:tabs>
          <w:tab w:val="left" w:pos="-180"/>
        </w:tabs>
        <w:jc w:val="both"/>
        <w:rPr>
          <w:b w:val="0"/>
          <w:i w:val="0"/>
          <w:sz w:val="23"/>
          <w:szCs w:val="23"/>
        </w:rPr>
      </w:pPr>
      <w:r w:rsidRPr="00AE4F0C">
        <w:rPr>
          <w:b w:val="0"/>
          <w:i w:val="0"/>
          <w:sz w:val="23"/>
          <w:szCs w:val="23"/>
        </w:rPr>
        <w:t>- Solicitação de linha especial de ônibus no dia e horário da prova.</w:t>
      </w:r>
    </w:p>
    <w:p w14:paraId="08CBB6C8" w14:textId="77777777" w:rsidR="00133B6F" w:rsidRPr="00AE4F0C" w:rsidRDefault="00133B6F" w:rsidP="00133B6F">
      <w:pPr>
        <w:tabs>
          <w:tab w:val="left" w:pos="750"/>
        </w:tabs>
        <w:jc w:val="both"/>
        <w:rPr>
          <w:sz w:val="23"/>
          <w:szCs w:val="23"/>
        </w:rPr>
      </w:pPr>
      <w:r w:rsidRPr="00AE4F0C">
        <w:rPr>
          <w:sz w:val="23"/>
          <w:szCs w:val="23"/>
        </w:rPr>
        <w:t>- Publicação do Edital e resultados na Imprensa Oficial do Município</w:t>
      </w:r>
    </w:p>
    <w:p w14:paraId="68697F91" w14:textId="324FBA4A" w:rsidR="009529A4" w:rsidRPr="00AE4F0C" w:rsidRDefault="009529A4" w:rsidP="00133B6F">
      <w:pPr>
        <w:pStyle w:val="Corpodetexto"/>
        <w:tabs>
          <w:tab w:val="left" w:pos="-180"/>
          <w:tab w:val="left" w:pos="149"/>
        </w:tabs>
        <w:rPr>
          <w:i w:val="0"/>
          <w:sz w:val="23"/>
          <w:szCs w:val="23"/>
        </w:rPr>
      </w:pPr>
    </w:p>
    <w:p w14:paraId="20916579" w14:textId="2A0CA960" w:rsidR="009529A4" w:rsidRPr="00AE4F0C" w:rsidRDefault="009529A4" w:rsidP="009529A4">
      <w:pPr>
        <w:ind w:right="-710"/>
        <w:jc w:val="both"/>
        <w:rPr>
          <w:b/>
          <w:bCs/>
          <w:snapToGrid w:val="0"/>
          <w:sz w:val="23"/>
          <w:szCs w:val="23"/>
        </w:rPr>
      </w:pPr>
      <w:r w:rsidRPr="00AE4F0C">
        <w:rPr>
          <w:b/>
          <w:bCs/>
          <w:snapToGrid w:val="0"/>
          <w:sz w:val="23"/>
          <w:szCs w:val="23"/>
        </w:rPr>
        <w:t>ITEM 3: VESTIBULAR TECNÓLOGO EM PROCESSOS QUÍMICOS 1° SEMESTRE DE 2025:</w:t>
      </w:r>
    </w:p>
    <w:p w14:paraId="4DFE5E1E" w14:textId="77777777" w:rsidR="009529A4" w:rsidRPr="00AE4F0C" w:rsidRDefault="009529A4" w:rsidP="009529A4">
      <w:pPr>
        <w:ind w:right="-710"/>
        <w:jc w:val="both"/>
        <w:rPr>
          <w:snapToGrid w:val="0"/>
          <w:sz w:val="23"/>
          <w:szCs w:val="23"/>
        </w:rPr>
      </w:pPr>
      <w:r w:rsidRPr="00AE4F0C">
        <w:rPr>
          <w:snapToGrid w:val="0"/>
          <w:sz w:val="23"/>
          <w:szCs w:val="23"/>
        </w:rPr>
        <w:t>Estimativa de candidatos indicados na requisição – 120 candidatos (01 turma com 40 vagas)</w:t>
      </w:r>
    </w:p>
    <w:p w14:paraId="37AA6FD7" w14:textId="77777777" w:rsidR="009529A4" w:rsidRPr="00AE4F0C" w:rsidRDefault="009529A4" w:rsidP="00133B6F">
      <w:pPr>
        <w:pStyle w:val="Corpodetexto"/>
        <w:tabs>
          <w:tab w:val="left" w:pos="-180"/>
          <w:tab w:val="left" w:pos="149"/>
        </w:tabs>
        <w:rPr>
          <w:i w:val="0"/>
          <w:sz w:val="23"/>
          <w:szCs w:val="23"/>
        </w:rPr>
      </w:pPr>
    </w:p>
    <w:p w14:paraId="55266DA4" w14:textId="77777777" w:rsidR="00133B6F" w:rsidRPr="00AE4F0C" w:rsidRDefault="00133B6F" w:rsidP="00133B6F">
      <w:pPr>
        <w:pStyle w:val="Corpodetexto"/>
        <w:tabs>
          <w:tab w:val="left" w:pos="-180"/>
          <w:tab w:val="left" w:pos="149"/>
        </w:tabs>
        <w:jc w:val="both"/>
        <w:rPr>
          <w:i w:val="0"/>
          <w:sz w:val="23"/>
          <w:szCs w:val="23"/>
        </w:rPr>
      </w:pPr>
      <w:r w:rsidRPr="00AE4F0C">
        <w:rPr>
          <w:i w:val="0"/>
          <w:sz w:val="23"/>
          <w:szCs w:val="23"/>
        </w:rPr>
        <w:t>Curso Ofertado:</w:t>
      </w:r>
    </w:p>
    <w:p w14:paraId="3E4918A0" w14:textId="77777777" w:rsidR="00133B6F" w:rsidRPr="00AE4F0C" w:rsidRDefault="00133B6F" w:rsidP="00133B6F">
      <w:pPr>
        <w:pStyle w:val="Corpodetexto"/>
        <w:tabs>
          <w:tab w:val="left" w:pos="-180"/>
          <w:tab w:val="left" w:pos="149"/>
        </w:tabs>
        <w:jc w:val="both"/>
        <w:rPr>
          <w:i w:val="0"/>
          <w:sz w:val="23"/>
          <w:szCs w:val="23"/>
        </w:rPr>
      </w:pPr>
    </w:p>
    <w:p w14:paraId="1542891F" w14:textId="77777777" w:rsidR="00133B6F" w:rsidRPr="00AE4F0C" w:rsidRDefault="00133B6F" w:rsidP="00133B6F">
      <w:pPr>
        <w:pStyle w:val="Corpodetexto"/>
        <w:tabs>
          <w:tab w:val="left" w:pos="-180"/>
          <w:tab w:val="left" w:pos="149"/>
        </w:tabs>
        <w:jc w:val="both"/>
        <w:rPr>
          <w:b w:val="0"/>
          <w:i w:val="0"/>
          <w:sz w:val="23"/>
          <w:szCs w:val="23"/>
        </w:rPr>
      </w:pPr>
      <w:r w:rsidRPr="00AE4F0C">
        <w:rPr>
          <w:i w:val="0"/>
          <w:sz w:val="23"/>
          <w:szCs w:val="23"/>
          <w:u w:val="single"/>
        </w:rPr>
        <w:t>Tecnólogo em Processos Químicos:</w:t>
      </w:r>
      <w:r w:rsidRPr="00AE4F0C">
        <w:rPr>
          <w:b w:val="0"/>
          <w:i w:val="0"/>
          <w:sz w:val="23"/>
          <w:szCs w:val="23"/>
        </w:rPr>
        <w:t xml:space="preserve"> 40 vagas (noite), 6 Semestres (2400 horas + 400 horas de estágio), requisitos de acesso ter concluído o Ensino Médio.</w:t>
      </w:r>
    </w:p>
    <w:p w14:paraId="34931951" w14:textId="77777777" w:rsidR="00133B6F" w:rsidRPr="00AE4F0C" w:rsidRDefault="00133B6F" w:rsidP="00133B6F">
      <w:pPr>
        <w:pStyle w:val="Corpodetexto"/>
        <w:tabs>
          <w:tab w:val="left" w:pos="-180"/>
          <w:tab w:val="left" w:pos="149"/>
        </w:tabs>
        <w:jc w:val="both"/>
        <w:rPr>
          <w:i w:val="0"/>
          <w:sz w:val="23"/>
          <w:szCs w:val="23"/>
        </w:rPr>
      </w:pPr>
    </w:p>
    <w:p w14:paraId="311407B8" w14:textId="77777777" w:rsidR="00133B6F" w:rsidRPr="00AE4F0C" w:rsidRDefault="00133B6F" w:rsidP="00133B6F">
      <w:pPr>
        <w:pStyle w:val="Corpodetexto"/>
        <w:tabs>
          <w:tab w:val="left" w:pos="-180"/>
          <w:tab w:val="left" w:pos="149"/>
        </w:tabs>
        <w:jc w:val="both"/>
        <w:rPr>
          <w:i w:val="0"/>
          <w:sz w:val="23"/>
          <w:szCs w:val="23"/>
        </w:rPr>
      </w:pPr>
      <w:r w:rsidRPr="00AE4F0C">
        <w:rPr>
          <w:i w:val="0"/>
          <w:sz w:val="23"/>
          <w:szCs w:val="23"/>
        </w:rPr>
        <w:t xml:space="preserve">1 – CRONOGRAMA: </w:t>
      </w:r>
    </w:p>
    <w:p w14:paraId="6878FC54" w14:textId="77777777" w:rsidR="00133B6F" w:rsidRPr="00AE4F0C" w:rsidRDefault="00133B6F" w:rsidP="00133B6F">
      <w:pPr>
        <w:pStyle w:val="Corpodetexto"/>
        <w:tabs>
          <w:tab w:val="left" w:pos="-180"/>
          <w:tab w:val="left" w:pos="149"/>
        </w:tabs>
        <w:jc w:val="both"/>
        <w:rPr>
          <w:i w:val="0"/>
          <w:sz w:val="23"/>
          <w:szCs w:val="23"/>
        </w:rPr>
      </w:pPr>
    </w:p>
    <w:p w14:paraId="0474FE3B" w14:textId="77777777" w:rsidR="00133B6F" w:rsidRPr="00AE4F0C" w:rsidRDefault="00133B6F" w:rsidP="00133B6F">
      <w:pPr>
        <w:pStyle w:val="Corpodetexto"/>
        <w:tabs>
          <w:tab w:val="left" w:pos="-180"/>
          <w:tab w:val="left" w:pos="149"/>
        </w:tabs>
        <w:jc w:val="both"/>
        <w:rPr>
          <w:b w:val="0"/>
          <w:i w:val="0"/>
          <w:sz w:val="23"/>
          <w:szCs w:val="23"/>
        </w:rPr>
      </w:pPr>
      <w:r w:rsidRPr="00AE4F0C">
        <w:rPr>
          <w:b w:val="0"/>
          <w:i w:val="0"/>
          <w:sz w:val="23"/>
          <w:szCs w:val="23"/>
        </w:rPr>
        <w:lastRenderedPageBreak/>
        <w:t xml:space="preserve">Previsão de abertura do processo seletivo no mês de </w:t>
      </w:r>
      <w:proofErr w:type="gramStart"/>
      <w:r w:rsidRPr="00AE4F0C">
        <w:rPr>
          <w:b w:val="0"/>
          <w:i w:val="0"/>
          <w:sz w:val="23"/>
          <w:szCs w:val="23"/>
        </w:rPr>
        <w:t>Outubro</w:t>
      </w:r>
      <w:proofErr w:type="gramEnd"/>
      <w:r w:rsidRPr="00AE4F0C">
        <w:rPr>
          <w:b w:val="0"/>
          <w:i w:val="0"/>
          <w:sz w:val="23"/>
          <w:szCs w:val="23"/>
        </w:rPr>
        <w:t xml:space="preserve">/2024 e início das aulas previsto para o mês de Fevereiro/2025. </w:t>
      </w:r>
    </w:p>
    <w:p w14:paraId="1749DD80" w14:textId="77777777" w:rsidR="00133B6F" w:rsidRPr="00AE4F0C" w:rsidRDefault="00133B6F" w:rsidP="00133B6F">
      <w:pPr>
        <w:pStyle w:val="Corpodetexto"/>
        <w:tabs>
          <w:tab w:val="left" w:pos="-180"/>
          <w:tab w:val="left" w:pos="149"/>
        </w:tabs>
        <w:jc w:val="both"/>
        <w:rPr>
          <w:b w:val="0"/>
          <w:i w:val="0"/>
          <w:sz w:val="23"/>
          <w:szCs w:val="23"/>
        </w:rPr>
      </w:pPr>
    </w:p>
    <w:p w14:paraId="07C33698" w14:textId="77777777" w:rsidR="00133B6F" w:rsidRPr="00AE4F0C" w:rsidRDefault="00133B6F" w:rsidP="00133B6F">
      <w:pPr>
        <w:pStyle w:val="Corpodetexto"/>
        <w:tabs>
          <w:tab w:val="left" w:pos="-180"/>
          <w:tab w:val="left" w:pos="149"/>
        </w:tabs>
        <w:jc w:val="both"/>
        <w:rPr>
          <w:i w:val="0"/>
          <w:sz w:val="23"/>
          <w:szCs w:val="23"/>
        </w:rPr>
      </w:pPr>
      <w:r w:rsidRPr="00AE4F0C">
        <w:rPr>
          <w:b w:val="0"/>
          <w:i w:val="0"/>
          <w:sz w:val="23"/>
          <w:szCs w:val="23"/>
        </w:rPr>
        <w:t>Na divulgação do Edital, o cronograma e os cursos ofertados serão enviados à empresa.</w:t>
      </w:r>
    </w:p>
    <w:p w14:paraId="67121672" w14:textId="77777777" w:rsidR="00133B6F" w:rsidRPr="00AE4F0C" w:rsidRDefault="00133B6F" w:rsidP="00133B6F">
      <w:pPr>
        <w:pStyle w:val="Corpodetexto"/>
        <w:tabs>
          <w:tab w:val="left" w:pos="-180"/>
          <w:tab w:val="left" w:pos="149"/>
        </w:tabs>
        <w:jc w:val="both"/>
        <w:rPr>
          <w:i w:val="0"/>
          <w:sz w:val="23"/>
          <w:szCs w:val="23"/>
        </w:rPr>
      </w:pPr>
    </w:p>
    <w:p w14:paraId="3BF3FA37" w14:textId="77777777" w:rsidR="00133B6F" w:rsidRPr="00AE4F0C" w:rsidRDefault="00133B6F" w:rsidP="00133B6F">
      <w:pPr>
        <w:pStyle w:val="Corpodetexto"/>
        <w:tabs>
          <w:tab w:val="left" w:pos="-180"/>
          <w:tab w:val="left" w:pos="0"/>
        </w:tabs>
        <w:jc w:val="both"/>
        <w:rPr>
          <w:b w:val="0"/>
          <w:i w:val="0"/>
          <w:sz w:val="23"/>
          <w:szCs w:val="23"/>
        </w:rPr>
      </w:pPr>
      <w:r w:rsidRPr="00AE4F0C">
        <w:rPr>
          <w:b w:val="0"/>
          <w:i w:val="0"/>
          <w:sz w:val="23"/>
          <w:szCs w:val="23"/>
        </w:rPr>
        <w:tab/>
      </w:r>
    </w:p>
    <w:p w14:paraId="19D2F1EA" w14:textId="77777777" w:rsidR="00133B6F" w:rsidRPr="00AE4F0C" w:rsidRDefault="00133B6F" w:rsidP="00133B6F">
      <w:pPr>
        <w:autoSpaceDE w:val="0"/>
        <w:autoSpaceDN w:val="0"/>
        <w:adjustRightInd w:val="0"/>
        <w:jc w:val="both"/>
        <w:rPr>
          <w:b/>
          <w:sz w:val="23"/>
          <w:szCs w:val="23"/>
          <w:lang w:val="pt-PT"/>
        </w:rPr>
      </w:pPr>
      <w:r w:rsidRPr="00AE4F0C">
        <w:rPr>
          <w:b/>
          <w:sz w:val="23"/>
          <w:szCs w:val="23"/>
          <w:lang w:val="pt-PT"/>
        </w:rPr>
        <w:t>2 – EXAME</w:t>
      </w:r>
    </w:p>
    <w:p w14:paraId="4C9760FE" w14:textId="77777777" w:rsidR="00133B6F" w:rsidRPr="00AE4F0C" w:rsidRDefault="00133B6F" w:rsidP="00133B6F">
      <w:pPr>
        <w:tabs>
          <w:tab w:val="left" w:pos="690"/>
        </w:tabs>
        <w:autoSpaceDE w:val="0"/>
        <w:autoSpaceDN w:val="0"/>
        <w:adjustRightInd w:val="0"/>
        <w:jc w:val="both"/>
        <w:rPr>
          <w:b/>
          <w:sz w:val="23"/>
          <w:szCs w:val="23"/>
          <w:lang w:val="pt-PT"/>
        </w:rPr>
      </w:pPr>
    </w:p>
    <w:p w14:paraId="6670D8F2" w14:textId="77777777" w:rsidR="00133B6F" w:rsidRPr="00AE4F0C" w:rsidRDefault="00133B6F" w:rsidP="00133B6F">
      <w:pPr>
        <w:tabs>
          <w:tab w:val="left" w:pos="690"/>
        </w:tabs>
        <w:autoSpaceDE w:val="0"/>
        <w:autoSpaceDN w:val="0"/>
        <w:adjustRightInd w:val="0"/>
        <w:jc w:val="both"/>
        <w:rPr>
          <w:sz w:val="23"/>
          <w:szCs w:val="23"/>
          <w:lang w:val="pt-PT"/>
        </w:rPr>
      </w:pPr>
      <w:r w:rsidRPr="00AE4F0C">
        <w:rPr>
          <w:sz w:val="23"/>
          <w:szCs w:val="23"/>
          <w:lang w:val="pt-PT"/>
        </w:rPr>
        <w:t>Consiste na classificação de candidatos para ingresso à Educação Tecnológica de Nível Superior, através de vestibular elaborado em duas partes:</w:t>
      </w:r>
    </w:p>
    <w:p w14:paraId="123FB29B" w14:textId="77777777" w:rsidR="00133B6F" w:rsidRPr="00AE4F0C" w:rsidRDefault="00133B6F" w:rsidP="00133B6F">
      <w:pPr>
        <w:tabs>
          <w:tab w:val="left" w:pos="714"/>
        </w:tabs>
        <w:autoSpaceDE w:val="0"/>
        <w:autoSpaceDN w:val="0"/>
        <w:adjustRightInd w:val="0"/>
        <w:jc w:val="both"/>
        <w:rPr>
          <w:sz w:val="23"/>
          <w:szCs w:val="23"/>
          <w:lang w:val="pt-PT"/>
        </w:rPr>
      </w:pPr>
    </w:p>
    <w:p w14:paraId="30B38CFF" w14:textId="77777777" w:rsidR="00133B6F" w:rsidRPr="00AE4F0C" w:rsidRDefault="00133B6F" w:rsidP="00133B6F">
      <w:pPr>
        <w:tabs>
          <w:tab w:val="left" w:pos="714"/>
        </w:tabs>
        <w:autoSpaceDE w:val="0"/>
        <w:autoSpaceDN w:val="0"/>
        <w:adjustRightInd w:val="0"/>
        <w:jc w:val="both"/>
        <w:rPr>
          <w:sz w:val="23"/>
          <w:szCs w:val="23"/>
          <w:lang w:val="pt-PT"/>
        </w:rPr>
      </w:pPr>
      <w:r w:rsidRPr="00AE4F0C">
        <w:rPr>
          <w:sz w:val="23"/>
          <w:szCs w:val="23"/>
          <w:lang w:val="pt-PT"/>
        </w:rPr>
        <w:t>1. Prova Objetiva que irá avaliar o seu nível de atenção e concentração, raciocínio lógico, multidisciplinaridade –articulação entre os conhecimentos adquiridos nas disciplinas do Ensino Médio, leitura, atualização e compreensão dos fatos naturais e sociais que o envolvem;</w:t>
      </w:r>
    </w:p>
    <w:p w14:paraId="7334DE50" w14:textId="77777777" w:rsidR="00133B6F" w:rsidRPr="00AE4F0C" w:rsidRDefault="00133B6F" w:rsidP="00133B6F">
      <w:pPr>
        <w:autoSpaceDE w:val="0"/>
        <w:autoSpaceDN w:val="0"/>
        <w:adjustRightInd w:val="0"/>
        <w:jc w:val="both"/>
        <w:rPr>
          <w:sz w:val="23"/>
          <w:szCs w:val="23"/>
          <w:lang w:val="pt-PT"/>
        </w:rPr>
      </w:pPr>
    </w:p>
    <w:p w14:paraId="4E418E6F" w14:textId="77777777" w:rsidR="00133B6F" w:rsidRPr="00AE4F0C" w:rsidRDefault="00133B6F" w:rsidP="00133B6F">
      <w:pPr>
        <w:autoSpaceDE w:val="0"/>
        <w:autoSpaceDN w:val="0"/>
        <w:adjustRightInd w:val="0"/>
        <w:jc w:val="both"/>
        <w:rPr>
          <w:sz w:val="23"/>
          <w:szCs w:val="23"/>
          <w:lang w:val="pt-PT"/>
        </w:rPr>
      </w:pPr>
      <w:r w:rsidRPr="00AE4F0C">
        <w:rPr>
          <w:sz w:val="23"/>
          <w:szCs w:val="23"/>
          <w:lang w:val="pt-PT"/>
        </w:rPr>
        <w:t>2. Redação sobre um tema da atualidade.</w:t>
      </w:r>
    </w:p>
    <w:p w14:paraId="44021D67" w14:textId="77777777" w:rsidR="00133B6F" w:rsidRPr="00AE4F0C" w:rsidRDefault="00133B6F" w:rsidP="00133B6F">
      <w:pPr>
        <w:autoSpaceDE w:val="0"/>
        <w:autoSpaceDN w:val="0"/>
        <w:adjustRightInd w:val="0"/>
        <w:jc w:val="both"/>
        <w:rPr>
          <w:sz w:val="23"/>
          <w:szCs w:val="23"/>
          <w:lang w:val="pt-PT"/>
        </w:rPr>
      </w:pPr>
    </w:p>
    <w:p w14:paraId="202ED388" w14:textId="77777777" w:rsidR="00133B6F" w:rsidRPr="00AE4F0C" w:rsidRDefault="00133B6F" w:rsidP="00133B6F">
      <w:pPr>
        <w:autoSpaceDE w:val="0"/>
        <w:autoSpaceDN w:val="0"/>
        <w:adjustRightInd w:val="0"/>
        <w:jc w:val="both"/>
        <w:rPr>
          <w:sz w:val="23"/>
          <w:szCs w:val="23"/>
          <w:lang w:val="pt-PT"/>
        </w:rPr>
      </w:pPr>
      <w:r w:rsidRPr="00AE4F0C">
        <w:rPr>
          <w:sz w:val="23"/>
          <w:szCs w:val="23"/>
          <w:lang w:val="pt-PT"/>
        </w:rPr>
        <w:t xml:space="preserve">O exame constará de 70 questões de múltipla escolha, com 5 (cinco) alternativas, sendo somente 1 (uma) correta, sobre os conteúdos </w:t>
      </w:r>
      <w:r w:rsidRPr="00AE4F0C">
        <w:rPr>
          <w:sz w:val="23"/>
          <w:szCs w:val="23"/>
        </w:rPr>
        <w:t xml:space="preserve">de Ensino Médio </w:t>
      </w:r>
      <w:r w:rsidRPr="00AE4F0C">
        <w:rPr>
          <w:sz w:val="23"/>
          <w:szCs w:val="23"/>
          <w:lang w:val="pt-PT"/>
        </w:rPr>
        <w:t>da Secretária de Educação do Estado de São Paulo</w:t>
      </w:r>
      <w:r w:rsidRPr="00AE4F0C">
        <w:rPr>
          <w:sz w:val="23"/>
          <w:szCs w:val="23"/>
        </w:rPr>
        <w:t>, contemplando as disciplinas: matemática, química, língua portuguesa, biologia, física, geografia, história e inglês. A redação deverá ter no mínimo 18 linhas e no máximo 25 linhas e valor de 30 pontos, c</w:t>
      </w:r>
      <w:r w:rsidRPr="00AE4F0C">
        <w:rPr>
          <w:sz w:val="23"/>
          <w:szCs w:val="23"/>
          <w:lang w:val="pt-PT"/>
        </w:rPr>
        <w:t>onforme quadro abaixo:</w:t>
      </w:r>
    </w:p>
    <w:p w14:paraId="3F75DD73" w14:textId="77777777" w:rsidR="00133B6F" w:rsidRPr="00AE4F0C" w:rsidRDefault="00133B6F" w:rsidP="00133B6F">
      <w:pPr>
        <w:autoSpaceDE w:val="0"/>
        <w:autoSpaceDN w:val="0"/>
        <w:adjustRightInd w:val="0"/>
        <w:jc w:val="both"/>
        <w:rPr>
          <w:sz w:val="23"/>
          <w:szCs w:val="23"/>
          <w:lang w:val="pt-PT"/>
        </w:rPr>
      </w:pPr>
    </w:p>
    <w:tbl>
      <w:tblPr>
        <w:tblW w:w="8647" w:type="dxa"/>
        <w:tblInd w:w="573" w:type="dxa"/>
        <w:tblLayout w:type="fixed"/>
        <w:tblCellMar>
          <w:left w:w="0" w:type="dxa"/>
          <w:right w:w="0" w:type="dxa"/>
        </w:tblCellMar>
        <w:tblLook w:val="01E0" w:firstRow="1" w:lastRow="1" w:firstColumn="1" w:lastColumn="1" w:noHBand="0" w:noVBand="0"/>
      </w:tblPr>
      <w:tblGrid>
        <w:gridCol w:w="3898"/>
        <w:gridCol w:w="2591"/>
        <w:gridCol w:w="2158"/>
      </w:tblGrid>
      <w:tr w:rsidR="00AE4F0C" w:rsidRPr="00AE4F0C" w14:paraId="04C38585" w14:textId="77777777" w:rsidTr="001D28FE">
        <w:trPr>
          <w:trHeight w:hRule="exact" w:val="286"/>
        </w:trPr>
        <w:tc>
          <w:tcPr>
            <w:tcW w:w="3898" w:type="dxa"/>
            <w:tcBorders>
              <w:top w:val="single" w:sz="5" w:space="0" w:color="000000"/>
              <w:left w:val="single" w:sz="5" w:space="0" w:color="000000"/>
              <w:bottom w:val="single" w:sz="5" w:space="0" w:color="000000"/>
              <w:right w:val="single" w:sz="5" w:space="0" w:color="000000"/>
            </w:tcBorders>
          </w:tcPr>
          <w:p w14:paraId="27BD64D6" w14:textId="77777777" w:rsidR="00133B6F" w:rsidRPr="00AE4F0C" w:rsidRDefault="00133B6F" w:rsidP="001D28FE">
            <w:pPr>
              <w:spacing w:line="260" w:lineRule="exact"/>
              <w:ind w:left="1343" w:right="1344"/>
              <w:jc w:val="center"/>
              <w:rPr>
                <w:sz w:val="23"/>
                <w:szCs w:val="23"/>
              </w:rPr>
            </w:pPr>
            <w:r w:rsidRPr="00AE4F0C">
              <w:rPr>
                <w:b/>
                <w:spacing w:val="-1"/>
                <w:sz w:val="23"/>
                <w:szCs w:val="23"/>
              </w:rPr>
              <w:t>D</w:t>
            </w:r>
            <w:r w:rsidRPr="00AE4F0C">
              <w:rPr>
                <w:b/>
                <w:spacing w:val="1"/>
                <w:sz w:val="23"/>
                <w:szCs w:val="23"/>
              </w:rPr>
              <w:t>i</w:t>
            </w:r>
            <w:r w:rsidRPr="00AE4F0C">
              <w:rPr>
                <w:b/>
                <w:sz w:val="23"/>
                <w:szCs w:val="23"/>
              </w:rPr>
              <w:t>s</w:t>
            </w:r>
            <w:r w:rsidRPr="00AE4F0C">
              <w:rPr>
                <w:b/>
                <w:spacing w:val="-1"/>
                <w:sz w:val="23"/>
                <w:szCs w:val="23"/>
              </w:rPr>
              <w:t>c</w:t>
            </w:r>
            <w:r w:rsidRPr="00AE4F0C">
              <w:rPr>
                <w:b/>
                <w:spacing w:val="1"/>
                <w:sz w:val="23"/>
                <w:szCs w:val="23"/>
              </w:rPr>
              <w:t>iplin</w:t>
            </w:r>
            <w:r w:rsidRPr="00AE4F0C">
              <w:rPr>
                <w:b/>
                <w:sz w:val="23"/>
                <w:szCs w:val="23"/>
              </w:rPr>
              <w:t>as</w:t>
            </w:r>
          </w:p>
        </w:tc>
        <w:tc>
          <w:tcPr>
            <w:tcW w:w="2591" w:type="dxa"/>
            <w:tcBorders>
              <w:top w:val="single" w:sz="5" w:space="0" w:color="000000"/>
              <w:left w:val="single" w:sz="5" w:space="0" w:color="000000"/>
              <w:bottom w:val="single" w:sz="5" w:space="0" w:color="000000"/>
              <w:right w:val="single" w:sz="5" w:space="0" w:color="000000"/>
            </w:tcBorders>
          </w:tcPr>
          <w:p w14:paraId="27D23A57" w14:textId="77777777" w:rsidR="00133B6F" w:rsidRPr="00AE4F0C" w:rsidRDefault="00133B6F" w:rsidP="001D28FE">
            <w:pPr>
              <w:spacing w:line="260" w:lineRule="exact"/>
              <w:jc w:val="center"/>
              <w:rPr>
                <w:sz w:val="23"/>
                <w:szCs w:val="23"/>
              </w:rPr>
            </w:pPr>
            <w:r w:rsidRPr="00AE4F0C">
              <w:rPr>
                <w:b/>
                <w:spacing w:val="-1"/>
                <w:sz w:val="23"/>
                <w:szCs w:val="23"/>
              </w:rPr>
              <w:t>N</w:t>
            </w:r>
            <w:r w:rsidRPr="00AE4F0C">
              <w:rPr>
                <w:b/>
                <w:sz w:val="23"/>
                <w:szCs w:val="23"/>
              </w:rPr>
              <w:t xml:space="preserve">°. </w:t>
            </w:r>
            <w:r w:rsidRPr="00AE4F0C">
              <w:rPr>
                <w:b/>
                <w:spacing w:val="1"/>
                <w:sz w:val="23"/>
                <w:szCs w:val="23"/>
              </w:rPr>
              <w:t>d</w:t>
            </w:r>
            <w:r w:rsidRPr="00AE4F0C">
              <w:rPr>
                <w:b/>
                <w:sz w:val="23"/>
                <w:szCs w:val="23"/>
              </w:rPr>
              <w:t>e</w:t>
            </w:r>
            <w:r w:rsidRPr="00AE4F0C">
              <w:rPr>
                <w:b/>
                <w:spacing w:val="-1"/>
                <w:sz w:val="23"/>
                <w:szCs w:val="23"/>
              </w:rPr>
              <w:t xml:space="preserve"> </w:t>
            </w:r>
            <w:r w:rsidRPr="00AE4F0C">
              <w:rPr>
                <w:b/>
                <w:sz w:val="23"/>
                <w:szCs w:val="23"/>
              </w:rPr>
              <w:t>Q</w:t>
            </w:r>
            <w:r w:rsidRPr="00AE4F0C">
              <w:rPr>
                <w:b/>
                <w:spacing w:val="1"/>
                <w:sz w:val="23"/>
                <w:szCs w:val="23"/>
              </w:rPr>
              <w:t>u</w:t>
            </w:r>
            <w:r w:rsidRPr="00AE4F0C">
              <w:rPr>
                <w:b/>
                <w:spacing w:val="-1"/>
                <w:sz w:val="23"/>
                <w:szCs w:val="23"/>
              </w:rPr>
              <w:t>e</w:t>
            </w:r>
            <w:r w:rsidRPr="00AE4F0C">
              <w:rPr>
                <w:b/>
                <w:sz w:val="23"/>
                <w:szCs w:val="23"/>
              </w:rPr>
              <w:t>s</w:t>
            </w:r>
            <w:r w:rsidRPr="00AE4F0C">
              <w:rPr>
                <w:b/>
                <w:spacing w:val="-1"/>
                <w:sz w:val="23"/>
                <w:szCs w:val="23"/>
              </w:rPr>
              <w:t>t</w:t>
            </w:r>
            <w:r w:rsidRPr="00AE4F0C">
              <w:rPr>
                <w:b/>
                <w:sz w:val="23"/>
                <w:szCs w:val="23"/>
              </w:rPr>
              <w:t>õ</w:t>
            </w:r>
            <w:r w:rsidRPr="00AE4F0C">
              <w:rPr>
                <w:b/>
                <w:spacing w:val="-1"/>
                <w:sz w:val="23"/>
                <w:szCs w:val="23"/>
              </w:rPr>
              <w:t>e</w:t>
            </w:r>
            <w:r w:rsidRPr="00AE4F0C">
              <w:rPr>
                <w:b/>
                <w:sz w:val="23"/>
                <w:szCs w:val="23"/>
              </w:rPr>
              <w:t>s/Pontos</w:t>
            </w:r>
          </w:p>
        </w:tc>
        <w:tc>
          <w:tcPr>
            <w:tcW w:w="2158" w:type="dxa"/>
            <w:tcBorders>
              <w:top w:val="single" w:sz="5" w:space="0" w:color="000000"/>
              <w:left w:val="single" w:sz="5" w:space="0" w:color="000000"/>
              <w:bottom w:val="single" w:sz="5" w:space="0" w:color="000000"/>
              <w:right w:val="single" w:sz="5" w:space="0" w:color="000000"/>
            </w:tcBorders>
          </w:tcPr>
          <w:p w14:paraId="4714D1DA" w14:textId="77777777" w:rsidR="00133B6F" w:rsidRPr="00AE4F0C" w:rsidRDefault="00133B6F" w:rsidP="001D28FE">
            <w:pPr>
              <w:spacing w:line="260" w:lineRule="exact"/>
              <w:ind w:right="-3"/>
              <w:jc w:val="center"/>
              <w:rPr>
                <w:sz w:val="23"/>
                <w:szCs w:val="23"/>
              </w:rPr>
            </w:pPr>
            <w:r w:rsidRPr="00AE4F0C">
              <w:rPr>
                <w:b/>
                <w:spacing w:val="-3"/>
                <w:sz w:val="23"/>
                <w:szCs w:val="23"/>
              </w:rPr>
              <w:t>P</w:t>
            </w:r>
            <w:r w:rsidRPr="00AE4F0C">
              <w:rPr>
                <w:b/>
                <w:spacing w:val="-1"/>
                <w:sz w:val="23"/>
                <w:szCs w:val="23"/>
              </w:rPr>
              <w:t>e</w:t>
            </w:r>
            <w:r w:rsidRPr="00AE4F0C">
              <w:rPr>
                <w:b/>
                <w:sz w:val="23"/>
                <w:szCs w:val="23"/>
              </w:rPr>
              <w:t>sos</w:t>
            </w:r>
          </w:p>
        </w:tc>
      </w:tr>
      <w:tr w:rsidR="00AE4F0C" w:rsidRPr="00AE4F0C" w14:paraId="7FC0C2FB" w14:textId="77777777" w:rsidTr="001D28FE">
        <w:trPr>
          <w:trHeight w:hRule="exact" w:val="286"/>
        </w:trPr>
        <w:tc>
          <w:tcPr>
            <w:tcW w:w="3898" w:type="dxa"/>
            <w:tcBorders>
              <w:top w:val="single" w:sz="5" w:space="0" w:color="000000"/>
              <w:left w:val="single" w:sz="5" w:space="0" w:color="000000"/>
              <w:bottom w:val="single" w:sz="5" w:space="0" w:color="000000"/>
              <w:right w:val="single" w:sz="5" w:space="0" w:color="000000"/>
            </w:tcBorders>
          </w:tcPr>
          <w:p w14:paraId="5BE5F351" w14:textId="77777777" w:rsidR="00133B6F" w:rsidRPr="00AE4F0C" w:rsidRDefault="00133B6F" w:rsidP="001D28FE">
            <w:pPr>
              <w:spacing w:line="260" w:lineRule="exact"/>
              <w:ind w:left="64"/>
              <w:rPr>
                <w:sz w:val="23"/>
                <w:szCs w:val="23"/>
              </w:rPr>
            </w:pPr>
            <w:r w:rsidRPr="00AE4F0C">
              <w:rPr>
                <w:spacing w:val="-3"/>
                <w:sz w:val="23"/>
                <w:szCs w:val="23"/>
              </w:rPr>
              <w:t>Matemática</w:t>
            </w:r>
          </w:p>
        </w:tc>
        <w:tc>
          <w:tcPr>
            <w:tcW w:w="2591" w:type="dxa"/>
            <w:tcBorders>
              <w:top w:val="single" w:sz="5" w:space="0" w:color="000000"/>
              <w:left w:val="single" w:sz="5" w:space="0" w:color="000000"/>
              <w:bottom w:val="single" w:sz="5" w:space="0" w:color="000000"/>
              <w:right w:val="single" w:sz="5" w:space="0" w:color="000000"/>
            </w:tcBorders>
          </w:tcPr>
          <w:p w14:paraId="1FB44684" w14:textId="77777777" w:rsidR="00133B6F" w:rsidRPr="00AE4F0C" w:rsidRDefault="00133B6F" w:rsidP="001D28FE">
            <w:pPr>
              <w:spacing w:line="260" w:lineRule="exact"/>
              <w:ind w:left="1135" w:right="1134"/>
              <w:jc w:val="center"/>
              <w:rPr>
                <w:sz w:val="23"/>
                <w:szCs w:val="23"/>
              </w:rPr>
            </w:pPr>
            <w:r w:rsidRPr="00AE4F0C">
              <w:rPr>
                <w:sz w:val="23"/>
                <w:szCs w:val="23"/>
              </w:rPr>
              <w:t>20</w:t>
            </w:r>
          </w:p>
        </w:tc>
        <w:tc>
          <w:tcPr>
            <w:tcW w:w="2158" w:type="dxa"/>
            <w:tcBorders>
              <w:top w:val="single" w:sz="5" w:space="0" w:color="000000"/>
              <w:left w:val="single" w:sz="5" w:space="0" w:color="000000"/>
              <w:bottom w:val="single" w:sz="5" w:space="0" w:color="000000"/>
              <w:right w:val="single" w:sz="5" w:space="0" w:color="000000"/>
            </w:tcBorders>
          </w:tcPr>
          <w:p w14:paraId="6201F27E" w14:textId="77777777" w:rsidR="00133B6F" w:rsidRPr="00AE4F0C" w:rsidRDefault="00133B6F" w:rsidP="001D28FE">
            <w:pPr>
              <w:tabs>
                <w:tab w:val="left" w:pos="1125"/>
              </w:tabs>
              <w:spacing w:line="260" w:lineRule="exact"/>
              <w:ind w:right="-3"/>
              <w:jc w:val="center"/>
              <w:rPr>
                <w:sz w:val="23"/>
                <w:szCs w:val="23"/>
              </w:rPr>
            </w:pPr>
            <w:r w:rsidRPr="00AE4F0C">
              <w:rPr>
                <w:sz w:val="23"/>
                <w:szCs w:val="23"/>
              </w:rPr>
              <w:t>01</w:t>
            </w:r>
          </w:p>
        </w:tc>
      </w:tr>
      <w:tr w:rsidR="00AE4F0C" w:rsidRPr="00AE4F0C" w14:paraId="2C344B4E" w14:textId="77777777" w:rsidTr="001D28FE">
        <w:trPr>
          <w:trHeight w:hRule="exact" w:val="286"/>
        </w:trPr>
        <w:tc>
          <w:tcPr>
            <w:tcW w:w="3898" w:type="dxa"/>
            <w:tcBorders>
              <w:top w:val="single" w:sz="5" w:space="0" w:color="000000"/>
              <w:left w:val="single" w:sz="5" w:space="0" w:color="000000"/>
              <w:bottom w:val="single" w:sz="5" w:space="0" w:color="000000"/>
              <w:right w:val="single" w:sz="5" w:space="0" w:color="000000"/>
            </w:tcBorders>
          </w:tcPr>
          <w:p w14:paraId="21051703" w14:textId="77777777" w:rsidR="00133B6F" w:rsidRPr="00AE4F0C" w:rsidRDefault="00133B6F" w:rsidP="001D28FE">
            <w:pPr>
              <w:spacing w:line="260" w:lineRule="exact"/>
              <w:ind w:left="56" w:firstLine="8"/>
              <w:rPr>
                <w:spacing w:val="-3"/>
                <w:sz w:val="23"/>
                <w:szCs w:val="23"/>
              </w:rPr>
            </w:pPr>
            <w:r w:rsidRPr="00AE4F0C">
              <w:rPr>
                <w:spacing w:val="-3"/>
                <w:sz w:val="23"/>
                <w:szCs w:val="23"/>
              </w:rPr>
              <w:t>Química</w:t>
            </w:r>
          </w:p>
        </w:tc>
        <w:tc>
          <w:tcPr>
            <w:tcW w:w="2591" w:type="dxa"/>
            <w:tcBorders>
              <w:top w:val="single" w:sz="5" w:space="0" w:color="000000"/>
              <w:left w:val="single" w:sz="5" w:space="0" w:color="000000"/>
              <w:bottom w:val="single" w:sz="5" w:space="0" w:color="000000"/>
              <w:right w:val="single" w:sz="5" w:space="0" w:color="000000"/>
            </w:tcBorders>
          </w:tcPr>
          <w:p w14:paraId="5B50A36F" w14:textId="77777777" w:rsidR="00133B6F" w:rsidRPr="00AE4F0C" w:rsidRDefault="00133B6F" w:rsidP="001D28FE">
            <w:pPr>
              <w:spacing w:line="260" w:lineRule="exact"/>
              <w:ind w:left="1135" w:right="1134"/>
              <w:jc w:val="center"/>
              <w:rPr>
                <w:sz w:val="23"/>
                <w:szCs w:val="23"/>
              </w:rPr>
            </w:pPr>
            <w:r w:rsidRPr="00AE4F0C">
              <w:rPr>
                <w:sz w:val="23"/>
                <w:szCs w:val="23"/>
              </w:rPr>
              <w:t>15</w:t>
            </w:r>
          </w:p>
        </w:tc>
        <w:tc>
          <w:tcPr>
            <w:tcW w:w="2158" w:type="dxa"/>
            <w:tcBorders>
              <w:top w:val="single" w:sz="5" w:space="0" w:color="000000"/>
              <w:left w:val="single" w:sz="5" w:space="0" w:color="000000"/>
              <w:bottom w:val="single" w:sz="5" w:space="0" w:color="000000"/>
              <w:right w:val="single" w:sz="5" w:space="0" w:color="000000"/>
            </w:tcBorders>
          </w:tcPr>
          <w:p w14:paraId="3F9AAEE5" w14:textId="77777777" w:rsidR="00133B6F" w:rsidRPr="00AE4F0C" w:rsidRDefault="00133B6F" w:rsidP="001D28FE">
            <w:pPr>
              <w:tabs>
                <w:tab w:val="left" w:pos="1125"/>
              </w:tabs>
              <w:spacing w:line="260" w:lineRule="exact"/>
              <w:ind w:right="-3"/>
              <w:jc w:val="center"/>
              <w:rPr>
                <w:sz w:val="23"/>
                <w:szCs w:val="23"/>
              </w:rPr>
            </w:pPr>
            <w:r w:rsidRPr="00AE4F0C">
              <w:rPr>
                <w:sz w:val="23"/>
                <w:szCs w:val="23"/>
              </w:rPr>
              <w:t>01</w:t>
            </w:r>
          </w:p>
        </w:tc>
      </w:tr>
      <w:tr w:rsidR="00AE4F0C" w:rsidRPr="00AE4F0C" w14:paraId="2CF0A518" w14:textId="77777777" w:rsidTr="001D28FE">
        <w:trPr>
          <w:trHeight w:hRule="exact" w:val="286"/>
        </w:trPr>
        <w:tc>
          <w:tcPr>
            <w:tcW w:w="3898" w:type="dxa"/>
            <w:tcBorders>
              <w:top w:val="single" w:sz="5" w:space="0" w:color="000000"/>
              <w:left w:val="single" w:sz="5" w:space="0" w:color="000000"/>
              <w:bottom w:val="single" w:sz="5" w:space="0" w:color="000000"/>
              <w:right w:val="single" w:sz="5" w:space="0" w:color="000000"/>
            </w:tcBorders>
          </w:tcPr>
          <w:p w14:paraId="6D39A715" w14:textId="77777777" w:rsidR="00133B6F" w:rsidRPr="00AE4F0C" w:rsidRDefault="00133B6F" w:rsidP="001D28FE">
            <w:pPr>
              <w:spacing w:line="260" w:lineRule="exact"/>
              <w:ind w:left="64"/>
              <w:rPr>
                <w:sz w:val="23"/>
                <w:szCs w:val="23"/>
              </w:rPr>
            </w:pPr>
            <w:r w:rsidRPr="00AE4F0C">
              <w:rPr>
                <w:sz w:val="23"/>
                <w:szCs w:val="23"/>
              </w:rPr>
              <w:t>Língua Portuguesa</w:t>
            </w:r>
          </w:p>
        </w:tc>
        <w:tc>
          <w:tcPr>
            <w:tcW w:w="2591" w:type="dxa"/>
            <w:tcBorders>
              <w:top w:val="single" w:sz="5" w:space="0" w:color="000000"/>
              <w:left w:val="single" w:sz="5" w:space="0" w:color="000000"/>
              <w:bottom w:val="single" w:sz="5" w:space="0" w:color="000000"/>
              <w:right w:val="single" w:sz="5" w:space="0" w:color="000000"/>
            </w:tcBorders>
          </w:tcPr>
          <w:p w14:paraId="57CBAFDD" w14:textId="77777777" w:rsidR="00133B6F" w:rsidRPr="00AE4F0C" w:rsidRDefault="00133B6F" w:rsidP="001D28FE">
            <w:pPr>
              <w:spacing w:line="260" w:lineRule="exact"/>
              <w:ind w:left="1135" w:right="1135"/>
              <w:jc w:val="center"/>
              <w:rPr>
                <w:sz w:val="23"/>
                <w:szCs w:val="23"/>
              </w:rPr>
            </w:pPr>
            <w:r w:rsidRPr="00AE4F0C">
              <w:rPr>
                <w:sz w:val="23"/>
                <w:szCs w:val="23"/>
              </w:rPr>
              <w:t>10</w:t>
            </w:r>
          </w:p>
        </w:tc>
        <w:tc>
          <w:tcPr>
            <w:tcW w:w="2158" w:type="dxa"/>
            <w:tcBorders>
              <w:top w:val="single" w:sz="5" w:space="0" w:color="000000"/>
              <w:left w:val="single" w:sz="5" w:space="0" w:color="000000"/>
              <w:bottom w:val="single" w:sz="5" w:space="0" w:color="000000"/>
              <w:right w:val="single" w:sz="5" w:space="0" w:color="000000"/>
            </w:tcBorders>
          </w:tcPr>
          <w:p w14:paraId="3C268608" w14:textId="77777777" w:rsidR="00133B6F" w:rsidRPr="00AE4F0C" w:rsidRDefault="00133B6F" w:rsidP="001D28FE">
            <w:pPr>
              <w:tabs>
                <w:tab w:val="left" w:pos="1125"/>
              </w:tabs>
              <w:spacing w:line="260" w:lineRule="exact"/>
              <w:ind w:right="-3"/>
              <w:jc w:val="center"/>
              <w:rPr>
                <w:sz w:val="23"/>
                <w:szCs w:val="23"/>
              </w:rPr>
            </w:pPr>
            <w:r w:rsidRPr="00AE4F0C">
              <w:rPr>
                <w:sz w:val="23"/>
                <w:szCs w:val="23"/>
              </w:rPr>
              <w:t>01</w:t>
            </w:r>
          </w:p>
        </w:tc>
      </w:tr>
      <w:tr w:rsidR="00AE4F0C" w:rsidRPr="00AE4F0C" w14:paraId="4FCC7BFE" w14:textId="77777777" w:rsidTr="001D28FE">
        <w:trPr>
          <w:trHeight w:hRule="exact" w:val="286"/>
        </w:trPr>
        <w:tc>
          <w:tcPr>
            <w:tcW w:w="3898" w:type="dxa"/>
            <w:tcBorders>
              <w:top w:val="single" w:sz="5" w:space="0" w:color="000000"/>
              <w:left w:val="single" w:sz="5" w:space="0" w:color="000000"/>
              <w:bottom w:val="single" w:sz="5" w:space="0" w:color="000000"/>
              <w:right w:val="single" w:sz="5" w:space="0" w:color="000000"/>
            </w:tcBorders>
          </w:tcPr>
          <w:p w14:paraId="26FA4870" w14:textId="77777777" w:rsidR="00133B6F" w:rsidRPr="00AE4F0C" w:rsidRDefault="00133B6F" w:rsidP="001D28FE">
            <w:pPr>
              <w:spacing w:line="260" w:lineRule="exact"/>
              <w:ind w:left="64"/>
              <w:rPr>
                <w:sz w:val="23"/>
                <w:szCs w:val="23"/>
              </w:rPr>
            </w:pPr>
            <w:r w:rsidRPr="00AE4F0C">
              <w:rPr>
                <w:spacing w:val="-1"/>
                <w:sz w:val="23"/>
                <w:szCs w:val="23"/>
              </w:rPr>
              <w:t>Biologia</w:t>
            </w:r>
          </w:p>
        </w:tc>
        <w:tc>
          <w:tcPr>
            <w:tcW w:w="2591" w:type="dxa"/>
            <w:tcBorders>
              <w:top w:val="single" w:sz="5" w:space="0" w:color="000000"/>
              <w:left w:val="single" w:sz="5" w:space="0" w:color="000000"/>
              <w:bottom w:val="single" w:sz="5" w:space="0" w:color="000000"/>
              <w:right w:val="single" w:sz="5" w:space="0" w:color="000000"/>
            </w:tcBorders>
          </w:tcPr>
          <w:p w14:paraId="6AB9A56F" w14:textId="77777777" w:rsidR="00133B6F" w:rsidRPr="00AE4F0C" w:rsidRDefault="00133B6F" w:rsidP="001D28FE">
            <w:pPr>
              <w:spacing w:line="260" w:lineRule="exact"/>
              <w:ind w:left="1135" w:right="1135"/>
              <w:jc w:val="center"/>
              <w:rPr>
                <w:sz w:val="23"/>
                <w:szCs w:val="23"/>
              </w:rPr>
            </w:pPr>
            <w:r w:rsidRPr="00AE4F0C">
              <w:rPr>
                <w:sz w:val="23"/>
                <w:szCs w:val="23"/>
              </w:rPr>
              <w:t>05</w:t>
            </w:r>
          </w:p>
        </w:tc>
        <w:tc>
          <w:tcPr>
            <w:tcW w:w="2158" w:type="dxa"/>
            <w:tcBorders>
              <w:top w:val="single" w:sz="5" w:space="0" w:color="000000"/>
              <w:left w:val="single" w:sz="5" w:space="0" w:color="000000"/>
              <w:bottom w:val="single" w:sz="5" w:space="0" w:color="000000"/>
              <w:right w:val="single" w:sz="5" w:space="0" w:color="000000"/>
            </w:tcBorders>
          </w:tcPr>
          <w:p w14:paraId="6F0C8EBB" w14:textId="77777777" w:rsidR="00133B6F" w:rsidRPr="00AE4F0C" w:rsidRDefault="00133B6F" w:rsidP="001D28FE">
            <w:pPr>
              <w:tabs>
                <w:tab w:val="left" w:pos="1125"/>
              </w:tabs>
              <w:spacing w:line="260" w:lineRule="exact"/>
              <w:ind w:right="-3"/>
              <w:jc w:val="center"/>
              <w:rPr>
                <w:sz w:val="23"/>
                <w:szCs w:val="23"/>
              </w:rPr>
            </w:pPr>
            <w:r w:rsidRPr="00AE4F0C">
              <w:rPr>
                <w:sz w:val="23"/>
                <w:szCs w:val="23"/>
              </w:rPr>
              <w:t>01</w:t>
            </w:r>
          </w:p>
        </w:tc>
      </w:tr>
      <w:tr w:rsidR="00AE4F0C" w:rsidRPr="00AE4F0C" w14:paraId="62275331" w14:textId="77777777" w:rsidTr="001D28FE">
        <w:trPr>
          <w:trHeight w:hRule="exact" w:val="288"/>
        </w:trPr>
        <w:tc>
          <w:tcPr>
            <w:tcW w:w="3898" w:type="dxa"/>
            <w:tcBorders>
              <w:top w:val="single" w:sz="5" w:space="0" w:color="000000"/>
              <w:left w:val="single" w:sz="5" w:space="0" w:color="000000"/>
              <w:bottom w:val="single" w:sz="5" w:space="0" w:color="000000"/>
              <w:right w:val="single" w:sz="5" w:space="0" w:color="000000"/>
            </w:tcBorders>
          </w:tcPr>
          <w:p w14:paraId="72BD9404" w14:textId="77777777" w:rsidR="00133B6F" w:rsidRPr="00AE4F0C" w:rsidRDefault="00133B6F" w:rsidP="001D28FE">
            <w:pPr>
              <w:spacing w:line="260" w:lineRule="exact"/>
              <w:ind w:left="64"/>
              <w:rPr>
                <w:sz w:val="23"/>
                <w:szCs w:val="23"/>
              </w:rPr>
            </w:pPr>
            <w:r w:rsidRPr="00AE4F0C">
              <w:rPr>
                <w:spacing w:val="-1"/>
                <w:sz w:val="23"/>
                <w:szCs w:val="23"/>
              </w:rPr>
              <w:t>Física</w:t>
            </w:r>
          </w:p>
        </w:tc>
        <w:tc>
          <w:tcPr>
            <w:tcW w:w="2591" w:type="dxa"/>
            <w:tcBorders>
              <w:top w:val="single" w:sz="5" w:space="0" w:color="000000"/>
              <w:left w:val="single" w:sz="5" w:space="0" w:color="000000"/>
              <w:bottom w:val="single" w:sz="5" w:space="0" w:color="000000"/>
              <w:right w:val="single" w:sz="5" w:space="0" w:color="000000"/>
            </w:tcBorders>
          </w:tcPr>
          <w:p w14:paraId="6DE44800" w14:textId="77777777" w:rsidR="00133B6F" w:rsidRPr="00AE4F0C" w:rsidRDefault="00133B6F" w:rsidP="001D28FE">
            <w:pPr>
              <w:spacing w:line="260" w:lineRule="exact"/>
              <w:ind w:left="1135" w:right="1135"/>
              <w:jc w:val="center"/>
              <w:rPr>
                <w:sz w:val="23"/>
                <w:szCs w:val="23"/>
              </w:rPr>
            </w:pPr>
            <w:r w:rsidRPr="00AE4F0C">
              <w:rPr>
                <w:sz w:val="23"/>
                <w:szCs w:val="23"/>
              </w:rPr>
              <w:t>05</w:t>
            </w:r>
          </w:p>
        </w:tc>
        <w:tc>
          <w:tcPr>
            <w:tcW w:w="2158" w:type="dxa"/>
            <w:tcBorders>
              <w:top w:val="single" w:sz="5" w:space="0" w:color="000000"/>
              <w:left w:val="single" w:sz="5" w:space="0" w:color="000000"/>
              <w:bottom w:val="single" w:sz="5" w:space="0" w:color="000000"/>
              <w:right w:val="single" w:sz="5" w:space="0" w:color="000000"/>
            </w:tcBorders>
          </w:tcPr>
          <w:p w14:paraId="69AB0D3A" w14:textId="77777777" w:rsidR="00133B6F" w:rsidRPr="00AE4F0C" w:rsidRDefault="00133B6F" w:rsidP="001D28FE">
            <w:pPr>
              <w:tabs>
                <w:tab w:val="left" w:pos="1125"/>
              </w:tabs>
              <w:spacing w:line="260" w:lineRule="exact"/>
              <w:ind w:right="-3"/>
              <w:jc w:val="center"/>
              <w:rPr>
                <w:sz w:val="23"/>
                <w:szCs w:val="23"/>
              </w:rPr>
            </w:pPr>
            <w:r w:rsidRPr="00AE4F0C">
              <w:rPr>
                <w:sz w:val="23"/>
                <w:szCs w:val="23"/>
              </w:rPr>
              <w:t>01</w:t>
            </w:r>
          </w:p>
        </w:tc>
      </w:tr>
      <w:tr w:rsidR="00AE4F0C" w:rsidRPr="00AE4F0C" w14:paraId="147040B4" w14:textId="77777777" w:rsidTr="001D28FE">
        <w:trPr>
          <w:trHeight w:hRule="exact" w:val="286"/>
        </w:trPr>
        <w:tc>
          <w:tcPr>
            <w:tcW w:w="3898" w:type="dxa"/>
            <w:tcBorders>
              <w:top w:val="single" w:sz="5" w:space="0" w:color="000000"/>
              <w:left w:val="single" w:sz="5" w:space="0" w:color="000000"/>
              <w:bottom w:val="single" w:sz="5" w:space="0" w:color="000000"/>
              <w:right w:val="single" w:sz="5" w:space="0" w:color="000000"/>
            </w:tcBorders>
          </w:tcPr>
          <w:p w14:paraId="19AF78F0" w14:textId="77777777" w:rsidR="00133B6F" w:rsidRPr="00AE4F0C" w:rsidRDefault="00133B6F" w:rsidP="001D28FE">
            <w:pPr>
              <w:spacing w:line="260" w:lineRule="exact"/>
              <w:ind w:left="64"/>
              <w:rPr>
                <w:sz w:val="23"/>
                <w:szCs w:val="23"/>
              </w:rPr>
            </w:pPr>
            <w:r w:rsidRPr="00AE4F0C">
              <w:rPr>
                <w:spacing w:val="-1"/>
                <w:sz w:val="23"/>
                <w:szCs w:val="23"/>
              </w:rPr>
              <w:t>Ge</w:t>
            </w:r>
            <w:r w:rsidRPr="00AE4F0C">
              <w:rPr>
                <w:spacing w:val="2"/>
                <w:sz w:val="23"/>
                <w:szCs w:val="23"/>
              </w:rPr>
              <w:t>o</w:t>
            </w:r>
            <w:r w:rsidRPr="00AE4F0C">
              <w:rPr>
                <w:spacing w:val="-2"/>
                <w:sz w:val="23"/>
                <w:szCs w:val="23"/>
              </w:rPr>
              <w:t>g</w:t>
            </w:r>
            <w:r w:rsidRPr="00AE4F0C">
              <w:rPr>
                <w:spacing w:val="-1"/>
                <w:sz w:val="23"/>
                <w:szCs w:val="23"/>
              </w:rPr>
              <w:t>r</w:t>
            </w:r>
            <w:r w:rsidRPr="00AE4F0C">
              <w:rPr>
                <w:spacing w:val="1"/>
                <w:sz w:val="23"/>
                <w:szCs w:val="23"/>
              </w:rPr>
              <w:t>a</w:t>
            </w:r>
            <w:r w:rsidRPr="00AE4F0C">
              <w:rPr>
                <w:spacing w:val="-1"/>
                <w:sz w:val="23"/>
                <w:szCs w:val="23"/>
              </w:rPr>
              <w:t>f</w:t>
            </w:r>
            <w:r w:rsidRPr="00AE4F0C">
              <w:rPr>
                <w:spacing w:val="1"/>
                <w:sz w:val="23"/>
                <w:szCs w:val="23"/>
              </w:rPr>
              <w:t>i</w:t>
            </w:r>
            <w:r w:rsidRPr="00AE4F0C">
              <w:rPr>
                <w:sz w:val="23"/>
                <w:szCs w:val="23"/>
              </w:rPr>
              <w:t>a</w:t>
            </w:r>
          </w:p>
          <w:p w14:paraId="7BBF4582" w14:textId="77777777" w:rsidR="00133B6F" w:rsidRPr="00AE4F0C" w:rsidRDefault="00133B6F" w:rsidP="001D28FE">
            <w:pPr>
              <w:spacing w:line="260" w:lineRule="exact"/>
              <w:ind w:left="64"/>
              <w:rPr>
                <w:sz w:val="23"/>
                <w:szCs w:val="23"/>
              </w:rPr>
            </w:pPr>
          </w:p>
        </w:tc>
        <w:tc>
          <w:tcPr>
            <w:tcW w:w="2591" w:type="dxa"/>
            <w:tcBorders>
              <w:top w:val="single" w:sz="5" w:space="0" w:color="000000"/>
              <w:left w:val="single" w:sz="5" w:space="0" w:color="000000"/>
              <w:bottom w:val="single" w:sz="5" w:space="0" w:color="000000"/>
              <w:right w:val="single" w:sz="5" w:space="0" w:color="000000"/>
            </w:tcBorders>
          </w:tcPr>
          <w:p w14:paraId="73DA8083" w14:textId="77777777" w:rsidR="00133B6F" w:rsidRPr="00AE4F0C" w:rsidRDefault="00133B6F" w:rsidP="001D28FE">
            <w:pPr>
              <w:spacing w:line="260" w:lineRule="exact"/>
              <w:ind w:left="1135" w:right="1135"/>
              <w:jc w:val="center"/>
              <w:rPr>
                <w:sz w:val="23"/>
                <w:szCs w:val="23"/>
              </w:rPr>
            </w:pPr>
            <w:r w:rsidRPr="00AE4F0C">
              <w:rPr>
                <w:sz w:val="23"/>
                <w:szCs w:val="23"/>
              </w:rPr>
              <w:t>05</w:t>
            </w:r>
          </w:p>
        </w:tc>
        <w:tc>
          <w:tcPr>
            <w:tcW w:w="2158" w:type="dxa"/>
            <w:tcBorders>
              <w:top w:val="single" w:sz="5" w:space="0" w:color="000000"/>
              <w:left w:val="single" w:sz="5" w:space="0" w:color="000000"/>
              <w:bottom w:val="single" w:sz="6" w:space="0" w:color="000000"/>
              <w:right w:val="single" w:sz="5" w:space="0" w:color="000000"/>
            </w:tcBorders>
          </w:tcPr>
          <w:p w14:paraId="20811E33" w14:textId="77777777" w:rsidR="00133B6F" w:rsidRPr="00AE4F0C" w:rsidRDefault="00133B6F" w:rsidP="001D28FE">
            <w:pPr>
              <w:tabs>
                <w:tab w:val="left" w:pos="1125"/>
              </w:tabs>
              <w:spacing w:line="260" w:lineRule="exact"/>
              <w:ind w:right="-3"/>
              <w:jc w:val="center"/>
              <w:rPr>
                <w:sz w:val="23"/>
                <w:szCs w:val="23"/>
              </w:rPr>
            </w:pPr>
            <w:r w:rsidRPr="00AE4F0C">
              <w:rPr>
                <w:sz w:val="23"/>
                <w:szCs w:val="23"/>
              </w:rPr>
              <w:t>01</w:t>
            </w:r>
          </w:p>
        </w:tc>
      </w:tr>
      <w:tr w:rsidR="00AE4F0C" w:rsidRPr="00AE4F0C" w14:paraId="40279DCC" w14:textId="77777777" w:rsidTr="001D28FE">
        <w:trPr>
          <w:trHeight w:hRule="exact" w:val="286"/>
        </w:trPr>
        <w:tc>
          <w:tcPr>
            <w:tcW w:w="3898" w:type="dxa"/>
            <w:tcBorders>
              <w:top w:val="single" w:sz="5" w:space="0" w:color="000000"/>
              <w:left w:val="single" w:sz="5" w:space="0" w:color="000000"/>
              <w:bottom w:val="single" w:sz="4" w:space="0" w:color="auto"/>
              <w:right w:val="single" w:sz="5" w:space="0" w:color="000000"/>
            </w:tcBorders>
          </w:tcPr>
          <w:p w14:paraId="316EF961" w14:textId="77777777" w:rsidR="00133B6F" w:rsidRPr="00AE4F0C" w:rsidRDefault="00133B6F" w:rsidP="001D28FE">
            <w:pPr>
              <w:spacing w:line="260" w:lineRule="exact"/>
              <w:ind w:left="64"/>
              <w:rPr>
                <w:spacing w:val="-1"/>
                <w:sz w:val="23"/>
                <w:szCs w:val="23"/>
              </w:rPr>
            </w:pPr>
            <w:r w:rsidRPr="00AE4F0C">
              <w:rPr>
                <w:spacing w:val="-1"/>
                <w:sz w:val="23"/>
                <w:szCs w:val="23"/>
              </w:rPr>
              <w:t>História</w:t>
            </w:r>
          </w:p>
        </w:tc>
        <w:tc>
          <w:tcPr>
            <w:tcW w:w="2591" w:type="dxa"/>
            <w:tcBorders>
              <w:top w:val="single" w:sz="5" w:space="0" w:color="000000"/>
              <w:left w:val="single" w:sz="5" w:space="0" w:color="000000"/>
              <w:bottom w:val="single" w:sz="4" w:space="0" w:color="auto"/>
              <w:right w:val="single" w:sz="6" w:space="0" w:color="000000"/>
            </w:tcBorders>
          </w:tcPr>
          <w:p w14:paraId="0961DCBA" w14:textId="77777777" w:rsidR="00133B6F" w:rsidRPr="00AE4F0C" w:rsidRDefault="00133B6F" w:rsidP="001D28FE">
            <w:pPr>
              <w:spacing w:line="260" w:lineRule="exact"/>
              <w:ind w:left="1135" w:right="1135"/>
              <w:jc w:val="center"/>
              <w:rPr>
                <w:sz w:val="23"/>
                <w:szCs w:val="23"/>
              </w:rPr>
            </w:pPr>
            <w:r w:rsidRPr="00AE4F0C">
              <w:rPr>
                <w:sz w:val="23"/>
                <w:szCs w:val="23"/>
              </w:rPr>
              <w:t>05</w:t>
            </w:r>
          </w:p>
        </w:tc>
        <w:tc>
          <w:tcPr>
            <w:tcW w:w="2158" w:type="dxa"/>
            <w:tcBorders>
              <w:top w:val="single" w:sz="6" w:space="0" w:color="000000"/>
              <w:left w:val="single" w:sz="6" w:space="0" w:color="000000"/>
              <w:bottom w:val="single" w:sz="4" w:space="0" w:color="auto"/>
              <w:right w:val="single" w:sz="6" w:space="0" w:color="000000"/>
            </w:tcBorders>
          </w:tcPr>
          <w:p w14:paraId="0A5D80EC" w14:textId="77777777" w:rsidR="00133B6F" w:rsidRPr="00AE4F0C" w:rsidRDefault="00133B6F" w:rsidP="001D28FE">
            <w:pPr>
              <w:tabs>
                <w:tab w:val="left" w:pos="1125"/>
              </w:tabs>
              <w:spacing w:line="260" w:lineRule="exact"/>
              <w:ind w:right="-3"/>
              <w:jc w:val="center"/>
              <w:rPr>
                <w:sz w:val="23"/>
                <w:szCs w:val="23"/>
              </w:rPr>
            </w:pPr>
            <w:r w:rsidRPr="00AE4F0C">
              <w:rPr>
                <w:sz w:val="23"/>
                <w:szCs w:val="23"/>
              </w:rPr>
              <w:t>01</w:t>
            </w:r>
          </w:p>
        </w:tc>
      </w:tr>
      <w:tr w:rsidR="00AE4F0C" w:rsidRPr="00AE4F0C" w14:paraId="175BEBC7" w14:textId="77777777" w:rsidTr="001D28FE">
        <w:trPr>
          <w:trHeight w:hRule="exact" w:val="286"/>
        </w:trPr>
        <w:tc>
          <w:tcPr>
            <w:tcW w:w="3898" w:type="dxa"/>
            <w:tcBorders>
              <w:top w:val="single" w:sz="4" w:space="0" w:color="auto"/>
              <w:left w:val="single" w:sz="4" w:space="0" w:color="auto"/>
              <w:bottom w:val="single" w:sz="4" w:space="0" w:color="auto"/>
              <w:right w:val="single" w:sz="4" w:space="0" w:color="auto"/>
            </w:tcBorders>
          </w:tcPr>
          <w:p w14:paraId="4ADD8090" w14:textId="77777777" w:rsidR="00133B6F" w:rsidRPr="00AE4F0C" w:rsidRDefault="00133B6F" w:rsidP="001D28FE">
            <w:pPr>
              <w:spacing w:line="260" w:lineRule="exact"/>
              <w:ind w:left="64"/>
              <w:rPr>
                <w:spacing w:val="-1"/>
                <w:sz w:val="23"/>
                <w:szCs w:val="23"/>
              </w:rPr>
            </w:pPr>
            <w:r w:rsidRPr="00AE4F0C">
              <w:rPr>
                <w:spacing w:val="-1"/>
                <w:sz w:val="23"/>
                <w:szCs w:val="23"/>
              </w:rPr>
              <w:t>Inglês</w:t>
            </w:r>
          </w:p>
        </w:tc>
        <w:tc>
          <w:tcPr>
            <w:tcW w:w="2591" w:type="dxa"/>
            <w:tcBorders>
              <w:top w:val="single" w:sz="4" w:space="0" w:color="auto"/>
              <w:left w:val="single" w:sz="4" w:space="0" w:color="auto"/>
              <w:bottom w:val="single" w:sz="4" w:space="0" w:color="auto"/>
              <w:right w:val="single" w:sz="4" w:space="0" w:color="auto"/>
            </w:tcBorders>
          </w:tcPr>
          <w:p w14:paraId="2E99EBE8" w14:textId="77777777" w:rsidR="00133B6F" w:rsidRPr="00AE4F0C" w:rsidRDefault="00133B6F" w:rsidP="001D28FE">
            <w:pPr>
              <w:spacing w:line="260" w:lineRule="exact"/>
              <w:ind w:left="1135" w:right="1135"/>
              <w:jc w:val="center"/>
              <w:rPr>
                <w:sz w:val="23"/>
                <w:szCs w:val="23"/>
              </w:rPr>
            </w:pPr>
            <w:r w:rsidRPr="00AE4F0C">
              <w:rPr>
                <w:sz w:val="23"/>
                <w:szCs w:val="23"/>
              </w:rPr>
              <w:t>05</w:t>
            </w:r>
          </w:p>
        </w:tc>
        <w:tc>
          <w:tcPr>
            <w:tcW w:w="2158" w:type="dxa"/>
            <w:tcBorders>
              <w:top w:val="single" w:sz="4" w:space="0" w:color="auto"/>
              <w:left w:val="single" w:sz="4" w:space="0" w:color="auto"/>
              <w:bottom w:val="single" w:sz="4" w:space="0" w:color="auto"/>
              <w:right w:val="single" w:sz="4" w:space="0" w:color="auto"/>
            </w:tcBorders>
          </w:tcPr>
          <w:p w14:paraId="61FBE3B8" w14:textId="77777777" w:rsidR="00133B6F" w:rsidRPr="00AE4F0C" w:rsidRDefault="00133B6F" w:rsidP="001D28FE">
            <w:pPr>
              <w:tabs>
                <w:tab w:val="left" w:pos="1125"/>
              </w:tabs>
              <w:spacing w:line="260" w:lineRule="exact"/>
              <w:ind w:right="-3"/>
              <w:jc w:val="center"/>
              <w:rPr>
                <w:sz w:val="23"/>
                <w:szCs w:val="23"/>
              </w:rPr>
            </w:pPr>
            <w:r w:rsidRPr="00AE4F0C">
              <w:rPr>
                <w:sz w:val="23"/>
                <w:szCs w:val="23"/>
              </w:rPr>
              <w:t>01</w:t>
            </w:r>
          </w:p>
        </w:tc>
      </w:tr>
      <w:tr w:rsidR="00AE4F0C" w:rsidRPr="00AE4F0C" w14:paraId="2C2F756C" w14:textId="77777777" w:rsidTr="001D28FE">
        <w:trPr>
          <w:trHeight w:hRule="exact" w:val="286"/>
        </w:trPr>
        <w:tc>
          <w:tcPr>
            <w:tcW w:w="3898" w:type="dxa"/>
            <w:tcBorders>
              <w:top w:val="single" w:sz="4" w:space="0" w:color="auto"/>
              <w:left w:val="single" w:sz="4" w:space="0" w:color="auto"/>
              <w:bottom w:val="single" w:sz="4" w:space="0" w:color="auto"/>
              <w:right w:val="single" w:sz="4" w:space="0" w:color="auto"/>
            </w:tcBorders>
          </w:tcPr>
          <w:p w14:paraId="3C70F448" w14:textId="77777777" w:rsidR="00133B6F" w:rsidRPr="00AE4F0C" w:rsidRDefault="00133B6F" w:rsidP="001D28FE">
            <w:pPr>
              <w:spacing w:line="260" w:lineRule="exact"/>
              <w:ind w:left="64"/>
              <w:rPr>
                <w:b/>
                <w:spacing w:val="-1"/>
                <w:sz w:val="23"/>
                <w:szCs w:val="23"/>
              </w:rPr>
            </w:pPr>
            <w:r w:rsidRPr="00AE4F0C">
              <w:rPr>
                <w:b/>
                <w:spacing w:val="-1"/>
                <w:sz w:val="23"/>
                <w:szCs w:val="23"/>
              </w:rPr>
              <w:t>TOTAL DA PROVA OBJETIVA</w:t>
            </w:r>
          </w:p>
        </w:tc>
        <w:tc>
          <w:tcPr>
            <w:tcW w:w="2591" w:type="dxa"/>
            <w:tcBorders>
              <w:top w:val="single" w:sz="4" w:space="0" w:color="auto"/>
              <w:left w:val="single" w:sz="4" w:space="0" w:color="auto"/>
              <w:bottom w:val="single" w:sz="4" w:space="0" w:color="auto"/>
              <w:right w:val="single" w:sz="4" w:space="0" w:color="auto"/>
            </w:tcBorders>
          </w:tcPr>
          <w:p w14:paraId="54583078" w14:textId="77777777" w:rsidR="00133B6F" w:rsidRPr="00AE4F0C" w:rsidRDefault="00133B6F" w:rsidP="001D28FE">
            <w:pPr>
              <w:spacing w:line="260" w:lineRule="exact"/>
              <w:ind w:left="1135" w:right="1135"/>
              <w:jc w:val="center"/>
              <w:rPr>
                <w:b/>
                <w:sz w:val="23"/>
                <w:szCs w:val="23"/>
              </w:rPr>
            </w:pPr>
            <w:r w:rsidRPr="00AE4F0C">
              <w:rPr>
                <w:b/>
                <w:sz w:val="23"/>
                <w:szCs w:val="23"/>
              </w:rPr>
              <w:t>70</w:t>
            </w:r>
          </w:p>
        </w:tc>
        <w:tc>
          <w:tcPr>
            <w:tcW w:w="2158" w:type="dxa"/>
            <w:tcBorders>
              <w:top w:val="single" w:sz="4" w:space="0" w:color="auto"/>
              <w:left w:val="single" w:sz="4" w:space="0" w:color="auto"/>
              <w:bottom w:val="single" w:sz="4" w:space="0" w:color="auto"/>
              <w:right w:val="single" w:sz="4" w:space="0" w:color="auto"/>
            </w:tcBorders>
            <w:shd w:val="clear" w:color="auto" w:fill="BFBFBF"/>
          </w:tcPr>
          <w:p w14:paraId="56483BEA" w14:textId="77777777" w:rsidR="00133B6F" w:rsidRPr="00AE4F0C" w:rsidRDefault="00133B6F" w:rsidP="001D28FE">
            <w:pPr>
              <w:tabs>
                <w:tab w:val="left" w:pos="1125"/>
              </w:tabs>
              <w:spacing w:line="260" w:lineRule="exact"/>
              <w:ind w:left="1252" w:right="1255"/>
              <w:jc w:val="center"/>
              <w:rPr>
                <w:sz w:val="23"/>
                <w:szCs w:val="23"/>
              </w:rPr>
            </w:pPr>
          </w:p>
        </w:tc>
      </w:tr>
      <w:tr w:rsidR="00AE4F0C" w:rsidRPr="00AE4F0C" w14:paraId="46F88FA6" w14:textId="77777777" w:rsidTr="001D28FE">
        <w:trPr>
          <w:trHeight w:hRule="exact" w:val="286"/>
        </w:trPr>
        <w:tc>
          <w:tcPr>
            <w:tcW w:w="3898" w:type="dxa"/>
            <w:tcBorders>
              <w:top w:val="single" w:sz="4" w:space="0" w:color="auto"/>
              <w:left w:val="single" w:sz="4" w:space="0" w:color="auto"/>
              <w:bottom w:val="single" w:sz="4" w:space="0" w:color="auto"/>
              <w:right w:val="single" w:sz="4" w:space="0" w:color="auto"/>
            </w:tcBorders>
          </w:tcPr>
          <w:p w14:paraId="33B87BEA" w14:textId="77777777" w:rsidR="00133B6F" w:rsidRPr="00AE4F0C" w:rsidRDefault="00133B6F" w:rsidP="001D28FE">
            <w:pPr>
              <w:spacing w:line="260" w:lineRule="exact"/>
              <w:ind w:left="64"/>
              <w:rPr>
                <w:b/>
                <w:spacing w:val="-1"/>
                <w:sz w:val="23"/>
                <w:szCs w:val="23"/>
              </w:rPr>
            </w:pPr>
            <w:r w:rsidRPr="00AE4F0C">
              <w:rPr>
                <w:b/>
                <w:spacing w:val="-1"/>
                <w:sz w:val="23"/>
                <w:szCs w:val="23"/>
              </w:rPr>
              <w:t>REDAÇÃO</w:t>
            </w:r>
          </w:p>
        </w:tc>
        <w:tc>
          <w:tcPr>
            <w:tcW w:w="2591" w:type="dxa"/>
            <w:tcBorders>
              <w:top w:val="single" w:sz="4" w:space="0" w:color="auto"/>
              <w:left w:val="single" w:sz="4" w:space="0" w:color="auto"/>
              <w:bottom w:val="single" w:sz="4" w:space="0" w:color="auto"/>
              <w:right w:val="single" w:sz="4" w:space="0" w:color="auto"/>
            </w:tcBorders>
          </w:tcPr>
          <w:p w14:paraId="47768504" w14:textId="77777777" w:rsidR="00133B6F" w:rsidRPr="00AE4F0C" w:rsidRDefault="00133B6F" w:rsidP="001D28FE">
            <w:pPr>
              <w:spacing w:line="260" w:lineRule="exact"/>
              <w:ind w:left="1135" w:right="1135"/>
              <w:jc w:val="center"/>
              <w:rPr>
                <w:b/>
                <w:sz w:val="23"/>
                <w:szCs w:val="23"/>
              </w:rPr>
            </w:pPr>
            <w:r w:rsidRPr="00AE4F0C">
              <w:rPr>
                <w:b/>
                <w:sz w:val="23"/>
                <w:szCs w:val="23"/>
              </w:rPr>
              <w:t>30</w:t>
            </w:r>
          </w:p>
        </w:tc>
        <w:tc>
          <w:tcPr>
            <w:tcW w:w="2158" w:type="dxa"/>
            <w:tcBorders>
              <w:top w:val="single" w:sz="4" w:space="0" w:color="auto"/>
              <w:left w:val="single" w:sz="4" w:space="0" w:color="auto"/>
              <w:bottom w:val="single" w:sz="4" w:space="0" w:color="auto"/>
              <w:right w:val="single" w:sz="4" w:space="0" w:color="auto"/>
            </w:tcBorders>
            <w:shd w:val="clear" w:color="auto" w:fill="BFBFBF"/>
          </w:tcPr>
          <w:p w14:paraId="28D9CF75" w14:textId="77777777" w:rsidR="00133B6F" w:rsidRPr="00AE4F0C" w:rsidRDefault="00133B6F" w:rsidP="001D28FE">
            <w:pPr>
              <w:tabs>
                <w:tab w:val="left" w:pos="1125"/>
              </w:tabs>
              <w:spacing w:line="260" w:lineRule="exact"/>
              <w:ind w:left="1252" w:right="1255"/>
              <w:jc w:val="center"/>
              <w:rPr>
                <w:sz w:val="23"/>
                <w:szCs w:val="23"/>
              </w:rPr>
            </w:pPr>
          </w:p>
        </w:tc>
      </w:tr>
      <w:tr w:rsidR="00AE4F0C" w:rsidRPr="00AE4F0C" w14:paraId="349CB380" w14:textId="77777777" w:rsidTr="001D28FE">
        <w:trPr>
          <w:trHeight w:hRule="exact" w:val="286"/>
        </w:trPr>
        <w:tc>
          <w:tcPr>
            <w:tcW w:w="3898" w:type="dxa"/>
            <w:tcBorders>
              <w:top w:val="single" w:sz="4" w:space="0" w:color="auto"/>
              <w:left w:val="single" w:sz="4" w:space="0" w:color="auto"/>
              <w:bottom w:val="single" w:sz="4" w:space="0" w:color="auto"/>
              <w:right w:val="single" w:sz="4" w:space="0" w:color="auto"/>
            </w:tcBorders>
          </w:tcPr>
          <w:p w14:paraId="48ABAC78" w14:textId="77777777" w:rsidR="00133B6F" w:rsidRPr="00AE4F0C" w:rsidRDefault="00133B6F" w:rsidP="001D28FE">
            <w:pPr>
              <w:spacing w:line="260" w:lineRule="exact"/>
              <w:ind w:left="64"/>
              <w:rPr>
                <w:b/>
                <w:spacing w:val="-1"/>
                <w:sz w:val="23"/>
                <w:szCs w:val="23"/>
              </w:rPr>
            </w:pPr>
            <w:r w:rsidRPr="00AE4F0C">
              <w:rPr>
                <w:b/>
                <w:spacing w:val="-1"/>
                <w:sz w:val="23"/>
                <w:szCs w:val="23"/>
              </w:rPr>
              <w:t>TOTAL DE PONTOS</w:t>
            </w:r>
          </w:p>
        </w:tc>
        <w:tc>
          <w:tcPr>
            <w:tcW w:w="2591" w:type="dxa"/>
            <w:tcBorders>
              <w:top w:val="single" w:sz="4" w:space="0" w:color="auto"/>
              <w:left w:val="single" w:sz="4" w:space="0" w:color="auto"/>
              <w:bottom w:val="single" w:sz="4" w:space="0" w:color="auto"/>
              <w:right w:val="single" w:sz="4" w:space="0" w:color="auto"/>
            </w:tcBorders>
          </w:tcPr>
          <w:p w14:paraId="7D045746" w14:textId="77777777" w:rsidR="00133B6F" w:rsidRPr="00AE4F0C" w:rsidRDefault="00133B6F" w:rsidP="001D28FE">
            <w:pPr>
              <w:spacing w:line="260" w:lineRule="exact"/>
              <w:jc w:val="center"/>
              <w:rPr>
                <w:b/>
                <w:sz w:val="23"/>
                <w:szCs w:val="23"/>
              </w:rPr>
            </w:pPr>
            <w:r w:rsidRPr="00AE4F0C">
              <w:rPr>
                <w:b/>
                <w:sz w:val="23"/>
                <w:szCs w:val="23"/>
              </w:rPr>
              <w:t>100</w:t>
            </w:r>
          </w:p>
        </w:tc>
        <w:tc>
          <w:tcPr>
            <w:tcW w:w="2158" w:type="dxa"/>
            <w:tcBorders>
              <w:top w:val="single" w:sz="4" w:space="0" w:color="auto"/>
              <w:left w:val="single" w:sz="4" w:space="0" w:color="auto"/>
              <w:bottom w:val="single" w:sz="4" w:space="0" w:color="auto"/>
              <w:right w:val="single" w:sz="4" w:space="0" w:color="auto"/>
            </w:tcBorders>
            <w:shd w:val="clear" w:color="auto" w:fill="BFBFBF"/>
          </w:tcPr>
          <w:p w14:paraId="2A9516E9" w14:textId="77777777" w:rsidR="00133B6F" w:rsidRPr="00AE4F0C" w:rsidRDefault="00133B6F" w:rsidP="001D28FE">
            <w:pPr>
              <w:tabs>
                <w:tab w:val="left" w:pos="1125"/>
              </w:tabs>
              <w:spacing w:line="260" w:lineRule="exact"/>
              <w:ind w:left="1252" w:right="1255"/>
              <w:jc w:val="center"/>
              <w:rPr>
                <w:sz w:val="23"/>
                <w:szCs w:val="23"/>
              </w:rPr>
            </w:pPr>
          </w:p>
        </w:tc>
      </w:tr>
    </w:tbl>
    <w:p w14:paraId="7A9EFA95" w14:textId="77777777" w:rsidR="00133B6F" w:rsidRPr="00AE4F0C" w:rsidRDefault="00133B6F" w:rsidP="00133B6F">
      <w:pPr>
        <w:autoSpaceDE w:val="0"/>
        <w:autoSpaceDN w:val="0"/>
        <w:adjustRightInd w:val="0"/>
        <w:jc w:val="both"/>
        <w:rPr>
          <w:sz w:val="23"/>
          <w:szCs w:val="23"/>
          <w:lang w:val="pt-PT"/>
        </w:rPr>
      </w:pPr>
    </w:p>
    <w:p w14:paraId="4000121A" w14:textId="77777777" w:rsidR="00133B6F" w:rsidRPr="00AE4F0C" w:rsidRDefault="00133B6F" w:rsidP="00133B6F">
      <w:pPr>
        <w:autoSpaceDE w:val="0"/>
        <w:autoSpaceDN w:val="0"/>
        <w:adjustRightInd w:val="0"/>
        <w:ind w:firstLine="709"/>
        <w:jc w:val="both"/>
        <w:rPr>
          <w:sz w:val="23"/>
          <w:szCs w:val="23"/>
          <w:lang w:val="pt-PT"/>
        </w:rPr>
      </w:pPr>
      <w:r w:rsidRPr="00AE4F0C">
        <w:rPr>
          <w:sz w:val="23"/>
          <w:szCs w:val="23"/>
          <w:lang w:val="pt-PT"/>
        </w:rPr>
        <w:t xml:space="preserve"> </w:t>
      </w:r>
    </w:p>
    <w:p w14:paraId="5DC33F8B" w14:textId="77777777" w:rsidR="00133B6F" w:rsidRPr="00AE4F0C" w:rsidRDefault="00133B6F" w:rsidP="00133B6F">
      <w:pPr>
        <w:autoSpaceDE w:val="0"/>
        <w:autoSpaceDN w:val="0"/>
        <w:adjustRightInd w:val="0"/>
        <w:jc w:val="both"/>
        <w:rPr>
          <w:b/>
          <w:sz w:val="23"/>
          <w:szCs w:val="23"/>
          <w:lang w:val="pt-PT"/>
        </w:rPr>
      </w:pPr>
      <w:r w:rsidRPr="00AE4F0C">
        <w:rPr>
          <w:b/>
          <w:sz w:val="23"/>
          <w:szCs w:val="23"/>
          <w:lang w:val="pt-PT"/>
        </w:rPr>
        <w:t>Conteúdos Programáticos:</w:t>
      </w:r>
    </w:p>
    <w:p w14:paraId="26699801" w14:textId="77777777" w:rsidR="00133B6F" w:rsidRPr="00AE4F0C" w:rsidRDefault="00133B6F" w:rsidP="00133B6F">
      <w:pPr>
        <w:autoSpaceDE w:val="0"/>
        <w:autoSpaceDN w:val="0"/>
        <w:adjustRightInd w:val="0"/>
        <w:jc w:val="both"/>
        <w:rPr>
          <w:sz w:val="23"/>
          <w:szCs w:val="23"/>
          <w:lang w:val="pt-PT"/>
        </w:rPr>
      </w:pPr>
    </w:p>
    <w:p w14:paraId="3BF93668" w14:textId="77777777" w:rsidR="00133B6F" w:rsidRPr="00AE4F0C" w:rsidRDefault="00133B6F" w:rsidP="00133B6F">
      <w:pPr>
        <w:tabs>
          <w:tab w:val="num" w:pos="1800"/>
        </w:tabs>
        <w:jc w:val="both"/>
        <w:rPr>
          <w:bCs/>
          <w:sz w:val="23"/>
          <w:szCs w:val="23"/>
          <w:lang w:val="pt-PT"/>
        </w:rPr>
      </w:pPr>
      <w:r w:rsidRPr="00AE4F0C">
        <w:rPr>
          <w:b/>
          <w:bCs/>
          <w:sz w:val="23"/>
          <w:szCs w:val="23"/>
          <w:lang w:val="pt-PT"/>
        </w:rPr>
        <w:t>Língua Portuguesa:</w:t>
      </w:r>
      <w:r w:rsidRPr="00AE4F0C">
        <w:rPr>
          <w:bCs/>
          <w:sz w:val="23"/>
          <w:szCs w:val="23"/>
          <w:lang w:val="pt-PT"/>
        </w:rPr>
        <w:t xml:space="preserve">  </w:t>
      </w:r>
      <w:r w:rsidRPr="00AE4F0C">
        <w:rPr>
          <w:b/>
          <w:bCs/>
          <w:sz w:val="23"/>
          <w:szCs w:val="23"/>
          <w:lang w:val="pt-PT"/>
        </w:rPr>
        <w:t>1.</w:t>
      </w:r>
      <w:r w:rsidRPr="00AE4F0C">
        <w:rPr>
          <w:bCs/>
          <w:sz w:val="23"/>
          <w:szCs w:val="23"/>
          <w:lang w:val="pt-PT"/>
        </w:rPr>
        <w:t xml:space="preserve"> Compreensão e interpretação de texto – textos literários de autores brasileiros. Textos não literários ou informativos de livros e jornais nacionais contemporâneos.  </w:t>
      </w:r>
      <w:r w:rsidRPr="00AE4F0C">
        <w:rPr>
          <w:b/>
          <w:bCs/>
          <w:sz w:val="23"/>
          <w:szCs w:val="23"/>
          <w:lang w:val="pt-PT"/>
        </w:rPr>
        <w:t xml:space="preserve">2. </w:t>
      </w:r>
      <w:r w:rsidRPr="00AE4F0C">
        <w:rPr>
          <w:bCs/>
          <w:sz w:val="23"/>
          <w:szCs w:val="23"/>
          <w:lang w:val="pt-PT"/>
        </w:rPr>
        <w:t xml:space="preserve">Literatura – Análise literária. Escolas literárias: Barroco; Arcadismo; Romantismo; Realismo; Naturalismo; Parnasianismo; Simbolismo; Pré-Modernismo; Modernismo; Tendências Modernistas.  </w:t>
      </w:r>
      <w:r w:rsidRPr="00AE4F0C">
        <w:rPr>
          <w:b/>
          <w:bCs/>
          <w:sz w:val="23"/>
          <w:szCs w:val="23"/>
          <w:lang w:val="pt-PT"/>
        </w:rPr>
        <w:t>3.</w:t>
      </w:r>
      <w:r w:rsidRPr="00AE4F0C">
        <w:rPr>
          <w:bCs/>
          <w:sz w:val="23"/>
          <w:szCs w:val="23"/>
          <w:lang w:val="pt-PT"/>
        </w:rPr>
        <w:t xml:space="preserve"> Mecanismos linguísticos – Morfossintaxe; Constituintes da oração e suas relações; Frase nominal e frase verbal. – O nome e seus modificadores; advérbio; Flexões nominais e verbais; Conectivos de palavras e de orações; Coordenação e subordinação; Concordância nominal e verbal. Regência nominal e verbal. Pontuação e Semântica: conotação e denotação; Sinônimos, antônimos e parônimos.  </w:t>
      </w:r>
      <w:r w:rsidRPr="00AE4F0C">
        <w:rPr>
          <w:b/>
          <w:bCs/>
          <w:sz w:val="23"/>
          <w:szCs w:val="23"/>
          <w:lang w:val="pt-PT"/>
        </w:rPr>
        <w:t>4.</w:t>
      </w:r>
      <w:r w:rsidRPr="00AE4F0C">
        <w:rPr>
          <w:bCs/>
          <w:sz w:val="23"/>
          <w:szCs w:val="23"/>
          <w:lang w:val="pt-PT"/>
        </w:rPr>
        <w:t xml:space="preserve"> Ortografia; Acentuação gráfica e divisão silábica.  </w:t>
      </w:r>
      <w:r w:rsidRPr="00AE4F0C">
        <w:rPr>
          <w:b/>
          <w:bCs/>
          <w:sz w:val="23"/>
          <w:szCs w:val="23"/>
          <w:lang w:val="pt-PT"/>
        </w:rPr>
        <w:t>5.</w:t>
      </w:r>
      <w:r w:rsidRPr="00AE4F0C">
        <w:rPr>
          <w:bCs/>
          <w:sz w:val="23"/>
          <w:szCs w:val="23"/>
          <w:lang w:val="pt-PT"/>
        </w:rPr>
        <w:t xml:space="preserve"> Redação – Temas de caráter </w:t>
      </w:r>
      <w:r w:rsidRPr="00AE4F0C">
        <w:rPr>
          <w:bCs/>
          <w:sz w:val="23"/>
          <w:szCs w:val="23"/>
          <w:lang w:val="pt-PT"/>
        </w:rPr>
        <w:lastRenderedPageBreak/>
        <w:t>geral relacionados com a realidade socioeconômico cultural da atualidade; com o indivíduo e seu universo de experiências.</w:t>
      </w:r>
    </w:p>
    <w:p w14:paraId="62A8F7AA" w14:textId="77777777" w:rsidR="00133B6F" w:rsidRPr="00AE4F0C" w:rsidRDefault="00133B6F" w:rsidP="00133B6F">
      <w:pPr>
        <w:tabs>
          <w:tab w:val="num" w:pos="1800"/>
        </w:tabs>
        <w:jc w:val="both"/>
        <w:rPr>
          <w:bCs/>
          <w:sz w:val="23"/>
          <w:szCs w:val="23"/>
          <w:lang w:val="pt-PT"/>
        </w:rPr>
      </w:pPr>
      <w:r w:rsidRPr="00AE4F0C">
        <w:rPr>
          <w:bCs/>
          <w:sz w:val="23"/>
          <w:szCs w:val="23"/>
          <w:lang w:val="pt-PT"/>
        </w:rPr>
        <w:t xml:space="preserve">          </w:t>
      </w:r>
    </w:p>
    <w:p w14:paraId="07322454" w14:textId="77777777" w:rsidR="00133B6F" w:rsidRPr="00AE4F0C" w:rsidRDefault="00133B6F" w:rsidP="00133B6F">
      <w:pPr>
        <w:tabs>
          <w:tab w:val="num" w:pos="1800"/>
        </w:tabs>
        <w:jc w:val="both"/>
        <w:rPr>
          <w:bCs/>
          <w:sz w:val="23"/>
          <w:szCs w:val="23"/>
          <w:lang w:val="pt-PT"/>
        </w:rPr>
      </w:pPr>
      <w:r w:rsidRPr="00AE4F0C">
        <w:rPr>
          <w:b/>
          <w:bCs/>
          <w:sz w:val="23"/>
          <w:szCs w:val="23"/>
          <w:lang w:val="pt-PT"/>
        </w:rPr>
        <w:t>Inglês:</w:t>
      </w:r>
      <w:r w:rsidRPr="00AE4F0C">
        <w:rPr>
          <w:bCs/>
          <w:sz w:val="23"/>
          <w:szCs w:val="23"/>
          <w:lang w:val="pt-PT"/>
        </w:rPr>
        <w:t xml:space="preserve">  </w:t>
      </w:r>
      <w:r w:rsidRPr="00AE4F0C">
        <w:rPr>
          <w:b/>
          <w:bCs/>
          <w:sz w:val="23"/>
          <w:szCs w:val="23"/>
          <w:lang w:val="pt-PT"/>
        </w:rPr>
        <w:t>1.</w:t>
      </w:r>
      <w:r w:rsidRPr="00AE4F0C">
        <w:rPr>
          <w:bCs/>
          <w:sz w:val="23"/>
          <w:szCs w:val="23"/>
          <w:lang w:val="pt-PT"/>
        </w:rPr>
        <w:t xml:space="preserve"> Compreensão escrita de texto e documentos autênticos – Literários, não literários. </w:t>
      </w:r>
      <w:r w:rsidRPr="00AE4F0C">
        <w:rPr>
          <w:b/>
          <w:bCs/>
          <w:sz w:val="23"/>
          <w:szCs w:val="23"/>
          <w:lang w:val="pt-PT"/>
        </w:rPr>
        <w:t xml:space="preserve"> 2. </w:t>
      </w:r>
      <w:r w:rsidRPr="00AE4F0C">
        <w:rPr>
          <w:bCs/>
          <w:sz w:val="23"/>
          <w:szCs w:val="23"/>
          <w:lang w:val="pt-PT"/>
        </w:rPr>
        <w:t xml:space="preserve">Conhecimentos linguísticos – Substantivos, Formação do plural: regular; irregular e casas especiais; gênero; contáveis e não contáveis; formas possessivas dos nomes; Artigos: definidos, indefinidos. Adjetivos: posição dos adjetivos na sentença; graus comparativos; indefinidos, interrogativos, numerais cardinais e ordinais. Pronomes pessoais: sujeito e objeto; possessivos: substantivos e adjetivos; reflexivos: indefinidos: formas simples e compostas; interrogativos; relativos. Verbos (modos, tempo e formas): verbos regulares e irregulares; verbos auxiliares e impessoais; modais; “Two-Word verbs”, voz ativa e voz passiva; O gerúndio e seu uso específico; “Short-Answers”, afirmativas e negativas; “Tag-Endings”, discurso direto e indireto: sentenças condicionais. Advérbios: posição dos advérbios; Grau comparativo e superlativo; tipos; modo, lugar, tempo, frequência, intensidade, dúvida, afirmação, interrogativos; expressões adverbiais mais comuns. Palavras de relação: preposições: lugar, tempo, modo; conjunções: coordenativas e subordinativas. Derivação de palavras pelo processo de prefixação e sufixação.  </w:t>
      </w:r>
    </w:p>
    <w:p w14:paraId="29A86FC0" w14:textId="77777777" w:rsidR="00133B6F" w:rsidRPr="00AE4F0C" w:rsidRDefault="00133B6F" w:rsidP="00133B6F">
      <w:pPr>
        <w:tabs>
          <w:tab w:val="num" w:pos="1800"/>
        </w:tabs>
        <w:jc w:val="both"/>
        <w:rPr>
          <w:bCs/>
          <w:sz w:val="23"/>
          <w:szCs w:val="23"/>
          <w:lang w:val="pt-PT"/>
        </w:rPr>
      </w:pPr>
    </w:p>
    <w:p w14:paraId="3DD3EC4C" w14:textId="77777777" w:rsidR="00133B6F" w:rsidRPr="00AE4F0C" w:rsidRDefault="00133B6F" w:rsidP="00133B6F">
      <w:pPr>
        <w:tabs>
          <w:tab w:val="num" w:pos="1800"/>
        </w:tabs>
        <w:jc w:val="both"/>
        <w:rPr>
          <w:bCs/>
          <w:sz w:val="23"/>
          <w:szCs w:val="23"/>
          <w:lang w:val="pt-PT"/>
        </w:rPr>
      </w:pPr>
      <w:r w:rsidRPr="00AE4F0C">
        <w:rPr>
          <w:b/>
          <w:bCs/>
          <w:sz w:val="23"/>
          <w:szCs w:val="23"/>
          <w:lang w:val="pt-PT"/>
        </w:rPr>
        <w:t>Matemática: 1.</w:t>
      </w:r>
      <w:r w:rsidRPr="00AE4F0C">
        <w:rPr>
          <w:bCs/>
          <w:sz w:val="23"/>
          <w:szCs w:val="23"/>
          <w:lang w:val="pt-PT"/>
        </w:rPr>
        <w:t xml:space="preserve"> Noções de Lógica Matemática – Designações e Proposições compostas: conjunção, disfunção, implicação e equivalência. Valor lógico de proposições simples e compostas. Negação de proposições simples e compostas. </w:t>
      </w:r>
    </w:p>
    <w:p w14:paraId="061CE765" w14:textId="77777777" w:rsidR="00133B6F" w:rsidRPr="00AE4F0C" w:rsidRDefault="00133B6F" w:rsidP="00133B6F">
      <w:pPr>
        <w:tabs>
          <w:tab w:val="num" w:pos="1800"/>
        </w:tabs>
        <w:jc w:val="both"/>
        <w:rPr>
          <w:bCs/>
          <w:sz w:val="23"/>
          <w:szCs w:val="23"/>
          <w:lang w:val="pt-PT"/>
        </w:rPr>
      </w:pPr>
      <w:r w:rsidRPr="00AE4F0C">
        <w:rPr>
          <w:b/>
          <w:bCs/>
          <w:sz w:val="23"/>
          <w:szCs w:val="23"/>
          <w:lang w:val="pt-PT"/>
        </w:rPr>
        <w:t>2.</w:t>
      </w:r>
      <w:r w:rsidRPr="00AE4F0C">
        <w:rPr>
          <w:bCs/>
          <w:sz w:val="23"/>
          <w:szCs w:val="23"/>
          <w:lang w:val="pt-PT"/>
        </w:rPr>
        <w:t xml:space="preserve"> Conjuntos Numéricos – Conjunto: Noções de conjunto; representação; relação de pertinência e de inclusão; propriedades; Conjunto das partes de um conjunto; operações entre conjuntos; Propriedades. Conjuntos numéricos: Conjuntos de números reais e seus subconjuntos. Conjunto dos números complexos, Operações  nos conjuntos numéricos; propriedade, problemas envolvendo grandezas direta e indiretamente proporcionais.</w:t>
      </w:r>
      <w:r w:rsidRPr="00AE4F0C">
        <w:rPr>
          <w:b/>
          <w:bCs/>
          <w:sz w:val="23"/>
          <w:szCs w:val="23"/>
          <w:lang w:val="pt-PT"/>
        </w:rPr>
        <w:t xml:space="preserve"> 3.</w:t>
      </w:r>
      <w:r w:rsidRPr="00AE4F0C">
        <w:rPr>
          <w:bCs/>
          <w:sz w:val="23"/>
          <w:szCs w:val="23"/>
          <w:lang w:val="pt-PT"/>
        </w:rPr>
        <w:t xml:space="preserve"> Expressões algébricas - Polinômios, expressões algébricas. Classificação, valor numérico, operações com polinômios, operações. Propriedades.  </w:t>
      </w:r>
    </w:p>
    <w:p w14:paraId="1DE5C19E" w14:textId="77777777" w:rsidR="00133B6F" w:rsidRPr="00AE4F0C" w:rsidRDefault="00133B6F" w:rsidP="00133B6F">
      <w:pPr>
        <w:tabs>
          <w:tab w:val="num" w:pos="1800"/>
        </w:tabs>
        <w:jc w:val="both"/>
        <w:rPr>
          <w:bCs/>
          <w:sz w:val="23"/>
          <w:szCs w:val="23"/>
          <w:lang w:val="pt-PT"/>
        </w:rPr>
      </w:pPr>
      <w:r w:rsidRPr="00AE4F0C">
        <w:rPr>
          <w:b/>
          <w:bCs/>
          <w:sz w:val="23"/>
          <w:szCs w:val="23"/>
          <w:lang w:val="pt-PT"/>
        </w:rPr>
        <w:t>4.</w:t>
      </w:r>
      <w:r w:rsidRPr="00AE4F0C">
        <w:rPr>
          <w:bCs/>
          <w:sz w:val="23"/>
          <w:szCs w:val="23"/>
          <w:lang w:val="pt-PT"/>
        </w:rPr>
        <w:t xml:space="preserve"> Funções – Produto cartesiano de conjuntos. – Relação. Função: estudo geral. Função constante; Função do 1º grau, Equação do 1º grau – inequação de 1º grau. Problemas do 1º grau; Função módulo; Função quadrática, Equação do 2º grau. – Inequação do 2º grau; - Problemas do 2º grau; - Função exponencial; equação exponencial – Inequação exponencial; - Função logarítmica, logaritmos, logaritmos decimais, equações logarítmicas. Inequações logarítmicas. Sequências: progressão aritmética e progressão geométrica. </w:t>
      </w:r>
      <w:r w:rsidRPr="00AE4F0C">
        <w:rPr>
          <w:b/>
          <w:bCs/>
          <w:sz w:val="23"/>
          <w:szCs w:val="23"/>
          <w:lang w:val="pt-PT"/>
        </w:rPr>
        <w:t>5.</w:t>
      </w:r>
      <w:r w:rsidRPr="00AE4F0C">
        <w:rPr>
          <w:bCs/>
          <w:sz w:val="23"/>
          <w:szCs w:val="23"/>
          <w:lang w:val="pt-PT"/>
        </w:rPr>
        <w:t xml:space="preserve"> Matrizes. Determinantes. Sistemas Lineares – Matrizes: tipos, operações, propriedades. Matriz transposta, matriz simétrica e matriz inversa de uma matriz dada. – Determinantes: determinante de uma matriz; suas proposições e aplicações. Sistemas lineares  </w:t>
      </w:r>
      <w:r w:rsidRPr="00AE4F0C">
        <w:rPr>
          <w:b/>
          <w:bCs/>
          <w:sz w:val="23"/>
          <w:szCs w:val="23"/>
          <w:lang w:val="pt-PT"/>
        </w:rPr>
        <w:t>6.</w:t>
      </w:r>
      <w:r w:rsidRPr="00AE4F0C">
        <w:rPr>
          <w:bCs/>
          <w:sz w:val="23"/>
          <w:szCs w:val="23"/>
          <w:lang w:val="pt-PT"/>
        </w:rPr>
        <w:t xml:space="preserve"> Análise combinatória. Binômio de Newton – Análise combinatória: arranjo simples, permutação simples, combinação simples; Binômio de Newton.  </w:t>
      </w:r>
    </w:p>
    <w:p w14:paraId="12419F85" w14:textId="77777777" w:rsidR="00133B6F" w:rsidRPr="00AE4F0C" w:rsidRDefault="00133B6F" w:rsidP="00133B6F">
      <w:pPr>
        <w:tabs>
          <w:tab w:val="num" w:pos="1800"/>
        </w:tabs>
        <w:jc w:val="both"/>
        <w:rPr>
          <w:bCs/>
          <w:sz w:val="23"/>
          <w:szCs w:val="23"/>
          <w:lang w:val="pt-PT"/>
        </w:rPr>
      </w:pPr>
      <w:r w:rsidRPr="00AE4F0C">
        <w:rPr>
          <w:b/>
          <w:bCs/>
          <w:sz w:val="23"/>
          <w:szCs w:val="23"/>
          <w:lang w:val="pt-PT"/>
        </w:rPr>
        <w:t>7.</w:t>
      </w:r>
      <w:r w:rsidRPr="00AE4F0C">
        <w:rPr>
          <w:bCs/>
          <w:sz w:val="23"/>
          <w:szCs w:val="23"/>
          <w:lang w:val="pt-PT"/>
        </w:rPr>
        <w:t xml:space="preserve"> Trigonometria – Arcos e ângulos. – Funções circulares diretas – Funções circulares inversas. – Equações trigonométricas. – Resolução de triângulos.  </w:t>
      </w:r>
      <w:r w:rsidRPr="00AE4F0C">
        <w:rPr>
          <w:b/>
          <w:bCs/>
          <w:sz w:val="23"/>
          <w:szCs w:val="23"/>
          <w:lang w:val="pt-PT"/>
        </w:rPr>
        <w:t>8.</w:t>
      </w:r>
      <w:r w:rsidRPr="00AE4F0C">
        <w:rPr>
          <w:bCs/>
          <w:sz w:val="23"/>
          <w:szCs w:val="23"/>
          <w:lang w:val="pt-PT"/>
        </w:rPr>
        <w:t xml:space="preserve"> Geometria – Geometria no piano: Triângulo. – Quadrilátero. – Polígonos regulares. – Circulo. – Geometria no espaço: postulados da reta e do piano. – Paralelismo e perpendicularismo no espaço. – Prisma. – Pirâmide. – Cilindro. – Cone. Esfera. Geometria analítica no plano: Distância entre dois pontos. – Áreas de triangulo. – Equações da reta. Equações da circunferência. – Lugares geométricos.  </w:t>
      </w:r>
      <w:r w:rsidRPr="00AE4F0C">
        <w:rPr>
          <w:b/>
          <w:bCs/>
          <w:sz w:val="23"/>
          <w:szCs w:val="23"/>
          <w:lang w:val="pt-PT"/>
        </w:rPr>
        <w:t>9.</w:t>
      </w:r>
      <w:r w:rsidRPr="00AE4F0C">
        <w:rPr>
          <w:bCs/>
          <w:sz w:val="23"/>
          <w:szCs w:val="23"/>
          <w:lang w:val="pt-PT"/>
        </w:rPr>
        <w:t xml:space="preserve"> Matemática Financeira.</w:t>
      </w:r>
    </w:p>
    <w:p w14:paraId="7A9171FA" w14:textId="77777777" w:rsidR="00133B6F" w:rsidRPr="00AE4F0C" w:rsidRDefault="00133B6F" w:rsidP="00133B6F">
      <w:pPr>
        <w:tabs>
          <w:tab w:val="num" w:pos="1800"/>
        </w:tabs>
        <w:jc w:val="both"/>
        <w:rPr>
          <w:bCs/>
          <w:sz w:val="23"/>
          <w:szCs w:val="23"/>
          <w:lang w:val="pt-PT"/>
        </w:rPr>
      </w:pPr>
    </w:p>
    <w:p w14:paraId="38CE7AA8" w14:textId="77777777" w:rsidR="00133B6F" w:rsidRPr="00AE4F0C" w:rsidRDefault="00133B6F" w:rsidP="00133B6F">
      <w:pPr>
        <w:tabs>
          <w:tab w:val="num" w:pos="1800"/>
        </w:tabs>
        <w:jc w:val="both"/>
        <w:rPr>
          <w:bCs/>
          <w:sz w:val="23"/>
          <w:szCs w:val="23"/>
          <w:lang w:val="pt-PT"/>
        </w:rPr>
      </w:pPr>
      <w:r w:rsidRPr="00AE4F0C">
        <w:rPr>
          <w:b/>
          <w:bCs/>
          <w:sz w:val="23"/>
          <w:szCs w:val="23"/>
          <w:lang w:val="pt-PT"/>
        </w:rPr>
        <w:t>Geografia: 1.</w:t>
      </w:r>
      <w:r w:rsidRPr="00AE4F0C">
        <w:rPr>
          <w:bCs/>
          <w:sz w:val="23"/>
          <w:szCs w:val="23"/>
          <w:lang w:val="pt-PT"/>
        </w:rPr>
        <w:t xml:space="preserve"> Os fatores que definem o espaço, localização e interação. As coordenadas geográficas. – Linguagem e instrumentação geográfica: cartas e mapas. Noções de escolas e projeções cartográficas, documentação. Cartográfica. – A leitura dos mapas como instrumento da geopolítica a serviço do poder. – Localização espacial do Brasil;  </w:t>
      </w:r>
      <w:r w:rsidRPr="00AE4F0C">
        <w:rPr>
          <w:b/>
          <w:bCs/>
          <w:sz w:val="23"/>
          <w:szCs w:val="23"/>
          <w:lang w:val="pt-PT"/>
        </w:rPr>
        <w:t>2.</w:t>
      </w:r>
      <w:r w:rsidRPr="00AE4F0C">
        <w:rPr>
          <w:bCs/>
          <w:sz w:val="23"/>
          <w:szCs w:val="23"/>
          <w:lang w:val="pt-PT"/>
        </w:rPr>
        <w:t xml:space="preserve"> Os fatores naturais de organização do espaço terrestre – O ambiente atmosférico; propriedades e estruturas. Fatores e elementos do tempo e do clima. Noções dos grandes domínios climáticos do globo. Os climas do Brasil e sua distribuição espacial. – A influência do clima no espaço geográfico e nas atividades </w:t>
      </w:r>
      <w:r w:rsidRPr="00AE4F0C">
        <w:rPr>
          <w:bCs/>
          <w:sz w:val="23"/>
          <w:szCs w:val="23"/>
          <w:lang w:val="pt-PT"/>
        </w:rPr>
        <w:lastRenderedPageBreak/>
        <w:t xml:space="preserve">humanas. – As ações antrópicas e as mudanças nas condições do tempo e do clima. O modelado terrestre. Agentes endógenos e exógenos. – As rochas e processos de intemperismo – A organização espacial do relevo brasileiro. – A influência da morfologia nas atividades humanas. Os solos; origem, perfil e tipos. – A importância do solo nas atividades humanas. A cobertura vegetal e sua distribuição espacial. – A cobertura vegetação brasileira. – inter-relações clima x solo x vegetação. – Oceano e mares: localização, características. – Dinâmica das águas e a utilização – Dos recursos dos oceanos. As bacias fluviais brasileiras.  </w:t>
      </w:r>
      <w:r w:rsidRPr="00AE4F0C">
        <w:rPr>
          <w:b/>
          <w:bCs/>
          <w:sz w:val="23"/>
          <w:szCs w:val="23"/>
          <w:lang w:val="pt-PT"/>
        </w:rPr>
        <w:t>3.</w:t>
      </w:r>
      <w:r w:rsidRPr="00AE4F0C">
        <w:rPr>
          <w:bCs/>
          <w:sz w:val="23"/>
          <w:szCs w:val="23"/>
          <w:lang w:val="pt-PT"/>
        </w:rPr>
        <w:t xml:space="preserve"> O homem no espaço geográfico – Distribuição geográfica da população mundial e brasileira, fatores dessa distribuição. Crescimento da população; superpopulação e suas consequências. – problemas demográficos básicos (taxa, expansão e diferenças), estrutura da população mundial e brasileira, dinâmica populacional. </w:t>
      </w:r>
      <w:r w:rsidRPr="00AE4F0C">
        <w:rPr>
          <w:b/>
          <w:bCs/>
          <w:sz w:val="23"/>
          <w:szCs w:val="23"/>
          <w:lang w:val="pt-PT"/>
        </w:rPr>
        <w:t xml:space="preserve"> 4</w:t>
      </w:r>
      <w:r w:rsidRPr="00AE4F0C">
        <w:rPr>
          <w:bCs/>
          <w:sz w:val="23"/>
          <w:szCs w:val="23"/>
          <w:lang w:val="pt-PT"/>
        </w:rPr>
        <w:t xml:space="preserve">. O espaço urbano – O sítio e a situação das cidades. – Função e hierarquia urbana. – O crescimento urbano e suas consequências. – Urbanização. – Metropolização e pobreza. – A ecologia das metrópoles. – As regiões metropolitanas brasileiras.  </w:t>
      </w:r>
      <w:r w:rsidRPr="00AE4F0C">
        <w:rPr>
          <w:b/>
          <w:bCs/>
          <w:sz w:val="23"/>
          <w:szCs w:val="23"/>
          <w:lang w:val="pt-PT"/>
        </w:rPr>
        <w:t xml:space="preserve">5. </w:t>
      </w:r>
      <w:r w:rsidRPr="00AE4F0C">
        <w:rPr>
          <w:bCs/>
          <w:sz w:val="23"/>
          <w:szCs w:val="23"/>
          <w:lang w:val="pt-PT"/>
        </w:rPr>
        <w:t xml:space="preserve">Os recursos naturais e as questões ambientais – Os recursos naturais e sua utilização. – Os recursos energéticos. Os recursos minerais. Os recursos animais. A pesca – Brasil: país potencialmente rico – a população e as questões ambientais. Brasil: a questão ambiental.  </w:t>
      </w:r>
      <w:r w:rsidRPr="00AE4F0C">
        <w:rPr>
          <w:b/>
          <w:bCs/>
          <w:sz w:val="23"/>
          <w:szCs w:val="23"/>
          <w:lang w:val="pt-PT"/>
        </w:rPr>
        <w:t>6.</w:t>
      </w:r>
      <w:r w:rsidRPr="00AE4F0C">
        <w:rPr>
          <w:bCs/>
          <w:sz w:val="23"/>
          <w:szCs w:val="23"/>
          <w:lang w:val="pt-PT"/>
        </w:rPr>
        <w:t xml:space="preserve"> O espaço agrário – As diferentes formas de organização do espaço agrário – estrutura fundiária e reforma agrária, sistemas agropecuários – formas de apropriação e exploração da terra – as atividades agropastoris no Brasil. Os principais produtos da agropecuária brasileira.  </w:t>
      </w:r>
      <w:r w:rsidRPr="00AE4F0C">
        <w:rPr>
          <w:b/>
          <w:bCs/>
          <w:sz w:val="23"/>
          <w:szCs w:val="23"/>
          <w:lang w:val="pt-PT"/>
        </w:rPr>
        <w:t>7.</w:t>
      </w:r>
      <w:r w:rsidRPr="00AE4F0C">
        <w:rPr>
          <w:bCs/>
          <w:sz w:val="23"/>
          <w:szCs w:val="23"/>
          <w:lang w:val="pt-PT"/>
        </w:rPr>
        <w:t xml:space="preserve"> O espaço industrial – importância e evolução das atividades industriais no mundo e no Brasil e os fatores da localização industrial – classificação das atividades no Brasil: características e importância.  </w:t>
      </w:r>
      <w:r w:rsidRPr="00AE4F0C">
        <w:rPr>
          <w:b/>
          <w:bCs/>
          <w:sz w:val="23"/>
          <w:szCs w:val="23"/>
          <w:lang w:val="pt-PT"/>
        </w:rPr>
        <w:t>8.</w:t>
      </w:r>
      <w:r w:rsidRPr="00AE4F0C">
        <w:rPr>
          <w:bCs/>
          <w:sz w:val="23"/>
          <w:szCs w:val="23"/>
          <w:lang w:val="pt-PT"/>
        </w:rPr>
        <w:t xml:space="preserve"> O espaço da circulação – Meios de redes de transportes – os transportes no Brasil: contradições – comércio interno e externo – O Brasil na divisão internacional do trabalho, as exportações e importações brasileiras.  </w:t>
      </w:r>
      <w:r w:rsidRPr="00AE4F0C">
        <w:rPr>
          <w:b/>
          <w:bCs/>
          <w:sz w:val="23"/>
          <w:szCs w:val="23"/>
          <w:lang w:val="pt-PT"/>
        </w:rPr>
        <w:t>9.</w:t>
      </w:r>
      <w:r w:rsidRPr="00AE4F0C">
        <w:rPr>
          <w:bCs/>
          <w:sz w:val="23"/>
          <w:szCs w:val="23"/>
          <w:lang w:val="pt-PT"/>
        </w:rPr>
        <w:t xml:space="preserve"> O espaço mundial e brasileiro – A nova divisão internacional do trabalho – multipolaridade mundial – a nova ordem geopolítica mundial – a organização geopolítica do espaço brasileiro – O Nordeste.   </w:t>
      </w:r>
    </w:p>
    <w:p w14:paraId="64445C2A" w14:textId="77777777" w:rsidR="00133B6F" w:rsidRPr="00AE4F0C" w:rsidRDefault="00133B6F" w:rsidP="00133B6F">
      <w:pPr>
        <w:tabs>
          <w:tab w:val="num" w:pos="1800"/>
        </w:tabs>
        <w:jc w:val="both"/>
        <w:rPr>
          <w:bCs/>
          <w:sz w:val="23"/>
          <w:szCs w:val="23"/>
          <w:lang w:val="pt-PT"/>
        </w:rPr>
      </w:pPr>
    </w:p>
    <w:p w14:paraId="2D90AEFF" w14:textId="77777777" w:rsidR="00133B6F" w:rsidRPr="00AE4F0C" w:rsidRDefault="00133B6F" w:rsidP="00133B6F">
      <w:pPr>
        <w:tabs>
          <w:tab w:val="num" w:pos="1800"/>
        </w:tabs>
        <w:jc w:val="both"/>
        <w:rPr>
          <w:bCs/>
          <w:sz w:val="23"/>
          <w:szCs w:val="23"/>
          <w:lang w:val="pt-PT"/>
        </w:rPr>
      </w:pPr>
      <w:r w:rsidRPr="00AE4F0C">
        <w:rPr>
          <w:b/>
          <w:bCs/>
          <w:sz w:val="23"/>
          <w:szCs w:val="23"/>
          <w:lang w:val="pt-PT"/>
        </w:rPr>
        <w:t>História:</w:t>
      </w:r>
      <w:r w:rsidRPr="00AE4F0C">
        <w:rPr>
          <w:bCs/>
          <w:sz w:val="23"/>
          <w:szCs w:val="23"/>
          <w:lang w:val="pt-PT"/>
        </w:rPr>
        <w:t xml:space="preserve">   </w:t>
      </w:r>
      <w:r w:rsidRPr="00AE4F0C">
        <w:rPr>
          <w:b/>
          <w:bCs/>
          <w:sz w:val="23"/>
          <w:szCs w:val="23"/>
          <w:lang w:val="pt-PT"/>
        </w:rPr>
        <w:t>1.</w:t>
      </w:r>
      <w:r w:rsidRPr="00AE4F0C">
        <w:rPr>
          <w:bCs/>
          <w:sz w:val="23"/>
          <w:szCs w:val="23"/>
          <w:lang w:val="pt-PT"/>
        </w:rPr>
        <w:t xml:space="preserve"> Fundamentos antigos da Civilização Ocidental – Legado cultural das antiguidades Oriental e Clássica para a Civilização Ocidental. </w:t>
      </w:r>
      <w:r w:rsidRPr="00AE4F0C">
        <w:rPr>
          <w:b/>
          <w:bCs/>
          <w:sz w:val="23"/>
          <w:szCs w:val="23"/>
          <w:lang w:val="pt-PT"/>
        </w:rPr>
        <w:t>2.</w:t>
      </w:r>
      <w:r w:rsidRPr="00AE4F0C">
        <w:rPr>
          <w:bCs/>
          <w:sz w:val="23"/>
          <w:szCs w:val="23"/>
          <w:lang w:val="pt-PT"/>
        </w:rPr>
        <w:t xml:space="preserve"> Consolidação das bases da Civilização Ocidental – O feudalismo europeu: formação e desenvolvimento – O papel da Igreja e o pensamento medieval. </w:t>
      </w:r>
      <w:r w:rsidRPr="00AE4F0C">
        <w:rPr>
          <w:b/>
          <w:bCs/>
          <w:sz w:val="23"/>
          <w:szCs w:val="23"/>
          <w:lang w:val="pt-PT"/>
        </w:rPr>
        <w:t>3.</w:t>
      </w:r>
      <w:r w:rsidRPr="00AE4F0C">
        <w:rPr>
          <w:bCs/>
          <w:sz w:val="23"/>
          <w:szCs w:val="23"/>
          <w:lang w:val="pt-PT"/>
        </w:rPr>
        <w:t xml:space="preserve"> Transição do Feudalismo para o Capitalismo – Transformações sociais e econômicas do final da idade média – formação da burguesia e constituição dos Estados Unidos Nacionais – Humanismo e Renascimento – crise religiosa e queda da hegemonia da Igreja Católica – Absolutismo Monárquico – Mercantilismo, expansão ultramarina e formação dos Impérios coloniais – O Brasil no quadro do sistema colonial português.  </w:t>
      </w:r>
      <w:r w:rsidRPr="00AE4F0C">
        <w:rPr>
          <w:b/>
          <w:bCs/>
          <w:sz w:val="23"/>
          <w:szCs w:val="23"/>
          <w:lang w:val="pt-PT"/>
        </w:rPr>
        <w:t>4.</w:t>
      </w:r>
      <w:r w:rsidRPr="00AE4F0C">
        <w:rPr>
          <w:bCs/>
          <w:sz w:val="23"/>
          <w:szCs w:val="23"/>
          <w:lang w:val="pt-PT"/>
        </w:rPr>
        <w:t xml:space="preserve"> Consolidação Capitalismo – Revolução Industrial – Iluminismo; Liberalismo econômico e político – Revolução Americana –as revoluções burguesas na Europa – Era Napoleônica e a nova ordem europeia – crise do sistema colonial e consolidação do Estado Monárquico Brasileiro. </w:t>
      </w:r>
      <w:r w:rsidRPr="00AE4F0C">
        <w:rPr>
          <w:b/>
          <w:bCs/>
          <w:sz w:val="23"/>
          <w:szCs w:val="23"/>
          <w:lang w:val="pt-PT"/>
        </w:rPr>
        <w:t>5.</w:t>
      </w:r>
      <w:r w:rsidRPr="00AE4F0C">
        <w:rPr>
          <w:bCs/>
          <w:sz w:val="23"/>
          <w:szCs w:val="23"/>
          <w:lang w:val="pt-PT"/>
        </w:rPr>
        <w:t xml:space="preserve"> Formação do mundo contemporâneo (séc. XIX) – Ideologia burguesa; Liberalismo e nacionalismo – Imperialismo do séc. XIX – críticas ao Capitalismo; novas ideias sociais e políticas e movimento operário – crise do II Império e instalação da República no Brasil. </w:t>
      </w:r>
      <w:r w:rsidRPr="00AE4F0C">
        <w:rPr>
          <w:b/>
          <w:bCs/>
          <w:sz w:val="23"/>
          <w:szCs w:val="23"/>
          <w:lang w:val="pt-PT"/>
        </w:rPr>
        <w:t>6.</w:t>
      </w:r>
      <w:r w:rsidRPr="00AE4F0C">
        <w:rPr>
          <w:bCs/>
          <w:sz w:val="23"/>
          <w:szCs w:val="23"/>
          <w:lang w:val="pt-PT"/>
        </w:rPr>
        <w:t xml:space="preserve"> Capitalismo contemporâneo – Crise e alternativas – Primeira Guerra Mundial – Revolução Russa a formação da URSS – A Grande Depressão: crises e recuperação do capitalismo. Período entre guerras: os fascismos e as democracias liberais – A República Velha: O Brasil de 1889 a 1930. Segunda Guerra Mundial. </w:t>
      </w:r>
      <w:r w:rsidRPr="00AE4F0C">
        <w:rPr>
          <w:b/>
          <w:bCs/>
          <w:sz w:val="23"/>
          <w:szCs w:val="23"/>
          <w:lang w:val="pt-PT"/>
        </w:rPr>
        <w:t>7.</w:t>
      </w:r>
      <w:r w:rsidRPr="00AE4F0C">
        <w:rPr>
          <w:bCs/>
          <w:sz w:val="23"/>
          <w:szCs w:val="23"/>
          <w:lang w:val="pt-PT"/>
        </w:rPr>
        <w:t xml:space="preserve"> O mundo pós-guerra – A República Brasileira de 1930 a 1945: integralismo, comunismo e populismo – O mundo dividido: da Guerra Fria a Detente e a Reconstrução da Europa. Hegemonia Americana e expansão do socialismo – Emergência do Terceiro Mundo: descolonização da África e Ásia, a América Latina e as lutas sociais. A República Brasileira de 1945 a 1964: “redemocratização”, desenvolvimento, governos militares. O fim do regime militar e a transição democrática. A nova República brasileira – A Constituição de 1988 – questões sociais e econômicas. </w:t>
      </w:r>
      <w:r w:rsidRPr="00AE4F0C">
        <w:rPr>
          <w:b/>
          <w:bCs/>
          <w:sz w:val="23"/>
          <w:szCs w:val="23"/>
          <w:lang w:val="pt-PT"/>
        </w:rPr>
        <w:t>8.</w:t>
      </w:r>
      <w:r w:rsidRPr="00AE4F0C">
        <w:rPr>
          <w:bCs/>
          <w:sz w:val="23"/>
          <w:szCs w:val="23"/>
          <w:lang w:val="pt-PT"/>
        </w:rPr>
        <w:t xml:space="preserve"> Nova ordem geopolítica internacional - A crise do socialismo real e o neoliberalismo – Globalização – Crises econômicas - A Europa atual. A hegemonia norte-</w:t>
      </w:r>
      <w:r w:rsidRPr="00AE4F0C">
        <w:rPr>
          <w:bCs/>
          <w:sz w:val="23"/>
          <w:szCs w:val="23"/>
          <w:lang w:val="pt-PT"/>
        </w:rPr>
        <w:lastRenderedPageBreak/>
        <w:t xml:space="preserve">americana. As questões ambientais Questões emergenciais do mundo contemporâneo: as crises do Oriente Médio e do continente africano, o terrorismo. - Posição do Brasil no quadro geopolítico internacional. </w:t>
      </w:r>
      <w:r w:rsidRPr="00AE4F0C">
        <w:rPr>
          <w:b/>
          <w:bCs/>
          <w:sz w:val="23"/>
          <w:szCs w:val="23"/>
          <w:lang w:val="pt-PT"/>
        </w:rPr>
        <w:t>9.</w:t>
      </w:r>
      <w:r w:rsidRPr="00AE4F0C">
        <w:rPr>
          <w:bCs/>
          <w:sz w:val="23"/>
          <w:szCs w:val="23"/>
          <w:lang w:val="pt-PT"/>
        </w:rPr>
        <w:t xml:space="preserve"> O Brasil de hoje: problemas e perspectivas – Organização do Estado Brasileiro e os direitos individuais e coletivos – grandes questões nacionais; corrupção, desigualdades sociais, minorias, educação e saúde e meio ambiente.   </w:t>
      </w:r>
    </w:p>
    <w:p w14:paraId="22962A28" w14:textId="77777777" w:rsidR="00133B6F" w:rsidRPr="00AE4F0C" w:rsidRDefault="00133B6F" w:rsidP="00133B6F">
      <w:pPr>
        <w:tabs>
          <w:tab w:val="num" w:pos="1800"/>
        </w:tabs>
        <w:jc w:val="both"/>
        <w:rPr>
          <w:bCs/>
          <w:sz w:val="23"/>
          <w:szCs w:val="23"/>
          <w:lang w:val="pt-PT"/>
        </w:rPr>
      </w:pPr>
    </w:p>
    <w:p w14:paraId="75DBF8E0" w14:textId="77777777" w:rsidR="00133B6F" w:rsidRPr="00AE4F0C" w:rsidRDefault="00133B6F" w:rsidP="00133B6F">
      <w:pPr>
        <w:tabs>
          <w:tab w:val="num" w:pos="1800"/>
        </w:tabs>
        <w:jc w:val="both"/>
        <w:rPr>
          <w:bCs/>
          <w:sz w:val="23"/>
          <w:szCs w:val="23"/>
          <w:lang w:val="pt-PT"/>
        </w:rPr>
      </w:pPr>
      <w:r w:rsidRPr="00AE4F0C">
        <w:rPr>
          <w:b/>
          <w:bCs/>
          <w:sz w:val="23"/>
          <w:szCs w:val="23"/>
          <w:lang w:val="pt-PT"/>
        </w:rPr>
        <w:t>Biologia:</w:t>
      </w:r>
      <w:r w:rsidRPr="00AE4F0C">
        <w:rPr>
          <w:bCs/>
          <w:sz w:val="23"/>
          <w:szCs w:val="23"/>
          <w:lang w:val="pt-PT"/>
        </w:rPr>
        <w:t xml:space="preserve">  </w:t>
      </w:r>
      <w:r w:rsidRPr="00AE4F0C">
        <w:rPr>
          <w:b/>
          <w:bCs/>
          <w:sz w:val="23"/>
          <w:szCs w:val="23"/>
          <w:lang w:val="pt-PT"/>
        </w:rPr>
        <w:t>1.</w:t>
      </w:r>
      <w:r w:rsidRPr="00AE4F0C">
        <w:rPr>
          <w:bCs/>
          <w:sz w:val="23"/>
          <w:szCs w:val="23"/>
          <w:lang w:val="pt-PT"/>
        </w:rPr>
        <w:t xml:space="preserve"> A Organização da vida, a química da vida; compostos orgânicos; níveis de organização: molecular, celular, orgânico, organização: células procarióticas e eucarióticas, o núcleo celular, as membranas biológicas: membrana plasmática, estruturas membranosas; a parede celular, transformação através da membrana; </w:t>
      </w:r>
      <w:r w:rsidRPr="00AE4F0C">
        <w:rPr>
          <w:b/>
          <w:bCs/>
          <w:sz w:val="23"/>
          <w:szCs w:val="23"/>
          <w:lang w:val="pt-PT"/>
        </w:rPr>
        <w:t>2.</w:t>
      </w:r>
      <w:r w:rsidRPr="00AE4F0C">
        <w:rPr>
          <w:bCs/>
          <w:sz w:val="23"/>
          <w:szCs w:val="23"/>
          <w:lang w:val="pt-PT"/>
        </w:rPr>
        <w:t xml:space="preserve"> A energia nos sistemas vivos, obtenção de energia: organismos autótrofos e heterótrofos, glicose e fermentação, respiração aeróbica e anaeróbica, mitocôndrias, fotossíntese, clorofila e cloroplasto, outros pigmentos na absorção de luz e de atividade fotoquímica; </w:t>
      </w:r>
      <w:r w:rsidRPr="00AE4F0C">
        <w:rPr>
          <w:b/>
          <w:bCs/>
          <w:sz w:val="23"/>
          <w:szCs w:val="23"/>
          <w:lang w:val="pt-PT"/>
        </w:rPr>
        <w:t>3.</w:t>
      </w:r>
      <w:r w:rsidRPr="00AE4F0C">
        <w:rPr>
          <w:bCs/>
          <w:sz w:val="23"/>
          <w:szCs w:val="23"/>
          <w:lang w:val="pt-PT"/>
        </w:rPr>
        <w:t xml:space="preserve"> A continuidade da vida: cromossomos, mitose e meiose, cromossomos e genes, cariótipos, o ciclo celular, o papel da divisão celular na reprodução; </w:t>
      </w:r>
      <w:r w:rsidRPr="00AE4F0C">
        <w:rPr>
          <w:b/>
          <w:bCs/>
          <w:sz w:val="23"/>
          <w:szCs w:val="23"/>
          <w:lang w:val="pt-PT"/>
        </w:rPr>
        <w:t>4.</w:t>
      </w:r>
      <w:r w:rsidRPr="00AE4F0C">
        <w:rPr>
          <w:bCs/>
          <w:sz w:val="23"/>
          <w:szCs w:val="23"/>
          <w:lang w:val="pt-PT"/>
        </w:rPr>
        <w:t xml:space="preserve"> Mendel e a Genética: princípios básicos da hereditariedade, Mendel e o início da genética, a probabilidade nos eventos genéticos, DNA: codificação da mensagem genética e sua expressão, determinação genética do sexo, interações genótipo e meio, genes e doenças no homem, aconselhamento genético; </w:t>
      </w:r>
      <w:r w:rsidRPr="00AE4F0C">
        <w:rPr>
          <w:b/>
          <w:bCs/>
          <w:sz w:val="23"/>
          <w:szCs w:val="23"/>
          <w:lang w:val="pt-PT"/>
        </w:rPr>
        <w:t>5.</w:t>
      </w:r>
      <w:r w:rsidRPr="00AE4F0C">
        <w:rPr>
          <w:bCs/>
          <w:sz w:val="23"/>
          <w:szCs w:val="23"/>
          <w:lang w:val="pt-PT"/>
        </w:rPr>
        <w:t xml:space="preserve"> Darwin e a origem das espécies: pressupostos básicos no desenvolvimento do evolucionismo, fundamentos da teoria da seleção natural, os genes nas populações, mutações, a espécie biológica, mecanismos de especiação, Evolução; </w:t>
      </w:r>
      <w:r w:rsidRPr="00AE4F0C">
        <w:rPr>
          <w:b/>
          <w:bCs/>
          <w:sz w:val="23"/>
          <w:szCs w:val="23"/>
          <w:lang w:val="pt-PT"/>
        </w:rPr>
        <w:t>6.</w:t>
      </w:r>
      <w:r w:rsidRPr="00AE4F0C">
        <w:rPr>
          <w:bCs/>
          <w:sz w:val="23"/>
          <w:szCs w:val="23"/>
          <w:lang w:val="pt-PT"/>
        </w:rPr>
        <w:t xml:space="preserve"> Diversidade biológica, taxonomia: conceitos básicos, sistema de classificação: Vírus, Monera, Protista, Fungi, Plantae, Animalia, diversidade no nosso planeta, interrelações entre os seres vivos, as modificações morfofisiológicas e funcionais;  </w:t>
      </w:r>
      <w:r w:rsidRPr="00AE4F0C">
        <w:rPr>
          <w:b/>
          <w:bCs/>
          <w:sz w:val="23"/>
          <w:szCs w:val="23"/>
          <w:lang w:val="pt-PT"/>
        </w:rPr>
        <w:t>7.</w:t>
      </w:r>
      <w:r w:rsidRPr="00AE4F0C">
        <w:rPr>
          <w:bCs/>
          <w:sz w:val="23"/>
          <w:szCs w:val="23"/>
          <w:lang w:val="pt-PT"/>
        </w:rPr>
        <w:t xml:space="preserve"> Estrutura e processos vitais em plantas: crescimento e diferenciação em planta, folhas e fotossíntese, caule e sistema de transportes, raízes e nutrição nas plantas, reprodução em plantas com flores, hormônios e respostas em plantas;  </w:t>
      </w:r>
      <w:r w:rsidRPr="00AE4F0C">
        <w:rPr>
          <w:b/>
          <w:bCs/>
          <w:sz w:val="23"/>
          <w:szCs w:val="23"/>
          <w:lang w:val="pt-PT"/>
        </w:rPr>
        <w:t>8.</w:t>
      </w:r>
      <w:r w:rsidRPr="00AE4F0C">
        <w:rPr>
          <w:bCs/>
          <w:sz w:val="23"/>
          <w:szCs w:val="23"/>
          <w:lang w:val="pt-PT"/>
        </w:rPr>
        <w:t xml:space="preserve"> Estrutura e processos vitais em animais: adaptações estruturais e comportamentais, sistema de revestimento esquelético e muscular, sistema digestivo, sangue e sistema circulatório, metabolismo e excreção, aspectos básicos da imunidade, sistemas sanguíneos A, B, O e Rh, a AIDS: características e prevenção, sistema respiratório, estrutura e função do neurônio, sistemas nervosos: diferentes tipos, sistema nervoso nos vertebrados, órgãos dos sentidos, regulação endócrina, reprodução, desenvolvimento embrionário, diferenciação celular, introdução ao estudo do comportamento animal;  </w:t>
      </w:r>
      <w:r w:rsidRPr="00AE4F0C">
        <w:rPr>
          <w:b/>
          <w:bCs/>
          <w:sz w:val="23"/>
          <w:szCs w:val="23"/>
          <w:lang w:val="pt-PT"/>
        </w:rPr>
        <w:t>9.</w:t>
      </w:r>
      <w:r w:rsidRPr="00AE4F0C">
        <w:rPr>
          <w:bCs/>
          <w:sz w:val="23"/>
          <w:szCs w:val="23"/>
          <w:lang w:val="pt-PT"/>
        </w:rPr>
        <w:t xml:space="preserve"> Ecologia: princípios da Ecologia, populações, comunidades e ecossistemas, ecologia humana, superpopulação, poluição, redução dos recursos encontrados na natureza;  </w:t>
      </w:r>
      <w:r w:rsidRPr="00AE4F0C">
        <w:rPr>
          <w:b/>
          <w:bCs/>
          <w:sz w:val="23"/>
          <w:szCs w:val="23"/>
          <w:lang w:val="pt-PT"/>
        </w:rPr>
        <w:t>10.</w:t>
      </w:r>
      <w:r w:rsidRPr="00AE4F0C">
        <w:rPr>
          <w:bCs/>
          <w:sz w:val="23"/>
          <w:szCs w:val="23"/>
          <w:lang w:val="pt-PT"/>
        </w:rPr>
        <w:t xml:space="preserve"> O Homem e a natureza, as agressões no meio por agrotóxico: pesticidas e herbicidas, controle biológico, inter-relações entre os seres vivos, saúde e prevenção, endemias e epidemias em combate atualmente no país.   </w:t>
      </w:r>
    </w:p>
    <w:p w14:paraId="12E799FF" w14:textId="77777777" w:rsidR="00133B6F" w:rsidRPr="00AE4F0C" w:rsidRDefault="00133B6F" w:rsidP="00133B6F">
      <w:pPr>
        <w:tabs>
          <w:tab w:val="num" w:pos="1800"/>
        </w:tabs>
        <w:jc w:val="both"/>
        <w:rPr>
          <w:bCs/>
          <w:sz w:val="23"/>
          <w:szCs w:val="23"/>
          <w:lang w:val="pt-PT"/>
        </w:rPr>
      </w:pPr>
    </w:p>
    <w:p w14:paraId="5A0B7F69" w14:textId="77777777" w:rsidR="00133B6F" w:rsidRPr="00AE4F0C" w:rsidRDefault="00133B6F" w:rsidP="00133B6F">
      <w:pPr>
        <w:tabs>
          <w:tab w:val="num" w:pos="1800"/>
        </w:tabs>
        <w:jc w:val="both"/>
        <w:rPr>
          <w:bCs/>
          <w:sz w:val="23"/>
          <w:szCs w:val="23"/>
          <w:lang w:val="pt-PT"/>
        </w:rPr>
      </w:pPr>
      <w:r w:rsidRPr="00AE4F0C">
        <w:rPr>
          <w:b/>
          <w:bCs/>
          <w:sz w:val="23"/>
          <w:szCs w:val="23"/>
          <w:lang w:val="pt-PT"/>
        </w:rPr>
        <w:t>Química:</w:t>
      </w:r>
      <w:r w:rsidRPr="00AE4F0C">
        <w:rPr>
          <w:bCs/>
          <w:sz w:val="23"/>
          <w:szCs w:val="23"/>
          <w:lang w:val="pt-PT"/>
        </w:rPr>
        <w:t xml:space="preserve"> </w:t>
      </w:r>
      <w:r w:rsidRPr="00AE4F0C">
        <w:rPr>
          <w:b/>
          <w:bCs/>
          <w:sz w:val="23"/>
          <w:szCs w:val="23"/>
          <w:lang w:val="pt-PT"/>
        </w:rPr>
        <w:t>1.</w:t>
      </w:r>
      <w:r w:rsidRPr="00AE4F0C">
        <w:rPr>
          <w:bCs/>
          <w:sz w:val="23"/>
          <w:szCs w:val="23"/>
          <w:lang w:val="pt-PT"/>
        </w:rPr>
        <w:t xml:space="preserve"> Noções gerais: método científico na química, a Química como ciência experimental; </w:t>
      </w:r>
      <w:r w:rsidRPr="00AE4F0C">
        <w:rPr>
          <w:b/>
          <w:bCs/>
          <w:sz w:val="23"/>
          <w:szCs w:val="23"/>
          <w:lang w:val="pt-PT"/>
        </w:rPr>
        <w:t>2.</w:t>
      </w:r>
      <w:r w:rsidRPr="00AE4F0C">
        <w:rPr>
          <w:bCs/>
          <w:sz w:val="23"/>
          <w:szCs w:val="23"/>
          <w:lang w:val="pt-PT"/>
        </w:rPr>
        <w:t xml:space="preserve"> Caracterização da matéria: matéria e energia, noções de átomo e molécula, elementos químicos, substâncias simples e compostas, alotropia: casos mais comuns, espécies químicas e misturas, propriedades gerais, funcionais e específicas da matéria, análise imediata: processo de separação das misturas; </w:t>
      </w:r>
      <w:r w:rsidRPr="00AE4F0C">
        <w:rPr>
          <w:b/>
          <w:bCs/>
          <w:sz w:val="23"/>
          <w:szCs w:val="23"/>
          <w:lang w:val="pt-PT"/>
        </w:rPr>
        <w:t>3.</w:t>
      </w:r>
      <w:r w:rsidRPr="00AE4F0C">
        <w:rPr>
          <w:bCs/>
          <w:sz w:val="23"/>
          <w:szCs w:val="23"/>
          <w:lang w:val="pt-PT"/>
        </w:rPr>
        <w:t xml:space="preserve"> Estrutura dos átomos: prótons, elétrons e nêutrons, níveis de energia e distribuição eletrônica, número atômico, número de massa, isótopos e massa atômica, base experimental de teoria de Dalton: as leis empíricas das combinações químicas, modelos atômicos de Rutherford e Bohr; </w:t>
      </w:r>
      <w:r w:rsidRPr="00AE4F0C">
        <w:rPr>
          <w:b/>
          <w:bCs/>
          <w:sz w:val="23"/>
          <w:szCs w:val="23"/>
          <w:lang w:val="pt-PT"/>
        </w:rPr>
        <w:t>4.</w:t>
      </w:r>
      <w:r w:rsidRPr="00AE4F0C">
        <w:rPr>
          <w:bCs/>
          <w:sz w:val="23"/>
          <w:szCs w:val="23"/>
          <w:lang w:val="pt-PT"/>
        </w:rPr>
        <w:t xml:space="preserve"> Classificação periódica: estrutura atômica dos elementos químicos e a tabela periódica moderna, relação entre número atômico e propriedades químicas, propriedades aperiódicas e periódicas e suas correlações com as estrutura dos elementos químicos, famílias dos elementos químicos;  </w:t>
      </w:r>
      <w:r w:rsidRPr="00AE4F0C">
        <w:rPr>
          <w:b/>
          <w:bCs/>
          <w:sz w:val="23"/>
          <w:szCs w:val="23"/>
          <w:lang w:val="pt-PT"/>
        </w:rPr>
        <w:t>5.</w:t>
      </w:r>
      <w:r w:rsidRPr="00AE4F0C">
        <w:rPr>
          <w:bCs/>
          <w:sz w:val="23"/>
          <w:szCs w:val="23"/>
          <w:lang w:val="pt-PT"/>
        </w:rPr>
        <w:t xml:space="preserve"> Ligações químicas: ligações iônica, covalente e metálica, propriedade das substâncias iônicas, covalentes e metálicas, fórmulas de Lewis e fórmulas estruturais, propriedade das moléculas binárias, pontes de hidrogênio, número de oxidação; </w:t>
      </w:r>
      <w:r w:rsidRPr="00AE4F0C">
        <w:rPr>
          <w:b/>
          <w:bCs/>
          <w:sz w:val="23"/>
          <w:szCs w:val="23"/>
          <w:lang w:val="pt-PT"/>
        </w:rPr>
        <w:t>6.</w:t>
      </w:r>
      <w:r w:rsidRPr="00AE4F0C">
        <w:rPr>
          <w:bCs/>
          <w:sz w:val="23"/>
          <w:szCs w:val="23"/>
          <w:lang w:val="pt-PT"/>
        </w:rPr>
        <w:t xml:space="preserve"> Principais funções: ácidos e bases, teoria de Arhenius, Bownstëd-lowry e Lewis, ácidos bases, óxidos e sais: nomenclatura, </w:t>
      </w:r>
      <w:r w:rsidRPr="00AE4F0C">
        <w:rPr>
          <w:bCs/>
          <w:sz w:val="23"/>
          <w:szCs w:val="23"/>
          <w:lang w:val="pt-PT"/>
        </w:rPr>
        <w:lastRenderedPageBreak/>
        <w:t xml:space="preserve">classificação e propriedades gerais, reações gerais e obtenção de ácidos, bases, óxidos e sais; </w:t>
      </w:r>
      <w:r w:rsidRPr="00AE4F0C">
        <w:rPr>
          <w:b/>
          <w:bCs/>
          <w:sz w:val="23"/>
          <w:szCs w:val="23"/>
          <w:lang w:val="pt-PT"/>
        </w:rPr>
        <w:t>7.</w:t>
      </w:r>
      <w:r w:rsidRPr="00AE4F0C">
        <w:rPr>
          <w:bCs/>
          <w:sz w:val="23"/>
          <w:szCs w:val="23"/>
          <w:lang w:val="pt-PT"/>
        </w:rPr>
        <w:t xml:space="preserve"> Constantes atômicas e moleculares, determinação de fórmulas, átomo-grama, número de Avogadro, massa molecular, molécula-grama,fórmula percentual, mínima e molecular, determinação de fórmulas e cálculos de massa e mol; </w:t>
      </w:r>
      <w:r w:rsidRPr="00AE4F0C">
        <w:rPr>
          <w:b/>
          <w:bCs/>
          <w:sz w:val="23"/>
          <w:szCs w:val="23"/>
          <w:lang w:val="pt-PT"/>
        </w:rPr>
        <w:t>8.</w:t>
      </w:r>
      <w:r w:rsidRPr="00AE4F0C">
        <w:rPr>
          <w:bCs/>
          <w:sz w:val="23"/>
          <w:szCs w:val="23"/>
          <w:lang w:val="pt-PT"/>
        </w:rPr>
        <w:t xml:space="preserve"> Reações químicas: equação química, reação e síntese, análise, decomposição simples e dupla troca, combustão, hidratação e neutralização, reações de óxido - redução, balanceamento de reações químicas, difusão dos gases, leis ponderais e volumétricas aplicadas à estequiometria, cálculos estequiométricos simples; </w:t>
      </w:r>
      <w:r w:rsidRPr="00AE4F0C">
        <w:rPr>
          <w:b/>
          <w:bCs/>
          <w:sz w:val="23"/>
          <w:szCs w:val="23"/>
          <w:lang w:val="pt-PT"/>
        </w:rPr>
        <w:t>9.</w:t>
      </w:r>
      <w:r w:rsidRPr="00AE4F0C">
        <w:rPr>
          <w:bCs/>
          <w:sz w:val="23"/>
          <w:szCs w:val="23"/>
          <w:lang w:val="pt-PT"/>
        </w:rPr>
        <w:t xml:space="preserve"> Gases, sólidos e líquidos: estudo do estado gasoso, leis físicas dos gases, equação geral dos gases, teoria cinética dos gases, equação de Clayperon, difusão dos gases, propriedades dos líquidos e sólidos; </w:t>
      </w:r>
      <w:r w:rsidRPr="00AE4F0C">
        <w:rPr>
          <w:b/>
          <w:bCs/>
          <w:sz w:val="23"/>
          <w:szCs w:val="23"/>
          <w:lang w:val="pt-PT"/>
        </w:rPr>
        <w:t>10.</w:t>
      </w:r>
      <w:r w:rsidRPr="00AE4F0C">
        <w:rPr>
          <w:bCs/>
          <w:sz w:val="23"/>
          <w:szCs w:val="23"/>
          <w:lang w:val="pt-PT"/>
        </w:rPr>
        <w:t xml:space="preserve"> Solução: tipos de soluções eletrolíticas, solubilidade, concentração, molaridade, normalidade, percentagem em peso, título, mistura de soluções, diluição de soluções;  </w:t>
      </w:r>
      <w:r w:rsidRPr="00AE4F0C">
        <w:rPr>
          <w:b/>
          <w:bCs/>
          <w:sz w:val="23"/>
          <w:szCs w:val="23"/>
          <w:lang w:val="pt-PT"/>
        </w:rPr>
        <w:t>11.</w:t>
      </w:r>
      <w:r w:rsidRPr="00AE4F0C">
        <w:rPr>
          <w:bCs/>
          <w:sz w:val="23"/>
          <w:szCs w:val="23"/>
          <w:lang w:val="pt-PT"/>
        </w:rPr>
        <w:t xml:space="preserve"> Energia nas reações químicas: noções básicas de termoquímica, calor de reação, reações endotérmicas e exotérmicas, entalpia, equações termoquímicas, energia de ligação, Lei de Hess;  </w:t>
      </w:r>
      <w:r w:rsidRPr="00AE4F0C">
        <w:rPr>
          <w:b/>
          <w:bCs/>
          <w:sz w:val="23"/>
          <w:szCs w:val="23"/>
          <w:lang w:val="pt-PT"/>
        </w:rPr>
        <w:t>12.</w:t>
      </w:r>
      <w:r w:rsidRPr="00AE4F0C">
        <w:rPr>
          <w:bCs/>
          <w:sz w:val="23"/>
          <w:szCs w:val="23"/>
          <w:lang w:val="pt-PT"/>
        </w:rPr>
        <w:t xml:space="preserve"> Cinética: fatores que influem na velocidade das reações químicas, energia de ativação;  </w:t>
      </w:r>
      <w:r w:rsidRPr="00AE4F0C">
        <w:rPr>
          <w:b/>
          <w:bCs/>
          <w:sz w:val="23"/>
          <w:szCs w:val="23"/>
          <w:lang w:val="pt-PT"/>
        </w:rPr>
        <w:t>13.</w:t>
      </w:r>
      <w:r w:rsidRPr="00AE4F0C">
        <w:rPr>
          <w:bCs/>
          <w:sz w:val="23"/>
          <w:szCs w:val="23"/>
          <w:lang w:val="pt-PT"/>
        </w:rPr>
        <w:t xml:space="preserve"> Equilíbrio químico: constante de equilíbrio, fatores que influem no equilíbrio, princípio de Chatelier;  </w:t>
      </w:r>
      <w:r w:rsidRPr="00AE4F0C">
        <w:rPr>
          <w:b/>
          <w:bCs/>
          <w:sz w:val="23"/>
          <w:szCs w:val="23"/>
          <w:lang w:val="pt-PT"/>
        </w:rPr>
        <w:t>14.</w:t>
      </w:r>
      <w:r w:rsidRPr="00AE4F0C">
        <w:rPr>
          <w:bCs/>
          <w:sz w:val="23"/>
          <w:szCs w:val="23"/>
          <w:lang w:val="pt-PT"/>
        </w:rPr>
        <w:t xml:space="preserve"> Equilíbrio iônico: ionização da água, produto iônico da água, PH, força de ácidos e bases, hidrólise; </w:t>
      </w:r>
      <w:r w:rsidRPr="00AE4F0C">
        <w:rPr>
          <w:b/>
          <w:bCs/>
          <w:sz w:val="23"/>
          <w:szCs w:val="23"/>
          <w:lang w:val="pt-PT"/>
        </w:rPr>
        <w:t>15.</w:t>
      </w:r>
      <w:r w:rsidRPr="00AE4F0C">
        <w:rPr>
          <w:bCs/>
          <w:sz w:val="23"/>
          <w:szCs w:val="23"/>
          <w:lang w:val="pt-PT"/>
        </w:rPr>
        <w:t xml:space="preserve"> Eletroquímica: noções básicas sobre o funcionamento das pilhas, noções sobre eletrólise;   </w:t>
      </w:r>
      <w:r w:rsidRPr="00AE4F0C">
        <w:rPr>
          <w:b/>
          <w:bCs/>
          <w:sz w:val="23"/>
          <w:szCs w:val="23"/>
          <w:lang w:val="pt-PT"/>
        </w:rPr>
        <w:t>16.</w:t>
      </w:r>
      <w:r w:rsidRPr="00AE4F0C">
        <w:rPr>
          <w:bCs/>
          <w:sz w:val="23"/>
          <w:szCs w:val="23"/>
          <w:lang w:val="pt-PT"/>
        </w:rPr>
        <w:t xml:space="preserve"> Radioatividade: características gerais das radiações, radioatividade natural e artificial, isótopos radioativos, principais aplicações, reações nucleares, fissão e fusão:  </w:t>
      </w:r>
      <w:r w:rsidRPr="00AE4F0C">
        <w:rPr>
          <w:b/>
          <w:bCs/>
          <w:sz w:val="23"/>
          <w:szCs w:val="23"/>
          <w:lang w:val="pt-PT"/>
        </w:rPr>
        <w:t>17.</w:t>
      </w:r>
      <w:r w:rsidRPr="00AE4F0C">
        <w:rPr>
          <w:bCs/>
          <w:sz w:val="23"/>
          <w:szCs w:val="23"/>
          <w:lang w:val="pt-PT"/>
        </w:rPr>
        <w:t xml:space="preserve"> Átomo de carbono: cadeias carbônicas, estrutura do átomo de carbono, hibridização, átomo de carbono com ligações simples, duplas e triplas, tipos de cadeias: cadeias carbônicas; acíclica e cíclica, saturada e insaturada, homogênea e heterogênea, normal e ramificada, alicíclica e aromática, monocíclica e policíclica;  </w:t>
      </w:r>
      <w:r w:rsidRPr="00AE4F0C">
        <w:rPr>
          <w:b/>
          <w:bCs/>
          <w:sz w:val="23"/>
          <w:szCs w:val="23"/>
          <w:lang w:val="pt-PT"/>
        </w:rPr>
        <w:t>18.</w:t>
      </w:r>
      <w:r w:rsidRPr="00AE4F0C">
        <w:rPr>
          <w:bCs/>
          <w:sz w:val="23"/>
          <w:szCs w:val="23"/>
          <w:lang w:val="pt-PT"/>
        </w:rPr>
        <w:t xml:space="preserve"> Funções orgânicas, hidrocarboneto: alcanos, alcenos, alcinos e aromáticos, estrutura, nomenclatura, classificação, propriedades físicas;  </w:t>
      </w:r>
      <w:r w:rsidRPr="00AE4F0C">
        <w:rPr>
          <w:b/>
          <w:bCs/>
          <w:sz w:val="23"/>
          <w:szCs w:val="23"/>
          <w:lang w:val="pt-PT"/>
        </w:rPr>
        <w:t>19.</w:t>
      </w:r>
      <w:r w:rsidRPr="00AE4F0C">
        <w:rPr>
          <w:bCs/>
          <w:sz w:val="23"/>
          <w:szCs w:val="23"/>
          <w:lang w:val="pt-PT"/>
        </w:rPr>
        <w:t xml:space="preserve"> Fontes de obtenção dos principais compostos, principais aplicações, propriedades químicas dos alcanos: alogenação, craking e combustão; </w:t>
      </w:r>
      <w:r w:rsidRPr="00AE4F0C">
        <w:rPr>
          <w:b/>
          <w:bCs/>
          <w:sz w:val="23"/>
          <w:szCs w:val="23"/>
          <w:lang w:val="pt-PT"/>
        </w:rPr>
        <w:t>20.</w:t>
      </w:r>
      <w:r w:rsidRPr="00AE4F0C">
        <w:rPr>
          <w:bCs/>
          <w:sz w:val="23"/>
          <w:szCs w:val="23"/>
          <w:lang w:val="pt-PT"/>
        </w:rPr>
        <w:t xml:space="preserve"> Propriedades químicas dos alcenos: reação com os halogênios, combustão e hidrogenação, propriedades químicas dos alcinos: cloração, polimerização e hidrogenação, </w:t>
      </w:r>
      <w:r w:rsidRPr="00AE4F0C">
        <w:rPr>
          <w:b/>
          <w:bCs/>
          <w:sz w:val="23"/>
          <w:szCs w:val="23"/>
          <w:lang w:val="pt-PT"/>
        </w:rPr>
        <w:t>21.</w:t>
      </w:r>
      <w:r w:rsidRPr="00AE4F0C">
        <w:rPr>
          <w:bCs/>
          <w:sz w:val="23"/>
          <w:szCs w:val="23"/>
          <w:lang w:val="pt-PT"/>
        </w:rPr>
        <w:t xml:space="preserve"> Propriedades químicas dos aromáticos: hidrogenação e combustão, compostos orgânicos oxigenados: álcoois, aldeídos, cetonas, ácidos carboxílicos e seus derivados (éteres e anidridos);  </w:t>
      </w:r>
      <w:r w:rsidRPr="00AE4F0C">
        <w:rPr>
          <w:b/>
          <w:bCs/>
          <w:sz w:val="23"/>
          <w:szCs w:val="23"/>
          <w:lang w:val="pt-PT"/>
        </w:rPr>
        <w:t>22.</w:t>
      </w:r>
      <w:r w:rsidRPr="00AE4F0C">
        <w:rPr>
          <w:bCs/>
          <w:sz w:val="23"/>
          <w:szCs w:val="23"/>
          <w:lang w:val="pt-PT"/>
        </w:rPr>
        <w:t xml:space="preserve"> Estrutura, nomenclatura, classificação, propriedades físicas, principais aplicações, propriedades químicas dos álcoois: reações de oxidação, propriedades químicas dos aldeídos e cetonas: reações de oxidação e de redução, ácidos carboxílicos: caráter ácido, esterificação, oxirredução; </w:t>
      </w:r>
      <w:r w:rsidRPr="00AE4F0C">
        <w:rPr>
          <w:b/>
          <w:bCs/>
          <w:sz w:val="23"/>
          <w:szCs w:val="23"/>
          <w:lang w:val="pt-PT"/>
        </w:rPr>
        <w:t>23.</w:t>
      </w:r>
      <w:r w:rsidRPr="00AE4F0C">
        <w:rPr>
          <w:bCs/>
          <w:sz w:val="23"/>
          <w:szCs w:val="23"/>
          <w:lang w:val="pt-PT"/>
        </w:rPr>
        <w:t xml:space="preserve"> Compostos orgânicos halogenados e nitrogenados, haletos orgânicos, aminas e amidas, estrutura, nomenclatura, classificação, propriedades físicas, principais aplicações,  </w:t>
      </w:r>
      <w:r w:rsidRPr="00AE4F0C">
        <w:rPr>
          <w:b/>
          <w:bCs/>
          <w:sz w:val="23"/>
          <w:szCs w:val="23"/>
          <w:lang w:val="pt-PT"/>
        </w:rPr>
        <w:t>24.</w:t>
      </w:r>
      <w:r w:rsidRPr="00AE4F0C">
        <w:rPr>
          <w:bCs/>
          <w:sz w:val="23"/>
          <w:szCs w:val="23"/>
          <w:lang w:val="pt-PT"/>
        </w:rPr>
        <w:t xml:space="preserve"> Propriedades químicas: aminas, caráter básico, reações de alquilação; amidas: caráter ácido ou básico, reação de hidrólise,  </w:t>
      </w:r>
      <w:r w:rsidRPr="00AE4F0C">
        <w:rPr>
          <w:b/>
          <w:bCs/>
          <w:sz w:val="23"/>
          <w:szCs w:val="23"/>
          <w:lang w:val="pt-PT"/>
        </w:rPr>
        <w:t>25.</w:t>
      </w:r>
      <w:r w:rsidRPr="00AE4F0C">
        <w:rPr>
          <w:bCs/>
          <w:sz w:val="23"/>
          <w:szCs w:val="23"/>
          <w:lang w:val="pt-PT"/>
        </w:rPr>
        <w:t xml:space="preserve"> Compostos orgânicos, complexos naturais, glicídios e proteínas: estrutura, nomenclatura, classificação, importância e as principais aplicações;  26. Polímeros: estrutura, nomenclatura, classificação, importância e as principais aplicações, </w:t>
      </w:r>
      <w:r w:rsidRPr="00AE4F0C">
        <w:rPr>
          <w:b/>
          <w:bCs/>
          <w:sz w:val="23"/>
          <w:szCs w:val="23"/>
          <w:lang w:val="pt-PT"/>
        </w:rPr>
        <w:t>27.</w:t>
      </w:r>
      <w:r w:rsidRPr="00AE4F0C">
        <w:rPr>
          <w:bCs/>
          <w:sz w:val="23"/>
          <w:szCs w:val="23"/>
          <w:lang w:val="pt-PT"/>
        </w:rPr>
        <w:t xml:space="preserve"> Isomeria: de cadeia, de posição, de função e de compensação, fórmulas de compostos químicos, composição elementar de uma substância orgânica, fórmula mínima, molecular, estrutural e eletrônica (modelo de Lewis).   </w:t>
      </w:r>
    </w:p>
    <w:p w14:paraId="0623CCB2" w14:textId="77777777" w:rsidR="00133B6F" w:rsidRPr="00AE4F0C" w:rsidRDefault="00133B6F" w:rsidP="00133B6F">
      <w:pPr>
        <w:tabs>
          <w:tab w:val="num" w:pos="1800"/>
        </w:tabs>
        <w:jc w:val="both"/>
        <w:rPr>
          <w:bCs/>
          <w:sz w:val="23"/>
          <w:szCs w:val="23"/>
          <w:lang w:val="pt-PT"/>
        </w:rPr>
      </w:pPr>
    </w:p>
    <w:p w14:paraId="26706B35" w14:textId="77777777" w:rsidR="00133B6F" w:rsidRPr="00AE4F0C" w:rsidRDefault="00133B6F" w:rsidP="00133B6F">
      <w:pPr>
        <w:tabs>
          <w:tab w:val="num" w:pos="1800"/>
        </w:tabs>
        <w:jc w:val="both"/>
        <w:rPr>
          <w:bCs/>
          <w:sz w:val="23"/>
          <w:szCs w:val="23"/>
          <w:lang w:val="pt-PT"/>
        </w:rPr>
      </w:pPr>
      <w:r w:rsidRPr="00AE4F0C">
        <w:rPr>
          <w:b/>
          <w:bCs/>
          <w:sz w:val="23"/>
          <w:szCs w:val="23"/>
          <w:lang w:val="pt-PT"/>
        </w:rPr>
        <w:t>Física:</w:t>
      </w:r>
      <w:r w:rsidRPr="00AE4F0C">
        <w:rPr>
          <w:bCs/>
          <w:sz w:val="23"/>
          <w:szCs w:val="23"/>
          <w:lang w:val="pt-PT"/>
        </w:rPr>
        <w:t xml:space="preserve"> </w:t>
      </w:r>
      <w:r w:rsidRPr="00AE4F0C">
        <w:rPr>
          <w:b/>
          <w:bCs/>
          <w:sz w:val="23"/>
          <w:szCs w:val="23"/>
          <w:lang w:val="pt-PT"/>
        </w:rPr>
        <w:t>1.</w:t>
      </w:r>
      <w:r w:rsidRPr="00AE4F0C">
        <w:rPr>
          <w:bCs/>
          <w:sz w:val="23"/>
          <w:szCs w:val="23"/>
          <w:lang w:val="pt-PT"/>
        </w:rPr>
        <w:t xml:space="preserve"> Mecânica: ordem de grandeza e notação científica, grandeza escalar e vetorial, operações com vetores, movimento retilíneo uniforme: equação e representação gráfica, movimento retilíneo uniformemente acelerado: equações e representação gráfica, queda livre dos corpos, lançamento de projéteis, horizontal e oblíquo, velocidade e aceleração vetoriais, movimento circular uniforme e uniformemente variado, Leis de Newton e suas aplicações, trabalho de uma força constante e de uma força variável, trabalho da força peso e da força elástica, potência de uma força, energia cinética, potencial e mecânica: leis de conservação, teorema do trabalho, energia cinética, impulso e quantidade de movimento, colisão elástica e inelástica, gravitação universal;  </w:t>
      </w:r>
      <w:r w:rsidRPr="00AE4F0C">
        <w:rPr>
          <w:b/>
          <w:bCs/>
          <w:sz w:val="23"/>
          <w:szCs w:val="23"/>
          <w:lang w:val="pt-PT"/>
        </w:rPr>
        <w:t>2.</w:t>
      </w:r>
      <w:r w:rsidRPr="00AE4F0C">
        <w:rPr>
          <w:bCs/>
          <w:sz w:val="23"/>
          <w:szCs w:val="23"/>
          <w:lang w:val="pt-PT"/>
        </w:rPr>
        <w:t xml:space="preserve"> Eletromagnetismo: princípio da atração e repulsão entre cargas, processos de eletrização, lei de </w:t>
      </w:r>
      <w:r w:rsidRPr="00AE4F0C">
        <w:rPr>
          <w:bCs/>
          <w:sz w:val="23"/>
          <w:szCs w:val="23"/>
          <w:lang w:val="pt-PT"/>
        </w:rPr>
        <w:lastRenderedPageBreak/>
        <w:t xml:space="preserve">Coulomb e suas aplicações, vetor campo elétrico, campo elétrico de uma e de várias cargas puntiformes, movimento de cargas puntiformes em campo elétrico uniforme; potencial elétrico, diferença de potencial elétrico, diferença de energia potencial elétrica num ponto devido a uma e a várias cargas puntiformes, superfícies equipotenciais, corrente e resistência elétrica, resistividade e condutividade elétrica, Lei de Ohm e suas aplicações, associação de resistores, resistência equivalente, efeito joule, potência dissipada, força eletromotriz e contra eletromotriz, geradores e receptores: trabalho, energia e potência, associação de geradores e receptores; propriedade dos ímãs, experimento de Oersted, campo magnético e linhas de indução, força magnética exercida por um campo magnético uniforme sobre uma carga elétrica em movimento e sobre um condutor retilíneo conduzindo corrente elétrica, campos magnéticos criados por correntes elétricas, força magnética entre dois condutores retilíneos e paralelos, indução eletromagnética;  </w:t>
      </w:r>
      <w:r w:rsidRPr="00AE4F0C">
        <w:rPr>
          <w:b/>
          <w:bCs/>
          <w:sz w:val="23"/>
          <w:szCs w:val="23"/>
          <w:lang w:val="pt-PT"/>
        </w:rPr>
        <w:t>3.</w:t>
      </w:r>
      <w:r w:rsidRPr="00AE4F0C">
        <w:rPr>
          <w:bCs/>
          <w:sz w:val="23"/>
          <w:szCs w:val="23"/>
          <w:lang w:val="pt-PT"/>
        </w:rPr>
        <w:t xml:space="preserve"> Óptica geométrica: princípios da óptica geométrica, aplicações da programação retilínea da luz, formação de imagens nos espelhos planos, translação e rotação de um espelho plano, espelhos esféricos: equações e formação de imagens, refração: leis da refração, índice absoluto, índice relativo, ângulo limite, reflexão total, dioptro plano, lâmina de faces paralelas e prismas, lentes: classificação e nomenclatura, equações e formação de imagens, convergência e associação de lentes, instrumentos ópticos mais comuns e seus princípios de funcionamento;  </w:t>
      </w:r>
      <w:r w:rsidRPr="00AE4F0C">
        <w:rPr>
          <w:b/>
          <w:bCs/>
          <w:sz w:val="23"/>
          <w:szCs w:val="23"/>
          <w:lang w:val="pt-PT"/>
        </w:rPr>
        <w:t>4.</w:t>
      </w:r>
      <w:r w:rsidRPr="00AE4F0C">
        <w:rPr>
          <w:bCs/>
          <w:sz w:val="23"/>
          <w:szCs w:val="23"/>
          <w:lang w:val="pt-PT"/>
        </w:rPr>
        <w:t xml:space="preserve"> Termologia e Termodinâmica: temperatura e equilíbrio térmico, escalas termométricas, conversão entre escalas, dilatação dos sólidos, líquidos e gases, conceito de calor, equação fundamental da calorimetria, calor sensível e calor latente, capacidade térmica de um corpo, princípio das trocas de calor, leis das transformações dos gases, equação geral dos gases perfeitos, processos de transferência de calor, processos físicos envolvendo mudanças de fase, trabalho e calor e suas aplicações, primeiro princípio da termodinâmica e suas aplicações, energia interna, segundo princípio da termodinâmica, rendimento de uma máquina térmica, ciclo de Carnot;  </w:t>
      </w:r>
      <w:r w:rsidRPr="00AE4F0C">
        <w:rPr>
          <w:b/>
          <w:bCs/>
          <w:sz w:val="23"/>
          <w:szCs w:val="23"/>
          <w:lang w:val="pt-PT"/>
        </w:rPr>
        <w:t>5.</w:t>
      </w:r>
      <w:r w:rsidRPr="00AE4F0C">
        <w:rPr>
          <w:bCs/>
          <w:sz w:val="23"/>
          <w:szCs w:val="23"/>
          <w:lang w:val="pt-PT"/>
        </w:rPr>
        <w:t xml:space="preserve"> Introdução à Física Ondulatória: Conceito clássico de uma onda, classificação das ondas quanto à natureza e direção de vibração, elementos de uma onda harmônica, equação fundamental de uma onda.  </w:t>
      </w:r>
    </w:p>
    <w:p w14:paraId="41CD9FFA" w14:textId="77777777" w:rsidR="00133B6F" w:rsidRPr="00AE4F0C" w:rsidRDefault="00133B6F" w:rsidP="00133B6F">
      <w:pPr>
        <w:tabs>
          <w:tab w:val="num" w:pos="1800"/>
        </w:tabs>
        <w:jc w:val="both"/>
        <w:rPr>
          <w:bCs/>
          <w:sz w:val="23"/>
          <w:szCs w:val="23"/>
          <w:lang w:val="pt-PT"/>
        </w:rPr>
      </w:pPr>
    </w:p>
    <w:p w14:paraId="087F1DDA" w14:textId="77777777" w:rsidR="00133B6F" w:rsidRPr="00AE4F0C" w:rsidRDefault="00133B6F" w:rsidP="00133B6F">
      <w:pPr>
        <w:tabs>
          <w:tab w:val="num" w:pos="1800"/>
        </w:tabs>
        <w:jc w:val="both"/>
        <w:rPr>
          <w:bCs/>
          <w:sz w:val="23"/>
          <w:szCs w:val="23"/>
          <w:lang w:val="pt-PT"/>
        </w:rPr>
      </w:pPr>
      <w:r w:rsidRPr="00AE4F0C">
        <w:rPr>
          <w:b/>
          <w:bCs/>
          <w:sz w:val="23"/>
          <w:szCs w:val="23"/>
          <w:lang w:val="pt-PT"/>
        </w:rPr>
        <w:t xml:space="preserve">Redação: </w:t>
      </w:r>
      <w:r w:rsidRPr="00AE4F0C">
        <w:rPr>
          <w:bCs/>
          <w:sz w:val="23"/>
          <w:szCs w:val="23"/>
          <w:lang w:val="pt-PT"/>
        </w:rPr>
        <w:t xml:space="preserve">redação de gênero dissertativo ou gênero narrativo, cujo tema da atualidade contemple áreas diversas do conhecimento, da cultura e do cotidiano social. A produção do texto deverá avaliar a capacidade de desenvolver e organizar as ideias, desenvolver a criatividade, elaborar hipóteses, construir teses e fundamentálas, estabelecendo relações consistentes entre argumentos, condição fundamental para quem aspira a prosseguir seus estudos em nível superior. A  nota  é  definida  com  base  em  dois critérios: </w:t>
      </w:r>
      <w:r w:rsidRPr="00AE4F0C">
        <w:rPr>
          <w:b/>
          <w:bCs/>
          <w:sz w:val="23"/>
          <w:szCs w:val="23"/>
          <w:lang w:val="pt-PT"/>
        </w:rPr>
        <w:t>1</w:t>
      </w:r>
      <w:r w:rsidRPr="00AE4F0C">
        <w:rPr>
          <w:bCs/>
          <w:sz w:val="23"/>
          <w:szCs w:val="23"/>
          <w:lang w:val="pt-PT"/>
        </w:rPr>
        <w:t xml:space="preserve"> - O primeiro leva em conta a apresentação, o desenvolvimento do conteúdo (ideias, argumentação, a adequação do texto ao tema e ao gênero proposto narrativo / dissertativo) e coerência do texto; 2 - O segundo critério leva em conta a obediência aos princípios da modalidade culta e escrita da língua, vocabulário preciso e adequado à expressão das ideias utilizadas para o desenvolvimento das teses defendidas, os princípios de coerência e coesão centrados em paragrafação e pontuação e a grafia das palavras, a sintaxe de concordância, regência e colocação;  Um e outro têm, na correção, igual importância e peso e são mutuamente condicionantes, ou seja, a insuficiência em um ou outro critério (ou ambos) pode acarretar anulação da redação.</w:t>
      </w:r>
    </w:p>
    <w:p w14:paraId="0FA8FA7B" w14:textId="77777777" w:rsidR="00133B6F" w:rsidRPr="00AE4F0C" w:rsidRDefault="00133B6F" w:rsidP="00133B6F">
      <w:pPr>
        <w:autoSpaceDE w:val="0"/>
        <w:autoSpaceDN w:val="0"/>
        <w:adjustRightInd w:val="0"/>
        <w:jc w:val="both"/>
        <w:rPr>
          <w:sz w:val="23"/>
          <w:szCs w:val="23"/>
        </w:rPr>
      </w:pPr>
    </w:p>
    <w:p w14:paraId="609E02B2" w14:textId="77777777" w:rsidR="00133B6F" w:rsidRPr="00AE4F0C" w:rsidRDefault="00133B6F" w:rsidP="00133B6F">
      <w:pPr>
        <w:pStyle w:val="Corpodetexto"/>
        <w:tabs>
          <w:tab w:val="left" w:pos="-180"/>
          <w:tab w:val="left" w:pos="690"/>
        </w:tabs>
        <w:ind w:left="41" w:hanging="41"/>
        <w:jc w:val="both"/>
        <w:rPr>
          <w:b w:val="0"/>
          <w:i w:val="0"/>
          <w:sz w:val="23"/>
          <w:szCs w:val="23"/>
          <w:lang w:val="pt-PT"/>
        </w:rPr>
      </w:pPr>
      <w:r w:rsidRPr="00AE4F0C">
        <w:rPr>
          <w:b w:val="0"/>
          <w:i w:val="0"/>
          <w:sz w:val="23"/>
          <w:szCs w:val="23"/>
          <w:lang w:val="pt-PT"/>
        </w:rPr>
        <w:t xml:space="preserve"> A disciplinas de </w:t>
      </w:r>
      <w:r w:rsidRPr="00AE4F0C">
        <w:rPr>
          <w:i w:val="0"/>
          <w:sz w:val="23"/>
          <w:szCs w:val="23"/>
          <w:lang w:val="pt-PT"/>
        </w:rPr>
        <w:t>Língua Portuguesa</w:t>
      </w:r>
      <w:r w:rsidRPr="00AE4F0C">
        <w:rPr>
          <w:b w:val="0"/>
          <w:i w:val="0"/>
          <w:sz w:val="23"/>
          <w:szCs w:val="23"/>
          <w:lang w:val="pt-PT"/>
        </w:rPr>
        <w:t xml:space="preserve"> e  a </w:t>
      </w:r>
      <w:r w:rsidRPr="00AE4F0C">
        <w:rPr>
          <w:i w:val="0"/>
          <w:sz w:val="23"/>
          <w:szCs w:val="23"/>
          <w:lang w:val="pt-PT"/>
        </w:rPr>
        <w:t>Redação</w:t>
      </w:r>
      <w:r w:rsidRPr="00AE4F0C">
        <w:rPr>
          <w:b w:val="0"/>
          <w:i w:val="0"/>
          <w:sz w:val="23"/>
          <w:szCs w:val="23"/>
          <w:lang w:val="pt-PT"/>
        </w:rPr>
        <w:t xml:space="preserve"> pretendem avaliar o desempenho do candidato em relação às habilidades de leitura, compreensão e interpretação de mensagens escritas, assim como a sua capacidade de produção de texto. O candidato nessas provas deverá evidenciar domínio das estruturas básicas da língua, através da análise de seus mecanismos e, ainda, demonstrar domínio de noções básicas de Literatura Brasileira, analisando textos de escritores brasileiros representativos e identificando temática, características, traços estilísticos de época, autor e recursos próprios da linguagem. </w:t>
      </w:r>
    </w:p>
    <w:p w14:paraId="28DA417B" w14:textId="77777777" w:rsidR="00133B6F" w:rsidRPr="00AE4F0C" w:rsidRDefault="00133B6F" w:rsidP="00133B6F">
      <w:pPr>
        <w:pStyle w:val="Corpodetexto"/>
        <w:tabs>
          <w:tab w:val="left" w:pos="-180"/>
          <w:tab w:val="left" w:pos="690"/>
        </w:tabs>
        <w:ind w:left="41" w:hanging="41"/>
        <w:jc w:val="both"/>
        <w:rPr>
          <w:b w:val="0"/>
          <w:i w:val="0"/>
          <w:sz w:val="23"/>
          <w:szCs w:val="23"/>
          <w:lang w:val="pt-PT"/>
        </w:rPr>
      </w:pPr>
      <w:r w:rsidRPr="00AE4F0C">
        <w:rPr>
          <w:b w:val="0"/>
          <w:i w:val="0"/>
          <w:sz w:val="23"/>
          <w:szCs w:val="23"/>
          <w:lang w:val="pt-PT"/>
        </w:rPr>
        <w:lastRenderedPageBreak/>
        <w:t xml:space="preserve"> As Questões de </w:t>
      </w:r>
      <w:r w:rsidRPr="00AE4F0C">
        <w:rPr>
          <w:i w:val="0"/>
          <w:sz w:val="23"/>
          <w:szCs w:val="23"/>
          <w:lang w:val="pt-PT"/>
        </w:rPr>
        <w:t>Inglês</w:t>
      </w:r>
      <w:r w:rsidRPr="00AE4F0C">
        <w:rPr>
          <w:b w:val="0"/>
          <w:i w:val="0"/>
          <w:sz w:val="23"/>
          <w:szCs w:val="23"/>
          <w:lang w:val="pt-PT"/>
        </w:rPr>
        <w:t xml:space="preserve"> buscam verificar a competência do candidato para ler e interpretar diferentes tipos de textos, identificando ideias constituintes do texto, relações existentes entre essas ideias, aspectos referentes a personagens, elementos da narrativa e outras informações especificas ali contidas. Assim sendo, a prova de Língua Estrangeira exigirá do candidato o domínio do vocabulário básico do idioma e de aspectos morfossintáticos em estruturas frasais. </w:t>
      </w:r>
    </w:p>
    <w:p w14:paraId="580EC4DA" w14:textId="77777777" w:rsidR="00133B6F" w:rsidRPr="00AE4F0C" w:rsidRDefault="00133B6F" w:rsidP="00133B6F">
      <w:pPr>
        <w:pStyle w:val="Corpodetexto"/>
        <w:tabs>
          <w:tab w:val="left" w:pos="-180"/>
          <w:tab w:val="left" w:pos="690"/>
        </w:tabs>
        <w:ind w:left="41" w:hanging="41"/>
        <w:jc w:val="both"/>
        <w:rPr>
          <w:b w:val="0"/>
          <w:i w:val="0"/>
          <w:sz w:val="23"/>
          <w:szCs w:val="23"/>
          <w:lang w:val="pt-PT"/>
        </w:rPr>
      </w:pPr>
      <w:r w:rsidRPr="00AE4F0C">
        <w:rPr>
          <w:b w:val="0"/>
          <w:i w:val="0"/>
          <w:sz w:val="23"/>
          <w:szCs w:val="23"/>
          <w:lang w:val="pt-PT"/>
        </w:rPr>
        <w:t xml:space="preserve"> </w:t>
      </w:r>
      <w:r w:rsidRPr="00AE4F0C">
        <w:rPr>
          <w:i w:val="0"/>
          <w:sz w:val="23"/>
          <w:szCs w:val="23"/>
          <w:lang w:val="pt-PT"/>
        </w:rPr>
        <w:t>Matemática</w:t>
      </w:r>
      <w:r w:rsidRPr="00AE4F0C">
        <w:rPr>
          <w:b w:val="0"/>
          <w:i w:val="0"/>
          <w:sz w:val="23"/>
          <w:szCs w:val="23"/>
          <w:lang w:val="pt-PT"/>
        </w:rPr>
        <w:t xml:space="preserve"> propõe avaliar no candidato a capacidade de utilizar dessa ciência como um instrumento de resolução de problemas não apenas específicos, mas também relativos a outras áreas do conhecimento humano e a vida cotidiana. O mais importante, portanto não é memorizar fórmulas, definições e teoremas e sim trabalhar ideias, métodos e técnicas no contexto de um raciocínio lógico, indutivo e analógico, associado a recursos da imaginação e da criatividade. O candidato nesta prova deverá evidenciar a capacidade de efetuar cálculos numéricos, compreender e aplicar a linguagem simbólica matemática, aplicando o raciocínio matemático a exemplos práticos da vida diária.  </w:t>
      </w:r>
    </w:p>
    <w:p w14:paraId="49A2CFBD" w14:textId="77777777" w:rsidR="00133B6F" w:rsidRPr="00AE4F0C" w:rsidRDefault="00133B6F" w:rsidP="00133B6F">
      <w:pPr>
        <w:pStyle w:val="Corpodetexto"/>
        <w:tabs>
          <w:tab w:val="left" w:pos="-180"/>
          <w:tab w:val="left" w:pos="690"/>
        </w:tabs>
        <w:ind w:left="41" w:hanging="41"/>
        <w:jc w:val="both"/>
        <w:rPr>
          <w:b w:val="0"/>
          <w:i w:val="0"/>
          <w:sz w:val="23"/>
          <w:szCs w:val="23"/>
          <w:lang w:val="pt-PT"/>
        </w:rPr>
      </w:pPr>
      <w:r w:rsidRPr="00AE4F0C">
        <w:rPr>
          <w:b w:val="0"/>
          <w:i w:val="0"/>
          <w:sz w:val="23"/>
          <w:szCs w:val="23"/>
          <w:lang w:val="pt-PT"/>
        </w:rPr>
        <w:t xml:space="preserve"> Em </w:t>
      </w:r>
      <w:r w:rsidRPr="00AE4F0C">
        <w:rPr>
          <w:i w:val="0"/>
          <w:sz w:val="23"/>
          <w:szCs w:val="23"/>
          <w:lang w:val="pt-PT"/>
        </w:rPr>
        <w:t>Geografia</w:t>
      </w:r>
      <w:r w:rsidRPr="00AE4F0C">
        <w:rPr>
          <w:b w:val="0"/>
          <w:i w:val="0"/>
          <w:sz w:val="23"/>
          <w:szCs w:val="23"/>
          <w:lang w:val="pt-PT"/>
        </w:rPr>
        <w:t xml:space="preserve"> espera-se como base um estudo dinâmico e atual em que os fenômenos geográficos são estudados de forma global e analisados criticamente para que seja avaliada a interação do homem com o meio que o cerca e a sua parcela fundamental como agente transformador, pretende-se, nesta prova, desvincular o estudo da Geografia de meros dados estatísticos. Assim, o candidato devera analisar e interpretar os fenômenos geográficos que interferem na organização do espaço a nível mundial e brasileiro, repensando as relações homem x meio ambiente, com vistas a uma mudança de posicionamento frente à realidade que o cerca.                    </w:t>
      </w:r>
    </w:p>
    <w:p w14:paraId="060858C2" w14:textId="77777777" w:rsidR="00133B6F" w:rsidRPr="00AE4F0C" w:rsidRDefault="00133B6F" w:rsidP="00133B6F">
      <w:pPr>
        <w:pStyle w:val="Corpodetexto"/>
        <w:tabs>
          <w:tab w:val="left" w:pos="-180"/>
          <w:tab w:val="left" w:pos="690"/>
        </w:tabs>
        <w:ind w:left="41" w:hanging="41"/>
        <w:jc w:val="both"/>
        <w:rPr>
          <w:b w:val="0"/>
          <w:i w:val="0"/>
          <w:sz w:val="23"/>
          <w:szCs w:val="23"/>
          <w:lang w:val="pt-PT"/>
        </w:rPr>
      </w:pPr>
      <w:r w:rsidRPr="00AE4F0C">
        <w:rPr>
          <w:b w:val="0"/>
          <w:i w:val="0"/>
          <w:sz w:val="23"/>
          <w:szCs w:val="23"/>
          <w:lang w:val="pt-PT"/>
        </w:rPr>
        <w:t xml:space="preserve"> </w:t>
      </w:r>
      <w:r w:rsidRPr="00AE4F0C">
        <w:rPr>
          <w:i w:val="0"/>
          <w:sz w:val="23"/>
          <w:szCs w:val="23"/>
          <w:lang w:val="pt-PT"/>
        </w:rPr>
        <w:t>História</w:t>
      </w:r>
      <w:r w:rsidRPr="00AE4F0C">
        <w:rPr>
          <w:b w:val="0"/>
          <w:i w:val="0"/>
          <w:sz w:val="23"/>
          <w:szCs w:val="23"/>
          <w:lang w:val="pt-PT"/>
        </w:rPr>
        <w:t xml:space="preserve"> como fruto de uma intrincada rede de relação e influências e, dentro da perspectiva de que a crítica e a reflexão se impõem no estudo quer de um passado remoto, quer de um presente em constante mudança, o candidato, na prova de História, deverá demonstrar a capacidade de compreensão da historicidade como o processo de transmissão da experiência humana do passado ao presente, considerando as perdas e os acréscimos e relacionando aspectos de história regional, nacional e mundial, com ênfase na História do Continente Americano e nas articulações entre o Brasil e a América Latina. Dessa forma, além da compreensão do processo evolutivo das sociedades humanas – do ponto de vista econômico, social, político e cultural – o candidato deverá analisar a evolução histórica do Brasil, situando-a no contexto da história mundial. </w:t>
      </w:r>
    </w:p>
    <w:p w14:paraId="0941CED1" w14:textId="77777777" w:rsidR="00133B6F" w:rsidRPr="00AE4F0C" w:rsidRDefault="00133B6F" w:rsidP="00133B6F">
      <w:pPr>
        <w:pStyle w:val="Corpodetexto"/>
        <w:tabs>
          <w:tab w:val="left" w:pos="-180"/>
          <w:tab w:val="left" w:pos="690"/>
        </w:tabs>
        <w:ind w:left="41" w:hanging="41"/>
        <w:jc w:val="both"/>
        <w:rPr>
          <w:b w:val="0"/>
          <w:i w:val="0"/>
          <w:sz w:val="23"/>
          <w:szCs w:val="23"/>
          <w:lang w:val="pt-PT"/>
        </w:rPr>
      </w:pPr>
      <w:r w:rsidRPr="00AE4F0C">
        <w:rPr>
          <w:b w:val="0"/>
          <w:i w:val="0"/>
          <w:sz w:val="23"/>
          <w:szCs w:val="23"/>
          <w:lang w:val="pt-PT"/>
        </w:rPr>
        <w:t xml:space="preserve"> O exame de </w:t>
      </w:r>
      <w:r w:rsidRPr="00AE4F0C">
        <w:rPr>
          <w:i w:val="0"/>
          <w:sz w:val="23"/>
          <w:szCs w:val="23"/>
          <w:lang w:val="pt-PT"/>
        </w:rPr>
        <w:t>Biologia</w:t>
      </w:r>
      <w:r w:rsidRPr="00AE4F0C">
        <w:rPr>
          <w:b w:val="0"/>
          <w:i w:val="0"/>
          <w:sz w:val="23"/>
          <w:szCs w:val="23"/>
          <w:lang w:val="pt-PT"/>
        </w:rPr>
        <w:t xml:space="preserve"> objetiva avaliar se o candidato compreende o funcionamento do mundo biológico. O candidato, nessa prova, deverá ser capaz de interpretar a organização da vida em seus diferentes níveis, reconhecendo os processos de obtenção e utilização de energia necessária à sobrevivência do organismo e perpetuação da espécie; interpretar a biodiversidade, reconhecendo a importância de sua conservação e dos mecanismos determinantes de manutenção e variabilidade; identificar estruturas especializadas em plantas e animais, explicando os processos fisiológicos que asseguram as alterações morfológicas; analisar o potencial de utilização de ecossistemas naturais, visando a preservação de populações e comunidades com base nas interrelações existentes na biosfera, além de interpretar textos, gráficos, tabelas e resolver problemas através da aplicação dos conhecimentos adquiridos.  </w:t>
      </w:r>
    </w:p>
    <w:p w14:paraId="3CA7CE37" w14:textId="77777777" w:rsidR="00133B6F" w:rsidRPr="00AE4F0C" w:rsidRDefault="00133B6F" w:rsidP="00133B6F">
      <w:pPr>
        <w:pStyle w:val="Corpodetexto"/>
        <w:tabs>
          <w:tab w:val="left" w:pos="-180"/>
          <w:tab w:val="left" w:pos="690"/>
        </w:tabs>
        <w:ind w:left="41" w:hanging="41"/>
        <w:jc w:val="both"/>
        <w:rPr>
          <w:b w:val="0"/>
          <w:i w:val="0"/>
          <w:sz w:val="23"/>
          <w:szCs w:val="23"/>
          <w:lang w:val="pt-PT"/>
        </w:rPr>
      </w:pPr>
      <w:r w:rsidRPr="00AE4F0C">
        <w:rPr>
          <w:b w:val="0"/>
          <w:i w:val="0"/>
          <w:sz w:val="23"/>
          <w:szCs w:val="23"/>
          <w:lang w:val="pt-PT"/>
        </w:rPr>
        <w:t xml:space="preserve"> </w:t>
      </w:r>
      <w:r w:rsidRPr="00AE4F0C">
        <w:rPr>
          <w:i w:val="0"/>
          <w:sz w:val="23"/>
          <w:szCs w:val="23"/>
          <w:lang w:val="pt-PT"/>
        </w:rPr>
        <w:t>Química</w:t>
      </w:r>
      <w:r w:rsidRPr="00AE4F0C">
        <w:rPr>
          <w:b w:val="0"/>
          <w:i w:val="0"/>
          <w:sz w:val="23"/>
          <w:szCs w:val="23"/>
          <w:lang w:val="pt-PT"/>
        </w:rPr>
        <w:t xml:space="preserve"> enfatizará a aplicação dos conhecimentos  da disciplina em situações encontradas na vida cotidiana, o candidato deverá identificar os compostos químicos, correlacionar estruturas e propriedades desses compostos, aplicar as leis aos fenômenos químicos, efetuar cálculos envolvendo números, tabelas, equações, gráficos, utilizando leis ponderais e volumétricas e aplicando os conhecimentos químicos a exemplos práticos da vida diária.  </w:t>
      </w:r>
    </w:p>
    <w:p w14:paraId="0C9EE6DB" w14:textId="77777777" w:rsidR="00133B6F" w:rsidRPr="00AE4F0C" w:rsidRDefault="00133B6F" w:rsidP="00133B6F">
      <w:pPr>
        <w:pStyle w:val="Corpodetexto"/>
        <w:tabs>
          <w:tab w:val="left" w:pos="-180"/>
          <w:tab w:val="left" w:pos="690"/>
        </w:tabs>
        <w:ind w:left="41" w:hanging="41"/>
        <w:jc w:val="both"/>
        <w:rPr>
          <w:b w:val="0"/>
          <w:i w:val="0"/>
          <w:sz w:val="23"/>
          <w:szCs w:val="23"/>
          <w:lang w:val="pt-PT"/>
        </w:rPr>
      </w:pPr>
      <w:r w:rsidRPr="00AE4F0C">
        <w:rPr>
          <w:b w:val="0"/>
          <w:i w:val="0"/>
          <w:sz w:val="23"/>
          <w:szCs w:val="23"/>
          <w:lang w:val="pt-PT"/>
        </w:rPr>
        <w:t xml:space="preserve"> </w:t>
      </w:r>
      <w:r w:rsidRPr="00AE4F0C">
        <w:rPr>
          <w:i w:val="0"/>
          <w:sz w:val="23"/>
          <w:szCs w:val="23"/>
          <w:lang w:val="pt-PT"/>
        </w:rPr>
        <w:t>Física</w:t>
      </w:r>
      <w:r w:rsidRPr="00AE4F0C">
        <w:rPr>
          <w:b w:val="0"/>
          <w:i w:val="0"/>
          <w:sz w:val="23"/>
          <w:szCs w:val="23"/>
          <w:lang w:val="pt-PT"/>
        </w:rPr>
        <w:t xml:space="preserve"> exigirá do candidato à capacidade de estabelecer relações entre os vários fenômenos e as principais leis e teorias da Física, relacionando o conhecimento e a compreensão de seus princípios, leis e conceitos fundamentais à sua aplicação na vida prática, apresentando questões de caráter geral, que envolvem a capacidade de raciocínio aplicada aos conceitos básicos da Física.</w:t>
      </w:r>
    </w:p>
    <w:p w14:paraId="470B0EFD" w14:textId="3BD06261" w:rsidR="00133B6F" w:rsidRPr="00AE4F0C" w:rsidRDefault="00133B6F" w:rsidP="00133B6F">
      <w:pPr>
        <w:pStyle w:val="Corpodetexto"/>
        <w:tabs>
          <w:tab w:val="left" w:pos="-180"/>
          <w:tab w:val="left" w:pos="690"/>
        </w:tabs>
        <w:ind w:left="41" w:hanging="41"/>
        <w:jc w:val="both"/>
        <w:rPr>
          <w:b w:val="0"/>
          <w:i w:val="0"/>
          <w:sz w:val="23"/>
          <w:szCs w:val="23"/>
          <w:lang w:val="pt-PT"/>
        </w:rPr>
      </w:pPr>
      <w:r w:rsidRPr="00AE4F0C">
        <w:rPr>
          <w:b w:val="0"/>
          <w:i w:val="0"/>
          <w:sz w:val="23"/>
          <w:szCs w:val="23"/>
          <w:lang w:val="pt-PT"/>
        </w:rPr>
        <w:t xml:space="preserve">          </w:t>
      </w:r>
    </w:p>
    <w:p w14:paraId="445AE51A" w14:textId="77777777" w:rsidR="00E3601E" w:rsidRPr="00AE4F0C" w:rsidRDefault="00E3601E" w:rsidP="00133B6F">
      <w:pPr>
        <w:pStyle w:val="Corpodetexto"/>
        <w:tabs>
          <w:tab w:val="left" w:pos="-180"/>
          <w:tab w:val="left" w:pos="690"/>
        </w:tabs>
        <w:ind w:left="41" w:hanging="41"/>
        <w:jc w:val="both"/>
        <w:rPr>
          <w:b w:val="0"/>
          <w:i w:val="0"/>
          <w:sz w:val="23"/>
          <w:szCs w:val="23"/>
          <w:lang w:val="pt-PT"/>
        </w:rPr>
      </w:pPr>
    </w:p>
    <w:p w14:paraId="0E4AD8EE" w14:textId="77777777" w:rsidR="00133B6F" w:rsidRPr="00AE4F0C" w:rsidRDefault="00133B6F" w:rsidP="00133B6F">
      <w:pPr>
        <w:pStyle w:val="Corpodetexto"/>
        <w:tabs>
          <w:tab w:val="left" w:pos="-180"/>
        </w:tabs>
        <w:jc w:val="both"/>
        <w:rPr>
          <w:i w:val="0"/>
          <w:sz w:val="23"/>
          <w:szCs w:val="23"/>
        </w:rPr>
      </w:pPr>
      <w:r w:rsidRPr="00AE4F0C">
        <w:rPr>
          <w:i w:val="0"/>
          <w:sz w:val="23"/>
          <w:szCs w:val="23"/>
        </w:rPr>
        <w:lastRenderedPageBreak/>
        <w:t>2.1 - DO JULGAMENTO DOS EXAMES:</w:t>
      </w:r>
    </w:p>
    <w:p w14:paraId="6870CDD8" w14:textId="77777777" w:rsidR="00133B6F" w:rsidRPr="00AE4F0C" w:rsidRDefault="00133B6F" w:rsidP="00133B6F">
      <w:pPr>
        <w:pStyle w:val="Corpodetexto"/>
        <w:tabs>
          <w:tab w:val="left" w:pos="-180"/>
        </w:tabs>
        <w:jc w:val="both"/>
        <w:rPr>
          <w:i w:val="0"/>
          <w:sz w:val="23"/>
          <w:szCs w:val="23"/>
          <w:lang w:val="pt-PT"/>
        </w:rPr>
      </w:pPr>
    </w:p>
    <w:p w14:paraId="4A95B7D4" w14:textId="77777777" w:rsidR="00133B6F" w:rsidRPr="00AE4F0C" w:rsidRDefault="00133B6F" w:rsidP="00133B6F">
      <w:pPr>
        <w:jc w:val="both"/>
        <w:rPr>
          <w:b/>
          <w:bCs/>
          <w:sz w:val="23"/>
          <w:szCs w:val="23"/>
          <w:lang w:val="pt-PT"/>
        </w:rPr>
      </w:pPr>
      <w:r w:rsidRPr="00AE4F0C">
        <w:rPr>
          <w:sz w:val="23"/>
          <w:szCs w:val="23"/>
          <w:lang w:val="pt-PT"/>
        </w:rPr>
        <w:t xml:space="preserve">A classificação dos candidatos obedecerá à rigorosa ordem de pontos obtidos no conjunto de todo o Vestibular – FIEC 1° Semestre/2025 Tecnólogo em Processos Químicos, sendo feita em ordem decrescente de notas até o limite de vagas oferecidas. </w:t>
      </w:r>
    </w:p>
    <w:p w14:paraId="6CBA0A1E" w14:textId="77777777" w:rsidR="00133B6F" w:rsidRPr="00AE4F0C" w:rsidRDefault="00133B6F" w:rsidP="00133B6F">
      <w:pPr>
        <w:tabs>
          <w:tab w:val="left" w:pos="688"/>
        </w:tabs>
        <w:autoSpaceDE w:val="0"/>
        <w:autoSpaceDN w:val="0"/>
        <w:adjustRightInd w:val="0"/>
        <w:jc w:val="both"/>
        <w:rPr>
          <w:sz w:val="23"/>
          <w:szCs w:val="23"/>
          <w:lang w:val="pt-PT"/>
        </w:rPr>
      </w:pPr>
    </w:p>
    <w:p w14:paraId="38231364" w14:textId="77777777" w:rsidR="00133B6F" w:rsidRPr="00AE4F0C" w:rsidRDefault="00133B6F" w:rsidP="00133B6F">
      <w:pPr>
        <w:tabs>
          <w:tab w:val="left" w:pos="688"/>
        </w:tabs>
        <w:autoSpaceDE w:val="0"/>
        <w:autoSpaceDN w:val="0"/>
        <w:adjustRightInd w:val="0"/>
        <w:jc w:val="both"/>
        <w:rPr>
          <w:sz w:val="23"/>
          <w:szCs w:val="23"/>
          <w:lang w:val="pt-PT"/>
        </w:rPr>
      </w:pPr>
      <w:r w:rsidRPr="00AE4F0C">
        <w:rPr>
          <w:sz w:val="23"/>
          <w:szCs w:val="23"/>
          <w:lang w:val="pt-PT"/>
        </w:rPr>
        <w:t>Ocorrendo empate, terá preferência o candidato que:</w:t>
      </w:r>
    </w:p>
    <w:p w14:paraId="34ABABC9" w14:textId="77777777" w:rsidR="00133B6F" w:rsidRPr="00AE4F0C" w:rsidRDefault="00133B6F" w:rsidP="00133B6F">
      <w:pPr>
        <w:jc w:val="both"/>
        <w:rPr>
          <w:sz w:val="23"/>
          <w:szCs w:val="23"/>
          <w:lang w:val="pt-PT"/>
        </w:rPr>
      </w:pPr>
    </w:p>
    <w:p w14:paraId="38EA0A4C" w14:textId="77777777" w:rsidR="00133B6F" w:rsidRPr="00AE4F0C" w:rsidRDefault="00133B6F" w:rsidP="00133B6F">
      <w:pPr>
        <w:autoSpaceDE w:val="0"/>
        <w:autoSpaceDN w:val="0"/>
        <w:adjustRightInd w:val="0"/>
        <w:ind w:left="742"/>
        <w:jc w:val="both"/>
        <w:rPr>
          <w:sz w:val="23"/>
          <w:szCs w:val="23"/>
          <w:lang w:val="pt-PT"/>
        </w:rPr>
      </w:pPr>
      <w:r w:rsidRPr="00AE4F0C">
        <w:rPr>
          <w:sz w:val="23"/>
          <w:szCs w:val="23"/>
          <w:lang w:val="pt-PT"/>
        </w:rPr>
        <w:t>- Obtiver maior número de pontos em Química;</w:t>
      </w:r>
    </w:p>
    <w:p w14:paraId="0599DC01" w14:textId="77777777" w:rsidR="00133B6F" w:rsidRPr="00AE4F0C" w:rsidRDefault="00133B6F" w:rsidP="00133B6F">
      <w:pPr>
        <w:autoSpaceDE w:val="0"/>
        <w:autoSpaceDN w:val="0"/>
        <w:adjustRightInd w:val="0"/>
        <w:ind w:left="742"/>
        <w:rPr>
          <w:sz w:val="23"/>
          <w:szCs w:val="23"/>
          <w:lang w:val="pt-PT"/>
        </w:rPr>
      </w:pPr>
      <w:r w:rsidRPr="00AE4F0C">
        <w:rPr>
          <w:sz w:val="23"/>
          <w:szCs w:val="23"/>
          <w:lang w:val="pt-PT"/>
        </w:rPr>
        <w:t>- Obtiver maior número de pontos em  Matemática;</w:t>
      </w:r>
    </w:p>
    <w:p w14:paraId="7A99D665" w14:textId="77777777" w:rsidR="00133B6F" w:rsidRPr="00AE4F0C" w:rsidRDefault="00133B6F" w:rsidP="00133B6F">
      <w:pPr>
        <w:autoSpaceDE w:val="0"/>
        <w:autoSpaceDN w:val="0"/>
        <w:adjustRightInd w:val="0"/>
        <w:ind w:left="742"/>
        <w:rPr>
          <w:sz w:val="23"/>
          <w:szCs w:val="23"/>
          <w:lang w:val="pt-PT"/>
        </w:rPr>
      </w:pPr>
      <w:r w:rsidRPr="00AE4F0C">
        <w:rPr>
          <w:sz w:val="23"/>
          <w:szCs w:val="23"/>
          <w:lang w:val="pt-PT"/>
        </w:rPr>
        <w:t>- Obtiver maior número de pontos em Língua Portuguesa;</w:t>
      </w:r>
    </w:p>
    <w:p w14:paraId="7AC2DE31" w14:textId="77777777" w:rsidR="00133B6F" w:rsidRPr="00AE4F0C" w:rsidRDefault="00133B6F" w:rsidP="00133B6F">
      <w:pPr>
        <w:autoSpaceDE w:val="0"/>
        <w:autoSpaceDN w:val="0"/>
        <w:adjustRightInd w:val="0"/>
        <w:ind w:left="742"/>
        <w:jc w:val="both"/>
        <w:rPr>
          <w:sz w:val="23"/>
          <w:szCs w:val="23"/>
          <w:lang w:val="pt-PT"/>
        </w:rPr>
      </w:pPr>
      <w:r w:rsidRPr="00AE4F0C">
        <w:rPr>
          <w:sz w:val="23"/>
          <w:szCs w:val="23"/>
          <w:lang w:val="pt-PT"/>
        </w:rPr>
        <w:t>- Obtiver maior número de pontos em Biologia;</w:t>
      </w:r>
    </w:p>
    <w:p w14:paraId="20D30799" w14:textId="77777777" w:rsidR="00133B6F" w:rsidRPr="00AE4F0C" w:rsidRDefault="00133B6F" w:rsidP="00133B6F">
      <w:pPr>
        <w:autoSpaceDE w:val="0"/>
        <w:autoSpaceDN w:val="0"/>
        <w:adjustRightInd w:val="0"/>
        <w:ind w:left="742"/>
        <w:jc w:val="both"/>
        <w:rPr>
          <w:sz w:val="23"/>
          <w:szCs w:val="23"/>
          <w:lang w:val="pt-PT"/>
        </w:rPr>
      </w:pPr>
      <w:r w:rsidRPr="00AE4F0C">
        <w:rPr>
          <w:sz w:val="23"/>
          <w:szCs w:val="23"/>
          <w:lang w:val="pt-PT"/>
        </w:rPr>
        <w:t>- Obtiver maior número de pontos em Física;</w:t>
      </w:r>
    </w:p>
    <w:p w14:paraId="5AD72D8E" w14:textId="77777777" w:rsidR="00133B6F" w:rsidRPr="00AE4F0C" w:rsidRDefault="00133B6F" w:rsidP="00133B6F">
      <w:pPr>
        <w:autoSpaceDE w:val="0"/>
        <w:autoSpaceDN w:val="0"/>
        <w:adjustRightInd w:val="0"/>
        <w:ind w:left="742"/>
        <w:jc w:val="both"/>
        <w:rPr>
          <w:sz w:val="23"/>
          <w:szCs w:val="23"/>
          <w:lang w:val="pt-PT"/>
        </w:rPr>
      </w:pPr>
      <w:r w:rsidRPr="00AE4F0C">
        <w:rPr>
          <w:sz w:val="23"/>
          <w:szCs w:val="23"/>
          <w:lang w:val="pt-PT"/>
        </w:rPr>
        <w:t>- Obtiver maior número de pontos em Geografia;</w:t>
      </w:r>
    </w:p>
    <w:p w14:paraId="0BFB8A8A" w14:textId="77777777" w:rsidR="00133B6F" w:rsidRPr="00AE4F0C" w:rsidRDefault="00133B6F" w:rsidP="00133B6F">
      <w:pPr>
        <w:autoSpaceDE w:val="0"/>
        <w:autoSpaceDN w:val="0"/>
        <w:adjustRightInd w:val="0"/>
        <w:ind w:left="742"/>
        <w:jc w:val="both"/>
        <w:rPr>
          <w:sz w:val="23"/>
          <w:szCs w:val="23"/>
          <w:lang w:val="pt-PT"/>
        </w:rPr>
      </w:pPr>
      <w:r w:rsidRPr="00AE4F0C">
        <w:rPr>
          <w:sz w:val="23"/>
          <w:szCs w:val="23"/>
          <w:lang w:val="pt-PT"/>
        </w:rPr>
        <w:t>- Obtiver maior número de pontos em História;</w:t>
      </w:r>
    </w:p>
    <w:p w14:paraId="4BFE7D77" w14:textId="77777777" w:rsidR="00133B6F" w:rsidRPr="00AE4F0C" w:rsidRDefault="00133B6F" w:rsidP="00133B6F">
      <w:pPr>
        <w:autoSpaceDE w:val="0"/>
        <w:autoSpaceDN w:val="0"/>
        <w:adjustRightInd w:val="0"/>
        <w:ind w:left="742"/>
        <w:jc w:val="both"/>
        <w:rPr>
          <w:sz w:val="23"/>
          <w:szCs w:val="23"/>
          <w:lang w:val="pt-PT"/>
        </w:rPr>
      </w:pPr>
      <w:r w:rsidRPr="00AE4F0C">
        <w:rPr>
          <w:sz w:val="23"/>
          <w:szCs w:val="23"/>
          <w:lang w:val="pt-PT"/>
        </w:rPr>
        <w:t>- Obtiver maior número de pontos em Inglês;</w:t>
      </w:r>
    </w:p>
    <w:p w14:paraId="7D2013F2" w14:textId="77777777" w:rsidR="00133B6F" w:rsidRPr="00AE4F0C" w:rsidRDefault="00133B6F" w:rsidP="00133B6F">
      <w:pPr>
        <w:autoSpaceDE w:val="0"/>
        <w:autoSpaceDN w:val="0"/>
        <w:adjustRightInd w:val="0"/>
        <w:ind w:left="742"/>
        <w:jc w:val="both"/>
        <w:rPr>
          <w:sz w:val="23"/>
          <w:szCs w:val="23"/>
          <w:lang w:val="pt-PT"/>
        </w:rPr>
      </w:pPr>
      <w:r w:rsidRPr="00AE4F0C">
        <w:rPr>
          <w:sz w:val="23"/>
          <w:szCs w:val="23"/>
          <w:lang w:val="pt-PT"/>
        </w:rPr>
        <w:t>- Candidato que tiver maior idade.</w:t>
      </w:r>
    </w:p>
    <w:p w14:paraId="52AA2353" w14:textId="77777777" w:rsidR="00133B6F" w:rsidRPr="00AE4F0C" w:rsidRDefault="00133B6F" w:rsidP="00133B6F">
      <w:pPr>
        <w:autoSpaceDE w:val="0"/>
        <w:autoSpaceDN w:val="0"/>
        <w:adjustRightInd w:val="0"/>
        <w:jc w:val="both"/>
        <w:rPr>
          <w:b/>
          <w:sz w:val="23"/>
          <w:szCs w:val="23"/>
          <w:lang w:val="pt-PT"/>
        </w:rPr>
      </w:pPr>
    </w:p>
    <w:p w14:paraId="6419FD18" w14:textId="77777777" w:rsidR="00133B6F" w:rsidRPr="00AE4F0C" w:rsidRDefault="00133B6F" w:rsidP="00133B6F">
      <w:pPr>
        <w:autoSpaceDE w:val="0"/>
        <w:autoSpaceDN w:val="0"/>
        <w:adjustRightInd w:val="0"/>
        <w:jc w:val="both"/>
        <w:rPr>
          <w:b/>
          <w:sz w:val="23"/>
          <w:szCs w:val="23"/>
          <w:lang w:val="pt-PT"/>
        </w:rPr>
      </w:pPr>
      <w:r w:rsidRPr="00AE4F0C">
        <w:rPr>
          <w:b/>
          <w:sz w:val="23"/>
          <w:szCs w:val="23"/>
          <w:lang w:val="pt-PT"/>
        </w:rPr>
        <w:t>Sistema de Pontuação Acrescida</w:t>
      </w:r>
    </w:p>
    <w:p w14:paraId="540F68AB" w14:textId="77777777" w:rsidR="00133B6F" w:rsidRPr="00AE4F0C" w:rsidRDefault="00133B6F" w:rsidP="00133B6F">
      <w:pPr>
        <w:autoSpaceDE w:val="0"/>
        <w:autoSpaceDN w:val="0"/>
        <w:adjustRightInd w:val="0"/>
        <w:jc w:val="both"/>
        <w:rPr>
          <w:sz w:val="23"/>
          <w:szCs w:val="23"/>
          <w:lang w:val="pt-PT"/>
        </w:rPr>
      </w:pPr>
    </w:p>
    <w:p w14:paraId="6E2F57FD" w14:textId="77777777" w:rsidR="00133B6F" w:rsidRPr="00AE4F0C" w:rsidRDefault="00133B6F" w:rsidP="00133B6F">
      <w:pPr>
        <w:autoSpaceDE w:val="0"/>
        <w:autoSpaceDN w:val="0"/>
        <w:adjustRightInd w:val="0"/>
        <w:jc w:val="both"/>
        <w:rPr>
          <w:sz w:val="23"/>
          <w:szCs w:val="23"/>
          <w:lang w:val="pt-PT"/>
        </w:rPr>
      </w:pPr>
      <w:r w:rsidRPr="00AE4F0C">
        <w:rPr>
          <w:sz w:val="23"/>
          <w:szCs w:val="23"/>
          <w:lang w:val="pt-PT"/>
        </w:rPr>
        <w:t xml:space="preserve">O Sistema de Pontuação Acrescida implica no acréscimo de pontos à nota final obtida em exame seletivo, ao candidato que declare ser afrodescendente e/ou demonstre ter cursado todas as séries do ensino médio em instituições públicas existentes no território nacional brasileiro. Poderão ser acrescidos os seguintes percentuais à nota final do candidato: </w:t>
      </w:r>
    </w:p>
    <w:p w14:paraId="294F6605" w14:textId="77777777" w:rsidR="00133B6F" w:rsidRPr="00AE4F0C" w:rsidRDefault="00133B6F" w:rsidP="00133B6F">
      <w:pPr>
        <w:numPr>
          <w:ilvl w:val="0"/>
          <w:numId w:val="7"/>
        </w:numPr>
        <w:autoSpaceDE w:val="0"/>
        <w:autoSpaceDN w:val="0"/>
        <w:adjustRightInd w:val="0"/>
        <w:ind w:left="174" w:hanging="141"/>
        <w:jc w:val="both"/>
        <w:rPr>
          <w:sz w:val="23"/>
          <w:szCs w:val="23"/>
          <w:lang w:val="pt-PT"/>
        </w:rPr>
      </w:pPr>
      <w:r w:rsidRPr="00AE4F0C">
        <w:rPr>
          <w:sz w:val="23"/>
          <w:szCs w:val="23"/>
          <w:lang w:val="pt-PT"/>
        </w:rPr>
        <w:t xml:space="preserve">  três por cento (3%) para o candidato que se declarar afrodescendente. </w:t>
      </w:r>
    </w:p>
    <w:p w14:paraId="660990E0" w14:textId="77777777" w:rsidR="00133B6F" w:rsidRPr="00AE4F0C" w:rsidRDefault="00133B6F" w:rsidP="00133B6F">
      <w:pPr>
        <w:autoSpaceDE w:val="0"/>
        <w:autoSpaceDN w:val="0"/>
        <w:adjustRightInd w:val="0"/>
        <w:ind w:left="174" w:hanging="141"/>
        <w:jc w:val="both"/>
        <w:rPr>
          <w:sz w:val="23"/>
          <w:szCs w:val="23"/>
          <w:lang w:val="pt-PT"/>
        </w:rPr>
      </w:pPr>
      <w:r w:rsidRPr="00AE4F0C">
        <w:rPr>
          <w:b/>
          <w:sz w:val="23"/>
          <w:szCs w:val="23"/>
          <w:lang w:val="pt-PT"/>
        </w:rPr>
        <w:t>II.</w:t>
      </w:r>
      <w:r w:rsidRPr="00AE4F0C">
        <w:rPr>
          <w:sz w:val="23"/>
          <w:szCs w:val="23"/>
          <w:lang w:val="pt-PT"/>
        </w:rPr>
        <w:t xml:space="preserve">  dez por cento (10%) para o candidato que declarar ter cursado todas as séries do ensino médio, em instituições públicas, devendo, no ato da matrícula, apresentar o(s) documento(s) comprobatório(s) demonstrando esta escolaridade.                                                                                                                                                    </w:t>
      </w:r>
    </w:p>
    <w:p w14:paraId="1807D105" w14:textId="77777777" w:rsidR="00133B6F" w:rsidRPr="00AE4F0C" w:rsidRDefault="00133B6F" w:rsidP="00133B6F">
      <w:pPr>
        <w:numPr>
          <w:ilvl w:val="0"/>
          <w:numId w:val="8"/>
        </w:numPr>
        <w:autoSpaceDE w:val="0"/>
        <w:autoSpaceDN w:val="0"/>
        <w:adjustRightInd w:val="0"/>
        <w:ind w:left="0" w:firstLine="0"/>
        <w:jc w:val="both"/>
        <w:rPr>
          <w:sz w:val="23"/>
          <w:szCs w:val="23"/>
          <w:lang w:val="pt-PT"/>
        </w:rPr>
      </w:pPr>
      <w:r w:rsidRPr="00AE4F0C">
        <w:rPr>
          <w:sz w:val="23"/>
          <w:szCs w:val="23"/>
          <w:lang w:val="pt-PT"/>
        </w:rPr>
        <w:t xml:space="preserve">treze por cento (13%) para candidato que atender cumulativamente os itens I e II - “afrodescendência” e “escolaridade pública”. </w:t>
      </w:r>
    </w:p>
    <w:p w14:paraId="7EEA7904" w14:textId="77777777" w:rsidR="00133B6F" w:rsidRPr="00AE4F0C" w:rsidRDefault="00133B6F" w:rsidP="00133B6F">
      <w:pPr>
        <w:tabs>
          <w:tab w:val="left" w:pos="1121"/>
        </w:tabs>
        <w:autoSpaceDE w:val="0"/>
        <w:autoSpaceDN w:val="0"/>
        <w:adjustRightInd w:val="0"/>
        <w:ind w:left="1455"/>
        <w:jc w:val="both"/>
        <w:rPr>
          <w:sz w:val="23"/>
          <w:szCs w:val="23"/>
          <w:lang w:val="pt-PT"/>
        </w:rPr>
      </w:pPr>
    </w:p>
    <w:p w14:paraId="0431843F" w14:textId="77777777" w:rsidR="00133B6F" w:rsidRPr="00AE4F0C" w:rsidRDefault="00133B6F" w:rsidP="00133B6F">
      <w:pPr>
        <w:autoSpaceDE w:val="0"/>
        <w:autoSpaceDN w:val="0"/>
        <w:adjustRightInd w:val="0"/>
        <w:jc w:val="both"/>
        <w:rPr>
          <w:sz w:val="23"/>
          <w:szCs w:val="23"/>
          <w:lang w:val="pt-PT"/>
        </w:rPr>
      </w:pPr>
    </w:p>
    <w:p w14:paraId="7AAB06AD" w14:textId="77777777" w:rsidR="00133B6F" w:rsidRPr="00AE4F0C" w:rsidRDefault="00133B6F" w:rsidP="00133B6F">
      <w:pPr>
        <w:autoSpaceDE w:val="0"/>
        <w:autoSpaceDN w:val="0"/>
        <w:adjustRightInd w:val="0"/>
        <w:jc w:val="both"/>
        <w:rPr>
          <w:b/>
          <w:sz w:val="23"/>
          <w:szCs w:val="23"/>
          <w:lang w:val="pt-PT"/>
        </w:rPr>
      </w:pPr>
      <w:r w:rsidRPr="00AE4F0C">
        <w:rPr>
          <w:b/>
          <w:sz w:val="23"/>
          <w:szCs w:val="23"/>
          <w:lang w:val="pt-PT"/>
        </w:rPr>
        <w:t>3 - DOS SERVIÇOS E DA RESPONSABILIDADE DA EMPRESA CONTRATADA:</w:t>
      </w:r>
    </w:p>
    <w:p w14:paraId="0E2C17FB" w14:textId="77777777" w:rsidR="00133B6F" w:rsidRPr="00AE4F0C" w:rsidRDefault="00133B6F" w:rsidP="00133B6F">
      <w:pPr>
        <w:autoSpaceDE w:val="0"/>
        <w:autoSpaceDN w:val="0"/>
        <w:adjustRightInd w:val="0"/>
        <w:jc w:val="both"/>
        <w:rPr>
          <w:sz w:val="23"/>
          <w:szCs w:val="23"/>
          <w:lang w:val="pt-PT"/>
        </w:rPr>
      </w:pPr>
    </w:p>
    <w:p w14:paraId="4CA0B8D9" w14:textId="77777777" w:rsidR="00133B6F" w:rsidRPr="00AE4F0C" w:rsidRDefault="00133B6F" w:rsidP="00133B6F">
      <w:pPr>
        <w:autoSpaceDE w:val="0"/>
        <w:autoSpaceDN w:val="0"/>
        <w:adjustRightInd w:val="0"/>
        <w:jc w:val="both"/>
        <w:rPr>
          <w:sz w:val="23"/>
          <w:szCs w:val="23"/>
          <w:lang w:val="pt-PT"/>
        </w:rPr>
      </w:pPr>
      <w:r w:rsidRPr="00AE4F0C">
        <w:rPr>
          <w:sz w:val="23"/>
          <w:szCs w:val="23"/>
          <w:lang w:val="pt-PT"/>
        </w:rPr>
        <w:t>- Organização das salas para realização do exame.</w:t>
      </w:r>
    </w:p>
    <w:p w14:paraId="4CE02D4E" w14:textId="77777777" w:rsidR="00133B6F" w:rsidRPr="00AE4F0C" w:rsidRDefault="00133B6F" w:rsidP="00133B6F">
      <w:pPr>
        <w:autoSpaceDE w:val="0"/>
        <w:autoSpaceDN w:val="0"/>
        <w:adjustRightInd w:val="0"/>
        <w:jc w:val="both"/>
        <w:rPr>
          <w:sz w:val="23"/>
          <w:szCs w:val="23"/>
          <w:lang w:val="pt-PT"/>
        </w:rPr>
      </w:pPr>
      <w:r w:rsidRPr="00AE4F0C">
        <w:rPr>
          <w:sz w:val="23"/>
          <w:szCs w:val="23"/>
          <w:lang w:val="pt-PT"/>
        </w:rPr>
        <w:t xml:space="preserve">- Elaboração da lista de candidatos inscritos estabelecendo a distribuição dos candidatos por sala onde serão aplicadas os exames seletivos. </w:t>
      </w:r>
    </w:p>
    <w:p w14:paraId="4F36E652" w14:textId="77777777" w:rsidR="00133B6F" w:rsidRPr="00AE4F0C" w:rsidRDefault="00133B6F" w:rsidP="00133B6F">
      <w:pPr>
        <w:autoSpaceDE w:val="0"/>
        <w:autoSpaceDN w:val="0"/>
        <w:adjustRightInd w:val="0"/>
        <w:jc w:val="both"/>
        <w:rPr>
          <w:sz w:val="23"/>
          <w:szCs w:val="23"/>
          <w:lang w:val="pt-PT"/>
        </w:rPr>
      </w:pPr>
      <w:r w:rsidRPr="00AE4F0C">
        <w:rPr>
          <w:sz w:val="23"/>
          <w:szCs w:val="23"/>
          <w:lang w:val="pt-PT"/>
        </w:rPr>
        <w:t>- Elaboração, impressão, aplicação, fiscalização e correção dos exames, assim como o transporte dos exames, treinamento dos fiscais, organização, identificação do pessoal.</w:t>
      </w:r>
    </w:p>
    <w:p w14:paraId="082EC197" w14:textId="77777777" w:rsidR="00133B6F" w:rsidRPr="00AE4F0C" w:rsidRDefault="00133B6F" w:rsidP="00133B6F">
      <w:pPr>
        <w:pStyle w:val="Corpodetexto"/>
        <w:tabs>
          <w:tab w:val="left" w:pos="-180"/>
          <w:tab w:val="left" w:pos="608"/>
        </w:tabs>
        <w:jc w:val="both"/>
        <w:rPr>
          <w:b w:val="0"/>
          <w:i w:val="0"/>
          <w:sz w:val="23"/>
          <w:szCs w:val="23"/>
        </w:rPr>
      </w:pPr>
      <w:r w:rsidRPr="00AE4F0C">
        <w:rPr>
          <w:b w:val="0"/>
          <w:i w:val="0"/>
          <w:sz w:val="23"/>
          <w:szCs w:val="23"/>
          <w:lang w:val="pt-PT"/>
        </w:rPr>
        <w:t>- Entrega do gabarito para publicação pela FIEC/CEPIN, ao</w:t>
      </w:r>
      <w:r w:rsidRPr="00AE4F0C">
        <w:rPr>
          <w:b w:val="0"/>
          <w:i w:val="0"/>
          <w:sz w:val="23"/>
          <w:szCs w:val="23"/>
        </w:rPr>
        <w:t xml:space="preserve"> término da prova.</w:t>
      </w:r>
    </w:p>
    <w:p w14:paraId="04C5839E" w14:textId="77777777" w:rsidR="00133B6F" w:rsidRPr="00AE4F0C" w:rsidRDefault="00133B6F" w:rsidP="00133B6F">
      <w:pPr>
        <w:pStyle w:val="Corpodetexto"/>
        <w:tabs>
          <w:tab w:val="left" w:pos="-180"/>
        </w:tabs>
        <w:jc w:val="both"/>
        <w:rPr>
          <w:b w:val="0"/>
          <w:i w:val="0"/>
          <w:sz w:val="23"/>
          <w:szCs w:val="23"/>
        </w:rPr>
      </w:pPr>
      <w:r w:rsidRPr="00AE4F0C">
        <w:rPr>
          <w:b w:val="0"/>
          <w:i w:val="0"/>
          <w:sz w:val="23"/>
          <w:szCs w:val="23"/>
        </w:rPr>
        <w:t>- Entrega da classificação final conforme cronograma, seguindo as especificações abaixo:</w:t>
      </w:r>
    </w:p>
    <w:p w14:paraId="2856FBFF" w14:textId="77777777" w:rsidR="00133B6F" w:rsidRPr="00AE4F0C" w:rsidRDefault="00133B6F" w:rsidP="00133B6F">
      <w:pPr>
        <w:tabs>
          <w:tab w:val="left" w:pos="2499"/>
          <w:tab w:val="right" w:pos="8925"/>
        </w:tabs>
        <w:autoSpaceDE w:val="0"/>
        <w:autoSpaceDN w:val="0"/>
        <w:adjustRightInd w:val="0"/>
        <w:jc w:val="both"/>
        <w:rPr>
          <w:sz w:val="23"/>
          <w:szCs w:val="23"/>
        </w:rPr>
      </w:pPr>
      <w:r w:rsidRPr="00AE4F0C">
        <w:rPr>
          <w:sz w:val="23"/>
          <w:szCs w:val="23"/>
        </w:rPr>
        <w:t>- Entrega, por meio eletrônico, separadamente da lista dos primeiros 40 classificados por curso e período, da lista de espera em ordem de classificação, também por curso e período.</w:t>
      </w:r>
    </w:p>
    <w:p w14:paraId="2C0E36EF" w14:textId="77777777" w:rsidR="00133B6F" w:rsidRPr="00AE4F0C" w:rsidRDefault="00133B6F" w:rsidP="00133B6F">
      <w:pPr>
        <w:tabs>
          <w:tab w:val="left" w:pos="2499"/>
          <w:tab w:val="right" w:pos="8925"/>
        </w:tabs>
        <w:autoSpaceDE w:val="0"/>
        <w:autoSpaceDN w:val="0"/>
        <w:adjustRightInd w:val="0"/>
        <w:jc w:val="both"/>
        <w:rPr>
          <w:sz w:val="23"/>
          <w:szCs w:val="23"/>
        </w:rPr>
      </w:pPr>
      <w:r w:rsidRPr="00AE4F0C">
        <w:rPr>
          <w:sz w:val="23"/>
          <w:szCs w:val="23"/>
          <w:lang w:val="pt-PT"/>
        </w:rPr>
        <w:t xml:space="preserve">- Entrega da listagem geral de todos </w:t>
      </w:r>
      <w:r w:rsidRPr="00AE4F0C">
        <w:rPr>
          <w:sz w:val="23"/>
          <w:szCs w:val="23"/>
        </w:rPr>
        <w:t>os candidatos inscritos, por meio eletrônico, contendo todos os dados cadastrais, escores e notas de todos os candidatos em ordem de número de inscrição.</w:t>
      </w:r>
    </w:p>
    <w:p w14:paraId="385E4BBC" w14:textId="77777777" w:rsidR="00133B6F" w:rsidRPr="00AE4F0C" w:rsidRDefault="00133B6F" w:rsidP="00133B6F">
      <w:pPr>
        <w:tabs>
          <w:tab w:val="left" w:pos="701"/>
          <w:tab w:val="left" w:pos="2499"/>
          <w:tab w:val="right" w:pos="8925"/>
        </w:tabs>
        <w:autoSpaceDE w:val="0"/>
        <w:autoSpaceDN w:val="0"/>
        <w:adjustRightInd w:val="0"/>
        <w:jc w:val="both"/>
        <w:rPr>
          <w:sz w:val="23"/>
          <w:szCs w:val="23"/>
        </w:rPr>
      </w:pPr>
      <w:r w:rsidRPr="00AE4F0C">
        <w:rPr>
          <w:sz w:val="23"/>
          <w:szCs w:val="23"/>
        </w:rPr>
        <w:t>- Resposta de eventuais recursos ou ações judiciais relativas aos serviços de sua responsabilidade, inclusive após a entrega do resultado final.</w:t>
      </w:r>
    </w:p>
    <w:p w14:paraId="148C4E21" w14:textId="77777777" w:rsidR="00133B6F" w:rsidRPr="00AE4F0C" w:rsidRDefault="00133B6F" w:rsidP="00133B6F">
      <w:pPr>
        <w:autoSpaceDE w:val="0"/>
        <w:autoSpaceDN w:val="0"/>
        <w:adjustRightInd w:val="0"/>
        <w:jc w:val="both"/>
        <w:rPr>
          <w:sz w:val="23"/>
          <w:szCs w:val="23"/>
        </w:rPr>
      </w:pPr>
      <w:r w:rsidRPr="00AE4F0C">
        <w:rPr>
          <w:sz w:val="23"/>
          <w:szCs w:val="23"/>
        </w:rPr>
        <w:t>-  Organização técnica e administrativa, de modo a cumprir com eficiência o objeto do Edital.</w:t>
      </w:r>
    </w:p>
    <w:p w14:paraId="659E11DE" w14:textId="77777777" w:rsidR="00133B6F" w:rsidRPr="00AE4F0C" w:rsidRDefault="00133B6F" w:rsidP="00133B6F">
      <w:pPr>
        <w:pStyle w:val="Corpodetexto"/>
        <w:tabs>
          <w:tab w:val="left" w:pos="-180"/>
          <w:tab w:val="left" w:pos="701"/>
        </w:tabs>
        <w:jc w:val="both"/>
        <w:rPr>
          <w:b w:val="0"/>
          <w:i w:val="0"/>
          <w:sz w:val="23"/>
          <w:szCs w:val="23"/>
        </w:rPr>
      </w:pPr>
      <w:r w:rsidRPr="00AE4F0C">
        <w:rPr>
          <w:b w:val="0"/>
          <w:i w:val="0"/>
          <w:sz w:val="23"/>
          <w:szCs w:val="23"/>
        </w:rPr>
        <w:t>- Realização dos trabalhos, de acordo com as normas técnicas e legislações municipais, estaduais e federais ou quaisquer ordens emanadas do Poder Público.</w:t>
      </w:r>
    </w:p>
    <w:p w14:paraId="7C204F3B" w14:textId="77777777" w:rsidR="00133B6F" w:rsidRPr="00AE4F0C" w:rsidRDefault="00133B6F" w:rsidP="00133B6F">
      <w:pPr>
        <w:pStyle w:val="Corpodetexto"/>
        <w:tabs>
          <w:tab w:val="left" w:pos="-180"/>
        </w:tabs>
        <w:jc w:val="both"/>
        <w:rPr>
          <w:b w:val="0"/>
          <w:i w:val="0"/>
          <w:sz w:val="23"/>
          <w:szCs w:val="23"/>
        </w:rPr>
      </w:pPr>
      <w:r w:rsidRPr="00AE4F0C">
        <w:rPr>
          <w:b w:val="0"/>
          <w:i w:val="0"/>
          <w:sz w:val="23"/>
          <w:szCs w:val="23"/>
        </w:rPr>
        <w:lastRenderedPageBreak/>
        <w:t>- Manutenção do sigilo em relação ao conteúdo das provas e zelo pela segurança no transporte até o local de sua aplicação.</w:t>
      </w:r>
    </w:p>
    <w:p w14:paraId="7E8C859D" w14:textId="77777777" w:rsidR="00133B6F" w:rsidRPr="00AE4F0C" w:rsidRDefault="00133B6F" w:rsidP="00133B6F">
      <w:pPr>
        <w:autoSpaceDE w:val="0"/>
        <w:autoSpaceDN w:val="0"/>
        <w:adjustRightInd w:val="0"/>
        <w:jc w:val="both"/>
        <w:rPr>
          <w:sz w:val="23"/>
          <w:szCs w:val="23"/>
        </w:rPr>
      </w:pPr>
      <w:r w:rsidRPr="00AE4F0C">
        <w:rPr>
          <w:sz w:val="23"/>
          <w:szCs w:val="23"/>
        </w:rPr>
        <w:t>- Permissão para FIEC, do acompanhamento e fiscalização dos serviços, o que não isentará a contratada de suas responsabilidades decorrentes da execução do contrato.</w:t>
      </w:r>
    </w:p>
    <w:p w14:paraId="6FEEC98D" w14:textId="77777777" w:rsidR="00133B6F" w:rsidRPr="00AE4F0C" w:rsidRDefault="00133B6F" w:rsidP="00133B6F">
      <w:pPr>
        <w:pStyle w:val="Corpodetexto"/>
        <w:tabs>
          <w:tab w:val="left" w:pos="-180"/>
          <w:tab w:val="left" w:pos="701"/>
        </w:tabs>
        <w:jc w:val="both"/>
        <w:rPr>
          <w:b w:val="0"/>
          <w:i w:val="0"/>
          <w:sz w:val="23"/>
          <w:szCs w:val="23"/>
        </w:rPr>
      </w:pPr>
      <w:r w:rsidRPr="00AE4F0C">
        <w:rPr>
          <w:b w:val="0"/>
          <w:i w:val="0"/>
          <w:sz w:val="23"/>
          <w:szCs w:val="23"/>
        </w:rPr>
        <w:t xml:space="preserve">- Fornecimento de uma cópia da prova aplicada para a FIEC/CEPIN no dia da publicação dos resultados. </w:t>
      </w:r>
    </w:p>
    <w:p w14:paraId="36B70741" w14:textId="77777777" w:rsidR="00133B6F" w:rsidRPr="00AE4F0C" w:rsidRDefault="00133B6F" w:rsidP="00133B6F">
      <w:pPr>
        <w:pStyle w:val="Corpodetexto"/>
        <w:tabs>
          <w:tab w:val="left" w:pos="-180"/>
          <w:tab w:val="left" w:pos="701"/>
        </w:tabs>
        <w:jc w:val="both"/>
        <w:rPr>
          <w:b w:val="0"/>
          <w:i w:val="0"/>
          <w:sz w:val="23"/>
          <w:szCs w:val="23"/>
        </w:rPr>
      </w:pPr>
      <w:r w:rsidRPr="00AE4F0C">
        <w:rPr>
          <w:b w:val="0"/>
          <w:i w:val="0"/>
          <w:sz w:val="23"/>
          <w:szCs w:val="23"/>
        </w:rPr>
        <w:t>- A contratada será responsável pelos profissionais que farão a fiscalização das salas e corredores durante o processo de seleção dos candidatos.</w:t>
      </w:r>
    </w:p>
    <w:p w14:paraId="269E2B25" w14:textId="77777777" w:rsidR="00133B6F" w:rsidRPr="00AE4F0C" w:rsidRDefault="00133B6F" w:rsidP="00133B6F">
      <w:pPr>
        <w:pStyle w:val="Corpodetexto"/>
        <w:tabs>
          <w:tab w:val="left" w:pos="-180"/>
          <w:tab w:val="left" w:pos="701"/>
        </w:tabs>
        <w:ind w:firstLine="742"/>
        <w:jc w:val="both"/>
        <w:rPr>
          <w:b w:val="0"/>
          <w:i w:val="0"/>
          <w:sz w:val="23"/>
          <w:szCs w:val="23"/>
        </w:rPr>
      </w:pPr>
    </w:p>
    <w:p w14:paraId="1CE9FED0" w14:textId="77777777" w:rsidR="00133B6F" w:rsidRPr="00AE4F0C" w:rsidRDefault="00133B6F" w:rsidP="00133B6F">
      <w:pPr>
        <w:pStyle w:val="Corpodetexto"/>
        <w:tabs>
          <w:tab w:val="left" w:pos="-180"/>
        </w:tabs>
        <w:jc w:val="both"/>
        <w:rPr>
          <w:i w:val="0"/>
          <w:sz w:val="23"/>
          <w:szCs w:val="23"/>
        </w:rPr>
      </w:pPr>
    </w:p>
    <w:p w14:paraId="57E13945" w14:textId="77777777" w:rsidR="00133B6F" w:rsidRPr="00AE4F0C" w:rsidRDefault="00133B6F" w:rsidP="00133B6F">
      <w:pPr>
        <w:pStyle w:val="Corpodetexto"/>
        <w:tabs>
          <w:tab w:val="left" w:pos="-180"/>
        </w:tabs>
        <w:jc w:val="both"/>
        <w:rPr>
          <w:i w:val="0"/>
          <w:sz w:val="23"/>
          <w:szCs w:val="23"/>
        </w:rPr>
      </w:pPr>
      <w:r w:rsidRPr="00AE4F0C">
        <w:rPr>
          <w:i w:val="0"/>
          <w:sz w:val="23"/>
          <w:szCs w:val="23"/>
        </w:rPr>
        <w:t>4 - DAS RESPONSABILIDADES DA FUNDAÇÃO INDAIATUBANA DE EDUCAÇÃO E CULTURA – FIEC:</w:t>
      </w:r>
    </w:p>
    <w:p w14:paraId="765EDF62" w14:textId="77777777" w:rsidR="00133B6F" w:rsidRPr="00AE4F0C" w:rsidRDefault="00133B6F" w:rsidP="00133B6F">
      <w:pPr>
        <w:autoSpaceDE w:val="0"/>
        <w:autoSpaceDN w:val="0"/>
        <w:adjustRightInd w:val="0"/>
        <w:jc w:val="both"/>
        <w:rPr>
          <w:sz w:val="23"/>
          <w:szCs w:val="23"/>
          <w:lang w:val="pt-PT"/>
        </w:rPr>
      </w:pPr>
    </w:p>
    <w:p w14:paraId="30ACB235" w14:textId="77777777" w:rsidR="00133B6F" w:rsidRPr="00AE4F0C" w:rsidRDefault="00133B6F" w:rsidP="00133B6F">
      <w:pPr>
        <w:jc w:val="both"/>
        <w:rPr>
          <w:sz w:val="23"/>
          <w:szCs w:val="23"/>
        </w:rPr>
      </w:pPr>
      <w:r w:rsidRPr="00AE4F0C">
        <w:rPr>
          <w:sz w:val="23"/>
          <w:szCs w:val="23"/>
        </w:rPr>
        <w:t>- Disponibilizar on-line</w:t>
      </w:r>
      <w:r w:rsidRPr="00AE4F0C">
        <w:rPr>
          <w:b/>
          <w:sz w:val="23"/>
          <w:szCs w:val="23"/>
        </w:rPr>
        <w:t xml:space="preserve"> </w:t>
      </w:r>
      <w:r w:rsidRPr="00AE4F0C">
        <w:rPr>
          <w:sz w:val="23"/>
          <w:szCs w:val="23"/>
        </w:rPr>
        <w:t xml:space="preserve">as inscrições no site da FIEC para os candidatos. </w:t>
      </w:r>
    </w:p>
    <w:p w14:paraId="6C3D5B9D" w14:textId="77777777" w:rsidR="00133B6F" w:rsidRPr="00AE4F0C" w:rsidRDefault="00133B6F" w:rsidP="00133B6F">
      <w:pPr>
        <w:jc w:val="both"/>
        <w:rPr>
          <w:sz w:val="23"/>
          <w:szCs w:val="23"/>
        </w:rPr>
      </w:pPr>
      <w:r w:rsidRPr="00AE4F0C">
        <w:rPr>
          <w:sz w:val="23"/>
          <w:szCs w:val="23"/>
        </w:rPr>
        <w:t>- Acompanhar e monitorar os candidatos inscritos no site da FIEC.</w:t>
      </w:r>
    </w:p>
    <w:p w14:paraId="08F0975D" w14:textId="5E49738F" w:rsidR="00133B6F" w:rsidRPr="00AE4F0C" w:rsidRDefault="00133B6F" w:rsidP="00133B6F">
      <w:pPr>
        <w:autoSpaceDE w:val="0"/>
        <w:autoSpaceDN w:val="0"/>
        <w:adjustRightInd w:val="0"/>
        <w:jc w:val="both"/>
        <w:rPr>
          <w:sz w:val="23"/>
          <w:szCs w:val="23"/>
          <w:lang w:val="pt-PT"/>
        </w:rPr>
      </w:pPr>
      <w:r w:rsidRPr="00AE4F0C">
        <w:rPr>
          <w:sz w:val="23"/>
          <w:szCs w:val="23"/>
          <w:lang w:val="pt-PT"/>
        </w:rPr>
        <w:t xml:space="preserve">- </w:t>
      </w:r>
      <w:r w:rsidR="000B3C79" w:rsidRPr="00AE4F0C">
        <w:rPr>
          <w:sz w:val="23"/>
          <w:szCs w:val="23"/>
          <w:lang w:val="pt-PT"/>
        </w:rPr>
        <w:t>Prestar</w:t>
      </w:r>
      <w:r w:rsidRPr="00AE4F0C">
        <w:rPr>
          <w:sz w:val="23"/>
          <w:szCs w:val="23"/>
          <w:lang w:val="pt-PT"/>
        </w:rPr>
        <w:t>as listas dos inscritos para empresa contratada conforme cronograma.</w:t>
      </w:r>
    </w:p>
    <w:p w14:paraId="10EB920C" w14:textId="1D369BFC" w:rsidR="00133B6F" w:rsidRPr="00AE4F0C" w:rsidRDefault="00133B6F" w:rsidP="00133B6F">
      <w:pPr>
        <w:tabs>
          <w:tab w:val="left" w:pos="750"/>
        </w:tabs>
        <w:jc w:val="both"/>
        <w:rPr>
          <w:sz w:val="23"/>
          <w:szCs w:val="23"/>
        </w:rPr>
      </w:pPr>
      <w:r w:rsidRPr="00AE4F0C">
        <w:rPr>
          <w:sz w:val="23"/>
          <w:szCs w:val="23"/>
        </w:rPr>
        <w:t xml:space="preserve">- </w:t>
      </w:r>
      <w:proofErr w:type="spellStart"/>
      <w:r w:rsidR="000B3C79" w:rsidRPr="00AE4F0C">
        <w:rPr>
          <w:sz w:val="23"/>
          <w:szCs w:val="23"/>
        </w:rPr>
        <w:t>Prestar</w:t>
      </w:r>
      <w:r w:rsidRPr="00AE4F0C">
        <w:rPr>
          <w:sz w:val="23"/>
          <w:szCs w:val="23"/>
        </w:rPr>
        <w:t>e</w:t>
      </w:r>
      <w:proofErr w:type="spellEnd"/>
      <w:r w:rsidRPr="00AE4F0C">
        <w:rPr>
          <w:sz w:val="23"/>
          <w:szCs w:val="23"/>
        </w:rPr>
        <w:t xml:space="preserve"> disponibilizar os locais da prova para a empresa Contratada. </w:t>
      </w:r>
    </w:p>
    <w:p w14:paraId="384E7FDF" w14:textId="77777777" w:rsidR="00133B6F" w:rsidRPr="00AE4F0C" w:rsidRDefault="00133B6F" w:rsidP="00133B6F">
      <w:pPr>
        <w:tabs>
          <w:tab w:val="left" w:pos="750"/>
        </w:tabs>
        <w:jc w:val="both"/>
        <w:rPr>
          <w:sz w:val="23"/>
          <w:szCs w:val="23"/>
        </w:rPr>
      </w:pPr>
      <w:r w:rsidRPr="00AE4F0C">
        <w:rPr>
          <w:sz w:val="23"/>
          <w:szCs w:val="23"/>
        </w:rPr>
        <w:t>- Receber os recursos dos candidatos que interpuserem junto à Comissão do Vestibular e encaminhar para a empresa contratada.</w:t>
      </w:r>
    </w:p>
    <w:p w14:paraId="368C599E" w14:textId="77777777" w:rsidR="00133B6F" w:rsidRPr="00AE4F0C" w:rsidRDefault="00133B6F" w:rsidP="00133B6F">
      <w:pPr>
        <w:tabs>
          <w:tab w:val="left" w:pos="750"/>
        </w:tabs>
        <w:jc w:val="both"/>
        <w:rPr>
          <w:sz w:val="23"/>
          <w:szCs w:val="23"/>
        </w:rPr>
      </w:pPr>
    </w:p>
    <w:p w14:paraId="4156C070" w14:textId="77777777" w:rsidR="00133B6F" w:rsidRPr="00AE4F0C" w:rsidRDefault="00133B6F" w:rsidP="00133B6F">
      <w:pPr>
        <w:pStyle w:val="Corpodetexto"/>
        <w:tabs>
          <w:tab w:val="left" w:pos="-180"/>
        </w:tabs>
        <w:jc w:val="both"/>
        <w:rPr>
          <w:i w:val="0"/>
          <w:sz w:val="23"/>
          <w:szCs w:val="23"/>
        </w:rPr>
      </w:pPr>
      <w:r w:rsidRPr="00AE4F0C">
        <w:rPr>
          <w:i w:val="0"/>
          <w:sz w:val="23"/>
          <w:szCs w:val="23"/>
        </w:rPr>
        <w:t>4.1 - DAS DIVULGAÇÕES:</w:t>
      </w:r>
    </w:p>
    <w:p w14:paraId="382171D0" w14:textId="77777777" w:rsidR="00133B6F" w:rsidRPr="00AE4F0C" w:rsidRDefault="00133B6F" w:rsidP="00133B6F">
      <w:pPr>
        <w:jc w:val="both"/>
        <w:rPr>
          <w:b/>
          <w:sz w:val="23"/>
          <w:szCs w:val="23"/>
        </w:rPr>
      </w:pPr>
    </w:p>
    <w:p w14:paraId="76180C54" w14:textId="77777777" w:rsidR="00133B6F" w:rsidRPr="00AE4F0C" w:rsidRDefault="00133B6F" w:rsidP="00133B6F">
      <w:pPr>
        <w:jc w:val="both"/>
        <w:rPr>
          <w:sz w:val="23"/>
          <w:szCs w:val="23"/>
        </w:rPr>
      </w:pPr>
      <w:r w:rsidRPr="00AE4F0C">
        <w:rPr>
          <w:sz w:val="23"/>
          <w:szCs w:val="23"/>
        </w:rPr>
        <w:t xml:space="preserve">- Confecção e Colagem de Outdoor :3,00x9,00mt - 16 folhas – papel couchê 115 </w:t>
      </w:r>
      <w:proofErr w:type="spellStart"/>
      <w:r w:rsidRPr="00AE4F0C">
        <w:rPr>
          <w:sz w:val="23"/>
          <w:szCs w:val="23"/>
        </w:rPr>
        <w:t>gr</w:t>
      </w:r>
      <w:proofErr w:type="spellEnd"/>
      <w:r w:rsidRPr="00AE4F0C">
        <w:rPr>
          <w:sz w:val="23"/>
          <w:szCs w:val="23"/>
        </w:rPr>
        <w:t xml:space="preserve"> – </w:t>
      </w:r>
      <w:proofErr w:type="spellStart"/>
      <w:r w:rsidRPr="00AE4F0C">
        <w:rPr>
          <w:sz w:val="23"/>
          <w:szCs w:val="23"/>
        </w:rPr>
        <w:t>semi</w:t>
      </w:r>
      <w:proofErr w:type="spellEnd"/>
      <w:r w:rsidRPr="00AE4F0C">
        <w:rPr>
          <w:sz w:val="23"/>
          <w:szCs w:val="23"/>
        </w:rPr>
        <w:t xml:space="preserve"> brilho – impressão digital 4x0 cores – tinta solvente – resolução 300 </w:t>
      </w:r>
      <w:proofErr w:type="spellStart"/>
      <w:r w:rsidRPr="00AE4F0C">
        <w:rPr>
          <w:sz w:val="23"/>
          <w:szCs w:val="23"/>
        </w:rPr>
        <w:t>dpi</w:t>
      </w:r>
      <w:proofErr w:type="spellEnd"/>
      <w:r w:rsidRPr="00AE4F0C">
        <w:rPr>
          <w:sz w:val="23"/>
          <w:szCs w:val="23"/>
        </w:rPr>
        <w:t xml:space="preserve"> – Colagem branca base de PVC – total peso 3.105 gr. </w:t>
      </w:r>
    </w:p>
    <w:p w14:paraId="139DF591" w14:textId="77777777" w:rsidR="00133B6F" w:rsidRPr="00AE4F0C" w:rsidRDefault="00133B6F" w:rsidP="00133B6F">
      <w:pPr>
        <w:jc w:val="both"/>
        <w:rPr>
          <w:sz w:val="23"/>
          <w:szCs w:val="23"/>
        </w:rPr>
      </w:pPr>
      <w:r w:rsidRPr="00AE4F0C">
        <w:rPr>
          <w:sz w:val="23"/>
          <w:szCs w:val="23"/>
        </w:rPr>
        <w:t>- Divulgação na Rádio FM do Município de Indaiatuba.</w:t>
      </w:r>
    </w:p>
    <w:p w14:paraId="2DE289AD" w14:textId="77777777" w:rsidR="00133B6F" w:rsidRPr="00AE4F0C" w:rsidRDefault="00133B6F" w:rsidP="00133B6F">
      <w:pPr>
        <w:autoSpaceDE w:val="0"/>
        <w:autoSpaceDN w:val="0"/>
        <w:adjustRightInd w:val="0"/>
        <w:jc w:val="both"/>
        <w:rPr>
          <w:sz w:val="23"/>
          <w:szCs w:val="23"/>
        </w:rPr>
      </w:pPr>
      <w:r w:rsidRPr="00AE4F0C">
        <w:rPr>
          <w:sz w:val="23"/>
          <w:szCs w:val="23"/>
        </w:rPr>
        <w:t>- Divulgação no Site da FIEC e na Imprensa escrita do Município de Indaiatuba.</w:t>
      </w:r>
    </w:p>
    <w:p w14:paraId="66C88F0E" w14:textId="77777777" w:rsidR="00133B6F" w:rsidRPr="00AE4F0C" w:rsidRDefault="00133B6F" w:rsidP="00133B6F">
      <w:pPr>
        <w:jc w:val="both"/>
        <w:rPr>
          <w:sz w:val="23"/>
          <w:szCs w:val="23"/>
        </w:rPr>
      </w:pPr>
      <w:r w:rsidRPr="00AE4F0C">
        <w:rPr>
          <w:sz w:val="23"/>
          <w:szCs w:val="23"/>
        </w:rPr>
        <w:t>- Reserva de locais adequados à aplicação das provas.</w:t>
      </w:r>
    </w:p>
    <w:p w14:paraId="37250ACA" w14:textId="77777777" w:rsidR="00133B6F" w:rsidRPr="00AE4F0C" w:rsidRDefault="00133B6F" w:rsidP="00133B6F">
      <w:pPr>
        <w:pStyle w:val="Corpodetexto"/>
        <w:tabs>
          <w:tab w:val="left" w:pos="-180"/>
          <w:tab w:val="left" w:pos="688"/>
        </w:tabs>
        <w:jc w:val="both"/>
        <w:rPr>
          <w:b w:val="0"/>
          <w:i w:val="0"/>
          <w:sz w:val="23"/>
          <w:szCs w:val="23"/>
        </w:rPr>
      </w:pPr>
      <w:r w:rsidRPr="00AE4F0C">
        <w:rPr>
          <w:b w:val="0"/>
          <w:i w:val="0"/>
          <w:sz w:val="23"/>
          <w:szCs w:val="23"/>
        </w:rPr>
        <w:t>- Solicitação de ambulância e Corpo de Bombeiros para eventuais emergências no dia da Prova.</w:t>
      </w:r>
    </w:p>
    <w:p w14:paraId="231BC725" w14:textId="77777777" w:rsidR="00133B6F" w:rsidRPr="00AE4F0C" w:rsidRDefault="00133B6F" w:rsidP="00133B6F">
      <w:pPr>
        <w:pStyle w:val="Corpodetexto"/>
        <w:tabs>
          <w:tab w:val="left" w:pos="-180"/>
        </w:tabs>
        <w:jc w:val="both"/>
        <w:rPr>
          <w:b w:val="0"/>
          <w:i w:val="0"/>
          <w:sz w:val="23"/>
          <w:szCs w:val="23"/>
        </w:rPr>
      </w:pPr>
      <w:r w:rsidRPr="00AE4F0C">
        <w:rPr>
          <w:b w:val="0"/>
          <w:i w:val="0"/>
          <w:sz w:val="23"/>
          <w:szCs w:val="23"/>
        </w:rPr>
        <w:t>- Solicitação de linha especial de ônibus no dia e horário da prova.</w:t>
      </w:r>
    </w:p>
    <w:p w14:paraId="7BB38F29" w14:textId="77777777" w:rsidR="00133B6F" w:rsidRPr="00AE4F0C" w:rsidRDefault="00133B6F" w:rsidP="00133B6F">
      <w:pPr>
        <w:pStyle w:val="Corpodetexto"/>
        <w:tabs>
          <w:tab w:val="left" w:pos="-180"/>
          <w:tab w:val="left" w:pos="701"/>
        </w:tabs>
        <w:jc w:val="both"/>
        <w:rPr>
          <w:b w:val="0"/>
          <w:i w:val="0"/>
          <w:sz w:val="23"/>
          <w:szCs w:val="23"/>
        </w:rPr>
      </w:pPr>
      <w:r w:rsidRPr="00AE4F0C">
        <w:rPr>
          <w:b w:val="0"/>
          <w:i w:val="0"/>
          <w:sz w:val="23"/>
          <w:szCs w:val="23"/>
        </w:rPr>
        <w:t>- Publicação do Edital e resultados na Imprensa Oficial do Município.</w:t>
      </w:r>
    </w:p>
    <w:p w14:paraId="328804FE" w14:textId="77777777" w:rsidR="00133B6F" w:rsidRPr="00AE4F0C" w:rsidRDefault="00133B6F" w:rsidP="00133B6F">
      <w:pPr>
        <w:pStyle w:val="Corpodetexto"/>
        <w:tabs>
          <w:tab w:val="left" w:pos="-180"/>
          <w:tab w:val="left" w:pos="701"/>
        </w:tabs>
        <w:jc w:val="both"/>
        <w:rPr>
          <w:b w:val="0"/>
          <w:i w:val="0"/>
          <w:sz w:val="23"/>
          <w:szCs w:val="23"/>
        </w:rPr>
      </w:pPr>
    </w:p>
    <w:p w14:paraId="07977DB5" w14:textId="00765663" w:rsidR="009529A4" w:rsidRPr="00AE4F0C" w:rsidRDefault="009529A4" w:rsidP="009529A4">
      <w:pPr>
        <w:ind w:right="-710"/>
        <w:jc w:val="both"/>
        <w:rPr>
          <w:snapToGrid w:val="0"/>
          <w:sz w:val="23"/>
          <w:szCs w:val="23"/>
        </w:rPr>
      </w:pPr>
      <w:r w:rsidRPr="00AE4F0C">
        <w:rPr>
          <w:b/>
          <w:bCs/>
          <w:snapToGrid w:val="0"/>
          <w:sz w:val="23"/>
          <w:szCs w:val="23"/>
        </w:rPr>
        <w:t>ITEM 4: CURSINHO PRÉ-VESTIBULAR 2025</w:t>
      </w:r>
      <w:r w:rsidRPr="00AE4F0C">
        <w:rPr>
          <w:snapToGrid w:val="0"/>
          <w:sz w:val="23"/>
          <w:szCs w:val="23"/>
        </w:rPr>
        <w:t xml:space="preserve"> </w:t>
      </w:r>
    </w:p>
    <w:p w14:paraId="59BE4D9D" w14:textId="77777777" w:rsidR="009529A4" w:rsidRPr="00AE4F0C" w:rsidRDefault="009529A4" w:rsidP="009529A4">
      <w:pPr>
        <w:ind w:right="-710"/>
        <w:jc w:val="both"/>
        <w:rPr>
          <w:snapToGrid w:val="0"/>
          <w:sz w:val="23"/>
          <w:szCs w:val="23"/>
        </w:rPr>
      </w:pPr>
      <w:r w:rsidRPr="00AE4F0C">
        <w:rPr>
          <w:snapToGrid w:val="0"/>
          <w:sz w:val="23"/>
          <w:szCs w:val="23"/>
        </w:rPr>
        <w:t>Estimativa de candidatos indicados na requisição – 200 candidatos (teste de seleção para 40 a 120 vagas, quando houver necessidade)</w:t>
      </w:r>
    </w:p>
    <w:p w14:paraId="2C175B63" w14:textId="77777777" w:rsidR="00133B6F" w:rsidRPr="00AE4F0C" w:rsidRDefault="00133B6F" w:rsidP="00133B6F">
      <w:pPr>
        <w:pStyle w:val="Corpodetexto"/>
        <w:tabs>
          <w:tab w:val="left" w:pos="-180"/>
          <w:tab w:val="left" w:pos="149"/>
        </w:tabs>
        <w:rPr>
          <w:b w:val="0"/>
          <w:i w:val="0"/>
          <w:sz w:val="23"/>
          <w:szCs w:val="23"/>
        </w:rPr>
      </w:pPr>
    </w:p>
    <w:p w14:paraId="6E7425D4" w14:textId="77777777" w:rsidR="00133B6F" w:rsidRPr="00AE4F0C" w:rsidRDefault="00133B6F" w:rsidP="00133B6F">
      <w:pPr>
        <w:pStyle w:val="Corpodetexto"/>
        <w:tabs>
          <w:tab w:val="left" w:pos="-180"/>
          <w:tab w:val="left" w:pos="149"/>
        </w:tabs>
        <w:jc w:val="both"/>
        <w:rPr>
          <w:i w:val="0"/>
          <w:sz w:val="23"/>
          <w:szCs w:val="23"/>
        </w:rPr>
      </w:pPr>
      <w:r w:rsidRPr="00AE4F0C">
        <w:rPr>
          <w:i w:val="0"/>
          <w:sz w:val="23"/>
          <w:szCs w:val="23"/>
        </w:rPr>
        <w:t>1 – CRONOGRAMA</w:t>
      </w:r>
    </w:p>
    <w:p w14:paraId="78DC383D" w14:textId="77777777" w:rsidR="00133B6F" w:rsidRPr="00AE4F0C" w:rsidRDefault="00133B6F" w:rsidP="00133B6F">
      <w:pPr>
        <w:pStyle w:val="Corpodetexto"/>
        <w:tabs>
          <w:tab w:val="left" w:pos="-180"/>
          <w:tab w:val="left" w:pos="149"/>
        </w:tabs>
        <w:jc w:val="both"/>
        <w:rPr>
          <w:i w:val="0"/>
          <w:sz w:val="23"/>
          <w:szCs w:val="23"/>
        </w:rPr>
      </w:pPr>
    </w:p>
    <w:p w14:paraId="336670AD" w14:textId="77777777" w:rsidR="00133B6F" w:rsidRPr="00AE4F0C" w:rsidRDefault="00133B6F" w:rsidP="00133B6F">
      <w:pPr>
        <w:pStyle w:val="Corpodetexto"/>
        <w:tabs>
          <w:tab w:val="left" w:pos="-180"/>
          <w:tab w:val="left" w:pos="149"/>
        </w:tabs>
        <w:jc w:val="both"/>
        <w:rPr>
          <w:b w:val="0"/>
          <w:i w:val="0"/>
          <w:sz w:val="23"/>
          <w:szCs w:val="23"/>
        </w:rPr>
      </w:pPr>
      <w:r w:rsidRPr="00AE4F0C">
        <w:rPr>
          <w:b w:val="0"/>
          <w:i w:val="0"/>
          <w:sz w:val="23"/>
          <w:szCs w:val="23"/>
        </w:rPr>
        <w:t xml:space="preserve">- </w:t>
      </w:r>
      <w:r w:rsidRPr="00AE4F0C">
        <w:rPr>
          <w:i w:val="0"/>
          <w:sz w:val="23"/>
          <w:szCs w:val="23"/>
        </w:rPr>
        <w:t>CURSINHO 2025: Se houver a necessidade de aplicação de teste de seleção (exame)</w:t>
      </w:r>
      <w:r w:rsidRPr="00AE4F0C">
        <w:rPr>
          <w:b w:val="0"/>
          <w:bCs/>
          <w:i w:val="0"/>
          <w:sz w:val="23"/>
          <w:szCs w:val="23"/>
        </w:rPr>
        <w:t>, há previsão</w:t>
      </w:r>
      <w:r w:rsidRPr="00AE4F0C">
        <w:rPr>
          <w:b w:val="0"/>
          <w:i w:val="0"/>
          <w:sz w:val="23"/>
          <w:szCs w:val="23"/>
        </w:rPr>
        <w:t xml:space="preserve"> de abertura do processo seletivo no mês de </w:t>
      </w:r>
      <w:proofErr w:type="gramStart"/>
      <w:r w:rsidRPr="00AE4F0C">
        <w:rPr>
          <w:b w:val="0"/>
          <w:i w:val="0"/>
          <w:sz w:val="23"/>
          <w:szCs w:val="23"/>
        </w:rPr>
        <w:t>Março</w:t>
      </w:r>
      <w:proofErr w:type="gramEnd"/>
      <w:r w:rsidRPr="00AE4F0C">
        <w:rPr>
          <w:b w:val="0"/>
          <w:i w:val="0"/>
          <w:sz w:val="23"/>
          <w:szCs w:val="23"/>
        </w:rPr>
        <w:t xml:space="preserve">/2025 e início das aulas previsto para o mês de Abril/2025. </w:t>
      </w:r>
    </w:p>
    <w:p w14:paraId="7BFD61B4" w14:textId="77777777" w:rsidR="00133B6F" w:rsidRPr="00AE4F0C" w:rsidRDefault="00133B6F" w:rsidP="00133B6F">
      <w:pPr>
        <w:pStyle w:val="Corpodetexto"/>
        <w:tabs>
          <w:tab w:val="left" w:pos="-180"/>
          <w:tab w:val="left" w:pos="149"/>
        </w:tabs>
        <w:jc w:val="both"/>
        <w:rPr>
          <w:b w:val="0"/>
          <w:i w:val="0"/>
          <w:sz w:val="23"/>
          <w:szCs w:val="23"/>
        </w:rPr>
      </w:pPr>
    </w:p>
    <w:p w14:paraId="30C2DBD4" w14:textId="77777777" w:rsidR="00133B6F" w:rsidRPr="00AE4F0C" w:rsidRDefault="00133B6F" w:rsidP="00133B6F">
      <w:pPr>
        <w:pStyle w:val="Corpodetexto"/>
        <w:tabs>
          <w:tab w:val="left" w:pos="-180"/>
          <w:tab w:val="left" w:pos="149"/>
        </w:tabs>
        <w:jc w:val="both"/>
        <w:rPr>
          <w:i w:val="0"/>
          <w:sz w:val="23"/>
          <w:szCs w:val="23"/>
        </w:rPr>
      </w:pPr>
      <w:r w:rsidRPr="00AE4F0C">
        <w:rPr>
          <w:b w:val="0"/>
          <w:i w:val="0"/>
          <w:sz w:val="23"/>
          <w:szCs w:val="23"/>
        </w:rPr>
        <w:t>Na divulgação do Edital, o cronograma e os cursos ofertados serão enviados à empresa.</w:t>
      </w:r>
    </w:p>
    <w:p w14:paraId="3E781401" w14:textId="77777777" w:rsidR="00133B6F" w:rsidRPr="00AE4F0C" w:rsidRDefault="00133B6F" w:rsidP="00133B6F">
      <w:pPr>
        <w:pStyle w:val="Corpodetexto"/>
        <w:tabs>
          <w:tab w:val="left" w:pos="-180"/>
          <w:tab w:val="left" w:pos="0"/>
          <w:tab w:val="left" w:pos="690"/>
        </w:tabs>
        <w:jc w:val="both"/>
        <w:rPr>
          <w:b w:val="0"/>
          <w:i w:val="0"/>
          <w:sz w:val="23"/>
          <w:szCs w:val="23"/>
        </w:rPr>
      </w:pPr>
    </w:p>
    <w:p w14:paraId="7C8B888A" w14:textId="01C45A9B" w:rsidR="00133B6F" w:rsidRPr="00AE4F0C" w:rsidRDefault="00133B6F" w:rsidP="009529A4">
      <w:pPr>
        <w:pStyle w:val="Corpodetexto"/>
        <w:tabs>
          <w:tab w:val="left" w:pos="-180"/>
          <w:tab w:val="left" w:pos="0"/>
          <w:tab w:val="left" w:pos="690"/>
        </w:tabs>
        <w:jc w:val="both"/>
        <w:rPr>
          <w:i w:val="0"/>
          <w:sz w:val="23"/>
          <w:szCs w:val="23"/>
          <w:lang w:val="pt-PT"/>
        </w:rPr>
      </w:pPr>
      <w:r w:rsidRPr="00AE4F0C">
        <w:rPr>
          <w:i w:val="0"/>
          <w:sz w:val="23"/>
          <w:szCs w:val="23"/>
          <w:lang w:val="pt-PT"/>
        </w:rPr>
        <w:t>2 – EXAME</w:t>
      </w:r>
    </w:p>
    <w:p w14:paraId="100222ED" w14:textId="77777777" w:rsidR="00133B6F" w:rsidRPr="00AE4F0C" w:rsidRDefault="00133B6F" w:rsidP="00133B6F">
      <w:pPr>
        <w:ind w:right="52"/>
        <w:jc w:val="both"/>
        <w:rPr>
          <w:sz w:val="23"/>
          <w:szCs w:val="23"/>
          <w:lang w:val="pt-PT"/>
        </w:rPr>
      </w:pPr>
    </w:p>
    <w:p w14:paraId="3D029D43" w14:textId="77777777" w:rsidR="00133B6F" w:rsidRPr="00AE4F0C" w:rsidRDefault="00133B6F" w:rsidP="00133B6F">
      <w:pPr>
        <w:ind w:right="52"/>
        <w:jc w:val="both"/>
        <w:rPr>
          <w:sz w:val="23"/>
          <w:szCs w:val="23"/>
          <w:lang w:val="pt-PT"/>
        </w:rPr>
      </w:pPr>
      <w:r w:rsidRPr="00AE4F0C">
        <w:rPr>
          <w:sz w:val="23"/>
          <w:szCs w:val="23"/>
          <w:lang w:val="pt-PT"/>
        </w:rPr>
        <w:t>Cons</w:t>
      </w:r>
      <w:r w:rsidRPr="00AE4F0C">
        <w:rPr>
          <w:spacing w:val="1"/>
          <w:sz w:val="23"/>
          <w:szCs w:val="23"/>
          <w:lang w:val="pt-PT"/>
        </w:rPr>
        <w:t>i</w:t>
      </w:r>
      <w:r w:rsidRPr="00AE4F0C">
        <w:rPr>
          <w:sz w:val="23"/>
          <w:szCs w:val="23"/>
          <w:lang w:val="pt-PT"/>
        </w:rPr>
        <w:t>s</w:t>
      </w:r>
      <w:r w:rsidRPr="00AE4F0C">
        <w:rPr>
          <w:spacing w:val="1"/>
          <w:sz w:val="23"/>
          <w:szCs w:val="23"/>
          <w:lang w:val="pt-PT"/>
        </w:rPr>
        <w:t>t</w:t>
      </w:r>
      <w:r w:rsidRPr="00AE4F0C">
        <w:rPr>
          <w:sz w:val="23"/>
          <w:szCs w:val="23"/>
          <w:lang w:val="pt-PT"/>
        </w:rPr>
        <w:t xml:space="preserve">e na </w:t>
      </w:r>
      <w:r w:rsidRPr="00AE4F0C">
        <w:rPr>
          <w:spacing w:val="-1"/>
          <w:sz w:val="23"/>
          <w:szCs w:val="23"/>
          <w:lang w:val="pt-PT"/>
        </w:rPr>
        <w:t>c</w:t>
      </w:r>
      <w:r w:rsidRPr="00AE4F0C">
        <w:rPr>
          <w:spacing w:val="1"/>
          <w:sz w:val="23"/>
          <w:szCs w:val="23"/>
          <w:lang w:val="pt-PT"/>
        </w:rPr>
        <w:t>l</w:t>
      </w:r>
      <w:r w:rsidRPr="00AE4F0C">
        <w:rPr>
          <w:spacing w:val="-1"/>
          <w:sz w:val="23"/>
          <w:szCs w:val="23"/>
          <w:lang w:val="pt-PT"/>
        </w:rPr>
        <w:t>a</w:t>
      </w:r>
      <w:r w:rsidRPr="00AE4F0C">
        <w:rPr>
          <w:sz w:val="23"/>
          <w:szCs w:val="23"/>
          <w:lang w:val="pt-PT"/>
        </w:rPr>
        <w:t>ss</w:t>
      </w:r>
      <w:r w:rsidRPr="00AE4F0C">
        <w:rPr>
          <w:spacing w:val="1"/>
          <w:sz w:val="23"/>
          <w:szCs w:val="23"/>
          <w:lang w:val="pt-PT"/>
        </w:rPr>
        <w:t>i</w:t>
      </w:r>
      <w:r w:rsidRPr="00AE4F0C">
        <w:rPr>
          <w:spacing w:val="-1"/>
          <w:sz w:val="23"/>
          <w:szCs w:val="23"/>
          <w:lang w:val="pt-PT"/>
        </w:rPr>
        <w:t>f</w:t>
      </w:r>
      <w:r w:rsidRPr="00AE4F0C">
        <w:rPr>
          <w:spacing w:val="1"/>
          <w:sz w:val="23"/>
          <w:szCs w:val="23"/>
          <w:lang w:val="pt-PT"/>
        </w:rPr>
        <w:t>i</w:t>
      </w:r>
      <w:r w:rsidRPr="00AE4F0C">
        <w:rPr>
          <w:spacing w:val="-1"/>
          <w:sz w:val="23"/>
          <w:szCs w:val="23"/>
          <w:lang w:val="pt-PT"/>
        </w:rPr>
        <w:t>c</w:t>
      </w:r>
      <w:r w:rsidRPr="00AE4F0C">
        <w:rPr>
          <w:spacing w:val="1"/>
          <w:sz w:val="23"/>
          <w:szCs w:val="23"/>
          <w:lang w:val="pt-PT"/>
        </w:rPr>
        <w:t>a</w:t>
      </w:r>
      <w:r w:rsidRPr="00AE4F0C">
        <w:rPr>
          <w:spacing w:val="-1"/>
          <w:sz w:val="23"/>
          <w:szCs w:val="23"/>
          <w:lang w:val="pt-PT"/>
        </w:rPr>
        <w:t>çã</w:t>
      </w:r>
      <w:r w:rsidRPr="00AE4F0C">
        <w:rPr>
          <w:sz w:val="23"/>
          <w:szCs w:val="23"/>
          <w:lang w:val="pt-PT"/>
        </w:rPr>
        <w:t>o</w:t>
      </w:r>
      <w:r w:rsidRPr="00AE4F0C">
        <w:rPr>
          <w:spacing w:val="1"/>
          <w:sz w:val="23"/>
          <w:szCs w:val="23"/>
          <w:lang w:val="pt-PT"/>
        </w:rPr>
        <w:t xml:space="preserve"> </w:t>
      </w:r>
      <w:r w:rsidRPr="00AE4F0C">
        <w:rPr>
          <w:sz w:val="23"/>
          <w:szCs w:val="23"/>
          <w:lang w:val="pt-PT"/>
        </w:rPr>
        <w:t>de</w:t>
      </w:r>
      <w:r w:rsidRPr="00AE4F0C">
        <w:rPr>
          <w:spacing w:val="2"/>
          <w:sz w:val="23"/>
          <w:szCs w:val="23"/>
          <w:lang w:val="pt-PT"/>
        </w:rPr>
        <w:t xml:space="preserve"> 40 (quarenta) a 120 (cento e vinte) </w:t>
      </w:r>
      <w:r w:rsidRPr="00AE4F0C">
        <w:rPr>
          <w:spacing w:val="-1"/>
          <w:sz w:val="23"/>
          <w:szCs w:val="23"/>
          <w:lang w:val="pt-PT"/>
        </w:rPr>
        <w:t>ca</w:t>
      </w:r>
      <w:r w:rsidRPr="00AE4F0C">
        <w:rPr>
          <w:sz w:val="23"/>
          <w:szCs w:val="23"/>
          <w:lang w:val="pt-PT"/>
        </w:rPr>
        <w:t>n</w:t>
      </w:r>
      <w:r w:rsidRPr="00AE4F0C">
        <w:rPr>
          <w:spacing w:val="2"/>
          <w:sz w:val="23"/>
          <w:szCs w:val="23"/>
          <w:lang w:val="pt-PT"/>
        </w:rPr>
        <w:t>d</w:t>
      </w:r>
      <w:r w:rsidRPr="00AE4F0C">
        <w:rPr>
          <w:spacing w:val="1"/>
          <w:sz w:val="23"/>
          <w:szCs w:val="23"/>
          <w:lang w:val="pt-PT"/>
        </w:rPr>
        <w:t>i</w:t>
      </w:r>
      <w:r w:rsidRPr="00AE4F0C">
        <w:rPr>
          <w:sz w:val="23"/>
          <w:szCs w:val="23"/>
          <w:lang w:val="pt-PT"/>
        </w:rPr>
        <w:t>d</w:t>
      </w:r>
      <w:r w:rsidRPr="00AE4F0C">
        <w:rPr>
          <w:spacing w:val="-1"/>
          <w:sz w:val="23"/>
          <w:szCs w:val="23"/>
          <w:lang w:val="pt-PT"/>
        </w:rPr>
        <w:t>a</w:t>
      </w:r>
      <w:r w:rsidRPr="00AE4F0C">
        <w:rPr>
          <w:spacing w:val="1"/>
          <w:sz w:val="23"/>
          <w:szCs w:val="23"/>
          <w:lang w:val="pt-PT"/>
        </w:rPr>
        <w:t>t</w:t>
      </w:r>
      <w:r w:rsidRPr="00AE4F0C">
        <w:rPr>
          <w:sz w:val="23"/>
          <w:szCs w:val="23"/>
          <w:lang w:val="pt-PT"/>
        </w:rPr>
        <w:t>os</w:t>
      </w:r>
      <w:r w:rsidRPr="00AE4F0C">
        <w:rPr>
          <w:spacing w:val="1"/>
          <w:sz w:val="23"/>
          <w:szCs w:val="23"/>
          <w:lang w:val="pt-PT"/>
        </w:rPr>
        <w:t xml:space="preserve"> </w:t>
      </w:r>
      <w:r w:rsidRPr="00AE4F0C">
        <w:rPr>
          <w:sz w:val="23"/>
          <w:szCs w:val="23"/>
          <w:lang w:val="pt-PT"/>
        </w:rPr>
        <w:t>p</w:t>
      </w:r>
      <w:r w:rsidRPr="00AE4F0C">
        <w:rPr>
          <w:spacing w:val="-1"/>
          <w:sz w:val="23"/>
          <w:szCs w:val="23"/>
          <w:lang w:val="pt-PT"/>
        </w:rPr>
        <w:t>ar</w:t>
      </w:r>
      <w:r w:rsidRPr="00AE4F0C">
        <w:rPr>
          <w:sz w:val="23"/>
          <w:szCs w:val="23"/>
          <w:lang w:val="pt-PT"/>
        </w:rPr>
        <w:t xml:space="preserve">a o </w:t>
      </w:r>
      <w:r w:rsidRPr="00AE4F0C">
        <w:rPr>
          <w:spacing w:val="1"/>
          <w:sz w:val="23"/>
          <w:szCs w:val="23"/>
          <w:lang w:val="pt-PT"/>
        </w:rPr>
        <w:t>i</w:t>
      </w:r>
      <w:r w:rsidRPr="00AE4F0C">
        <w:rPr>
          <w:sz w:val="23"/>
          <w:szCs w:val="23"/>
          <w:lang w:val="pt-PT"/>
        </w:rPr>
        <w:t>ng</w:t>
      </w:r>
      <w:r w:rsidRPr="00AE4F0C">
        <w:rPr>
          <w:spacing w:val="-1"/>
          <w:sz w:val="23"/>
          <w:szCs w:val="23"/>
          <w:lang w:val="pt-PT"/>
        </w:rPr>
        <w:t>re</w:t>
      </w:r>
      <w:r w:rsidRPr="00AE4F0C">
        <w:rPr>
          <w:sz w:val="23"/>
          <w:szCs w:val="23"/>
          <w:lang w:val="pt-PT"/>
        </w:rPr>
        <w:t>sso</w:t>
      </w:r>
      <w:r w:rsidRPr="00AE4F0C">
        <w:rPr>
          <w:spacing w:val="1"/>
          <w:sz w:val="23"/>
          <w:szCs w:val="23"/>
          <w:lang w:val="pt-PT"/>
        </w:rPr>
        <w:t xml:space="preserve"> </w:t>
      </w:r>
      <w:r w:rsidRPr="00AE4F0C">
        <w:rPr>
          <w:sz w:val="23"/>
          <w:szCs w:val="23"/>
          <w:lang w:val="pt-PT"/>
        </w:rPr>
        <w:t>no ensino preparatório para o ENEM e outros exames similares para o ingresso no ensino superior, do Cursinho Pré-vestibular Gratuito da FIEC,</w:t>
      </w:r>
      <w:r w:rsidRPr="00AE4F0C">
        <w:rPr>
          <w:spacing w:val="4"/>
          <w:sz w:val="23"/>
          <w:szCs w:val="23"/>
          <w:lang w:val="pt-PT"/>
        </w:rPr>
        <w:t xml:space="preserve"> </w:t>
      </w:r>
      <w:r w:rsidRPr="00AE4F0C">
        <w:rPr>
          <w:spacing w:val="-1"/>
          <w:sz w:val="23"/>
          <w:szCs w:val="23"/>
          <w:lang w:val="pt-PT"/>
        </w:rPr>
        <w:t>a</w:t>
      </w:r>
      <w:r w:rsidRPr="00AE4F0C">
        <w:rPr>
          <w:spacing w:val="1"/>
          <w:sz w:val="23"/>
          <w:szCs w:val="23"/>
          <w:lang w:val="pt-PT"/>
        </w:rPr>
        <w:t>t</w:t>
      </w:r>
      <w:r w:rsidRPr="00AE4F0C">
        <w:rPr>
          <w:spacing w:val="-1"/>
          <w:sz w:val="23"/>
          <w:szCs w:val="23"/>
          <w:lang w:val="pt-PT"/>
        </w:rPr>
        <w:t>ravé</w:t>
      </w:r>
      <w:r w:rsidRPr="00AE4F0C">
        <w:rPr>
          <w:sz w:val="23"/>
          <w:szCs w:val="23"/>
          <w:lang w:val="pt-PT"/>
        </w:rPr>
        <w:t>s</w:t>
      </w:r>
      <w:r w:rsidRPr="00AE4F0C">
        <w:rPr>
          <w:spacing w:val="2"/>
          <w:sz w:val="23"/>
          <w:szCs w:val="23"/>
          <w:lang w:val="pt-PT"/>
        </w:rPr>
        <w:t xml:space="preserve"> </w:t>
      </w:r>
      <w:r w:rsidRPr="00AE4F0C">
        <w:rPr>
          <w:sz w:val="23"/>
          <w:szCs w:val="23"/>
          <w:lang w:val="pt-PT"/>
        </w:rPr>
        <w:t>do</w:t>
      </w:r>
      <w:r w:rsidRPr="00AE4F0C">
        <w:rPr>
          <w:spacing w:val="1"/>
          <w:sz w:val="23"/>
          <w:szCs w:val="23"/>
          <w:lang w:val="pt-PT"/>
        </w:rPr>
        <w:t xml:space="preserve"> teste de seleção, </w:t>
      </w:r>
      <w:r w:rsidRPr="00AE4F0C">
        <w:rPr>
          <w:sz w:val="23"/>
          <w:szCs w:val="23"/>
          <w:lang w:val="pt-PT"/>
        </w:rPr>
        <w:t xml:space="preserve">que </w:t>
      </w:r>
      <w:r w:rsidRPr="00AE4F0C">
        <w:rPr>
          <w:spacing w:val="1"/>
          <w:sz w:val="23"/>
          <w:szCs w:val="23"/>
          <w:lang w:val="pt-PT"/>
        </w:rPr>
        <w:t>i</w:t>
      </w:r>
      <w:r w:rsidRPr="00AE4F0C">
        <w:rPr>
          <w:spacing w:val="-1"/>
          <w:sz w:val="23"/>
          <w:szCs w:val="23"/>
          <w:lang w:val="pt-PT"/>
        </w:rPr>
        <w:t>r</w:t>
      </w:r>
      <w:r w:rsidRPr="00AE4F0C">
        <w:rPr>
          <w:sz w:val="23"/>
          <w:szCs w:val="23"/>
          <w:lang w:val="pt-PT"/>
        </w:rPr>
        <w:t xml:space="preserve">á </w:t>
      </w:r>
      <w:r w:rsidRPr="00AE4F0C">
        <w:rPr>
          <w:spacing w:val="-1"/>
          <w:sz w:val="23"/>
          <w:szCs w:val="23"/>
          <w:lang w:val="pt-PT"/>
        </w:rPr>
        <w:t>a</w:t>
      </w:r>
      <w:r w:rsidRPr="00AE4F0C">
        <w:rPr>
          <w:sz w:val="23"/>
          <w:szCs w:val="23"/>
          <w:lang w:val="pt-PT"/>
        </w:rPr>
        <w:t>v</w:t>
      </w:r>
      <w:r w:rsidRPr="00AE4F0C">
        <w:rPr>
          <w:spacing w:val="-1"/>
          <w:sz w:val="23"/>
          <w:szCs w:val="23"/>
          <w:lang w:val="pt-PT"/>
        </w:rPr>
        <w:t>a</w:t>
      </w:r>
      <w:r w:rsidRPr="00AE4F0C">
        <w:rPr>
          <w:spacing w:val="1"/>
          <w:sz w:val="23"/>
          <w:szCs w:val="23"/>
          <w:lang w:val="pt-PT"/>
        </w:rPr>
        <w:t>li</w:t>
      </w:r>
      <w:r w:rsidRPr="00AE4F0C">
        <w:rPr>
          <w:spacing w:val="-1"/>
          <w:sz w:val="23"/>
          <w:szCs w:val="23"/>
          <w:lang w:val="pt-PT"/>
        </w:rPr>
        <w:t>a</w:t>
      </w:r>
      <w:r w:rsidRPr="00AE4F0C">
        <w:rPr>
          <w:sz w:val="23"/>
          <w:szCs w:val="23"/>
          <w:lang w:val="pt-PT"/>
        </w:rPr>
        <w:t>r</w:t>
      </w:r>
      <w:r w:rsidRPr="00AE4F0C">
        <w:rPr>
          <w:spacing w:val="1"/>
          <w:sz w:val="23"/>
          <w:szCs w:val="23"/>
          <w:lang w:val="pt-PT"/>
        </w:rPr>
        <w:t xml:space="preserve"> </w:t>
      </w:r>
      <w:r w:rsidRPr="00AE4F0C">
        <w:rPr>
          <w:sz w:val="23"/>
          <w:szCs w:val="23"/>
          <w:lang w:val="pt-PT"/>
        </w:rPr>
        <w:t>o</w:t>
      </w:r>
      <w:r w:rsidRPr="00AE4F0C">
        <w:rPr>
          <w:spacing w:val="1"/>
          <w:sz w:val="23"/>
          <w:szCs w:val="23"/>
          <w:lang w:val="pt-PT"/>
        </w:rPr>
        <w:t xml:space="preserve"> </w:t>
      </w:r>
      <w:r w:rsidRPr="00AE4F0C">
        <w:rPr>
          <w:sz w:val="23"/>
          <w:szCs w:val="23"/>
          <w:lang w:val="pt-PT"/>
        </w:rPr>
        <w:t>s</w:t>
      </w:r>
      <w:r w:rsidRPr="00AE4F0C">
        <w:rPr>
          <w:spacing w:val="-1"/>
          <w:sz w:val="23"/>
          <w:szCs w:val="23"/>
          <w:lang w:val="pt-PT"/>
        </w:rPr>
        <w:t>e</w:t>
      </w:r>
      <w:r w:rsidRPr="00AE4F0C">
        <w:rPr>
          <w:sz w:val="23"/>
          <w:szCs w:val="23"/>
          <w:lang w:val="pt-PT"/>
        </w:rPr>
        <w:t>u</w:t>
      </w:r>
      <w:r w:rsidRPr="00AE4F0C">
        <w:rPr>
          <w:spacing w:val="1"/>
          <w:sz w:val="23"/>
          <w:szCs w:val="23"/>
          <w:lang w:val="pt-PT"/>
        </w:rPr>
        <w:t xml:space="preserve"> </w:t>
      </w:r>
      <w:r w:rsidRPr="00AE4F0C">
        <w:rPr>
          <w:sz w:val="23"/>
          <w:szCs w:val="23"/>
          <w:lang w:val="pt-PT"/>
        </w:rPr>
        <w:t>n</w:t>
      </w:r>
      <w:r w:rsidRPr="00AE4F0C">
        <w:rPr>
          <w:spacing w:val="1"/>
          <w:sz w:val="23"/>
          <w:szCs w:val="23"/>
          <w:lang w:val="pt-PT"/>
        </w:rPr>
        <w:t>í</w:t>
      </w:r>
      <w:r w:rsidRPr="00AE4F0C">
        <w:rPr>
          <w:sz w:val="23"/>
          <w:szCs w:val="23"/>
          <w:lang w:val="pt-PT"/>
        </w:rPr>
        <w:t>v</w:t>
      </w:r>
      <w:r w:rsidRPr="00AE4F0C">
        <w:rPr>
          <w:spacing w:val="-1"/>
          <w:sz w:val="23"/>
          <w:szCs w:val="23"/>
          <w:lang w:val="pt-PT"/>
        </w:rPr>
        <w:t>e</w:t>
      </w:r>
      <w:r w:rsidRPr="00AE4F0C">
        <w:rPr>
          <w:sz w:val="23"/>
          <w:szCs w:val="23"/>
          <w:lang w:val="pt-PT"/>
        </w:rPr>
        <w:t>l</w:t>
      </w:r>
      <w:r w:rsidRPr="00AE4F0C">
        <w:rPr>
          <w:spacing w:val="2"/>
          <w:sz w:val="23"/>
          <w:szCs w:val="23"/>
          <w:lang w:val="pt-PT"/>
        </w:rPr>
        <w:t xml:space="preserve"> </w:t>
      </w:r>
      <w:r w:rsidRPr="00AE4F0C">
        <w:rPr>
          <w:sz w:val="23"/>
          <w:szCs w:val="23"/>
          <w:lang w:val="pt-PT"/>
        </w:rPr>
        <w:t>de conhecimento em língua portuguesa, matemática e conhecimentos gerais, avaliando a</w:t>
      </w:r>
      <w:r w:rsidRPr="00AE4F0C">
        <w:rPr>
          <w:spacing w:val="3"/>
          <w:sz w:val="23"/>
          <w:szCs w:val="23"/>
          <w:lang w:val="pt-PT"/>
        </w:rPr>
        <w:t xml:space="preserve"> </w:t>
      </w:r>
      <w:r w:rsidRPr="00AE4F0C">
        <w:rPr>
          <w:spacing w:val="-1"/>
          <w:sz w:val="23"/>
          <w:szCs w:val="23"/>
          <w:lang w:val="pt-PT"/>
        </w:rPr>
        <w:lastRenderedPageBreak/>
        <w:t>ca</w:t>
      </w:r>
      <w:r w:rsidRPr="00AE4F0C">
        <w:rPr>
          <w:sz w:val="23"/>
          <w:szCs w:val="23"/>
          <w:lang w:val="pt-PT"/>
        </w:rPr>
        <w:t>p</w:t>
      </w:r>
      <w:r w:rsidRPr="00AE4F0C">
        <w:rPr>
          <w:spacing w:val="1"/>
          <w:sz w:val="23"/>
          <w:szCs w:val="23"/>
          <w:lang w:val="pt-PT"/>
        </w:rPr>
        <w:t>a</w:t>
      </w:r>
      <w:r w:rsidRPr="00AE4F0C">
        <w:rPr>
          <w:spacing w:val="-1"/>
          <w:sz w:val="23"/>
          <w:szCs w:val="23"/>
          <w:lang w:val="pt-PT"/>
        </w:rPr>
        <w:t>c</w:t>
      </w:r>
      <w:r w:rsidRPr="00AE4F0C">
        <w:rPr>
          <w:spacing w:val="1"/>
          <w:sz w:val="23"/>
          <w:szCs w:val="23"/>
          <w:lang w:val="pt-PT"/>
        </w:rPr>
        <w:t>i</w:t>
      </w:r>
      <w:r w:rsidRPr="00AE4F0C">
        <w:rPr>
          <w:sz w:val="23"/>
          <w:szCs w:val="23"/>
          <w:lang w:val="pt-PT"/>
        </w:rPr>
        <w:t>d</w:t>
      </w:r>
      <w:r w:rsidRPr="00AE4F0C">
        <w:rPr>
          <w:spacing w:val="-1"/>
          <w:sz w:val="23"/>
          <w:szCs w:val="23"/>
          <w:lang w:val="pt-PT"/>
        </w:rPr>
        <w:t>a</w:t>
      </w:r>
      <w:r w:rsidRPr="00AE4F0C">
        <w:rPr>
          <w:sz w:val="23"/>
          <w:szCs w:val="23"/>
          <w:lang w:val="pt-PT"/>
        </w:rPr>
        <w:t xml:space="preserve">de </w:t>
      </w:r>
      <w:r w:rsidRPr="00AE4F0C">
        <w:rPr>
          <w:spacing w:val="2"/>
          <w:sz w:val="23"/>
          <w:szCs w:val="23"/>
          <w:lang w:val="pt-PT"/>
        </w:rPr>
        <w:t>d</w:t>
      </w:r>
      <w:r w:rsidRPr="00AE4F0C">
        <w:rPr>
          <w:sz w:val="23"/>
          <w:szCs w:val="23"/>
          <w:lang w:val="pt-PT"/>
        </w:rPr>
        <w:t xml:space="preserve">e </w:t>
      </w:r>
      <w:r w:rsidRPr="00AE4F0C">
        <w:rPr>
          <w:spacing w:val="2"/>
          <w:sz w:val="23"/>
          <w:szCs w:val="23"/>
          <w:lang w:val="pt-PT"/>
        </w:rPr>
        <w:t>r</w:t>
      </w:r>
      <w:r w:rsidRPr="00AE4F0C">
        <w:rPr>
          <w:spacing w:val="-1"/>
          <w:sz w:val="23"/>
          <w:szCs w:val="23"/>
          <w:lang w:val="pt-PT"/>
        </w:rPr>
        <w:t>ac</w:t>
      </w:r>
      <w:r w:rsidRPr="00AE4F0C">
        <w:rPr>
          <w:spacing w:val="1"/>
          <w:sz w:val="23"/>
          <w:szCs w:val="23"/>
          <w:lang w:val="pt-PT"/>
        </w:rPr>
        <w:t>i</w:t>
      </w:r>
      <w:r w:rsidRPr="00AE4F0C">
        <w:rPr>
          <w:sz w:val="23"/>
          <w:szCs w:val="23"/>
          <w:lang w:val="pt-PT"/>
        </w:rPr>
        <w:t>o</w:t>
      </w:r>
      <w:r w:rsidRPr="00AE4F0C">
        <w:rPr>
          <w:spacing w:val="-1"/>
          <w:sz w:val="23"/>
          <w:szCs w:val="23"/>
          <w:lang w:val="pt-PT"/>
        </w:rPr>
        <w:t>c</w:t>
      </w:r>
      <w:r w:rsidRPr="00AE4F0C">
        <w:rPr>
          <w:spacing w:val="1"/>
          <w:sz w:val="23"/>
          <w:szCs w:val="23"/>
          <w:lang w:val="pt-PT"/>
        </w:rPr>
        <w:t>í</w:t>
      </w:r>
      <w:r w:rsidRPr="00AE4F0C">
        <w:rPr>
          <w:sz w:val="23"/>
          <w:szCs w:val="23"/>
          <w:lang w:val="pt-PT"/>
        </w:rPr>
        <w:t>n</w:t>
      </w:r>
      <w:r w:rsidRPr="00AE4F0C">
        <w:rPr>
          <w:spacing w:val="3"/>
          <w:sz w:val="23"/>
          <w:szCs w:val="23"/>
          <w:lang w:val="pt-PT"/>
        </w:rPr>
        <w:t>i</w:t>
      </w:r>
      <w:r w:rsidRPr="00AE4F0C">
        <w:rPr>
          <w:sz w:val="23"/>
          <w:szCs w:val="23"/>
          <w:lang w:val="pt-PT"/>
        </w:rPr>
        <w:t>o,</w:t>
      </w:r>
      <w:r w:rsidRPr="00AE4F0C">
        <w:rPr>
          <w:spacing w:val="1"/>
          <w:sz w:val="23"/>
          <w:szCs w:val="23"/>
          <w:lang w:val="pt-PT"/>
        </w:rPr>
        <w:t xml:space="preserve"> </w:t>
      </w:r>
      <w:r w:rsidRPr="00AE4F0C">
        <w:rPr>
          <w:spacing w:val="-1"/>
          <w:sz w:val="23"/>
          <w:szCs w:val="23"/>
          <w:lang w:val="pt-PT"/>
        </w:rPr>
        <w:t>le</w:t>
      </w:r>
      <w:r w:rsidRPr="00AE4F0C">
        <w:rPr>
          <w:spacing w:val="1"/>
          <w:sz w:val="23"/>
          <w:szCs w:val="23"/>
          <w:lang w:val="pt-PT"/>
        </w:rPr>
        <w:t>it</w:t>
      </w:r>
      <w:r w:rsidRPr="00AE4F0C">
        <w:rPr>
          <w:sz w:val="23"/>
          <w:szCs w:val="23"/>
          <w:lang w:val="pt-PT"/>
        </w:rPr>
        <w:t>u</w:t>
      </w:r>
      <w:r w:rsidRPr="00AE4F0C">
        <w:rPr>
          <w:spacing w:val="-1"/>
          <w:sz w:val="23"/>
          <w:szCs w:val="23"/>
          <w:lang w:val="pt-PT"/>
        </w:rPr>
        <w:t>ra e interpretação</w:t>
      </w:r>
      <w:r w:rsidRPr="00AE4F0C">
        <w:rPr>
          <w:sz w:val="23"/>
          <w:szCs w:val="23"/>
          <w:lang w:val="pt-PT"/>
        </w:rPr>
        <w:t>,</w:t>
      </w:r>
      <w:r w:rsidRPr="00AE4F0C">
        <w:rPr>
          <w:spacing w:val="1"/>
          <w:sz w:val="23"/>
          <w:szCs w:val="23"/>
          <w:lang w:val="pt-PT"/>
        </w:rPr>
        <w:t xml:space="preserve"> </w:t>
      </w:r>
      <w:r w:rsidRPr="00AE4F0C">
        <w:rPr>
          <w:spacing w:val="-1"/>
          <w:sz w:val="23"/>
          <w:szCs w:val="23"/>
          <w:lang w:val="pt-PT"/>
        </w:rPr>
        <w:t>c</w:t>
      </w:r>
      <w:r w:rsidRPr="00AE4F0C">
        <w:rPr>
          <w:sz w:val="23"/>
          <w:szCs w:val="23"/>
          <w:lang w:val="pt-PT"/>
        </w:rPr>
        <w:t>omp</w:t>
      </w:r>
      <w:r w:rsidRPr="00AE4F0C">
        <w:rPr>
          <w:spacing w:val="-1"/>
          <w:sz w:val="23"/>
          <w:szCs w:val="23"/>
          <w:lang w:val="pt-PT"/>
        </w:rPr>
        <w:t>ree</w:t>
      </w:r>
      <w:r w:rsidRPr="00AE4F0C">
        <w:rPr>
          <w:sz w:val="23"/>
          <w:szCs w:val="23"/>
          <w:lang w:val="pt-PT"/>
        </w:rPr>
        <w:t>n</w:t>
      </w:r>
      <w:r w:rsidRPr="00AE4F0C">
        <w:rPr>
          <w:spacing w:val="3"/>
          <w:sz w:val="23"/>
          <w:szCs w:val="23"/>
          <w:lang w:val="pt-PT"/>
        </w:rPr>
        <w:t>s</w:t>
      </w:r>
      <w:r w:rsidRPr="00AE4F0C">
        <w:rPr>
          <w:spacing w:val="-1"/>
          <w:sz w:val="23"/>
          <w:szCs w:val="23"/>
          <w:lang w:val="pt-PT"/>
        </w:rPr>
        <w:t>ã</w:t>
      </w:r>
      <w:r w:rsidRPr="00AE4F0C">
        <w:rPr>
          <w:sz w:val="23"/>
          <w:szCs w:val="23"/>
          <w:lang w:val="pt-PT"/>
        </w:rPr>
        <w:t>o</w:t>
      </w:r>
      <w:r w:rsidRPr="00AE4F0C">
        <w:rPr>
          <w:spacing w:val="1"/>
          <w:sz w:val="23"/>
          <w:szCs w:val="23"/>
          <w:lang w:val="pt-PT"/>
        </w:rPr>
        <w:t xml:space="preserve"> </w:t>
      </w:r>
      <w:r w:rsidRPr="00AE4F0C">
        <w:rPr>
          <w:sz w:val="23"/>
          <w:szCs w:val="23"/>
          <w:lang w:val="pt-PT"/>
        </w:rPr>
        <w:t>dos</w:t>
      </w:r>
      <w:r w:rsidRPr="00AE4F0C">
        <w:rPr>
          <w:spacing w:val="1"/>
          <w:sz w:val="23"/>
          <w:szCs w:val="23"/>
          <w:lang w:val="pt-PT"/>
        </w:rPr>
        <w:t xml:space="preserve"> </w:t>
      </w:r>
      <w:r w:rsidRPr="00AE4F0C">
        <w:rPr>
          <w:spacing w:val="-1"/>
          <w:sz w:val="23"/>
          <w:szCs w:val="23"/>
          <w:lang w:val="pt-PT"/>
        </w:rPr>
        <w:t>fa</w:t>
      </w:r>
      <w:r w:rsidRPr="00AE4F0C">
        <w:rPr>
          <w:spacing w:val="1"/>
          <w:sz w:val="23"/>
          <w:szCs w:val="23"/>
          <w:lang w:val="pt-PT"/>
        </w:rPr>
        <w:t>t</w:t>
      </w:r>
      <w:r w:rsidRPr="00AE4F0C">
        <w:rPr>
          <w:sz w:val="23"/>
          <w:szCs w:val="23"/>
          <w:lang w:val="pt-PT"/>
        </w:rPr>
        <w:t>os da atualidade e das questões so</w:t>
      </w:r>
      <w:r w:rsidRPr="00AE4F0C">
        <w:rPr>
          <w:spacing w:val="-1"/>
          <w:sz w:val="23"/>
          <w:szCs w:val="23"/>
          <w:lang w:val="pt-PT"/>
        </w:rPr>
        <w:t>c</w:t>
      </w:r>
      <w:r w:rsidRPr="00AE4F0C">
        <w:rPr>
          <w:spacing w:val="1"/>
          <w:sz w:val="23"/>
          <w:szCs w:val="23"/>
          <w:lang w:val="pt-PT"/>
        </w:rPr>
        <w:t>i</w:t>
      </w:r>
      <w:r w:rsidRPr="00AE4F0C">
        <w:rPr>
          <w:spacing w:val="-1"/>
          <w:sz w:val="23"/>
          <w:szCs w:val="23"/>
          <w:lang w:val="pt-PT"/>
        </w:rPr>
        <w:t>a</w:t>
      </w:r>
      <w:r w:rsidRPr="00AE4F0C">
        <w:rPr>
          <w:spacing w:val="1"/>
          <w:sz w:val="23"/>
          <w:szCs w:val="23"/>
          <w:lang w:val="pt-PT"/>
        </w:rPr>
        <w:t>i</w:t>
      </w:r>
      <w:r w:rsidRPr="00AE4F0C">
        <w:rPr>
          <w:sz w:val="23"/>
          <w:szCs w:val="23"/>
          <w:lang w:val="pt-PT"/>
        </w:rPr>
        <w:t>s q</w:t>
      </w:r>
      <w:r w:rsidRPr="00AE4F0C">
        <w:rPr>
          <w:spacing w:val="2"/>
          <w:sz w:val="23"/>
          <w:szCs w:val="23"/>
          <w:lang w:val="pt-PT"/>
        </w:rPr>
        <w:t>u</w:t>
      </w:r>
      <w:r w:rsidRPr="00AE4F0C">
        <w:rPr>
          <w:sz w:val="23"/>
          <w:szCs w:val="23"/>
          <w:lang w:val="pt-PT"/>
        </w:rPr>
        <w:t>e</w:t>
      </w:r>
      <w:r w:rsidRPr="00AE4F0C">
        <w:rPr>
          <w:spacing w:val="-1"/>
          <w:sz w:val="23"/>
          <w:szCs w:val="23"/>
          <w:lang w:val="pt-PT"/>
        </w:rPr>
        <w:t xml:space="preserve"> </w:t>
      </w:r>
      <w:r w:rsidRPr="00AE4F0C">
        <w:rPr>
          <w:sz w:val="23"/>
          <w:szCs w:val="23"/>
          <w:lang w:val="pt-PT"/>
        </w:rPr>
        <w:t xml:space="preserve">o </w:t>
      </w:r>
      <w:r w:rsidRPr="00AE4F0C">
        <w:rPr>
          <w:spacing w:val="1"/>
          <w:sz w:val="23"/>
          <w:szCs w:val="23"/>
          <w:lang w:val="pt-PT"/>
        </w:rPr>
        <w:t>e</w:t>
      </w:r>
      <w:r w:rsidRPr="00AE4F0C">
        <w:rPr>
          <w:sz w:val="23"/>
          <w:szCs w:val="23"/>
          <w:lang w:val="pt-PT"/>
        </w:rPr>
        <w:t>nvo</w:t>
      </w:r>
      <w:r w:rsidRPr="00AE4F0C">
        <w:rPr>
          <w:spacing w:val="1"/>
          <w:sz w:val="23"/>
          <w:szCs w:val="23"/>
          <w:lang w:val="pt-PT"/>
        </w:rPr>
        <w:t>l</w:t>
      </w:r>
      <w:r w:rsidRPr="00AE4F0C">
        <w:rPr>
          <w:sz w:val="23"/>
          <w:szCs w:val="23"/>
          <w:lang w:val="pt-PT"/>
        </w:rPr>
        <w:t>v</w:t>
      </w:r>
      <w:r w:rsidRPr="00AE4F0C">
        <w:rPr>
          <w:spacing w:val="-1"/>
          <w:sz w:val="23"/>
          <w:szCs w:val="23"/>
          <w:lang w:val="pt-PT"/>
        </w:rPr>
        <w:t>e</w:t>
      </w:r>
      <w:r w:rsidRPr="00AE4F0C">
        <w:rPr>
          <w:sz w:val="23"/>
          <w:szCs w:val="23"/>
          <w:lang w:val="pt-PT"/>
        </w:rPr>
        <w:t>m</w:t>
      </w:r>
      <w:r w:rsidRPr="00AE4F0C">
        <w:rPr>
          <w:b/>
          <w:sz w:val="23"/>
          <w:szCs w:val="23"/>
          <w:lang w:val="pt-PT"/>
        </w:rPr>
        <w:t xml:space="preserve">, </w:t>
      </w:r>
      <w:r w:rsidRPr="00AE4F0C">
        <w:rPr>
          <w:sz w:val="23"/>
          <w:szCs w:val="23"/>
          <w:lang w:val="pt-PT"/>
        </w:rPr>
        <w:t>com 3 horas de duração máxima para a execução da prova, e com pontuação de peso 2 (dois) para cada disciplina.</w:t>
      </w:r>
    </w:p>
    <w:p w14:paraId="2857F1E7" w14:textId="77777777" w:rsidR="00133B6F" w:rsidRPr="00AE4F0C" w:rsidRDefault="00133B6F" w:rsidP="00133B6F">
      <w:pPr>
        <w:pStyle w:val="Corpodetexto"/>
        <w:tabs>
          <w:tab w:val="left" w:pos="-180"/>
        </w:tabs>
        <w:jc w:val="both"/>
        <w:rPr>
          <w:b w:val="0"/>
          <w:i w:val="0"/>
          <w:sz w:val="23"/>
          <w:szCs w:val="23"/>
        </w:rPr>
      </w:pPr>
    </w:p>
    <w:tbl>
      <w:tblPr>
        <w:tblpPr w:leftFromText="141" w:rightFromText="141" w:vertAnchor="text" w:horzAnchor="margin" w:tblpY="26"/>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32"/>
        <w:gridCol w:w="1843"/>
        <w:gridCol w:w="1134"/>
      </w:tblGrid>
      <w:tr w:rsidR="00AE4F0C" w:rsidRPr="00AE4F0C" w14:paraId="1EDF7394" w14:textId="77777777" w:rsidTr="009529A4">
        <w:trPr>
          <w:trHeight w:val="416"/>
        </w:trPr>
        <w:tc>
          <w:tcPr>
            <w:tcW w:w="6232" w:type="dxa"/>
            <w:vAlign w:val="center"/>
          </w:tcPr>
          <w:p w14:paraId="50E7E73C" w14:textId="77777777" w:rsidR="00133B6F" w:rsidRPr="00AE4F0C" w:rsidRDefault="00133B6F" w:rsidP="001D28FE">
            <w:pPr>
              <w:autoSpaceDE w:val="0"/>
              <w:autoSpaceDN w:val="0"/>
              <w:adjustRightInd w:val="0"/>
              <w:jc w:val="center"/>
              <w:rPr>
                <w:b/>
                <w:bCs/>
                <w:sz w:val="23"/>
                <w:szCs w:val="23"/>
                <w:lang w:val="pt-PT"/>
              </w:rPr>
            </w:pPr>
            <w:r w:rsidRPr="00AE4F0C">
              <w:rPr>
                <w:b/>
                <w:bCs/>
                <w:sz w:val="23"/>
                <w:szCs w:val="23"/>
                <w:lang w:val="pt-PT"/>
              </w:rPr>
              <w:t>ÁREAS DE CONHECIMENTOS E DISCIPLINAS</w:t>
            </w:r>
          </w:p>
        </w:tc>
        <w:tc>
          <w:tcPr>
            <w:tcW w:w="1843" w:type="dxa"/>
            <w:vAlign w:val="center"/>
          </w:tcPr>
          <w:p w14:paraId="6B9ECB1A" w14:textId="77777777" w:rsidR="00133B6F" w:rsidRPr="00AE4F0C" w:rsidRDefault="00133B6F" w:rsidP="001D28FE">
            <w:pPr>
              <w:autoSpaceDE w:val="0"/>
              <w:autoSpaceDN w:val="0"/>
              <w:adjustRightInd w:val="0"/>
              <w:jc w:val="center"/>
              <w:rPr>
                <w:b/>
                <w:bCs/>
                <w:sz w:val="23"/>
                <w:szCs w:val="23"/>
                <w:lang w:val="pt-PT"/>
              </w:rPr>
            </w:pPr>
            <w:r w:rsidRPr="00AE4F0C">
              <w:rPr>
                <w:b/>
                <w:bCs/>
                <w:sz w:val="23"/>
                <w:szCs w:val="23"/>
                <w:lang w:val="pt-PT"/>
              </w:rPr>
              <w:t>Nº DE QUESTÕES</w:t>
            </w:r>
          </w:p>
        </w:tc>
        <w:tc>
          <w:tcPr>
            <w:tcW w:w="1134" w:type="dxa"/>
            <w:vAlign w:val="center"/>
          </w:tcPr>
          <w:p w14:paraId="45E28A46" w14:textId="77777777" w:rsidR="00133B6F" w:rsidRPr="00AE4F0C" w:rsidRDefault="00133B6F" w:rsidP="001D28FE">
            <w:pPr>
              <w:autoSpaceDE w:val="0"/>
              <w:autoSpaceDN w:val="0"/>
              <w:adjustRightInd w:val="0"/>
              <w:jc w:val="center"/>
              <w:rPr>
                <w:b/>
                <w:bCs/>
                <w:sz w:val="23"/>
                <w:szCs w:val="23"/>
                <w:lang w:val="pt-PT"/>
              </w:rPr>
            </w:pPr>
            <w:r w:rsidRPr="00AE4F0C">
              <w:rPr>
                <w:b/>
                <w:bCs/>
                <w:sz w:val="23"/>
                <w:szCs w:val="23"/>
                <w:lang w:val="pt-PT"/>
              </w:rPr>
              <w:t>PESO</w:t>
            </w:r>
          </w:p>
        </w:tc>
      </w:tr>
      <w:tr w:rsidR="00AE4F0C" w:rsidRPr="00AE4F0C" w14:paraId="711E72E2" w14:textId="77777777" w:rsidTr="009529A4">
        <w:trPr>
          <w:trHeight w:val="126"/>
        </w:trPr>
        <w:tc>
          <w:tcPr>
            <w:tcW w:w="6232" w:type="dxa"/>
            <w:vAlign w:val="center"/>
          </w:tcPr>
          <w:p w14:paraId="7D61A790" w14:textId="77777777" w:rsidR="00133B6F" w:rsidRPr="00AE4F0C" w:rsidRDefault="00133B6F" w:rsidP="001D28FE">
            <w:pPr>
              <w:autoSpaceDE w:val="0"/>
              <w:autoSpaceDN w:val="0"/>
              <w:adjustRightInd w:val="0"/>
              <w:rPr>
                <w:sz w:val="23"/>
                <w:szCs w:val="23"/>
                <w:lang w:val="pt-PT"/>
              </w:rPr>
            </w:pPr>
            <w:r w:rsidRPr="00AE4F0C">
              <w:rPr>
                <w:sz w:val="23"/>
                <w:szCs w:val="23"/>
                <w:lang w:val="pt-PT"/>
              </w:rPr>
              <w:t>LÍNGUAGENS E CÓDIGOS</w:t>
            </w:r>
          </w:p>
          <w:p w14:paraId="2666455C" w14:textId="77777777" w:rsidR="00133B6F" w:rsidRPr="00AE4F0C" w:rsidRDefault="00133B6F" w:rsidP="001D28FE">
            <w:pPr>
              <w:autoSpaceDE w:val="0"/>
              <w:autoSpaceDN w:val="0"/>
              <w:adjustRightInd w:val="0"/>
              <w:rPr>
                <w:sz w:val="23"/>
                <w:szCs w:val="23"/>
                <w:lang w:val="pt-PT"/>
              </w:rPr>
            </w:pPr>
            <w:r w:rsidRPr="00AE4F0C">
              <w:rPr>
                <w:sz w:val="23"/>
                <w:szCs w:val="23"/>
                <w:lang w:val="pt-PT"/>
              </w:rPr>
              <w:t>- LÍNGUA PORTUGUESA</w:t>
            </w:r>
          </w:p>
        </w:tc>
        <w:tc>
          <w:tcPr>
            <w:tcW w:w="1843" w:type="dxa"/>
            <w:vAlign w:val="center"/>
          </w:tcPr>
          <w:p w14:paraId="3C7FB29D" w14:textId="77777777" w:rsidR="00133B6F" w:rsidRPr="00AE4F0C" w:rsidRDefault="00133B6F" w:rsidP="001D28FE">
            <w:pPr>
              <w:autoSpaceDE w:val="0"/>
              <w:autoSpaceDN w:val="0"/>
              <w:adjustRightInd w:val="0"/>
              <w:jc w:val="center"/>
              <w:rPr>
                <w:b/>
                <w:sz w:val="23"/>
                <w:szCs w:val="23"/>
                <w:lang w:val="pt-PT"/>
              </w:rPr>
            </w:pPr>
            <w:r w:rsidRPr="00AE4F0C">
              <w:rPr>
                <w:b/>
                <w:sz w:val="23"/>
                <w:szCs w:val="23"/>
                <w:lang w:val="pt-PT"/>
              </w:rPr>
              <w:t>10</w:t>
            </w:r>
          </w:p>
        </w:tc>
        <w:tc>
          <w:tcPr>
            <w:tcW w:w="1134" w:type="dxa"/>
            <w:vAlign w:val="center"/>
          </w:tcPr>
          <w:p w14:paraId="09F402DC" w14:textId="77777777" w:rsidR="00133B6F" w:rsidRPr="00AE4F0C" w:rsidRDefault="00133B6F" w:rsidP="001D28FE">
            <w:pPr>
              <w:autoSpaceDE w:val="0"/>
              <w:autoSpaceDN w:val="0"/>
              <w:adjustRightInd w:val="0"/>
              <w:jc w:val="center"/>
              <w:rPr>
                <w:b/>
                <w:sz w:val="23"/>
                <w:szCs w:val="23"/>
                <w:lang w:val="pt-PT"/>
              </w:rPr>
            </w:pPr>
            <w:r w:rsidRPr="00AE4F0C">
              <w:rPr>
                <w:b/>
                <w:sz w:val="23"/>
                <w:szCs w:val="23"/>
                <w:lang w:val="pt-PT"/>
              </w:rPr>
              <w:t>2</w:t>
            </w:r>
          </w:p>
        </w:tc>
      </w:tr>
      <w:tr w:rsidR="00AE4F0C" w:rsidRPr="00AE4F0C" w14:paraId="28CA6813" w14:textId="77777777" w:rsidTr="009529A4">
        <w:trPr>
          <w:trHeight w:val="293"/>
        </w:trPr>
        <w:tc>
          <w:tcPr>
            <w:tcW w:w="6232" w:type="dxa"/>
            <w:vAlign w:val="center"/>
          </w:tcPr>
          <w:p w14:paraId="382A3473" w14:textId="77777777" w:rsidR="00133B6F" w:rsidRPr="00AE4F0C" w:rsidRDefault="00133B6F" w:rsidP="001D28FE">
            <w:pPr>
              <w:autoSpaceDE w:val="0"/>
              <w:autoSpaceDN w:val="0"/>
              <w:adjustRightInd w:val="0"/>
              <w:rPr>
                <w:sz w:val="23"/>
                <w:szCs w:val="23"/>
                <w:lang w:val="pt-PT"/>
              </w:rPr>
            </w:pPr>
            <w:r w:rsidRPr="00AE4F0C">
              <w:rPr>
                <w:sz w:val="23"/>
                <w:szCs w:val="23"/>
                <w:lang w:val="pt-PT"/>
              </w:rPr>
              <w:t>MATEMÁTICA E SUAS TECNOLOGIAS</w:t>
            </w:r>
          </w:p>
          <w:p w14:paraId="462AEC6E" w14:textId="77777777" w:rsidR="00133B6F" w:rsidRPr="00AE4F0C" w:rsidRDefault="00133B6F" w:rsidP="001D28FE">
            <w:pPr>
              <w:autoSpaceDE w:val="0"/>
              <w:autoSpaceDN w:val="0"/>
              <w:adjustRightInd w:val="0"/>
              <w:rPr>
                <w:sz w:val="23"/>
                <w:szCs w:val="23"/>
                <w:lang w:val="pt-PT"/>
              </w:rPr>
            </w:pPr>
            <w:r w:rsidRPr="00AE4F0C">
              <w:rPr>
                <w:sz w:val="23"/>
                <w:szCs w:val="23"/>
                <w:lang w:val="pt-PT"/>
              </w:rPr>
              <w:t>- LÓGICA</w:t>
            </w:r>
          </w:p>
        </w:tc>
        <w:tc>
          <w:tcPr>
            <w:tcW w:w="1843" w:type="dxa"/>
            <w:vAlign w:val="center"/>
          </w:tcPr>
          <w:p w14:paraId="77BD0AD4" w14:textId="77777777" w:rsidR="00133B6F" w:rsidRPr="00AE4F0C" w:rsidRDefault="00133B6F" w:rsidP="001D28FE">
            <w:pPr>
              <w:autoSpaceDE w:val="0"/>
              <w:autoSpaceDN w:val="0"/>
              <w:adjustRightInd w:val="0"/>
              <w:jc w:val="center"/>
              <w:rPr>
                <w:b/>
                <w:sz w:val="23"/>
                <w:szCs w:val="23"/>
                <w:lang w:val="pt-PT"/>
              </w:rPr>
            </w:pPr>
            <w:r w:rsidRPr="00AE4F0C">
              <w:rPr>
                <w:b/>
                <w:sz w:val="23"/>
                <w:szCs w:val="23"/>
                <w:lang w:val="pt-PT"/>
              </w:rPr>
              <w:t>10</w:t>
            </w:r>
          </w:p>
        </w:tc>
        <w:tc>
          <w:tcPr>
            <w:tcW w:w="1134" w:type="dxa"/>
            <w:vAlign w:val="center"/>
          </w:tcPr>
          <w:p w14:paraId="2A55632C" w14:textId="77777777" w:rsidR="00133B6F" w:rsidRPr="00AE4F0C" w:rsidRDefault="00133B6F" w:rsidP="001D28FE">
            <w:pPr>
              <w:autoSpaceDE w:val="0"/>
              <w:autoSpaceDN w:val="0"/>
              <w:adjustRightInd w:val="0"/>
              <w:jc w:val="center"/>
              <w:rPr>
                <w:b/>
                <w:sz w:val="23"/>
                <w:szCs w:val="23"/>
                <w:lang w:val="pt-PT"/>
              </w:rPr>
            </w:pPr>
            <w:r w:rsidRPr="00AE4F0C">
              <w:rPr>
                <w:b/>
                <w:sz w:val="23"/>
                <w:szCs w:val="23"/>
                <w:lang w:val="pt-PT"/>
              </w:rPr>
              <w:t>2</w:t>
            </w:r>
          </w:p>
        </w:tc>
      </w:tr>
      <w:tr w:rsidR="00AE4F0C" w:rsidRPr="00AE4F0C" w14:paraId="675B3E23" w14:textId="77777777" w:rsidTr="009529A4">
        <w:trPr>
          <w:trHeight w:val="170"/>
        </w:trPr>
        <w:tc>
          <w:tcPr>
            <w:tcW w:w="6232" w:type="dxa"/>
            <w:vAlign w:val="center"/>
          </w:tcPr>
          <w:p w14:paraId="7807799D" w14:textId="77777777" w:rsidR="00133B6F" w:rsidRPr="00AE4F0C" w:rsidRDefault="00133B6F" w:rsidP="001D28FE">
            <w:pPr>
              <w:autoSpaceDE w:val="0"/>
              <w:autoSpaceDN w:val="0"/>
              <w:adjustRightInd w:val="0"/>
              <w:rPr>
                <w:sz w:val="23"/>
                <w:szCs w:val="23"/>
                <w:lang w:val="pt-PT"/>
              </w:rPr>
            </w:pPr>
            <w:r w:rsidRPr="00AE4F0C">
              <w:rPr>
                <w:sz w:val="23"/>
                <w:szCs w:val="23"/>
                <w:lang w:val="pt-PT"/>
              </w:rPr>
              <w:t xml:space="preserve">- CONHECIMENTOS GERAIS E ATUALIDADES (CIÊNCIAS DA NATUREZA E SUAS TECNOLOGIAS;CIÊNCIAS HUMANAS E SUAS TECNOLOGIAS) </w:t>
            </w:r>
          </w:p>
        </w:tc>
        <w:tc>
          <w:tcPr>
            <w:tcW w:w="1843" w:type="dxa"/>
            <w:vAlign w:val="center"/>
          </w:tcPr>
          <w:p w14:paraId="51D17EA2" w14:textId="77777777" w:rsidR="00133B6F" w:rsidRPr="00AE4F0C" w:rsidRDefault="00133B6F" w:rsidP="001D28FE">
            <w:pPr>
              <w:autoSpaceDE w:val="0"/>
              <w:autoSpaceDN w:val="0"/>
              <w:adjustRightInd w:val="0"/>
              <w:jc w:val="center"/>
              <w:rPr>
                <w:b/>
                <w:sz w:val="23"/>
                <w:szCs w:val="23"/>
                <w:lang w:val="pt-PT"/>
              </w:rPr>
            </w:pPr>
            <w:r w:rsidRPr="00AE4F0C">
              <w:rPr>
                <w:b/>
                <w:sz w:val="23"/>
                <w:szCs w:val="23"/>
                <w:lang w:val="pt-PT"/>
              </w:rPr>
              <w:t>05</w:t>
            </w:r>
          </w:p>
        </w:tc>
        <w:tc>
          <w:tcPr>
            <w:tcW w:w="1134" w:type="dxa"/>
            <w:vAlign w:val="center"/>
          </w:tcPr>
          <w:p w14:paraId="6CF3FDC4" w14:textId="77777777" w:rsidR="00133B6F" w:rsidRPr="00AE4F0C" w:rsidRDefault="00133B6F" w:rsidP="001D28FE">
            <w:pPr>
              <w:autoSpaceDE w:val="0"/>
              <w:autoSpaceDN w:val="0"/>
              <w:adjustRightInd w:val="0"/>
              <w:jc w:val="center"/>
              <w:rPr>
                <w:b/>
                <w:sz w:val="23"/>
                <w:szCs w:val="23"/>
                <w:lang w:val="pt-PT"/>
              </w:rPr>
            </w:pPr>
            <w:r w:rsidRPr="00AE4F0C">
              <w:rPr>
                <w:b/>
                <w:sz w:val="23"/>
                <w:szCs w:val="23"/>
                <w:lang w:val="pt-PT"/>
              </w:rPr>
              <w:t>2</w:t>
            </w:r>
          </w:p>
        </w:tc>
      </w:tr>
      <w:tr w:rsidR="00AE4F0C" w:rsidRPr="00AE4F0C" w14:paraId="51F4CDA2" w14:textId="77777777" w:rsidTr="009529A4">
        <w:trPr>
          <w:trHeight w:val="76"/>
        </w:trPr>
        <w:tc>
          <w:tcPr>
            <w:tcW w:w="8075" w:type="dxa"/>
            <w:gridSpan w:val="2"/>
            <w:vAlign w:val="center"/>
          </w:tcPr>
          <w:p w14:paraId="326BC152" w14:textId="77777777" w:rsidR="00133B6F" w:rsidRPr="00AE4F0C" w:rsidRDefault="00133B6F" w:rsidP="001D28FE">
            <w:pPr>
              <w:autoSpaceDE w:val="0"/>
              <w:autoSpaceDN w:val="0"/>
              <w:adjustRightInd w:val="0"/>
              <w:jc w:val="right"/>
              <w:rPr>
                <w:b/>
                <w:sz w:val="23"/>
                <w:szCs w:val="23"/>
                <w:lang w:val="pt-PT"/>
              </w:rPr>
            </w:pPr>
            <w:r w:rsidRPr="00AE4F0C">
              <w:rPr>
                <w:b/>
                <w:sz w:val="23"/>
                <w:szCs w:val="23"/>
                <w:lang w:val="pt-PT"/>
              </w:rPr>
              <w:t>TOTAL DE PONTOS</w:t>
            </w:r>
          </w:p>
        </w:tc>
        <w:tc>
          <w:tcPr>
            <w:tcW w:w="1134" w:type="dxa"/>
            <w:vAlign w:val="center"/>
          </w:tcPr>
          <w:p w14:paraId="6AE44340" w14:textId="77777777" w:rsidR="00133B6F" w:rsidRPr="00AE4F0C" w:rsidRDefault="00133B6F" w:rsidP="001D28FE">
            <w:pPr>
              <w:autoSpaceDE w:val="0"/>
              <w:autoSpaceDN w:val="0"/>
              <w:adjustRightInd w:val="0"/>
              <w:jc w:val="center"/>
              <w:rPr>
                <w:b/>
                <w:sz w:val="23"/>
                <w:szCs w:val="23"/>
                <w:lang w:val="pt-PT"/>
              </w:rPr>
            </w:pPr>
            <w:r w:rsidRPr="00AE4F0C">
              <w:rPr>
                <w:b/>
                <w:sz w:val="23"/>
                <w:szCs w:val="23"/>
                <w:lang w:val="pt-PT"/>
              </w:rPr>
              <w:t>50</w:t>
            </w:r>
          </w:p>
        </w:tc>
      </w:tr>
    </w:tbl>
    <w:p w14:paraId="3781A288" w14:textId="77777777" w:rsidR="00133B6F" w:rsidRPr="00AE4F0C" w:rsidRDefault="00133B6F" w:rsidP="00133B6F">
      <w:pPr>
        <w:pStyle w:val="Corpodetexto"/>
        <w:tabs>
          <w:tab w:val="left" w:pos="-180"/>
        </w:tabs>
        <w:jc w:val="both"/>
        <w:rPr>
          <w:b w:val="0"/>
          <w:i w:val="0"/>
          <w:sz w:val="23"/>
          <w:szCs w:val="23"/>
        </w:rPr>
      </w:pPr>
    </w:p>
    <w:p w14:paraId="03451DB7" w14:textId="77777777" w:rsidR="00133B6F" w:rsidRPr="00AE4F0C" w:rsidRDefault="00133B6F" w:rsidP="00133B6F">
      <w:pPr>
        <w:autoSpaceDE w:val="0"/>
        <w:autoSpaceDN w:val="0"/>
        <w:adjustRightInd w:val="0"/>
        <w:jc w:val="both"/>
        <w:rPr>
          <w:b/>
          <w:sz w:val="23"/>
          <w:szCs w:val="23"/>
          <w:lang w:val="pt-PT"/>
        </w:rPr>
      </w:pPr>
      <w:r w:rsidRPr="00AE4F0C">
        <w:rPr>
          <w:b/>
          <w:sz w:val="23"/>
          <w:szCs w:val="23"/>
          <w:lang w:val="pt-PT"/>
        </w:rPr>
        <w:t>Conteúdos Programáticos:</w:t>
      </w:r>
    </w:p>
    <w:p w14:paraId="0D91B4F3" w14:textId="77777777" w:rsidR="00133B6F" w:rsidRPr="00AE4F0C" w:rsidRDefault="00133B6F" w:rsidP="00133B6F">
      <w:pPr>
        <w:autoSpaceDE w:val="0"/>
        <w:autoSpaceDN w:val="0"/>
        <w:adjustRightInd w:val="0"/>
        <w:jc w:val="both"/>
        <w:rPr>
          <w:b/>
          <w:sz w:val="23"/>
          <w:szCs w:val="23"/>
          <w:lang w:val="pt-PT"/>
        </w:rPr>
      </w:pPr>
    </w:p>
    <w:p w14:paraId="29D77BFD" w14:textId="77777777" w:rsidR="00133B6F" w:rsidRPr="00AE4F0C" w:rsidRDefault="00133B6F" w:rsidP="00133B6F">
      <w:pPr>
        <w:tabs>
          <w:tab w:val="num" w:pos="1800"/>
        </w:tabs>
        <w:jc w:val="both"/>
        <w:rPr>
          <w:sz w:val="23"/>
          <w:szCs w:val="23"/>
          <w:lang w:val="pt-PT"/>
        </w:rPr>
      </w:pPr>
      <w:r w:rsidRPr="00AE4F0C">
        <w:rPr>
          <w:b/>
          <w:bCs/>
          <w:sz w:val="23"/>
          <w:szCs w:val="23"/>
          <w:lang w:val="pt-PT"/>
        </w:rPr>
        <w:t>Linguagens e Códigos – Língua Portuguesa</w:t>
      </w:r>
      <w:r w:rsidRPr="00AE4F0C">
        <w:rPr>
          <w:bCs/>
          <w:sz w:val="23"/>
          <w:szCs w:val="23"/>
          <w:lang w:val="pt-PT"/>
        </w:rPr>
        <w:t>:</w:t>
      </w:r>
      <w:r w:rsidRPr="00AE4F0C">
        <w:rPr>
          <w:sz w:val="23"/>
          <w:szCs w:val="23"/>
          <w:lang w:val="pt-PT"/>
        </w:rPr>
        <w:t xml:space="preserve"> Interpretação e Construção de texto; Gêneros textuais – Elementos básicos da narração, da dissertação, Textos em Prosa: Romance, Texto Narrativo, Texto prescritivo, Poema. Coesão e Coerência. Semântica. Conhecimentos gramaticais básicos que serão analisados em um determinado contexto – Morfologia, Sintaxe – Orações Coordenadas e Subordinadas, Classificação das Orações. Fonologia. Ortografia, Acentuação Gráfica, Divisão Silábica. Significação das palavras e Figuras de Linguagem - metáfora. </w:t>
      </w:r>
    </w:p>
    <w:p w14:paraId="4ABC5BBF" w14:textId="77777777" w:rsidR="00133B6F" w:rsidRPr="00AE4F0C" w:rsidRDefault="00133B6F" w:rsidP="00133B6F">
      <w:pPr>
        <w:tabs>
          <w:tab w:val="num" w:pos="1800"/>
        </w:tabs>
        <w:jc w:val="both"/>
        <w:rPr>
          <w:b/>
          <w:sz w:val="23"/>
          <w:szCs w:val="23"/>
          <w:lang w:val="pt-PT"/>
        </w:rPr>
      </w:pPr>
    </w:p>
    <w:p w14:paraId="37188920" w14:textId="77777777" w:rsidR="00133B6F" w:rsidRPr="00AE4F0C" w:rsidRDefault="00133B6F" w:rsidP="00133B6F">
      <w:pPr>
        <w:tabs>
          <w:tab w:val="num" w:pos="1800"/>
        </w:tabs>
        <w:jc w:val="both"/>
        <w:rPr>
          <w:sz w:val="23"/>
          <w:szCs w:val="23"/>
          <w:lang w:val="pt-PT"/>
        </w:rPr>
      </w:pPr>
      <w:r w:rsidRPr="00AE4F0C">
        <w:rPr>
          <w:b/>
          <w:sz w:val="23"/>
          <w:szCs w:val="23"/>
          <w:lang w:val="pt-PT"/>
        </w:rPr>
        <w:t>Matemática e suas tecnologias</w:t>
      </w:r>
      <w:r w:rsidRPr="00AE4F0C">
        <w:rPr>
          <w:sz w:val="23"/>
          <w:szCs w:val="23"/>
          <w:lang w:val="pt-PT"/>
        </w:rPr>
        <w:t>: Conjunto dos Números Naturais, Conjunto dos Números Inteiros Relativos, Conjunto dos Números Racionais, Conjunto dos Números Irracionais e todas as suas operações (adição, subtração, multiplicação, divisão, potenciação, radiciação); Equação e Inequação do 1º e 2º grau; Trigonometria; Geometria Plana e Espacial; Funções; razão, proporção; regra de três simples e números decimais.</w:t>
      </w:r>
    </w:p>
    <w:p w14:paraId="43516931" w14:textId="77777777" w:rsidR="00133B6F" w:rsidRPr="00AE4F0C" w:rsidRDefault="00133B6F" w:rsidP="00133B6F">
      <w:pPr>
        <w:autoSpaceDE w:val="0"/>
        <w:autoSpaceDN w:val="0"/>
        <w:adjustRightInd w:val="0"/>
        <w:jc w:val="both"/>
        <w:rPr>
          <w:sz w:val="23"/>
          <w:szCs w:val="23"/>
          <w:lang w:val="pt-PT"/>
        </w:rPr>
      </w:pPr>
      <w:r w:rsidRPr="00AE4F0C">
        <w:rPr>
          <w:b/>
          <w:bCs/>
          <w:sz w:val="23"/>
          <w:szCs w:val="23"/>
          <w:lang w:val="pt-PT"/>
        </w:rPr>
        <w:t>-Lógica</w:t>
      </w:r>
      <w:r w:rsidRPr="00AE4F0C">
        <w:rPr>
          <w:bCs/>
          <w:sz w:val="23"/>
          <w:szCs w:val="23"/>
          <w:lang w:val="pt-PT"/>
        </w:rPr>
        <w:t xml:space="preserve">: </w:t>
      </w:r>
      <w:r w:rsidRPr="00AE4F0C">
        <w:rPr>
          <w:sz w:val="23"/>
          <w:szCs w:val="23"/>
          <w:lang w:val="pt-PT"/>
        </w:rPr>
        <w:t xml:space="preserve">Argumentação Lógica: Estruturas lógicas; lógica da argumentação e diagramas lógicos. </w:t>
      </w:r>
    </w:p>
    <w:p w14:paraId="253D4B1A" w14:textId="77777777" w:rsidR="00133B6F" w:rsidRPr="00AE4F0C" w:rsidRDefault="00133B6F" w:rsidP="00133B6F">
      <w:pPr>
        <w:autoSpaceDE w:val="0"/>
        <w:autoSpaceDN w:val="0"/>
        <w:spacing w:after="200" w:line="276" w:lineRule="auto"/>
        <w:jc w:val="both"/>
        <w:rPr>
          <w:sz w:val="23"/>
          <w:szCs w:val="23"/>
          <w:lang w:val="pt-PT"/>
        </w:rPr>
      </w:pPr>
      <w:r w:rsidRPr="00AE4F0C">
        <w:rPr>
          <w:sz w:val="23"/>
          <w:szCs w:val="23"/>
          <w:lang w:val="pt-PT"/>
        </w:rPr>
        <w:t>Álgebra Básica:Matrizes,determinantes e Sistemas Lineares; Sucessões; Máximo Divisor Comum e Mínimo Múltiplo Comum; Teoria dos Conjuntos; Análise Combinatória; Razão e Proporção; Divisão Proporcional; Regra de Três: Simples e Composta; Porcentagem e Sistema Métrica Decimal. Probabilidade: Análise combinatória, princípio de dualidade, experimentos aleatórios, eventos, conceito de probabilidade, probabilidade condicional e eventos independentes.Noções de Estatística: Descrição e análise de dados; Cálculo de Médias e Frequência.</w:t>
      </w:r>
    </w:p>
    <w:p w14:paraId="3B76F72B" w14:textId="77777777" w:rsidR="00133B6F" w:rsidRPr="00AE4F0C" w:rsidRDefault="00133B6F" w:rsidP="00133B6F">
      <w:pPr>
        <w:jc w:val="both"/>
        <w:rPr>
          <w:b/>
          <w:sz w:val="23"/>
          <w:szCs w:val="23"/>
          <w:lang w:val="pt-PT"/>
        </w:rPr>
      </w:pPr>
      <w:r w:rsidRPr="00AE4F0C">
        <w:rPr>
          <w:b/>
          <w:sz w:val="23"/>
          <w:szCs w:val="23"/>
          <w:lang w:val="pt-PT"/>
        </w:rPr>
        <w:t>Ciências da Natureza e suas Tecnologias:</w:t>
      </w:r>
    </w:p>
    <w:p w14:paraId="5DF4F47A" w14:textId="77777777" w:rsidR="00133B6F" w:rsidRPr="00AE4F0C" w:rsidRDefault="00133B6F" w:rsidP="00133B6F">
      <w:pPr>
        <w:jc w:val="both"/>
        <w:rPr>
          <w:sz w:val="23"/>
          <w:szCs w:val="23"/>
          <w:lang w:val="pt-PT"/>
        </w:rPr>
      </w:pPr>
      <w:r w:rsidRPr="00AE4F0C">
        <w:rPr>
          <w:b/>
          <w:sz w:val="23"/>
          <w:szCs w:val="23"/>
          <w:lang w:val="pt-PT"/>
        </w:rPr>
        <w:t>-Física</w:t>
      </w:r>
      <w:r w:rsidRPr="00AE4F0C">
        <w:rPr>
          <w:sz w:val="23"/>
          <w:szCs w:val="23"/>
          <w:lang w:val="pt-PT"/>
        </w:rPr>
        <w:t>: Medidas de Comprimento; Massa e Intervalo de Tempo; Funções; Gráficos e Escalas; Conceitos básicos de Cinemática; Movimento Uniformemente Variado; Vetores, Velocidade e Aceleração; Noção de Força; Aplicações das Leis de Newton; Energia e Trabalho; Conservação da Energia Mecânica; Princípio da Conservação da Quantidade de Movimento; Gravitação Universal; Estatística dos Corpos Rígidos e Hidrostática; Eletrostática; Eletromagnetismo; Termodinâmica e Fluidos.</w:t>
      </w:r>
    </w:p>
    <w:p w14:paraId="1953CD94" w14:textId="77777777" w:rsidR="00133B6F" w:rsidRPr="00AE4F0C" w:rsidRDefault="00133B6F" w:rsidP="00133B6F">
      <w:pPr>
        <w:jc w:val="both"/>
        <w:rPr>
          <w:sz w:val="23"/>
          <w:szCs w:val="23"/>
          <w:lang w:val="pt-PT"/>
        </w:rPr>
      </w:pPr>
      <w:r w:rsidRPr="00AE4F0C">
        <w:rPr>
          <w:b/>
          <w:sz w:val="23"/>
          <w:szCs w:val="23"/>
          <w:lang w:val="pt-PT"/>
        </w:rPr>
        <w:t>-Química</w:t>
      </w:r>
      <w:r w:rsidRPr="00AE4F0C">
        <w:rPr>
          <w:sz w:val="23"/>
          <w:szCs w:val="23"/>
          <w:lang w:val="pt-PT"/>
        </w:rPr>
        <w:t>: Estrutura Atômica; Classificação Periódica dos Elementos; Ligações Químicas; Reações Químicas Inorgânicas; Linguagem Química (símbolos, fórmulas, convenções e códigos); Funções Químicas Inorgânicas (ácidos, bases, sais e óxidos).</w:t>
      </w:r>
    </w:p>
    <w:p w14:paraId="3F0277C3" w14:textId="77777777" w:rsidR="00133B6F" w:rsidRPr="00AE4F0C" w:rsidRDefault="00133B6F" w:rsidP="00133B6F">
      <w:pPr>
        <w:jc w:val="both"/>
        <w:rPr>
          <w:sz w:val="23"/>
          <w:szCs w:val="23"/>
          <w:lang w:val="pt-PT"/>
        </w:rPr>
      </w:pPr>
      <w:r w:rsidRPr="00AE4F0C">
        <w:rPr>
          <w:b/>
          <w:sz w:val="23"/>
          <w:szCs w:val="23"/>
          <w:lang w:val="pt-PT"/>
        </w:rPr>
        <w:lastRenderedPageBreak/>
        <w:t>-Biologia</w:t>
      </w:r>
      <w:r w:rsidRPr="00AE4F0C">
        <w:rPr>
          <w:sz w:val="23"/>
          <w:szCs w:val="23"/>
          <w:lang w:val="pt-PT"/>
        </w:rPr>
        <w:t xml:space="preserve">: Seres vivos e suas interações; cadeia e teia alimentar; Níveis Tróficos; Ciclos Biogeoquímicos; Ecossistemas, Populações e Comunidades; Organização Celular e suas Funções Vitais Básicas; Variabilidade Genética e Hereditariedade; DNA e RNA. </w:t>
      </w:r>
    </w:p>
    <w:p w14:paraId="5CB95B3D" w14:textId="77777777" w:rsidR="00133B6F" w:rsidRPr="00AE4F0C" w:rsidRDefault="00133B6F" w:rsidP="00133B6F">
      <w:pPr>
        <w:tabs>
          <w:tab w:val="num" w:pos="1800"/>
        </w:tabs>
        <w:jc w:val="both"/>
        <w:rPr>
          <w:sz w:val="23"/>
          <w:szCs w:val="23"/>
          <w:lang w:val="pt-PT"/>
        </w:rPr>
      </w:pPr>
    </w:p>
    <w:p w14:paraId="4DEE2679" w14:textId="77777777" w:rsidR="00133B6F" w:rsidRPr="00AE4F0C" w:rsidRDefault="00133B6F" w:rsidP="00133B6F">
      <w:pPr>
        <w:jc w:val="both"/>
        <w:rPr>
          <w:b/>
          <w:sz w:val="23"/>
          <w:szCs w:val="23"/>
          <w:lang w:val="pt-PT"/>
        </w:rPr>
      </w:pPr>
      <w:r w:rsidRPr="00AE4F0C">
        <w:rPr>
          <w:b/>
          <w:sz w:val="23"/>
          <w:szCs w:val="23"/>
          <w:lang w:val="pt-PT"/>
        </w:rPr>
        <w:t>Ciências Humanas e suas Tecnologias</w:t>
      </w:r>
    </w:p>
    <w:p w14:paraId="4446DEB3" w14:textId="77777777" w:rsidR="00133B6F" w:rsidRPr="00AE4F0C" w:rsidRDefault="00133B6F" w:rsidP="00133B6F">
      <w:pPr>
        <w:jc w:val="both"/>
        <w:rPr>
          <w:sz w:val="23"/>
          <w:szCs w:val="23"/>
          <w:lang w:val="pt-PT"/>
        </w:rPr>
      </w:pPr>
      <w:r w:rsidRPr="00AE4F0C">
        <w:rPr>
          <w:b/>
          <w:sz w:val="23"/>
          <w:szCs w:val="23"/>
          <w:lang w:val="pt-PT"/>
        </w:rPr>
        <w:t>-História</w:t>
      </w:r>
      <w:r w:rsidRPr="00AE4F0C">
        <w:rPr>
          <w:sz w:val="23"/>
          <w:szCs w:val="23"/>
          <w:lang w:val="pt-PT"/>
        </w:rPr>
        <w:t xml:space="preserve">: </w:t>
      </w:r>
      <w:r w:rsidRPr="00AE4F0C">
        <w:rPr>
          <w:bCs/>
          <w:sz w:val="23"/>
          <w:szCs w:val="23"/>
          <w:lang w:val="pt-PT"/>
        </w:rPr>
        <w:t>Geral</w:t>
      </w:r>
      <w:r w:rsidRPr="00AE4F0C">
        <w:rPr>
          <w:sz w:val="23"/>
          <w:szCs w:val="23"/>
          <w:lang w:val="pt-PT"/>
        </w:rPr>
        <w:t xml:space="preserve"> – Pré-história; Idade Antiga; Idade Média, Idade Moderna; Idade Contemporânea; Guerras Mundiais; Influência da Igreja na História do Mundo; </w:t>
      </w:r>
      <w:r w:rsidRPr="00AE4F0C">
        <w:rPr>
          <w:bCs/>
          <w:sz w:val="23"/>
          <w:szCs w:val="23"/>
          <w:lang w:val="pt-PT"/>
        </w:rPr>
        <w:t>BRASIL</w:t>
      </w:r>
      <w:r w:rsidRPr="00AE4F0C">
        <w:rPr>
          <w:sz w:val="23"/>
          <w:szCs w:val="23"/>
          <w:lang w:val="pt-PT"/>
        </w:rPr>
        <w:t xml:space="preserve"> – Brasil Colônia – história do Brasil; A Monarquia; A República; Governos Militares; o Brasil atual; O Brasil Regional; Índios brasileiros, Inconfidência Mineira; Revolução Pernambucana, Guerra dos Farrapos, Revolução de 1930; Era Vargas; O Brasil e as rivalidades internacionais; </w:t>
      </w:r>
    </w:p>
    <w:p w14:paraId="6DDA64B2" w14:textId="77777777" w:rsidR="00133B6F" w:rsidRPr="00AE4F0C" w:rsidRDefault="00133B6F" w:rsidP="00133B6F">
      <w:pPr>
        <w:jc w:val="both"/>
        <w:rPr>
          <w:sz w:val="23"/>
          <w:szCs w:val="23"/>
          <w:lang w:val="pt-PT"/>
        </w:rPr>
      </w:pPr>
      <w:r w:rsidRPr="00AE4F0C">
        <w:rPr>
          <w:b/>
          <w:bCs/>
          <w:sz w:val="23"/>
          <w:szCs w:val="23"/>
          <w:lang w:val="pt-PT"/>
        </w:rPr>
        <w:t>-Geografia</w:t>
      </w:r>
      <w:r w:rsidRPr="00AE4F0C">
        <w:rPr>
          <w:bCs/>
          <w:sz w:val="23"/>
          <w:szCs w:val="23"/>
          <w:lang w:val="pt-PT"/>
        </w:rPr>
        <w:t xml:space="preserve">: </w:t>
      </w:r>
      <w:r w:rsidRPr="00AE4F0C">
        <w:rPr>
          <w:sz w:val="23"/>
          <w:szCs w:val="23"/>
          <w:lang w:val="pt-PT"/>
        </w:rPr>
        <w:t>Continentes Terrestres; Cartografia; Geografia geral – População Mundial, Globalização e o Protocolo de Kyoto; Blocos Econômicos;  Geografia do Brasil – Nível de Renda, Saúde Educação, Paisagens Vegetais, Urbanização, Agricultura, Pecuária, a Questão da Terra; Paisagens Naturais – Amazônia, Mangues do Brasil, Cerrado, Caatinga, Mata Atlântica, Mata de Araucárias, Campos, Desertos e Regiões áridas, Floresta Equatorial, Mediterrânea, Savana, Prados; Curiosidades – Vulcões, Terremotos, Planetas Terrestres, Planetas Gasosos, Estrutura Terrestre, Atmosfera, Gravidade e Magnetismo.</w:t>
      </w:r>
    </w:p>
    <w:p w14:paraId="6E56018A" w14:textId="77777777" w:rsidR="00133B6F" w:rsidRPr="00AE4F0C" w:rsidRDefault="00133B6F" w:rsidP="00133B6F">
      <w:pPr>
        <w:jc w:val="both"/>
        <w:rPr>
          <w:sz w:val="23"/>
          <w:szCs w:val="23"/>
          <w:lang w:val="pt-PT"/>
        </w:rPr>
      </w:pPr>
      <w:r w:rsidRPr="00AE4F0C">
        <w:rPr>
          <w:b/>
          <w:sz w:val="23"/>
          <w:szCs w:val="23"/>
          <w:lang w:val="pt-PT"/>
        </w:rPr>
        <w:t>-Sociologia e Filosofia</w:t>
      </w:r>
      <w:r w:rsidRPr="00AE4F0C">
        <w:rPr>
          <w:sz w:val="23"/>
          <w:szCs w:val="23"/>
          <w:lang w:val="pt-PT"/>
        </w:rPr>
        <w:t>: Socialização e o Processo de Construção de Identidade; Conteúdo Simbólico dos Relacionamentos Sociais; Cultura; Diversidade Social; Consumo; Violência; Comunicação; Processo e Relações de Trabalho; Áreas de Conhecimento da Filosofia - Mito, Cultura, Religião, Arte, Ciência; Filosofia Política – Socialismo, Anarquismo e liberalismo; Democracia e Cidadania; Ética.</w:t>
      </w:r>
    </w:p>
    <w:p w14:paraId="7485F527" w14:textId="77777777" w:rsidR="00133B6F" w:rsidRPr="00AE4F0C" w:rsidRDefault="00133B6F" w:rsidP="00133B6F">
      <w:pPr>
        <w:autoSpaceDE w:val="0"/>
        <w:autoSpaceDN w:val="0"/>
        <w:adjustRightInd w:val="0"/>
        <w:jc w:val="both"/>
        <w:rPr>
          <w:sz w:val="23"/>
          <w:szCs w:val="23"/>
          <w:lang w:val="pt-PT"/>
        </w:rPr>
      </w:pPr>
    </w:p>
    <w:p w14:paraId="521ADA45" w14:textId="77777777" w:rsidR="00133B6F" w:rsidRPr="00AE4F0C" w:rsidRDefault="00133B6F" w:rsidP="00133B6F">
      <w:pPr>
        <w:autoSpaceDE w:val="0"/>
        <w:autoSpaceDN w:val="0"/>
        <w:adjustRightInd w:val="0"/>
        <w:jc w:val="both"/>
        <w:rPr>
          <w:sz w:val="23"/>
          <w:szCs w:val="23"/>
          <w:lang w:val="pt-PT"/>
        </w:rPr>
      </w:pPr>
      <w:r w:rsidRPr="00AE4F0C">
        <w:rPr>
          <w:sz w:val="23"/>
          <w:szCs w:val="23"/>
          <w:lang w:val="pt-PT"/>
        </w:rPr>
        <w:t>Não constitui nosso interesse verificar a mera memorização de regras gramaticais nas questões de</w:t>
      </w:r>
      <w:r w:rsidRPr="00AE4F0C">
        <w:rPr>
          <w:bCs/>
          <w:sz w:val="23"/>
          <w:szCs w:val="23"/>
          <w:lang w:val="pt-PT"/>
        </w:rPr>
        <w:t xml:space="preserve"> </w:t>
      </w:r>
      <w:r w:rsidRPr="00AE4F0C">
        <w:rPr>
          <w:b/>
          <w:bCs/>
          <w:sz w:val="23"/>
          <w:szCs w:val="23"/>
          <w:lang w:val="pt-PT"/>
        </w:rPr>
        <w:t>Linguagens e Códigos</w:t>
      </w:r>
      <w:r w:rsidRPr="00AE4F0C">
        <w:rPr>
          <w:bCs/>
          <w:sz w:val="23"/>
          <w:szCs w:val="23"/>
          <w:lang w:val="pt-PT"/>
        </w:rPr>
        <w:t>.</w:t>
      </w:r>
      <w:r w:rsidRPr="00AE4F0C">
        <w:rPr>
          <w:sz w:val="23"/>
          <w:szCs w:val="23"/>
          <w:lang w:val="pt-PT"/>
        </w:rPr>
        <w:t xml:space="preserve"> Em</w:t>
      </w:r>
      <w:r w:rsidRPr="00AE4F0C">
        <w:rPr>
          <w:bCs/>
          <w:sz w:val="23"/>
          <w:szCs w:val="23"/>
          <w:lang w:val="pt-PT"/>
        </w:rPr>
        <w:t xml:space="preserve"> </w:t>
      </w:r>
      <w:r w:rsidRPr="00AE4F0C">
        <w:rPr>
          <w:b/>
          <w:bCs/>
          <w:sz w:val="23"/>
          <w:szCs w:val="23"/>
          <w:lang w:val="pt-PT"/>
        </w:rPr>
        <w:t>Ciências Humanas</w:t>
      </w:r>
      <w:r w:rsidRPr="00AE4F0C">
        <w:rPr>
          <w:sz w:val="23"/>
          <w:szCs w:val="23"/>
          <w:lang w:val="pt-PT"/>
        </w:rPr>
        <w:t xml:space="preserve"> o que interessa é a observação dos fatos da atualidade e sua interferência na vida do homem de hoje, que deverá saber analisá-los à luz dos acontecimentos passados e presentes.</w:t>
      </w:r>
      <w:r w:rsidRPr="00AE4F0C">
        <w:rPr>
          <w:bCs/>
          <w:sz w:val="23"/>
          <w:szCs w:val="23"/>
          <w:lang w:val="pt-PT"/>
        </w:rPr>
        <w:t xml:space="preserve"> </w:t>
      </w:r>
      <w:r w:rsidRPr="00AE4F0C">
        <w:rPr>
          <w:b/>
          <w:bCs/>
          <w:sz w:val="23"/>
          <w:szCs w:val="23"/>
          <w:lang w:val="pt-PT"/>
        </w:rPr>
        <w:t>Matemática e suas Tecnologias</w:t>
      </w:r>
      <w:r w:rsidRPr="00AE4F0C">
        <w:rPr>
          <w:sz w:val="23"/>
          <w:szCs w:val="23"/>
          <w:lang w:val="pt-PT"/>
        </w:rPr>
        <w:t xml:space="preserve"> vai propor questões nas quais se demonstre capacidade de raciocinar e de pensar a respeito dos problemas apresentados. Os conhecimentos de</w:t>
      </w:r>
      <w:r w:rsidRPr="00AE4F0C">
        <w:rPr>
          <w:bCs/>
          <w:sz w:val="23"/>
          <w:szCs w:val="23"/>
          <w:lang w:val="pt-PT"/>
        </w:rPr>
        <w:t xml:space="preserve"> </w:t>
      </w:r>
      <w:r w:rsidRPr="00AE4F0C">
        <w:rPr>
          <w:b/>
          <w:bCs/>
          <w:sz w:val="23"/>
          <w:szCs w:val="23"/>
          <w:lang w:val="pt-PT"/>
        </w:rPr>
        <w:t xml:space="preserve">Ciências da Natureza e Suas Tecnologias </w:t>
      </w:r>
      <w:r w:rsidRPr="00AE4F0C">
        <w:rPr>
          <w:sz w:val="23"/>
          <w:szCs w:val="23"/>
          <w:lang w:val="pt-PT"/>
        </w:rPr>
        <w:t>deverão verificar a compreensão sobre o corpo, sobre a natureza, sobre os aspectos ecológicos que envolvem o homem e os demais seres do Planeta.</w:t>
      </w:r>
    </w:p>
    <w:p w14:paraId="6B3461B4" w14:textId="77777777" w:rsidR="00133B6F" w:rsidRPr="00AE4F0C" w:rsidRDefault="00133B6F" w:rsidP="00133B6F">
      <w:pPr>
        <w:pStyle w:val="Corpodetexto"/>
        <w:tabs>
          <w:tab w:val="left" w:pos="-180"/>
        </w:tabs>
        <w:jc w:val="both"/>
        <w:rPr>
          <w:b w:val="0"/>
          <w:i w:val="0"/>
          <w:sz w:val="23"/>
          <w:szCs w:val="23"/>
        </w:rPr>
      </w:pPr>
    </w:p>
    <w:p w14:paraId="1DACDEEF" w14:textId="77777777" w:rsidR="00133B6F" w:rsidRPr="00AE4F0C" w:rsidRDefault="00133B6F" w:rsidP="00133B6F">
      <w:pPr>
        <w:pStyle w:val="Corpodetexto"/>
        <w:tabs>
          <w:tab w:val="left" w:pos="-180"/>
        </w:tabs>
        <w:jc w:val="both"/>
        <w:rPr>
          <w:i w:val="0"/>
          <w:sz w:val="23"/>
          <w:szCs w:val="23"/>
        </w:rPr>
      </w:pPr>
      <w:r w:rsidRPr="00AE4F0C">
        <w:rPr>
          <w:i w:val="0"/>
          <w:sz w:val="23"/>
          <w:szCs w:val="23"/>
        </w:rPr>
        <w:t>2.1 - DO JULGAMENTO DOS EXAMES:</w:t>
      </w:r>
    </w:p>
    <w:p w14:paraId="0BF126A2" w14:textId="77777777" w:rsidR="00133B6F" w:rsidRPr="00AE4F0C" w:rsidRDefault="00133B6F" w:rsidP="00133B6F">
      <w:pPr>
        <w:ind w:firstLine="708"/>
        <w:jc w:val="both"/>
        <w:rPr>
          <w:sz w:val="23"/>
          <w:szCs w:val="23"/>
          <w:lang w:val="pt-PT"/>
        </w:rPr>
      </w:pPr>
    </w:p>
    <w:p w14:paraId="3D63C3FB" w14:textId="77777777" w:rsidR="00133B6F" w:rsidRPr="00AE4F0C" w:rsidRDefault="00133B6F" w:rsidP="00133B6F">
      <w:pPr>
        <w:ind w:firstLine="31"/>
        <w:jc w:val="both"/>
        <w:rPr>
          <w:sz w:val="23"/>
          <w:szCs w:val="23"/>
          <w:lang w:val="pt-PT"/>
        </w:rPr>
      </w:pPr>
      <w:r w:rsidRPr="00AE4F0C">
        <w:rPr>
          <w:sz w:val="23"/>
          <w:szCs w:val="23"/>
          <w:lang w:val="pt-PT"/>
        </w:rPr>
        <w:t>A classificação dos candidatos obedecerá à rigorosa ordem de pontos obtidos no conjunto de todo o teste de seleção da Fiec, sendo feita em ordem decrescente de notas até o limite de vagas oferecidas no Cursinho Pré - Vestibular Gratuito da FIEC – 40 a 120 VAGAS.</w:t>
      </w:r>
    </w:p>
    <w:p w14:paraId="376257B0" w14:textId="77777777" w:rsidR="00133B6F" w:rsidRPr="00AE4F0C" w:rsidRDefault="00133B6F" w:rsidP="00133B6F">
      <w:pPr>
        <w:autoSpaceDE w:val="0"/>
        <w:autoSpaceDN w:val="0"/>
        <w:adjustRightInd w:val="0"/>
        <w:ind w:firstLine="31"/>
        <w:jc w:val="both"/>
        <w:rPr>
          <w:sz w:val="23"/>
          <w:szCs w:val="23"/>
          <w:lang w:val="pt-PT"/>
        </w:rPr>
      </w:pPr>
    </w:p>
    <w:p w14:paraId="52CADD2B" w14:textId="77777777" w:rsidR="00133B6F" w:rsidRPr="00AE4F0C" w:rsidRDefault="00133B6F" w:rsidP="00133B6F">
      <w:pPr>
        <w:tabs>
          <w:tab w:val="left" w:pos="713"/>
        </w:tabs>
        <w:autoSpaceDE w:val="0"/>
        <w:autoSpaceDN w:val="0"/>
        <w:adjustRightInd w:val="0"/>
        <w:ind w:firstLine="31"/>
        <w:jc w:val="both"/>
        <w:rPr>
          <w:sz w:val="23"/>
          <w:szCs w:val="23"/>
          <w:lang w:val="pt-PT"/>
        </w:rPr>
      </w:pPr>
      <w:r w:rsidRPr="00AE4F0C">
        <w:rPr>
          <w:sz w:val="23"/>
          <w:szCs w:val="23"/>
          <w:lang w:val="pt-PT"/>
        </w:rPr>
        <w:t>Ocorrendo empate, terá preferência o candidato que:</w:t>
      </w:r>
    </w:p>
    <w:p w14:paraId="4B93997B" w14:textId="77777777" w:rsidR="00133B6F" w:rsidRPr="00AE4F0C" w:rsidRDefault="00133B6F" w:rsidP="00133B6F">
      <w:pPr>
        <w:tabs>
          <w:tab w:val="left" w:pos="713"/>
        </w:tabs>
        <w:autoSpaceDE w:val="0"/>
        <w:autoSpaceDN w:val="0"/>
        <w:adjustRightInd w:val="0"/>
        <w:ind w:firstLine="31"/>
        <w:jc w:val="both"/>
        <w:rPr>
          <w:sz w:val="23"/>
          <w:szCs w:val="23"/>
          <w:lang w:val="pt-PT"/>
        </w:rPr>
      </w:pPr>
      <w:r w:rsidRPr="00AE4F0C">
        <w:rPr>
          <w:sz w:val="23"/>
          <w:szCs w:val="23"/>
          <w:lang w:val="pt-PT"/>
        </w:rPr>
        <w:t>Obtiver o maior número de acertos em Linguagens e Códigos;</w:t>
      </w:r>
    </w:p>
    <w:p w14:paraId="7873DBDF" w14:textId="77777777" w:rsidR="00133B6F" w:rsidRPr="00AE4F0C" w:rsidRDefault="00133B6F" w:rsidP="00133B6F">
      <w:pPr>
        <w:tabs>
          <w:tab w:val="left" w:pos="713"/>
        </w:tabs>
        <w:autoSpaceDE w:val="0"/>
        <w:autoSpaceDN w:val="0"/>
        <w:adjustRightInd w:val="0"/>
        <w:ind w:firstLine="31"/>
        <w:jc w:val="both"/>
        <w:rPr>
          <w:sz w:val="23"/>
          <w:szCs w:val="23"/>
          <w:lang w:val="pt-PT"/>
        </w:rPr>
      </w:pPr>
      <w:r w:rsidRPr="00AE4F0C">
        <w:rPr>
          <w:sz w:val="23"/>
          <w:szCs w:val="23"/>
          <w:lang w:val="pt-PT"/>
        </w:rPr>
        <w:t>Obtiver o maior número de acertos em Matemática e Lógica;</w:t>
      </w:r>
    </w:p>
    <w:p w14:paraId="0FC6F233" w14:textId="77777777" w:rsidR="00133B6F" w:rsidRPr="00AE4F0C" w:rsidRDefault="00133B6F" w:rsidP="00133B6F">
      <w:pPr>
        <w:tabs>
          <w:tab w:val="left" w:pos="713"/>
        </w:tabs>
        <w:autoSpaceDE w:val="0"/>
        <w:autoSpaceDN w:val="0"/>
        <w:adjustRightInd w:val="0"/>
        <w:ind w:firstLine="31"/>
        <w:jc w:val="both"/>
        <w:rPr>
          <w:sz w:val="23"/>
          <w:szCs w:val="23"/>
          <w:lang w:val="pt-PT"/>
        </w:rPr>
      </w:pPr>
      <w:r w:rsidRPr="00AE4F0C">
        <w:rPr>
          <w:sz w:val="23"/>
          <w:szCs w:val="23"/>
          <w:lang w:val="pt-PT"/>
        </w:rPr>
        <w:t>Obtiver o maior número de acertos em Conhecimentos Gerais e Atualidades;</w:t>
      </w:r>
    </w:p>
    <w:p w14:paraId="5E464F7D" w14:textId="77777777" w:rsidR="00133B6F" w:rsidRPr="00AE4F0C" w:rsidRDefault="00133B6F" w:rsidP="00133B6F">
      <w:pPr>
        <w:tabs>
          <w:tab w:val="left" w:pos="713"/>
        </w:tabs>
        <w:autoSpaceDE w:val="0"/>
        <w:autoSpaceDN w:val="0"/>
        <w:adjustRightInd w:val="0"/>
        <w:ind w:firstLine="31"/>
        <w:jc w:val="both"/>
        <w:rPr>
          <w:sz w:val="23"/>
          <w:szCs w:val="23"/>
          <w:lang w:val="pt-PT"/>
        </w:rPr>
      </w:pPr>
      <w:r w:rsidRPr="00AE4F0C">
        <w:rPr>
          <w:sz w:val="23"/>
          <w:szCs w:val="23"/>
          <w:lang w:val="pt-PT"/>
        </w:rPr>
        <w:t>E por último o candidato de maior idade.</w:t>
      </w:r>
    </w:p>
    <w:p w14:paraId="06FA90FB" w14:textId="77777777" w:rsidR="00133B6F" w:rsidRPr="00AE4F0C" w:rsidRDefault="00133B6F" w:rsidP="00133B6F">
      <w:pPr>
        <w:autoSpaceDE w:val="0"/>
        <w:autoSpaceDN w:val="0"/>
        <w:adjustRightInd w:val="0"/>
        <w:jc w:val="both"/>
        <w:rPr>
          <w:sz w:val="23"/>
          <w:szCs w:val="23"/>
          <w:lang w:val="pt-PT"/>
        </w:rPr>
      </w:pPr>
    </w:p>
    <w:p w14:paraId="5598B21E" w14:textId="77777777" w:rsidR="00133B6F" w:rsidRPr="00AE4F0C" w:rsidRDefault="00133B6F" w:rsidP="00133B6F">
      <w:pPr>
        <w:autoSpaceDE w:val="0"/>
        <w:autoSpaceDN w:val="0"/>
        <w:adjustRightInd w:val="0"/>
        <w:jc w:val="both"/>
        <w:rPr>
          <w:b/>
          <w:sz w:val="23"/>
          <w:szCs w:val="23"/>
          <w:lang w:val="pt-PT"/>
        </w:rPr>
      </w:pPr>
      <w:r w:rsidRPr="00AE4F0C">
        <w:rPr>
          <w:b/>
          <w:sz w:val="23"/>
          <w:szCs w:val="23"/>
          <w:lang w:val="pt-PT"/>
        </w:rPr>
        <w:t>3 - DOS SERVIÇOS E DA RESPONSABILIDADE DA CONTRATADA</w:t>
      </w:r>
    </w:p>
    <w:p w14:paraId="5DF606EF" w14:textId="77777777" w:rsidR="00133B6F" w:rsidRPr="00AE4F0C" w:rsidRDefault="00133B6F" w:rsidP="00133B6F">
      <w:pPr>
        <w:tabs>
          <w:tab w:val="left" w:pos="688"/>
        </w:tabs>
        <w:autoSpaceDE w:val="0"/>
        <w:autoSpaceDN w:val="0"/>
        <w:adjustRightInd w:val="0"/>
        <w:jc w:val="both"/>
        <w:rPr>
          <w:sz w:val="23"/>
          <w:szCs w:val="23"/>
          <w:lang w:val="pt-PT"/>
        </w:rPr>
      </w:pPr>
    </w:p>
    <w:p w14:paraId="4274D717" w14:textId="77777777" w:rsidR="00133B6F" w:rsidRPr="00AE4F0C" w:rsidRDefault="00133B6F" w:rsidP="00133B6F">
      <w:pPr>
        <w:tabs>
          <w:tab w:val="left" w:pos="688"/>
        </w:tabs>
        <w:autoSpaceDE w:val="0"/>
        <w:autoSpaceDN w:val="0"/>
        <w:adjustRightInd w:val="0"/>
        <w:jc w:val="both"/>
        <w:rPr>
          <w:sz w:val="23"/>
          <w:szCs w:val="23"/>
          <w:lang w:val="pt-PT"/>
        </w:rPr>
      </w:pPr>
      <w:r w:rsidRPr="00AE4F0C">
        <w:rPr>
          <w:sz w:val="23"/>
          <w:szCs w:val="23"/>
          <w:lang w:val="pt-PT"/>
        </w:rPr>
        <w:t>- Organização das salas para realização do exame.</w:t>
      </w:r>
    </w:p>
    <w:p w14:paraId="176C6626" w14:textId="77777777" w:rsidR="00133B6F" w:rsidRPr="00AE4F0C" w:rsidRDefault="00133B6F" w:rsidP="00133B6F">
      <w:pPr>
        <w:tabs>
          <w:tab w:val="left" w:pos="688"/>
        </w:tabs>
        <w:autoSpaceDE w:val="0"/>
        <w:autoSpaceDN w:val="0"/>
        <w:adjustRightInd w:val="0"/>
        <w:jc w:val="both"/>
        <w:rPr>
          <w:sz w:val="23"/>
          <w:szCs w:val="23"/>
          <w:lang w:val="pt-PT"/>
        </w:rPr>
      </w:pPr>
      <w:r w:rsidRPr="00AE4F0C">
        <w:rPr>
          <w:sz w:val="23"/>
          <w:szCs w:val="23"/>
          <w:lang w:val="pt-PT"/>
        </w:rPr>
        <w:t xml:space="preserve">- Elaboração da lista de candidatos inscritos estabelecendo a distribuição dos candidatos por sala e  prédios onde serão aplicadas as provas seletivas. </w:t>
      </w:r>
    </w:p>
    <w:p w14:paraId="34977CA6" w14:textId="77777777" w:rsidR="00133B6F" w:rsidRPr="00AE4F0C" w:rsidRDefault="00133B6F" w:rsidP="00133B6F">
      <w:pPr>
        <w:autoSpaceDE w:val="0"/>
        <w:autoSpaceDN w:val="0"/>
        <w:adjustRightInd w:val="0"/>
        <w:jc w:val="both"/>
        <w:rPr>
          <w:sz w:val="23"/>
          <w:szCs w:val="23"/>
          <w:lang w:val="pt-PT"/>
        </w:rPr>
      </w:pPr>
      <w:r w:rsidRPr="00AE4F0C">
        <w:rPr>
          <w:sz w:val="23"/>
          <w:szCs w:val="23"/>
          <w:lang w:val="pt-PT"/>
        </w:rPr>
        <w:lastRenderedPageBreak/>
        <w:t>- Elaboração, impressão, aplicação, fiscalização e correção dos exames, assim como o transporte das provas, treinamento dos fiscais, organização, identificação do pessoal.</w:t>
      </w:r>
    </w:p>
    <w:p w14:paraId="3295B2AA" w14:textId="77777777" w:rsidR="00133B6F" w:rsidRPr="00AE4F0C" w:rsidRDefault="00133B6F" w:rsidP="00133B6F">
      <w:pPr>
        <w:autoSpaceDE w:val="0"/>
        <w:autoSpaceDN w:val="0"/>
        <w:adjustRightInd w:val="0"/>
        <w:jc w:val="both"/>
        <w:rPr>
          <w:sz w:val="23"/>
          <w:szCs w:val="23"/>
          <w:lang w:val="pt-PT"/>
        </w:rPr>
      </w:pPr>
      <w:r w:rsidRPr="00AE4F0C">
        <w:rPr>
          <w:sz w:val="23"/>
          <w:szCs w:val="23"/>
          <w:lang w:val="pt-PT"/>
        </w:rPr>
        <w:t>- Entrega, por meio eletrônico, do gabarito para publicação pela FIEC/CEPIN, ao</w:t>
      </w:r>
      <w:r w:rsidRPr="00AE4F0C">
        <w:rPr>
          <w:sz w:val="23"/>
          <w:szCs w:val="23"/>
        </w:rPr>
        <w:t xml:space="preserve"> término do exame.</w:t>
      </w:r>
    </w:p>
    <w:p w14:paraId="33F3ECBD" w14:textId="77777777" w:rsidR="00133B6F" w:rsidRPr="00AE4F0C" w:rsidRDefault="00133B6F" w:rsidP="00133B6F">
      <w:pPr>
        <w:tabs>
          <w:tab w:val="left" w:pos="2499"/>
          <w:tab w:val="right" w:pos="8925"/>
        </w:tabs>
        <w:autoSpaceDE w:val="0"/>
        <w:autoSpaceDN w:val="0"/>
        <w:adjustRightInd w:val="0"/>
        <w:jc w:val="both"/>
        <w:rPr>
          <w:sz w:val="23"/>
          <w:szCs w:val="23"/>
        </w:rPr>
      </w:pPr>
      <w:r w:rsidRPr="00AE4F0C">
        <w:rPr>
          <w:sz w:val="23"/>
          <w:szCs w:val="23"/>
        </w:rPr>
        <w:t>- Entrega, por meio eletrônico, da lista dos primeiros 40 a 120 classificados e da lista de espera em ordem de classificação.</w:t>
      </w:r>
    </w:p>
    <w:p w14:paraId="2FCDE55A" w14:textId="77777777" w:rsidR="00133B6F" w:rsidRPr="00AE4F0C" w:rsidRDefault="00133B6F" w:rsidP="00133B6F">
      <w:pPr>
        <w:tabs>
          <w:tab w:val="left" w:pos="2499"/>
          <w:tab w:val="right" w:pos="8925"/>
        </w:tabs>
        <w:autoSpaceDE w:val="0"/>
        <w:autoSpaceDN w:val="0"/>
        <w:adjustRightInd w:val="0"/>
        <w:jc w:val="both"/>
        <w:rPr>
          <w:sz w:val="23"/>
          <w:szCs w:val="23"/>
        </w:rPr>
      </w:pPr>
      <w:r w:rsidRPr="00AE4F0C">
        <w:rPr>
          <w:sz w:val="23"/>
          <w:szCs w:val="23"/>
          <w:lang w:val="pt-PT"/>
        </w:rPr>
        <w:t xml:space="preserve">- Entrega da listagem geral de todos </w:t>
      </w:r>
      <w:r w:rsidRPr="00AE4F0C">
        <w:rPr>
          <w:sz w:val="23"/>
          <w:szCs w:val="23"/>
        </w:rPr>
        <w:t>os candidatos inscritos, por meio eletrônico, contendo todos os dados cadastrais, escores e notas de todos os candidatos em ordem de número de inscrição.</w:t>
      </w:r>
    </w:p>
    <w:p w14:paraId="08E48D9B" w14:textId="77777777" w:rsidR="00133B6F" w:rsidRPr="00AE4F0C" w:rsidRDefault="00133B6F" w:rsidP="00133B6F">
      <w:pPr>
        <w:tabs>
          <w:tab w:val="left" w:pos="2499"/>
          <w:tab w:val="right" w:pos="8925"/>
        </w:tabs>
        <w:autoSpaceDE w:val="0"/>
        <w:autoSpaceDN w:val="0"/>
        <w:adjustRightInd w:val="0"/>
        <w:jc w:val="both"/>
        <w:rPr>
          <w:sz w:val="23"/>
          <w:szCs w:val="23"/>
        </w:rPr>
      </w:pPr>
      <w:r w:rsidRPr="00AE4F0C">
        <w:rPr>
          <w:sz w:val="23"/>
          <w:szCs w:val="23"/>
        </w:rPr>
        <w:t>- Resposta de eventuais recursos ou ações judiciais relativas aos serviços de sua responsabilidade, inclusive após a entrega do resultado final.</w:t>
      </w:r>
    </w:p>
    <w:p w14:paraId="431939F7" w14:textId="77777777" w:rsidR="00133B6F" w:rsidRPr="00AE4F0C" w:rsidRDefault="00133B6F" w:rsidP="00133B6F">
      <w:pPr>
        <w:autoSpaceDE w:val="0"/>
        <w:autoSpaceDN w:val="0"/>
        <w:adjustRightInd w:val="0"/>
        <w:jc w:val="both"/>
        <w:rPr>
          <w:sz w:val="23"/>
          <w:szCs w:val="23"/>
        </w:rPr>
      </w:pPr>
      <w:r w:rsidRPr="00AE4F0C">
        <w:rPr>
          <w:sz w:val="23"/>
          <w:szCs w:val="23"/>
        </w:rPr>
        <w:t>- Organização técnica e administrativa, de modo a cumprir com eficiência o objeto do Edital.</w:t>
      </w:r>
    </w:p>
    <w:p w14:paraId="39D19D96" w14:textId="77777777" w:rsidR="00133B6F" w:rsidRPr="00AE4F0C" w:rsidRDefault="00133B6F" w:rsidP="00133B6F">
      <w:pPr>
        <w:autoSpaceDE w:val="0"/>
        <w:autoSpaceDN w:val="0"/>
        <w:adjustRightInd w:val="0"/>
        <w:jc w:val="both"/>
        <w:rPr>
          <w:sz w:val="23"/>
          <w:szCs w:val="23"/>
        </w:rPr>
      </w:pPr>
      <w:r w:rsidRPr="00AE4F0C">
        <w:rPr>
          <w:sz w:val="23"/>
          <w:szCs w:val="23"/>
        </w:rPr>
        <w:t>- Realização dos trabalhos, de acordo com as normas técnicas e legislações municipais, estaduais e federais ou quaisquer ordens emanadas do Poder Público</w:t>
      </w:r>
    </w:p>
    <w:p w14:paraId="399749B3" w14:textId="77777777" w:rsidR="00133B6F" w:rsidRPr="00AE4F0C" w:rsidRDefault="00133B6F" w:rsidP="00133B6F">
      <w:pPr>
        <w:autoSpaceDE w:val="0"/>
        <w:autoSpaceDN w:val="0"/>
        <w:adjustRightInd w:val="0"/>
        <w:jc w:val="both"/>
        <w:rPr>
          <w:sz w:val="23"/>
          <w:szCs w:val="23"/>
        </w:rPr>
      </w:pPr>
      <w:r w:rsidRPr="00AE4F0C">
        <w:rPr>
          <w:sz w:val="23"/>
          <w:szCs w:val="23"/>
        </w:rPr>
        <w:t>- Manutenção do sigilo em relação ao conteúdo das provas e zelo pela segurança no transporte até o</w:t>
      </w:r>
      <w:r w:rsidRPr="00AE4F0C">
        <w:rPr>
          <w:b/>
          <w:i/>
          <w:sz w:val="23"/>
          <w:szCs w:val="23"/>
        </w:rPr>
        <w:t xml:space="preserve"> local de </w:t>
      </w:r>
      <w:r w:rsidRPr="00AE4F0C">
        <w:rPr>
          <w:sz w:val="23"/>
          <w:szCs w:val="23"/>
        </w:rPr>
        <w:t>sua aplicação.</w:t>
      </w:r>
    </w:p>
    <w:p w14:paraId="7BF3396E" w14:textId="77777777" w:rsidR="00133B6F" w:rsidRPr="00AE4F0C" w:rsidRDefault="00133B6F" w:rsidP="00133B6F">
      <w:pPr>
        <w:autoSpaceDE w:val="0"/>
        <w:autoSpaceDN w:val="0"/>
        <w:adjustRightInd w:val="0"/>
        <w:jc w:val="both"/>
        <w:rPr>
          <w:sz w:val="23"/>
          <w:szCs w:val="23"/>
        </w:rPr>
      </w:pPr>
      <w:r w:rsidRPr="00AE4F0C">
        <w:rPr>
          <w:sz w:val="23"/>
          <w:szCs w:val="23"/>
        </w:rPr>
        <w:t>- Permissão para FIEC, do acompanhamento e fiscalização dos serviços, o que não isentará a contratada de suas responsabilidades decorrentes da execução do contrato.</w:t>
      </w:r>
    </w:p>
    <w:p w14:paraId="3CEF3642" w14:textId="77777777" w:rsidR="00133B6F" w:rsidRPr="00AE4F0C" w:rsidRDefault="00133B6F" w:rsidP="00133B6F">
      <w:pPr>
        <w:autoSpaceDE w:val="0"/>
        <w:autoSpaceDN w:val="0"/>
        <w:adjustRightInd w:val="0"/>
        <w:jc w:val="both"/>
        <w:rPr>
          <w:sz w:val="23"/>
          <w:szCs w:val="23"/>
        </w:rPr>
      </w:pPr>
      <w:r w:rsidRPr="00AE4F0C">
        <w:rPr>
          <w:sz w:val="23"/>
          <w:szCs w:val="23"/>
        </w:rPr>
        <w:t xml:space="preserve">- Fornecimento de uma cópia da prova aplicada para a FIEC/CEPIN no dia da publicação dos resultados. </w:t>
      </w:r>
    </w:p>
    <w:p w14:paraId="40016136" w14:textId="77777777" w:rsidR="00133B6F" w:rsidRPr="00AE4F0C" w:rsidRDefault="00133B6F" w:rsidP="00133B6F">
      <w:pPr>
        <w:pStyle w:val="Corpodetexto"/>
        <w:tabs>
          <w:tab w:val="left" w:pos="-180"/>
          <w:tab w:val="left" w:pos="701"/>
        </w:tabs>
        <w:jc w:val="both"/>
        <w:rPr>
          <w:b w:val="0"/>
          <w:i w:val="0"/>
          <w:sz w:val="23"/>
          <w:szCs w:val="23"/>
        </w:rPr>
      </w:pPr>
      <w:r w:rsidRPr="00AE4F0C">
        <w:rPr>
          <w:b w:val="0"/>
          <w:i w:val="0"/>
          <w:sz w:val="23"/>
          <w:szCs w:val="23"/>
        </w:rPr>
        <w:t>- A contratada será responsável pelos profissionais que farão a fiscalização das salas e corredores durante o processo de seleção dos candidatos.</w:t>
      </w:r>
    </w:p>
    <w:p w14:paraId="0FFB294A" w14:textId="77777777" w:rsidR="00133B6F" w:rsidRPr="00AE4F0C" w:rsidRDefault="00133B6F" w:rsidP="00133B6F">
      <w:pPr>
        <w:pStyle w:val="Corpodetexto"/>
        <w:tabs>
          <w:tab w:val="left" w:pos="-180"/>
        </w:tabs>
        <w:jc w:val="left"/>
        <w:rPr>
          <w:b w:val="0"/>
          <w:sz w:val="23"/>
          <w:szCs w:val="23"/>
        </w:rPr>
      </w:pPr>
    </w:p>
    <w:p w14:paraId="316BB91A" w14:textId="77777777" w:rsidR="00133B6F" w:rsidRPr="00AE4F0C" w:rsidRDefault="00133B6F" w:rsidP="00133B6F">
      <w:pPr>
        <w:pStyle w:val="Corpodetexto"/>
        <w:tabs>
          <w:tab w:val="left" w:pos="-180"/>
        </w:tabs>
        <w:jc w:val="both"/>
        <w:rPr>
          <w:i w:val="0"/>
          <w:sz w:val="23"/>
          <w:szCs w:val="23"/>
        </w:rPr>
      </w:pPr>
      <w:r w:rsidRPr="00AE4F0C">
        <w:rPr>
          <w:i w:val="0"/>
          <w:sz w:val="23"/>
          <w:szCs w:val="23"/>
        </w:rPr>
        <w:t>4 - DAS RESPONSABILIDADES DA FUNDAÇÃO INDAIATUBANA DE EDUCAÇÃO E CULTURA – FIEC:</w:t>
      </w:r>
    </w:p>
    <w:p w14:paraId="0CA8DD49" w14:textId="77777777" w:rsidR="00133B6F" w:rsidRPr="00AE4F0C" w:rsidRDefault="00133B6F" w:rsidP="00133B6F">
      <w:pPr>
        <w:jc w:val="both"/>
        <w:rPr>
          <w:sz w:val="23"/>
          <w:szCs w:val="23"/>
          <w:lang w:val="pt-PT"/>
        </w:rPr>
      </w:pPr>
    </w:p>
    <w:p w14:paraId="453DEDE5" w14:textId="77777777" w:rsidR="00133B6F" w:rsidRPr="00AE4F0C" w:rsidRDefault="00133B6F" w:rsidP="00133B6F">
      <w:pPr>
        <w:jc w:val="both"/>
        <w:rPr>
          <w:sz w:val="23"/>
          <w:szCs w:val="23"/>
        </w:rPr>
      </w:pPr>
      <w:r w:rsidRPr="00AE4F0C">
        <w:rPr>
          <w:sz w:val="23"/>
          <w:szCs w:val="23"/>
        </w:rPr>
        <w:t xml:space="preserve">- Disponibilizar on-line as inscrições no site da FIEC para os candidatos. </w:t>
      </w:r>
    </w:p>
    <w:p w14:paraId="73DC42C1" w14:textId="77777777" w:rsidR="00133B6F" w:rsidRPr="00AE4F0C" w:rsidRDefault="00133B6F" w:rsidP="00133B6F">
      <w:pPr>
        <w:jc w:val="both"/>
        <w:rPr>
          <w:sz w:val="23"/>
          <w:szCs w:val="23"/>
        </w:rPr>
      </w:pPr>
      <w:r w:rsidRPr="00AE4F0C">
        <w:rPr>
          <w:sz w:val="23"/>
          <w:szCs w:val="23"/>
        </w:rPr>
        <w:t>- Acompanhar e monitorar os candidatos inscritos no site da FIEC.</w:t>
      </w:r>
    </w:p>
    <w:p w14:paraId="63F9DAC6" w14:textId="6401B04F" w:rsidR="00133B6F" w:rsidRPr="00AE4F0C" w:rsidRDefault="00133B6F" w:rsidP="00133B6F">
      <w:pPr>
        <w:autoSpaceDE w:val="0"/>
        <w:autoSpaceDN w:val="0"/>
        <w:adjustRightInd w:val="0"/>
        <w:jc w:val="both"/>
        <w:rPr>
          <w:sz w:val="23"/>
          <w:szCs w:val="23"/>
          <w:lang w:val="pt-PT"/>
        </w:rPr>
      </w:pPr>
      <w:r w:rsidRPr="00AE4F0C">
        <w:rPr>
          <w:sz w:val="23"/>
          <w:szCs w:val="23"/>
          <w:lang w:val="pt-PT"/>
        </w:rPr>
        <w:t xml:space="preserve">- </w:t>
      </w:r>
      <w:r w:rsidR="000B3C79" w:rsidRPr="00AE4F0C">
        <w:rPr>
          <w:sz w:val="23"/>
          <w:szCs w:val="23"/>
          <w:lang w:val="pt-PT"/>
        </w:rPr>
        <w:t>Prestar</w:t>
      </w:r>
      <w:r w:rsidRPr="00AE4F0C">
        <w:rPr>
          <w:sz w:val="23"/>
          <w:szCs w:val="23"/>
          <w:lang w:val="pt-PT"/>
        </w:rPr>
        <w:t>as listas dos inscritos para empresa contratada conforme cronograma.</w:t>
      </w:r>
    </w:p>
    <w:p w14:paraId="034AD718" w14:textId="6954C896" w:rsidR="00133B6F" w:rsidRPr="00AE4F0C" w:rsidRDefault="00133B6F" w:rsidP="00133B6F">
      <w:pPr>
        <w:autoSpaceDE w:val="0"/>
        <w:autoSpaceDN w:val="0"/>
        <w:adjustRightInd w:val="0"/>
        <w:jc w:val="both"/>
        <w:rPr>
          <w:sz w:val="23"/>
          <w:szCs w:val="23"/>
          <w:lang w:val="pt-PT"/>
        </w:rPr>
      </w:pPr>
      <w:r w:rsidRPr="00AE4F0C">
        <w:rPr>
          <w:sz w:val="23"/>
          <w:szCs w:val="23"/>
        </w:rPr>
        <w:t xml:space="preserve">- </w:t>
      </w:r>
      <w:r w:rsidR="000B3C79" w:rsidRPr="00AE4F0C">
        <w:rPr>
          <w:sz w:val="23"/>
          <w:szCs w:val="23"/>
        </w:rPr>
        <w:t>Prestar</w:t>
      </w:r>
      <w:r w:rsidR="009529A4" w:rsidRPr="00AE4F0C">
        <w:rPr>
          <w:sz w:val="23"/>
          <w:szCs w:val="23"/>
        </w:rPr>
        <w:t xml:space="preserve"> e</w:t>
      </w:r>
      <w:r w:rsidRPr="00AE4F0C">
        <w:rPr>
          <w:sz w:val="23"/>
          <w:szCs w:val="23"/>
        </w:rPr>
        <w:t xml:space="preserve"> disponibilizar os locais da prova para a empresa contratada. </w:t>
      </w:r>
    </w:p>
    <w:p w14:paraId="692A5C2E" w14:textId="77777777" w:rsidR="00133B6F" w:rsidRPr="00AE4F0C" w:rsidRDefault="00133B6F" w:rsidP="00133B6F">
      <w:pPr>
        <w:autoSpaceDE w:val="0"/>
        <w:autoSpaceDN w:val="0"/>
        <w:adjustRightInd w:val="0"/>
        <w:jc w:val="both"/>
        <w:rPr>
          <w:sz w:val="23"/>
          <w:szCs w:val="23"/>
        </w:rPr>
      </w:pPr>
      <w:r w:rsidRPr="00AE4F0C">
        <w:rPr>
          <w:sz w:val="23"/>
          <w:szCs w:val="23"/>
        </w:rPr>
        <w:t>- Receber os recursos dos candidatos que interpuserem junto à Comissão do Cursinho e encaminhar para a empresa contratada.</w:t>
      </w:r>
    </w:p>
    <w:p w14:paraId="5C2EC635" w14:textId="77777777" w:rsidR="00133B6F" w:rsidRPr="00AE4F0C" w:rsidRDefault="00133B6F" w:rsidP="00133B6F">
      <w:pPr>
        <w:autoSpaceDE w:val="0"/>
        <w:autoSpaceDN w:val="0"/>
        <w:adjustRightInd w:val="0"/>
        <w:jc w:val="both"/>
        <w:rPr>
          <w:sz w:val="23"/>
          <w:szCs w:val="23"/>
          <w:lang w:val="pt-PT"/>
        </w:rPr>
      </w:pPr>
    </w:p>
    <w:p w14:paraId="0976BA12" w14:textId="77777777" w:rsidR="00133B6F" w:rsidRPr="00AE4F0C" w:rsidRDefault="00133B6F" w:rsidP="00133B6F">
      <w:pPr>
        <w:pStyle w:val="Corpodetexto"/>
        <w:tabs>
          <w:tab w:val="left" w:pos="-180"/>
        </w:tabs>
        <w:jc w:val="both"/>
        <w:rPr>
          <w:i w:val="0"/>
          <w:sz w:val="23"/>
          <w:szCs w:val="23"/>
        </w:rPr>
      </w:pPr>
      <w:r w:rsidRPr="00AE4F0C">
        <w:rPr>
          <w:i w:val="0"/>
          <w:sz w:val="23"/>
          <w:szCs w:val="23"/>
        </w:rPr>
        <w:t>4.1 - DAS DIVULGAÇÕES:</w:t>
      </w:r>
    </w:p>
    <w:p w14:paraId="2ACCFDB6" w14:textId="77777777" w:rsidR="00133B6F" w:rsidRPr="00AE4F0C" w:rsidRDefault="00133B6F" w:rsidP="00133B6F">
      <w:pPr>
        <w:rPr>
          <w:b/>
          <w:sz w:val="23"/>
          <w:szCs w:val="23"/>
        </w:rPr>
      </w:pPr>
    </w:p>
    <w:p w14:paraId="152DF94D" w14:textId="77777777" w:rsidR="00133B6F" w:rsidRPr="00AE4F0C" w:rsidRDefault="00133B6F" w:rsidP="00133B6F">
      <w:pPr>
        <w:jc w:val="both"/>
        <w:rPr>
          <w:sz w:val="23"/>
          <w:szCs w:val="23"/>
        </w:rPr>
      </w:pPr>
      <w:r w:rsidRPr="00AE4F0C">
        <w:rPr>
          <w:sz w:val="23"/>
          <w:szCs w:val="23"/>
        </w:rPr>
        <w:t>- Divulgação na Rádio FM do Município de Indaiatuba.</w:t>
      </w:r>
    </w:p>
    <w:p w14:paraId="1FC1ABB5" w14:textId="77777777" w:rsidR="00133B6F" w:rsidRPr="00AE4F0C" w:rsidRDefault="00133B6F" w:rsidP="00133B6F">
      <w:pPr>
        <w:autoSpaceDE w:val="0"/>
        <w:autoSpaceDN w:val="0"/>
        <w:adjustRightInd w:val="0"/>
        <w:jc w:val="both"/>
        <w:rPr>
          <w:sz w:val="23"/>
          <w:szCs w:val="23"/>
        </w:rPr>
      </w:pPr>
      <w:r w:rsidRPr="00AE4F0C">
        <w:rPr>
          <w:sz w:val="23"/>
          <w:szCs w:val="23"/>
        </w:rPr>
        <w:t>- Divulgação no Site da FIEC e na Imprensa escrita do Município de Indaiatuba.</w:t>
      </w:r>
    </w:p>
    <w:p w14:paraId="63E50316" w14:textId="77777777" w:rsidR="00133B6F" w:rsidRPr="00AE4F0C" w:rsidRDefault="00133B6F" w:rsidP="00133B6F">
      <w:pPr>
        <w:pStyle w:val="Corpodetexto"/>
        <w:tabs>
          <w:tab w:val="left" w:pos="0"/>
        </w:tabs>
        <w:jc w:val="both"/>
        <w:rPr>
          <w:b w:val="0"/>
          <w:i w:val="0"/>
          <w:sz w:val="23"/>
          <w:szCs w:val="23"/>
        </w:rPr>
      </w:pPr>
      <w:r w:rsidRPr="00AE4F0C">
        <w:rPr>
          <w:b w:val="0"/>
          <w:i w:val="0"/>
          <w:sz w:val="23"/>
          <w:szCs w:val="23"/>
        </w:rPr>
        <w:t>- Reserva de locais adequados à aplicação das provas.</w:t>
      </w:r>
    </w:p>
    <w:p w14:paraId="63B45601" w14:textId="77777777" w:rsidR="00133B6F" w:rsidRPr="00AE4F0C" w:rsidRDefault="00133B6F" w:rsidP="00133B6F">
      <w:pPr>
        <w:pStyle w:val="Corpodetexto"/>
        <w:tabs>
          <w:tab w:val="left" w:pos="-180"/>
          <w:tab w:val="left" w:pos="688"/>
        </w:tabs>
        <w:jc w:val="both"/>
        <w:rPr>
          <w:b w:val="0"/>
          <w:i w:val="0"/>
          <w:sz w:val="23"/>
          <w:szCs w:val="23"/>
        </w:rPr>
      </w:pPr>
      <w:r w:rsidRPr="00AE4F0C">
        <w:rPr>
          <w:b w:val="0"/>
          <w:i w:val="0"/>
          <w:sz w:val="23"/>
          <w:szCs w:val="23"/>
        </w:rPr>
        <w:t>- Solicitação de ambulância e Corpo de Bombeiros para eventuais emergências no dia da Prova.</w:t>
      </w:r>
    </w:p>
    <w:p w14:paraId="18545D9A" w14:textId="77777777" w:rsidR="00133B6F" w:rsidRPr="00AE4F0C" w:rsidRDefault="00133B6F" w:rsidP="00133B6F">
      <w:pPr>
        <w:pStyle w:val="Corpodetexto"/>
        <w:tabs>
          <w:tab w:val="left" w:pos="-180"/>
        </w:tabs>
        <w:jc w:val="both"/>
        <w:rPr>
          <w:b w:val="0"/>
          <w:i w:val="0"/>
          <w:sz w:val="23"/>
          <w:szCs w:val="23"/>
        </w:rPr>
      </w:pPr>
      <w:r w:rsidRPr="00AE4F0C">
        <w:rPr>
          <w:b w:val="0"/>
          <w:i w:val="0"/>
          <w:sz w:val="23"/>
          <w:szCs w:val="23"/>
        </w:rPr>
        <w:t>- Solicitação de linha especial de ônibus no dia e horário da prova.</w:t>
      </w:r>
    </w:p>
    <w:p w14:paraId="77978C5F" w14:textId="77777777" w:rsidR="00133B6F" w:rsidRPr="00AE4F0C" w:rsidRDefault="00133B6F" w:rsidP="00133B6F">
      <w:pPr>
        <w:tabs>
          <w:tab w:val="left" w:pos="750"/>
        </w:tabs>
        <w:jc w:val="both"/>
        <w:rPr>
          <w:sz w:val="23"/>
          <w:szCs w:val="23"/>
        </w:rPr>
      </w:pPr>
      <w:r w:rsidRPr="00AE4F0C">
        <w:rPr>
          <w:sz w:val="23"/>
          <w:szCs w:val="23"/>
        </w:rPr>
        <w:t>- Publicação do Edital e resultados na Imprensa Oficial do Município</w:t>
      </w:r>
    </w:p>
    <w:p w14:paraId="3B2E5793" w14:textId="6EAA7222" w:rsidR="00133B6F" w:rsidRPr="00AE4F0C" w:rsidRDefault="00133B6F" w:rsidP="00133B6F">
      <w:pPr>
        <w:pStyle w:val="Corpodetexto"/>
        <w:tabs>
          <w:tab w:val="left" w:pos="-180"/>
          <w:tab w:val="left" w:pos="701"/>
        </w:tabs>
        <w:jc w:val="both"/>
        <w:rPr>
          <w:b w:val="0"/>
          <w:i w:val="0"/>
          <w:sz w:val="23"/>
          <w:szCs w:val="23"/>
        </w:rPr>
      </w:pPr>
    </w:p>
    <w:p w14:paraId="1BE96D5A" w14:textId="2D8842C3" w:rsidR="002C36A7" w:rsidRPr="00AE4F0C" w:rsidRDefault="002C36A7" w:rsidP="00133B6F">
      <w:pPr>
        <w:pStyle w:val="Corpodetexto"/>
        <w:tabs>
          <w:tab w:val="left" w:pos="-180"/>
          <w:tab w:val="left" w:pos="701"/>
        </w:tabs>
        <w:jc w:val="both"/>
        <w:rPr>
          <w:i w:val="0"/>
          <w:sz w:val="23"/>
          <w:szCs w:val="23"/>
        </w:rPr>
      </w:pPr>
      <w:r w:rsidRPr="00AE4F0C">
        <w:rPr>
          <w:i w:val="0"/>
          <w:sz w:val="23"/>
          <w:szCs w:val="23"/>
        </w:rPr>
        <w:t>5. DAS DISPOSIÇÕES GERAIS</w:t>
      </w:r>
    </w:p>
    <w:p w14:paraId="41ED2854" w14:textId="4230FF53" w:rsidR="002C36A7" w:rsidRPr="00AE4F0C" w:rsidRDefault="002C36A7" w:rsidP="00133B6F">
      <w:pPr>
        <w:pStyle w:val="Corpodetexto"/>
        <w:tabs>
          <w:tab w:val="left" w:pos="-180"/>
          <w:tab w:val="left" w:pos="701"/>
        </w:tabs>
        <w:jc w:val="both"/>
        <w:rPr>
          <w:b w:val="0"/>
          <w:i w:val="0"/>
          <w:sz w:val="23"/>
          <w:szCs w:val="23"/>
        </w:rPr>
      </w:pPr>
    </w:p>
    <w:p w14:paraId="6CBFE0B3" w14:textId="43A0AF0E" w:rsidR="002C36A7" w:rsidRPr="00AE4F0C" w:rsidRDefault="002C36A7" w:rsidP="00133B6F">
      <w:pPr>
        <w:pStyle w:val="Corpodetexto"/>
        <w:tabs>
          <w:tab w:val="left" w:pos="-180"/>
          <w:tab w:val="left" w:pos="701"/>
        </w:tabs>
        <w:jc w:val="both"/>
        <w:rPr>
          <w:b w:val="0"/>
          <w:i w:val="0"/>
          <w:sz w:val="23"/>
          <w:szCs w:val="23"/>
        </w:rPr>
      </w:pPr>
      <w:r w:rsidRPr="00AE4F0C">
        <w:rPr>
          <w:b w:val="0"/>
          <w:i w:val="0"/>
          <w:sz w:val="23"/>
          <w:szCs w:val="23"/>
        </w:rPr>
        <w:t>5.1. A licitante está ciente que os pagamentos serão realizados por medição (candidato inscrito).</w:t>
      </w:r>
    </w:p>
    <w:p w14:paraId="4E177BEC" w14:textId="77777777" w:rsidR="002C36A7" w:rsidRPr="00AE4F0C" w:rsidRDefault="002C36A7" w:rsidP="00133B6F">
      <w:pPr>
        <w:pStyle w:val="Corpodetexto"/>
        <w:tabs>
          <w:tab w:val="left" w:pos="-180"/>
          <w:tab w:val="left" w:pos="701"/>
        </w:tabs>
        <w:jc w:val="both"/>
        <w:rPr>
          <w:b w:val="0"/>
          <w:i w:val="0"/>
          <w:sz w:val="23"/>
          <w:szCs w:val="23"/>
        </w:rPr>
      </w:pPr>
    </w:p>
    <w:p w14:paraId="1962B9FB" w14:textId="1CF1F0A2" w:rsidR="002C36A7" w:rsidRPr="00AE4F0C" w:rsidRDefault="002C36A7" w:rsidP="002C36A7">
      <w:pPr>
        <w:spacing w:line="360" w:lineRule="auto"/>
        <w:rPr>
          <w:b/>
          <w:sz w:val="23"/>
          <w:szCs w:val="23"/>
        </w:rPr>
      </w:pPr>
      <w:r w:rsidRPr="00AE4F0C">
        <w:rPr>
          <w:b/>
          <w:sz w:val="23"/>
          <w:szCs w:val="23"/>
        </w:rPr>
        <w:t>6. DA JUSTIFICATIVA DA CONTRATAÇÃO</w:t>
      </w:r>
    </w:p>
    <w:p w14:paraId="001F5422" w14:textId="29C38C2F" w:rsidR="002C36A7" w:rsidRPr="00AE4F0C" w:rsidRDefault="002C36A7" w:rsidP="002C36A7">
      <w:pPr>
        <w:spacing w:line="360" w:lineRule="auto"/>
        <w:rPr>
          <w:b/>
          <w:sz w:val="23"/>
          <w:szCs w:val="23"/>
        </w:rPr>
      </w:pPr>
      <w:r w:rsidRPr="00AE4F0C">
        <w:rPr>
          <w:b/>
          <w:sz w:val="23"/>
          <w:szCs w:val="23"/>
        </w:rPr>
        <w:t>6.1. ESTUDO TÉCNICO PRELIMINAR</w:t>
      </w:r>
    </w:p>
    <w:p w14:paraId="22A66FA8" w14:textId="7D7DB859" w:rsidR="002C36A7" w:rsidRPr="00AE4F0C" w:rsidRDefault="002C36A7" w:rsidP="002C36A7">
      <w:pPr>
        <w:spacing w:line="360" w:lineRule="auto"/>
        <w:jc w:val="both"/>
        <w:rPr>
          <w:b/>
          <w:sz w:val="23"/>
          <w:szCs w:val="23"/>
        </w:rPr>
      </w:pPr>
      <w:r w:rsidRPr="00AE4F0C">
        <w:rPr>
          <w:b/>
          <w:sz w:val="23"/>
          <w:szCs w:val="23"/>
        </w:rPr>
        <w:t>INTRODUÇÃO:</w:t>
      </w:r>
    </w:p>
    <w:p w14:paraId="66163E4B" w14:textId="77777777" w:rsidR="002C36A7" w:rsidRPr="00AE4F0C" w:rsidRDefault="002C36A7" w:rsidP="002C36A7">
      <w:pPr>
        <w:jc w:val="both"/>
        <w:rPr>
          <w:sz w:val="23"/>
          <w:szCs w:val="23"/>
        </w:rPr>
      </w:pPr>
      <w:r w:rsidRPr="00AE4F0C">
        <w:rPr>
          <w:sz w:val="23"/>
          <w:szCs w:val="23"/>
        </w:rPr>
        <w:lastRenderedPageBreak/>
        <w:t xml:space="preserve">A presente análise tem por objetivo demonstrar a viabilidade técnica para a </w:t>
      </w:r>
      <w:proofErr w:type="gramStart"/>
      <w:r w:rsidRPr="00AE4F0C">
        <w:rPr>
          <w:sz w:val="23"/>
          <w:szCs w:val="23"/>
        </w:rPr>
        <w:t>contratação  de</w:t>
      </w:r>
      <w:proofErr w:type="gramEnd"/>
      <w:r w:rsidRPr="00AE4F0C">
        <w:rPr>
          <w:sz w:val="23"/>
          <w:szCs w:val="23"/>
        </w:rPr>
        <w:t xml:space="preserve"> empresa especializada na aplicação de teste de seleção, para os processos seletivos de vestibular, </w:t>
      </w:r>
      <w:proofErr w:type="spellStart"/>
      <w:r w:rsidRPr="00AE4F0C">
        <w:rPr>
          <w:sz w:val="23"/>
          <w:szCs w:val="23"/>
        </w:rPr>
        <w:t>vestibulinho</w:t>
      </w:r>
      <w:proofErr w:type="spellEnd"/>
      <w:r w:rsidRPr="00AE4F0C">
        <w:rPr>
          <w:sz w:val="23"/>
          <w:szCs w:val="23"/>
        </w:rPr>
        <w:t xml:space="preserve"> e cursinho pré-vestibular oferecidos pela Fundação.</w:t>
      </w:r>
    </w:p>
    <w:p w14:paraId="6D0D9158" w14:textId="77777777" w:rsidR="00E3601E" w:rsidRPr="00AE4F0C" w:rsidRDefault="00E3601E" w:rsidP="002C36A7">
      <w:pPr>
        <w:jc w:val="both"/>
        <w:rPr>
          <w:b/>
          <w:sz w:val="23"/>
          <w:szCs w:val="23"/>
        </w:rPr>
      </w:pPr>
    </w:p>
    <w:p w14:paraId="60E38833" w14:textId="7A88CC2B" w:rsidR="002C36A7" w:rsidRPr="00AE4F0C" w:rsidRDefault="002C36A7" w:rsidP="002C36A7">
      <w:pPr>
        <w:jc w:val="both"/>
        <w:rPr>
          <w:b/>
          <w:sz w:val="23"/>
          <w:szCs w:val="23"/>
        </w:rPr>
      </w:pPr>
      <w:r w:rsidRPr="00AE4F0C">
        <w:rPr>
          <w:b/>
          <w:sz w:val="23"/>
          <w:szCs w:val="23"/>
        </w:rPr>
        <w:t>NORMATIVO QUE DISCIPLINA O PRESENTE ESTUDO PRELIMINAR:</w:t>
      </w:r>
    </w:p>
    <w:p w14:paraId="13ECEA6A" w14:textId="77777777" w:rsidR="002C36A7" w:rsidRPr="00AE4F0C" w:rsidRDefault="002C36A7" w:rsidP="002C36A7">
      <w:pPr>
        <w:jc w:val="both"/>
        <w:rPr>
          <w:sz w:val="23"/>
          <w:szCs w:val="23"/>
        </w:rPr>
      </w:pPr>
      <w:r w:rsidRPr="00AE4F0C">
        <w:rPr>
          <w:sz w:val="23"/>
          <w:szCs w:val="23"/>
        </w:rPr>
        <w:t>Lei nº 14.133/21</w:t>
      </w:r>
    </w:p>
    <w:p w14:paraId="258DDF39" w14:textId="77777777" w:rsidR="00E3601E" w:rsidRPr="00AE4F0C" w:rsidRDefault="00E3601E" w:rsidP="002C36A7">
      <w:pPr>
        <w:jc w:val="both"/>
        <w:rPr>
          <w:b/>
          <w:sz w:val="23"/>
          <w:szCs w:val="23"/>
        </w:rPr>
      </w:pPr>
    </w:p>
    <w:p w14:paraId="59E528C6" w14:textId="3C8DC365" w:rsidR="002C36A7" w:rsidRPr="00AE4F0C" w:rsidRDefault="002C36A7" w:rsidP="002C36A7">
      <w:pPr>
        <w:jc w:val="both"/>
        <w:rPr>
          <w:b/>
          <w:sz w:val="23"/>
          <w:szCs w:val="23"/>
        </w:rPr>
      </w:pPr>
      <w:r w:rsidRPr="00AE4F0C">
        <w:rPr>
          <w:b/>
          <w:sz w:val="23"/>
          <w:szCs w:val="23"/>
        </w:rPr>
        <w:t>LEVANTAMENTO E AVALIAÇÃO DAS ALTERNATIVAS DA ESCOLHA DO TIPO DE SOLUÇÃO A CONTRATAR:</w:t>
      </w:r>
    </w:p>
    <w:p w14:paraId="475A1663" w14:textId="77777777" w:rsidR="002C36A7" w:rsidRPr="00AE4F0C" w:rsidRDefault="002C36A7" w:rsidP="002C36A7">
      <w:pPr>
        <w:jc w:val="both"/>
        <w:rPr>
          <w:sz w:val="23"/>
          <w:szCs w:val="23"/>
        </w:rPr>
      </w:pPr>
      <w:r w:rsidRPr="00AE4F0C">
        <w:rPr>
          <w:sz w:val="23"/>
          <w:szCs w:val="23"/>
        </w:rPr>
        <w:t xml:space="preserve"> A aquisição do serviço tem como intuito propiciar maior agilidade e eficiência nos trabalhos e realizar os processos seletivos de forma eficiente, segura e transparente.</w:t>
      </w:r>
    </w:p>
    <w:p w14:paraId="34BB9199" w14:textId="77777777" w:rsidR="00E3601E" w:rsidRPr="00AE4F0C" w:rsidRDefault="00E3601E" w:rsidP="002C36A7">
      <w:pPr>
        <w:jc w:val="both"/>
        <w:rPr>
          <w:b/>
          <w:sz w:val="23"/>
          <w:szCs w:val="23"/>
        </w:rPr>
      </w:pPr>
    </w:p>
    <w:p w14:paraId="03C2D747" w14:textId="4EB945E7" w:rsidR="002C36A7" w:rsidRPr="00AE4F0C" w:rsidRDefault="002C36A7" w:rsidP="002C36A7">
      <w:pPr>
        <w:jc w:val="both"/>
        <w:rPr>
          <w:b/>
          <w:sz w:val="23"/>
          <w:szCs w:val="23"/>
        </w:rPr>
      </w:pPr>
      <w:r w:rsidRPr="00AE4F0C">
        <w:rPr>
          <w:b/>
          <w:sz w:val="23"/>
          <w:szCs w:val="23"/>
        </w:rPr>
        <w:t xml:space="preserve">JUSTIFICATIVA DA ALTERNATIVA ESCOLHIDA: </w:t>
      </w:r>
    </w:p>
    <w:p w14:paraId="64C96C33" w14:textId="77777777" w:rsidR="002C36A7" w:rsidRPr="00AE4F0C" w:rsidRDefault="002C36A7" w:rsidP="002C36A7">
      <w:pPr>
        <w:jc w:val="both"/>
        <w:rPr>
          <w:sz w:val="23"/>
          <w:szCs w:val="23"/>
        </w:rPr>
      </w:pPr>
      <w:r w:rsidRPr="00AE4F0C">
        <w:rPr>
          <w:sz w:val="23"/>
          <w:szCs w:val="23"/>
        </w:rPr>
        <w:t xml:space="preserve">A aquisição se justifica diante da essencialidade do objetivo e do relevante interesse público. Existe um bom número de empresas no mercado que prestam esse serviço, garantindo ampla concorrência. </w:t>
      </w:r>
    </w:p>
    <w:p w14:paraId="583CF64B" w14:textId="77777777" w:rsidR="00E3601E" w:rsidRPr="00AE4F0C" w:rsidRDefault="00E3601E" w:rsidP="002C36A7">
      <w:pPr>
        <w:jc w:val="both"/>
        <w:rPr>
          <w:b/>
          <w:sz w:val="23"/>
          <w:szCs w:val="23"/>
        </w:rPr>
      </w:pPr>
    </w:p>
    <w:p w14:paraId="678FB4E7" w14:textId="1ACD7CE4" w:rsidR="002C36A7" w:rsidRPr="00AE4F0C" w:rsidRDefault="002C36A7" w:rsidP="002C36A7">
      <w:pPr>
        <w:jc w:val="both"/>
        <w:rPr>
          <w:b/>
          <w:sz w:val="23"/>
          <w:szCs w:val="23"/>
        </w:rPr>
      </w:pPr>
      <w:r w:rsidRPr="00AE4F0C">
        <w:rPr>
          <w:b/>
          <w:sz w:val="23"/>
          <w:szCs w:val="23"/>
        </w:rPr>
        <w:t>REQUISITO DA CONTRATAÇÃO:</w:t>
      </w:r>
    </w:p>
    <w:p w14:paraId="0F1BFE87" w14:textId="77777777" w:rsidR="002C36A7" w:rsidRPr="00AE4F0C" w:rsidRDefault="002C36A7" w:rsidP="002C36A7">
      <w:pPr>
        <w:jc w:val="both"/>
        <w:rPr>
          <w:sz w:val="23"/>
          <w:szCs w:val="23"/>
        </w:rPr>
      </w:pPr>
      <w:r w:rsidRPr="00AE4F0C">
        <w:rPr>
          <w:sz w:val="23"/>
          <w:szCs w:val="23"/>
        </w:rPr>
        <w:t>Para o atendimento das necessidades desta aquisição, ressalta-se a observação dos seguintes itens: Atendimento de todas as leis, normas e instruções vigentes; Atendimento as especificações e critérios de utilização do serviço.</w:t>
      </w:r>
    </w:p>
    <w:p w14:paraId="58D8489F" w14:textId="77777777" w:rsidR="00E3601E" w:rsidRPr="00AE4F0C" w:rsidRDefault="00E3601E" w:rsidP="002C36A7">
      <w:pPr>
        <w:jc w:val="both"/>
        <w:rPr>
          <w:b/>
          <w:sz w:val="23"/>
          <w:szCs w:val="23"/>
        </w:rPr>
      </w:pPr>
    </w:p>
    <w:p w14:paraId="63503F76" w14:textId="35C16F51" w:rsidR="002C36A7" w:rsidRPr="00AE4F0C" w:rsidRDefault="002C36A7" w:rsidP="002C36A7">
      <w:pPr>
        <w:jc w:val="both"/>
        <w:rPr>
          <w:sz w:val="23"/>
          <w:szCs w:val="23"/>
        </w:rPr>
      </w:pPr>
      <w:r w:rsidRPr="00AE4F0C">
        <w:rPr>
          <w:b/>
          <w:sz w:val="23"/>
          <w:szCs w:val="23"/>
        </w:rPr>
        <w:t>DAS QUANTIDADES, ACOMPANHADAS DAS MEMÓRIAS DE CÁLCULO E DOS DOCUMENTOS</w:t>
      </w:r>
      <w:r w:rsidRPr="00AE4F0C">
        <w:rPr>
          <w:sz w:val="23"/>
          <w:szCs w:val="23"/>
        </w:rPr>
        <w:t xml:space="preserve"> </w:t>
      </w:r>
      <w:r w:rsidRPr="00AE4F0C">
        <w:rPr>
          <w:b/>
          <w:sz w:val="23"/>
          <w:szCs w:val="23"/>
        </w:rPr>
        <w:t>QUE LHE DÃO SUPORTE:</w:t>
      </w:r>
    </w:p>
    <w:p w14:paraId="189F747A" w14:textId="77777777" w:rsidR="002C36A7" w:rsidRPr="00AE4F0C" w:rsidRDefault="002C36A7" w:rsidP="002C36A7">
      <w:pPr>
        <w:jc w:val="both"/>
        <w:rPr>
          <w:sz w:val="23"/>
          <w:szCs w:val="23"/>
        </w:rPr>
      </w:pPr>
      <w:r w:rsidRPr="00AE4F0C">
        <w:rPr>
          <w:sz w:val="23"/>
          <w:szCs w:val="23"/>
        </w:rPr>
        <w:t xml:space="preserve"> A aquisição é solicitação da Diretoria Pedagógica da Fundação, que edificou a necessidade e que quantificou tendo determinado e baseado no custo médio de aquisições anteriores, no período de 12 meses.</w:t>
      </w:r>
    </w:p>
    <w:p w14:paraId="119B956C" w14:textId="77777777" w:rsidR="00E3601E" w:rsidRPr="00AE4F0C" w:rsidRDefault="00E3601E" w:rsidP="002C36A7">
      <w:pPr>
        <w:jc w:val="both"/>
        <w:rPr>
          <w:b/>
          <w:sz w:val="23"/>
          <w:szCs w:val="23"/>
        </w:rPr>
      </w:pPr>
    </w:p>
    <w:p w14:paraId="28BE2432" w14:textId="7C66DF90" w:rsidR="002C36A7" w:rsidRPr="00AE4F0C" w:rsidRDefault="002C36A7" w:rsidP="002C36A7">
      <w:pPr>
        <w:jc w:val="both"/>
        <w:rPr>
          <w:b/>
          <w:sz w:val="23"/>
          <w:szCs w:val="23"/>
        </w:rPr>
      </w:pPr>
      <w:r w:rsidRPr="00AE4F0C">
        <w:rPr>
          <w:b/>
          <w:sz w:val="23"/>
          <w:szCs w:val="23"/>
        </w:rPr>
        <w:t>LEVANTAMENTO DE MERCADO E JUSTIFICATIVA DA ESCOLHADO TIPO DE SOLUÇÃO A CONTRATAR:</w:t>
      </w:r>
    </w:p>
    <w:p w14:paraId="217F65DC" w14:textId="77777777" w:rsidR="002C36A7" w:rsidRPr="00AE4F0C" w:rsidRDefault="002C36A7" w:rsidP="002C36A7">
      <w:pPr>
        <w:jc w:val="both"/>
        <w:rPr>
          <w:sz w:val="23"/>
          <w:szCs w:val="23"/>
        </w:rPr>
      </w:pPr>
      <w:r w:rsidRPr="00AE4F0C">
        <w:rPr>
          <w:sz w:val="23"/>
          <w:szCs w:val="23"/>
        </w:rPr>
        <w:t xml:space="preserve"> Considerando o histórico da Fundação, verificou-se que a solução adotada é a que melhor atende as necessidades no presente momento. </w:t>
      </w:r>
    </w:p>
    <w:p w14:paraId="17A64273" w14:textId="77777777" w:rsidR="00E3601E" w:rsidRPr="00AE4F0C" w:rsidRDefault="00E3601E" w:rsidP="002C36A7">
      <w:pPr>
        <w:jc w:val="both"/>
        <w:rPr>
          <w:b/>
          <w:sz w:val="23"/>
          <w:szCs w:val="23"/>
        </w:rPr>
      </w:pPr>
    </w:p>
    <w:p w14:paraId="0C6C6EFF" w14:textId="18BFF853" w:rsidR="002C36A7" w:rsidRPr="00AE4F0C" w:rsidRDefault="002C36A7" w:rsidP="002C36A7">
      <w:pPr>
        <w:jc w:val="both"/>
        <w:rPr>
          <w:b/>
          <w:sz w:val="23"/>
          <w:szCs w:val="23"/>
        </w:rPr>
      </w:pPr>
      <w:r w:rsidRPr="00AE4F0C">
        <w:rPr>
          <w:b/>
          <w:sz w:val="23"/>
          <w:szCs w:val="23"/>
        </w:rPr>
        <w:t>DEMONSTRATIVO DOS RESULTADOS PRETENDIDOS:</w:t>
      </w:r>
    </w:p>
    <w:p w14:paraId="36EAE668" w14:textId="77777777" w:rsidR="002C36A7" w:rsidRPr="00AE4F0C" w:rsidRDefault="002C36A7" w:rsidP="002C36A7">
      <w:pPr>
        <w:jc w:val="both"/>
        <w:rPr>
          <w:sz w:val="23"/>
          <w:szCs w:val="23"/>
        </w:rPr>
      </w:pPr>
      <w:r w:rsidRPr="00AE4F0C">
        <w:rPr>
          <w:sz w:val="23"/>
          <w:szCs w:val="23"/>
        </w:rPr>
        <w:t>A aquisição pretendida visa suprir mão de obra especializada para a realização dos processos seletivos, garantido imparcialidade, redução de riscos de fraude, conhecimento especializado na organização e condução de processos seletivos, fornecimento de profissionais treinados e experientes em lidar com todas as etapas do processo seletivo, desde a elaboração das provas até a logística de aplicação e oferecendo atendimento personalizado para a instituição e para os candidatos.</w:t>
      </w:r>
    </w:p>
    <w:p w14:paraId="7685DF55" w14:textId="77777777" w:rsidR="00E3601E" w:rsidRPr="00AE4F0C" w:rsidRDefault="00E3601E" w:rsidP="002C36A7">
      <w:pPr>
        <w:jc w:val="both"/>
        <w:rPr>
          <w:b/>
          <w:sz w:val="23"/>
          <w:szCs w:val="23"/>
        </w:rPr>
      </w:pPr>
    </w:p>
    <w:p w14:paraId="5171AB75" w14:textId="604FF564" w:rsidR="002C36A7" w:rsidRPr="00AE4F0C" w:rsidRDefault="002C36A7" w:rsidP="002C36A7">
      <w:pPr>
        <w:jc w:val="both"/>
        <w:rPr>
          <w:b/>
          <w:sz w:val="23"/>
          <w:szCs w:val="23"/>
        </w:rPr>
      </w:pPr>
      <w:r w:rsidRPr="00AE4F0C">
        <w:rPr>
          <w:b/>
          <w:sz w:val="23"/>
          <w:szCs w:val="23"/>
        </w:rPr>
        <w:t>DECLARAÇÃO DA VIABILIDADE:</w:t>
      </w:r>
    </w:p>
    <w:p w14:paraId="10CB9547" w14:textId="77777777" w:rsidR="002C36A7" w:rsidRPr="00AE4F0C" w:rsidRDefault="002C36A7" w:rsidP="002C36A7">
      <w:pPr>
        <w:jc w:val="both"/>
        <w:rPr>
          <w:sz w:val="23"/>
          <w:szCs w:val="23"/>
        </w:rPr>
      </w:pPr>
      <w:r w:rsidRPr="00AE4F0C">
        <w:rPr>
          <w:sz w:val="23"/>
          <w:szCs w:val="23"/>
        </w:rPr>
        <w:t xml:space="preserve">Após a realização dos estudos preliminares, evidenciou-se que a aquisição é viável do ponto de vista técnico e economicamente vantajosa, desde que sejam adotadas as premissas e conclusões descritas neste documento conforme preconizado. </w:t>
      </w:r>
    </w:p>
    <w:p w14:paraId="6D2A7C3D" w14:textId="77777777" w:rsidR="002C36A7" w:rsidRPr="00AE4F0C" w:rsidRDefault="002C36A7" w:rsidP="002C36A7">
      <w:pPr>
        <w:jc w:val="both"/>
        <w:rPr>
          <w:sz w:val="23"/>
          <w:szCs w:val="23"/>
        </w:rPr>
      </w:pPr>
      <w:r w:rsidRPr="00AE4F0C">
        <w:rPr>
          <w:sz w:val="23"/>
          <w:szCs w:val="23"/>
        </w:rPr>
        <w:t>O presente planejamento está de acordo com as necessidades técnicas, operacionais e estratégicas da Fundação.</w:t>
      </w:r>
    </w:p>
    <w:p w14:paraId="11ED19E3" w14:textId="77777777" w:rsidR="002C36A7" w:rsidRPr="00AE4F0C" w:rsidRDefault="002C36A7" w:rsidP="002C36A7">
      <w:pPr>
        <w:jc w:val="both"/>
        <w:rPr>
          <w:sz w:val="23"/>
          <w:szCs w:val="23"/>
        </w:rPr>
      </w:pPr>
      <w:r w:rsidRPr="00AE4F0C">
        <w:rPr>
          <w:sz w:val="23"/>
          <w:szCs w:val="23"/>
        </w:rPr>
        <w:t xml:space="preserve">No mais, atenderá adequadamente as demandas e os benefícios pretendidos são adequados; os custos previstos são compatíveis e caracterizam a economicidade; os riscos envolvidos são administráveis e a área responsável priorizará o fornecimento de todos os elementos aqui </w:t>
      </w:r>
      <w:r w:rsidRPr="00AE4F0C">
        <w:rPr>
          <w:sz w:val="23"/>
          <w:szCs w:val="23"/>
        </w:rPr>
        <w:lastRenderedPageBreak/>
        <w:t>relacionados, necessários à consecução dos benefícios pretendidos pelo que recomendamos à aquisição proposta.</w:t>
      </w:r>
    </w:p>
    <w:p w14:paraId="5006D854" w14:textId="77777777" w:rsidR="002C36A7" w:rsidRPr="00AE4F0C" w:rsidRDefault="002C36A7" w:rsidP="002C36A7">
      <w:pPr>
        <w:jc w:val="both"/>
        <w:rPr>
          <w:sz w:val="23"/>
          <w:szCs w:val="23"/>
        </w:rPr>
      </w:pPr>
    </w:p>
    <w:p w14:paraId="31A5F791" w14:textId="77777777" w:rsidR="002C36A7" w:rsidRPr="00AE4F0C" w:rsidRDefault="002C36A7" w:rsidP="002C36A7">
      <w:pPr>
        <w:jc w:val="center"/>
        <w:rPr>
          <w:sz w:val="23"/>
          <w:szCs w:val="23"/>
        </w:rPr>
      </w:pPr>
    </w:p>
    <w:p w14:paraId="63D745D2" w14:textId="64331F18" w:rsidR="002C36A7" w:rsidRPr="00AE4F0C" w:rsidRDefault="002C36A7" w:rsidP="002C36A7">
      <w:pPr>
        <w:jc w:val="center"/>
        <w:rPr>
          <w:sz w:val="23"/>
          <w:szCs w:val="23"/>
        </w:rPr>
      </w:pPr>
      <w:r w:rsidRPr="00AE4F0C">
        <w:rPr>
          <w:sz w:val="23"/>
          <w:szCs w:val="23"/>
        </w:rPr>
        <w:t>________________________</w:t>
      </w:r>
    </w:p>
    <w:p w14:paraId="549E64C7" w14:textId="77777777" w:rsidR="002C36A7" w:rsidRPr="00AE4F0C" w:rsidRDefault="002C36A7" w:rsidP="002C36A7">
      <w:pPr>
        <w:jc w:val="center"/>
        <w:rPr>
          <w:sz w:val="23"/>
          <w:szCs w:val="23"/>
        </w:rPr>
      </w:pPr>
    </w:p>
    <w:p w14:paraId="4FF0DD99" w14:textId="08D5B033" w:rsidR="00FA1E52" w:rsidRPr="00AE4F0C" w:rsidRDefault="00FA1E52" w:rsidP="002C36A7">
      <w:pPr>
        <w:tabs>
          <w:tab w:val="left" w:pos="750"/>
        </w:tabs>
        <w:jc w:val="both"/>
        <w:rPr>
          <w:sz w:val="23"/>
          <w:szCs w:val="23"/>
        </w:rPr>
      </w:pPr>
    </w:p>
    <w:p w14:paraId="08D552CC" w14:textId="625888E4" w:rsidR="00E3601E" w:rsidRPr="00AE4F0C" w:rsidRDefault="00E3601E" w:rsidP="002C36A7">
      <w:pPr>
        <w:tabs>
          <w:tab w:val="left" w:pos="750"/>
        </w:tabs>
        <w:jc w:val="both"/>
        <w:rPr>
          <w:sz w:val="23"/>
          <w:szCs w:val="23"/>
        </w:rPr>
      </w:pPr>
    </w:p>
    <w:p w14:paraId="79888385" w14:textId="35AECA0E" w:rsidR="00E3601E" w:rsidRPr="00AE4F0C" w:rsidRDefault="00E3601E" w:rsidP="002C36A7">
      <w:pPr>
        <w:tabs>
          <w:tab w:val="left" w:pos="750"/>
        </w:tabs>
        <w:jc w:val="both"/>
        <w:rPr>
          <w:sz w:val="23"/>
          <w:szCs w:val="23"/>
        </w:rPr>
      </w:pPr>
    </w:p>
    <w:p w14:paraId="0D8A59E0" w14:textId="213DB99D" w:rsidR="00E3601E" w:rsidRPr="00AE4F0C" w:rsidRDefault="00E3601E" w:rsidP="002C36A7">
      <w:pPr>
        <w:tabs>
          <w:tab w:val="left" w:pos="750"/>
        </w:tabs>
        <w:jc w:val="both"/>
        <w:rPr>
          <w:sz w:val="23"/>
          <w:szCs w:val="23"/>
        </w:rPr>
      </w:pPr>
    </w:p>
    <w:p w14:paraId="5806858A" w14:textId="6C08DCC5" w:rsidR="00E3601E" w:rsidRPr="00AE4F0C" w:rsidRDefault="00E3601E" w:rsidP="002C36A7">
      <w:pPr>
        <w:tabs>
          <w:tab w:val="left" w:pos="750"/>
        </w:tabs>
        <w:jc w:val="both"/>
        <w:rPr>
          <w:sz w:val="23"/>
          <w:szCs w:val="23"/>
        </w:rPr>
      </w:pPr>
    </w:p>
    <w:p w14:paraId="2B0A6422" w14:textId="6DA7C16F" w:rsidR="00E3601E" w:rsidRPr="00AE4F0C" w:rsidRDefault="00E3601E" w:rsidP="002C36A7">
      <w:pPr>
        <w:tabs>
          <w:tab w:val="left" w:pos="750"/>
        </w:tabs>
        <w:jc w:val="both"/>
        <w:rPr>
          <w:sz w:val="23"/>
          <w:szCs w:val="23"/>
        </w:rPr>
      </w:pPr>
    </w:p>
    <w:p w14:paraId="57B4A693" w14:textId="04E3F180" w:rsidR="00E3601E" w:rsidRPr="00AE4F0C" w:rsidRDefault="00E3601E" w:rsidP="002C36A7">
      <w:pPr>
        <w:tabs>
          <w:tab w:val="left" w:pos="750"/>
        </w:tabs>
        <w:jc w:val="both"/>
        <w:rPr>
          <w:sz w:val="23"/>
          <w:szCs w:val="23"/>
        </w:rPr>
      </w:pPr>
    </w:p>
    <w:p w14:paraId="37B47772" w14:textId="08241D66" w:rsidR="00E3601E" w:rsidRPr="00AE4F0C" w:rsidRDefault="00E3601E" w:rsidP="002C36A7">
      <w:pPr>
        <w:tabs>
          <w:tab w:val="left" w:pos="750"/>
        </w:tabs>
        <w:jc w:val="both"/>
        <w:rPr>
          <w:sz w:val="23"/>
          <w:szCs w:val="23"/>
        </w:rPr>
      </w:pPr>
    </w:p>
    <w:p w14:paraId="6C888F7E" w14:textId="42EAA218" w:rsidR="00E3601E" w:rsidRPr="00AE4F0C" w:rsidRDefault="00E3601E" w:rsidP="002C36A7">
      <w:pPr>
        <w:tabs>
          <w:tab w:val="left" w:pos="750"/>
        </w:tabs>
        <w:jc w:val="both"/>
        <w:rPr>
          <w:sz w:val="23"/>
          <w:szCs w:val="23"/>
        </w:rPr>
      </w:pPr>
    </w:p>
    <w:p w14:paraId="3E5958B2" w14:textId="35E3333E" w:rsidR="00E3601E" w:rsidRPr="00AE4F0C" w:rsidRDefault="00E3601E" w:rsidP="002C36A7">
      <w:pPr>
        <w:tabs>
          <w:tab w:val="left" w:pos="750"/>
        </w:tabs>
        <w:jc w:val="both"/>
        <w:rPr>
          <w:sz w:val="23"/>
          <w:szCs w:val="23"/>
        </w:rPr>
      </w:pPr>
    </w:p>
    <w:p w14:paraId="6831A238" w14:textId="344F03AE" w:rsidR="00E3601E" w:rsidRPr="00AE4F0C" w:rsidRDefault="00E3601E" w:rsidP="002C36A7">
      <w:pPr>
        <w:tabs>
          <w:tab w:val="left" w:pos="750"/>
        </w:tabs>
        <w:jc w:val="both"/>
        <w:rPr>
          <w:sz w:val="23"/>
          <w:szCs w:val="23"/>
        </w:rPr>
      </w:pPr>
    </w:p>
    <w:p w14:paraId="564CFDC1" w14:textId="0E8526D3" w:rsidR="00E3601E" w:rsidRPr="00AE4F0C" w:rsidRDefault="00E3601E" w:rsidP="002C36A7">
      <w:pPr>
        <w:tabs>
          <w:tab w:val="left" w:pos="750"/>
        </w:tabs>
        <w:jc w:val="both"/>
        <w:rPr>
          <w:sz w:val="23"/>
          <w:szCs w:val="23"/>
        </w:rPr>
      </w:pPr>
    </w:p>
    <w:p w14:paraId="252F2D51" w14:textId="2CDCC7EF" w:rsidR="00E3601E" w:rsidRPr="00AE4F0C" w:rsidRDefault="00E3601E" w:rsidP="002C36A7">
      <w:pPr>
        <w:tabs>
          <w:tab w:val="left" w:pos="750"/>
        </w:tabs>
        <w:jc w:val="both"/>
        <w:rPr>
          <w:sz w:val="23"/>
          <w:szCs w:val="23"/>
        </w:rPr>
      </w:pPr>
    </w:p>
    <w:p w14:paraId="2CEEE195" w14:textId="65FEE194" w:rsidR="00E3601E" w:rsidRPr="00AE4F0C" w:rsidRDefault="00E3601E" w:rsidP="002C36A7">
      <w:pPr>
        <w:tabs>
          <w:tab w:val="left" w:pos="750"/>
        </w:tabs>
        <w:jc w:val="both"/>
        <w:rPr>
          <w:sz w:val="23"/>
          <w:szCs w:val="23"/>
        </w:rPr>
      </w:pPr>
    </w:p>
    <w:p w14:paraId="7E20CD98" w14:textId="41F682B3" w:rsidR="00E3601E" w:rsidRPr="00AE4F0C" w:rsidRDefault="00E3601E" w:rsidP="002C36A7">
      <w:pPr>
        <w:tabs>
          <w:tab w:val="left" w:pos="750"/>
        </w:tabs>
        <w:jc w:val="both"/>
        <w:rPr>
          <w:sz w:val="23"/>
          <w:szCs w:val="23"/>
        </w:rPr>
      </w:pPr>
    </w:p>
    <w:p w14:paraId="2900F674" w14:textId="368A581D" w:rsidR="00E3601E" w:rsidRPr="00AE4F0C" w:rsidRDefault="00E3601E" w:rsidP="002C36A7">
      <w:pPr>
        <w:tabs>
          <w:tab w:val="left" w:pos="750"/>
        </w:tabs>
        <w:jc w:val="both"/>
        <w:rPr>
          <w:sz w:val="23"/>
          <w:szCs w:val="23"/>
        </w:rPr>
      </w:pPr>
    </w:p>
    <w:p w14:paraId="746318B0" w14:textId="7803DF5C" w:rsidR="00E3601E" w:rsidRPr="00AE4F0C" w:rsidRDefault="00E3601E" w:rsidP="002C36A7">
      <w:pPr>
        <w:tabs>
          <w:tab w:val="left" w:pos="750"/>
        </w:tabs>
        <w:jc w:val="both"/>
        <w:rPr>
          <w:sz w:val="23"/>
          <w:szCs w:val="23"/>
        </w:rPr>
      </w:pPr>
    </w:p>
    <w:p w14:paraId="479CCFC5" w14:textId="5CC5CD21" w:rsidR="00E3601E" w:rsidRPr="00AE4F0C" w:rsidRDefault="00E3601E" w:rsidP="002C36A7">
      <w:pPr>
        <w:tabs>
          <w:tab w:val="left" w:pos="750"/>
        </w:tabs>
        <w:jc w:val="both"/>
        <w:rPr>
          <w:sz w:val="23"/>
          <w:szCs w:val="23"/>
        </w:rPr>
      </w:pPr>
    </w:p>
    <w:p w14:paraId="2B5B6306" w14:textId="58997574" w:rsidR="00E3601E" w:rsidRPr="00AE4F0C" w:rsidRDefault="00E3601E" w:rsidP="002C36A7">
      <w:pPr>
        <w:tabs>
          <w:tab w:val="left" w:pos="750"/>
        </w:tabs>
        <w:jc w:val="both"/>
        <w:rPr>
          <w:sz w:val="23"/>
          <w:szCs w:val="23"/>
        </w:rPr>
      </w:pPr>
    </w:p>
    <w:p w14:paraId="123BD57C" w14:textId="1A5776CF" w:rsidR="00E3601E" w:rsidRPr="00AE4F0C" w:rsidRDefault="00E3601E" w:rsidP="002C36A7">
      <w:pPr>
        <w:tabs>
          <w:tab w:val="left" w:pos="750"/>
        </w:tabs>
        <w:jc w:val="both"/>
        <w:rPr>
          <w:sz w:val="23"/>
          <w:szCs w:val="23"/>
        </w:rPr>
      </w:pPr>
    </w:p>
    <w:p w14:paraId="2875AE47" w14:textId="59AE04D9" w:rsidR="00E3601E" w:rsidRPr="00AE4F0C" w:rsidRDefault="00E3601E" w:rsidP="002C36A7">
      <w:pPr>
        <w:tabs>
          <w:tab w:val="left" w:pos="750"/>
        </w:tabs>
        <w:jc w:val="both"/>
        <w:rPr>
          <w:sz w:val="23"/>
          <w:szCs w:val="23"/>
        </w:rPr>
      </w:pPr>
    </w:p>
    <w:p w14:paraId="03FCEE2C" w14:textId="5CDEB360" w:rsidR="00E3601E" w:rsidRPr="00AE4F0C" w:rsidRDefault="00E3601E" w:rsidP="002C36A7">
      <w:pPr>
        <w:tabs>
          <w:tab w:val="left" w:pos="750"/>
        </w:tabs>
        <w:jc w:val="both"/>
        <w:rPr>
          <w:sz w:val="23"/>
          <w:szCs w:val="23"/>
        </w:rPr>
      </w:pPr>
    </w:p>
    <w:p w14:paraId="6694418A" w14:textId="3029704C" w:rsidR="00E3601E" w:rsidRPr="00AE4F0C" w:rsidRDefault="00E3601E" w:rsidP="002C36A7">
      <w:pPr>
        <w:tabs>
          <w:tab w:val="left" w:pos="750"/>
        </w:tabs>
        <w:jc w:val="both"/>
        <w:rPr>
          <w:sz w:val="23"/>
          <w:szCs w:val="23"/>
        </w:rPr>
      </w:pPr>
    </w:p>
    <w:p w14:paraId="40C5D279" w14:textId="3204EDDA" w:rsidR="00E3601E" w:rsidRPr="00AE4F0C" w:rsidRDefault="00E3601E" w:rsidP="002C36A7">
      <w:pPr>
        <w:tabs>
          <w:tab w:val="left" w:pos="750"/>
        </w:tabs>
        <w:jc w:val="both"/>
        <w:rPr>
          <w:sz w:val="23"/>
          <w:szCs w:val="23"/>
        </w:rPr>
      </w:pPr>
    </w:p>
    <w:p w14:paraId="0225A023" w14:textId="4E243675" w:rsidR="00E3601E" w:rsidRPr="00AE4F0C" w:rsidRDefault="00E3601E" w:rsidP="002C36A7">
      <w:pPr>
        <w:tabs>
          <w:tab w:val="left" w:pos="750"/>
        </w:tabs>
        <w:jc w:val="both"/>
        <w:rPr>
          <w:sz w:val="23"/>
          <w:szCs w:val="23"/>
        </w:rPr>
      </w:pPr>
    </w:p>
    <w:p w14:paraId="5E49F9BF" w14:textId="44306B7A" w:rsidR="00E3601E" w:rsidRPr="00AE4F0C" w:rsidRDefault="00E3601E" w:rsidP="002C36A7">
      <w:pPr>
        <w:tabs>
          <w:tab w:val="left" w:pos="750"/>
        </w:tabs>
        <w:jc w:val="both"/>
        <w:rPr>
          <w:sz w:val="23"/>
          <w:szCs w:val="23"/>
        </w:rPr>
      </w:pPr>
    </w:p>
    <w:p w14:paraId="1097F613" w14:textId="62B9EB64" w:rsidR="00E3601E" w:rsidRPr="00AE4F0C" w:rsidRDefault="00E3601E" w:rsidP="002C36A7">
      <w:pPr>
        <w:tabs>
          <w:tab w:val="left" w:pos="750"/>
        </w:tabs>
        <w:jc w:val="both"/>
        <w:rPr>
          <w:sz w:val="23"/>
          <w:szCs w:val="23"/>
        </w:rPr>
      </w:pPr>
    </w:p>
    <w:p w14:paraId="11883D90" w14:textId="5F33F426" w:rsidR="00E3601E" w:rsidRPr="00AE4F0C" w:rsidRDefault="00E3601E" w:rsidP="002C36A7">
      <w:pPr>
        <w:tabs>
          <w:tab w:val="left" w:pos="750"/>
        </w:tabs>
        <w:jc w:val="both"/>
        <w:rPr>
          <w:sz w:val="23"/>
          <w:szCs w:val="23"/>
        </w:rPr>
      </w:pPr>
    </w:p>
    <w:p w14:paraId="672A3D21" w14:textId="21E07653" w:rsidR="00E3601E" w:rsidRPr="00AE4F0C" w:rsidRDefault="00E3601E" w:rsidP="002C36A7">
      <w:pPr>
        <w:tabs>
          <w:tab w:val="left" w:pos="750"/>
        </w:tabs>
        <w:jc w:val="both"/>
        <w:rPr>
          <w:sz w:val="23"/>
          <w:szCs w:val="23"/>
        </w:rPr>
      </w:pPr>
    </w:p>
    <w:p w14:paraId="3B2805D3" w14:textId="5B9F9719" w:rsidR="00E3601E" w:rsidRPr="00AE4F0C" w:rsidRDefault="00E3601E" w:rsidP="002C36A7">
      <w:pPr>
        <w:tabs>
          <w:tab w:val="left" w:pos="750"/>
        </w:tabs>
        <w:jc w:val="both"/>
        <w:rPr>
          <w:sz w:val="23"/>
          <w:szCs w:val="23"/>
        </w:rPr>
      </w:pPr>
    </w:p>
    <w:p w14:paraId="147486CE" w14:textId="11A6D24F" w:rsidR="00E3601E" w:rsidRPr="00AE4F0C" w:rsidRDefault="00E3601E" w:rsidP="002C36A7">
      <w:pPr>
        <w:tabs>
          <w:tab w:val="left" w:pos="750"/>
        </w:tabs>
        <w:jc w:val="both"/>
        <w:rPr>
          <w:sz w:val="23"/>
          <w:szCs w:val="23"/>
        </w:rPr>
      </w:pPr>
    </w:p>
    <w:p w14:paraId="47DEE75B" w14:textId="1CB1BC64" w:rsidR="00E3601E" w:rsidRPr="00AE4F0C" w:rsidRDefault="00E3601E" w:rsidP="002C36A7">
      <w:pPr>
        <w:tabs>
          <w:tab w:val="left" w:pos="750"/>
        </w:tabs>
        <w:jc w:val="both"/>
        <w:rPr>
          <w:sz w:val="23"/>
          <w:szCs w:val="23"/>
        </w:rPr>
      </w:pPr>
    </w:p>
    <w:p w14:paraId="699500E6" w14:textId="5DDE6469" w:rsidR="00E3601E" w:rsidRPr="00AE4F0C" w:rsidRDefault="00E3601E" w:rsidP="002C36A7">
      <w:pPr>
        <w:tabs>
          <w:tab w:val="left" w:pos="750"/>
        </w:tabs>
        <w:jc w:val="both"/>
        <w:rPr>
          <w:sz w:val="23"/>
          <w:szCs w:val="23"/>
        </w:rPr>
      </w:pPr>
    </w:p>
    <w:p w14:paraId="37BEF8F8" w14:textId="52075613" w:rsidR="00E3601E" w:rsidRPr="00AE4F0C" w:rsidRDefault="00E3601E" w:rsidP="002C36A7">
      <w:pPr>
        <w:tabs>
          <w:tab w:val="left" w:pos="750"/>
        </w:tabs>
        <w:jc w:val="both"/>
        <w:rPr>
          <w:sz w:val="23"/>
          <w:szCs w:val="23"/>
        </w:rPr>
      </w:pPr>
    </w:p>
    <w:p w14:paraId="7E7DFB3A" w14:textId="5512FB70" w:rsidR="00E3601E" w:rsidRPr="00AE4F0C" w:rsidRDefault="00E3601E" w:rsidP="002C36A7">
      <w:pPr>
        <w:tabs>
          <w:tab w:val="left" w:pos="750"/>
        </w:tabs>
        <w:jc w:val="both"/>
        <w:rPr>
          <w:sz w:val="23"/>
          <w:szCs w:val="23"/>
        </w:rPr>
      </w:pPr>
    </w:p>
    <w:p w14:paraId="5444E741" w14:textId="01EEA61E" w:rsidR="00E3601E" w:rsidRPr="00AE4F0C" w:rsidRDefault="00E3601E" w:rsidP="002C36A7">
      <w:pPr>
        <w:tabs>
          <w:tab w:val="left" w:pos="750"/>
        </w:tabs>
        <w:jc w:val="both"/>
        <w:rPr>
          <w:sz w:val="23"/>
          <w:szCs w:val="23"/>
        </w:rPr>
      </w:pPr>
    </w:p>
    <w:p w14:paraId="3B6787CB" w14:textId="749339D8" w:rsidR="00E3601E" w:rsidRPr="00AE4F0C" w:rsidRDefault="00E3601E" w:rsidP="002C36A7">
      <w:pPr>
        <w:tabs>
          <w:tab w:val="left" w:pos="750"/>
        </w:tabs>
        <w:jc w:val="both"/>
        <w:rPr>
          <w:sz w:val="23"/>
          <w:szCs w:val="23"/>
        </w:rPr>
      </w:pPr>
    </w:p>
    <w:p w14:paraId="4F1F0309" w14:textId="0203DAD7" w:rsidR="00E3601E" w:rsidRPr="00AE4F0C" w:rsidRDefault="00E3601E" w:rsidP="002C36A7">
      <w:pPr>
        <w:tabs>
          <w:tab w:val="left" w:pos="750"/>
        </w:tabs>
        <w:jc w:val="both"/>
        <w:rPr>
          <w:sz w:val="23"/>
          <w:szCs w:val="23"/>
        </w:rPr>
      </w:pPr>
    </w:p>
    <w:p w14:paraId="68EF1E67" w14:textId="377E220A" w:rsidR="00E3601E" w:rsidRPr="00AE4F0C" w:rsidRDefault="00E3601E" w:rsidP="002C36A7">
      <w:pPr>
        <w:tabs>
          <w:tab w:val="left" w:pos="750"/>
        </w:tabs>
        <w:jc w:val="both"/>
        <w:rPr>
          <w:sz w:val="23"/>
          <w:szCs w:val="23"/>
        </w:rPr>
      </w:pPr>
    </w:p>
    <w:p w14:paraId="7CECA5FB" w14:textId="7A1BA034" w:rsidR="00E3601E" w:rsidRPr="00AE4F0C" w:rsidRDefault="00E3601E" w:rsidP="002C36A7">
      <w:pPr>
        <w:tabs>
          <w:tab w:val="left" w:pos="750"/>
        </w:tabs>
        <w:jc w:val="both"/>
        <w:rPr>
          <w:sz w:val="23"/>
          <w:szCs w:val="23"/>
        </w:rPr>
      </w:pPr>
    </w:p>
    <w:p w14:paraId="10DDE8D9" w14:textId="7A4A96E0" w:rsidR="00E3601E" w:rsidRPr="00AE4F0C" w:rsidRDefault="00E3601E" w:rsidP="002C36A7">
      <w:pPr>
        <w:tabs>
          <w:tab w:val="left" w:pos="750"/>
        </w:tabs>
        <w:jc w:val="both"/>
        <w:rPr>
          <w:sz w:val="23"/>
          <w:szCs w:val="23"/>
        </w:rPr>
      </w:pPr>
    </w:p>
    <w:p w14:paraId="1A8AF86D" w14:textId="277C2E9E" w:rsidR="00E3601E" w:rsidRPr="00AE4F0C" w:rsidRDefault="00E3601E" w:rsidP="002C36A7">
      <w:pPr>
        <w:tabs>
          <w:tab w:val="left" w:pos="750"/>
        </w:tabs>
        <w:jc w:val="both"/>
        <w:rPr>
          <w:sz w:val="23"/>
          <w:szCs w:val="23"/>
        </w:rPr>
      </w:pPr>
    </w:p>
    <w:p w14:paraId="62153DE9" w14:textId="4B64E79E" w:rsidR="00E3601E" w:rsidRPr="00AE4F0C" w:rsidRDefault="00E3601E" w:rsidP="002C36A7">
      <w:pPr>
        <w:tabs>
          <w:tab w:val="left" w:pos="750"/>
        </w:tabs>
        <w:jc w:val="both"/>
        <w:rPr>
          <w:sz w:val="23"/>
          <w:szCs w:val="23"/>
        </w:rPr>
      </w:pPr>
    </w:p>
    <w:p w14:paraId="79166AD1" w14:textId="77777777" w:rsidR="00E3601E" w:rsidRPr="00AE4F0C" w:rsidRDefault="00E3601E" w:rsidP="002C36A7">
      <w:pPr>
        <w:tabs>
          <w:tab w:val="left" w:pos="750"/>
        </w:tabs>
        <w:jc w:val="both"/>
        <w:rPr>
          <w:sz w:val="23"/>
          <w:szCs w:val="23"/>
        </w:rPr>
      </w:pPr>
    </w:p>
    <w:bookmarkEnd w:id="19"/>
    <w:p w14:paraId="0289101D" w14:textId="77777777" w:rsidR="00706536" w:rsidRPr="00AE4F0C" w:rsidRDefault="00706536" w:rsidP="00706536">
      <w:pPr>
        <w:jc w:val="center"/>
        <w:rPr>
          <w:b/>
          <w:bCs/>
          <w:sz w:val="23"/>
          <w:szCs w:val="23"/>
        </w:rPr>
      </w:pPr>
      <w:r w:rsidRPr="00AE4F0C">
        <w:rPr>
          <w:b/>
          <w:bCs/>
          <w:sz w:val="23"/>
          <w:szCs w:val="23"/>
        </w:rPr>
        <w:lastRenderedPageBreak/>
        <w:t>EDITAL Nº003/2024</w:t>
      </w:r>
    </w:p>
    <w:p w14:paraId="5F3BE2AE" w14:textId="77777777" w:rsidR="00706536" w:rsidRPr="00AE4F0C" w:rsidRDefault="00706536" w:rsidP="00706536">
      <w:pPr>
        <w:jc w:val="center"/>
        <w:rPr>
          <w:b/>
          <w:bCs/>
          <w:sz w:val="23"/>
          <w:szCs w:val="23"/>
        </w:rPr>
      </w:pPr>
      <w:r w:rsidRPr="00AE4F0C">
        <w:rPr>
          <w:b/>
          <w:bCs/>
          <w:sz w:val="23"/>
          <w:szCs w:val="23"/>
        </w:rPr>
        <w:t>PREGÃO ELETRÔNICO Nº 003/2024 – PROCESSO Nº 015/2024</w:t>
      </w:r>
    </w:p>
    <w:p w14:paraId="1756BB56" w14:textId="77777777" w:rsidR="001B1AB0" w:rsidRPr="00AE4F0C" w:rsidRDefault="001B1AB0" w:rsidP="001B1AB0">
      <w:pPr>
        <w:pStyle w:val="NormalWeb"/>
        <w:spacing w:before="0" w:beforeAutospacing="0" w:after="0" w:afterAutospacing="0"/>
        <w:jc w:val="center"/>
        <w:rPr>
          <w:rFonts w:ascii="Times New Roman" w:hAnsi="Times New Roman" w:cs="Times New Roman"/>
          <w:b/>
          <w:bCs/>
          <w:sz w:val="23"/>
          <w:szCs w:val="23"/>
        </w:rPr>
      </w:pPr>
    </w:p>
    <w:p w14:paraId="48AC172C" w14:textId="420699D8" w:rsidR="00784D32" w:rsidRPr="00AE4F0C" w:rsidRDefault="00784D32" w:rsidP="00784D32">
      <w:pPr>
        <w:pStyle w:val="NormalWeb"/>
        <w:spacing w:before="0" w:beforeAutospacing="0" w:after="0" w:afterAutospacing="0"/>
        <w:jc w:val="center"/>
        <w:rPr>
          <w:rFonts w:ascii="Times New Roman" w:hAnsi="Times New Roman" w:cs="Times New Roman"/>
          <w:b/>
          <w:sz w:val="23"/>
          <w:szCs w:val="23"/>
        </w:rPr>
      </w:pPr>
      <w:r w:rsidRPr="00AE4F0C">
        <w:rPr>
          <w:rFonts w:ascii="Times New Roman" w:hAnsi="Times New Roman" w:cs="Times New Roman"/>
          <w:b/>
          <w:sz w:val="23"/>
          <w:szCs w:val="23"/>
        </w:rPr>
        <w:t>ANEXO II –</w:t>
      </w:r>
      <w:r w:rsidR="002B03FA" w:rsidRPr="00AE4F0C">
        <w:rPr>
          <w:rFonts w:ascii="Times New Roman" w:hAnsi="Times New Roman" w:cs="Times New Roman"/>
          <w:b/>
          <w:sz w:val="23"/>
          <w:szCs w:val="23"/>
        </w:rPr>
        <w:t xml:space="preserve"> TABELA DE </w:t>
      </w:r>
      <w:r w:rsidRPr="00AE4F0C">
        <w:rPr>
          <w:rFonts w:ascii="Times New Roman" w:hAnsi="Times New Roman" w:cs="Times New Roman"/>
          <w:b/>
          <w:sz w:val="23"/>
          <w:szCs w:val="23"/>
        </w:rPr>
        <w:t>DECRÉSCIMO MÍNIMO POR LANCE</w:t>
      </w:r>
      <w:r w:rsidR="008F79D2" w:rsidRPr="00AE4F0C">
        <w:rPr>
          <w:rFonts w:ascii="Times New Roman" w:hAnsi="Times New Roman" w:cs="Times New Roman"/>
          <w:b/>
          <w:sz w:val="23"/>
          <w:szCs w:val="23"/>
        </w:rPr>
        <w:t xml:space="preserve"> </w:t>
      </w:r>
      <w:r w:rsidR="002B03FA" w:rsidRPr="00AE4F0C">
        <w:rPr>
          <w:rFonts w:ascii="Times New Roman" w:hAnsi="Times New Roman" w:cs="Times New Roman"/>
          <w:b/>
          <w:sz w:val="23"/>
          <w:szCs w:val="23"/>
        </w:rPr>
        <w:t>POR LOTE</w:t>
      </w:r>
      <w:r w:rsidR="008F79D2" w:rsidRPr="00AE4F0C">
        <w:rPr>
          <w:rFonts w:ascii="Times New Roman" w:hAnsi="Times New Roman" w:cs="Times New Roman"/>
          <w:b/>
          <w:sz w:val="23"/>
          <w:szCs w:val="23"/>
        </w:rPr>
        <w:t xml:space="preserve"> </w:t>
      </w:r>
    </w:p>
    <w:p w14:paraId="02A900B7" w14:textId="3385D985" w:rsidR="00094581" w:rsidRPr="00AE4F0C" w:rsidRDefault="00094581" w:rsidP="00B37A91">
      <w:pPr>
        <w:jc w:val="center"/>
        <w:rPr>
          <w:b/>
          <w:sz w:val="23"/>
          <w:szCs w:val="23"/>
        </w:rPr>
      </w:pPr>
    </w:p>
    <w:p w14:paraId="3D8A4046" w14:textId="77777777" w:rsidR="005B7893" w:rsidRPr="00AE4F0C" w:rsidRDefault="005B7893" w:rsidP="005B7893">
      <w:pPr>
        <w:ind w:right="-710"/>
        <w:jc w:val="both"/>
        <w:rPr>
          <w:b/>
          <w:bCs/>
          <w:sz w:val="23"/>
          <w:szCs w:val="23"/>
        </w:rPr>
      </w:pPr>
    </w:p>
    <w:p w14:paraId="7BD09218" w14:textId="05A152CC" w:rsidR="005B7893" w:rsidRPr="00AE4F0C" w:rsidRDefault="005B7893" w:rsidP="00AE6EBB">
      <w:pPr>
        <w:pStyle w:val="Corpodetexto"/>
        <w:tabs>
          <w:tab w:val="left" w:pos="-180"/>
          <w:tab w:val="left" w:pos="149"/>
        </w:tabs>
        <w:jc w:val="both"/>
        <w:rPr>
          <w:b w:val="0"/>
          <w:bCs/>
          <w:i w:val="0"/>
          <w:sz w:val="23"/>
          <w:szCs w:val="23"/>
        </w:rPr>
      </w:pPr>
      <w:r w:rsidRPr="00AE4F0C">
        <w:rPr>
          <w:bCs/>
          <w:i w:val="0"/>
          <w:sz w:val="23"/>
          <w:szCs w:val="23"/>
          <w:u w:val="single"/>
        </w:rPr>
        <w:t>OBJETO:</w:t>
      </w:r>
      <w:r w:rsidRPr="00AE4F0C">
        <w:rPr>
          <w:bCs/>
          <w:i w:val="0"/>
          <w:sz w:val="23"/>
          <w:szCs w:val="23"/>
        </w:rPr>
        <w:t xml:space="preserve"> </w:t>
      </w:r>
      <w:r w:rsidR="00AE6EBB" w:rsidRPr="00AE4F0C">
        <w:rPr>
          <w:bCs/>
          <w:i w:val="0"/>
          <w:sz w:val="23"/>
          <w:szCs w:val="23"/>
        </w:rPr>
        <w:t xml:space="preserve"> </w:t>
      </w:r>
      <w:r w:rsidR="00AE6EBB" w:rsidRPr="00AE4F0C">
        <w:rPr>
          <w:b w:val="0"/>
          <w:i w:val="0"/>
          <w:sz w:val="23"/>
          <w:szCs w:val="23"/>
        </w:rPr>
        <w:t xml:space="preserve">Contratação de empresa especializada para a realização dos processos seletivos por 12 meses para a FIEC, </w:t>
      </w:r>
      <w:r w:rsidR="00AE6EBB" w:rsidRPr="00AE4F0C">
        <w:rPr>
          <w:b w:val="0"/>
          <w:bCs/>
          <w:i w:val="0"/>
          <w:sz w:val="23"/>
          <w:szCs w:val="23"/>
        </w:rPr>
        <w:t>a saber:</w:t>
      </w:r>
    </w:p>
    <w:p w14:paraId="0B81ACAA" w14:textId="77777777" w:rsidR="005B7893" w:rsidRPr="00AE4F0C" w:rsidRDefault="005B7893" w:rsidP="005B7893">
      <w:pPr>
        <w:ind w:right="-710"/>
        <w:jc w:val="both"/>
        <w:rPr>
          <w:snapToGrid w:val="0"/>
          <w:sz w:val="23"/>
          <w:szCs w:val="23"/>
        </w:rPr>
      </w:pPr>
    </w:p>
    <w:p w14:paraId="4A88EE76" w14:textId="415EAD37" w:rsidR="005B7893" w:rsidRPr="00AE4F0C" w:rsidRDefault="005B7893" w:rsidP="005B7893">
      <w:pPr>
        <w:ind w:right="-710"/>
        <w:jc w:val="both"/>
        <w:rPr>
          <w:snapToGrid w:val="0"/>
          <w:sz w:val="23"/>
          <w:szCs w:val="23"/>
        </w:rPr>
      </w:pPr>
      <w:r w:rsidRPr="00AE4F0C">
        <w:rPr>
          <w:b/>
          <w:bCs/>
          <w:snapToGrid w:val="0"/>
          <w:sz w:val="23"/>
          <w:szCs w:val="23"/>
        </w:rPr>
        <w:t>ITEM 1: Vestibulinho 2° Semestre de 2024:</w:t>
      </w:r>
      <w:r w:rsidRPr="00AE4F0C">
        <w:rPr>
          <w:snapToGrid w:val="0"/>
          <w:sz w:val="23"/>
          <w:szCs w:val="23"/>
        </w:rPr>
        <w:t xml:space="preserve"> estimativa de candidatos indicados na requisição – 1.000 candidatos (quantidade de turmas e cursos a definir)</w:t>
      </w:r>
    </w:p>
    <w:p w14:paraId="08B96EBA" w14:textId="77777777" w:rsidR="005B7893" w:rsidRPr="00AE4F0C" w:rsidRDefault="005B7893" w:rsidP="005B7893">
      <w:pPr>
        <w:ind w:right="-710"/>
        <w:jc w:val="both"/>
        <w:rPr>
          <w:b/>
          <w:bCs/>
          <w:snapToGrid w:val="0"/>
          <w:sz w:val="23"/>
          <w:szCs w:val="23"/>
        </w:rPr>
      </w:pPr>
    </w:p>
    <w:p w14:paraId="27E405EE" w14:textId="704DAADD" w:rsidR="005B7893" w:rsidRPr="00AE4F0C" w:rsidRDefault="005B7893" w:rsidP="005B7893">
      <w:pPr>
        <w:ind w:right="-710"/>
        <w:jc w:val="both"/>
        <w:rPr>
          <w:snapToGrid w:val="0"/>
          <w:sz w:val="23"/>
          <w:szCs w:val="23"/>
        </w:rPr>
      </w:pPr>
      <w:r w:rsidRPr="00AE4F0C">
        <w:rPr>
          <w:b/>
          <w:bCs/>
          <w:snapToGrid w:val="0"/>
          <w:sz w:val="23"/>
          <w:szCs w:val="23"/>
        </w:rPr>
        <w:t>ITEM 2: Vestibulinho 1° Semestre de 2025:</w:t>
      </w:r>
      <w:r w:rsidRPr="00AE4F0C">
        <w:rPr>
          <w:snapToGrid w:val="0"/>
          <w:sz w:val="23"/>
          <w:szCs w:val="23"/>
        </w:rPr>
        <w:t xml:space="preserve"> estimativa de candidatos indicados na requisição – 1.000 candidatos (quantidade de turmas e cursos a definir)</w:t>
      </w:r>
    </w:p>
    <w:p w14:paraId="13084F29" w14:textId="77777777" w:rsidR="005B7893" w:rsidRPr="00AE4F0C" w:rsidRDefault="005B7893" w:rsidP="005B7893">
      <w:pPr>
        <w:ind w:right="-710"/>
        <w:jc w:val="both"/>
        <w:rPr>
          <w:snapToGrid w:val="0"/>
          <w:sz w:val="23"/>
          <w:szCs w:val="23"/>
          <w:u w:val="single"/>
        </w:rPr>
      </w:pPr>
    </w:p>
    <w:p w14:paraId="40D18DFE" w14:textId="2CEE3606" w:rsidR="005B7893" w:rsidRPr="00AE4F0C" w:rsidRDefault="005B7893" w:rsidP="005B7893">
      <w:pPr>
        <w:ind w:right="-710"/>
        <w:jc w:val="both"/>
        <w:rPr>
          <w:snapToGrid w:val="0"/>
          <w:sz w:val="23"/>
          <w:szCs w:val="23"/>
        </w:rPr>
      </w:pPr>
      <w:r w:rsidRPr="00AE4F0C">
        <w:rPr>
          <w:b/>
          <w:bCs/>
          <w:snapToGrid w:val="0"/>
          <w:sz w:val="23"/>
          <w:szCs w:val="23"/>
        </w:rPr>
        <w:t>ITEM 3: Vestibular Tecnólogo em Processos Químicos 1° Semestre de 2025:</w:t>
      </w:r>
      <w:r w:rsidRPr="00AE4F0C">
        <w:rPr>
          <w:snapToGrid w:val="0"/>
          <w:sz w:val="23"/>
          <w:szCs w:val="23"/>
        </w:rPr>
        <w:t xml:space="preserve"> estimativa de candidatos indicados na requisição – 120 candidatos (01 turma com 40 vagas)</w:t>
      </w:r>
    </w:p>
    <w:p w14:paraId="217311F8" w14:textId="77777777" w:rsidR="005B7893" w:rsidRPr="00AE4F0C" w:rsidRDefault="005B7893" w:rsidP="005B7893">
      <w:pPr>
        <w:ind w:right="-710"/>
        <w:jc w:val="both"/>
        <w:rPr>
          <w:b/>
          <w:bCs/>
          <w:snapToGrid w:val="0"/>
          <w:sz w:val="23"/>
          <w:szCs w:val="23"/>
        </w:rPr>
      </w:pPr>
    </w:p>
    <w:p w14:paraId="7501F098" w14:textId="6677EAAE" w:rsidR="005B7893" w:rsidRPr="00AE4F0C" w:rsidRDefault="005B7893" w:rsidP="005B7893">
      <w:pPr>
        <w:ind w:right="-710"/>
        <w:jc w:val="both"/>
        <w:rPr>
          <w:b/>
          <w:bCs/>
          <w:snapToGrid w:val="0"/>
          <w:sz w:val="23"/>
          <w:szCs w:val="23"/>
        </w:rPr>
      </w:pPr>
      <w:r w:rsidRPr="00AE4F0C">
        <w:rPr>
          <w:b/>
          <w:bCs/>
          <w:snapToGrid w:val="0"/>
          <w:sz w:val="23"/>
          <w:szCs w:val="23"/>
        </w:rPr>
        <w:t>ITEM 4:</w:t>
      </w:r>
    </w:p>
    <w:p w14:paraId="45D7C22C" w14:textId="31B7D8B9" w:rsidR="005B7893" w:rsidRPr="00AE4F0C" w:rsidRDefault="005B7893" w:rsidP="005B7893">
      <w:pPr>
        <w:ind w:right="-710"/>
        <w:jc w:val="both"/>
        <w:rPr>
          <w:snapToGrid w:val="0"/>
          <w:sz w:val="23"/>
          <w:szCs w:val="23"/>
        </w:rPr>
      </w:pPr>
      <w:r w:rsidRPr="00AE4F0C">
        <w:rPr>
          <w:b/>
          <w:bCs/>
          <w:snapToGrid w:val="0"/>
          <w:sz w:val="23"/>
          <w:szCs w:val="23"/>
        </w:rPr>
        <w:t xml:space="preserve"> Cursinho Pré-Vestibular 2025:</w:t>
      </w:r>
      <w:r w:rsidRPr="00AE4F0C">
        <w:rPr>
          <w:snapToGrid w:val="0"/>
          <w:sz w:val="23"/>
          <w:szCs w:val="23"/>
        </w:rPr>
        <w:t xml:space="preserve"> estimativa de candidatos indicados na requisição – 200 candidatos (teste de seleção para 40 a 120 vagas, quando houver necessidade)</w:t>
      </w:r>
    </w:p>
    <w:p w14:paraId="7EC79181" w14:textId="77777777" w:rsidR="005B7893" w:rsidRPr="00AE4F0C" w:rsidRDefault="005B7893" w:rsidP="005B7893">
      <w:pPr>
        <w:ind w:right="-710"/>
        <w:jc w:val="both"/>
        <w:rPr>
          <w:snapToGrid w:val="0"/>
          <w:sz w:val="23"/>
          <w:szCs w:val="23"/>
        </w:rPr>
      </w:pPr>
    </w:p>
    <w:p w14:paraId="6E26F03D" w14:textId="66DB4081" w:rsidR="00AE6EBB" w:rsidRPr="00AE4F0C" w:rsidRDefault="00AE6EBB" w:rsidP="005B7893">
      <w:pPr>
        <w:ind w:right="-710"/>
        <w:jc w:val="both"/>
        <w:rPr>
          <w:snapToGrid w:val="0"/>
          <w:sz w:val="23"/>
          <w:szCs w:val="23"/>
        </w:rPr>
      </w:pPr>
    </w:p>
    <w:p w14:paraId="20D7959C" w14:textId="77777777" w:rsidR="00AE6EBB" w:rsidRPr="00AE4F0C" w:rsidRDefault="00AE6EBB" w:rsidP="00AE6EBB">
      <w:pPr>
        <w:jc w:val="center"/>
        <w:rPr>
          <w:b/>
          <w:sz w:val="23"/>
          <w:szCs w:val="23"/>
        </w:rPr>
      </w:pPr>
    </w:p>
    <w:tbl>
      <w:tblPr>
        <w:tblStyle w:val="Tabelacomgrade"/>
        <w:tblW w:w="9067" w:type="dxa"/>
        <w:tblLook w:val="04A0" w:firstRow="1" w:lastRow="0" w:firstColumn="1" w:lastColumn="0" w:noHBand="0" w:noVBand="1"/>
      </w:tblPr>
      <w:tblGrid>
        <w:gridCol w:w="4248"/>
        <w:gridCol w:w="4819"/>
      </w:tblGrid>
      <w:tr w:rsidR="00AE4F0C" w:rsidRPr="00AE4F0C" w14:paraId="37F9C7A2" w14:textId="77777777" w:rsidTr="00275A33">
        <w:tc>
          <w:tcPr>
            <w:tcW w:w="4248" w:type="dxa"/>
          </w:tcPr>
          <w:p w14:paraId="09935778" w14:textId="77777777" w:rsidR="00AE6EBB" w:rsidRPr="00AE4F0C" w:rsidRDefault="00AE6EBB" w:rsidP="00275A33">
            <w:pPr>
              <w:jc w:val="center"/>
              <w:rPr>
                <w:b/>
                <w:sz w:val="23"/>
                <w:szCs w:val="23"/>
              </w:rPr>
            </w:pPr>
            <w:r w:rsidRPr="00AE4F0C">
              <w:rPr>
                <w:b/>
                <w:sz w:val="23"/>
                <w:szCs w:val="23"/>
              </w:rPr>
              <w:t xml:space="preserve">VALOR TOTAL MINIMO ESTIMADO DA CONTRATAÇÃO  </w:t>
            </w:r>
          </w:p>
        </w:tc>
        <w:tc>
          <w:tcPr>
            <w:tcW w:w="4819" w:type="dxa"/>
          </w:tcPr>
          <w:p w14:paraId="748F493E" w14:textId="77777777" w:rsidR="00AE6EBB" w:rsidRPr="00AE4F0C" w:rsidRDefault="00AE6EBB" w:rsidP="00275A33">
            <w:pPr>
              <w:jc w:val="center"/>
              <w:rPr>
                <w:b/>
                <w:sz w:val="23"/>
                <w:szCs w:val="23"/>
              </w:rPr>
            </w:pPr>
            <w:r w:rsidRPr="00AE4F0C">
              <w:rPr>
                <w:b/>
                <w:sz w:val="23"/>
                <w:szCs w:val="23"/>
              </w:rPr>
              <w:t>VALOR DO ACRESCIMO MINIMO POR LANCE</w:t>
            </w:r>
          </w:p>
        </w:tc>
      </w:tr>
      <w:tr w:rsidR="00AE6EBB" w:rsidRPr="00AE4F0C" w14:paraId="1B46A3A3" w14:textId="77777777" w:rsidTr="00275A33">
        <w:tc>
          <w:tcPr>
            <w:tcW w:w="4248" w:type="dxa"/>
          </w:tcPr>
          <w:p w14:paraId="046C724A" w14:textId="77777777" w:rsidR="00AE6EBB" w:rsidRPr="00AE4F0C" w:rsidRDefault="00AE6EBB" w:rsidP="00275A33">
            <w:pPr>
              <w:jc w:val="center"/>
              <w:rPr>
                <w:b/>
                <w:sz w:val="23"/>
                <w:szCs w:val="23"/>
              </w:rPr>
            </w:pPr>
          </w:p>
          <w:p w14:paraId="4F692B97" w14:textId="2371FEFB" w:rsidR="00AE6EBB" w:rsidRPr="00AE4F0C" w:rsidRDefault="00AE6EBB" w:rsidP="00275A33">
            <w:pPr>
              <w:jc w:val="center"/>
              <w:rPr>
                <w:b/>
                <w:sz w:val="23"/>
                <w:szCs w:val="23"/>
              </w:rPr>
            </w:pPr>
            <w:r w:rsidRPr="00AE4F0C">
              <w:rPr>
                <w:b/>
                <w:sz w:val="23"/>
                <w:szCs w:val="23"/>
              </w:rPr>
              <w:t xml:space="preserve">R$124.352,40 </w:t>
            </w:r>
          </w:p>
          <w:p w14:paraId="10BA2E3A" w14:textId="77777777" w:rsidR="00AE6EBB" w:rsidRPr="00AE4F0C" w:rsidRDefault="00AE6EBB" w:rsidP="00275A33">
            <w:pPr>
              <w:jc w:val="center"/>
              <w:rPr>
                <w:b/>
                <w:sz w:val="23"/>
                <w:szCs w:val="23"/>
              </w:rPr>
            </w:pPr>
          </w:p>
        </w:tc>
        <w:tc>
          <w:tcPr>
            <w:tcW w:w="4819" w:type="dxa"/>
          </w:tcPr>
          <w:p w14:paraId="518C2FE6" w14:textId="77777777" w:rsidR="00AE6EBB" w:rsidRPr="00AE4F0C" w:rsidRDefault="00AE6EBB" w:rsidP="00275A33">
            <w:pPr>
              <w:jc w:val="center"/>
              <w:rPr>
                <w:b/>
                <w:sz w:val="23"/>
                <w:szCs w:val="23"/>
              </w:rPr>
            </w:pPr>
          </w:p>
          <w:p w14:paraId="0A1679AD" w14:textId="1D5E48FA" w:rsidR="00AE6EBB" w:rsidRPr="00AE4F0C" w:rsidRDefault="00AE6EBB" w:rsidP="00275A33">
            <w:pPr>
              <w:jc w:val="center"/>
              <w:rPr>
                <w:b/>
                <w:sz w:val="23"/>
                <w:szCs w:val="23"/>
              </w:rPr>
            </w:pPr>
            <w:r w:rsidRPr="00AE4F0C">
              <w:rPr>
                <w:b/>
                <w:sz w:val="23"/>
                <w:szCs w:val="23"/>
              </w:rPr>
              <w:t>R$50,00</w:t>
            </w:r>
          </w:p>
        </w:tc>
      </w:tr>
    </w:tbl>
    <w:p w14:paraId="044687E2" w14:textId="77777777" w:rsidR="00AE6EBB" w:rsidRPr="00AE4F0C" w:rsidRDefault="00AE6EBB" w:rsidP="005B7893">
      <w:pPr>
        <w:ind w:right="-710"/>
        <w:jc w:val="both"/>
        <w:rPr>
          <w:snapToGrid w:val="0"/>
          <w:sz w:val="23"/>
          <w:szCs w:val="23"/>
        </w:rPr>
      </w:pPr>
    </w:p>
    <w:p w14:paraId="6E2E1096" w14:textId="783F4812" w:rsidR="005B7893" w:rsidRPr="00AE4F0C" w:rsidRDefault="005B7893" w:rsidP="00B37A91">
      <w:pPr>
        <w:jc w:val="center"/>
        <w:rPr>
          <w:b/>
          <w:sz w:val="23"/>
          <w:szCs w:val="23"/>
        </w:rPr>
      </w:pPr>
    </w:p>
    <w:p w14:paraId="2EBCC4DD" w14:textId="1AD92289" w:rsidR="005B7893" w:rsidRPr="00AE4F0C" w:rsidRDefault="005B7893" w:rsidP="00B37A91">
      <w:pPr>
        <w:jc w:val="center"/>
        <w:rPr>
          <w:b/>
          <w:sz w:val="23"/>
          <w:szCs w:val="23"/>
        </w:rPr>
      </w:pPr>
    </w:p>
    <w:p w14:paraId="3F1BFE45" w14:textId="45226853" w:rsidR="005B7893" w:rsidRPr="00AE4F0C" w:rsidRDefault="005B7893" w:rsidP="00B37A91">
      <w:pPr>
        <w:jc w:val="center"/>
        <w:rPr>
          <w:b/>
          <w:sz w:val="23"/>
          <w:szCs w:val="23"/>
        </w:rPr>
      </w:pPr>
    </w:p>
    <w:p w14:paraId="54091942" w14:textId="7C1AE266" w:rsidR="00AE6EBB" w:rsidRPr="00AE4F0C" w:rsidRDefault="00AE6EBB" w:rsidP="00B37A91">
      <w:pPr>
        <w:jc w:val="center"/>
        <w:rPr>
          <w:b/>
          <w:sz w:val="23"/>
          <w:szCs w:val="23"/>
        </w:rPr>
      </w:pPr>
    </w:p>
    <w:p w14:paraId="2E6C52B3" w14:textId="0CAD6962" w:rsidR="00AE6EBB" w:rsidRPr="00AE4F0C" w:rsidRDefault="00AE6EBB" w:rsidP="00B37A91">
      <w:pPr>
        <w:jc w:val="center"/>
        <w:rPr>
          <w:b/>
          <w:sz w:val="23"/>
          <w:szCs w:val="23"/>
        </w:rPr>
      </w:pPr>
    </w:p>
    <w:p w14:paraId="73B08B99" w14:textId="56E852DC" w:rsidR="00AE6EBB" w:rsidRPr="00AE4F0C" w:rsidRDefault="00AE6EBB" w:rsidP="00B37A91">
      <w:pPr>
        <w:jc w:val="center"/>
        <w:rPr>
          <w:b/>
          <w:sz w:val="23"/>
          <w:szCs w:val="23"/>
        </w:rPr>
      </w:pPr>
    </w:p>
    <w:p w14:paraId="29BF9984" w14:textId="36711D64" w:rsidR="00AE6EBB" w:rsidRPr="00AE4F0C" w:rsidRDefault="00AE6EBB" w:rsidP="00B37A91">
      <w:pPr>
        <w:jc w:val="center"/>
        <w:rPr>
          <w:b/>
          <w:sz w:val="23"/>
          <w:szCs w:val="23"/>
        </w:rPr>
      </w:pPr>
    </w:p>
    <w:p w14:paraId="2C816743" w14:textId="7B633853" w:rsidR="00AE6EBB" w:rsidRPr="00AE4F0C" w:rsidRDefault="00AE6EBB" w:rsidP="00B37A91">
      <w:pPr>
        <w:jc w:val="center"/>
        <w:rPr>
          <w:b/>
          <w:sz w:val="23"/>
          <w:szCs w:val="23"/>
        </w:rPr>
      </w:pPr>
    </w:p>
    <w:p w14:paraId="2874B0D4" w14:textId="1FB0856A" w:rsidR="00AE6EBB" w:rsidRPr="00AE4F0C" w:rsidRDefault="00AE6EBB" w:rsidP="00B37A91">
      <w:pPr>
        <w:jc w:val="center"/>
        <w:rPr>
          <w:b/>
          <w:sz w:val="23"/>
          <w:szCs w:val="23"/>
        </w:rPr>
      </w:pPr>
    </w:p>
    <w:p w14:paraId="51FB0986" w14:textId="044A9136" w:rsidR="00AE6EBB" w:rsidRPr="00AE4F0C" w:rsidRDefault="00AE6EBB" w:rsidP="00B37A91">
      <w:pPr>
        <w:jc w:val="center"/>
        <w:rPr>
          <w:b/>
          <w:sz w:val="23"/>
          <w:szCs w:val="23"/>
        </w:rPr>
      </w:pPr>
    </w:p>
    <w:p w14:paraId="3BB18222" w14:textId="607E3F82" w:rsidR="00E307AE" w:rsidRPr="00AE4F0C" w:rsidRDefault="00E307AE" w:rsidP="00B37A91">
      <w:pPr>
        <w:jc w:val="center"/>
        <w:rPr>
          <w:b/>
          <w:sz w:val="23"/>
          <w:szCs w:val="23"/>
        </w:rPr>
      </w:pPr>
    </w:p>
    <w:p w14:paraId="66574CBE" w14:textId="3E281227" w:rsidR="00706536" w:rsidRPr="00AE4F0C" w:rsidRDefault="00706536" w:rsidP="00B37A91">
      <w:pPr>
        <w:jc w:val="center"/>
        <w:rPr>
          <w:b/>
          <w:sz w:val="23"/>
          <w:szCs w:val="23"/>
        </w:rPr>
      </w:pPr>
    </w:p>
    <w:p w14:paraId="224D490C" w14:textId="09F813E6" w:rsidR="00706536" w:rsidRPr="00AE4F0C" w:rsidRDefault="00706536" w:rsidP="00B37A91">
      <w:pPr>
        <w:jc w:val="center"/>
        <w:rPr>
          <w:b/>
          <w:sz w:val="23"/>
          <w:szCs w:val="23"/>
        </w:rPr>
      </w:pPr>
    </w:p>
    <w:p w14:paraId="0D201D6C" w14:textId="24157AEC" w:rsidR="00706536" w:rsidRPr="00AE4F0C" w:rsidRDefault="00706536" w:rsidP="00B37A91">
      <w:pPr>
        <w:jc w:val="center"/>
        <w:rPr>
          <w:b/>
          <w:sz w:val="23"/>
          <w:szCs w:val="23"/>
        </w:rPr>
      </w:pPr>
    </w:p>
    <w:p w14:paraId="67197C89" w14:textId="77777777" w:rsidR="00706536" w:rsidRPr="00AE4F0C" w:rsidRDefault="00706536" w:rsidP="00B37A91">
      <w:pPr>
        <w:jc w:val="center"/>
        <w:rPr>
          <w:b/>
          <w:sz w:val="23"/>
          <w:szCs w:val="23"/>
        </w:rPr>
      </w:pPr>
    </w:p>
    <w:p w14:paraId="0498FD12" w14:textId="7C314F3C" w:rsidR="00E307AE" w:rsidRPr="00AE4F0C" w:rsidRDefault="00E307AE" w:rsidP="00B37A91">
      <w:pPr>
        <w:jc w:val="center"/>
        <w:rPr>
          <w:b/>
          <w:sz w:val="23"/>
          <w:szCs w:val="23"/>
        </w:rPr>
      </w:pPr>
    </w:p>
    <w:p w14:paraId="0AB9BDBE" w14:textId="12B0C8C4" w:rsidR="00E307AE" w:rsidRPr="00AE4F0C" w:rsidRDefault="00E307AE" w:rsidP="00B37A91">
      <w:pPr>
        <w:jc w:val="center"/>
        <w:rPr>
          <w:b/>
          <w:sz w:val="23"/>
          <w:szCs w:val="23"/>
        </w:rPr>
      </w:pPr>
    </w:p>
    <w:p w14:paraId="2312B729" w14:textId="1EE0A786" w:rsidR="00E307AE" w:rsidRPr="00AE4F0C" w:rsidRDefault="00E307AE" w:rsidP="00B37A91">
      <w:pPr>
        <w:jc w:val="center"/>
        <w:rPr>
          <w:b/>
          <w:sz w:val="23"/>
          <w:szCs w:val="23"/>
        </w:rPr>
      </w:pPr>
    </w:p>
    <w:p w14:paraId="2B8781D8" w14:textId="77777777" w:rsidR="0007459A" w:rsidRPr="00AE4F0C" w:rsidRDefault="0007459A" w:rsidP="00B37A91">
      <w:pPr>
        <w:jc w:val="center"/>
        <w:rPr>
          <w:b/>
          <w:sz w:val="23"/>
          <w:szCs w:val="23"/>
        </w:rPr>
      </w:pPr>
    </w:p>
    <w:p w14:paraId="224024A2" w14:textId="77777777" w:rsidR="00E307AE" w:rsidRPr="00AE4F0C" w:rsidRDefault="00E307AE" w:rsidP="00B37A91">
      <w:pPr>
        <w:jc w:val="center"/>
        <w:rPr>
          <w:b/>
          <w:sz w:val="23"/>
          <w:szCs w:val="23"/>
        </w:rPr>
      </w:pPr>
    </w:p>
    <w:p w14:paraId="17740542" w14:textId="2350F249" w:rsidR="00706536" w:rsidRPr="00AE4F0C" w:rsidRDefault="00706536" w:rsidP="00706536">
      <w:pPr>
        <w:jc w:val="center"/>
        <w:rPr>
          <w:b/>
          <w:bCs/>
          <w:sz w:val="23"/>
          <w:szCs w:val="23"/>
        </w:rPr>
      </w:pPr>
      <w:r w:rsidRPr="00AE4F0C">
        <w:rPr>
          <w:b/>
          <w:bCs/>
          <w:sz w:val="23"/>
          <w:szCs w:val="23"/>
        </w:rPr>
        <w:lastRenderedPageBreak/>
        <w:t>EDITAL Nº003/2024</w:t>
      </w:r>
    </w:p>
    <w:p w14:paraId="58FA6980" w14:textId="77777777" w:rsidR="00706536" w:rsidRPr="00AE4F0C" w:rsidRDefault="00706536" w:rsidP="00706536">
      <w:pPr>
        <w:jc w:val="center"/>
        <w:rPr>
          <w:b/>
          <w:bCs/>
          <w:sz w:val="23"/>
          <w:szCs w:val="23"/>
        </w:rPr>
      </w:pPr>
      <w:r w:rsidRPr="00AE4F0C">
        <w:rPr>
          <w:b/>
          <w:bCs/>
          <w:sz w:val="23"/>
          <w:szCs w:val="23"/>
        </w:rPr>
        <w:t>PREGÃO ELETRÔNICO Nº 003/2024 – PROCESSO Nº 015/2024</w:t>
      </w:r>
    </w:p>
    <w:p w14:paraId="249B42EB" w14:textId="77777777" w:rsidR="001B1AB0" w:rsidRPr="00AE4F0C" w:rsidRDefault="001B1AB0" w:rsidP="001B1AB0">
      <w:pPr>
        <w:pStyle w:val="NormalWeb"/>
        <w:spacing w:before="0" w:beforeAutospacing="0" w:after="0" w:afterAutospacing="0"/>
        <w:jc w:val="center"/>
        <w:rPr>
          <w:rFonts w:ascii="Times New Roman" w:hAnsi="Times New Roman" w:cs="Times New Roman"/>
          <w:b/>
          <w:bCs/>
          <w:sz w:val="23"/>
          <w:szCs w:val="23"/>
        </w:rPr>
      </w:pPr>
    </w:p>
    <w:p w14:paraId="7D2B5DD6" w14:textId="77777777" w:rsidR="00C2107F" w:rsidRPr="00AE4F0C" w:rsidRDefault="00C2107F" w:rsidP="00C2107F">
      <w:pPr>
        <w:tabs>
          <w:tab w:val="left" w:pos="3780"/>
        </w:tabs>
        <w:autoSpaceDE w:val="0"/>
        <w:autoSpaceDN w:val="0"/>
        <w:adjustRightInd w:val="0"/>
        <w:jc w:val="center"/>
        <w:rPr>
          <w:b/>
          <w:bCs/>
          <w:caps/>
          <w:sz w:val="23"/>
          <w:szCs w:val="23"/>
        </w:rPr>
      </w:pPr>
      <w:r w:rsidRPr="00AE4F0C">
        <w:rPr>
          <w:b/>
          <w:bCs/>
          <w:caps/>
          <w:sz w:val="23"/>
          <w:szCs w:val="23"/>
        </w:rPr>
        <w:t>ANEXO III - Declaração de Cumprimento Plenos dos Requisitos</w:t>
      </w:r>
    </w:p>
    <w:p w14:paraId="03BBC5BE" w14:textId="77777777" w:rsidR="00C2107F" w:rsidRPr="00AE4F0C" w:rsidRDefault="00C2107F" w:rsidP="00C2107F">
      <w:pPr>
        <w:tabs>
          <w:tab w:val="left" w:pos="3780"/>
        </w:tabs>
        <w:autoSpaceDE w:val="0"/>
        <w:autoSpaceDN w:val="0"/>
        <w:adjustRightInd w:val="0"/>
        <w:jc w:val="center"/>
        <w:rPr>
          <w:caps/>
          <w:sz w:val="23"/>
          <w:szCs w:val="23"/>
          <w:u w:val="single"/>
        </w:rPr>
      </w:pPr>
      <w:r w:rsidRPr="00AE4F0C">
        <w:rPr>
          <w:b/>
          <w:bCs/>
          <w:caps/>
          <w:sz w:val="23"/>
          <w:szCs w:val="23"/>
        </w:rPr>
        <w:t xml:space="preserve"> de Habilitação</w:t>
      </w:r>
    </w:p>
    <w:p w14:paraId="559DCC2F" w14:textId="2DF397F6" w:rsidR="00C2107F" w:rsidRPr="00AE4F0C" w:rsidRDefault="00C2107F" w:rsidP="008533C4">
      <w:pPr>
        <w:jc w:val="both"/>
        <w:rPr>
          <w:sz w:val="23"/>
          <w:szCs w:val="23"/>
        </w:rPr>
      </w:pPr>
    </w:p>
    <w:p w14:paraId="50A19C72" w14:textId="4AB4F322" w:rsidR="0077286F" w:rsidRPr="00AE4F0C" w:rsidRDefault="0077286F" w:rsidP="00027073">
      <w:pPr>
        <w:jc w:val="both"/>
        <w:rPr>
          <w:sz w:val="23"/>
          <w:szCs w:val="23"/>
        </w:rPr>
      </w:pPr>
      <w:r w:rsidRPr="00AE4F0C">
        <w:rPr>
          <w:sz w:val="23"/>
          <w:szCs w:val="23"/>
        </w:rPr>
        <w:t>A empresa......., aqui devidamente representada pelo(a)........., infra-assinado, DECLARA, por este e na melhor forma de direito, concordar com os termos do PREGÃO ELETRÔNICO Nº ___/202</w:t>
      </w:r>
      <w:r w:rsidR="00755ACE" w:rsidRPr="00AE4F0C">
        <w:rPr>
          <w:sz w:val="23"/>
          <w:szCs w:val="23"/>
        </w:rPr>
        <w:t>4</w:t>
      </w:r>
      <w:r w:rsidRPr="00AE4F0C">
        <w:rPr>
          <w:sz w:val="23"/>
          <w:szCs w:val="23"/>
        </w:rPr>
        <w:t xml:space="preserve">, dos respectivos documentos e anexos da Licitação. </w:t>
      </w:r>
    </w:p>
    <w:p w14:paraId="5B857154" w14:textId="77777777" w:rsidR="0077286F" w:rsidRPr="00AE4F0C" w:rsidRDefault="0077286F" w:rsidP="00027073">
      <w:pPr>
        <w:jc w:val="both"/>
        <w:rPr>
          <w:sz w:val="23"/>
          <w:szCs w:val="23"/>
        </w:rPr>
      </w:pPr>
    </w:p>
    <w:p w14:paraId="561D1D5E" w14:textId="42C95A23" w:rsidR="0077286F" w:rsidRPr="00AE4F0C" w:rsidRDefault="0077286F" w:rsidP="00027073">
      <w:pPr>
        <w:jc w:val="both"/>
        <w:rPr>
          <w:sz w:val="23"/>
          <w:szCs w:val="23"/>
        </w:rPr>
      </w:pPr>
      <w:r w:rsidRPr="00AE4F0C">
        <w:rPr>
          <w:sz w:val="23"/>
          <w:szCs w:val="23"/>
        </w:rPr>
        <w:t xml:space="preserve">Declara ainda, que acatará integralmente quaisquer decisões que venham a ser tomadas pelo Pregoeiro e Equipe de Apoio ou pela Administração da Fundação </w:t>
      </w:r>
      <w:proofErr w:type="spellStart"/>
      <w:r w:rsidRPr="00AE4F0C">
        <w:rPr>
          <w:sz w:val="23"/>
          <w:szCs w:val="23"/>
        </w:rPr>
        <w:t>Indaiatubana</w:t>
      </w:r>
      <w:proofErr w:type="spellEnd"/>
      <w:r w:rsidRPr="00AE4F0C">
        <w:rPr>
          <w:sz w:val="23"/>
          <w:szCs w:val="23"/>
        </w:rPr>
        <w:t xml:space="preserve"> de Educação e Cultura - FIEC, quanto à habilitação, classificação e adjudicação, ressalvados os nossos direitos legais de recursos.</w:t>
      </w:r>
    </w:p>
    <w:p w14:paraId="56AF342D" w14:textId="77777777" w:rsidR="00027073" w:rsidRPr="00AE4F0C" w:rsidRDefault="00027073" w:rsidP="00027073">
      <w:pPr>
        <w:jc w:val="both"/>
        <w:rPr>
          <w:sz w:val="23"/>
          <w:szCs w:val="23"/>
        </w:rPr>
      </w:pPr>
    </w:p>
    <w:p w14:paraId="456EB881" w14:textId="768E9320" w:rsidR="0077286F" w:rsidRPr="00AE4F0C" w:rsidRDefault="0077286F" w:rsidP="00027073">
      <w:pPr>
        <w:jc w:val="both"/>
        <w:rPr>
          <w:sz w:val="23"/>
          <w:szCs w:val="23"/>
        </w:rPr>
      </w:pPr>
      <w:r w:rsidRPr="00AE4F0C">
        <w:rPr>
          <w:sz w:val="23"/>
          <w:szCs w:val="23"/>
        </w:rPr>
        <w:t>Declara</w:t>
      </w:r>
      <w:r w:rsidR="00027073" w:rsidRPr="00AE4F0C">
        <w:rPr>
          <w:sz w:val="23"/>
          <w:szCs w:val="23"/>
        </w:rPr>
        <w:t xml:space="preserve"> </w:t>
      </w:r>
      <w:r w:rsidRPr="00AE4F0C">
        <w:rPr>
          <w:sz w:val="23"/>
          <w:szCs w:val="23"/>
        </w:rPr>
        <w:t xml:space="preserve">que não existe, até o presente momento, qualquer impedimento quanto à habilitação no presente certame e, que caso venham a conhecer, no decorrer do certame, comprometemo-nos a comunicá-los de imediato a Fundação </w:t>
      </w:r>
      <w:proofErr w:type="spellStart"/>
      <w:r w:rsidRPr="00AE4F0C">
        <w:rPr>
          <w:sz w:val="23"/>
          <w:szCs w:val="23"/>
        </w:rPr>
        <w:t>Indaiatubana</w:t>
      </w:r>
      <w:proofErr w:type="spellEnd"/>
      <w:r w:rsidRPr="00AE4F0C">
        <w:rPr>
          <w:sz w:val="23"/>
          <w:szCs w:val="23"/>
        </w:rPr>
        <w:t xml:space="preserve"> de Educação e Cultura.</w:t>
      </w:r>
    </w:p>
    <w:p w14:paraId="43A91217" w14:textId="59A77DDC" w:rsidR="0077286F" w:rsidRPr="00AE4F0C" w:rsidRDefault="0077286F" w:rsidP="0077286F">
      <w:pPr>
        <w:jc w:val="both"/>
        <w:rPr>
          <w:sz w:val="23"/>
          <w:szCs w:val="23"/>
        </w:rPr>
      </w:pPr>
    </w:p>
    <w:p w14:paraId="7C8C3614" w14:textId="0F0C4B3C" w:rsidR="00027073" w:rsidRPr="00AE4F0C" w:rsidRDefault="00027073" w:rsidP="00027073">
      <w:pPr>
        <w:autoSpaceDE w:val="0"/>
        <w:autoSpaceDN w:val="0"/>
        <w:adjustRightInd w:val="0"/>
        <w:spacing w:after="168"/>
        <w:jc w:val="both"/>
        <w:rPr>
          <w:sz w:val="23"/>
          <w:szCs w:val="23"/>
        </w:rPr>
      </w:pPr>
      <w:r w:rsidRPr="00AE4F0C">
        <w:rPr>
          <w:sz w:val="23"/>
          <w:szCs w:val="23"/>
        </w:rPr>
        <w:t xml:space="preserve">DECLARA que,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14:paraId="650AF560" w14:textId="6560CDA4" w:rsidR="00027073" w:rsidRPr="00AE4F0C" w:rsidRDefault="00027073" w:rsidP="00027073">
      <w:pPr>
        <w:autoSpaceDE w:val="0"/>
        <w:autoSpaceDN w:val="0"/>
        <w:adjustRightInd w:val="0"/>
        <w:spacing w:after="168"/>
        <w:jc w:val="both"/>
        <w:rPr>
          <w:sz w:val="23"/>
          <w:szCs w:val="23"/>
        </w:rPr>
      </w:pPr>
      <w:r w:rsidRPr="00AE4F0C">
        <w:rPr>
          <w:sz w:val="23"/>
          <w:szCs w:val="23"/>
        </w:rPr>
        <w:t xml:space="preserve">DECLARA que, não emprega menor de 18 anos em trabalho noturno, perigoso ou insalubre e não emprega menor de 16 anos, salvo menor, a partir de 14 anos, na condição de aprendiz, nos termos do artigo 7°, XXXIII, da Constituição, não possui, em sua cadeia produtiva, empregados executando trabalho degradante ou forçado, observando o disposto nos incisos III e IV do art. 1º e no inciso III do art. 5º da Constituição Federal; </w:t>
      </w:r>
    </w:p>
    <w:p w14:paraId="70746234" w14:textId="7C5D627E" w:rsidR="00027073" w:rsidRPr="00AE4F0C" w:rsidRDefault="00027073" w:rsidP="00027073">
      <w:pPr>
        <w:autoSpaceDE w:val="0"/>
        <w:autoSpaceDN w:val="0"/>
        <w:adjustRightInd w:val="0"/>
        <w:jc w:val="both"/>
        <w:rPr>
          <w:sz w:val="23"/>
          <w:szCs w:val="23"/>
        </w:rPr>
      </w:pPr>
      <w:r w:rsidRPr="00AE4F0C">
        <w:rPr>
          <w:sz w:val="23"/>
          <w:szCs w:val="23"/>
        </w:rPr>
        <w:t xml:space="preserve">DECLARA que, cumpre as exigências de reserva de cargos para pessoa com deficiência e para reabilitado da Previdência Social, previstas no art. 93 da Lei 8.213/1991. </w:t>
      </w:r>
    </w:p>
    <w:p w14:paraId="7FD41DBA" w14:textId="77777777" w:rsidR="00E3601E" w:rsidRPr="00AE4F0C" w:rsidRDefault="00E3601E" w:rsidP="00027073">
      <w:pPr>
        <w:autoSpaceDE w:val="0"/>
        <w:autoSpaceDN w:val="0"/>
        <w:adjustRightInd w:val="0"/>
        <w:spacing w:after="168"/>
        <w:jc w:val="both"/>
        <w:rPr>
          <w:sz w:val="23"/>
          <w:szCs w:val="23"/>
        </w:rPr>
      </w:pPr>
    </w:p>
    <w:p w14:paraId="78AF70B0" w14:textId="7AA3FAA9" w:rsidR="00027073" w:rsidRPr="00AE4F0C" w:rsidRDefault="00027073" w:rsidP="00027073">
      <w:pPr>
        <w:autoSpaceDE w:val="0"/>
        <w:autoSpaceDN w:val="0"/>
        <w:adjustRightInd w:val="0"/>
        <w:spacing w:after="168"/>
        <w:jc w:val="both"/>
        <w:rPr>
          <w:sz w:val="23"/>
          <w:szCs w:val="23"/>
        </w:rPr>
      </w:pPr>
      <w:r w:rsidRPr="00AE4F0C">
        <w:rPr>
          <w:sz w:val="23"/>
          <w:szCs w:val="23"/>
        </w:rPr>
        <w:t xml:space="preserve">DECLARA que, está enquadrado como microempresa, empresa de pequeno porte ou sociedade cooperativa, que cumpre os requisitos estabelecidos no artigo 3° da Lei Complementar nº 123, de 2006, estando apto a usufruir do tratamento favorecido estabelecido em seus </w:t>
      </w:r>
      <w:proofErr w:type="spellStart"/>
      <w:r w:rsidRPr="00AE4F0C">
        <w:rPr>
          <w:sz w:val="23"/>
          <w:szCs w:val="23"/>
        </w:rPr>
        <w:t>arts</w:t>
      </w:r>
      <w:proofErr w:type="spellEnd"/>
      <w:r w:rsidRPr="00AE4F0C">
        <w:rPr>
          <w:sz w:val="23"/>
          <w:szCs w:val="23"/>
        </w:rPr>
        <w:t xml:space="preserve">. 42 a 49, observado o disposto nos §§ 1º ao 3º do art. 4º, da Lei n.º 14.133, de 2021. </w:t>
      </w:r>
    </w:p>
    <w:p w14:paraId="7D83130F" w14:textId="2D528B38" w:rsidR="00027073" w:rsidRPr="00AE4F0C" w:rsidRDefault="00027073" w:rsidP="00027073">
      <w:pPr>
        <w:autoSpaceDE w:val="0"/>
        <w:autoSpaceDN w:val="0"/>
        <w:adjustRightInd w:val="0"/>
        <w:jc w:val="both"/>
        <w:rPr>
          <w:sz w:val="23"/>
          <w:szCs w:val="23"/>
        </w:rPr>
      </w:pPr>
      <w:r w:rsidRPr="00AE4F0C">
        <w:rPr>
          <w:sz w:val="23"/>
          <w:szCs w:val="23"/>
        </w:rPr>
        <w:t xml:space="preserve">DECLARA, estar ciente de que, a falsidade da declaração de que trata os itens acima sujeitará o licitante às sanções previstas na Lei nº 14.133, de 2021, e neste Edital. </w:t>
      </w:r>
    </w:p>
    <w:p w14:paraId="63681336" w14:textId="78904628" w:rsidR="00027073" w:rsidRPr="00AE4F0C" w:rsidRDefault="00027073" w:rsidP="0077286F">
      <w:pPr>
        <w:jc w:val="both"/>
        <w:rPr>
          <w:sz w:val="23"/>
          <w:szCs w:val="23"/>
        </w:rPr>
      </w:pPr>
      <w:r w:rsidRPr="00AE4F0C">
        <w:rPr>
          <w:sz w:val="23"/>
          <w:szCs w:val="23"/>
        </w:rPr>
        <w:t xml:space="preserve">DECLARA por fim que, cumpre integralmente os requisitos de habilitação </w:t>
      </w:r>
      <w:proofErr w:type="gramStart"/>
      <w:r w:rsidRPr="00AE4F0C">
        <w:rPr>
          <w:sz w:val="23"/>
          <w:szCs w:val="23"/>
        </w:rPr>
        <w:t>definidos  em</w:t>
      </w:r>
      <w:proofErr w:type="gramEnd"/>
      <w:r w:rsidRPr="00AE4F0C">
        <w:rPr>
          <w:sz w:val="23"/>
          <w:szCs w:val="23"/>
        </w:rPr>
        <w:t xml:space="preserve"> capítulo próprio do edital.</w:t>
      </w:r>
    </w:p>
    <w:p w14:paraId="3D989395" w14:textId="77777777" w:rsidR="0077286F" w:rsidRPr="00AE4F0C" w:rsidRDefault="0077286F" w:rsidP="0077286F">
      <w:pPr>
        <w:pStyle w:val="Corpodetexto"/>
        <w:tabs>
          <w:tab w:val="left" w:pos="-180"/>
          <w:tab w:val="left" w:pos="4678"/>
        </w:tabs>
        <w:rPr>
          <w:b w:val="0"/>
          <w:i w:val="0"/>
          <w:sz w:val="23"/>
          <w:szCs w:val="23"/>
        </w:rPr>
      </w:pPr>
      <w:r w:rsidRPr="00AE4F0C">
        <w:rPr>
          <w:b w:val="0"/>
          <w:i w:val="0"/>
          <w:sz w:val="23"/>
          <w:szCs w:val="23"/>
        </w:rPr>
        <w:t xml:space="preserve">-------(local e </w:t>
      </w:r>
      <w:proofErr w:type="gramStart"/>
      <w:r w:rsidRPr="00AE4F0C">
        <w:rPr>
          <w:b w:val="0"/>
          <w:i w:val="0"/>
          <w:sz w:val="23"/>
          <w:szCs w:val="23"/>
        </w:rPr>
        <w:t>data)-----</w:t>
      </w:r>
      <w:proofErr w:type="gramEnd"/>
    </w:p>
    <w:p w14:paraId="21629BF0" w14:textId="77777777" w:rsidR="0077286F" w:rsidRPr="00AE4F0C" w:rsidRDefault="0077286F" w:rsidP="0077286F">
      <w:pPr>
        <w:pStyle w:val="Corpodetexto"/>
        <w:tabs>
          <w:tab w:val="left" w:pos="-180"/>
          <w:tab w:val="left" w:pos="4678"/>
        </w:tabs>
        <w:rPr>
          <w:b w:val="0"/>
          <w:i w:val="0"/>
          <w:sz w:val="23"/>
          <w:szCs w:val="23"/>
        </w:rPr>
      </w:pPr>
      <w:r w:rsidRPr="00AE4F0C">
        <w:rPr>
          <w:b w:val="0"/>
          <w:i w:val="0"/>
          <w:sz w:val="23"/>
          <w:szCs w:val="23"/>
        </w:rPr>
        <w:t xml:space="preserve">-------(assinatura autorizada/ </w:t>
      </w:r>
      <w:proofErr w:type="gramStart"/>
      <w:r w:rsidRPr="00AE4F0C">
        <w:rPr>
          <w:b w:val="0"/>
          <w:i w:val="0"/>
          <w:sz w:val="23"/>
          <w:szCs w:val="23"/>
        </w:rPr>
        <w:t>Rg.)------</w:t>
      </w:r>
      <w:proofErr w:type="gramEnd"/>
    </w:p>
    <w:p w14:paraId="5F0513BD" w14:textId="77777777" w:rsidR="0077286F" w:rsidRPr="00AE4F0C" w:rsidRDefault="0077286F" w:rsidP="0077286F">
      <w:pPr>
        <w:pStyle w:val="Corpodetexto"/>
        <w:tabs>
          <w:tab w:val="left" w:pos="-180"/>
          <w:tab w:val="left" w:pos="4678"/>
        </w:tabs>
        <w:rPr>
          <w:b w:val="0"/>
          <w:i w:val="0"/>
          <w:sz w:val="23"/>
          <w:szCs w:val="23"/>
        </w:rPr>
      </w:pPr>
      <w:r w:rsidRPr="00AE4F0C">
        <w:rPr>
          <w:b w:val="0"/>
          <w:i w:val="0"/>
          <w:sz w:val="23"/>
          <w:szCs w:val="23"/>
        </w:rPr>
        <w:t xml:space="preserve">------(nome, rg. e cargo do </w:t>
      </w:r>
      <w:proofErr w:type="gramStart"/>
      <w:r w:rsidRPr="00AE4F0C">
        <w:rPr>
          <w:b w:val="0"/>
          <w:i w:val="0"/>
          <w:sz w:val="23"/>
          <w:szCs w:val="23"/>
        </w:rPr>
        <w:t>signatário)-----</w:t>
      </w:r>
      <w:proofErr w:type="gramEnd"/>
    </w:p>
    <w:p w14:paraId="60D3136C" w14:textId="77777777" w:rsidR="0077286F" w:rsidRPr="00AE4F0C" w:rsidRDefault="0077286F" w:rsidP="0077286F">
      <w:pPr>
        <w:pStyle w:val="Corpodetexto"/>
        <w:tabs>
          <w:tab w:val="left" w:pos="-180"/>
          <w:tab w:val="left" w:pos="4678"/>
        </w:tabs>
        <w:rPr>
          <w:b w:val="0"/>
          <w:i w:val="0"/>
          <w:sz w:val="23"/>
          <w:szCs w:val="23"/>
        </w:rPr>
      </w:pPr>
      <w:r w:rsidRPr="00AE4F0C">
        <w:rPr>
          <w:b w:val="0"/>
          <w:i w:val="0"/>
          <w:sz w:val="23"/>
          <w:szCs w:val="23"/>
        </w:rPr>
        <w:t xml:space="preserve">------(nome da </w:t>
      </w:r>
      <w:proofErr w:type="gramStart"/>
      <w:r w:rsidRPr="00AE4F0C">
        <w:rPr>
          <w:b w:val="0"/>
          <w:i w:val="0"/>
          <w:sz w:val="23"/>
          <w:szCs w:val="23"/>
        </w:rPr>
        <w:t>empresa)—</w:t>
      </w:r>
      <w:proofErr w:type="gramEnd"/>
      <w:r w:rsidRPr="00AE4F0C">
        <w:rPr>
          <w:b w:val="0"/>
          <w:i w:val="0"/>
          <w:sz w:val="23"/>
          <w:szCs w:val="23"/>
        </w:rPr>
        <w:t>(CNPJ)-----</w:t>
      </w:r>
    </w:p>
    <w:p w14:paraId="1C9D074E" w14:textId="77777777" w:rsidR="0077286F" w:rsidRPr="00AE4F0C" w:rsidRDefault="0077286F" w:rsidP="0077286F">
      <w:pPr>
        <w:jc w:val="center"/>
        <w:rPr>
          <w:sz w:val="23"/>
          <w:szCs w:val="23"/>
        </w:rPr>
      </w:pPr>
      <w:r w:rsidRPr="00AE4F0C">
        <w:rPr>
          <w:sz w:val="23"/>
          <w:szCs w:val="23"/>
        </w:rPr>
        <w:t>--------(</w:t>
      </w:r>
      <w:proofErr w:type="gramStart"/>
      <w:r w:rsidRPr="00AE4F0C">
        <w:rPr>
          <w:sz w:val="23"/>
          <w:szCs w:val="23"/>
        </w:rPr>
        <w:t>endereço</w:t>
      </w:r>
      <w:proofErr w:type="gramEnd"/>
      <w:r w:rsidRPr="00AE4F0C">
        <w:rPr>
          <w:sz w:val="23"/>
          <w:szCs w:val="23"/>
        </w:rPr>
        <w:t>)-------</w:t>
      </w:r>
    </w:p>
    <w:p w14:paraId="5F1CA0CF" w14:textId="77777777" w:rsidR="001E4636" w:rsidRPr="00AE4F0C" w:rsidRDefault="001E4636" w:rsidP="00AE6EBB">
      <w:pPr>
        <w:jc w:val="center"/>
        <w:rPr>
          <w:b/>
          <w:bCs/>
          <w:sz w:val="23"/>
          <w:szCs w:val="23"/>
        </w:rPr>
      </w:pPr>
    </w:p>
    <w:p w14:paraId="33441F51" w14:textId="57724030" w:rsidR="00706536" w:rsidRPr="00AE4F0C" w:rsidRDefault="00706536" w:rsidP="00706536">
      <w:pPr>
        <w:jc w:val="center"/>
        <w:rPr>
          <w:b/>
          <w:bCs/>
          <w:sz w:val="23"/>
          <w:szCs w:val="23"/>
        </w:rPr>
      </w:pPr>
    </w:p>
    <w:p w14:paraId="19AE3A01" w14:textId="07855DFD" w:rsidR="00706536" w:rsidRPr="00AE4F0C" w:rsidRDefault="00706536" w:rsidP="00706536">
      <w:pPr>
        <w:jc w:val="center"/>
        <w:rPr>
          <w:b/>
          <w:bCs/>
          <w:sz w:val="23"/>
          <w:szCs w:val="23"/>
        </w:rPr>
      </w:pPr>
      <w:r w:rsidRPr="00AE4F0C">
        <w:rPr>
          <w:b/>
          <w:bCs/>
          <w:sz w:val="23"/>
          <w:szCs w:val="23"/>
        </w:rPr>
        <w:lastRenderedPageBreak/>
        <w:t>EDITAL Nº003/2024</w:t>
      </w:r>
    </w:p>
    <w:p w14:paraId="4BF3FE6C" w14:textId="77777777" w:rsidR="00706536" w:rsidRPr="00AE4F0C" w:rsidRDefault="00706536" w:rsidP="00706536">
      <w:pPr>
        <w:jc w:val="center"/>
        <w:rPr>
          <w:b/>
          <w:bCs/>
          <w:sz w:val="23"/>
          <w:szCs w:val="23"/>
        </w:rPr>
      </w:pPr>
      <w:r w:rsidRPr="00AE4F0C">
        <w:rPr>
          <w:b/>
          <w:bCs/>
          <w:sz w:val="23"/>
          <w:szCs w:val="23"/>
        </w:rPr>
        <w:t>PREGÃO ELETRÔNICO Nº 003/2024 – PROCESSO Nº 015/2024</w:t>
      </w:r>
    </w:p>
    <w:p w14:paraId="26CF33EE" w14:textId="77777777" w:rsidR="00AE6EBB" w:rsidRPr="00AE4F0C" w:rsidRDefault="00AE6EBB" w:rsidP="00AE6EBB">
      <w:pPr>
        <w:pStyle w:val="NormalWeb"/>
        <w:spacing w:before="0" w:beforeAutospacing="0" w:after="0" w:afterAutospacing="0"/>
        <w:jc w:val="center"/>
        <w:rPr>
          <w:rFonts w:ascii="Times New Roman" w:hAnsi="Times New Roman" w:cs="Times New Roman"/>
          <w:b/>
          <w:bCs/>
          <w:sz w:val="23"/>
          <w:szCs w:val="23"/>
        </w:rPr>
      </w:pPr>
    </w:p>
    <w:p w14:paraId="67543C86" w14:textId="644E8F65" w:rsidR="00C2107F" w:rsidRPr="00AE4F0C" w:rsidRDefault="00C2107F" w:rsidP="00C2107F">
      <w:pPr>
        <w:autoSpaceDE w:val="0"/>
        <w:autoSpaceDN w:val="0"/>
        <w:adjustRightInd w:val="0"/>
        <w:jc w:val="center"/>
        <w:rPr>
          <w:b/>
          <w:sz w:val="23"/>
          <w:szCs w:val="23"/>
        </w:rPr>
      </w:pPr>
      <w:r w:rsidRPr="00AE4F0C">
        <w:rPr>
          <w:b/>
          <w:bCs/>
          <w:sz w:val="23"/>
          <w:szCs w:val="23"/>
          <w:u w:val="thick"/>
        </w:rPr>
        <w:t xml:space="preserve">ANEXO IV - MODELO DE </w:t>
      </w:r>
      <w:proofErr w:type="gramStart"/>
      <w:r w:rsidRPr="00AE4F0C">
        <w:rPr>
          <w:b/>
          <w:bCs/>
          <w:sz w:val="23"/>
          <w:szCs w:val="23"/>
          <w:u w:val="thick"/>
        </w:rPr>
        <w:t xml:space="preserve">PROPOSTA </w:t>
      </w:r>
      <w:r w:rsidR="001B1AB0" w:rsidRPr="00AE4F0C">
        <w:rPr>
          <w:b/>
          <w:bCs/>
          <w:sz w:val="23"/>
          <w:szCs w:val="23"/>
          <w:u w:val="thick"/>
        </w:rPr>
        <w:t xml:space="preserve"> FINAL</w:t>
      </w:r>
      <w:proofErr w:type="gramEnd"/>
    </w:p>
    <w:p w14:paraId="25A2C7DC" w14:textId="77777777" w:rsidR="00C2107F" w:rsidRPr="00AE4F0C" w:rsidRDefault="00C2107F" w:rsidP="00C2107F">
      <w:pPr>
        <w:rPr>
          <w:sz w:val="23"/>
          <w:szCs w:val="23"/>
        </w:rPr>
      </w:pPr>
      <w:r w:rsidRPr="00AE4F0C">
        <w:rPr>
          <w:sz w:val="23"/>
          <w:szCs w:val="23"/>
        </w:rPr>
        <w:t>À</w:t>
      </w:r>
    </w:p>
    <w:p w14:paraId="70D9FAF7" w14:textId="77777777" w:rsidR="00C2107F" w:rsidRPr="00AE4F0C" w:rsidRDefault="00C2107F" w:rsidP="00C2107F">
      <w:pPr>
        <w:rPr>
          <w:sz w:val="23"/>
          <w:szCs w:val="23"/>
        </w:rPr>
      </w:pPr>
      <w:r w:rsidRPr="00AE4F0C">
        <w:rPr>
          <w:sz w:val="23"/>
          <w:szCs w:val="23"/>
        </w:rPr>
        <w:t xml:space="preserve">Fundação </w:t>
      </w:r>
      <w:proofErr w:type="spellStart"/>
      <w:r w:rsidRPr="00AE4F0C">
        <w:rPr>
          <w:sz w:val="23"/>
          <w:szCs w:val="23"/>
        </w:rPr>
        <w:t>Indaiatubana</w:t>
      </w:r>
      <w:proofErr w:type="spellEnd"/>
      <w:r w:rsidRPr="00AE4F0C">
        <w:rPr>
          <w:sz w:val="23"/>
          <w:szCs w:val="23"/>
        </w:rPr>
        <w:t xml:space="preserve"> de Educação e Cultura – FIEC</w:t>
      </w:r>
    </w:p>
    <w:p w14:paraId="757DD0D6" w14:textId="5135A584" w:rsidR="00C2107F" w:rsidRPr="00AE4F0C" w:rsidRDefault="00C2107F" w:rsidP="00C2107F">
      <w:pPr>
        <w:rPr>
          <w:sz w:val="23"/>
          <w:szCs w:val="23"/>
        </w:rPr>
      </w:pPr>
      <w:r w:rsidRPr="00AE4F0C">
        <w:rPr>
          <w:sz w:val="23"/>
          <w:szCs w:val="23"/>
        </w:rPr>
        <w:t>Sra</w:t>
      </w:r>
      <w:r w:rsidR="00AE6EBB" w:rsidRPr="00AE4F0C">
        <w:rPr>
          <w:sz w:val="23"/>
          <w:szCs w:val="23"/>
        </w:rPr>
        <w:t>.</w:t>
      </w:r>
      <w:r w:rsidRPr="00AE4F0C">
        <w:rPr>
          <w:sz w:val="23"/>
          <w:szCs w:val="23"/>
        </w:rPr>
        <w:t xml:space="preserve"> Pregoeira.</w:t>
      </w:r>
    </w:p>
    <w:p w14:paraId="76C18C5D" w14:textId="77777777" w:rsidR="00C2107F" w:rsidRPr="00AE4F0C" w:rsidRDefault="00C2107F" w:rsidP="00C2107F">
      <w:pPr>
        <w:autoSpaceDE w:val="0"/>
        <w:autoSpaceDN w:val="0"/>
        <w:adjustRightInd w:val="0"/>
        <w:jc w:val="both"/>
        <w:rPr>
          <w:bCs/>
          <w:sz w:val="23"/>
          <w:szCs w:val="23"/>
        </w:rPr>
      </w:pPr>
    </w:p>
    <w:p w14:paraId="7A32B7E7" w14:textId="77777777" w:rsidR="00C2107F" w:rsidRPr="00AE4F0C" w:rsidRDefault="00C2107F" w:rsidP="00C2107F">
      <w:pPr>
        <w:autoSpaceDE w:val="0"/>
        <w:autoSpaceDN w:val="0"/>
        <w:adjustRightInd w:val="0"/>
        <w:jc w:val="both"/>
        <w:rPr>
          <w:sz w:val="23"/>
          <w:szCs w:val="23"/>
        </w:rPr>
      </w:pPr>
      <w:r w:rsidRPr="00AE4F0C">
        <w:rPr>
          <w:sz w:val="23"/>
          <w:szCs w:val="23"/>
        </w:rPr>
        <w:t>Prezados Senhores,</w:t>
      </w:r>
    </w:p>
    <w:p w14:paraId="06C61D52" w14:textId="77777777" w:rsidR="00C2107F" w:rsidRPr="00AE4F0C" w:rsidRDefault="00C2107F" w:rsidP="00C2107F">
      <w:pPr>
        <w:autoSpaceDE w:val="0"/>
        <w:autoSpaceDN w:val="0"/>
        <w:adjustRightInd w:val="0"/>
        <w:jc w:val="both"/>
        <w:rPr>
          <w:b/>
          <w:bCs/>
          <w:sz w:val="23"/>
          <w:szCs w:val="23"/>
        </w:rPr>
      </w:pPr>
      <w:r w:rsidRPr="00AE4F0C">
        <w:rPr>
          <w:b/>
          <w:bCs/>
          <w:sz w:val="23"/>
          <w:szCs w:val="23"/>
        </w:rPr>
        <w:t>1. IDENTIFICAÇÃO DA LICITANTE:</w:t>
      </w:r>
    </w:p>
    <w:p w14:paraId="795F84C3" w14:textId="77777777" w:rsidR="00C2107F" w:rsidRPr="00AE4F0C" w:rsidRDefault="00C2107F" w:rsidP="00C2107F">
      <w:pPr>
        <w:autoSpaceDE w:val="0"/>
        <w:autoSpaceDN w:val="0"/>
        <w:adjustRightInd w:val="0"/>
        <w:jc w:val="both"/>
        <w:rPr>
          <w:b/>
          <w:bCs/>
          <w:sz w:val="23"/>
          <w:szCs w:val="23"/>
        </w:rPr>
      </w:pPr>
      <w:r w:rsidRPr="00AE4F0C">
        <w:rPr>
          <w:b/>
          <w:bCs/>
          <w:sz w:val="23"/>
          <w:szCs w:val="23"/>
        </w:rPr>
        <w:t>RAZÃO SOCIAL:   / CNPJ Nº: INCRIÇÃO ESTADUAL Nº:</w:t>
      </w:r>
    </w:p>
    <w:p w14:paraId="607532F6" w14:textId="77777777" w:rsidR="00C2107F" w:rsidRPr="00AE4F0C" w:rsidRDefault="00C2107F" w:rsidP="00C2107F">
      <w:pPr>
        <w:autoSpaceDE w:val="0"/>
        <w:autoSpaceDN w:val="0"/>
        <w:adjustRightInd w:val="0"/>
        <w:jc w:val="both"/>
        <w:rPr>
          <w:b/>
          <w:bCs/>
          <w:sz w:val="23"/>
          <w:szCs w:val="23"/>
        </w:rPr>
      </w:pPr>
      <w:r w:rsidRPr="00AE4F0C">
        <w:rPr>
          <w:b/>
          <w:bCs/>
          <w:sz w:val="23"/>
          <w:szCs w:val="23"/>
        </w:rPr>
        <w:t>REPRESENTANTE:   /   CARGO:</w:t>
      </w:r>
    </w:p>
    <w:p w14:paraId="0B30E69B" w14:textId="77777777" w:rsidR="00C2107F" w:rsidRPr="00AE4F0C" w:rsidRDefault="00C2107F" w:rsidP="00C2107F">
      <w:pPr>
        <w:autoSpaceDE w:val="0"/>
        <w:autoSpaceDN w:val="0"/>
        <w:adjustRightInd w:val="0"/>
        <w:jc w:val="both"/>
        <w:rPr>
          <w:b/>
          <w:bCs/>
          <w:sz w:val="23"/>
          <w:szCs w:val="23"/>
        </w:rPr>
      </w:pPr>
      <w:r w:rsidRPr="00AE4F0C">
        <w:rPr>
          <w:b/>
          <w:bCs/>
          <w:sz w:val="23"/>
          <w:szCs w:val="23"/>
        </w:rPr>
        <w:t xml:space="preserve">R.G Nº: CPF Nº:     </w:t>
      </w:r>
    </w:p>
    <w:p w14:paraId="6E0B769D" w14:textId="77777777" w:rsidR="00C2107F" w:rsidRPr="00AE4F0C" w:rsidRDefault="00C2107F" w:rsidP="00C2107F">
      <w:pPr>
        <w:autoSpaceDE w:val="0"/>
        <w:autoSpaceDN w:val="0"/>
        <w:adjustRightInd w:val="0"/>
        <w:jc w:val="both"/>
        <w:rPr>
          <w:b/>
          <w:bCs/>
          <w:sz w:val="23"/>
          <w:szCs w:val="23"/>
        </w:rPr>
      </w:pPr>
      <w:r w:rsidRPr="00AE4F0C">
        <w:rPr>
          <w:b/>
          <w:bCs/>
          <w:sz w:val="23"/>
          <w:szCs w:val="23"/>
        </w:rPr>
        <w:t>ENDEREÇO:     /TELEFONE:</w:t>
      </w:r>
    </w:p>
    <w:p w14:paraId="48D2489D" w14:textId="77777777" w:rsidR="00C2107F" w:rsidRPr="00AE4F0C" w:rsidRDefault="00C2107F" w:rsidP="00C2107F">
      <w:pPr>
        <w:autoSpaceDE w:val="0"/>
        <w:autoSpaceDN w:val="0"/>
        <w:adjustRightInd w:val="0"/>
        <w:jc w:val="both"/>
        <w:rPr>
          <w:b/>
          <w:bCs/>
          <w:sz w:val="23"/>
          <w:szCs w:val="23"/>
        </w:rPr>
      </w:pPr>
      <w:r w:rsidRPr="00AE4F0C">
        <w:rPr>
          <w:b/>
          <w:bCs/>
          <w:sz w:val="23"/>
          <w:szCs w:val="23"/>
        </w:rPr>
        <w:t xml:space="preserve">E-MAIL: </w:t>
      </w:r>
    </w:p>
    <w:p w14:paraId="4638984F" w14:textId="77777777" w:rsidR="00C2107F" w:rsidRPr="00AE4F0C" w:rsidRDefault="00C2107F" w:rsidP="00C2107F">
      <w:pPr>
        <w:rPr>
          <w:snapToGrid w:val="0"/>
          <w:sz w:val="23"/>
          <w:szCs w:val="23"/>
        </w:rPr>
      </w:pPr>
    </w:p>
    <w:p w14:paraId="41BCDC82" w14:textId="4C9DBA72" w:rsidR="00C2107F" w:rsidRPr="00AE4F0C" w:rsidRDefault="00C2107F" w:rsidP="00C2107F">
      <w:pPr>
        <w:rPr>
          <w:b/>
          <w:sz w:val="23"/>
          <w:szCs w:val="23"/>
        </w:rPr>
      </w:pPr>
      <w:r w:rsidRPr="00AE4F0C">
        <w:rPr>
          <w:b/>
          <w:bCs/>
          <w:sz w:val="23"/>
          <w:szCs w:val="23"/>
        </w:rPr>
        <w:t xml:space="preserve">REF: </w:t>
      </w:r>
      <w:r w:rsidRPr="00AE4F0C">
        <w:rPr>
          <w:b/>
          <w:sz w:val="23"/>
          <w:szCs w:val="23"/>
        </w:rPr>
        <w:t>EDITAL Nº   /2024 - PREGÃO ELETRÔNICO Nº 001/2024 – PROCESSO Nº 001/2024</w:t>
      </w:r>
    </w:p>
    <w:p w14:paraId="6FA075C3" w14:textId="77777777" w:rsidR="00C2107F" w:rsidRPr="00AE4F0C" w:rsidRDefault="00C2107F" w:rsidP="00C2107F">
      <w:pPr>
        <w:jc w:val="both"/>
        <w:rPr>
          <w:b/>
          <w:sz w:val="23"/>
          <w:szCs w:val="23"/>
        </w:rPr>
      </w:pPr>
    </w:p>
    <w:p w14:paraId="64695105" w14:textId="3E0F4DF3" w:rsidR="005C6A7F" w:rsidRPr="00AE4F0C" w:rsidRDefault="005C6A7F" w:rsidP="005C6A7F">
      <w:pPr>
        <w:pStyle w:val="Corpodetexto"/>
        <w:tabs>
          <w:tab w:val="left" w:pos="-180"/>
          <w:tab w:val="left" w:pos="149"/>
        </w:tabs>
        <w:jc w:val="both"/>
        <w:rPr>
          <w:b w:val="0"/>
          <w:i w:val="0"/>
          <w:sz w:val="23"/>
          <w:szCs w:val="23"/>
        </w:rPr>
      </w:pPr>
      <w:r w:rsidRPr="00AE4F0C">
        <w:rPr>
          <w:bCs/>
          <w:i w:val="0"/>
          <w:sz w:val="23"/>
          <w:szCs w:val="23"/>
          <w:u w:val="single"/>
        </w:rPr>
        <w:t>1.OBJETO:</w:t>
      </w:r>
      <w:r w:rsidRPr="00AE4F0C">
        <w:rPr>
          <w:b w:val="0"/>
          <w:bCs/>
          <w:i w:val="0"/>
          <w:sz w:val="23"/>
          <w:szCs w:val="23"/>
        </w:rPr>
        <w:t xml:space="preserve"> </w:t>
      </w:r>
      <w:r w:rsidRPr="00AE4F0C">
        <w:rPr>
          <w:b w:val="0"/>
          <w:i w:val="0"/>
          <w:sz w:val="23"/>
          <w:szCs w:val="23"/>
        </w:rPr>
        <w:t>Contratação de empresa especializada para a realização dos processos seletivos por 12 meses:  Vestibulinho 2º Semestre/2024; Vestibulinho 1º Semestre/2025; Vestibular Tecnólogo em Processos Químicos 1º Semestre/2025 e Cursinho Pré-Vestibular 2025 (quando houver necessidade de aplicação de teste de seleção), conforme edital e seus anexos.</w:t>
      </w:r>
    </w:p>
    <w:p w14:paraId="3C2E5BA9" w14:textId="475401FC" w:rsidR="005B7893" w:rsidRPr="00AE4F0C" w:rsidRDefault="005B7893" w:rsidP="005C6A7F">
      <w:pPr>
        <w:jc w:val="both"/>
        <w:rPr>
          <w:sz w:val="23"/>
          <w:szCs w:val="23"/>
        </w:rPr>
      </w:pPr>
    </w:p>
    <w:p w14:paraId="39F109C5" w14:textId="77777777" w:rsidR="005B7893" w:rsidRPr="00AE4F0C" w:rsidRDefault="005B7893" w:rsidP="005B7893">
      <w:pPr>
        <w:autoSpaceDE w:val="0"/>
        <w:autoSpaceDN w:val="0"/>
        <w:adjustRightInd w:val="0"/>
        <w:ind w:right="-710"/>
        <w:jc w:val="both"/>
        <w:rPr>
          <w:sz w:val="23"/>
          <w:szCs w:val="23"/>
          <w:u w:val="single"/>
        </w:rPr>
      </w:pPr>
      <w:r w:rsidRPr="00AE4F0C">
        <w:rPr>
          <w:b/>
          <w:bCs/>
          <w:sz w:val="23"/>
          <w:szCs w:val="23"/>
          <w:u w:val="single"/>
        </w:rPr>
        <w:t>2. DOS PREÇOS</w:t>
      </w:r>
      <w:r w:rsidRPr="00AE4F0C">
        <w:rPr>
          <w:sz w:val="23"/>
          <w:szCs w:val="23"/>
          <w:u w:val="single"/>
        </w:rPr>
        <w:t>:</w:t>
      </w:r>
    </w:p>
    <w:p w14:paraId="6F10AD3F" w14:textId="77777777" w:rsidR="005B7893" w:rsidRPr="00AE4F0C" w:rsidRDefault="005B7893" w:rsidP="005B7893">
      <w:pPr>
        <w:ind w:right="-710"/>
        <w:jc w:val="both"/>
        <w:rPr>
          <w:snapToGrid w:val="0"/>
          <w:sz w:val="23"/>
          <w:szCs w:val="23"/>
        </w:rPr>
      </w:pPr>
    </w:p>
    <w:p w14:paraId="6DD32C31" w14:textId="77777777" w:rsidR="005B7893" w:rsidRPr="00AE4F0C" w:rsidRDefault="005B7893" w:rsidP="005B7893">
      <w:pPr>
        <w:ind w:right="-710"/>
        <w:jc w:val="both"/>
        <w:rPr>
          <w:snapToGrid w:val="0"/>
          <w:sz w:val="23"/>
          <w:szCs w:val="23"/>
        </w:rPr>
      </w:pPr>
      <w:r w:rsidRPr="00AE4F0C">
        <w:rPr>
          <w:b/>
          <w:bCs/>
          <w:snapToGrid w:val="0"/>
          <w:sz w:val="23"/>
          <w:szCs w:val="23"/>
        </w:rPr>
        <w:t>2.1. Vestibulinho 2° Semestre de 2024:</w:t>
      </w:r>
      <w:r w:rsidRPr="00AE4F0C">
        <w:rPr>
          <w:snapToGrid w:val="0"/>
          <w:sz w:val="23"/>
          <w:szCs w:val="23"/>
        </w:rPr>
        <w:t xml:space="preserve"> estimativa de candidatos indicados na requisição – 1.000 candidatos (quantidade de turmas e cursos a definir)</w:t>
      </w:r>
    </w:p>
    <w:p w14:paraId="595339A1" w14:textId="77777777" w:rsidR="005B7893" w:rsidRPr="00AE4F0C" w:rsidRDefault="005B7893" w:rsidP="005B7893">
      <w:pPr>
        <w:ind w:right="-710"/>
        <w:jc w:val="both"/>
        <w:rPr>
          <w:snapToGrid w:val="0"/>
          <w:sz w:val="23"/>
          <w:szCs w:val="23"/>
          <w:u w:val="single"/>
        </w:rPr>
      </w:pPr>
      <w:r w:rsidRPr="00AE4F0C">
        <w:rPr>
          <w:snapToGrid w:val="0"/>
          <w:sz w:val="23"/>
          <w:szCs w:val="23"/>
          <w:u w:val="single"/>
        </w:rPr>
        <w:t>Preço por inscrição:</w:t>
      </w:r>
      <w:r w:rsidRPr="00AE4F0C">
        <w:rPr>
          <w:snapToGrid w:val="0"/>
          <w:sz w:val="23"/>
          <w:szCs w:val="23"/>
        </w:rPr>
        <w:t xml:space="preserve"> R$</w:t>
      </w:r>
    </w:p>
    <w:p w14:paraId="68D6A9A1" w14:textId="77777777" w:rsidR="005B7893" w:rsidRPr="00AE4F0C" w:rsidRDefault="005B7893" w:rsidP="005B7893">
      <w:pPr>
        <w:ind w:right="-710"/>
        <w:jc w:val="both"/>
        <w:rPr>
          <w:snapToGrid w:val="0"/>
          <w:sz w:val="23"/>
          <w:szCs w:val="23"/>
          <w:u w:val="single"/>
        </w:rPr>
      </w:pPr>
      <w:r w:rsidRPr="00AE4F0C">
        <w:rPr>
          <w:snapToGrid w:val="0"/>
          <w:sz w:val="23"/>
          <w:szCs w:val="23"/>
          <w:u w:val="single"/>
        </w:rPr>
        <w:t>Preço total para estimativa:</w:t>
      </w:r>
      <w:r w:rsidRPr="00AE4F0C">
        <w:rPr>
          <w:snapToGrid w:val="0"/>
          <w:sz w:val="23"/>
          <w:szCs w:val="23"/>
        </w:rPr>
        <w:t xml:space="preserve"> R$</w:t>
      </w:r>
    </w:p>
    <w:p w14:paraId="0E368505" w14:textId="77777777" w:rsidR="005B7893" w:rsidRPr="00AE4F0C" w:rsidRDefault="005B7893" w:rsidP="005B7893">
      <w:pPr>
        <w:ind w:right="-710"/>
        <w:jc w:val="both"/>
        <w:rPr>
          <w:snapToGrid w:val="0"/>
          <w:sz w:val="23"/>
          <w:szCs w:val="23"/>
          <w:u w:val="single"/>
        </w:rPr>
      </w:pPr>
    </w:p>
    <w:p w14:paraId="5C99CA23" w14:textId="77777777" w:rsidR="005B7893" w:rsidRPr="00AE4F0C" w:rsidRDefault="005B7893" w:rsidP="005B7893">
      <w:pPr>
        <w:ind w:right="-710"/>
        <w:jc w:val="both"/>
        <w:rPr>
          <w:snapToGrid w:val="0"/>
          <w:sz w:val="23"/>
          <w:szCs w:val="23"/>
        </w:rPr>
      </w:pPr>
      <w:r w:rsidRPr="00AE4F0C">
        <w:rPr>
          <w:b/>
          <w:bCs/>
          <w:snapToGrid w:val="0"/>
          <w:sz w:val="23"/>
          <w:szCs w:val="23"/>
        </w:rPr>
        <w:t>2.2. Vestibulinho 1° Semestre de 2025:</w:t>
      </w:r>
      <w:r w:rsidRPr="00AE4F0C">
        <w:rPr>
          <w:snapToGrid w:val="0"/>
          <w:sz w:val="23"/>
          <w:szCs w:val="23"/>
        </w:rPr>
        <w:t xml:space="preserve"> estimativa de candidatos indicados na requisição – 1.000 candidatos (quantidade de turmas e cursos a definir)</w:t>
      </w:r>
    </w:p>
    <w:p w14:paraId="12EC78D5" w14:textId="77777777" w:rsidR="005B7893" w:rsidRPr="00AE4F0C" w:rsidRDefault="005B7893" w:rsidP="005B7893">
      <w:pPr>
        <w:ind w:right="-710"/>
        <w:jc w:val="both"/>
        <w:rPr>
          <w:snapToGrid w:val="0"/>
          <w:sz w:val="23"/>
          <w:szCs w:val="23"/>
          <w:u w:val="single"/>
        </w:rPr>
      </w:pPr>
      <w:r w:rsidRPr="00AE4F0C">
        <w:rPr>
          <w:snapToGrid w:val="0"/>
          <w:sz w:val="23"/>
          <w:szCs w:val="23"/>
          <w:u w:val="single"/>
        </w:rPr>
        <w:t>Preço por inscrição:</w:t>
      </w:r>
      <w:r w:rsidRPr="00AE4F0C">
        <w:rPr>
          <w:snapToGrid w:val="0"/>
          <w:sz w:val="23"/>
          <w:szCs w:val="23"/>
        </w:rPr>
        <w:t xml:space="preserve"> R$</w:t>
      </w:r>
    </w:p>
    <w:p w14:paraId="14E44E3C" w14:textId="77777777" w:rsidR="005B7893" w:rsidRPr="00AE4F0C" w:rsidRDefault="005B7893" w:rsidP="005B7893">
      <w:pPr>
        <w:ind w:right="-710"/>
        <w:jc w:val="both"/>
        <w:rPr>
          <w:snapToGrid w:val="0"/>
          <w:sz w:val="23"/>
          <w:szCs w:val="23"/>
          <w:u w:val="single"/>
        </w:rPr>
      </w:pPr>
      <w:r w:rsidRPr="00AE4F0C">
        <w:rPr>
          <w:snapToGrid w:val="0"/>
          <w:sz w:val="23"/>
          <w:szCs w:val="23"/>
          <w:u w:val="single"/>
        </w:rPr>
        <w:t>Preço total para estimativa:</w:t>
      </w:r>
      <w:r w:rsidRPr="00AE4F0C">
        <w:rPr>
          <w:snapToGrid w:val="0"/>
          <w:sz w:val="23"/>
          <w:szCs w:val="23"/>
        </w:rPr>
        <w:t xml:space="preserve"> R$</w:t>
      </w:r>
    </w:p>
    <w:p w14:paraId="159A18E2" w14:textId="77777777" w:rsidR="005B7893" w:rsidRPr="00AE4F0C" w:rsidRDefault="005B7893" w:rsidP="005B7893">
      <w:pPr>
        <w:ind w:right="-710"/>
        <w:jc w:val="both"/>
        <w:rPr>
          <w:snapToGrid w:val="0"/>
          <w:sz w:val="23"/>
          <w:szCs w:val="23"/>
          <w:u w:val="single"/>
        </w:rPr>
      </w:pPr>
    </w:p>
    <w:p w14:paraId="53B95BB6" w14:textId="77777777" w:rsidR="005B7893" w:rsidRPr="00AE4F0C" w:rsidRDefault="005B7893" w:rsidP="005B7893">
      <w:pPr>
        <w:ind w:right="-710"/>
        <w:jc w:val="both"/>
        <w:rPr>
          <w:snapToGrid w:val="0"/>
          <w:sz w:val="23"/>
          <w:szCs w:val="23"/>
        </w:rPr>
      </w:pPr>
      <w:r w:rsidRPr="00AE4F0C">
        <w:rPr>
          <w:b/>
          <w:bCs/>
          <w:snapToGrid w:val="0"/>
          <w:sz w:val="23"/>
          <w:szCs w:val="23"/>
        </w:rPr>
        <w:t>2.3. Vestibular Tecnólogo em Processos Químicos 1° Semestre de 2025:</w:t>
      </w:r>
      <w:r w:rsidRPr="00AE4F0C">
        <w:rPr>
          <w:snapToGrid w:val="0"/>
          <w:sz w:val="23"/>
          <w:szCs w:val="23"/>
        </w:rPr>
        <w:t xml:space="preserve"> estimativa de candidatos indicados na requisição – 120 candidatos (01 turma com 40 vagas)</w:t>
      </w:r>
    </w:p>
    <w:p w14:paraId="09002525" w14:textId="77777777" w:rsidR="005B7893" w:rsidRPr="00AE4F0C" w:rsidRDefault="005B7893" w:rsidP="005B7893">
      <w:pPr>
        <w:ind w:right="-710"/>
        <w:jc w:val="both"/>
        <w:rPr>
          <w:snapToGrid w:val="0"/>
          <w:sz w:val="23"/>
          <w:szCs w:val="23"/>
          <w:u w:val="single"/>
        </w:rPr>
      </w:pPr>
      <w:r w:rsidRPr="00AE4F0C">
        <w:rPr>
          <w:snapToGrid w:val="0"/>
          <w:sz w:val="23"/>
          <w:szCs w:val="23"/>
          <w:u w:val="single"/>
        </w:rPr>
        <w:t>Preço por inscrição:</w:t>
      </w:r>
      <w:r w:rsidRPr="00AE4F0C">
        <w:rPr>
          <w:snapToGrid w:val="0"/>
          <w:sz w:val="23"/>
          <w:szCs w:val="23"/>
        </w:rPr>
        <w:t xml:space="preserve"> R$</w:t>
      </w:r>
    </w:p>
    <w:p w14:paraId="659DAF9E" w14:textId="77777777" w:rsidR="005B7893" w:rsidRPr="00AE4F0C" w:rsidRDefault="005B7893" w:rsidP="005B7893">
      <w:pPr>
        <w:ind w:right="-710"/>
        <w:jc w:val="both"/>
        <w:rPr>
          <w:snapToGrid w:val="0"/>
          <w:sz w:val="23"/>
          <w:szCs w:val="23"/>
          <w:u w:val="single"/>
        </w:rPr>
      </w:pPr>
      <w:r w:rsidRPr="00AE4F0C">
        <w:rPr>
          <w:snapToGrid w:val="0"/>
          <w:sz w:val="23"/>
          <w:szCs w:val="23"/>
          <w:u w:val="single"/>
        </w:rPr>
        <w:t>Preço total para estimativa:</w:t>
      </w:r>
      <w:r w:rsidRPr="00AE4F0C">
        <w:rPr>
          <w:snapToGrid w:val="0"/>
          <w:sz w:val="23"/>
          <w:szCs w:val="23"/>
        </w:rPr>
        <w:t xml:space="preserve"> R$</w:t>
      </w:r>
    </w:p>
    <w:p w14:paraId="6D671C8F" w14:textId="77777777" w:rsidR="005B7893" w:rsidRPr="00AE4F0C" w:rsidRDefault="005B7893" w:rsidP="005B7893">
      <w:pPr>
        <w:ind w:right="-710"/>
        <w:jc w:val="both"/>
        <w:rPr>
          <w:snapToGrid w:val="0"/>
          <w:sz w:val="23"/>
          <w:szCs w:val="23"/>
          <w:u w:val="single"/>
        </w:rPr>
      </w:pPr>
    </w:p>
    <w:p w14:paraId="27BF83D3" w14:textId="77777777" w:rsidR="005B7893" w:rsidRPr="00AE4F0C" w:rsidRDefault="005B7893" w:rsidP="005B7893">
      <w:pPr>
        <w:ind w:right="-710"/>
        <w:jc w:val="both"/>
        <w:rPr>
          <w:snapToGrid w:val="0"/>
          <w:sz w:val="23"/>
          <w:szCs w:val="23"/>
        </w:rPr>
      </w:pPr>
      <w:r w:rsidRPr="00AE4F0C">
        <w:rPr>
          <w:b/>
          <w:bCs/>
          <w:snapToGrid w:val="0"/>
          <w:sz w:val="23"/>
          <w:szCs w:val="23"/>
        </w:rPr>
        <w:t>2.4. Cursinho Pré-Vestibular 2025:</w:t>
      </w:r>
      <w:r w:rsidRPr="00AE4F0C">
        <w:rPr>
          <w:snapToGrid w:val="0"/>
          <w:sz w:val="23"/>
          <w:szCs w:val="23"/>
        </w:rPr>
        <w:t xml:space="preserve"> estimativa de candidatos indicados na requisição – 200 candidatos (teste de seleção para 40 a 120 vagas, quando houver necessidade)</w:t>
      </w:r>
    </w:p>
    <w:p w14:paraId="79310273" w14:textId="77777777" w:rsidR="005B7893" w:rsidRPr="00AE4F0C" w:rsidRDefault="005B7893" w:rsidP="005B7893">
      <w:pPr>
        <w:ind w:right="-710"/>
        <w:jc w:val="both"/>
        <w:rPr>
          <w:snapToGrid w:val="0"/>
          <w:sz w:val="23"/>
          <w:szCs w:val="23"/>
          <w:u w:val="single"/>
        </w:rPr>
      </w:pPr>
      <w:r w:rsidRPr="00AE4F0C">
        <w:rPr>
          <w:snapToGrid w:val="0"/>
          <w:sz w:val="23"/>
          <w:szCs w:val="23"/>
          <w:u w:val="single"/>
        </w:rPr>
        <w:t>Preço por inscrição:</w:t>
      </w:r>
      <w:r w:rsidRPr="00AE4F0C">
        <w:rPr>
          <w:snapToGrid w:val="0"/>
          <w:sz w:val="23"/>
          <w:szCs w:val="23"/>
        </w:rPr>
        <w:t xml:space="preserve"> R$</w:t>
      </w:r>
    </w:p>
    <w:p w14:paraId="6837FCF2" w14:textId="77777777" w:rsidR="005B7893" w:rsidRPr="00AE4F0C" w:rsidRDefault="005B7893" w:rsidP="005B7893">
      <w:pPr>
        <w:ind w:right="-710"/>
        <w:jc w:val="both"/>
        <w:rPr>
          <w:snapToGrid w:val="0"/>
          <w:sz w:val="23"/>
          <w:szCs w:val="23"/>
          <w:u w:val="single"/>
        </w:rPr>
      </w:pPr>
      <w:r w:rsidRPr="00AE4F0C">
        <w:rPr>
          <w:snapToGrid w:val="0"/>
          <w:sz w:val="23"/>
          <w:szCs w:val="23"/>
          <w:u w:val="single"/>
        </w:rPr>
        <w:t>Preço total para estimativa:</w:t>
      </w:r>
      <w:r w:rsidRPr="00AE4F0C">
        <w:rPr>
          <w:snapToGrid w:val="0"/>
          <w:sz w:val="23"/>
          <w:szCs w:val="23"/>
        </w:rPr>
        <w:t xml:space="preserve"> R$</w:t>
      </w:r>
    </w:p>
    <w:p w14:paraId="46EFC3D4" w14:textId="77777777" w:rsidR="005B7893" w:rsidRPr="00AE4F0C" w:rsidRDefault="005B7893" w:rsidP="005B7893">
      <w:pPr>
        <w:ind w:right="-710"/>
        <w:jc w:val="both"/>
        <w:rPr>
          <w:snapToGrid w:val="0"/>
          <w:sz w:val="23"/>
          <w:szCs w:val="23"/>
        </w:rPr>
      </w:pPr>
    </w:p>
    <w:p w14:paraId="4C0B445C" w14:textId="24E5BEC4" w:rsidR="005B7893" w:rsidRPr="00AE4F0C" w:rsidRDefault="00702187" w:rsidP="00702187">
      <w:pPr>
        <w:ind w:right="-710"/>
        <w:rPr>
          <w:b/>
          <w:bCs/>
          <w:snapToGrid w:val="0"/>
          <w:sz w:val="23"/>
          <w:szCs w:val="23"/>
        </w:rPr>
      </w:pPr>
      <w:r w:rsidRPr="00AE4F0C">
        <w:rPr>
          <w:b/>
          <w:bCs/>
          <w:snapToGrid w:val="0"/>
          <w:sz w:val="23"/>
          <w:szCs w:val="23"/>
        </w:rPr>
        <w:t xml:space="preserve">DO </w:t>
      </w:r>
      <w:r w:rsidR="005B7893" w:rsidRPr="00AE4F0C">
        <w:rPr>
          <w:b/>
          <w:bCs/>
          <w:snapToGrid w:val="0"/>
          <w:sz w:val="23"/>
          <w:szCs w:val="23"/>
        </w:rPr>
        <w:t xml:space="preserve">VALOR GLOBAL </w:t>
      </w:r>
      <w:r w:rsidRPr="00AE4F0C">
        <w:rPr>
          <w:b/>
          <w:bCs/>
          <w:snapToGrid w:val="0"/>
          <w:sz w:val="23"/>
          <w:szCs w:val="23"/>
        </w:rPr>
        <w:t>DO LOTE</w:t>
      </w:r>
      <w:r w:rsidR="005B7893" w:rsidRPr="00AE4F0C">
        <w:rPr>
          <w:b/>
          <w:bCs/>
          <w:snapToGrid w:val="0"/>
          <w:sz w:val="23"/>
          <w:szCs w:val="23"/>
        </w:rPr>
        <w:t>: R$</w:t>
      </w:r>
      <w:r w:rsidRPr="00AE4F0C">
        <w:rPr>
          <w:b/>
          <w:bCs/>
          <w:snapToGrid w:val="0"/>
          <w:sz w:val="23"/>
          <w:szCs w:val="23"/>
        </w:rPr>
        <w:t xml:space="preserve">                  </w:t>
      </w:r>
      <w:proofErr w:type="gramStart"/>
      <w:r w:rsidRPr="00AE4F0C">
        <w:rPr>
          <w:b/>
          <w:bCs/>
          <w:snapToGrid w:val="0"/>
          <w:sz w:val="23"/>
          <w:szCs w:val="23"/>
        </w:rPr>
        <w:t xml:space="preserve">   (</w:t>
      </w:r>
      <w:proofErr w:type="gramEnd"/>
      <w:r w:rsidRPr="00AE4F0C">
        <w:rPr>
          <w:b/>
          <w:bCs/>
          <w:snapToGrid w:val="0"/>
          <w:sz w:val="23"/>
          <w:szCs w:val="23"/>
        </w:rPr>
        <w:t xml:space="preserve">                           ).</w:t>
      </w:r>
    </w:p>
    <w:p w14:paraId="674A5B01" w14:textId="3AF25912" w:rsidR="005B7893" w:rsidRPr="00AE4F0C" w:rsidRDefault="00702187" w:rsidP="005B7893">
      <w:pPr>
        <w:ind w:right="-710"/>
        <w:jc w:val="center"/>
        <w:rPr>
          <w:b/>
          <w:bCs/>
          <w:snapToGrid w:val="0"/>
          <w:sz w:val="23"/>
          <w:szCs w:val="23"/>
        </w:rPr>
      </w:pPr>
      <w:r w:rsidRPr="00AE4F0C">
        <w:rPr>
          <w:b/>
          <w:bCs/>
          <w:snapToGrid w:val="0"/>
          <w:sz w:val="23"/>
          <w:szCs w:val="23"/>
        </w:rPr>
        <w:t xml:space="preserve"> </w:t>
      </w:r>
    </w:p>
    <w:p w14:paraId="2A92308C" w14:textId="77777777" w:rsidR="005B7893" w:rsidRPr="00AE4F0C" w:rsidRDefault="005B7893" w:rsidP="005B7893">
      <w:pPr>
        <w:ind w:right="-710"/>
        <w:jc w:val="center"/>
        <w:rPr>
          <w:b/>
          <w:bCs/>
          <w:snapToGrid w:val="0"/>
          <w:sz w:val="23"/>
          <w:szCs w:val="23"/>
        </w:rPr>
      </w:pPr>
    </w:p>
    <w:p w14:paraId="455D3603" w14:textId="77777777" w:rsidR="005B7893" w:rsidRPr="00AE4F0C" w:rsidRDefault="005B7893" w:rsidP="005B7893">
      <w:pPr>
        <w:ind w:right="-710"/>
        <w:jc w:val="both"/>
        <w:rPr>
          <w:snapToGrid w:val="0"/>
          <w:sz w:val="23"/>
          <w:szCs w:val="23"/>
        </w:rPr>
      </w:pPr>
      <w:r w:rsidRPr="00AE4F0C">
        <w:rPr>
          <w:b/>
          <w:bCs/>
          <w:snapToGrid w:val="0"/>
          <w:sz w:val="23"/>
          <w:szCs w:val="23"/>
        </w:rPr>
        <w:lastRenderedPageBreak/>
        <w:t>OBS:</w:t>
      </w:r>
      <w:r w:rsidRPr="00AE4F0C">
        <w:rPr>
          <w:snapToGrid w:val="0"/>
          <w:sz w:val="23"/>
          <w:szCs w:val="23"/>
        </w:rPr>
        <w:t xml:space="preserve"> Os pagamentos serão realizados por </w:t>
      </w:r>
      <w:r w:rsidRPr="00AE4F0C">
        <w:rPr>
          <w:snapToGrid w:val="0"/>
          <w:sz w:val="23"/>
          <w:szCs w:val="23"/>
          <w:u w:val="single"/>
        </w:rPr>
        <w:t>medição</w:t>
      </w:r>
      <w:r w:rsidRPr="00AE4F0C">
        <w:rPr>
          <w:snapToGrid w:val="0"/>
          <w:sz w:val="23"/>
          <w:szCs w:val="23"/>
        </w:rPr>
        <w:t xml:space="preserve"> a cada processo seletivo realizado pela empresa contratada, considerando o número total de inscritos e o preço por inscrição estabelecido.</w:t>
      </w:r>
    </w:p>
    <w:p w14:paraId="23EDF20D" w14:textId="77777777" w:rsidR="005B7893" w:rsidRPr="00AE4F0C" w:rsidRDefault="005B7893" w:rsidP="005B7893">
      <w:pPr>
        <w:ind w:right="-710"/>
        <w:jc w:val="both"/>
        <w:rPr>
          <w:snapToGrid w:val="0"/>
          <w:sz w:val="23"/>
          <w:szCs w:val="23"/>
        </w:rPr>
      </w:pPr>
    </w:p>
    <w:p w14:paraId="7A6B91D8" w14:textId="77777777" w:rsidR="005B7893" w:rsidRPr="00AE4F0C" w:rsidRDefault="005B7893" w:rsidP="005B7893">
      <w:pPr>
        <w:ind w:right="-710"/>
        <w:jc w:val="both"/>
        <w:rPr>
          <w:b/>
          <w:snapToGrid w:val="0"/>
          <w:sz w:val="23"/>
          <w:szCs w:val="23"/>
          <w:u w:val="single"/>
        </w:rPr>
      </w:pPr>
      <w:r w:rsidRPr="00AE4F0C">
        <w:rPr>
          <w:b/>
          <w:snapToGrid w:val="0"/>
          <w:sz w:val="23"/>
          <w:szCs w:val="23"/>
          <w:u w:val="single"/>
        </w:rPr>
        <w:t>3. INFORMAÇÕES GERAIS:</w:t>
      </w:r>
    </w:p>
    <w:p w14:paraId="0BC7035C" w14:textId="77777777" w:rsidR="005B7893" w:rsidRPr="00AE4F0C" w:rsidRDefault="005B7893" w:rsidP="005B7893">
      <w:pPr>
        <w:jc w:val="both"/>
        <w:rPr>
          <w:sz w:val="23"/>
          <w:szCs w:val="23"/>
        </w:rPr>
      </w:pPr>
    </w:p>
    <w:p w14:paraId="6CD88582" w14:textId="77777777" w:rsidR="005B7893" w:rsidRPr="00AE4F0C" w:rsidRDefault="005B7893" w:rsidP="005B7893">
      <w:pPr>
        <w:pStyle w:val="NormalWeb"/>
        <w:spacing w:before="0" w:beforeAutospacing="0" w:after="0" w:afterAutospacing="0"/>
        <w:ind w:right="-710"/>
        <w:jc w:val="both"/>
        <w:rPr>
          <w:rFonts w:ascii="Times New Roman" w:hAnsi="Times New Roman" w:cs="Times New Roman"/>
          <w:sz w:val="23"/>
          <w:szCs w:val="23"/>
        </w:rPr>
      </w:pPr>
      <w:r w:rsidRPr="00AE4F0C">
        <w:rPr>
          <w:rFonts w:ascii="Times New Roman" w:hAnsi="Times New Roman" w:cs="Times New Roman"/>
          <w:sz w:val="23"/>
          <w:szCs w:val="23"/>
        </w:rPr>
        <w:t>3.1. Prazo de validade da proposta:</w:t>
      </w:r>
    </w:p>
    <w:p w14:paraId="4986C90F" w14:textId="28857D87" w:rsidR="005B7893" w:rsidRPr="00AE4F0C" w:rsidRDefault="005B7893" w:rsidP="005B7893">
      <w:pPr>
        <w:ind w:right="-710"/>
        <w:jc w:val="both"/>
        <w:rPr>
          <w:sz w:val="23"/>
          <w:szCs w:val="23"/>
        </w:rPr>
      </w:pPr>
      <w:r w:rsidRPr="00AE4F0C">
        <w:rPr>
          <w:sz w:val="23"/>
          <w:szCs w:val="23"/>
        </w:rPr>
        <w:t>3.2. Dados do responsável/representante legal da empresa</w:t>
      </w:r>
      <w:r w:rsidR="00702187" w:rsidRPr="00AE4F0C">
        <w:rPr>
          <w:sz w:val="23"/>
          <w:szCs w:val="23"/>
        </w:rPr>
        <w:t xml:space="preserve"> p/assinatura do contrato</w:t>
      </w:r>
      <w:r w:rsidRPr="00AE4F0C">
        <w:rPr>
          <w:sz w:val="23"/>
          <w:szCs w:val="23"/>
        </w:rPr>
        <w:t xml:space="preserve">: </w:t>
      </w:r>
      <w:r w:rsidRPr="00AE4F0C">
        <w:rPr>
          <w:i/>
          <w:iCs/>
          <w:sz w:val="23"/>
          <w:szCs w:val="23"/>
        </w:rPr>
        <w:t>nome completo, RG, CPF, cargo.</w:t>
      </w:r>
    </w:p>
    <w:p w14:paraId="52DC0F9A" w14:textId="77777777" w:rsidR="005B7893" w:rsidRPr="00AE4F0C" w:rsidRDefault="005B7893" w:rsidP="005B7893">
      <w:pPr>
        <w:ind w:right="-710"/>
        <w:jc w:val="both"/>
        <w:rPr>
          <w:sz w:val="23"/>
          <w:szCs w:val="23"/>
        </w:rPr>
      </w:pPr>
      <w:r w:rsidRPr="00AE4F0C">
        <w:rPr>
          <w:sz w:val="23"/>
          <w:szCs w:val="23"/>
        </w:rPr>
        <w:t>3.3</w:t>
      </w:r>
      <w:r w:rsidRPr="00AE4F0C">
        <w:rPr>
          <w:b/>
          <w:sz w:val="23"/>
          <w:szCs w:val="23"/>
        </w:rPr>
        <w:t>.</w:t>
      </w:r>
      <w:r w:rsidRPr="00AE4F0C">
        <w:rPr>
          <w:sz w:val="23"/>
          <w:szCs w:val="23"/>
        </w:rPr>
        <w:t xml:space="preserve"> Condições de pagamento, número da conta corrente, código do banco e da agência, para a qual será efetuado pagamento.</w:t>
      </w:r>
    </w:p>
    <w:p w14:paraId="5F4F67E7" w14:textId="77777777" w:rsidR="005B7893" w:rsidRPr="00AE4F0C" w:rsidRDefault="005B7893" w:rsidP="005B7893">
      <w:pPr>
        <w:pStyle w:val="NormalWeb"/>
        <w:spacing w:before="0" w:beforeAutospacing="0" w:after="0" w:afterAutospacing="0"/>
        <w:ind w:right="-710"/>
        <w:jc w:val="both"/>
        <w:rPr>
          <w:rFonts w:ascii="Times New Roman" w:hAnsi="Times New Roman" w:cs="Times New Roman"/>
          <w:sz w:val="23"/>
          <w:szCs w:val="23"/>
        </w:rPr>
      </w:pPr>
    </w:p>
    <w:p w14:paraId="0451E469" w14:textId="77777777" w:rsidR="005B7893" w:rsidRPr="00AE4F0C" w:rsidRDefault="005B7893" w:rsidP="005B7893">
      <w:pPr>
        <w:autoSpaceDE w:val="0"/>
        <w:autoSpaceDN w:val="0"/>
        <w:adjustRightInd w:val="0"/>
        <w:ind w:right="-710"/>
        <w:jc w:val="both"/>
        <w:rPr>
          <w:sz w:val="23"/>
          <w:szCs w:val="23"/>
        </w:rPr>
      </w:pPr>
      <w:r w:rsidRPr="00AE4F0C">
        <w:rPr>
          <w:sz w:val="23"/>
          <w:szCs w:val="23"/>
        </w:rPr>
        <w:t>O preço proposto acima contempla todas as despesas necessárias ao pleno serviço, tais como os encargos (obrigações sociais, impostos, taxas etc.) cotados e incidentes sobre a prestação de serviços.</w:t>
      </w:r>
    </w:p>
    <w:p w14:paraId="54B43B4D" w14:textId="77777777" w:rsidR="005B7893" w:rsidRPr="00AE4F0C" w:rsidRDefault="005B7893" w:rsidP="005B7893">
      <w:pPr>
        <w:autoSpaceDE w:val="0"/>
        <w:autoSpaceDN w:val="0"/>
        <w:adjustRightInd w:val="0"/>
        <w:ind w:right="-710"/>
        <w:jc w:val="both"/>
        <w:rPr>
          <w:sz w:val="23"/>
          <w:szCs w:val="23"/>
        </w:rPr>
      </w:pPr>
    </w:p>
    <w:p w14:paraId="2153EACA" w14:textId="77777777" w:rsidR="005B7893" w:rsidRPr="00AE4F0C" w:rsidRDefault="005B7893" w:rsidP="005B7893">
      <w:pPr>
        <w:pStyle w:val="NormalWeb"/>
        <w:spacing w:before="0" w:beforeAutospacing="0" w:after="0" w:afterAutospacing="0"/>
        <w:ind w:right="-710"/>
        <w:jc w:val="both"/>
        <w:rPr>
          <w:rFonts w:ascii="Times New Roman" w:hAnsi="Times New Roman" w:cs="Times New Roman"/>
          <w:b/>
          <w:bCs/>
          <w:sz w:val="23"/>
          <w:szCs w:val="23"/>
        </w:rPr>
      </w:pPr>
      <w:r w:rsidRPr="00AE4F0C">
        <w:rPr>
          <w:rFonts w:ascii="Times New Roman" w:hAnsi="Times New Roman" w:cs="Times New Roman"/>
          <w:snapToGrid w:val="0"/>
          <w:sz w:val="23"/>
          <w:szCs w:val="23"/>
        </w:rPr>
        <w:t xml:space="preserve">Declaramos, outrossim, que, por ser de seu conhecimento, se submete a todas as cláusulas e condições da Lei Federal nº 14.133/2021 </w:t>
      </w:r>
      <w:r w:rsidRPr="00AE4F0C">
        <w:rPr>
          <w:rFonts w:ascii="Times New Roman" w:hAnsi="Times New Roman" w:cs="Times New Roman"/>
          <w:sz w:val="23"/>
          <w:szCs w:val="23"/>
        </w:rPr>
        <w:t>e demais normas regulamentares aplicáveis à espécie.</w:t>
      </w:r>
    </w:p>
    <w:p w14:paraId="2B631DDA" w14:textId="77777777" w:rsidR="005B7893" w:rsidRPr="00AE4F0C" w:rsidRDefault="005B7893" w:rsidP="005B7893">
      <w:pPr>
        <w:ind w:right="-710"/>
        <w:jc w:val="both"/>
        <w:rPr>
          <w:sz w:val="23"/>
          <w:szCs w:val="23"/>
        </w:rPr>
      </w:pPr>
    </w:p>
    <w:p w14:paraId="147CFF34" w14:textId="77777777" w:rsidR="005B7893" w:rsidRPr="00AE4F0C" w:rsidRDefault="005B7893" w:rsidP="005B7893">
      <w:pPr>
        <w:ind w:right="-710"/>
        <w:jc w:val="both"/>
        <w:rPr>
          <w:sz w:val="23"/>
          <w:szCs w:val="23"/>
        </w:rPr>
      </w:pPr>
    </w:p>
    <w:p w14:paraId="1A571A8D" w14:textId="77777777" w:rsidR="005B7893" w:rsidRPr="00AE4F0C" w:rsidRDefault="005B7893" w:rsidP="005B7893">
      <w:pPr>
        <w:pStyle w:val="Corpodetexto"/>
        <w:tabs>
          <w:tab w:val="left" w:pos="-180"/>
          <w:tab w:val="left" w:pos="4678"/>
        </w:tabs>
        <w:ind w:right="-710"/>
        <w:rPr>
          <w:sz w:val="23"/>
          <w:szCs w:val="23"/>
        </w:rPr>
      </w:pPr>
      <w:r w:rsidRPr="00AE4F0C">
        <w:rPr>
          <w:sz w:val="23"/>
          <w:szCs w:val="23"/>
        </w:rPr>
        <w:t xml:space="preserve">-------(local e </w:t>
      </w:r>
      <w:proofErr w:type="gramStart"/>
      <w:r w:rsidRPr="00AE4F0C">
        <w:rPr>
          <w:sz w:val="23"/>
          <w:szCs w:val="23"/>
        </w:rPr>
        <w:t>data)-----</w:t>
      </w:r>
      <w:proofErr w:type="gramEnd"/>
    </w:p>
    <w:p w14:paraId="1AA25097" w14:textId="77777777" w:rsidR="005B7893" w:rsidRPr="00AE4F0C" w:rsidRDefault="005B7893" w:rsidP="005B7893">
      <w:pPr>
        <w:pStyle w:val="Corpodetexto"/>
        <w:tabs>
          <w:tab w:val="left" w:pos="-180"/>
          <w:tab w:val="left" w:pos="4678"/>
        </w:tabs>
        <w:ind w:right="-710"/>
        <w:rPr>
          <w:sz w:val="23"/>
          <w:szCs w:val="23"/>
        </w:rPr>
      </w:pPr>
      <w:r w:rsidRPr="00AE4F0C">
        <w:rPr>
          <w:sz w:val="23"/>
          <w:szCs w:val="23"/>
        </w:rPr>
        <w:t>-------(assinatura)------</w:t>
      </w:r>
    </w:p>
    <w:p w14:paraId="5FFA81A0" w14:textId="77777777" w:rsidR="005B7893" w:rsidRPr="00AE4F0C" w:rsidRDefault="005B7893" w:rsidP="005B7893">
      <w:pPr>
        <w:pStyle w:val="Corpodetexto"/>
        <w:tabs>
          <w:tab w:val="left" w:pos="-180"/>
          <w:tab w:val="left" w:pos="4678"/>
        </w:tabs>
        <w:ind w:right="-710"/>
        <w:rPr>
          <w:sz w:val="23"/>
          <w:szCs w:val="23"/>
        </w:rPr>
      </w:pPr>
      <w:r w:rsidRPr="00AE4F0C">
        <w:rPr>
          <w:sz w:val="23"/>
          <w:szCs w:val="23"/>
        </w:rPr>
        <w:t xml:space="preserve">------(nome, rg. e cargo do </w:t>
      </w:r>
      <w:proofErr w:type="gramStart"/>
      <w:r w:rsidRPr="00AE4F0C">
        <w:rPr>
          <w:sz w:val="23"/>
          <w:szCs w:val="23"/>
        </w:rPr>
        <w:t>signatário)-----</w:t>
      </w:r>
      <w:proofErr w:type="gramEnd"/>
    </w:p>
    <w:p w14:paraId="284BCFFC" w14:textId="77777777" w:rsidR="005B7893" w:rsidRPr="00AE4F0C" w:rsidRDefault="005B7893" w:rsidP="005B7893">
      <w:pPr>
        <w:pStyle w:val="Corpodetexto"/>
        <w:tabs>
          <w:tab w:val="left" w:pos="-180"/>
          <w:tab w:val="left" w:pos="4678"/>
        </w:tabs>
        <w:ind w:right="-710"/>
        <w:rPr>
          <w:b w:val="0"/>
          <w:sz w:val="23"/>
          <w:szCs w:val="23"/>
        </w:rPr>
      </w:pPr>
      <w:r w:rsidRPr="00AE4F0C">
        <w:rPr>
          <w:sz w:val="23"/>
          <w:szCs w:val="23"/>
        </w:rPr>
        <w:t xml:space="preserve">------(Nome, CNPJ da empresa / </w:t>
      </w:r>
      <w:proofErr w:type="gramStart"/>
      <w:r w:rsidRPr="00AE4F0C">
        <w:rPr>
          <w:sz w:val="23"/>
          <w:szCs w:val="23"/>
        </w:rPr>
        <w:t>carimbo)-----</w:t>
      </w:r>
      <w:proofErr w:type="gramEnd"/>
    </w:p>
    <w:p w14:paraId="7B0C09ED" w14:textId="77777777" w:rsidR="0031589F" w:rsidRPr="00AE4F0C" w:rsidRDefault="0031589F" w:rsidP="00C2107F">
      <w:pPr>
        <w:jc w:val="center"/>
        <w:rPr>
          <w:b/>
          <w:sz w:val="23"/>
          <w:szCs w:val="23"/>
        </w:rPr>
      </w:pPr>
    </w:p>
    <w:p w14:paraId="64712BD7" w14:textId="77777777" w:rsidR="0031589F" w:rsidRPr="00AE4F0C" w:rsidRDefault="0031589F" w:rsidP="00C2107F">
      <w:pPr>
        <w:jc w:val="center"/>
        <w:rPr>
          <w:b/>
          <w:sz w:val="23"/>
          <w:szCs w:val="23"/>
        </w:rPr>
      </w:pPr>
    </w:p>
    <w:p w14:paraId="2C08CA8F" w14:textId="77777777" w:rsidR="0031589F" w:rsidRPr="00AE4F0C" w:rsidRDefault="0031589F" w:rsidP="00C2107F">
      <w:pPr>
        <w:jc w:val="center"/>
        <w:rPr>
          <w:b/>
          <w:sz w:val="23"/>
          <w:szCs w:val="23"/>
        </w:rPr>
      </w:pPr>
    </w:p>
    <w:p w14:paraId="50883AB4" w14:textId="77777777" w:rsidR="0031589F" w:rsidRPr="00AE4F0C" w:rsidRDefault="0031589F" w:rsidP="00C2107F">
      <w:pPr>
        <w:jc w:val="center"/>
        <w:rPr>
          <w:b/>
          <w:sz w:val="23"/>
          <w:szCs w:val="23"/>
        </w:rPr>
      </w:pPr>
    </w:p>
    <w:p w14:paraId="78391C7D" w14:textId="77777777" w:rsidR="0031589F" w:rsidRPr="00AE4F0C" w:rsidRDefault="0031589F" w:rsidP="00C2107F">
      <w:pPr>
        <w:jc w:val="center"/>
        <w:rPr>
          <w:b/>
          <w:sz w:val="23"/>
          <w:szCs w:val="23"/>
        </w:rPr>
      </w:pPr>
    </w:p>
    <w:p w14:paraId="1A6C8C57" w14:textId="77777777" w:rsidR="0031589F" w:rsidRPr="00AE4F0C" w:rsidRDefault="0031589F" w:rsidP="00C2107F">
      <w:pPr>
        <w:jc w:val="center"/>
        <w:rPr>
          <w:b/>
          <w:sz w:val="23"/>
          <w:szCs w:val="23"/>
        </w:rPr>
      </w:pPr>
    </w:p>
    <w:p w14:paraId="1BE82DFC" w14:textId="77777777" w:rsidR="0031589F" w:rsidRPr="00AE4F0C" w:rsidRDefault="0031589F" w:rsidP="00C2107F">
      <w:pPr>
        <w:jc w:val="center"/>
        <w:rPr>
          <w:b/>
          <w:sz w:val="23"/>
          <w:szCs w:val="23"/>
        </w:rPr>
      </w:pPr>
    </w:p>
    <w:p w14:paraId="61C78E5F" w14:textId="77777777" w:rsidR="0031589F" w:rsidRPr="00AE4F0C" w:rsidRDefault="0031589F" w:rsidP="00C2107F">
      <w:pPr>
        <w:jc w:val="center"/>
        <w:rPr>
          <w:b/>
          <w:sz w:val="23"/>
          <w:szCs w:val="23"/>
        </w:rPr>
      </w:pPr>
    </w:p>
    <w:p w14:paraId="0979B3AA" w14:textId="7A3DB8B7" w:rsidR="0031589F" w:rsidRPr="00AE4F0C" w:rsidRDefault="0031589F" w:rsidP="00C2107F">
      <w:pPr>
        <w:jc w:val="center"/>
        <w:rPr>
          <w:b/>
          <w:sz w:val="23"/>
          <w:szCs w:val="23"/>
        </w:rPr>
      </w:pPr>
    </w:p>
    <w:p w14:paraId="2CE435B3" w14:textId="49ECD930" w:rsidR="00702187" w:rsidRPr="00AE4F0C" w:rsidRDefault="00702187" w:rsidP="00C2107F">
      <w:pPr>
        <w:jc w:val="center"/>
        <w:rPr>
          <w:b/>
          <w:sz w:val="23"/>
          <w:szCs w:val="23"/>
        </w:rPr>
      </w:pPr>
    </w:p>
    <w:p w14:paraId="1E54D304" w14:textId="37300C5B" w:rsidR="00702187" w:rsidRPr="00AE4F0C" w:rsidRDefault="00702187" w:rsidP="00C2107F">
      <w:pPr>
        <w:jc w:val="center"/>
        <w:rPr>
          <w:b/>
          <w:sz w:val="23"/>
          <w:szCs w:val="23"/>
        </w:rPr>
      </w:pPr>
    </w:p>
    <w:p w14:paraId="4956D8F9" w14:textId="23CEA119" w:rsidR="00702187" w:rsidRPr="00AE4F0C" w:rsidRDefault="00702187" w:rsidP="00C2107F">
      <w:pPr>
        <w:jc w:val="center"/>
        <w:rPr>
          <w:b/>
          <w:sz w:val="23"/>
          <w:szCs w:val="23"/>
        </w:rPr>
      </w:pPr>
    </w:p>
    <w:p w14:paraId="4907115A" w14:textId="2F31784C" w:rsidR="00702187" w:rsidRPr="00AE4F0C" w:rsidRDefault="00702187" w:rsidP="00C2107F">
      <w:pPr>
        <w:jc w:val="center"/>
        <w:rPr>
          <w:b/>
          <w:sz w:val="23"/>
          <w:szCs w:val="23"/>
        </w:rPr>
      </w:pPr>
    </w:p>
    <w:p w14:paraId="17E0C3D8" w14:textId="24C5ECD8" w:rsidR="00702187" w:rsidRPr="00AE4F0C" w:rsidRDefault="00702187" w:rsidP="00C2107F">
      <w:pPr>
        <w:jc w:val="center"/>
        <w:rPr>
          <w:b/>
          <w:sz w:val="23"/>
          <w:szCs w:val="23"/>
        </w:rPr>
      </w:pPr>
    </w:p>
    <w:p w14:paraId="581BD6DC" w14:textId="3F0E9F32" w:rsidR="00702187" w:rsidRPr="00AE4F0C" w:rsidRDefault="00702187" w:rsidP="00C2107F">
      <w:pPr>
        <w:jc w:val="center"/>
        <w:rPr>
          <w:b/>
          <w:sz w:val="23"/>
          <w:szCs w:val="23"/>
        </w:rPr>
      </w:pPr>
    </w:p>
    <w:p w14:paraId="2EFE22DF" w14:textId="668C9974" w:rsidR="00702187" w:rsidRPr="00AE4F0C" w:rsidRDefault="00702187" w:rsidP="00C2107F">
      <w:pPr>
        <w:jc w:val="center"/>
        <w:rPr>
          <w:b/>
          <w:sz w:val="23"/>
          <w:szCs w:val="23"/>
        </w:rPr>
      </w:pPr>
    </w:p>
    <w:p w14:paraId="3AE7EC2E" w14:textId="6E5C6FE8" w:rsidR="00702187" w:rsidRPr="00AE4F0C" w:rsidRDefault="00702187" w:rsidP="00C2107F">
      <w:pPr>
        <w:jc w:val="center"/>
        <w:rPr>
          <w:b/>
          <w:sz w:val="23"/>
          <w:szCs w:val="23"/>
        </w:rPr>
      </w:pPr>
    </w:p>
    <w:p w14:paraId="6B3E1742" w14:textId="480F221B" w:rsidR="00702187" w:rsidRPr="00AE4F0C" w:rsidRDefault="00702187" w:rsidP="00C2107F">
      <w:pPr>
        <w:jc w:val="center"/>
        <w:rPr>
          <w:b/>
          <w:sz w:val="23"/>
          <w:szCs w:val="23"/>
        </w:rPr>
      </w:pPr>
    </w:p>
    <w:p w14:paraId="079C4BA4" w14:textId="120E804A" w:rsidR="00702187" w:rsidRPr="00AE4F0C" w:rsidRDefault="00702187" w:rsidP="00C2107F">
      <w:pPr>
        <w:jc w:val="center"/>
        <w:rPr>
          <w:b/>
          <w:sz w:val="23"/>
          <w:szCs w:val="23"/>
        </w:rPr>
      </w:pPr>
    </w:p>
    <w:p w14:paraId="515C42B7" w14:textId="5B784A49" w:rsidR="00702187" w:rsidRPr="00AE4F0C" w:rsidRDefault="00702187" w:rsidP="00C2107F">
      <w:pPr>
        <w:jc w:val="center"/>
        <w:rPr>
          <w:b/>
          <w:sz w:val="23"/>
          <w:szCs w:val="23"/>
        </w:rPr>
      </w:pPr>
    </w:p>
    <w:p w14:paraId="30C6AA43" w14:textId="507E9AB7" w:rsidR="00702187" w:rsidRPr="00AE4F0C" w:rsidRDefault="00702187" w:rsidP="00C2107F">
      <w:pPr>
        <w:jc w:val="center"/>
        <w:rPr>
          <w:b/>
          <w:sz w:val="23"/>
          <w:szCs w:val="23"/>
        </w:rPr>
      </w:pPr>
    </w:p>
    <w:p w14:paraId="2402382C" w14:textId="0431B3B9" w:rsidR="00702187" w:rsidRPr="00AE4F0C" w:rsidRDefault="00702187" w:rsidP="00C2107F">
      <w:pPr>
        <w:jc w:val="center"/>
        <w:rPr>
          <w:b/>
          <w:sz w:val="23"/>
          <w:szCs w:val="23"/>
        </w:rPr>
      </w:pPr>
    </w:p>
    <w:p w14:paraId="01C87B7B" w14:textId="77777777" w:rsidR="00702187" w:rsidRPr="00AE4F0C" w:rsidRDefault="00702187" w:rsidP="00C2107F">
      <w:pPr>
        <w:jc w:val="center"/>
        <w:rPr>
          <w:b/>
          <w:sz w:val="23"/>
          <w:szCs w:val="23"/>
        </w:rPr>
      </w:pPr>
    </w:p>
    <w:p w14:paraId="7C7E6F20" w14:textId="77777777" w:rsidR="0031589F" w:rsidRPr="00AE4F0C" w:rsidRDefault="0031589F" w:rsidP="00C2107F">
      <w:pPr>
        <w:jc w:val="center"/>
        <w:rPr>
          <w:b/>
          <w:sz w:val="23"/>
          <w:szCs w:val="23"/>
        </w:rPr>
      </w:pPr>
    </w:p>
    <w:p w14:paraId="7BDB29E5" w14:textId="77777777" w:rsidR="0031589F" w:rsidRPr="00AE4F0C" w:rsidRDefault="0031589F" w:rsidP="00C2107F">
      <w:pPr>
        <w:jc w:val="center"/>
        <w:rPr>
          <w:b/>
          <w:sz w:val="23"/>
          <w:szCs w:val="23"/>
        </w:rPr>
      </w:pPr>
    </w:p>
    <w:p w14:paraId="25D2A532" w14:textId="5FA1A43A" w:rsidR="0031589F" w:rsidRPr="00AE4F0C" w:rsidRDefault="0031589F" w:rsidP="00C2107F">
      <w:pPr>
        <w:jc w:val="center"/>
        <w:rPr>
          <w:b/>
          <w:sz w:val="23"/>
          <w:szCs w:val="23"/>
        </w:rPr>
      </w:pPr>
    </w:p>
    <w:p w14:paraId="572630F7" w14:textId="6F316325" w:rsidR="00706536" w:rsidRPr="00AE4F0C" w:rsidRDefault="00706536" w:rsidP="00C2107F">
      <w:pPr>
        <w:jc w:val="center"/>
        <w:rPr>
          <w:b/>
          <w:sz w:val="23"/>
          <w:szCs w:val="23"/>
        </w:rPr>
      </w:pPr>
    </w:p>
    <w:p w14:paraId="54B58677" w14:textId="77777777" w:rsidR="00706536" w:rsidRPr="00AE4F0C" w:rsidRDefault="00706536" w:rsidP="00C2107F">
      <w:pPr>
        <w:jc w:val="center"/>
        <w:rPr>
          <w:b/>
          <w:sz w:val="23"/>
          <w:szCs w:val="23"/>
        </w:rPr>
      </w:pPr>
    </w:p>
    <w:p w14:paraId="6A7448B4" w14:textId="77777777" w:rsidR="00706536" w:rsidRPr="00AE4F0C" w:rsidRDefault="00706536" w:rsidP="00706536">
      <w:pPr>
        <w:jc w:val="center"/>
        <w:rPr>
          <w:b/>
          <w:bCs/>
          <w:sz w:val="23"/>
          <w:szCs w:val="23"/>
        </w:rPr>
      </w:pPr>
      <w:r w:rsidRPr="00AE4F0C">
        <w:rPr>
          <w:b/>
          <w:bCs/>
          <w:sz w:val="23"/>
          <w:szCs w:val="23"/>
        </w:rPr>
        <w:lastRenderedPageBreak/>
        <w:t>EDITAL Nº003/2024</w:t>
      </w:r>
    </w:p>
    <w:p w14:paraId="0A160892" w14:textId="77777777" w:rsidR="00706536" w:rsidRPr="00AE4F0C" w:rsidRDefault="00706536" w:rsidP="00706536">
      <w:pPr>
        <w:jc w:val="center"/>
        <w:rPr>
          <w:b/>
          <w:bCs/>
          <w:sz w:val="23"/>
          <w:szCs w:val="23"/>
        </w:rPr>
      </w:pPr>
      <w:r w:rsidRPr="00AE4F0C">
        <w:rPr>
          <w:b/>
          <w:bCs/>
          <w:sz w:val="23"/>
          <w:szCs w:val="23"/>
        </w:rPr>
        <w:t>PREGÃO ELETRÔNICO Nº 003/2024 – PROCESSO Nº 015/2024</w:t>
      </w:r>
    </w:p>
    <w:p w14:paraId="408BFDBD" w14:textId="77777777" w:rsidR="00706536" w:rsidRPr="00AE4F0C" w:rsidRDefault="00706536" w:rsidP="00B37A91">
      <w:pPr>
        <w:tabs>
          <w:tab w:val="left" w:pos="4678"/>
        </w:tabs>
        <w:jc w:val="center"/>
        <w:rPr>
          <w:b/>
          <w:sz w:val="23"/>
          <w:szCs w:val="23"/>
        </w:rPr>
      </w:pPr>
    </w:p>
    <w:p w14:paraId="71BD31BF" w14:textId="0A538117" w:rsidR="00B37A91" w:rsidRPr="00AE4F0C" w:rsidRDefault="00B37A91" w:rsidP="00B37A91">
      <w:pPr>
        <w:tabs>
          <w:tab w:val="left" w:pos="4678"/>
        </w:tabs>
        <w:jc w:val="center"/>
        <w:rPr>
          <w:b/>
          <w:sz w:val="23"/>
          <w:szCs w:val="23"/>
        </w:rPr>
      </w:pPr>
      <w:r w:rsidRPr="00AE4F0C">
        <w:rPr>
          <w:b/>
          <w:sz w:val="23"/>
          <w:szCs w:val="23"/>
        </w:rPr>
        <w:t xml:space="preserve">ANEXO </w:t>
      </w:r>
      <w:r w:rsidR="00C2107F" w:rsidRPr="00AE4F0C">
        <w:rPr>
          <w:b/>
          <w:sz w:val="23"/>
          <w:szCs w:val="23"/>
        </w:rPr>
        <w:t>V</w:t>
      </w:r>
      <w:r w:rsidRPr="00AE4F0C">
        <w:rPr>
          <w:b/>
          <w:sz w:val="23"/>
          <w:szCs w:val="23"/>
        </w:rPr>
        <w:t xml:space="preserve"> – MODELO DE DECLARAÇÃO REGULARIDADE PERANTE O MINISTÉRIO DO TRABALHO</w:t>
      </w:r>
    </w:p>
    <w:p w14:paraId="022A6E17" w14:textId="77777777" w:rsidR="00B37A91" w:rsidRPr="00AE4F0C" w:rsidRDefault="00B37A91" w:rsidP="00B37A91">
      <w:pPr>
        <w:pStyle w:val="Corpodetexto"/>
        <w:tabs>
          <w:tab w:val="left" w:pos="-180"/>
          <w:tab w:val="left" w:pos="4678"/>
        </w:tabs>
        <w:jc w:val="both"/>
        <w:rPr>
          <w:b w:val="0"/>
          <w:i w:val="0"/>
          <w:sz w:val="23"/>
          <w:szCs w:val="23"/>
        </w:rPr>
      </w:pPr>
    </w:p>
    <w:p w14:paraId="30CE2C04" w14:textId="77777777" w:rsidR="00B37A91" w:rsidRPr="00AE4F0C" w:rsidRDefault="00B37A91" w:rsidP="00B37A91">
      <w:pPr>
        <w:pStyle w:val="Corpodetexto"/>
        <w:tabs>
          <w:tab w:val="left" w:pos="-180"/>
          <w:tab w:val="left" w:pos="4678"/>
        </w:tabs>
        <w:jc w:val="both"/>
        <w:rPr>
          <w:b w:val="0"/>
          <w:i w:val="0"/>
          <w:sz w:val="23"/>
          <w:szCs w:val="23"/>
        </w:rPr>
      </w:pPr>
    </w:p>
    <w:p w14:paraId="707B701E" w14:textId="07DC8C3F" w:rsidR="00B37A91" w:rsidRPr="00AE4F0C" w:rsidRDefault="00B37A91" w:rsidP="00B37A91">
      <w:pPr>
        <w:pStyle w:val="Corpodetexto"/>
        <w:spacing w:line="360" w:lineRule="auto"/>
        <w:jc w:val="both"/>
        <w:rPr>
          <w:b w:val="0"/>
          <w:i w:val="0"/>
          <w:sz w:val="23"/>
          <w:szCs w:val="23"/>
        </w:rPr>
      </w:pPr>
      <w:r w:rsidRPr="00AE4F0C">
        <w:rPr>
          <w:b w:val="0"/>
          <w:i w:val="0"/>
          <w:sz w:val="23"/>
          <w:szCs w:val="23"/>
        </w:rPr>
        <w:t>Eu (nome completo), representante legal da empresa (nome da pessoa jurídica), interessada em participar do Pregão Eletrônico nº ______/202</w:t>
      </w:r>
      <w:r w:rsidR="00C2107F" w:rsidRPr="00AE4F0C">
        <w:rPr>
          <w:b w:val="0"/>
          <w:i w:val="0"/>
          <w:sz w:val="23"/>
          <w:szCs w:val="23"/>
        </w:rPr>
        <w:t>4</w:t>
      </w:r>
      <w:r w:rsidR="00702187" w:rsidRPr="00AE4F0C">
        <w:rPr>
          <w:b w:val="0"/>
          <w:i w:val="0"/>
          <w:sz w:val="23"/>
          <w:szCs w:val="23"/>
        </w:rPr>
        <w:t>, do</w:t>
      </w:r>
      <w:r w:rsidRPr="00AE4F0C">
        <w:rPr>
          <w:b w:val="0"/>
          <w:i w:val="0"/>
          <w:sz w:val="23"/>
          <w:szCs w:val="23"/>
        </w:rPr>
        <w:t xml:space="preserve"> tipo </w:t>
      </w:r>
      <w:r w:rsidR="00702187" w:rsidRPr="00AE4F0C">
        <w:rPr>
          <w:i w:val="0"/>
          <w:sz w:val="23"/>
          <w:szCs w:val="23"/>
        </w:rPr>
        <w:t>MENOR PREÇO DO LOTE,</w:t>
      </w:r>
      <w:r w:rsidR="00702187" w:rsidRPr="00AE4F0C">
        <w:rPr>
          <w:b w:val="0"/>
          <w:i w:val="0"/>
          <w:sz w:val="23"/>
          <w:szCs w:val="23"/>
        </w:rPr>
        <w:t xml:space="preserve"> </w:t>
      </w:r>
      <w:r w:rsidRPr="00AE4F0C">
        <w:rPr>
          <w:b w:val="0"/>
          <w:i w:val="0"/>
          <w:sz w:val="23"/>
          <w:szCs w:val="23"/>
        </w:rPr>
        <w:t xml:space="preserve">da Fundação </w:t>
      </w:r>
      <w:proofErr w:type="spellStart"/>
      <w:r w:rsidRPr="00AE4F0C">
        <w:rPr>
          <w:b w:val="0"/>
          <w:i w:val="0"/>
          <w:sz w:val="23"/>
          <w:szCs w:val="23"/>
        </w:rPr>
        <w:t>Indaiatubana</w:t>
      </w:r>
      <w:proofErr w:type="spellEnd"/>
      <w:r w:rsidRPr="00AE4F0C">
        <w:rPr>
          <w:b w:val="0"/>
          <w:i w:val="0"/>
          <w:sz w:val="23"/>
          <w:szCs w:val="23"/>
        </w:rPr>
        <w:t xml:space="preserve"> de Educação e Cultura - FIEC, declaro, sob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p>
    <w:p w14:paraId="4A89177F" w14:textId="77777777" w:rsidR="00B37A91" w:rsidRPr="00AE4F0C" w:rsidRDefault="00B37A91" w:rsidP="00B37A91">
      <w:pPr>
        <w:tabs>
          <w:tab w:val="left" w:pos="4678"/>
        </w:tabs>
        <w:jc w:val="both"/>
        <w:rPr>
          <w:sz w:val="23"/>
          <w:szCs w:val="23"/>
        </w:rPr>
      </w:pPr>
    </w:p>
    <w:p w14:paraId="085752DC" w14:textId="77777777" w:rsidR="00B37A91" w:rsidRPr="00AE4F0C" w:rsidRDefault="00B37A91" w:rsidP="00B37A91">
      <w:pPr>
        <w:pStyle w:val="Corpodetexto25"/>
        <w:tabs>
          <w:tab w:val="left" w:pos="4678"/>
        </w:tabs>
        <w:spacing w:line="360" w:lineRule="auto"/>
        <w:ind w:right="0"/>
        <w:rPr>
          <w:rFonts w:ascii="Times New Roman" w:hAnsi="Times New Roman"/>
          <w:i w:val="0"/>
          <w:color w:val="auto"/>
          <w:sz w:val="23"/>
          <w:szCs w:val="23"/>
        </w:rPr>
      </w:pPr>
    </w:p>
    <w:p w14:paraId="19126EBB" w14:textId="77777777" w:rsidR="00B37A91" w:rsidRPr="00AE4F0C" w:rsidRDefault="00B37A91" w:rsidP="00B37A91">
      <w:pPr>
        <w:pStyle w:val="Corpodetexto"/>
        <w:tabs>
          <w:tab w:val="left" w:pos="-180"/>
          <w:tab w:val="left" w:pos="4678"/>
        </w:tabs>
        <w:rPr>
          <w:b w:val="0"/>
          <w:i w:val="0"/>
          <w:sz w:val="23"/>
          <w:szCs w:val="23"/>
        </w:rPr>
      </w:pPr>
      <w:r w:rsidRPr="00AE4F0C">
        <w:rPr>
          <w:b w:val="0"/>
          <w:i w:val="0"/>
          <w:sz w:val="23"/>
          <w:szCs w:val="23"/>
        </w:rPr>
        <w:t xml:space="preserve">-------(local e </w:t>
      </w:r>
      <w:proofErr w:type="gramStart"/>
      <w:r w:rsidRPr="00AE4F0C">
        <w:rPr>
          <w:b w:val="0"/>
          <w:i w:val="0"/>
          <w:sz w:val="23"/>
          <w:szCs w:val="23"/>
        </w:rPr>
        <w:t>data)-----</w:t>
      </w:r>
      <w:proofErr w:type="gramEnd"/>
    </w:p>
    <w:p w14:paraId="732EC73C" w14:textId="77777777" w:rsidR="00B37A91" w:rsidRPr="00AE4F0C" w:rsidRDefault="00B37A91" w:rsidP="00B37A91">
      <w:pPr>
        <w:pStyle w:val="Corpodetexto"/>
        <w:tabs>
          <w:tab w:val="left" w:pos="-180"/>
          <w:tab w:val="left" w:pos="4678"/>
        </w:tabs>
        <w:rPr>
          <w:b w:val="0"/>
          <w:i w:val="0"/>
          <w:sz w:val="23"/>
          <w:szCs w:val="23"/>
        </w:rPr>
      </w:pPr>
      <w:r w:rsidRPr="00AE4F0C">
        <w:rPr>
          <w:b w:val="0"/>
          <w:i w:val="0"/>
          <w:sz w:val="23"/>
          <w:szCs w:val="23"/>
        </w:rPr>
        <w:t xml:space="preserve">-------(assinatura </w:t>
      </w:r>
      <w:proofErr w:type="gramStart"/>
      <w:r w:rsidRPr="00AE4F0C">
        <w:rPr>
          <w:b w:val="0"/>
          <w:i w:val="0"/>
          <w:sz w:val="23"/>
          <w:szCs w:val="23"/>
        </w:rPr>
        <w:t>autorizada)------</w:t>
      </w:r>
      <w:proofErr w:type="gramEnd"/>
    </w:p>
    <w:p w14:paraId="649E37B0" w14:textId="77777777" w:rsidR="00B37A91" w:rsidRPr="00AE4F0C" w:rsidRDefault="00B37A91" w:rsidP="00B37A91">
      <w:pPr>
        <w:pStyle w:val="Corpodetexto"/>
        <w:tabs>
          <w:tab w:val="left" w:pos="-180"/>
          <w:tab w:val="left" w:pos="4678"/>
        </w:tabs>
        <w:rPr>
          <w:b w:val="0"/>
          <w:i w:val="0"/>
          <w:sz w:val="23"/>
          <w:szCs w:val="23"/>
        </w:rPr>
      </w:pPr>
      <w:r w:rsidRPr="00AE4F0C">
        <w:rPr>
          <w:b w:val="0"/>
          <w:i w:val="0"/>
          <w:sz w:val="23"/>
          <w:szCs w:val="23"/>
        </w:rPr>
        <w:t xml:space="preserve">------(nome e cargo do </w:t>
      </w:r>
      <w:proofErr w:type="gramStart"/>
      <w:r w:rsidRPr="00AE4F0C">
        <w:rPr>
          <w:b w:val="0"/>
          <w:i w:val="0"/>
          <w:sz w:val="23"/>
          <w:szCs w:val="23"/>
        </w:rPr>
        <w:t>signatário)-----</w:t>
      </w:r>
      <w:proofErr w:type="gramEnd"/>
    </w:p>
    <w:p w14:paraId="24CB548C" w14:textId="77777777" w:rsidR="00B37A91" w:rsidRPr="00AE4F0C" w:rsidRDefault="00B37A91" w:rsidP="00B37A91">
      <w:pPr>
        <w:pStyle w:val="Corpodetexto"/>
        <w:tabs>
          <w:tab w:val="left" w:pos="-180"/>
          <w:tab w:val="left" w:pos="4678"/>
        </w:tabs>
        <w:rPr>
          <w:b w:val="0"/>
          <w:i w:val="0"/>
          <w:sz w:val="23"/>
          <w:szCs w:val="23"/>
        </w:rPr>
      </w:pPr>
      <w:r w:rsidRPr="00AE4F0C">
        <w:rPr>
          <w:b w:val="0"/>
          <w:i w:val="0"/>
          <w:sz w:val="23"/>
          <w:szCs w:val="23"/>
        </w:rPr>
        <w:t xml:space="preserve">------(nome da </w:t>
      </w:r>
      <w:proofErr w:type="gramStart"/>
      <w:r w:rsidRPr="00AE4F0C">
        <w:rPr>
          <w:b w:val="0"/>
          <w:i w:val="0"/>
          <w:sz w:val="23"/>
          <w:szCs w:val="23"/>
        </w:rPr>
        <w:t>empresa)—</w:t>
      </w:r>
      <w:proofErr w:type="gramEnd"/>
      <w:r w:rsidRPr="00AE4F0C">
        <w:rPr>
          <w:b w:val="0"/>
          <w:i w:val="0"/>
          <w:sz w:val="23"/>
          <w:szCs w:val="23"/>
        </w:rPr>
        <w:t>(CNPJ)-----</w:t>
      </w:r>
    </w:p>
    <w:p w14:paraId="27775122" w14:textId="77777777" w:rsidR="00B37A91" w:rsidRPr="00AE4F0C" w:rsidRDefault="00B37A91" w:rsidP="00B37A91">
      <w:pPr>
        <w:pStyle w:val="Corpodetexto"/>
        <w:tabs>
          <w:tab w:val="left" w:pos="-180"/>
          <w:tab w:val="left" w:pos="4678"/>
        </w:tabs>
        <w:rPr>
          <w:b w:val="0"/>
          <w:i w:val="0"/>
          <w:sz w:val="23"/>
          <w:szCs w:val="23"/>
        </w:rPr>
      </w:pPr>
      <w:r w:rsidRPr="00AE4F0C">
        <w:rPr>
          <w:b w:val="0"/>
          <w:i w:val="0"/>
          <w:sz w:val="23"/>
          <w:szCs w:val="23"/>
        </w:rPr>
        <w:t>--------(</w:t>
      </w:r>
      <w:proofErr w:type="gramStart"/>
      <w:r w:rsidRPr="00AE4F0C">
        <w:rPr>
          <w:b w:val="0"/>
          <w:i w:val="0"/>
          <w:sz w:val="23"/>
          <w:szCs w:val="23"/>
        </w:rPr>
        <w:t>endereço</w:t>
      </w:r>
      <w:proofErr w:type="gramEnd"/>
      <w:r w:rsidRPr="00AE4F0C">
        <w:rPr>
          <w:b w:val="0"/>
          <w:i w:val="0"/>
          <w:sz w:val="23"/>
          <w:szCs w:val="23"/>
        </w:rPr>
        <w:t>)-------</w:t>
      </w:r>
    </w:p>
    <w:p w14:paraId="277049C3" w14:textId="77777777" w:rsidR="00B37A91" w:rsidRPr="00AE4F0C" w:rsidRDefault="00B37A91" w:rsidP="00B37A91">
      <w:pPr>
        <w:tabs>
          <w:tab w:val="left" w:pos="4678"/>
        </w:tabs>
        <w:jc w:val="center"/>
        <w:rPr>
          <w:sz w:val="23"/>
          <w:szCs w:val="23"/>
        </w:rPr>
      </w:pPr>
    </w:p>
    <w:p w14:paraId="19CA9176" w14:textId="77777777" w:rsidR="00B37A91" w:rsidRPr="00AE4F0C" w:rsidRDefault="00B37A91" w:rsidP="00B37A91">
      <w:pPr>
        <w:tabs>
          <w:tab w:val="left" w:pos="4678"/>
        </w:tabs>
        <w:jc w:val="both"/>
        <w:rPr>
          <w:sz w:val="23"/>
          <w:szCs w:val="23"/>
        </w:rPr>
      </w:pPr>
    </w:p>
    <w:p w14:paraId="0B3B2A9F" w14:textId="77777777" w:rsidR="00B37A91" w:rsidRPr="00AE4F0C" w:rsidRDefault="00B37A91" w:rsidP="00B37A91">
      <w:pPr>
        <w:tabs>
          <w:tab w:val="left" w:pos="4678"/>
        </w:tabs>
        <w:jc w:val="both"/>
        <w:rPr>
          <w:sz w:val="23"/>
          <w:szCs w:val="23"/>
        </w:rPr>
      </w:pPr>
    </w:p>
    <w:p w14:paraId="77DEC590" w14:textId="77777777" w:rsidR="00B37A91" w:rsidRPr="00AE4F0C" w:rsidRDefault="00B37A91" w:rsidP="00B37A91">
      <w:pPr>
        <w:tabs>
          <w:tab w:val="left" w:pos="4678"/>
        </w:tabs>
        <w:jc w:val="both"/>
        <w:rPr>
          <w:sz w:val="23"/>
          <w:szCs w:val="23"/>
        </w:rPr>
      </w:pPr>
    </w:p>
    <w:p w14:paraId="384E212B" w14:textId="77777777" w:rsidR="00B37A91" w:rsidRPr="00AE4F0C" w:rsidRDefault="00B37A91" w:rsidP="00B37A91">
      <w:pPr>
        <w:tabs>
          <w:tab w:val="left" w:pos="4678"/>
        </w:tabs>
        <w:jc w:val="both"/>
        <w:rPr>
          <w:sz w:val="23"/>
          <w:szCs w:val="23"/>
        </w:rPr>
      </w:pPr>
    </w:p>
    <w:p w14:paraId="285B5234" w14:textId="77777777" w:rsidR="00B37A91" w:rsidRPr="00AE4F0C" w:rsidRDefault="00B37A91" w:rsidP="00B37A91">
      <w:pPr>
        <w:tabs>
          <w:tab w:val="left" w:pos="4678"/>
        </w:tabs>
        <w:jc w:val="both"/>
        <w:rPr>
          <w:sz w:val="23"/>
          <w:szCs w:val="23"/>
        </w:rPr>
      </w:pPr>
    </w:p>
    <w:p w14:paraId="526D57BA" w14:textId="77777777" w:rsidR="00B37A91" w:rsidRPr="00AE4F0C" w:rsidRDefault="00B37A91" w:rsidP="00B37A91">
      <w:pPr>
        <w:tabs>
          <w:tab w:val="left" w:pos="4678"/>
        </w:tabs>
        <w:jc w:val="both"/>
        <w:rPr>
          <w:sz w:val="23"/>
          <w:szCs w:val="23"/>
        </w:rPr>
      </w:pPr>
    </w:p>
    <w:p w14:paraId="47CB554F" w14:textId="5591FFD8" w:rsidR="00B37A91" w:rsidRPr="00AE4F0C" w:rsidRDefault="00B37A91" w:rsidP="00B37A91">
      <w:pPr>
        <w:autoSpaceDE w:val="0"/>
        <w:autoSpaceDN w:val="0"/>
        <w:adjustRightInd w:val="0"/>
        <w:jc w:val="both"/>
        <w:rPr>
          <w:bCs/>
          <w:sz w:val="23"/>
          <w:szCs w:val="23"/>
        </w:rPr>
      </w:pPr>
    </w:p>
    <w:p w14:paraId="5D10E68C" w14:textId="77777777" w:rsidR="00706536" w:rsidRPr="00AE4F0C" w:rsidRDefault="00706536" w:rsidP="00B37A91">
      <w:pPr>
        <w:autoSpaceDE w:val="0"/>
        <w:autoSpaceDN w:val="0"/>
        <w:adjustRightInd w:val="0"/>
        <w:jc w:val="both"/>
        <w:rPr>
          <w:bCs/>
          <w:sz w:val="23"/>
          <w:szCs w:val="23"/>
        </w:rPr>
      </w:pPr>
    </w:p>
    <w:p w14:paraId="5E949043" w14:textId="77777777" w:rsidR="00B37A91" w:rsidRPr="00AE4F0C" w:rsidRDefault="00B37A91" w:rsidP="00B37A91">
      <w:pPr>
        <w:autoSpaceDE w:val="0"/>
        <w:autoSpaceDN w:val="0"/>
        <w:adjustRightInd w:val="0"/>
        <w:jc w:val="both"/>
        <w:rPr>
          <w:bCs/>
          <w:sz w:val="23"/>
          <w:szCs w:val="23"/>
        </w:rPr>
      </w:pPr>
    </w:p>
    <w:p w14:paraId="046F4F02" w14:textId="77777777" w:rsidR="00B37A91" w:rsidRPr="00AE4F0C" w:rsidRDefault="00B37A91" w:rsidP="00B37A91">
      <w:pPr>
        <w:autoSpaceDE w:val="0"/>
        <w:autoSpaceDN w:val="0"/>
        <w:adjustRightInd w:val="0"/>
        <w:jc w:val="both"/>
        <w:rPr>
          <w:bCs/>
          <w:sz w:val="23"/>
          <w:szCs w:val="23"/>
        </w:rPr>
      </w:pPr>
    </w:p>
    <w:p w14:paraId="3D36AC16" w14:textId="77777777" w:rsidR="00B37A91" w:rsidRPr="00AE4F0C" w:rsidRDefault="00B37A91" w:rsidP="00B37A91">
      <w:pPr>
        <w:autoSpaceDE w:val="0"/>
        <w:autoSpaceDN w:val="0"/>
        <w:adjustRightInd w:val="0"/>
        <w:jc w:val="both"/>
        <w:rPr>
          <w:bCs/>
          <w:sz w:val="23"/>
          <w:szCs w:val="23"/>
        </w:rPr>
      </w:pPr>
    </w:p>
    <w:p w14:paraId="75748FD8" w14:textId="09753049" w:rsidR="00B37A91" w:rsidRPr="00AE4F0C" w:rsidRDefault="00B37A91" w:rsidP="00B37A91">
      <w:pPr>
        <w:autoSpaceDE w:val="0"/>
        <w:autoSpaceDN w:val="0"/>
        <w:adjustRightInd w:val="0"/>
        <w:jc w:val="both"/>
        <w:rPr>
          <w:bCs/>
          <w:sz w:val="23"/>
          <w:szCs w:val="23"/>
        </w:rPr>
      </w:pPr>
    </w:p>
    <w:p w14:paraId="6FCA1770" w14:textId="36F2295C" w:rsidR="00C2107F" w:rsidRPr="00AE4F0C" w:rsidRDefault="00C2107F" w:rsidP="00B37A91">
      <w:pPr>
        <w:autoSpaceDE w:val="0"/>
        <w:autoSpaceDN w:val="0"/>
        <w:adjustRightInd w:val="0"/>
        <w:jc w:val="both"/>
        <w:rPr>
          <w:bCs/>
          <w:sz w:val="23"/>
          <w:szCs w:val="23"/>
        </w:rPr>
      </w:pPr>
    </w:p>
    <w:p w14:paraId="03298A10" w14:textId="6BA240E8" w:rsidR="00C2107F" w:rsidRPr="00AE4F0C" w:rsidRDefault="00C2107F" w:rsidP="00B37A91">
      <w:pPr>
        <w:autoSpaceDE w:val="0"/>
        <w:autoSpaceDN w:val="0"/>
        <w:adjustRightInd w:val="0"/>
        <w:jc w:val="both"/>
        <w:rPr>
          <w:bCs/>
          <w:sz w:val="23"/>
          <w:szCs w:val="23"/>
        </w:rPr>
      </w:pPr>
    </w:p>
    <w:p w14:paraId="4AA0EDDB" w14:textId="1AD1D8C8" w:rsidR="00C2107F" w:rsidRPr="00AE4F0C" w:rsidRDefault="00C2107F" w:rsidP="00B37A91">
      <w:pPr>
        <w:autoSpaceDE w:val="0"/>
        <w:autoSpaceDN w:val="0"/>
        <w:adjustRightInd w:val="0"/>
        <w:jc w:val="both"/>
        <w:rPr>
          <w:bCs/>
          <w:sz w:val="23"/>
          <w:szCs w:val="23"/>
        </w:rPr>
      </w:pPr>
    </w:p>
    <w:p w14:paraId="7F762B8C" w14:textId="6C6963F8" w:rsidR="00C2107F" w:rsidRPr="00AE4F0C" w:rsidRDefault="00C2107F" w:rsidP="00B37A91">
      <w:pPr>
        <w:autoSpaceDE w:val="0"/>
        <w:autoSpaceDN w:val="0"/>
        <w:adjustRightInd w:val="0"/>
        <w:jc w:val="both"/>
        <w:rPr>
          <w:bCs/>
          <w:sz w:val="23"/>
          <w:szCs w:val="23"/>
        </w:rPr>
      </w:pPr>
    </w:p>
    <w:p w14:paraId="222D1C81" w14:textId="77777777" w:rsidR="00706536" w:rsidRPr="00AE4F0C" w:rsidRDefault="00706536" w:rsidP="00B37A91">
      <w:pPr>
        <w:autoSpaceDE w:val="0"/>
        <w:autoSpaceDN w:val="0"/>
        <w:adjustRightInd w:val="0"/>
        <w:jc w:val="both"/>
        <w:rPr>
          <w:bCs/>
          <w:sz w:val="23"/>
          <w:szCs w:val="23"/>
        </w:rPr>
      </w:pPr>
    </w:p>
    <w:p w14:paraId="66DCF8D1" w14:textId="46426449" w:rsidR="00C2107F" w:rsidRPr="00AE4F0C" w:rsidRDefault="00C2107F" w:rsidP="00B37A91">
      <w:pPr>
        <w:autoSpaceDE w:val="0"/>
        <w:autoSpaceDN w:val="0"/>
        <w:adjustRightInd w:val="0"/>
        <w:jc w:val="both"/>
        <w:rPr>
          <w:bCs/>
          <w:sz w:val="23"/>
          <w:szCs w:val="23"/>
        </w:rPr>
      </w:pPr>
    </w:p>
    <w:p w14:paraId="7C0E0FBF" w14:textId="52F45F2B" w:rsidR="00C2107F" w:rsidRPr="00AE4F0C" w:rsidRDefault="00C2107F" w:rsidP="00B37A91">
      <w:pPr>
        <w:autoSpaceDE w:val="0"/>
        <w:autoSpaceDN w:val="0"/>
        <w:adjustRightInd w:val="0"/>
        <w:jc w:val="both"/>
        <w:rPr>
          <w:bCs/>
          <w:sz w:val="23"/>
          <w:szCs w:val="23"/>
        </w:rPr>
      </w:pPr>
    </w:p>
    <w:p w14:paraId="03F3C998" w14:textId="3A897EF2" w:rsidR="00706536" w:rsidRPr="00AE4F0C" w:rsidRDefault="00706536" w:rsidP="00B37A91">
      <w:pPr>
        <w:autoSpaceDE w:val="0"/>
        <w:autoSpaceDN w:val="0"/>
        <w:adjustRightInd w:val="0"/>
        <w:jc w:val="both"/>
        <w:rPr>
          <w:bCs/>
          <w:sz w:val="23"/>
          <w:szCs w:val="23"/>
        </w:rPr>
      </w:pPr>
    </w:p>
    <w:p w14:paraId="47D7E2A1" w14:textId="401E16BA" w:rsidR="00706536" w:rsidRPr="00AE4F0C" w:rsidRDefault="00706536" w:rsidP="00B37A91">
      <w:pPr>
        <w:autoSpaceDE w:val="0"/>
        <w:autoSpaceDN w:val="0"/>
        <w:adjustRightInd w:val="0"/>
        <w:jc w:val="both"/>
        <w:rPr>
          <w:bCs/>
          <w:sz w:val="23"/>
          <w:szCs w:val="23"/>
        </w:rPr>
      </w:pPr>
    </w:p>
    <w:p w14:paraId="5D5AA80C" w14:textId="77777777" w:rsidR="00706536" w:rsidRPr="00AE4F0C" w:rsidRDefault="00706536" w:rsidP="00B37A91">
      <w:pPr>
        <w:autoSpaceDE w:val="0"/>
        <w:autoSpaceDN w:val="0"/>
        <w:adjustRightInd w:val="0"/>
        <w:jc w:val="both"/>
        <w:rPr>
          <w:bCs/>
          <w:sz w:val="23"/>
          <w:szCs w:val="23"/>
        </w:rPr>
      </w:pPr>
    </w:p>
    <w:p w14:paraId="1C55A682" w14:textId="1CE17BBB" w:rsidR="00C2107F" w:rsidRPr="00AE4F0C" w:rsidRDefault="00C2107F" w:rsidP="00B37A91">
      <w:pPr>
        <w:autoSpaceDE w:val="0"/>
        <w:autoSpaceDN w:val="0"/>
        <w:adjustRightInd w:val="0"/>
        <w:jc w:val="both"/>
        <w:rPr>
          <w:bCs/>
          <w:sz w:val="23"/>
          <w:szCs w:val="23"/>
        </w:rPr>
      </w:pPr>
    </w:p>
    <w:p w14:paraId="115478BF" w14:textId="70A8F99F" w:rsidR="00C2107F" w:rsidRPr="00AE4F0C" w:rsidRDefault="00C2107F" w:rsidP="00B37A91">
      <w:pPr>
        <w:autoSpaceDE w:val="0"/>
        <w:autoSpaceDN w:val="0"/>
        <w:adjustRightInd w:val="0"/>
        <w:jc w:val="both"/>
        <w:rPr>
          <w:bCs/>
          <w:sz w:val="23"/>
          <w:szCs w:val="23"/>
        </w:rPr>
      </w:pPr>
    </w:p>
    <w:p w14:paraId="1D7D387B" w14:textId="67EC99ED" w:rsidR="00C2107F" w:rsidRPr="00AE4F0C" w:rsidRDefault="00C2107F" w:rsidP="00B37A91">
      <w:pPr>
        <w:autoSpaceDE w:val="0"/>
        <w:autoSpaceDN w:val="0"/>
        <w:adjustRightInd w:val="0"/>
        <w:jc w:val="both"/>
        <w:rPr>
          <w:bCs/>
          <w:sz w:val="23"/>
          <w:szCs w:val="23"/>
        </w:rPr>
      </w:pPr>
    </w:p>
    <w:p w14:paraId="37AB3AA2" w14:textId="77777777" w:rsidR="00706536" w:rsidRPr="00AE4F0C" w:rsidRDefault="00706536" w:rsidP="00706536">
      <w:pPr>
        <w:jc w:val="center"/>
        <w:rPr>
          <w:b/>
          <w:bCs/>
          <w:sz w:val="23"/>
          <w:szCs w:val="23"/>
        </w:rPr>
      </w:pPr>
      <w:r w:rsidRPr="00AE4F0C">
        <w:rPr>
          <w:b/>
          <w:bCs/>
          <w:sz w:val="23"/>
          <w:szCs w:val="23"/>
        </w:rPr>
        <w:lastRenderedPageBreak/>
        <w:t>EDITAL Nº003/2024</w:t>
      </w:r>
    </w:p>
    <w:p w14:paraId="3EF5346A" w14:textId="77777777" w:rsidR="00706536" w:rsidRPr="00AE4F0C" w:rsidRDefault="00706536" w:rsidP="00706536">
      <w:pPr>
        <w:jc w:val="center"/>
        <w:rPr>
          <w:b/>
          <w:bCs/>
          <w:sz w:val="23"/>
          <w:szCs w:val="23"/>
        </w:rPr>
      </w:pPr>
      <w:r w:rsidRPr="00AE4F0C">
        <w:rPr>
          <w:b/>
          <w:bCs/>
          <w:sz w:val="23"/>
          <w:szCs w:val="23"/>
        </w:rPr>
        <w:t>PREGÃO ELETRÔNICO Nº 003/2024 – PROCESSO Nº 015/2024</w:t>
      </w:r>
    </w:p>
    <w:p w14:paraId="3F51133A" w14:textId="3E5F6B53" w:rsidR="00C2107F" w:rsidRPr="00AE4F0C" w:rsidRDefault="001B1AB0" w:rsidP="00C2107F">
      <w:pPr>
        <w:pStyle w:val="western"/>
        <w:spacing w:before="0"/>
        <w:jc w:val="center"/>
        <w:rPr>
          <w:b/>
          <w:bCs/>
          <w:sz w:val="23"/>
          <w:szCs w:val="23"/>
        </w:rPr>
      </w:pPr>
      <w:r w:rsidRPr="00AE4F0C">
        <w:rPr>
          <w:b/>
          <w:bCs/>
          <w:sz w:val="23"/>
          <w:szCs w:val="23"/>
        </w:rPr>
        <w:t>A</w:t>
      </w:r>
      <w:r w:rsidR="00C2107F" w:rsidRPr="00AE4F0C">
        <w:rPr>
          <w:b/>
          <w:bCs/>
          <w:sz w:val="23"/>
          <w:szCs w:val="23"/>
        </w:rPr>
        <w:t>NEXO VI - MINUTA DE CONTRATO</w:t>
      </w:r>
    </w:p>
    <w:p w14:paraId="0E321752" w14:textId="77777777" w:rsidR="0031589F" w:rsidRPr="00AE4F0C" w:rsidRDefault="0031589F" w:rsidP="00094581">
      <w:pPr>
        <w:tabs>
          <w:tab w:val="left" w:pos="288"/>
        </w:tabs>
        <w:spacing w:after="120"/>
        <w:jc w:val="both"/>
        <w:rPr>
          <w:b/>
          <w:sz w:val="23"/>
          <w:szCs w:val="23"/>
        </w:rPr>
      </w:pPr>
    </w:p>
    <w:p w14:paraId="37D9C945" w14:textId="088CFDDC" w:rsidR="00094581" w:rsidRPr="00AE4F0C" w:rsidRDefault="00094581" w:rsidP="00094581">
      <w:pPr>
        <w:tabs>
          <w:tab w:val="left" w:pos="288"/>
        </w:tabs>
        <w:spacing w:after="120"/>
        <w:jc w:val="both"/>
        <w:rPr>
          <w:b/>
          <w:bCs/>
          <w:sz w:val="23"/>
          <w:szCs w:val="23"/>
        </w:rPr>
      </w:pPr>
      <w:r w:rsidRPr="00AE4F0C">
        <w:rPr>
          <w:b/>
          <w:sz w:val="23"/>
          <w:szCs w:val="23"/>
        </w:rPr>
        <w:t xml:space="preserve">TERMO DE CONTRATO </w:t>
      </w:r>
      <w:r w:rsidR="009B393D" w:rsidRPr="00AE4F0C">
        <w:rPr>
          <w:b/>
          <w:sz w:val="23"/>
          <w:szCs w:val="23"/>
        </w:rPr>
        <w:t>DE</w:t>
      </w:r>
      <w:r w:rsidR="00A8395D" w:rsidRPr="00AE4F0C">
        <w:rPr>
          <w:b/>
          <w:sz w:val="23"/>
          <w:szCs w:val="23"/>
        </w:rPr>
        <w:t xml:space="preserve"> PRESTAÇÃO DE SERVIÇOS</w:t>
      </w:r>
      <w:r w:rsidRPr="00AE4F0C">
        <w:rPr>
          <w:b/>
          <w:sz w:val="23"/>
          <w:szCs w:val="23"/>
        </w:rPr>
        <w:t xml:space="preserve"> QUE</w:t>
      </w:r>
      <w:r w:rsidR="00A8395D" w:rsidRPr="00AE4F0C">
        <w:rPr>
          <w:b/>
          <w:sz w:val="23"/>
          <w:szCs w:val="23"/>
        </w:rPr>
        <w:t>,</w:t>
      </w:r>
      <w:r w:rsidRPr="00AE4F0C">
        <w:rPr>
          <w:b/>
          <w:sz w:val="23"/>
          <w:szCs w:val="23"/>
        </w:rPr>
        <w:t xml:space="preserve"> ENTRE SI FAZEM </w:t>
      </w:r>
      <w:r w:rsidRPr="00AE4F0C">
        <w:rPr>
          <w:b/>
          <w:bCs/>
          <w:sz w:val="23"/>
          <w:szCs w:val="23"/>
        </w:rPr>
        <w:t xml:space="preserve">A FUNDAÇÃO INDAIATUBANA DE EDUCAÇÃO E CULTURA - FIEC E </w:t>
      </w:r>
    </w:p>
    <w:p w14:paraId="390B22A6" w14:textId="77777777" w:rsidR="00094581" w:rsidRPr="00AE4F0C" w:rsidRDefault="00094581" w:rsidP="00094581">
      <w:pPr>
        <w:tabs>
          <w:tab w:val="left" w:pos="288"/>
        </w:tabs>
        <w:spacing w:after="120"/>
        <w:jc w:val="both"/>
        <w:rPr>
          <w:b/>
          <w:sz w:val="23"/>
          <w:szCs w:val="23"/>
        </w:rPr>
      </w:pPr>
    </w:p>
    <w:p w14:paraId="7B3D1830" w14:textId="4466563D" w:rsidR="00094581" w:rsidRPr="00AE4F0C" w:rsidRDefault="00094581" w:rsidP="00094581">
      <w:pPr>
        <w:jc w:val="both"/>
        <w:rPr>
          <w:b/>
          <w:bCs/>
          <w:sz w:val="23"/>
          <w:szCs w:val="23"/>
        </w:rPr>
      </w:pPr>
      <w:r w:rsidRPr="00AE4F0C">
        <w:rPr>
          <w:b/>
          <w:sz w:val="23"/>
          <w:szCs w:val="23"/>
        </w:rPr>
        <w:t>CONTRATO Nº:/202</w:t>
      </w:r>
      <w:r w:rsidR="009B393D" w:rsidRPr="00AE4F0C">
        <w:rPr>
          <w:b/>
          <w:sz w:val="23"/>
          <w:szCs w:val="23"/>
        </w:rPr>
        <w:t>4</w:t>
      </w:r>
    </w:p>
    <w:p w14:paraId="71D5DA20" w14:textId="10080061" w:rsidR="00094581" w:rsidRPr="00AE4F0C" w:rsidRDefault="00094581" w:rsidP="00094581">
      <w:pPr>
        <w:jc w:val="both"/>
        <w:rPr>
          <w:b/>
          <w:sz w:val="23"/>
          <w:szCs w:val="23"/>
        </w:rPr>
      </w:pPr>
      <w:r w:rsidRPr="00AE4F0C">
        <w:rPr>
          <w:b/>
          <w:bCs/>
          <w:sz w:val="23"/>
          <w:szCs w:val="23"/>
        </w:rPr>
        <w:t>PROCESSO DE COMPRA Nº:</w:t>
      </w:r>
      <w:r w:rsidR="00E3601E" w:rsidRPr="00AE4F0C">
        <w:rPr>
          <w:b/>
          <w:bCs/>
          <w:sz w:val="23"/>
          <w:szCs w:val="23"/>
        </w:rPr>
        <w:t>015</w:t>
      </w:r>
      <w:r w:rsidRPr="00AE4F0C">
        <w:rPr>
          <w:b/>
          <w:bCs/>
          <w:sz w:val="23"/>
          <w:szCs w:val="23"/>
        </w:rPr>
        <w:t xml:space="preserve"> /202</w:t>
      </w:r>
      <w:r w:rsidR="009B393D" w:rsidRPr="00AE4F0C">
        <w:rPr>
          <w:b/>
          <w:bCs/>
          <w:sz w:val="23"/>
          <w:szCs w:val="23"/>
        </w:rPr>
        <w:t>4</w:t>
      </w:r>
    </w:p>
    <w:p w14:paraId="0EC8AAF8" w14:textId="59F86300" w:rsidR="009B393D" w:rsidRPr="00AE4F0C" w:rsidRDefault="009B393D" w:rsidP="00094581">
      <w:pPr>
        <w:pStyle w:val="Ttulo7"/>
        <w:spacing w:before="0" w:after="0"/>
        <w:rPr>
          <w:b/>
          <w:bCs/>
          <w:sz w:val="23"/>
          <w:szCs w:val="23"/>
        </w:rPr>
      </w:pPr>
      <w:r w:rsidRPr="00AE4F0C">
        <w:rPr>
          <w:b/>
          <w:bCs/>
          <w:sz w:val="23"/>
          <w:szCs w:val="23"/>
        </w:rPr>
        <w:t>PREGÃO ELETRÔNICO Nº</w:t>
      </w:r>
      <w:r w:rsidR="00E3601E" w:rsidRPr="00AE4F0C">
        <w:rPr>
          <w:b/>
          <w:bCs/>
          <w:sz w:val="23"/>
          <w:szCs w:val="23"/>
        </w:rPr>
        <w:t>003</w:t>
      </w:r>
      <w:r w:rsidRPr="00AE4F0C">
        <w:rPr>
          <w:b/>
          <w:bCs/>
          <w:sz w:val="23"/>
          <w:szCs w:val="23"/>
        </w:rPr>
        <w:t>/2024</w:t>
      </w:r>
    </w:p>
    <w:p w14:paraId="07B61B16" w14:textId="06CF0FC9" w:rsidR="001B1AB0" w:rsidRPr="00AE4F0C" w:rsidRDefault="001B1AB0" w:rsidP="00094581">
      <w:pPr>
        <w:pStyle w:val="Ttulo7"/>
        <w:spacing w:before="0" w:after="0"/>
        <w:rPr>
          <w:b/>
          <w:bCs/>
          <w:sz w:val="23"/>
          <w:szCs w:val="23"/>
        </w:rPr>
      </w:pPr>
      <w:r w:rsidRPr="00AE4F0C">
        <w:rPr>
          <w:b/>
          <w:bCs/>
          <w:sz w:val="23"/>
          <w:szCs w:val="23"/>
        </w:rPr>
        <w:t>EDITAL Nº</w:t>
      </w:r>
      <w:r w:rsidR="00E3601E" w:rsidRPr="00AE4F0C">
        <w:rPr>
          <w:b/>
          <w:bCs/>
          <w:sz w:val="23"/>
          <w:szCs w:val="23"/>
        </w:rPr>
        <w:t>003</w:t>
      </w:r>
      <w:r w:rsidRPr="00AE4F0C">
        <w:rPr>
          <w:b/>
          <w:bCs/>
          <w:sz w:val="23"/>
          <w:szCs w:val="23"/>
        </w:rPr>
        <w:t xml:space="preserve"> /2024</w:t>
      </w:r>
    </w:p>
    <w:p w14:paraId="341E0505" w14:textId="41F24E64" w:rsidR="00094581" w:rsidRPr="00AE4F0C" w:rsidRDefault="00094581" w:rsidP="00094581">
      <w:pPr>
        <w:pStyle w:val="Ttulo7"/>
        <w:spacing w:before="0" w:after="0"/>
        <w:rPr>
          <w:b/>
          <w:bCs/>
          <w:sz w:val="23"/>
          <w:szCs w:val="23"/>
        </w:rPr>
      </w:pPr>
      <w:r w:rsidRPr="00AE4F0C">
        <w:rPr>
          <w:b/>
          <w:bCs/>
          <w:sz w:val="23"/>
          <w:szCs w:val="23"/>
        </w:rPr>
        <w:t>DATA:      /      /202</w:t>
      </w:r>
      <w:r w:rsidR="009B393D" w:rsidRPr="00AE4F0C">
        <w:rPr>
          <w:b/>
          <w:bCs/>
          <w:sz w:val="23"/>
          <w:szCs w:val="23"/>
        </w:rPr>
        <w:t>4</w:t>
      </w:r>
    </w:p>
    <w:p w14:paraId="7EB37358" w14:textId="50E6254B" w:rsidR="00094581" w:rsidRPr="00AE4F0C" w:rsidRDefault="00094581" w:rsidP="00094581">
      <w:pPr>
        <w:jc w:val="both"/>
        <w:rPr>
          <w:b/>
          <w:sz w:val="23"/>
          <w:szCs w:val="23"/>
        </w:rPr>
      </w:pPr>
      <w:r w:rsidRPr="00AE4F0C">
        <w:rPr>
          <w:b/>
          <w:sz w:val="23"/>
          <w:szCs w:val="23"/>
        </w:rPr>
        <w:t>VALOR</w:t>
      </w:r>
      <w:r w:rsidR="009B393D" w:rsidRPr="00AE4F0C">
        <w:rPr>
          <w:b/>
          <w:sz w:val="23"/>
          <w:szCs w:val="23"/>
        </w:rPr>
        <w:t xml:space="preserve"> TOTAL</w:t>
      </w:r>
      <w:r w:rsidRPr="00AE4F0C">
        <w:rPr>
          <w:b/>
          <w:sz w:val="23"/>
          <w:szCs w:val="23"/>
        </w:rPr>
        <w:t>: R$</w:t>
      </w:r>
    </w:p>
    <w:p w14:paraId="455CF1B4" w14:textId="0E9BD786" w:rsidR="00094581" w:rsidRPr="00AE4F0C" w:rsidRDefault="00094581" w:rsidP="00094581">
      <w:pPr>
        <w:jc w:val="both"/>
        <w:rPr>
          <w:b/>
          <w:sz w:val="23"/>
          <w:szCs w:val="23"/>
        </w:rPr>
      </w:pPr>
      <w:r w:rsidRPr="00AE4F0C">
        <w:rPr>
          <w:b/>
          <w:sz w:val="23"/>
          <w:szCs w:val="23"/>
        </w:rPr>
        <w:t xml:space="preserve">PRAZO DE VIGENCIA CONTRATUAL: </w:t>
      </w:r>
      <w:r w:rsidR="009B393D" w:rsidRPr="00AE4F0C">
        <w:rPr>
          <w:b/>
          <w:sz w:val="23"/>
          <w:szCs w:val="23"/>
        </w:rPr>
        <w:t>12</w:t>
      </w:r>
      <w:r w:rsidRPr="00AE4F0C">
        <w:rPr>
          <w:b/>
          <w:sz w:val="23"/>
          <w:szCs w:val="23"/>
        </w:rPr>
        <w:t xml:space="preserve"> </w:t>
      </w:r>
      <w:r w:rsidR="009B393D" w:rsidRPr="00AE4F0C">
        <w:rPr>
          <w:b/>
          <w:sz w:val="23"/>
          <w:szCs w:val="23"/>
        </w:rPr>
        <w:t>meses</w:t>
      </w:r>
    </w:p>
    <w:p w14:paraId="4213A825" w14:textId="0AE81F61" w:rsidR="00094581" w:rsidRPr="00AE4F0C" w:rsidRDefault="00094581" w:rsidP="00094581">
      <w:pPr>
        <w:jc w:val="both"/>
        <w:rPr>
          <w:sz w:val="23"/>
          <w:szCs w:val="23"/>
        </w:rPr>
      </w:pPr>
    </w:p>
    <w:p w14:paraId="66E80416" w14:textId="1D6335C2" w:rsidR="00094581" w:rsidRPr="00AE4F0C" w:rsidRDefault="00094581" w:rsidP="00094581">
      <w:pPr>
        <w:tabs>
          <w:tab w:val="left" w:pos="1843"/>
        </w:tabs>
        <w:jc w:val="both"/>
        <w:rPr>
          <w:sz w:val="23"/>
          <w:szCs w:val="23"/>
        </w:rPr>
      </w:pPr>
      <w:r w:rsidRPr="00AE4F0C">
        <w:rPr>
          <w:sz w:val="23"/>
          <w:szCs w:val="23"/>
        </w:rPr>
        <w:t xml:space="preserve">Pelo presente termo de contrato de </w:t>
      </w:r>
      <w:r w:rsidR="00A8395D" w:rsidRPr="00AE4F0C">
        <w:rPr>
          <w:sz w:val="23"/>
          <w:szCs w:val="23"/>
        </w:rPr>
        <w:t>prestação de serviços</w:t>
      </w:r>
      <w:r w:rsidRPr="00AE4F0C">
        <w:rPr>
          <w:sz w:val="23"/>
          <w:szCs w:val="23"/>
        </w:rPr>
        <w:t xml:space="preserve">, de um lado a </w:t>
      </w:r>
      <w:r w:rsidRPr="00AE4F0C">
        <w:rPr>
          <w:b/>
          <w:bCs/>
          <w:sz w:val="23"/>
          <w:szCs w:val="23"/>
        </w:rPr>
        <w:t>FUNDAÇÃO INDAIATUBANA DE EDUCAÇÃO E CULTURA - FIEC</w:t>
      </w:r>
      <w:r w:rsidRPr="00AE4F0C">
        <w:rPr>
          <w:sz w:val="23"/>
          <w:szCs w:val="23"/>
        </w:rPr>
        <w:t>, inscrita no CNPJ/MF nº 54.675.103/0001-80, com sede na Av. Engenheiro Fábio Roberto Barnabé, nº 3.405, no Município de Indaiatuba, Estado de São Paulo, representado neste ato por seu Superintendente, Sr.</w:t>
      </w:r>
      <w:r w:rsidRPr="00AE4F0C">
        <w:rPr>
          <w:b/>
          <w:sz w:val="23"/>
          <w:szCs w:val="23"/>
        </w:rPr>
        <w:t xml:space="preserve"> </w:t>
      </w:r>
      <w:r w:rsidR="00D4200F" w:rsidRPr="00AE4F0C">
        <w:rPr>
          <w:b/>
          <w:sz w:val="23"/>
          <w:szCs w:val="23"/>
        </w:rPr>
        <w:t xml:space="preserve">    </w:t>
      </w:r>
      <w:r w:rsidRPr="00AE4F0C">
        <w:rPr>
          <w:sz w:val="23"/>
          <w:szCs w:val="23"/>
        </w:rPr>
        <w:t xml:space="preserve">, infra-assinado, portador do RG nº </w:t>
      </w:r>
      <w:r w:rsidR="00D4200F" w:rsidRPr="00AE4F0C">
        <w:rPr>
          <w:sz w:val="23"/>
          <w:szCs w:val="23"/>
        </w:rPr>
        <w:t xml:space="preserve">  </w:t>
      </w:r>
      <w:r w:rsidRPr="00AE4F0C">
        <w:rPr>
          <w:sz w:val="23"/>
          <w:szCs w:val="23"/>
        </w:rPr>
        <w:t xml:space="preserve"> e do CPF/MF n° </w:t>
      </w:r>
      <w:r w:rsidR="00D4200F" w:rsidRPr="00AE4F0C">
        <w:rPr>
          <w:sz w:val="23"/>
          <w:szCs w:val="23"/>
        </w:rPr>
        <w:t xml:space="preserve">  </w:t>
      </w:r>
      <w:r w:rsidRPr="00AE4F0C">
        <w:rPr>
          <w:sz w:val="23"/>
          <w:szCs w:val="23"/>
        </w:rPr>
        <w:t xml:space="preserve">, </w:t>
      </w:r>
      <w:r w:rsidR="00D4200F" w:rsidRPr="00AE4F0C">
        <w:rPr>
          <w:sz w:val="23"/>
          <w:szCs w:val="23"/>
        </w:rPr>
        <w:t xml:space="preserve">    </w:t>
      </w:r>
      <w:r w:rsidRPr="00AE4F0C">
        <w:rPr>
          <w:sz w:val="23"/>
          <w:szCs w:val="23"/>
        </w:rPr>
        <w:t xml:space="preserve">, </w:t>
      </w:r>
      <w:r w:rsidR="00D4200F" w:rsidRPr="00AE4F0C">
        <w:rPr>
          <w:sz w:val="23"/>
          <w:szCs w:val="23"/>
        </w:rPr>
        <w:t xml:space="preserve">     </w:t>
      </w:r>
      <w:r w:rsidRPr="00AE4F0C">
        <w:rPr>
          <w:sz w:val="23"/>
          <w:szCs w:val="23"/>
        </w:rPr>
        <w:t xml:space="preserve">, </w:t>
      </w:r>
      <w:r w:rsidR="00D4200F" w:rsidRPr="00AE4F0C">
        <w:rPr>
          <w:sz w:val="23"/>
          <w:szCs w:val="23"/>
        </w:rPr>
        <w:t xml:space="preserve">    </w:t>
      </w:r>
      <w:r w:rsidRPr="00AE4F0C">
        <w:rPr>
          <w:sz w:val="23"/>
          <w:szCs w:val="23"/>
        </w:rPr>
        <w:t>, doravante chamada simplesmente</w:t>
      </w:r>
      <w:r w:rsidRPr="00AE4F0C">
        <w:rPr>
          <w:b/>
          <w:sz w:val="23"/>
          <w:szCs w:val="23"/>
        </w:rPr>
        <w:t xml:space="preserve"> CONTRATANTE,</w:t>
      </w:r>
      <w:r w:rsidRPr="00AE4F0C">
        <w:rPr>
          <w:sz w:val="23"/>
          <w:szCs w:val="23"/>
        </w:rPr>
        <w:t xml:space="preserve"> e do outro lado a empresa,  </w:t>
      </w:r>
      <w:r w:rsidR="00D4200F" w:rsidRPr="00AE4F0C">
        <w:rPr>
          <w:sz w:val="23"/>
          <w:szCs w:val="23"/>
        </w:rPr>
        <w:t>....................</w:t>
      </w:r>
      <w:r w:rsidRPr="00AE4F0C">
        <w:rPr>
          <w:sz w:val="23"/>
          <w:szCs w:val="23"/>
        </w:rPr>
        <w:t xml:space="preserve"> inscrita no CNPJ/MF sob nº ,</w:t>
      </w:r>
      <w:r w:rsidRPr="00AE4F0C">
        <w:rPr>
          <w:b/>
          <w:sz w:val="23"/>
          <w:szCs w:val="23"/>
        </w:rPr>
        <w:t xml:space="preserve"> </w:t>
      </w:r>
      <w:r w:rsidRPr="00AE4F0C">
        <w:rPr>
          <w:sz w:val="23"/>
          <w:szCs w:val="23"/>
        </w:rPr>
        <w:t>com sede na</w:t>
      </w:r>
      <w:r w:rsidR="00D4200F" w:rsidRPr="00AE4F0C">
        <w:rPr>
          <w:sz w:val="23"/>
          <w:szCs w:val="23"/>
        </w:rPr>
        <w:t xml:space="preserve">    </w:t>
      </w:r>
      <w:r w:rsidRPr="00AE4F0C">
        <w:rPr>
          <w:sz w:val="23"/>
          <w:szCs w:val="23"/>
        </w:rPr>
        <w:t xml:space="preserve">, nº </w:t>
      </w:r>
      <w:r w:rsidR="00D4200F" w:rsidRPr="00AE4F0C">
        <w:rPr>
          <w:sz w:val="23"/>
          <w:szCs w:val="23"/>
        </w:rPr>
        <w:t xml:space="preserve">     ,               </w:t>
      </w:r>
      <w:r w:rsidRPr="00AE4F0C">
        <w:rPr>
          <w:sz w:val="23"/>
          <w:szCs w:val="23"/>
        </w:rPr>
        <w:t xml:space="preserve">, na cidade de </w:t>
      </w:r>
      <w:r w:rsidR="00D4200F" w:rsidRPr="00AE4F0C">
        <w:rPr>
          <w:sz w:val="23"/>
          <w:szCs w:val="23"/>
        </w:rPr>
        <w:t xml:space="preserve">          </w:t>
      </w:r>
      <w:r w:rsidRPr="00AE4F0C">
        <w:rPr>
          <w:sz w:val="23"/>
          <w:szCs w:val="23"/>
        </w:rPr>
        <w:t xml:space="preserve">, CEP. </w:t>
      </w:r>
      <w:r w:rsidR="00D4200F" w:rsidRPr="00AE4F0C">
        <w:rPr>
          <w:sz w:val="23"/>
          <w:szCs w:val="23"/>
        </w:rPr>
        <w:t xml:space="preserve">           </w:t>
      </w:r>
      <w:r w:rsidRPr="00AE4F0C">
        <w:rPr>
          <w:sz w:val="23"/>
          <w:szCs w:val="23"/>
        </w:rPr>
        <w:t>, Estado de</w:t>
      </w:r>
      <w:r w:rsidR="00D4200F" w:rsidRPr="00AE4F0C">
        <w:rPr>
          <w:sz w:val="23"/>
          <w:szCs w:val="23"/>
        </w:rPr>
        <w:t xml:space="preserve">           </w:t>
      </w:r>
      <w:r w:rsidRPr="00AE4F0C">
        <w:rPr>
          <w:sz w:val="23"/>
          <w:szCs w:val="23"/>
        </w:rPr>
        <w:t>, neste ato representada p</w:t>
      </w:r>
      <w:r w:rsidR="00D4200F" w:rsidRPr="00AE4F0C">
        <w:rPr>
          <w:sz w:val="23"/>
          <w:szCs w:val="23"/>
        </w:rPr>
        <w:t>elo (a) Sr.(a)</w:t>
      </w:r>
      <w:r w:rsidRPr="00AE4F0C">
        <w:rPr>
          <w:sz w:val="23"/>
          <w:szCs w:val="23"/>
        </w:rPr>
        <w:t>, infra-assinado, portador</w:t>
      </w:r>
      <w:r w:rsidR="00D4200F" w:rsidRPr="00AE4F0C">
        <w:rPr>
          <w:sz w:val="23"/>
          <w:szCs w:val="23"/>
        </w:rPr>
        <w:t xml:space="preserve"> </w:t>
      </w:r>
      <w:r w:rsidRPr="00AE4F0C">
        <w:rPr>
          <w:sz w:val="23"/>
          <w:szCs w:val="23"/>
        </w:rPr>
        <w:t xml:space="preserve">do RG nº  e do CPF/MF nº , </w:t>
      </w:r>
      <w:r w:rsidR="00D4200F" w:rsidRPr="00AE4F0C">
        <w:rPr>
          <w:sz w:val="23"/>
          <w:szCs w:val="23"/>
        </w:rPr>
        <w:t xml:space="preserve"> </w:t>
      </w:r>
      <w:r w:rsidRPr="00AE4F0C">
        <w:rPr>
          <w:sz w:val="23"/>
          <w:szCs w:val="23"/>
        </w:rPr>
        <w:t xml:space="preserve">, </w:t>
      </w:r>
      <w:r w:rsidR="00D4200F" w:rsidRPr="00AE4F0C">
        <w:rPr>
          <w:sz w:val="23"/>
          <w:szCs w:val="23"/>
        </w:rPr>
        <w:t xml:space="preserve"> </w:t>
      </w:r>
      <w:r w:rsidRPr="00AE4F0C">
        <w:rPr>
          <w:sz w:val="23"/>
          <w:szCs w:val="23"/>
        </w:rPr>
        <w:t>,  residente e domiciliada na</w:t>
      </w:r>
      <w:r w:rsidR="00D4200F" w:rsidRPr="00AE4F0C">
        <w:rPr>
          <w:sz w:val="23"/>
          <w:szCs w:val="23"/>
        </w:rPr>
        <w:t xml:space="preserve">  </w:t>
      </w:r>
      <w:r w:rsidRPr="00AE4F0C">
        <w:rPr>
          <w:sz w:val="23"/>
          <w:szCs w:val="23"/>
        </w:rPr>
        <w:t xml:space="preserve">, nº </w:t>
      </w:r>
      <w:r w:rsidR="00D4200F" w:rsidRPr="00AE4F0C">
        <w:rPr>
          <w:sz w:val="23"/>
          <w:szCs w:val="23"/>
        </w:rPr>
        <w:t xml:space="preserve">   , Bairro</w:t>
      </w:r>
      <w:r w:rsidRPr="00AE4F0C">
        <w:rPr>
          <w:sz w:val="23"/>
          <w:szCs w:val="23"/>
        </w:rPr>
        <w:t xml:space="preserve">, na cidade de </w:t>
      </w:r>
      <w:r w:rsidR="00D4200F" w:rsidRPr="00AE4F0C">
        <w:rPr>
          <w:sz w:val="23"/>
          <w:szCs w:val="23"/>
        </w:rPr>
        <w:t xml:space="preserve">   </w:t>
      </w:r>
      <w:r w:rsidRPr="00AE4F0C">
        <w:rPr>
          <w:sz w:val="23"/>
          <w:szCs w:val="23"/>
        </w:rPr>
        <w:t xml:space="preserve">, Estado de </w:t>
      </w:r>
      <w:r w:rsidR="00D4200F" w:rsidRPr="00AE4F0C">
        <w:rPr>
          <w:sz w:val="23"/>
          <w:szCs w:val="23"/>
        </w:rPr>
        <w:t xml:space="preserve">           </w:t>
      </w:r>
      <w:r w:rsidRPr="00AE4F0C">
        <w:rPr>
          <w:sz w:val="23"/>
          <w:szCs w:val="23"/>
        </w:rPr>
        <w:t xml:space="preserve">,  doravante designado simplesmente </w:t>
      </w:r>
      <w:r w:rsidRPr="00AE4F0C">
        <w:rPr>
          <w:b/>
          <w:sz w:val="23"/>
          <w:szCs w:val="23"/>
        </w:rPr>
        <w:t xml:space="preserve">CONTRATADA, </w:t>
      </w:r>
      <w:r w:rsidRPr="00AE4F0C">
        <w:rPr>
          <w:sz w:val="23"/>
          <w:szCs w:val="23"/>
        </w:rPr>
        <w:t>decorrente do Pr</w:t>
      </w:r>
      <w:r w:rsidR="0031589F" w:rsidRPr="00AE4F0C">
        <w:rPr>
          <w:sz w:val="23"/>
          <w:szCs w:val="23"/>
        </w:rPr>
        <w:t xml:space="preserve">egão Eletrônico nº </w:t>
      </w:r>
      <w:r w:rsidR="00E3601E" w:rsidRPr="00AE4F0C">
        <w:rPr>
          <w:sz w:val="23"/>
          <w:szCs w:val="23"/>
        </w:rPr>
        <w:t>003</w:t>
      </w:r>
      <w:r w:rsidR="00D4200F" w:rsidRPr="00AE4F0C">
        <w:rPr>
          <w:sz w:val="23"/>
          <w:szCs w:val="23"/>
        </w:rPr>
        <w:t xml:space="preserve">/2024, </w:t>
      </w:r>
      <w:r w:rsidRPr="00AE4F0C">
        <w:rPr>
          <w:sz w:val="23"/>
          <w:szCs w:val="23"/>
        </w:rPr>
        <w:t>, realizada nos da Lei Federal nº 14.133/2021, mediante as cláusulas e condições a seguir estabelecidas e que reciprocamente outorgam e aceitam.</w:t>
      </w:r>
    </w:p>
    <w:p w14:paraId="6DF1B34E" w14:textId="77777777" w:rsidR="00094581" w:rsidRPr="00AE4F0C" w:rsidRDefault="00094581" w:rsidP="00094581">
      <w:pPr>
        <w:jc w:val="both"/>
        <w:rPr>
          <w:sz w:val="23"/>
          <w:szCs w:val="23"/>
        </w:rPr>
      </w:pPr>
    </w:p>
    <w:p w14:paraId="2E84EB2C" w14:textId="77777777" w:rsidR="002051CD" w:rsidRPr="00AE4F0C" w:rsidRDefault="002051CD" w:rsidP="002051CD">
      <w:pPr>
        <w:pStyle w:val="Ttulo1"/>
        <w:jc w:val="both"/>
        <w:rPr>
          <w:rFonts w:ascii="Times New Roman" w:hAnsi="Times New Roman"/>
          <w:i w:val="0"/>
          <w:sz w:val="23"/>
          <w:szCs w:val="23"/>
        </w:rPr>
      </w:pPr>
      <w:r w:rsidRPr="00AE4F0C">
        <w:rPr>
          <w:rFonts w:ascii="Times New Roman" w:hAnsi="Times New Roman"/>
          <w:i w:val="0"/>
          <w:sz w:val="23"/>
          <w:szCs w:val="23"/>
        </w:rPr>
        <w:t>CLÁUSULA PRIMEIRA – DO OBJETO</w:t>
      </w:r>
    </w:p>
    <w:p w14:paraId="3C3EBBD8" w14:textId="77777777" w:rsidR="002051CD" w:rsidRPr="00AE4F0C" w:rsidRDefault="002051CD" w:rsidP="002051CD">
      <w:pPr>
        <w:jc w:val="both"/>
        <w:rPr>
          <w:sz w:val="23"/>
          <w:szCs w:val="23"/>
        </w:rPr>
      </w:pPr>
    </w:p>
    <w:p w14:paraId="033CB4C2" w14:textId="62DDCE42" w:rsidR="00D70E4B" w:rsidRPr="00AE4F0C" w:rsidRDefault="00D70E4B" w:rsidP="00D70E4B">
      <w:pPr>
        <w:pStyle w:val="Corpodetexto"/>
        <w:tabs>
          <w:tab w:val="left" w:pos="-180"/>
          <w:tab w:val="left" w:pos="149"/>
        </w:tabs>
        <w:jc w:val="both"/>
        <w:rPr>
          <w:b w:val="0"/>
          <w:i w:val="0"/>
          <w:sz w:val="23"/>
          <w:szCs w:val="23"/>
        </w:rPr>
      </w:pPr>
      <w:r w:rsidRPr="00AE4F0C">
        <w:rPr>
          <w:i w:val="0"/>
          <w:sz w:val="23"/>
          <w:szCs w:val="23"/>
        </w:rPr>
        <w:t>1.1.</w:t>
      </w:r>
      <w:r w:rsidR="00F73541" w:rsidRPr="00AE4F0C">
        <w:rPr>
          <w:b w:val="0"/>
          <w:i w:val="0"/>
          <w:sz w:val="23"/>
          <w:szCs w:val="23"/>
        </w:rPr>
        <w:t xml:space="preserve">Constitui objeto do presente contrato pela </w:t>
      </w:r>
      <w:r w:rsidR="00F73541" w:rsidRPr="00AE4F0C">
        <w:rPr>
          <w:i w:val="0"/>
          <w:sz w:val="23"/>
          <w:szCs w:val="23"/>
        </w:rPr>
        <w:t>CONTRATADA</w:t>
      </w:r>
      <w:r w:rsidR="00F73541" w:rsidRPr="00AE4F0C">
        <w:rPr>
          <w:b w:val="0"/>
          <w:i w:val="0"/>
          <w:sz w:val="23"/>
          <w:szCs w:val="23"/>
        </w:rPr>
        <w:t>, a prestação de serviços</w:t>
      </w:r>
      <w:r w:rsidR="00E3601E" w:rsidRPr="00AE4F0C">
        <w:rPr>
          <w:b w:val="0"/>
          <w:i w:val="0"/>
          <w:sz w:val="23"/>
          <w:szCs w:val="23"/>
        </w:rPr>
        <w:t xml:space="preserve"> a</w:t>
      </w:r>
      <w:r w:rsidR="00F73541" w:rsidRPr="00AE4F0C">
        <w:rPr>
          <w:b w:val="0"/>
          <w:i w:val="0"/>
          <w:sz w:val="23"/>
          <w:szCs w:val="23"/>
        </w:rPr>
        <w:t xml:space="preserve"> </w:t>
      </w:r>
      <w:r w:rsidR="00F73541" w:rsidRPr="00AE4F0C">
        <w:rPr>
          <w:i w:val="0"/>
          <w:sz w:val="23"/>
          <w:szCs w:val="23"/>
        </w:rPr>
        <w:t>CONTRATANTE,</w:t>
      </w:r>
      <w:r w:rsidR="00F73541" w:rsidRPr="00AE4F0C">
        <w:rPr>
          <w:b w:val="0"/>
          <w:i w:val="0"/>
          <w:sz w:val="23"/>
          <w:szCs w:val="23"/>
        </w:rPr>
        <w:t xml:space="preserve"> </w:t>
      </w:r>
      <w:r w:rsidR="00E3601E" w:rsidRPr="00AE4F0C">
        <w:rPr>
          <w:b w:val="0"/>
          <w:i w:val="0"/>
          <w:sz w:val="23"/>
          <w:szCs w:val="23"/>
        </w:rPr>
        <w:t>para</w:t>
      </w:r>
      <w:r w:rsidR="00F73541" w:rsidRPr="00AE4F0C">
        <w:rPr>
          <w:b w:val="0"/>
          <w:i w:val="0"/>
          <w:sz w:val="23"/>
          <w:szCs w:val="23"/>
        </w:rPr>
        <w:t xml:space="preserve"> a realização dos processos seletivos por 12 meses, sendo:  </w:t>
      </w:r>
      <w:r w:rsidRPr="00AE4F0C">
        <w:rPr>
          <w:b w:val="0"/>
          <w:i w:val="0"/>
          <w:sz w:val="23"/>
          <w:szCs w:val="23"/>
        </w:rPr>
        <w:t>Vestibulinho 2º Semestre/2024;</w:t>
      </w:r>
      <w:r w:rsidR="00E307AE" w:rsidRPr="00AE4F0C">
        <w:rPr>
          <w:b w:val="0"/>
          <w:i w:val="0"/>
          <w:sz w:val="23"/>
          <w:szCs w:val="23"/>
        </w:rPr>
        <w:t xml:space="preserve"> </w:t>
      </w:r>
      <w:r w:rsidRPr="00AE4F0C">
        <w:rPr>
          <w:b w:val="0"/>
          <w:i w:val="0"/>
          <w:sz w:val="23"/>
          <w:szCs w:val="23"/>
        </w:rPr>
        <w:t>Vestibulinho 1º Semestre/2025; Vestibular Tecnólogo em Processos Químicos 1º Semestre/2025 e Cursinho Pré-Vestibular 2025 (quando houver necessidade de aplicação de teste de seleção), conforme edital e seus anexos, que integram a presente avença independentemente de transcrição.</w:t>
      </w:r>
    </w:p>
    <w:p w14:paraId="4AEF235C" w14:textId="77777777" w:rsidR="00D70E4B" w:rsidRPr="00AE4F0C" w:rsidRDefault="00D70E4B" w:rsidP="00D70E4B">
      <w:pPr>
        <w:jc w:val="both"/>
        <w:rPr>
          <w:sz w:val="23"/>
          <w:szCs w:val="23"/>
        </w:rPr>
      </w:pPr>
    </w:p>
    <w:p w14:paraId="5B0D4EBF" w14:textId="2DAA6B58" w:rsidR="00026FA4" w:rsidRPr="00AE4F0C" w:rsidRDefault="00F73541" w:rsidP="00D70E4B">
      <w:pPr>
        <w:jc w:val="both"/>
        <w:rPr>
          <w:b/>
          <w:bCs/>
          <w:sz w:val="23"/>
          <w:szCs w:val="23"/>
        </w:rPr>
      </w:pPr>
      <w:r w:rsidRPr="00AE4F0C">
        <w:rPr>
          <w:b/>
          <w:sz w:val="23"/>
          <w:szCs w:val="23"/>
        </w:rPr>
        <w:t>CLÁUSULA SEGUNDA –</w:t>
      </w:r>
      <w:r w:rsidR="00D70E4B" w:rsidRPr="00AE4F0C">
        <w:rPr>
          <w:b/>
          <w:sz w:val="23"/>
          <w:szCs w:val="23"/>
        </w:rPr>
        <w:t xml:space="preserve"> </w:t>
      </w:r>
      <w:r w:rsidR="00026FA4" w:rsidRPr="00AE4F0C">
        <w:rPr>
          <w:b/>
          <w:bCs/>
          <w:sz w:val="23"/>
          <w:szCs w:val="23"/>
        </w:rPr>
        <w:t>DA EXECUÇÃO, DO GESTOR E DO PREPOSTO</w:t>
      </w:r>
    </w:p>
    <w:p w14:paraId="2892D260" w14:textId="77777777" w:rsidR="00026FA4" w:rsidRPr="00AE4F0C" w:rsidRDefault="00026FA4" w:rsidP="00026FA4">
      <w:pPr>
        <w:tabs>
          <w:tab w:val="left" w:pos="720"/>
        </w:tabs>
        <w:ind w:left="3060" w:right="-1" w:hanging="3060"/>
        <w:jc w:val="both"/>
        <w:rPr>
          <w:b/>
          <w:bCs/>
          <w:sz w:val="23"/>
          <w:szCs w:val="23"/>
        </w:rPr>
      </w:pPr>
    </w:p>
    <w:p w14:paraId="239D7050" w14:textId="4D8B01BE" w:rsidR="00026FA4" w:rsidRPr="00AE4F0C" w:rsidRDefault="00D70E4B" w:rsidP="00026FA4">
      <w:pPr>
        <w:jc w:val="both"/>
        <w:rPr>
          <w:rFonts w:eastAsia="Batang"/>
          <w:sz w:val="23"/>
          <w:szCs w:val="23"/>
        </w:rPr>
      </w:pPr>
      <w:r w:rsidRPr="00AE4F0C">
        <w:rPr>
          <w:rFonts w:eastAsia="Batang"/>
          <w:b/>
          <w:sz w:val="23"/>
          <w:szCs w:val="23"/>
        </w:rPr>
        <w:t>2.</w:t>
      </w:r>
      <w:r w:rsidR="00026FA4" w:rsidRPr="00AE4F0C">
        <w:rPr>
          <w:rFonts w:eastAsia="Batang"/>
          <w:b/>
          <w:sz w:val="23"/>
          <w:szCs w:val="23"/>
        </w:rPr>
        <w:t xml:space="preserve">1. </w:t>
      </w:r>
      <w:r w:rsidR="00026FA4" w:rsidRPr="00AE4F0C">
        <w:rPr>
          <w:rFonts w:eastAsia="Batang"/>
          <w:sz w:val="23"/>
          <w:szCs w:val="23"/>
        </w:rPr>
        <w:t xml:space="preserve">O objeto ora contratado deverá ser executado com estrita observância ao que dispõe a proposta da </w:t>
      </w:r>
      <w:r w:rsidR="00026FA4" w:rsidRPr="00AE4F0C">
        <w:rPr>
          <w:rFonts w:eastAsia="Batang"/>
          <w:b/>
          <w:sz w:val="23"/>
          <w:szCs w:val="23"/>
        </w:rPr>
        <w:t>CONTRATADA</w:t>
      </w:r>
      <w:r w:rsidR="00026FA4" w:rsidRPr="00AE4F0C">
        <w:rPr>
          <w:rFonts w:eastAsia="Batang"/>
          <w:sz w:val="23"/>
          <w:szCs w:val="23"/>
        </w:rPr>
        <w:t>, aos termos deste Contrato e aos demais elementos constantes do Processo de Compras nº    /202</w:t>
      </w:r>
      <w:r w:rsidR="009D3F6A" w:rsidRPr="00AE4F0C">
        <w:rPr>
          <w:rFonts w:eastAsia="Batang"/>
          <w:sz w:val="23"/>
          <w:szCs w:val="23"/>
        </w:rPr>
        <w:t>4</w:t>
      </w:r>
      <w:r w:rsidR="00026FA4" w:rsidRPr="00AE4F0C">
        <w:rPr>
          <w:rFonts w:eastAsia="Batang"/>
          <w:sz w:val="23"/>
          <w:szCs w:val="23"/>
        </w:rPr>
        <w:t>, que integram o presente instrumento, independentemente de transcrição ou anexação.</w:t>
      </w:r>
    </w:p>
    <w:p w14:paraId="69EA72D2" w14:textId="77777777" w:rsidR="00026FA4" w:rsidRPr="00AE4F0C" w:rsidRDefault="00026FA4" w:rsidP="00026FA4">
      <w:pPr>
        <w:jc w:val="both"/>
        <w:rPr>
          <w:rFonts w:eastAsia="Batang"/>
          <w:sz w:val="23"/>
          <w:szCs w:val="23"/>
        </w:rPr>
      </w:pPr>
    </w:p>
    <w:p w14:paraId="6243C03F" w14:textId="5E206D3B" w:rsidR="00026FA4" w:rsidRPr="00AE4F0C" w:rsidRDefault="00D70E4B" w:rsidP="00026FA4">
      <w:pPr>
        <w:jc w:val="both"/>
        <w:rPr>
          <w:sz w:val="23"/>
          <w:szCs w:val="23"/>
        </w:rPr>
      </w:pPr>
      <w:r w:rsidRPr="00AE4F0C">
        <w:rPr>
          <w:b/>
          <w:sz w:val="23"/>
          <w:szCs w:val="23"/>
        </w:rPr>
        <w:t>2</w:t>
      </w:r>
      <w:r w:rsidR="00026FA4" w:rsidRPr="00AE4F0C">
        <w:rPr>
          <w:b/>
          <w:sz w:val="23"/>
          <w:szCs w:val="23"/>
        </w:rPr>
        <w:t xml:space="preserve">.2. </w:t>
      </w:r>
      <w:r w:rsidR="00026FA4" w:rsidRPr="00AE4F0C">
        <w:rPr>
          <w:sz w:val="23"/>
          <w:szCs w:val="23"/>
        </w:rPr>
        <w:t xml:space="preserve">Em caso de divergência entre o conteúdo da Proposta da </w:t>
      </w:r>
      <w:r w:rsidR="00026FA4" w:rsidRPr="00AE4F0C">
        <w:rPr>
          <w:b/>
          <w:sz w:val="23"/>
          <w:szCs w:val="23"/>
        </w:rPr>
        <w:t>CONTRATADA</w:t>
      </w:r>
      <w:r w:rsidR="00026FA4" w:rsidRPr="00AE4F0C">
        <w:rPr>
          <w:sz w:val="23"/>
          <w:szCs w:val="23"/>
        </w:rPr>
        <w:t xml:space="preserve"> e o contido neste Contrato e demais elementos que o integram, prevalecerão estes últimos.</w:t>
      </w:r>
    </w:p>
    <w:p w14:paraId="36A8EDDC" w14:textId="77777777" w:rsidR="007615C0" w:rsidRPr="00AE4F0C" w:rsidRDefault="007615C0" w:rsidP="009D3F6A">
      <w:pPr>
        <w:tabs>
          <w:tab w:val="left" w:pos="288"/>
        </w:tabs>
        <w:jc w:val="both"/>
        <w:rPr>
          <w:b/>
          <w:sz w:val="23"/>
          <w:szCs w:val="23"/>
        </w:rPr>
      </w:pPr>
    </w:p>
    <w:p w14:paraId="211ABA51" w14:textId="77777777" w:rsidR="0029356B" w:rsidRPr="00AE4F0C" w:rsidRDefault="0029356B" w:rsidP="009D3F6A">
      <w:pPr>
        <w:tabs>
          <w:tab w:val="left" w:pos="288"/>
        </w:tabs>
        <w:jc w:val="both"/>
        <w:rPr>
          <w:b/>
          <w:sz w:val="23"/>
          <w:szCs w:val="23"/>
        </w:rPr>
      </w:pPr>
    </w:p>
    <w:p w14:paraId="4DDDF1DC" w14:textId="2C9C1C6F" w:rsidR="0029356B" w:rsidRPr="00AE4F0C" w:rsidRDefault="0029356B" w:rsidP="0029356B">
      <w:pPr>
        <w:pStyle w:val="Corpodetexto"/>
        <w:jc w:val="both"/>
        <w:rPr>
          <w:b w:val="0"/>
          <w:bCs/>
          <w:i w:val="0"/>
          <w:sz w:val="23"/>
          <w:szCs w:val="23"/>
        </w:rPr>
      </w:pPr>
      <w:r w:rsidRPr="00AE4F0C">
        <w:rPr>
          <w:bCs/>
          <w:i w:val="0"/>
          <w:sz w:val="23"/>
          <w:szCs w:val="23"/>
        </w:rPr>
        <w:lastRenderedPageBreak/>
        <w:t xml:space="preserve">2.3. </w:t>
      </w:r>
      <w:r w:rsidRPr="00AE4F0C">
        <w:rPr>
          <w:b w:val="0"/>
          <w:bCs/>
          <w:i w:val="0"/>
          <w:sz w:val="23"/>
          <w:szCs w:val="23"/>
        </w:rPr>
        <w:t>A</w:t>
      </w:r>
      <w:r w:rsidR="00E307AE" w:rsidRPr="00AE4F0C">
        <w:rPr>
          <w:b w:val="0"/>
          <w:bCs/>
          <w:i w:val="0"/>
          <w:sz w:val="23"/>
          <w:szCs w:val="23"/>
        </w:rPr>
        <w:t>s</w:t>
      </w:r>
      <w:r w:rsidRPr="00AE4F0C">
        <w:rPr>
          <w:b w:val="0"/>
          <w:bCs/>
          <w:i w:val="0"/>
          <w:sz w:val="23"/>
          <w:szCs w:val="23"/>
        </w:rPr>
        <w:t xml:space="preserve"> prestaç</w:t>
      </w:r>
      <w:r w:rsidR="00E307AE" w:rsidRPr="00AE4F0C">
        <w:rPr>
          <w:b w:val="0"/>
          <w:bCs/>
          <w:i w:val="0"/>
          <w:sz w:val="23"/>
          <w:szCs w:val="23"/>
        </w:rPr>
        <w:t>ões</w:t>
      </w:r>
      <w:r w:rsidRPr="00AE4F0C">
        <w:rPr>
          <w:b w:val="0"/>
          <w:bCs/>
          <w:i w:val="0"/>
          <w:sz w:val="23"/>
          <w:szCs w:val="23"/>
        </w:rPr>
        <w:t xml:space="preserve"> de serviços </w:t>
      </w:r>
      <w:r w:rsidR="00FA45DE" w:rsidRPr="00AE4F0C">
        <w:rPr>
          <w:b w:val="0"/>
          <w:bCs/>
          <w:i w:val="0"/>
          <w:sz w:val="23"/>
          <w:szCs w:val="23"/>
        </w:rPr>
        <w:t xml:space="preserve">deverão ser </w:t>
      </w:r>
      <w:r w:rsidR="0007459A" w:rsidRPr="00AE4F0C">
        <w:rPr>
          <w:b w:val="0"/>
          <w:bCs/>
          <w:i w:val="0"/>
          <w:sz w:val="23"/>
          <w:szCs w:val="23"/>
        </w:rPr>
        <w:t>executadas</w:t>
      </w:r>
      <w:r w:rsidR="00FA45DE" w:rsidRPr="00AE4F0C">
        <w:rPr>
          <w:b w:val="0"/>
          <w:bCs/>
          <w:i w:val="0"/>
          <w:sz w:val="23"/>
          <w:szCs w:val="23"/>
        </w:rPr>
        <w:t xml:space="preserve"> de acordo com </w:t>
      </w:r>
      <w:r w:rsidR="0007459A" w:rsidRPr="00AE4F0C">
        <w:rPr>
          <w:b w:val="0"/>
          <w:bCs/>
          <w:i w:val="0"/>
          <w:sz w:val="23"/>
          <w:szCs w:val="23"/>
        </w:rPr>
        <w:t>os estabelecidos e estimados</w:t>
      </w:r>
      <w:r w:rsidRPr="00AE4F0C">
        <w:rPr>
          <w:b w:val="0"/>
          <w:bCs/>
          <w:i w:val="0"/>
          <w:sz w:val="23"/>
          <w:szCs w:val="23"/>
        </w:rPr>
        <w:t xml:space="preserve"> no Anexo I – Termo de Referência.</w:t>
      </w:r>
    </w:p>
    <w:p w14:paraId="569473E4" w14:textId="77777777" w:rsidR="0029356B" w:rsidRPr="00AE4F0C" w:rsidRDefault="0029356B" w:rsidP="0029356B">
      <w:pPr>
        <w:pStyle w:val="Corpodetexto"/>
        <w:jc w:val="both"/>
        <w:rPr>
          <w:b w:val="0"/>
          <w:bCs/>
          <w:i w:val="0"/>
          <w:sz w:val="23"/>
          <w:szCs w:val="23"/>
        </w:rPr>
      </w:pPr>
    </w:p>
    <w:p w14:paraId="182ECC0B" w14:textId="510F6556" w:rsidR="0029356B" w:rsidRPr="00AE4F0C" w:rsidRDefault="00FA45DE" w:rsidP="0029356B">
      <w:pPr>
        <w:pStyle w:val="Corpodetexto"/>
        <w:tabs>
          <w:tab w:val="left" w:pos="-180"/>
          <w:tab w:val="left" w:pos="0"/>
          <w:tab w:val="left" w:pos="690"/>
        </w:tabs>
        <w:jc w:val="both"/>
        <w:rPr>
          <w:b w:val="0"/>
          <w:i w:val="0"/>
          <w:sz w:val="23"/>
          <w:szCs w:val="23"/>
        </w:rPr>
      </w:pPr>
      <w:r w:rsidRPr="00AE4F0C">
        <w:rPr>
          <w:i w:val="0"/>
          <w:sz w:val="23"/>
          <w:szCs w:val="23"/>
        </w:rPr>
        <w:t>2.4.</w:t>
      </w:r>
      <w:r w:rsidR="0029356B" w:rsidRPr="00AE4F0C">
        <w:rPr>
          <w:b w:val="0"/>
          <w:i w:val="0"/>
          <w:sz w:val="23"/>
          <w:szCs w:val="23"/>
        </w:rPr>
        <w:t xml:space="preserve"> A </w:t>
      </w:r>
      <w:r w:rsidR="0029356B" w:rsidRPr="00AE4F0C">
        <w:rPr>
          <w:i w:val="0"/>
          <w:sz w:val="23"/>
          <w:szCs w:val="23"/>
        </w:rPr>
        <w:t>CONTRATANTE</w:t>
      </w:r>
      <w:r w:rsidR="0029356B" w:rsidRPr="00AE4F0C">
        <w:rPr>
          <w:b w:val="0"/>
          <w:i w:val="0"/>
          <w:sz w:val="23"/>
          <w:szCs w:val="23"/>
        </w:rPr>
        <w:t xml:space="preserve"> através do seu gestor contratual, emitirá a</w:t>
      </w:r>
      <w:r w:rsidR="00E307AE" w:rsidRPr="00AE4F0C">
        <w:rPr>
          <w:b w:val="0"/>
          <w:i w:val="0"/>
          <w:sz w:val="23"/>
          <w:szCs w:val="23"/>
        </w:rPr>
        <w:t xml:space="preserve"> ORDEM DE SERVIÇOS correspondente a </w:t>
      </w:r>
      <w:r w:rsidR="0029356B" w:rsidRPr="00AE4F0C">
        <w:rPr>
          <w:b w:val="0"/>
          <w:i w:val="0"/>
          <w:sz w:val="23"/>
          <w:szCs w:val="23"/>
        </w:rPr>
        <w:t>prestação de serviços a ser realizado pela</w:t>
      </w:r>
      <w:r w:rsidR="0029356B" w:rsidRPr="00AE4F0C">
        <w:rPr>
          <w:i w:val="0"/>
          <w:sz w:val="23"/>
          <w:szCs w:val="23"/>
        </w:rPr>
        <w:t xml:space="preserve"> CONTRATADA</w:t>
      </w:r>
      <w:r w:rsidR="0029356B" w:rsidRPr="00AE4F0C">
        <w:rPr>
          <w:b w:val="0"/>
          <w:i w:val="0"/>
          <w:sz w:val="23"/>
          <w:szCs w:val="23"/>
        </w:rPr>
        <w:t>,</w:t>
      </w:r>
      <w:r w:rsidR="00E307AE" w:rsidRPr="00AE4F0C">
        <w:rPr>
          <w:b w:val="0"/>
          <w:i w:val="0"/>
          <w:sz w:val="23"/>
          <w:szCs w:val="23"/>
        </w:rPr>
        <w:t xml:space="preserve"> </w:t>
      </w:r>
      <w:r w:rsidR="0029356B" w:rsidRPr="00AE4F0C">
        <w:rPr>
          <w:b w:val="0"/>
          <w:i w:val="0"/>
          <w:sz w:val="23"/>
          <w:szCs w:val="23"/>
        </w:rPr>
        <w:t xml:space="preserve">com antecedência mínima 30 (trinta) dias. </w:t>
      </w:r>
    </w:p>
    <w:p w14:paraId="56569025" w14:textId="77777777" w:rsidR="0029356B" w:rsidRPr="00AE4F0C" w:rsidRDefault="0029356B" w:rsidP="0029356B">
      <w:pPr>
        <w:pStyle w:val="Corpodetexto"/>
        <w:tabs>
          <w:tab w:val="left" w:pos="-180"/>
          <w:tab w:val="left" w:pos="0"/>
          <w:tab w:val="left" w:pos="690"/>
        </w:tabs>
        <w:jc w:val="both"/>
        <w:rPr>
          <w:b w:val="0"/>
          <w:i w:val="0"/>
          <w:sz w:val="23"/>
          <w:szCs w:val="23"/>
        </w:rPr>
      </w:pPr>
    </w:p>
    <w:p w14:paraId="51E4C697" w14:textId="799D88A1" w:rsidR="0029356B" w:rsidRPr="00AE4F0C" w:rsidRDefault="00FA45DE" w:rsidP="0029356B">
      <w:pPr>
        <w:pStyle w:val="Corpodetexto"/>
        <w:tabs>
          <w:tab w:val="left" w:pos="-180"/>
          <w:tab w:val="left" w:pos="0"/>
          <w:tab w:val="left" w:pos="690"/>
        </w:tabs>
        <w:jc w:val="both"/>
        <w:rPr>
          <w:b w:val="0"/>
          <w:i w:val="0"/>
          <w:sz w:val="23"/>
          <w:szCs w:val="23"/>
        </w:rPr>
      </w:pPr>
      <w:r w:rsidRPr="00AE4F0C">
        <w:rPr>
          <w:i w:val="0"/>
          <w:sz w:val="23"/>
          <w:szCs w:val="23"/>
        </w:rPr>
        <w:t>2.5</w:t>
      </w:r>
      <w:r w:rsidRPr="00AE4F0C">
        <w:rPr>
          <w:b w:val="0"/>
          <w:i w:val="0"/>
          <w:sz w:val="23"/>
          <w:szCs w:val="23"/>
        </w:rPr>
        <w:t>.</w:t>
      </w:r>
      <w:r w:rsidR="0029356B" w:rsidRPr="00AE4F0C">
        <w:rPr>
          <w:b w:val="0"/>
          <w:i w:val="0"/>
          <w:sz w:val="23"/>
          <w:szCs w:val="23"/>
        </w:rPr>
        <w:t xml:space="preserve"> A data da prova poderá ser alterada conforme as necessidades da </w:t>
      </w:r>
      <w:r w:rsidR="0029356B" w:rsidRPr="00AE4F0C">
        <w:rPr>
          <w:i w:val="0"/>
          <w:sz w:val="23"/>
          <w:szCs w:val="23"/>
        </w:rPr>
        <w:t xml:space="preserve">CONTRATANTE, </w:t>
      </w:r>
      <w:r w:rsidR="0029356B" w:rsidRPr="00AE4F0C">
        <w:rPr>
          <w:b w:val="0"/>
          <w:i w:val="0"/>
          <w:sz w:val="23"/>
          <w:szCs w:val="23"/>
        </w:rPr>
        <w:t>mediante comunicação em prazo não inferior a 07 (sete) dias anteriores a data estabelecida para aplicação da prova.</w:t>
      </w:r>
    </w:p>
    <w:p w14:paraId="50A35EF4" w14:textId="77777777" w:rsidR="0029356B" w:rsidRPr="00AE4F0C" w:rsidRDefault="0029356B" w:rsidP="0029356B">
      <w:pPr>
        <w:pStyle w:val="Corpodetexto"/>
        <w:tabs>
          <w:tab w:val="left" w:pos="-180"/>
          <w:tab w:val="left" w:pos="0"/>
          <w:tab w:val="left" w:pos="690"/>
        </w:tabs>
        <w:jc w:val="both"/>
        <w:rPr>
          <w:b w:val="0"/>
          <w:i w:val="0"/>
          <w:sz w:val="23"/>
          <w:szCs w:val="23"/>
        </w:rPr>
      </w:pPr>
    </w:p>
    <w:p w14:paraId="5691C19F" w14:textId="43EE813B" w:rsidR="009D3F6A" w:rsidRPr="00AE4F0C" w:rsidRDefault="00D70E4B" w:rsidP="009D3F6A">
      <w:pPr>
        <w:tabs>
          <w:tab w:val="left" w:pos="288"/>
        </w:tabs>
        <w:jc w:val="both"/>
        <w:rPr>
          <w:sz w:val="23"/>
          <w:szCs w:val="23"/>
        </w:rPr>
      </w:pPr>
      <w:r w:rsidRPr="00AE4F0C">
        <w:rPr>
          <w:b/>
          <w:sz w:val="23"/>
          <w:szCs w:val="23"/>
        </w:rPr>
        <w:t>2</w:t>
      </w:r>
      <w:r w:rsidR="00026FA4" w:rsidRPr="00AE4F0C">
        <w:rPr>
          <w:b/>
          <w:sz w:val="23"/>
          <w:szCs w:val="23"/>
        </w:rPr>
        <w:t>.</w:t>
      </w:r>
      <w:r w:rsidR="00FA45DE" w:rsidRPr="00AE4F0C">
        <w:rPr>
          <w:b/>
          <w:sz w:val="23"/>
          <w:szCs w:val="23"/>
        </w:rPr>
        <w:t>6</w:t>
      </w:r>
      <w:r w:rsidR="00026FA4" w:rsidRPr="00AE4F0C">
        <w:rPr>
          <w:b/>
          <w:sz w:val="23"/>
          <w:szCs w:val="23"/>
        </w:rPr>
        <w:t>.</w:t>
      </w:r>
      <w:r w:rsidR="00026FA4" w:rsidRPr="00AE4F0C">
        <w:rPr>
          <w:sz w:val="23"/>
          <w:szCs w:val="23"/>
        </w:rPr>
        <w:t xml:space="preserve"> Os gestores do contrato serão:  </w:t>
      </w:r>
      <w:r w:rsidRPr="00AE4F0C">
        <w:rPr>
          <w:sz w:val="23"/>
          <w:szCs w:val="23"/>
        </w:rPr>
        <w:t>...................</w:t>
      </w:r>
      <w:proofErr w:type="gramStart"/>
      <w:r w:rsidRPr="00AE4F0C">
        <w:rPr>
          <w:sz w:val="23"/>
          <w:szCs w:val="23"/>
        </w:rPr>
        <w:t xml:space="preserve">, </w:t>
      </w:r>
      <w:r w:rsidR="00026FA4" w:rsidRPr="00AE4F0C">
        <w:rPr>
          <w:sz w:val="23"/>
          <w:szCs w:val="23"/>
        </w:rPr>
        <w:t xml:space="preserve"> e-mail</w:t>
      </w:r>
      <w:proofErr w:type="gramEnd"/>
      <w:r w:rsidR="00026FA4" w:rsidRPr="00AE4F0C">
        <w:rPr>
          <w:sz w:val="23"/>
          <w:szCs w:val="23"/>
        </w:rPr>
        <w:t>:</w:t>
      </w:r>
      <w:r w:rsidRPr="00AE4F0C">
        <w:rPr>
          <w:sz w:val="23"/>
          <w:szCs w:val="23"/>
        </w:rPr>
        <w:t xml:space="preserve"> ........</w:t>
      </w:r>
      <w:r w:rsidR="00026FA4" w:rsidRPr="00AE4F0C">
        <w:rPr>
          <w:sz w:val="23"/>
          <w:szCs w:val="23"/>
        </w:rPr>
        <w:t xml:space="preserve"> e </w:t>
      </w:r>
      <w:r w:rsidRPr="00AE4F0C">
        <w:rPr>
          <w:sz w:val="23"/>
          <w:szCs w:val="23"/>
        </w:rPr>
        <w:t>............</w:t>
      </w:r>
      <w:r w:rsidR="00026FA4" w:rsidRPr="00AE4F0C">
        <w:rPr>
          <w:sz w:val="23"/>
          <w:szCs w:val="23"/>
        </w:rPr>
        <w:t>, e-mail</w:t>
      </w:r>
      <w:proofErr w:type="gramStart"/>
      <w:r w:rsidR="00026FA4" w:rsidRPr="00AE4F0C">
        <w:rPr>
          <w:sz w:val="23"/>
          <w:szCs w:val="23"/>
        </w:rPr>
        <w:t xml:space="preserve">: </w:t>
      </w:r>
      <w:r w:rsidRPr="00AE4F0C">
        <w:rPr>
          <w:sz w:val="23"/>
          <w:szCs w:val="23"/>
        </w:rPr>
        <w:t>.</w:t>
      </w:r>
      <w:proofErr w:type="gramEnd"/>
      <w:r w:rsidRPr="00AE4F0C">
        <w:rPr>
          <w:sz w:val="23"/>
          <w:szCs w:val="23"/>
        </w:rPr>
        <w:t xml:space="preserve">     </w:t>
      </w:r>
      <w:r w:rsidR="00026FA4" w:rsidRPr="00AE4F0C">
        <w:rPr>
          <w:sz w:val="23"/>
          <w:szCs w:val="23"/>
        </w:rPr>
        <w:t xml:space="preserve"> (19) 3801-8688 ramal</w:t>
      </w:r>
      <w:r w:rsidRPr="00AE4F0C">
        <w:rPr>
          <w:sz w:val="23"/>
          <w:szCs w:val="23"/>
        </w:rPr>
        <w:t>............</w:t>
      </w:r>
      <w:r w:rsidR="00026FA4" w:rsidRPr="00AE4F0C">
        <w:rPr>
          <w:sz w:val="23"/>
          <w:szCs w:val="23"/>
        </w:rPr>
        <w:t xml:space="preserve">, da </w:t>
      </w:r>
      <w:r w:rsidR="00026FA4" w:rsidRPr="00AE4F0C">
        <w:rPr>
          <w:b/>
          <w:sz w:val="23"/>
          <w:szCs w:val="23"/>
        </w:rPr>
        <w:t xml:space="preserve">CONTRATANTE </w:t>
      </w:r>
      <w:r w:rsidR="00026FA4" w:rsidRPr="00AE4F0C">
        <w:rPr>
          <w:sz w:val="23"/>
          <w:szCs w:val="23"/>
        </w:rPr>
        <w:t xml:space="preserve">que serão os responsáveis pela emissão da ordem de </w:t>
      </w:r>
      <w:r w:rsidRPr="00AE4F0C">
        <w:rPr>
          <w:sz w:val="23"/>
          <w:szCs w:val="23"/>
        </w:rPr>
        <w:t>serviços</w:t>
      </w:r>
      <w:r w:rsidR="00026FA4" w:rsidRPr="00AE4F0C">
        <w:rPr>
          <w:sz w:val="23"/>
          <w:szCs w:val="23"/>
        </w:rPr>
        <w:t>, fiscalização, acompanhamento e recebimento dos bens, como também pela conferência da Nota Fiscal/Fatura. A Nota Fiscal deverá ser entregue</w:t>
      </w:r>
      <w:r w:rsidR="00D42779" w:rsidRPr="00AE4F0C">
        <w:rPr>
          <w:sz w:val="23"/>
          <w:szCs w:val="23"/>
        </w:rPr>
        <w:t xml:space="preserve"> ao gestor do contrato </w:t>
      </w:r>
      <w:proofErr w:type="gramStart"/>
      <w:r w:rsidR="00D42779" w:rsidRPr="00AE4F0C">
        <w:rPr>
          <w:sz w:val="23"/>
          <w:szCs w:val="23"/>
        </w:rPr>
        <w:t xml:space="preserve">da </w:t>
      </w:r>
      <w:r w:rsidR="00026FA4" w:rsidRPr="00AE4F0C">
        <w:rPr>
          <w:sz w:val="23"/>
          <w:szCs w:val="23"/>
        </w:rPr>
        <w:t xml:space="preserve"> </w:t>
      </w:r>
      <w:r w:rsidR="00026FA4" w:rsidRPr="00AE4F0C">
        <w:rPr>
          <w:b/>
          <w:sz w:val="23"/>
          <w:szCs w:val="23"/>
        </w:rPr>
        <w:t>CONTRATANTE</w:t>
      </w:r>
      <w:proofErr w:type="gramEnd"/>
      <w:r w:rsidR="00026FA4" w:rsidRPr="00AE4F0C">
        <w:rPr>
          <w:sz w:val="23"/>
          <w:szCs w:val="23"/>
        </w:rPr>
        <w:t>, para as providências cabívei</w:t>
      </w:r>
      <w:r w:rsidR="001A5FB6" w:rsidRPr="00AE4F0C">
        <w:rPr>
          <w:sz w:val="23"/>
          <w:szCs w:val="23"/>
        </w:rPr>
        <w:t>s</w:t>
      </w:r>
      <w:r w:rsidR="009D3F6A" w:rsidRPr="00AE4F0C">
        <w:rPr>
          <w:sz w:val="23"/>
          <w:szCs w:val="23"/>
        </w:rPr>
        <w:t>, nos termos do art. 117 da Lei Federal n.º 14.133, de 1º de abril de 2021.</w:t>
      </w:r>
    </w:p>
    <w:p w14:paraId="298A65AD" w14:textId="77777777" w:rsidR="00026FA4" w:rsidRPr="00AE4F0C" w:rsidRDefault="00026FA4" w:rsidP="00026FA4">
      <w:pPr>
        <w:jc w:val="both"/>
        <w:rPr>
          <w:sz w:val="23"/>
          <w:szCs w:val="23"/>
        </w:rPr>
      </w:pPr>
    </w:p>
    <w:p w14:paraId="5465357D" w14:textId="738E92C1" w:rsidR="009D3F6A" w:rsidRPr="00AE4F0C" w:rsidRDefault="00275A33" w:rsidP="009D3F6A">
      <w:pPr>
        <w:tabs>
          <w:tab w:val="left" w:pos="288"/>
        </w:tabs>
        <w:jc w:val="both"/>
        <w:rPr>
          <w:sz w:val="23"/>
          <w:szCs w:val="23"/>
        </w:rPr>
      </w:pPr>
      <w:r w:rsidRPr="00AE4F0C">
        <w:rPr>
          <w:b/>
          <w:sz w:val="23"/>
          <w:szCs w:val="23"/>
        </w:rPr>
        <w:t>2</w:t>
      </w:r>
      <w:r w:rsidR="00026FA4" w:rsidRPr="00AE4F0C">
        <w:rPr>
          <w:b/>
          <w:sz w:val="23"/>
          <w:szCs w:val="23"/>
        </w:rPr>
        <w:t>.</w:t>
      </w:r>
      <w:r w:rsidR="00FA45DE" w:rsidRPr="00AE4F0C">
        <w:rPr>
          <w:b/>
          <w:sz w:val="23"/>
          <w:szCs w:val="23"/>
        </w:rPr>
        <w:t>7</w:t>
      </w:r>
      <w:r w:rsidR="00026FA4" w:rsidRPr="00AE4F0C">
        <w:rPr>
          <w:sz w:val="23"/>
          <w:szCs w:val="23"/>
        </w:rPr>
        <w:t xml:space="preserve">. O preposto da </w:t>
      </w:r>
      <w:r w:rsidR="00026FA4" w:rsidRPr="00AE4F0C">
        <w:rPr>
          <w:b/>
          <w:sz w:val="23"/>
          <w:szCs w:val="23"/>
        </w:rPr>
        <w:t>CONTRATADA</w:t>
      </w:r>
      <w:r w:rsidR="00026FA4" w:rsidRPr="00AE4F0C">
        <w:rPr>
          <w:sz w:val="23"/>
          <w:szCs w:val="23"/>
        </w:rPr>
        <w:t xml:space="preserve"> será o Sr.  ,  , portador do RG nº  , CPF nº    , e-mail: , telefone: ()       ,  o qual será o responsável para  prestar toda assistência e orientações que se fizerem necessárias </w:t>
      </w:r>
      <w:r w:rsidR="00DF6874" w:rsidRPr="00AE4F0C">
        <w:rPr>
          <w:sz w:val="23"/>
          <w:szCs w:val="23"/>
        </w:rPr>
        <w:t>dos serviços acordados</w:t>
      </w:r>
      <w:r w:rsidR="00026FA4" w:rsidRPr="00AE4F0C">
        <w:rPr>
          <w:sz w:val="23"/>
          <w:szCs w:val="23"/>
        </w:rPr>
        <w:t>, conforme</w:t>
      </w:r>
      <w:r w:rsidR="009D3F6A" w:rsidRPr="00AE4F0C">
        <w:rPr>
          <w:sz w:val="23"/>
          <w:szCs w:val="23"/>
        </w:rPr>
        <w:t xml:space="preserve"> art. 118 da Lei Federal n.º 14.133, de 1º de abril de 2021.</w:t>
      </w:r>
    </w:p>
    <w:p w14:paraId="49C1E47C" w14:textId="77777777" w:rsidR="009D3F6A" w:rsidRPr="00AE4F0C" w:rsidRDefault="009D3F6A" w:rsidP="009D3F6A">
      <w:pPr>
        <w:tabs>
          <w:tab w:val="left" w:pos="288"/>
        </w:tabs>
        <w:jc w:val="both"/>
        <w:rPr>
          <w:sz w:val="23"/>
          <w:szCs w:val="23"/>
        </w:rPr>
      </w:pPr>
    </w:p>
    <w:p w14:paraId="73E6D45A" w14:textId="40CBC6B4" w:rsidR="00026FA4" w:rsidRPr="00AE4F0C" w:rsidRDefault="00275A33" w:rsidP="00026FA4">
      <w:pPr>
        <w:adjustRightInd w:val="0"/>
        <w:jc w:val="both"/>
        <w:rPr>
          <w:sz w:val="23"/>
          <w:szCs w:val="23"/>
        </w:rPr>
      </w:pPr>
      <w:r w:rsidRPr="00AE4F0C">
        <w:rPr>
          <w:b/>
          <w:sz w:val="23"/>
          <w:szCs w:val="23"/>
        </w:rPr>
        <w:t>2</w:t>
      </w:r>
      <w:r w:rsidR="00026FA4" w:rsidRPr="00AE4F0C">
        <w:rPr>
          <w:b/>
          <w:sz w:val="23"/>
          <w:szCs w:val="23"/>
        </w:rPr>
        <w:t>.</w:t>
      </w:r>
      <w:r w:rsidR="00FA45DE" w:rsidRPr="00AE4F0C">
        <w:rPr>
          <w:b/>
          <w:sz w:val="23"/>
          <w:szCs w:val="23"/>
        </w:rPr>
        <w:t>8</w:t>
      </w:r>
      <w:r w:rsidR="00026FA4" w:rsidRPr="00AE4F0C">
        <w:rPr>
          <w:b/>
          <w:sz w:val="23"/>
          <w:szCs w:val="23"/>
        </w:rPr>
        <w:t>.</w:t>
      </w:r>
      <w:r w:rsidR="00026FA4" w:rsidRPr="00AE4F0C">
        <w:rPr>
          <w:sz w:val="23"/>
          <w:szCs w:val="23"/>
        </w:rPr>
        <w:t xml:space="preserve"> A </w:t>
      </w:r>
      <w:r w:rsidR="00026FA4" w:rsidRPr="00AE4F0C">
        <w:rPr>
          <w:b/>
          <w:sz w:val="23"/>
          <w:szCs w:val="23"/>
        </w:rPr>
        <w:t xml:space="preserve">CONTRATANTE </w:t>
      </w:r>
      <w:r w:rsidR="00026FA4" w:rsidRPr="00AE4F0C">
        <w:rPr>
          <w:sz w:val="23"/>
          <w:szCs w:val="23"/>
        </w:rPr>
        <w:t xml:space="preserve">ou a </w:t>
      </w:r>
      <w:r w:rsidR="00026FA4" w:rsidRPr="00AE4F0C">
        <w:rPr>
          <w:b/>
          <w:sz w:val="23"/>
          <w:szCs w:val="23"/>
        </w:rPr>
        <w:t>CONTRATADA</w:t>
      </w:r>
      <w:r w:rsidR="00026FA4" w:rsidRPr="00AE4F0C">
        <w:rPr>
          <w:sz w:val="23"/>
          <w:szCs w:val="23"/>
        </w:rPr>
        <w:t xml:space="preserve">, sempre que for da conveniência de uma das partes, poderão solicitar e agendar reuniões para que sejam discutidos quaisquer assuntos relacionados ao objeto deste Contrato. </w:t>
      </w:r>
    </w:p>
    <w:p w14:paraId="0DB6B9AF" w14:textId="77777777" w:rsidR="00094581" w:rsidRPr="00AE4F0C" w:rsidRDefault="00094581" w:rsidP="00094581">
      <w:pPr>
        <w:tabs>
          <w:tab w:val="left" w:pos="288"/>
        </w:tabs>
        <w:jc w:val="both"/>
        <w:rPr>
          <w:sz w:val="23"/>
          <w:szCs w:val="23"/>
        </w:rPr>
      </w:pPr>
    </w:p>
    <w:p w14:paraId="055D97FC" w14:textId="702C2E1B" w:rsidR="009D3F6A" w:rsidRPr="00AE4F0C" w:rsidRDefault="00094581" w:rsidP="00094581">
      <w:pPr>
        <w:tabs>
          <w:tab w:val="left" w:pos="709"/>
        </w:tabs>
        <w:spacing w:before="120" w:after="120"/>
        <w:jc w:val="both"/>
        <w:rPr>
          <w:b/>
          <w:bCs/>
          <w:sz w:val="23"/>
          <w:szCs w:val="23"/>
        </w:rPr>
      </w:pPr>
      <w:r w:rsidRPr="00AE4F0C">
        <w:rPr>
          <w:b/>
          <w:bCs/>
          <w:sz w:val="23"/>
          <w:szCs w:val="23"/>
        </w:rPr>
        <w:t xml:space="preserve">CLÁUSULA </w:t>
      </w:r>
      <w:r w:rsidR="00275A33" w:rsidRPr="00AE4F0C">
        <w:rPr>
          <w:b/>
          <w:bCs/>
          <w:sz w:val="23"/>
          <w:szCs w:val="23"/>
        </w:rPr>
        <w:t>TERCEIRA</w:t>
      </w:r>
      <w:r w:rsidR="009D3F6A" w:rsidRPr="00AE4F0C">
        <w:rPr>
          <w:b/>
          <w:bCs/>
          <w:sz w:val="23"/>
          <w:szCs w:val="23"/>
        </w:rPr>
        <w:t>–</w:t>
      </w:r>
      <w:r w:rsidRPr="00AE4F0C">
        <w:rPr>
          <w:b/>
          <w:bCs/>
          <w:sz w:val="23"/>
          <w:szCs w:val="23"/>
        </w:rPr>
        <w:t xml:space="preserve"> DA</w:t>
      </w:r>
      <w:r w:rsidR="009D3F6A" w:rsidRPr="00AE4F0C">
        <w:rPr>
          <w:b/>
          <w:bCs/>
          <w:sz w:val="23"/>
          <w:szCs w:val="23"/>
        </w:rPr>
        <w:t xml:space="preserve"> FISCALIZAÇÃO</w:t>
      </w:r>
    </w:p>
    <w:p w14:paraId="718D2573" w14:textId="79708D0F" w:rsidR="009D3F6A" w:rsidRPr="00AE4F0C" w:rsidRDefault="00275A33" w:rsidP="009D3F6A">
      <w:pPr>
        <w:jc w:val="both"/>
        <w:rPr>
          <w:sz w:val="23"/>
          <w:szCs w:val="23"/>
        </w:rPr>
      </w:pPr>
      <w:r w:rsidRPr="00AE4F0C">
        <w:rPr>
          <w:b/>
          <w:sz w:val="23"/>
          <w:szCs w:val="23"/>
        </w:rPr>
        <w:t>3</w:t>
      </w:r>
      <w:r w:rsidR="009D3F6A" w:rsidRPr="00AE4F0C">
        <w:rPr>
          <w:b/>
          <w:sz w:val="23"/>
          <w:szCs w:val="23"/>
        </w:rPr>
        <w:t xml:space="preserve">.1. </w:t>
      </w:r>
      <w:r w:rsidR="009D3F6A" w:rsidRPr="00AE4F0C">
        <w:rPr>
          <w:sz w:val="23"/>
          <w:szCs w:val="23"/>
        </w:rPr>
        <w:t xml:space="preserve">A </w:t>
      </w:r>
      <w:r w:rsidR="009D3F6A" w:rsidRPr="00AE4F0C">
        <w:rPr>
          <w:b/>
          <w:sz w:val="23"/>
          <w:szCs w:val="23"/>
        </w:rPr>
        <w:t>CONTRATANTE</w:t>
      </w:r>
      <w:r w:rsidR="009D3F6A" w:rsidRPr="00AE4F0C">
        <w:rPr>
          <w:sz w:val="23"/>
          <w:szCs w:val="23"/>
        </w:rPr>
        <w:t xml:space="preserve"> poderá, em qualquer ocasião, exercer a mais ampla fiscalização do fornecimento, reservando-se o direito de rejeitá-los, a seu critério, quando não forem considerados satisfatórios</w:t>
      </w:r>
      <w:r w:rsidR="00F577F1" w:rsidRPr="00AE4F0C">
        <w:rPr>
          <w:sz w:val="23"/>
          <w:szCs w:val="23"/>
        </w:rPr>
        <w:t>, nos termos do art. 117 da Lei Federal nº 14.133/21</w:t>
      </w:r>
      <w:r w:rsidR="009D3F6A" w:rsidRPr="00AE4F0C">
        <w:rPr>
          <w:sz w:val="23"/>
          <w:szCs w:val="23"/>
        </w:rPr>
        <w:t>.</w:t>
      </w:r>
    </w:p>
    <w:p w14:paraId="4EE2942E" w14:textId="77777777" w:rsidR="009D3F6A" w:rsidRPr="00AE4F0C" w:rsidRDefault="009D3F6A" w:rsidP="009D3F6A">
      <w:pPr>
        <w:jc w:val="both"/>
        <w:rPr>
          <w:sz w:val="23"/>
          <w:szCs w:val="23"/>
        </w:rPr>
      </w:pPr>
    </w:p>
    <w:p w14:paraId="655B75A9" w14:textId="576D513E" w:rsidR="009D3F6A" w:rsidRPr="00AE4F0C" w:rsidRDefault="00275A33" w:rsidP="009D3F6A">
      <w:pPr>
        <w:jc w:val="both"/>
        <w:rPr>
          <w:sz w:val="23"/>
          <w:szCs w:val="23"/>
        </w:rPr>
      </w:pPr>
      <w:r w:rsidRPr="00AE4F0C">
        <w:rPr>
          <w:b/>
          <w:sz w:val="23"/>
          <w:szCs w:val="23"/>
        </w:rPr>
        <w:t>3</w:t>
      </w:r>
      <w:r w:rsidR="009D3F6A" w:rsidRPr="00AE4F0C">
        <w:rPr>
          <w:b/>
          <w:sz w:val="23"/>
          <w:szCs w:val="23"/>
        </w:rPr>
        <w:t xml:space="preserve">.2. </w:t>
      </w:r>
      <w:r w:rsidR="009D3F6A" w:rsidRPr="00AE4F0C">
        <w:rPr>
          <w:sz w:val="23"/>
          <w:szCs w:val="23"/>
        </w:rPr>
        <w:t xml:space="preserve">A fiscalização, por parte da </w:t>
      </w:r>
      <w:r w:rsidR="009D3F6A" w:rsidRPr="00AE4F0C">
        <w:rPr>
          <w:b/>
          <w:sz w:val="23"/>
          <w:szCs w:val="23"/>
        </w:rPr>
        <w:t>CONTRATANTE</w:t>
      </w:r>
      <w:r w:rsidR="009D3F6A" w:rsidRPr="00AE4F0C">
        <w:rPr>
          <w:sz w:val="23"/>
          <w:szCs w:val="23"/>
        </w:rPr>
        <w:t xml:space="preserve">, não eximirá a </w:t>
      </w:r>
      <w:r w:rsidR="009D3F6A" w:rsidRPr="00AE4F0C">
        <w:rPr>
          <w:b/>
          <w:sz w:val="23"/>
          <w:szCs w:val="23"/>
        </w:rPr>
        <w:t>CONTRATADA</w:t>
      </w:r>
      <w:r w:rsidR="009D3F6A" w:rsidRPr="00AE4F0C">
        <w:rPr>
          <w:sz w:val="23"/>
          <w:szCs w:val="23"/>
        </w:rPr>
        <w:t xml:space="preserve"> das responsabilidades previstas na legislação civil e por danos que vier causar à </w:t>
      </w:r>
      <w:r w:rsidR="009D3F6A" w:rsidRPr="00AE4F0C">
        <w:rPr>
          <w:b/>
          <w:sz w:val="23"/>
          <w:szCs w:val="23"/>
        </w:rPr>
        <w:t>CONTRATANTE</w:t>
      </w:r>
      <w:r w:rsidR="009D3F6A" w:rsidRPr="00AE4F0C">
        <w:rPr>
          <w:sz w:val="23"/>
          <w:szCs w:val="23"/>
        </w:rPr>
        <w:t xml:space="preserve"> ou a terceiros, seja por seus atos, de seus funcionários ou prepostos, decorrentes de sua culpa ou dolo na execução do contrato.</w:t>
      </w:r>
    </w:p>
    <w:p w14:paraId="02E5FEE4" w14:textId="77777777" w:rsidR="00F3144F" w:rsidRPr="00AE4F0C" w:rsidRDefault="00F3144F" w:rsidP="009D3F6A">
      <w:pPr>
        <w:jc w:val="both"/>
        <w:rPr>
          <w:b/>
          <w:sz w:val="23"/>
          <w:szCs w:val="23"/>
        </w:rPr>
      </w:pPr>
    </w:p>
    <w:p w14:paraId="0AF40164" w14:textId="1E796982" w:rsidR="009D3F6A" w:rsidRPr="00AE4F0C" w:rsidRDefault="00275A33" w:rsidP="009D3F6A">
      <w:pPr>
        <w:jc w:val="both"/>
        <w:rPr>
          <w:sz w:val="23"/>
          <w:szCs w:val="23"/>
        </w:rPr>
      </w:pPr>
      <w:r w:rsidRPr="00AE4F0C">
        <w:rPr>
          <w:b/>
          <w:sz w:val="23"/>
          <w:szCs w:val="23"/>
        </w:rPr>
        <w:t>3</w:t>
      </w:r>
      <w:r w:rsidR="009D3F6A" w:rsidRPr="00AE4F0C">
        <w:rPr>
          <w:b/>
          <w:sz w:val="23"/>
          <w:szCs w:val="23"/>
        </w:rPr>
        <w:t>.3.</w:t>
      </w:r>
      <w:r w:rsidR="009D3F6A" w:rsidRPr="00AE4F0C">
        <w:rPr>
          <w:sz w:val="23"/>
          <w:szCs w:val="23"/>
        </w:rPr>
        <w:t xml:space="preserve"> Havendo qualquer falha na execução </w:t>
      </w:r>
      <w:r w:rsidR="00D42779" w:rsidRPr="00AE4F0C">
        <w:rPr>
          <w:sz w:val="23"/>
          <w:szCs w:val="23"/>
        </w:rPr>
        <w:t xml:space="preserve">dos serviços, ou, </w:t>
      </w:r>
      <w:r w:rsidR="009D3F6A" w:rsidRPr="00AE4F0C">
        <w:rPr>
          <w:sz w:val="23"/>
          <w:szCs w:val="23"/>
        </w:rPr>
        <w:t xml:space="preserve">que estejam em desacordo com as normas, a </w:t>
      </w:r>
      <w:r w:rsidR="009D3F6A" w:rsidRPr="00AE4F0C">
        <w:rPr>
          <w:b/>
          <w:sz w:val="23"/>
          <w:szCs w:val="23"/>
        </w:rPr>
        <w:t>CONTRATADA</w:t>
      </w:r>
      <w:r w:rsidR="009D3F6A" w:rsidRPr="00AE4F0C">
        <w:rPr>
          <w:sz w:val="23"/>
          <w:szCs w:val="23"/>
        </w:rPr>
        <w:t xml:space="preserve"> será notificada para que os regularize, sob pena de aplicação das penalidades previstas neste termo.</w:t>
      </w:r>
    </w:p>
    <w:p w14:paraId="7D8B1751" w14:textId="77777777" w:rsidR="001A5FB6" w:rsidRPr="00AE4F0C" w:rsidRDefault="001A5FB6" w:rsidP="00094581">
      <w:pPr>
        <w:jc w:val="both"/>
        <w:rPr>
          <w:b/>
          <w:sz w:val="23"/>
          <w:szCs w:val="23"/>
        </w:rPr>
      </w:pPr>
    </w:p>
    <w:p w14:paraId="442E25C3" w14:textId="42120CFD" w:rsidR="00FB1637" w:rsidRPr="00AE4F0C" w:rsidRDefault="00FB1637" w:rsidP="00FB1637">
      <w:pPr>
        <w:adjustRightInd w:val="0"/>
        <w:jc w:val="both"/>
        <w:rPr>
          <w:sz w:val="23"/>
          <w:szCs w:val="23"/>
        </w:rPr>
      </w:pPr>
      <w:r w:rsidRPr="00AE4F0C">
        <w:rPr>
          <w:b/>
          <w:sz w:val="23"/>
          <w:szCs w:val="23"/>
        </w:rPr>
        <w:t>3.4.</w:t>
      </w:r>
      <w:r w:rsidRPr="00AE4F0C">
        <w:rPr>
          <w:sz w:val="23"/>
          <w:szCs w:val="23"/>
        </w:rPr>
        <w:t xml:space="preserve"> Pela correção dos defeitos notificados pela </w:t>
      </w:r>
      <w:r w:rsidRPr="00AE4F0C">
        <w:rPr>
          <w:b/>
          <w:sz w:val="23"/>
          <w:szCs w:val="23"/>
        </w:rPr>
        <w:t>CONTRATANTE</w:t>
      </w:r>
      <w:r w:rsidRPr="00AE4F0C">
        <w:rPr>
          <w:sz w:val="23"/>
          <w:szCs w:val="23"/>
        </w:rPr>
        <w:t xml:space="preserve"> ou pela Fiscalização, a </w:t>
      </w:r>
      <w:r w:rsidRPr="00AE4F0C">
        <w:rPr>
          <w:b/>
          <w:sz w:val="23"/>
          <w:szCs w:val="23"/>
        </w:rPr>
        <w:t>CONTRATADA</w:t>
      </w:r>
      <w:r w:rsidRPr="00AE4F0C">
        <w:rPr>
          <w:sz w:val="23"/>
          <w:szCs w:val="23"/>
        </w:rPr>
        <w:t xml:space="preserve"> terá 5 (cinco) dias úteis para fazê-lo.</w:t>
      </w:r>
    </w:p>
    <w:p w14:paraId="5E2B9E82" w14:textId="77777777" w:rsidR="00FB1637" w:rsidRPr="00AE4F0C" w:rsidRDefault="00FB1637" w:rsidP="00094581">
      <w:pPr>
        <w:jc w:val="both"/>
        <w:rPr>
          <w:b/>
          <w:sz w:val="23"/>
          <w:szCs w:val="23"/>
        </w:rPr>
      </w:pPr>
    </w:p>
    <w:p w14:paraId="1E940BEC" w14:textId="247F06D0" w:rsidR="00094581" w:rsidRPr="00AE4F0C" w:rsidRDefault="00275A33" w:rsidP="00094581">
      <w:pPr>
        <w:jc w:val="both"/>
        <w:rPr>
          <w:sz w:val="23"/>
          <w:szCs w:val="23"/>
        </w:rPr>
      </w:pPr>
      <w:r w:rsidRPr="00AE4F0C">
        <w:rPr>
          <w:b/>
          <w:sz w:val="23"/>
          <w:szCs w:val="23"/>
        </w:rPr>
        <w:t>3</w:t>
      </w:r>
      <w:r w:rsidR="009D3F6A" w:rsidRPr="00AE4F0C">
        <w:rPr>
          <w:b/>
          <w:sz w:val="23"/>
          <w:szCs w:val="23"/>
        </w:rPr>
        <w:t>.</w:t>
      </w:r>
      <w:r w:rsidR="00FB1637" w:rsidRPr="00AE4F0C">
        <w:rPr>
          <w:b/>
          <w:sz w:val="23"/>
          <w:szCs w:val="23"/>
        </w:rPr>
        <w:t>5</w:t>
      </w:r>
      <w:r w:rsidR="009D3F6A" w:rsidRPr="00AE4F0C">
        <w:rPr>
          <w:b/>
          <w:sz w:val="23"/>
          <w:szCs w:val="23"/>
        </w:rPr>
        <w:t xml:space="preserve">. </w:t>
      </w:r>
      <w:r w:rsidR="00094581" w:rsidRPr="00AE4F0C">
        <w:rPr>
          <w:sz w:val="23"/>
          <w:szCs w:val="23"/>
        </w:rPr>
        <w:t xml:space="preserve">Verificado o não cumprimento das correções apontadas conforme subitem acima, a </w:t>
      </w:r>
      <w:r w:rsidR="00094581" w:rsidRPr="00AE4F0C">
        <w:rPr>
          <w:b/>
          <w:sz w:val="23"/>
          <w:szCs w:val="23"/>
        </w:rPr>
        <w:t xml:space="preserve">CONTRATANTE </w:t>
      </w:r>
      <w:r w:rsidR="00094581" w:rsidRPr="00AE4F0C">
        <w:rPr>
          <w:sz w:val="23"/>
          <w:szCs w:val="23"/>
        </w:rPr>
        <w:t>poderá ajuizar a competente ação de perdas e danos, sem prejuízo das penalidades previstas.</w:t>
      </w:r>
    </w:p>
    <w:p w14:paraId="309A257E" w14:textId="77777777" w:rsidR="00094581" w:rsidRPr="00AE4F0C" w:rsidRDefault="00094581" w:rsidP="00094581">
      <w:pPr>
        <w:ind w:firstLine="720"/>
        <w:jc w:val="both"/>
        <w:rPr>
          <w:sz w:val="23"/>
          <w:szCs w:val="23"/>
        </w:rPr>
      </w:pPr>
    </w:p>
    <w:p w14:paraId="0C0AD86E" w14:textId="44177890" w:rsidR="00094581" w:rsidRPr="00AE4F0C" w:rsidRDefault="00094581" w:rsidP="00094581">
      <w:pPr>
        <w:tabs>
          <w:tab w:val="left" w:pos="709"/>
        </w:tabs>
        <w:spacing w:before="120" w:after="120"/>
        <w:jc w:val="both"/>
        <w:rPr>
          <w:sz w:val="23"/>
          <w:szCs w:val="23"/>
        </w:rPr>
      </w:pPr>
      <w:r w:rsidRPr="00AE4F0C">
        <w:rPr>
          <w:b/>
          <w:sz w:val="23"/>
          <w:szCs w:val="23"/>
        </w:rPr>
        <w:lastRenderedPageBreak/>
        <w:t>CLÁUSULA</w:t>
      </w:r>
      <w:r w:rsidR="00F577F1" w:rsidRPr="00AE4F0C">
        <w:rPr>
          <w:b/>
          <w:sz w:val="23"/>
          <w:szCs w:val="23"/>
        </w:rPr>
        <w:t xml:space="preserve"> Q</w:t>
      </w:r>
      <w:r w:rsidR="005C0271" w:rsidRPr="00AE4F0C">
        <w:rPr>
          <w:b/>
          <w:sz w:val="23"/>
          <w:szCs w:val="23"/>
        </w:rPr>
        <w:t>UART</w:t>
      </w:r>
      <w:r w:rsidR="00F577F1" w:rsidRPr="00AE4F0C">
        <w:rPr>
          <w:b/>
          <w:sz w:val="23"/>
          <w:szCs w:val="23"/>
        </w:rPr>
        <w:t xml:space="preserve">A </w:t>
      </w:r>
      <w:r w:rsidRPr="00AE4F0C">
        <w:rPr>
          <w:b/>
          <w:sz w:val="23"/>
          <w:szCs w:val="23"/>
        </w:rPr>
        <w:t>- DAS OBRIGAÇÕES</w:t>
      </w:r>
      <w:r w:rsidR="0029356B" w:rsidRPr="00AE4F0C">
        <w:rPr>
          <w:b/>
          <w:sz w:val="23"/>
          <w:szCs w:val="23"/>
        </w:rPr>
        <w:t xml:space="preserve"> E RESPONSABILIDADES</w:t>
      </w:r>
      <w:r w:rsidRPr="00AE4F0C">
        <w:rPr>
          <w:b/>
          <w:sz w:val="23"/>
          <w:szCs w:val="23"/>
        </w:rPr>
        <w:t xml:space="preserve"> </w:t>
      </w:r>
      <w:r w:rsidR="0029356B" w:rsidRPr="00AE4F0C">
        <w:rPr>
          <w:b/>
          <w:sz w:val="23"/>
          <w:szCs w:val="23"/>
        </w:rPr>
        <w:t>DA CONTRATADA</w:t>
      </w:r>
    </w:p>
    <w:p w14:paraId="772BD77B" w14:textId="76D7C242" w:rsidR="005D2A01" w:rsidRPr="00AE4F0C" w:rsidRDefault="005C0271" w:rsidP="005D2A01">
      <w:pPr>
        <w:adjustRightInd w:val="0"/>
        <w:jc w:val="both"/>
        <w:rPr>
          <w:sz w:val="23"/>
          <w:szCs w:val="23"/>
        </w:rPr>
      </w:pPr>
      <w:r w:rsidRPr="00AE4F0C">
        <w:rPr>
          <w:b/>
          <w:sz w:val="23"/>
          <w:szCs w:val="23"/>
        </w:rPr>
        <w:t>4</w:t>
      </w:r>
      <w:r w:rsidR="00094581" w:rsidRPr="00AE4F0C">
        <w:rPr>
          <w:b/>
          <w:sz w:val="23"/>
          <w:szCs w:val="23"/>
        </w:rPr>
        <w:t>.1</w:t>
      </w:r>
      <w:r w:rsidR="00094581" w:rsidRPr="00AE4F0C">
        <w:rPr>
          <w:sz w:val="23"/>
          <w:szCs w:val="23"/>
        </w:rPr>
        <w:t>.</w:t>
      </w:r>
      <w:r w:rsidR="005D2A01" w:rsidRPr="00AE4F0C">
        <w:rPr>
          <w:sz w:val="23"/>
          <w:szCs w:val="23"/>
        </w:rPr>
        <w:t xml:space="preserve"> Cabe a </w:t>
      </w:r>
      <w:r w:rsidR="005D2A01" w:rsidRPr="00AE4F0C">
        <w:rPr>
          <w:b/>
          <w:sz w:val="23"/>
          <w:szCs w:val="23"/>
        </w:rPr>
        <w:t>CONTRATADA</w:t>
      </w:r>
      <w:r w:rsidR="005D2A01" w:rsidRPr="00AE4F0C">
        <w:rPr>
          <w:sz w:val="23"/>
          <w:szCs w:val="23"/>
        </w:rPr>
        <w:t>, além das obrigações estabelecidas em cláusulas próprias deste instrumento</w:t>
      </w:r>
      <w:r w:rsidR="00B1121C" w:rsidRPr="00AE4F0C">
        <w:rPr>
          <w:sz w:val="23"/>
          <w:szCs w:val="23"/>
        </w:rPr>
        <w:t xml:space="preserve"> e especialmente no Anexo I – Termo de Referência, </w:t>
      </w:r>
      <w:r w:rsidR="005D2A01" w:rsidRPr="00AE4F0C">
        <w:rPr>
          <w:sz w:val="23"/>
          <w:szCs w:val="23"/>
        </w:rPr>
        <w:t>bem como</w:t>
      </w:r>
      <w:r w:rsidR="00B1121C" w:rsidRPr="00AE4F0C">
        <w:rPr>
          <w:sz w:val="23"/>
          <w:szCs w:val="23"/>
        </w:rPr>
        <w:t>,</w:t>
      </w:r>
      <w:r w:rsidR="005D2A01" w:rsidRPr="00AE4F0C">
        <w:rPr>
          <w:sz w:val="23"/>
          <w:szCs w:val="23"/>
        </w:rPr>
        <w:t xml:space="preserve"> daquelas estabelecidas </w:t>
      </w:r>
      <w:r w:rsidR="00B1121C" w:rsidRPr="00AE4F0C">
        <w:rPr>
          <w:sz w:val="23"/>
          <w:szCs w:val="23"/>
        </w:rPr>
        <w:t>em lei e especialmente n</w:t>
      </w:r>
      <w:r w:rsidR="00FB1637" w:rsidRPr="00AE4F0C">
        <w:rPr>
          <w:sz w:val="23"/>
          <w:szCs w:val="23"/>
        </w:rPr>
        <w:t>a</w:t>
      </w:r>
      <w:r w:rsidR="00B1121C" w:rsidRPr="00AE4F0C">
        <w:rPr>
          <w:sz w:val="23"/>
          <w:szCs w:val="23"/>
        </w:rPr>
        <w:t xml:space="preserve"> lei l</w:t>
      </w:r>
      <w:r w:rsidR="005D2A01" w:rsidRPr="00AE4F0C">
        <w:rPr>
          <w:sz w:val="23"/>
          <w:szCs w:val="23"/>
        </w:rPr>
        <w:t>icitatória.</w:t>
      </w:r>
    </w:p>
    <w:p w14:paraId="5C33715A" w14:textId="77777777" w:rsidR="0029356B" w:rsidRPr="00AE4F0C" w:rsidRDefault="0029356B" w:rsidP="00094581">
      <w:pPr>
        <w:pStyle w:val="NormalWeb"/>
        <w:spacing w:before="0" w:beforeAutospacing="0" w:after="0" w:afterAutospacing="0"/>
        <w:jc w:val="both"/>
        <w:rPr>
          <w:rFonts w:ascii="Times New Roman" w:hAnsi="Times New Roman" w:cs="Times New Roman"/>
          <w:b/>
          <w:sz w:val="23"/>
          <w:szCs w:val="23"/>
        </w:rPr>
      </w:pPr>
      <w:bookmarkStart w:id="20" w:name="art115§1"/>
      <w:bookmarkStart w:id="21" w:name="art115§6"/>
      <w:bookmarkStart w:id="22" w:name="art116"/>
      <w:bookmarkEnd w:id="20"/>
      <w:bookmarkEnd w:id="21"/>
      <w:bookmarkEnd w:id="22"/>
    </w:p>
    <w:p w14:paraId="0BA12610" w14:textId="7BF76039" w:rsidR="00094581" w:rsidRPr="00AE4F0C" w:rsidRDefault="005C0271" w:rsidP="00094581">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b/>
          <w:sz w:val="23"/>
          <w:szCs w:val="23"/>
        </w:rPr>
        <w:t>4</w:t>
      </w:r>
      <w:r w:rsidR="00094581" w:rsidRPr="00AE4F0C">
        <w:rPr>
          <w:rFonts w:ascii="Times New Roman" w:hAnsi="Times New Roman" w:cs="Times New Roman"/>
          <w:b/>
          <w:sz w:val="23"/>
          <w:szCs w:val="23"/>
        </w:rPr>
        <w:t>.2.</w:t>
      </w:r>
      <w:r w:rsidR="00094581" w:rsidRPr="00AE4F0C">
        <w:rPr>
          <w:rFonts w:ascii="Times New Roman" w:hAnsi="Times New Roman" w:cs="Times New Roman"/>
          <w:sz w:val="23"/>
          <w:szCs w:val="23"/>
        </w:rPr>
        <w:t xml:space="preserve"> Ao longo de toda a execução do contrato, a </w:t>
      </w:r>
      <w:r w:rsidR="00094581" w:rsidRPr="00AE4F0C">
        <w:rPr>
          <w:rFonts w:ascii="Times New Roman" w:hAnsi="Times New Roman" w:cs="Times New Roman"/>
          <w:b/>
          <w:sz w:val="23"/>
          <w:szCs w:val="23"/>
        </w:rPr>
        <w:t>CONTRATADA</w:t>
      </w:r>
      <w:r w:rsidR="00094581" w:rsidRPr="00AE4F0C">
        <w:rPr>
          <w:rFonts w:ascii="Times New Roman" w:hAnsi="Times New Roman" w:cs="Times New Roman"/>
          <w:sz w:val="23"/>
          <w:szCs w:val="23"/>
        </w:rPr>
        <w:t xml:space="preserve"> deverá cumprir a reserva de cargos prevista em lei para pessoa com deficiência, para reabilitado da Previdência Social ou para aprendiz, bem como as reservas de cargos previstas em outras normas específicas</w:t>
      </w:r>
      <w:bookmarkStart w:id="23" w:name="art116p"/>
      <w:bookmarkEnd w:id="23"/>
      <w:r w:rsidR="005D2A01" w:rsidRPr="00AE4F0C">
        <w:rPr>
          <w:rFonts w:ascii="Times New Roman" w:hAnsi="Times New Roman" w:cs="Times New Roman"/>
          <w:sz w:val="23"/>
          <w:szCs w:val="23"/>
        </w:rPr>
        <w:t xml:space="preserve">, </w:t>
      </w:r>
      <w:bookmarkStart w:id="24" w:name="art117"/>
      <w:bookmarkStart w:id="25" w:name="art117§4"/>
      <w:bookmarkStart w:id="26" w:name="art118"/>
      <w:bookmarkStart w:id="27" w:name="art119"/>
      <w:bookmarkEnd w:id="24"/>
      <w:bookmarkEnd w:id="25"/>
      <w:bookmarkEnd w:id="26"/>
      <w:bookmarkEnd w:id="27"/>
      <w:r w:rsidR="00094581" w:rsidRPr="00AE4F0C">
        <w:rPr>
          <w:rFonts w:ascii="Times New Roman" w:hAnsi="Times New Roman" w:cs="Times New Roman"/>
          <w:sz w:val="23"/>
          <w:szCs w:val="23"/>
        </w:rPr>
        <w:t>ou de materiais nela empregados.</w:t>
      </w:r>
    </w:p>
    <w:p w14:paraId="403DF0BB" w14:textId="77777777" w:rsidR="00094581" w:rsidRPr="00AE4F0C" w:rsidRDefault="00094581" w:rsidP="00094581">
      <w:pPr>
        <w:pStyle w:val="NormalWeb"/>
        <w:spacing w:before="0" w:beforeAutospacing="0" w:after="0" w:afterAutospacing="0"/>
        <w:jc w:val="both"/>
        <w:rPr>
          <w:rFonts w:ascii="Times New Roman" w:hAnsi="Times New Roman" w:cs="Times New Roman"/>
          <w:sz w:val="23"/>
          <w:szCs w:val="23"/>
        </w:rPr>
      </w:pPr>
      <w:bookmarkStart w:id="28" w:name="art120"/>
      <w:bookmarkEnd w:id="28"/>
    </w:p>
    <w:p w14:paraId="430EE633" w14:textId="6574527B" w:rsidR="00094581" w:rsidRPr="00AE4F0C" w:rsidRDefault="005C0271" w:rsidP="00094581">
      <w:pPr>
        <w:pStyle w:val="NormalWeb"/>
        <w:spacing w:before="0" w:beforeAutospacing="0" w:after="0" w:afterAutospacing="0"/>
        <w:jc w:val="both"/>
        <w:rPr>
          <w:rFonts w:ascii="Times New Roman" w:hAnsi="Times New Roman" w:cs="Times New Roman"/>
          <w:sz w:val="23"/>
          <w:szCs w:val="23"/>
        </w:rPr>
      </w:pPr>
      <w:bookmarkStart w:id="29" w:name="art121"/>
      <w:bookmarkEnd w:id="29"/>
      <w:r w:rsidRPr="00AE4F0C">
        <w:rPr>
          <w:rFonts w:ascii="Times New Roman" w:hAnsi="Times New Roman" w:cs="Times New Roman"/>
          <w:b/>
          <w:sz w:val="23"/>
          <w:szCs w:val="23"/>
        </w:rPr>
        <w:t>4</w:t>
      </w:r>
      <w:r w:rsidR="00123E36" w:rsidRPr="00AE4F0C">
        <w:rPr>
          <w:rFonts w:ascii="Times New Roman" w:hAnsi="Times New Roman" w:cs="Times New Roman"/>
          <w:b/>
          <w:sz w:val="23"/>
          <w:szCs w:val="23"/>
        </w:rPr>
        <w:t>.</w:t>
      </w:r>
      <w:r w:rsidR="00FB1637" w:rsidRPr="00AE4F0C">
        <w:rPr>
          <w:rFonts w:ascii="Times New Roman" w:hAnsi="Times New Roman" w:cs="Times New Roman"/>
          <w:b/>
          <w:sz w:val="23"/>
          <w:szCs w:val="23"/>
        </w:rPr>
        <w:t>3</w:t>
      </w:r>
      <w:r w:rsidR="00123E36" w:rsidRPr="00AE4F0C">
        <w:rPr>
          <w:rFonts w:ascii="Times New Roman" w:hAnsi="Times New Roman" w:cs="Times New Roman"/>
          <w:sz w:val="23"/>
          <w:szCs w:val="23"/>
        </w:rPr>
        <w:t>.</w:t>
      </w:r>
      <w:r w:rsidR="00094581" w:rsidRPr="00AE4F0C">
        <w:rPr>
          <w:rFonts w:ascii="Times New Roman" w:hAnsi="Times New Roman" w:cs="Times New Roman"/>
          <w:sz w:val="23"/>
          <w:szCs w:val="23"/>
        </w:rPr>
        <w:t xml:space="preserve"> Somente a </w:t>
      </w:r>
      <w:r w:rsidR="00094581" w:rsidRPr="00AE4F0C">
        <w:rPr>
          <w:rFonts w:ascii="Times New Roman" w:hAnsi="Times New Roman" w:cs="Times New Roman"/>
          <w:b/>
          <w:sz w:val="23"/>
          <w:szCs w:val="23"/>
        </w:rPr>
        <w:t>CONTRATADA</w:t>
      </w:r>
      <w:r w:rsidR="00094581" w:rsidRPr="00AE4F0C">
        <w:rPr>
          <w:rFonts w:ascii="Times New Roman" w:hAnsi="Times New Roman" w:cs="Times New Roman"/>
          <w:sz w:val="23"/>
          <w:szCs w:val="23"/>
        </w:rPr>
        <w:t xml:space="preserve"> será responsável pelos encargos trabalhistas, previdenciários, fiscais e comerciais resultantes da execução do contrato.</w:t>
      </w:r>
    </w:p>
    <w:p w14:paraId="7126F6B1" w14:textId="77777777" w:rsidR="005D2A01" w:rsidRPr="00AE4F0C" w:rsidRDefault="005D2A01" w:rsidP="00094581">
      <w:pPr>
        <w:pStyle w:val="NormalWeb"/>
        <w:spacing w:before="0" w:beforeAutospacing="0" w:after="0" w:afterAutospacing="0"/>
        <w:jc w:val="both"/>
        <w:rPr>
          <w:rFonts w:ascii="Times New Roman" w:hAnsi="Times New Roman" w:cs="Times New Roman"/>
          <w:b/>
          <w:sz w:val="23"/>
          <w:szCs w:val="23"/>
        </w:rPr>
      </w:pPr>
      <w:bookmarkStart w:id="30" w:name="art121§1"/>
      <w:bookmarkEnd w:id="30"/>
    </w:p>
    <w:p w14:paraId="2C32DC3B" w14:textId="5398F2FE" w:rsidR="00FB1637" w:rsidRPr="00AE4F0C" w:rsidRDefault="005C0271" w:rsidP="00094581">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b/>
          <w:sz w:val="23"/>
          <w:szCs w:val="23"/>
        </w:rPr>
        <w:t>4</w:t>
      </w:r>
      <w:r w:rsidR="00123E36" w:rsidRPr="00AE4F0C">
        <w:rPr>
          <w:rFonts w:ascii="Times New Roman" w:hAnsi="Times New Roman" w:cs="Times New Roman"/>
          <w:b/>
          <w:sz w:val="23"/>
          <w:szCs w:val="23"/>
        </w:rPr>
        <w:t>.</w:t>
      </w:r>
      <w:r w:rsidR="00FB1637" w:rsidRPr="00AE4F0C">
        <w:rPr>
          <w:rFonts w:ascii="Times New Roman" w:hAnsi="Times New Roman" w:cs="Times New Roman"/>
          <w:b/>
          <w:sz w:val="23"/>
          <w:szCs w:val="23"/>
        </w:rPr>
        <w:t>3</w:t>
      </w:r>
      <w:r w:rsidR="00094581" w:rsidRPr="00AE4F0C">
        <w:rPr>
          <w:rFonts w:ascii="Times New Roman" w:hAnsi="Times New Roman" w:cs="Times New Roman"/>
          <w:b/>
          <w:sz w:val="23"/>
          <w:szCs w:val="23"/>
        </w:rPr>
        <w:t>.1.</w:t>
      </w:r>
      <w:r w:rsidR="00094581" w:rsidRPr="00AE4F0C">
        <w:rPr>
          <w:rFonts w:ascii="Times New Roman" w:hAnsi="Times New Roman" w:cs="Times New Roman"/>
          <w:sz w:val="23"/>
          <w:szCs w:val="23"/>
        </w:rPr>
        <w:t xml:space="preserve"> A inadimplência da </w:t>
      </w:r>
      <w:r w:rsidR="00094581" w:rsidRPr="00AE4F0C">
        <w:rPr>
          <w:rFonts w:ascii="Times New Roman" w:hAnsi="Times New Roman" w:cs="Times New Roman"/>
          <w:b/>
          <w:sz w:val="23"/>
          <w:szCs w:val="23"/>
        </w:rPr>
        <w:t>CONTRATADA</w:t>
      </w:r>
      <w:r w:rsidR="00094581" w:rsidRPr="00AE4F0C">
        <w:rPr>
          <w:rFonts w:ascii="Times New Roman" w:hAnsi="Times New Roman" w:cs="Times New Roman"/>
          <w:sz w:val="23"/>
          <w:szCs w:val="23"/>
        </w:rPr>
        <w:t xml:space="preserve"> em relação aos encargos trabalhistas, fiscais e comerciais não transferirá à Administração a responsabilidade pelo seu pagamento e não poderá onerar o objeto do contrato</w:t>
      </w:r>
      <w:r w:rsidR="00FB1637" w:rsidRPr="00AE4F0C">
        <w:rPr>
          <w:rFonts w:ascii="Times New Roman" w:hAnsi="Times New Roman" w:cs="Times New Roman"/>
          <w:sz w:val="23"/>
          <w:szCs w:val="23"/>
        </w:rPr>
        <w:t xml:space="preserve">. </w:t>
      </w:r>
    </w:p>
    <w:p w14:paraId="0C8B4FC6" w14:textId="77777777" w:rsidR="00FB1637" w:rsidRPr="00AE4F0C" w:rsidRDefault="00FB1637" w:rsidP="00094581">
      <w:pPr>
        <w:pStyle w:val="NormalWeb"/>
        <w:spacing w:before="0" w:beforeAutospacing="0" w:after="0" w:afterAutospacing="0"/>
        <w:jc w:val="both"/>
        <w:rPr>
          <w:rFonts w:ascii="Times New Roman" w:hAnsi="Times New Roman" w:cs="Times New Roman"/>
          <w:sz w:val="23"/>
          <w:szCs w:val="23"/>
        </w:rPr>
      </w:pPr>
    </w:p>
    <w:p w14:paraId="4E94A899" w14:textId="782061F0" w:rsidR="005D2A01" w:rsidRPr="00AE4F0C" w:rsidRDefault="005C0271" w:rsidP="0029356B">
      <w:pPr>
        <w:tabs>
          <w:tab w:val="left" w:pos="284"/>
        </w:tabs>
        <w:jc w:val="both"/>
        <w:rPr>
          <w:sz w:val="23"/>
          <w:szCs w:val="23"/>
        </w:rPr>
      </w:pPr>
      <w:bookmarkStart w:id="31" w:name="art121§3"/>
      <w:bookmarkStart w:id="32" w:name="art121§3iii"/>
      <w:bookmarkStart w:id="33" w:name="art121§3v"/>
      <w:bookmarkStart w:id="34" w:name="art122"/>
      <w:bookmarkStart w:id="35" w:name="art122§3"/>
      <w:bookmarkStart w:id="36" w:name="art123"/>
      <w:bookmarkEnd w:id="31"/>
      <w:bookmarkEnd w:id="32"/>
      <w:bookmarkEnd w:id="33"/>
      <w:bookmarkEnd w:id="34"/>
      <w:bookmarkEnd w:id="35"/>
      <w:bookmarkEnd w:id="36"/>
      <w:r w:rsidRPr="00AE4F0C">
        <w:rPr>
          <w:b/>
          <w:sz w:val="23"/>
          <w:szCs w:val="23"/>
        </w:rPr>
        <w:t>4</w:t>
      </w:r>
      <w:r w:rsidR="00123E36" w:rsidRPr="00AE4F0C">
        <w:rPr>
          <w:b/>
          <w:sz w:val="23"/>
          <w:szCs w:val="23"/>
        </w:rPr>
        <w:t>.</w:t>
      </w:r>
      <w:r w:rsidR="00FB1637" w:rsidRPr="00AE4F0C">
        <w:rPr>
          <w:b/>
          <w:sz w:val="23"/>
          <w:szCs w:val="23"/>
        </w:rPr>
        <w:t>4.</w:t>
      </w:r>
      <w:r w:rsidR="00094581" w:rsidRPr="00AE4F0C">
        <w:rPr>
          <w:sz w:val="23"/>
          <w:szCs w:val="23"/>
        </w:rPr>
        <w:t xml:space="preserve"> </w:t>
      </w:r>
      <w:r w:rsidR="005D2A01" w:rsidRPr="00AE4F0C">
        <w:rPr>
          <w:sz w:val="23"/>
          <w:szCs w:val="23"/>
        </w:rPr>
        <w:t>Manter durante toda a execução do contrato, em compatibilidade com as demais obrigações assumidas, todas as condições de habilitação e qualificação exigidas na licitação indicada no preâmbulo deste termo.</w:t>
      </w:r>
    </w:p>
    <w:p w14:paraId="0D1B74F8" w14:textId="77777777" w:rsidR="005D2A01" w:rsidRPr="00AE4F0C" w:rsidRDefault="005D2A01" w:rsidP="005D2A01">
      <w:pPr>
        <w:adjustRightInd w:val="0"/>
        <w:jc w:val="both"/>
        <w:rPr>
          <w:bCs/>
          <w:sz w:val="23"/>
          <w:szCs w:val="23"/>
        </w:rPr>
      </w:pPr>
    </w:p>
    <w:p w14:paraId="71631473" w14:textId="5A28402C" w:rsidR="005D2A01" w:rsidRPr="00AE4F0C" w:rsidRDefault="0029356B" w:rsidP="005D2A01">
      <w:pPr>
        <w:adjustRightInd w:val="0"/>
        <w:jc w:val="both"/>
        <w:rPr>
          <w:sz w:val="23"/>
          <w:szCs w:val="23"/>
        </w:rPr>
      </w:pPr>
      <w:r w:rsidRPr="00AE4F0C">
        <w:rPr>
          <w:b/>
          <w:bCs/>
          <w:sz w:val="23"/>
          <w:szCs w:val="23"/>
        </w:rPr>
        <w:t>4.</w:t>
      </w:r>
      <w:r w:rsidR="00FB1637" w:rsidRPr="00AE4F0C">
        <w:rPr>
          <w:b/>
          <w:bCs/>
          <w:sz w:val="23"/>
          <w:szCs w:val="23"/>
        </w:rPr>
        <w:t>5</w:t>
      </w:r>
      <w:r w:rsidRPr="00AE4F0C">
        <w:rPr>
          <w:bCs/>
          <w:sz w:val="23"/>
          <w:szCs w:val="23"/>
        </w:rPr>
        <w:t>.</w:t>
      </w:r>
      <w:r w:rsidR="005D2A01" w:rsidRPr="00AE4F0C">
        <w:rPr>
          <w:sz w:val="23"/>
          <w:szCs w:val="23"/>
        </w:rPr>
        <w:t xml:space="preserve"> Cumprir as posturas do Município e as disposições legais estaduais e federais que interfiram na execução dos serviços.</w:t>
      </w:r>
    </w:p>
    <w:p w14:paraId="01146F20" w14:textId="77777777" w:rsidR="005D2A01" w:rsidRPr="00AE4F0C" w:rsidRDefault="005D2A01" w:rsidP="005D2A01">
      <w:pPr>
        <w:adjustRightInd w:val="0"/>
        <w:jc w:val="both"/>
        <w:rPr>
          <w:sz w:val="23"/>
          <w:szCs w:val="23"/>
        </w:rPr>
      </w:pPr>
    </w:p>
    <w:p w14:paraId="07F7CF1B" w14:textId="1746C186" w:rsidR="005D2A01" w:rsidRPr="00AE4F0C" w:rsidRDefault="0029356B" w:rsidP="005D2A01">
      <w:pPr>
        <w:adjustRightInd w:val="0"/>
        <w:jc w:val="both"/>
        <w:rPr>
          <w:sz w:val="23"/>
          <w:szCs w:val="23"/>
        </w:rPr>
      </w:pPr>
      <w:r w:rsidRPr="00AE4F0C">
        <w:rPr>
          <w:b/>
          <w:sz w:val="23"/>
          <w:szCs w:val="23"/>
        </w:rPr>
        <w:t>4.</w:t>
      </w:r>
      <w:r w:rsidR="00FB1637" w:rsidRPr="00AE4F0C">
        <w:rPr>
          <w:b/>
          <w:sz w:val="23"/>
          <w:szCs w:val="23"/>
        </w:rPr>
        <w:t>6</w:t>
      </w:r>
      <w:r w:rsidRPr="00AE4F0C">
        <w:rPr>
          <w:b/>
          <w:sz w:val="23"/>
          <w:szCs w:val="23"/>
        </w:rPr>
        <w:t xml:space="preserve">. </w:t>
      </w:r>
      <w:r w:rsidR="005D2A01" w:rsidRPr="00AE4F0C">
        <w:rPr>
          <w:sz w:val="23"/>
          <w:szCs w:val="23"/>
        </w:rPr>
        <w:t xml:space="preserve">Assumir inteira responsabilidade pelos danos ou prejuízos causados ao </w:t>
      </w:r>
      <w:r w:rsidR="005D2A01" w:rsidRPr="00AE4F0C">
        <w:rPr>
          <w:b/>
          <w:sz w:val="23"/>
          <w:szCs w:val="23"/>
        </w:rPr>
        <w:t>CONTRATANTE</w:t>
      </w:r>
      <w:r w:rsidR="005D2A01" w:rsidRPr="00AE4F0C">
        <w:rPr>
          <w:sz w:val="23"/>
          <w:szCs w:val="23"/>
        </w:rPr>
        <w:t xml:space="preserve"> ou a terceiros, decorrentes de dolo ou culpa na execução do objeto deste contrato, não excluindo ou reduzindo essa responsabilidade a fiscalização ou acompanhamento feito pela </w:t>
      </w:r>
      <w:r w:rsidR="005D2A01" w:rsidRPr="00AE4F0C">
        <w:rPr>
          <w:b/>
          <w:sz w:val="23"/>
          <w:szCs w:val="23"/>
        </w:rPr>
        <w:t>CONTRATANTE</w:t>
      </w:r>
      <w:r w:rsidR="005D2A01" w:rsidRPr="00AE4F0C">
        <w:rPr>
          <w:sz w:val="23"/>
          <w:szCs w:val="23"/>
        </w:rPr>
        <w:t xml:space="preserve">. Nessa hipótese a </w:t>
      </w:r>
      <w:r w:rsidR="005D2A01" w:rsidRPr="00AE4F0C">
        <w:rPr>
          <w:b/>
          <w:sz w:val="23"/>
          <w:szCs w:val="23"/>
        </w:rPr>
        <w:t>CONTRATANTE</w:t>
      </w:r>
      <w:r w:rsidR="005D2A01" w:rsidRPr="00AE4F0C">
        <w:rPr>
          <w:sz w:val="23"/>
          <w:szCs w:val="23"/>
        </w:rPr>
        <w:t xml:space="preserve"> poderá reter pagamentos devidos à </w:t>
      </w:r>
      <w:r w:rsidR="005D2A01" w:rsidRPr="00AE4F0C">
        <w:rPr>
          <w:b/>
          <w:sz w:val="23"/>
          <w:szCs w:val="23"/>
        </w:rPr>
        <w:t>CONTRATADA</w:t>
      </w:r>
      <w:r w:rsidR="005D2A01" w:rsidRPr="00AE4F0C">
        <w:rPr>
          <w:sz w:val="23"/>
          <w:szCs w:val="23"/>
        </w:rPr>
        <w:t>, na proporção dos prejuízos verificados, até a solução da pendência.</w:t>
      </w:r>
    </w:p>
    <w:p w14:paraId="48D1064B" w14:textId="77777777" w:rsidR="005D2A01" w:rsidRPr="00AE4F0C" w:rsidRDefault="005D2A01" w:rsidP="005D2A01">
      <w:pPr>
        <w:adjustRightInd w:val="0"/>
        <w:jc w:val="both"/>
        <w:rPr>
          <w:bCs/>
          <w:sz w:val="23"/>
          <w:szCs w:val="23"/>
        </w:rPr>
      </w:pPr>
    </w:p>
    <w:p w14:paraId="15EB352A" w14:textId="5517E851" w:rsidR="005D2A01" w:rsidRPr="00AE4F0C" w:rsidRDefault="0029356B" w:rsidP="005D2A01">
      <w:pPr>
        <w:adjustRightInd w:val="0"/>
        <w:jc w:val="both"/>
        <w:rPr>
          <w:sz w:val="23"/>
          <w:szCs w:val="23"/>
        </w:rPr>
      </w:pPr>
      <w:r w:rsidRPr="00AE4F0C">
        <w:rPr>
          <w:b/>
          <w:sz w:val="23"/>
          <w:szCs w:val="23"/>
        </w:rPr>
        <w:t>4.</w:t>
      </w:r>
      <w:r w:rsidR="00FB1637" w:rsidRPr="00AE4F0C">
        <w:rPr>
          <w:b/>
          <w:sz w:val="23"/>
          <w:szCs w:val="23"/>
        </w:rPr>
        <w:t>7</w:t>
      </w:r>
      <w:r w:rsidRPr="00AE4F0C">
        <w:rPr>
          <w:sz w:val="23"/>
          <w:szCs w:val="23"/>
        </w:rPr>
        <w:t>.</w:t>
      </w:r>
      <w:r w:rsidR="00FB1637" w:rsidRPr="00AE4F0C">
        <w:rPr>
          <w:sz w:val="23"/>
          <w:szCs w:val="23"/>
        </w:rPr>
        <w:t xml:space="preserve"> </w:t>
      </w:r>
      <w:r w:rsidR="005D2A01" w:rsidRPr="00AE4F0C">
        <w:rPr>
          <w:sz w:val="23"/>
          <w:szCs w:val="23"/>
        </w:rPr>
        <w:t xml:space="preserve">Dar ciência imediata e por escrito a </w:t>
      </w:r>
      <w:r w:rsidR="005D2A01" w:rsidRPr="00AE4F0C">
        <w:rPr>
          <w:b/>
          <w:sz w:val="23"/>
          <w:szCs w:val="23"/>
        </w:rPr>
        <w:t>CONTRATANTE</w:t>
      </w:r>
      <w:r w:rsidR="005D2A01" w:rsidRPr="00AE4F0C">
        <w:rPr>
          <w:sz w:val="23"/>
          <w:szCs w:val="23"/>
        </w:rPr>
        <w:t xml:space="preserve"> de qualquer anormalidade que verificar na execução dos serviços.</w:t>
      </w:r>
    </w:p>
    <w:p w14:paraId="7B635A2E" w14:textId="77777777" w:rsidR="005D2A01" w:rsidRPr="00AE4F0C" w:rsidRDefault="005D2A01" w:rsidP="005D2A01">
      <w:pPr>
        <w:adjustRightInd w:val="0"/>
        <w:jc w:val="both"/>
        <w:rPr>
          <w:sz w:val="23"/>
          <w:szCs w:val="23"/>
        </w:rPr>
      </w:pPr>
    </w:p>
    <w:p w14:paraId="2D879351" w14:textId="362DBA3B" w:rsidR="005D2A01" w:rsidRPr="00AE4F0C" w:rsidRDefault="0029356B" w:rsidP="005D2A01">
      <w:pPr>
        <w:adjustRightInd w:val="0"/>
        <w:jc w:val="both"/>
        <w:rPr>
          <w:sz w:val="23"/>
          <w:szCs w:val="23"/>
        </w:rPr>
      </w:pPr>
      <w:r w:rsidRPr="00AE4F0C">
        <w:rPr>
          <w:b/>
          <w:bCs/>
          <w:sz w:val="23"/>
          <w:szCs w:val="23"/>
        </w:rPr>
        <w:t>4.</w:t>
      </w:r>
      <w:r w:rsidR="00FB1637" w:rsidRPr="00AE4F0C">
        <w:rPr>
          <w:b/>
          <w:bCs/>
          <w:sz w:val="23"/>
          <w:szCs w:val="23"/>
        </w:rPr>
        <w:t>8</w:t>
      </w:r>
      <w:r w:rsidR="005D2A01" w:rsidRPr="00AE4F0C">
        <w:rPr>
          <w:b/>
          <w:bCs/>
          <w:sz w:val="23"/>
          <w:szCs w:val="23"/>
        </w:rPr>
        <w:t>.</w:t>
      </w:r>
      <w:r w:rsidR="005D2A01" w:rsidRPr="00AE4F0C">
        <w:rPr>
          <w:bCs/>
          <w:sz w:val="23"/>
          <w:szCs w:val="23"/>
        </w:rPr>
        <w:t xml:space="preserve"> </w:t>
      </w:r>
      <w:r w:rsidR="005D2A01" w:rsidRPr="00AE4F0C">
        <w:rPr>
          <w:sz w:val="23"/>
          <w:szCs w:val="23"/>
        </w:rPr>
        <w:t>Prestar os esclarecimentos solicitados e atender prontamente as reclamações sobre seus serviços.</w:t>
      </w:r>
    </w:p>
    <w:p w14:paraId="452B66F6" w14:textId="77777777" w:rsidR="005D2A01" w:rsidRPr="00AE4F0C" w:rsidRDefault="005D2A01" w:rsidP="005D2A01">
      <w:pPr>
        <w:adjustRightInd w:val="0"/>
        <w:jc w:val="both"/>
        <w:rPr>
          <w:sz w:val="23"/>
          <w:szCs w:val="23"/>
        </w:rPr>
      </w:pPr>
    </w:p>
    <w:p w14:paraId="2D19D1B9" w14:textId="7C5E2AEA" w:rsidR="005D2A01" w:rsidRPr="00AE4F0C" w:rsidRDefault="0029356B" w:rsidP="005D2A01">
      <w:pPr>
        <w:adjustRightInd w:val="0"/>
        <w:jc w:val="both"/>
        <w:rPr>
          <w:sz w:val="23"/>
          <w:szCs w:val="23"/>
        </w:rPr>
      </w:pPr>
      <w:r w:rsidRPr="00AE4F0C">
        <w:rPr>
          <w:b/>
          <w:bCs/>
          <w:sz w:val="23"/>
          <w:szCs w:val="23"/>
        </w:rPr>
        <w:t>4.</w:t>
      </w:r>
      <w:r w:rsidR="00FB1637" w:rsidRPr="00AE4F0C">
        <w:rPr>
          <w:b/>
          <w:bCs/>
          <w:sz w:val="23"/>
          <w:szCs w:val="23"/>
        </w:rPr>
        <w:t>9</w:t>
      </w:r>
      <w:r w:rsidRPr="00AE4F0C">
        <w:rPr>
          <w:bCs/>
          <w:sz w:val="23"/>
          <w:szCs w:val="23"/>
        </w:rPr>
        <w:t>.</w:t>
      </w:r>
      <w:r w:rsidR="005D2A01" w:rsidRPr="00AE4F0C">
        <w:rPr>
          <w:bCs/>
          <w:sz w:val="23"/>
          <w:szCs w:val="23"/>
        </w:rPr>
        <w:t xml:space="preserve"> </w:t>
      </w:r>
      <w:r w:rsidR="005D2A01" w:rsidRPr="00AE4F0C">
        <w:rPr>
          <w:sz w:val="23"/>
          <w:szCs w:val="23"/>
        </w:rPr>
        <w:t xml:space="preserve">Preservar e manter a </w:t>
      </w:r>
      <w:r w:rsidR="005D2A01" w:rsidRPr="00AE4F0C">
        <w:rPr>
          <w:b/>
          <w:sz w:val="23"/>
          <w:szCs w:val="23"/>
        </w:rPr>
        <w:t>CONTRATANTE</w:t>
      </w:r>
      <w:r w:rsidR="005D2A01" w:rsidRPr="00AE4F0C">
        <w:rPr>
          <w:sz w:val="23"/>
          <w:szCs w:val="23"/>
        </w:rPr>
        <w:t xml:space="preserve"> à margem de todas as reivindicações, queixas e representações, de qualquer natureza, referentes aos serviços.</w:t>
      </w:r>
    </w:p>
    <w:p w14:paraId="43A143B3" w14:textId="77777777" w:rsidR="00FB1637" w:rsidRPr="00AE4F0C" w:rsidRDefault="00FB1637" w:rsidP="005D2A01">
      <w:pPr>
        <w:adjustRightInd w:val="0"/>
        <w:jc w:val="both"/>
        <w:rPr>
          <w:sz w:val="23"/>
          <w:szCs w:val="23"/>
        </w:rPr>
      </w:pPr>
    </w:p>
    <w:p w14:paraId="5CC32097" w14:textId="024820E9" w:rsidR="005D2A01" w:rsidRPr="00AE4F0C" w:rsidRDefault="0029356B" w:rsidP="005D2A01">
      <w:pPr>
        <w:adjustRightInd w:val="0"/>
        <w:jc w:val="both"/>
        <w:rPr>
          <w:sz w:val="23"/>
          <w:szCs w:val="23"/>
        </w:rPr>
      </w:pPr>
      <w:r w:rsidRPr="00AE4F0C">
        <w:rPr>
          <w:b/>
          <w:sz w:val="23"/>
          <w:szCs w:val="23"/>
        </w:rPr>
        <w:t>4.1</w:t>
      </w:r>
      <w:r w:rsidR="00FB1637" w:rsidRPr="00AE4F0C">
        <w:rPr>
          <w:b/>
          <w:sz w:val="23"/>
          <w:szCs w:val="23"/>
        </w:rPr>
        <w:t>0</w:t>
      </w:r>
      <w:r w:rsidRPr="00AE4F0C">
        <w:rPr>
          <w:sz w:val="23"/>
          <w:szCs w:val="23"/>
        </w:rPr>
        <w:t xml:space="preserve">. </w:t>
      </w:r>
      <w:r w:rsidR="005D2A01" w:rsidRPr="00AE4F0C">
        <w:rPr>
          <w:sz w:val="23"/>
          <w:szCs w:val="23"/>
        </w:rPr>
        <w:t>Responsabilizar-se pela confidencialidade e sigilo do conteúdo do exame, comprometendo-se a não utilizar ou divulgar em hipótese alguma os instrumentos elaborados, revisados ou corrigidos, sob pena de responder na esfera administrativa, cível e penal.</w:t>
      </w:r>
    </w:p>
    <w:p w14:paraId="44C61872" w14:textId="77777777" w:rsidR="005D2A01" w:rsidRPr="00AE4F0C" w:rsidRDefault="005D2A01" w:rsidP="005D2A01">
      <w:pPr>
        <w:adjustRightInd w:val="0"/>
        <w:jc w:val="both"/>
        <w:rPr>
          <w:sz w:val="23"/>
          <w:szCs w:val="23"/>
        </w:rPr>
      </w:pPr>
    </w:p>
    <w:p w14:paraId="7EA4B436" w14:textId="7535D267" w:rsidR="005D2A01" w:rsidRPr="00AE4F0C" w:rsidRDefault="0029356B" w:rsidP="005D2A01">
      <w:pPr>
        <w:adjustRightInd w:val="0"/>
        <w:jc w:val="both"/>
        <w:rPr>
          <w:sz w:val="23"/>
          <w:szCs w:val="23"/>
        </w:rPr>
      </w:pPr>
      <w:r w:rsidRPr="00AE4F0C">
        <w:rPr>
          <w:b/>
          <w:sz w:val="23"/>
          <w:szCs w:val="23"/>
        </w:rPr>
        <w:t>4.1</w:t>
      </w:r>
      <w:r w:rsidR="00FB1637" w:rsidRPr="00AE4F0C">
        <w:rPr>
          <w:b/>
          <w:sz w:val="23"/>
          <w:szCs w:val="23"/>
        </w:rPr>
        <w:t>1</w:t>
      </w:r>
      <w:r w:rsidRPr="00AE4F0C">
        <w:rPr>
          <w:b/>
          <w:sz w:val="23"/>
          <w:szCs w:val="23"/>
        </w:rPr>
        <w:t>.</w:t>
      </w:r>
      <w:r w:rsidR="005D2A01" w:rsidRPr="00AE4F0C">
        <w:rPr>
          <w:sz w:val="23"/>
          <w:szCs w:val="23"/>
        </w:rPr>
        <w:t xml:space="preserve"> Na ocorrência de vazamento de conteúdo a </w:t>
      </w:r>
      <w:r w:rsidR="005D2A01" w:rsidRPr="00AE4F0C">
        <w:rPr>
          <w:b/>
          <w:sz w:val="23"/>
          <w:szCs w:val="23"/>
        </w:rPr>
        <w:t>CONTRATADA</w:t>
      </w:r>
      <w:r w:rsidR="005D2A01" w:rsidRPr="00AE4F0C">
        <w:rPr>
          <w:sz w:val="23"/>
          <w:szCs w:val="23"/>
        </w:rPr>
        <w:t xml:space="preserve"> será responsável pelo refazimento integral do objeto do presente contrato, assegurada a defesa prévia.</w:t>
      </w:r>
    </w:p>
    <w:p w14:paraId="0FA283EA" w14:textId="77777777" w:rsidR="005D2A01" w:rsidRPr="00AE4F0C" w:rsidRDefault="005D2A01" w:rsidP="005D2A01">
      <w:pPr>
        <w:adjustRightInd w:val="0"/>
        <w:jc w:val="both"/>
        <w:rPr>
          <w:sz w:val="23"/>
          <w:szCs w:val="23"/>
        </w:rPr>
      </w:pPr>
    </w:p>
    <w:p w14:paraId="4DA3F67E" w14:textId="69F3BFC1" w:rsidR="005D2A01" w:rsidRPr="00AE4F0C" w:rsidRDefault="0029356B" w:rsidP="005D2A01">
      <w:pPr>
        <w:jc w:val="both"/>
        <w:rPr>
          <w:sz w:val="23"/>
          <w:szCs w:val="23"/>
        </w:rPr>
      </w:pPr>
      <w:r w:rsidRPr="00AE4F0C">
        <w:rPr>
          <w:b/>
          <w:sz w:val="23"/>
          <w:szCs w:val="23"/>
        </w:rPr>
        <w:t>4.1</w:t>
      </w:r>
      <w:r w:rsidR="00FB1637" w:rsidRPr="00AE4F0C">
        <w:rPr>
          <w:b/>
          <w:sz w:val="23"/>
          <w:szCs w:val="23"/>
        </w:rPr>
        <w:t>2.</w:t>
      </w:r>
      <w:r w:rsidR="005D2A01" w:rsidRPr="00AE4F0C">
        <w:rPr>
          <w:sz w:val="23"/>
          <w:szCs w:val="23"/>
        </w:rPr>
        <w:t xml:space="preserve"> Se obriga a responder pelos danos, de qualquer natureza, que venham a sofrer seus empregados, terceiros ou a </w:t>
      </w:r>
      <w:r w:rsidR="005D2A01" w:rsidRPr="00AE4F0C">
        <w:rPr>
          <w:b/>
          <w:sz w:val="23"/>
          <w:szCs w:val="23"/>
        </w:rPr>
        <w:t>CONTRATANTE</w:t>
      </w:r>
      <w:r w:rsidR="005D2A01" w:rsidRPr="00AE4F0C">
        <w:rPr>
          <w:sz w:val="23"/>
          <w:szCs w:val="23"/>
        </w:rPr>
        <w:t xml:space="preserve">, em razão de acidentes ou de ação, ou omissão, dolosa ou culposa, de prepostos da </w:t>
      </w:r>
      <w:r w:rsidR="005D2A01" w:rsidRPr="00AE4F0C">
        <w:rPr>
          <w:b/>
          <w:sz w:val="23"/>
          <w:szCs w:val="23"/>
        </w:rPr>
        <w:t>CONTRATADA</w:t>
      </w:r>
      <w:r w:rsidR="005D2A01" w:rsidRPr="00AE4F0C">
        <w:rPr>
          <w:sz w:val="23"/>
          <w:szCs w:val="23"/>
        </w:rPr>
        <w:t xml:space="preserve"> ou de quem em seu nome agir.</w:t>
      </w:r>
    </w:p>
    <w:p w14:paraId="79C175B1" w14:textId="232F5DB8" w:rsidR="0029356B" w:rsidRPr="00AE4F0C" w:rsidRDefault="0029356B" w:rsidP="0029356B">
      <w:pPr>
        <w:jc w:val="both"/>
        <w:rPr>
          <w:b/>
          <w:bCs/>
          <w:sz w:val="23"/>
          <w:szCs w:val="23"/>
        </w:rPr>
      </w:pPr>
      <w:r w:rsidRPr="00AE4F0C">
        <w:rPr>
          <w:b/>
          <w:bCs/>
          <w:sz w:val="23"/>
          <w:szCs w:val="23"/>
        </w:rPr>
        <w:lastRenderedPageBreak/>
        <w:t>CLÁUSULA QUINTA - DAS OBRIGAÇÕES E RESPONSABILIDADES DA CONTRATANTE</w:t>
      </w:r>
    </w:p>
    <w:p w14:paraId="0DCD02F0" w14:textId="77777777" w:rsidR="0029356B" w:rsidRPr="00AE4F0C" w:rsidRDefault="0029356B" w:rsidP="0029356B">
      <w:pPr>
        <w:adjustRightInd w:val="0"/>
        <w:jc w:val="both"/>
        <w:rPr>
          <w:sz w:val="23"/>
          <w:szCs w:val="23"/>
        </w:rPr>
      </w:pPr>
    </w:p>
    <w:p w14:paraId="0CF65994" w14:textId="70CBEDDE" w:rsidR="0029356B" w:rsidRPr="00AE4F0C" w:rsidRDefault="0029356B" w:rsidP="0029356B">
      <w:pPr>
        <w:adjustRightInd w:val="0"/>
        <w:jc w:val="both"/>
        <w:rPr>
          <w:sz w:val="23"/>
          <w:szCs w:val="23"/>
        </w:rPr>
      </w:pPr>
      <w:r w:rsidRPr="00AE4F0C">
        <w:rPr>
          <w:b/>
          <w:sz w:val="23"/>
          <w:szCs w:val="23"/>
        </w:rPr>
        <w:t>5.1</w:t>
      </w:r>
      <w:r w:rsidRPr="00AE4F0C">
        <w:rPr>
          <w:sz w:val="23"/>
          <w:szCs w:val="23"/>
        </w:rPr>
        <w:t xml:space="preserve">. Para a execução dos serviços objeto do presente contrato a </w:t>
      </w:r>
      <w:r w:rsidRPr="00AE4F0C">
        <w:rPr>
          <w:b/>
          <w:sz w:val="23"/>
          <w:szCs w:val="23"/>
        </w:rPr>
        <w:t>CONTRATANTE,</w:t>
      </w:r>
      <w:r w:rsidRPr="00AE4F0C">
        <w:rPr>
          <w:sz w:val="23"/>
          <w:szCs w:val="23"/>
        </w:rPr>
        <w:t xml:space="preserve"> além das obrigações estabelecidas em cláusulas próprias deste instrumento e seus anexos, bem como daquelas estabelecidas em lei, em especial as definidas na Lei Licitatória, os seguintes:</w:t>
      </w:r>
    </w:p>
    <w:p w14:paraId="61D73291" w14:textId="77777777" w:rsidR="0029356B" w:rsidRPr="00AE4F0C" w:rsidRDefault="0029356B" w:rsidP="0029356B">
      <w:pPr>
        <w:jc w:val="both"/>
        <w:rPr>
          <w:sz w:val="23"/>
          <w:szCs w:val="23"/>
        </w:rPr>
      </w:pPr>
    </w:p>
    <w:p w14:paraId="17BBE089" w14:textId="4B189D0A" w:rsidR="0029356B" w:rsidRPr="00AE4F0C" w:rsidRDefault="0029356B" w:rsidP="0029356B">
      <w:pPr>
        <w:jc w:val="both"/>
        <w:rPr>
          <w:sz w:val="23"/>
          <w:szCs w:val="23"/>
        </w:rPr>
      </w:pPr>
      <w:r w:rsidRPr="00AE4F0C">
        <w:rPr>
          <w:b/>
          <w:sz w:val="23"/>
          <w:szCs w:val="23"/>
        </w:rPr>
        <w:t>5.1.1</w:t>
      </w:r>
      <w:r w:rsidRPr="00AE4F0C">
        <w:rPr>
          <w:sz w:val="23"/>
          <w:szCs w:val="23"/>
        </w:rPr>
        <w:t>. Se obriga a prestar todos os serviços descritos no Anexo I – Termo de Referência definidos no item correspondente</w:t>
      </w:r>
      <w:r w:rsidR="00FB1637" w:rsidRPr="00AE4F0C">
        <w:rPr>
          <w:sz w:val="23"/>
          <w:szCs w:val="23"/>
        </w:rPr>
        <w:t>.</w:t>
      </w:r>
    </w:p>
    <w:p w14:paraId="1DA1A4EA" w14:textId="77777777" w:rsidR="0029356B" w:rsidRPr="00AE4F0C" w:rsidRDefault="0029356B" w:rsidP="0029356B">
      <w:pPr>
        <w:jc w:val="both"/>
        <w:rPr>
          <w:sz w:val="23"/>
          <w:szCs w:val="23"/>
        </w:rPr>
      </w:pPr>
    </w:p>
    <w:p w14:paraId="5D4060E0" w14:textId="28BE42A4" w:rsidR="0029356B" w:rsidRPr="00AE4F0C" w:rsidRDefault="0029356B" w:rsidP="0029356B">
      <w:pPr>
        <w:jc w:val="both"/>
        <w:rPr>
          <w:sz w:val="23"/>
          <w:szCs w:val="23"/>
        </w:rPr>
      </w:pPr>
      <w:r w:rsidRPr="00AE4F0C">
        <w:rPr>
          <w:b/>
          <w:sz w:val="23"/>
          <w:szCs w:val="23"/>
        </w:rPr>
        <w:t>5.1.2.</w:t>
      </w:r>
      <w:r w:rsidRPr="00AE4F0C">
        <w:rPr>
          <w:sz w:val="23"/>
          <w:szCs w:val="23"/>
        </w:rPr>
        <w:t xml:space="preserve">  Efetuar o pagamento na forma convencionada neste Instrumento;</w:t>
      </w:r>
    </w:p>
    <w:p w14:paraId="09D1503D" w14:textId="77777777" w:rsidR="0029356B" w:rsidRPr="00AE4F0C" w:rsidRDefault="0029356B" w:rsidP="0029356B">
      <w:pPr>
        <w:ind w:firstLine="720"/>
        <w:jc w:val="both"/>
        <w:rPr>
          <w:b/>
          <w:sz w:val="23"/>
          <w:szCs w:val="23"/>
        </w:rPr>
      </w:pPr>
    </w:p>
    <w:p w14:paraId="3DFFE5FD" w14:textId="340E52F0" w:rsidR="0029356B" w:rsidRPr="00AE4F0C" w:rsidRDefault="0029356B" w:rsidP="0029356B">
      <w:pPr>
        <w:pStyle w:val="Corpodetexto"/>
        <w:jc w:val="both"/>
        <w:rPr>
          <w:b w:val="0"/>
          <w:i w:val="0"/>
          <w:sz w:val="23"/>
          <w:szCs w:val="23"/>
        </w:rPr>
      </w:pPr>
      <w:r w:rsidRPr="00AE4F0C">
        <w:rPr>
          <w:i w:val="0"/>
          <w:sz w:val="23"/>
          <w:szCs w:val="23"/>
        </w:rPr>
        <w:t>5.1.3.</w:t>
      </w:r>
      <w:r w:rsidRPr="00AE4F0C">
        <w:rPr>
          <w:b w:val="0"/>
          <w:i w:val="0"/>
          <w:sz w:val="23"/>
          <w:szCs w:val="23"/>
        </w:rPr>
        <w:t xml:space="preserve">  Providenciar e disponibilizar à </w:t>
      </w:r>
      <w:r w:rsidRPr="00AE4F0C">
        <w:rPr>
          <w:bCs/>
          <w:i w:val="0"/>
          <w:sz w:val="23"/>
          <w:szCs w:val="23"/>
        </w:rPr>
        <w:t>CONTRATADA,</w:t>
      </w:r>
      <w:r w:rsidRPr="00AE4F0C">
        <w:rPr>
          <w:b w:val="0"/>
          <w:i w:val="0"/>
          <w:sz w:val="23"/>
          <w:szCs w:val="23"/>
        </w:rPr>
        <w:t xml:space="preserve"> todas informações pertinentes.</w:t>
      </w:r>
    </w:p>
    <w:p w14:paraId="1D26ECBC" w14:textId="77777777" w:rsidR="0029356B" w:rsidRPr="00AE4F0C" w:rsidRDefault="0029356B" w:rsidP="0029356B">
      <w:pPr>
        <w:adjustRightInd w:val="0"/>
        <w:jc w:val="both"/>
        <w:rPr>
          <w:bCs/>
          <w:sz w:val="23"/>
          <w:szCs w:val="23"/>
        </w:rPr>
      </w:pPr>
    </w:p>
    <w:p w14:paraId="7954A942" w14:textId="58D4E185" w:rsidR="0029356B" w:rsidRPr="00AE4F0C" w:rsidRDefault="0029356B" w:rsidP="0029356B">
      <w:pPr>
        <w:adjustRightInd w:val="0"/>
        <w:jc w:val="both"/>
        <w:rPr>
          <w:b/>
          <w:sz w:val="23"/>
          <w:szCs w:val="23"/>
        </w:rPr>
      </w:pPr>
      <w:r w:rsidRPr="00AE4F0C">
        <w:rPr>
          <w:b/>
          <w:bCs/>
          <w:sz w:val="23"/>
          <w:szCs w:val="23"/>
        </w:rPr>
        <w:t>5.1.4.</w:t>
      </w:r>
      <w:r w:rsidRPr="00AE4F0C">
        <w:rPr>
          <w:sz w:val="23"/>
          <w:szCs w:val="23"/>
        </w:rPr>
        <w:t xml:space="preserve"> Providenciar e disponibilizar a utilização de suas salas de aulas e salas de apoio para a realização do processo seletivo pela </w:t>
      </w:r>
      <w:r w:rsidRPr="00AE4F0C">
        <w:rPr>
          <w:b/>
          <w:sz w:val="23"/>
          <w:szCs w:val="23"/>
        </w:rPr>
        <w:t>CONTRATADA.</w:t>
      </w:r>
    </w:p>
    <w:p w14:paraId="3FEE3553" w14:textId="77777777" w:rsidR="0029356B" w:rsidRPr="00AE4F0C" w:rsidRDefault="0029356B" w:rsidP="0029356B">
      <w:pPr>
        <w:adjustRightInd w:val="0"/>
        <w:jc w:val="both"/>
        <w:rPr>
          <w:bCs/>
          <w:sz w:val="23"/>
          <w:szCs w:val="23"/>
        </w:rPr>
      </w:pPr>
    </w:p>
    <w:p w14:paraId="30807DCE" w14:textId="1B158AE8" w:rsidR="0029356B" w:rsidRPr="00AE4F0C" w:rsidRDefault="0029356B" w:rsidP="0029356B">
      <w:pPr>
        <w:adjustRightInd w:val="0"/>
        <w:jc w:val="both"/>
        <w:rPr>
          <w:sz w:val="23"/>
          <w:szCs w:val="23"/>
        </w:rPr>
      </w:pPr>
      <w:r w:rsidRPr="00AE4F0C">
        <w:rPr>
          <w:b/>
          <w:bCs/>
          <w:sz w:val="23"/>
          <w:szCs w:val="23"/>
        </w:rPr>
        <w:t>5.1.5.</w:t>
      </w:r>
      <w:r w:rsidRPr="00AE4F0C">
        <w:rPr>
          <w:bCs/>
          <w:sz w:val="23"/>
          <w:szCs w:val="23"/>
        </w:rPr>
        <w:t xml:space="preserve"> </w:t>
      </w:r>
      <w:r w:rsidRPr="00AE4F0C">
        <w:rPr>
          <w:sz w:val="23"/>
          <w:szCs w:val="23"/>
        </w:rPr>
        <w:t xml:space="preserve">Permitir aos técnicos e empregados da </w:t>
      </w:r>
      <w:proofErr w:type="gramStart"/>
      <w:r w:rsidRPr="00AE4F0C">
        <w:rPr>
          <w:b/>
          <w:sz w:val="23"/>
          <w:szCs w:val="23"/>
        </w:rPr>
        <w:t>CONTRATADA</w:t>
      </w:r>
      <w:r w:rsidRPr="00AE4F0C">
        <w:rPr>
          <w:sz w:val="23"/>
          <w:szCs w:val="23"/>
        </w:rPr>
        <w:t xml:space="preserve"> amplo e livre acesso</w:t>
      </w:r>
      <w:proofErr w:type="gramEnd"/>
      <w:r w:rsidRPr="00AE4F0C">
        <w:rPr>
          <w:sz w:val="23"/>
          <w:szCs w:val="23"/>
        </w:rPr>
        <w:t xml:space="preserve"> as áreas físicas envolvidas na execução deste contrato, observadas as normas internas e segurança da </w:t>
      </w:r>
      <w:r w:rsidRPr="00AE4F0C">
        <w:rPr>
          <w:b/>
          <w:sz w:val="23"/>
          <w:szCs w:val="23"/>
        </w:rPr>
        <w:t>CONTRATANTE.</w:t>
      </w:r>
    </w:p>
    <w:p w14:paraId="4C671AB5" w14:textId="77777777" w:rsidR="0029356B" w:rsidRPr="00AE4F0C" w:rsidRDefault="0029356B" w:rsidP="0029356B">
      <w:pPr>
        <w:adjustRightInd w:val="0"/>
        <w:jc w:val="both"/>
        <w:rPr>
          <w:bCs/>
          <w:sz w:val="23"/>
          <w:szCs w:val="23"/>
        </w:rPr>
      </w:pPr>
    </w:p>
    <w:p w14:paraId="2A78678C" w14:textId="2822760C" w:rsidR="0029356B" w:rsidRPr="00AE4F0C" w:rsidRDefault="0029356B" w:rsidP="0029356B">
      <w:pPr>
        <w:adjustRightInd w:val="0"/>
        <w:jc w:val="both"/>
        <w:rPr>
          <w:sz w:val="23"/>
          <w:szCs w:val="23"/>
        </w:rPr>
      </w:pPr>
      <w:r w:rsidRPr="00AE4F0C">
        <w:rPr>
          <w:b/>
          <w:bCs/>
          <w:sz w:val="23"/>
          <w:szCs w:val="23"/>
        </w:rPr>
        <w:t>5.1.6</w:t>
      </w:r>
      <w:r w:rsidRPr="00AE4F0C">
        <w:rPr>
          <w:bCs/>
          <w:sz w:val="23"/>
          <w:szCs w:val="23"/>
        </w:rPr>
        <w:t xml:space="preserve">. </w:t>
      </w:r>
      <w:r w:rsidRPr="00AE4F0C">
        <w:rPr>
          <w:sz w:val="23"/>
          <w:szCs w:val="23"/>
        </w:rPr>
        <w:t xml:space="preserve">Prestar aos empregados da </w:t>
      </w:r>
      <w:r w:rsidRPr="00AE4F0C">
        <w:rPr>
          <w:b/>
          <w:sz w:val="23"/>
          <w:szCs w:val="23"/>
        </w:rPr>
        <w:t>CONTRATADA</w:t>
      </w:r>
      <w:r w:rsidRPr="00AE4F0C">
        <w:rPr>
          <w:sz w:val="23"/>
          <w:szCs w:val="23"/>
        </w:rPr>
        <w:t xml:space="preserve"> informações e esclarecimentos que eventualmente venham a ser solicitados, e que digam respeito à natureza dos serviços a executar.</w:t>
      </w:r>
    </w:p>
    <w:p w14:paraId="68293EDF" w14:textId="77777777" w:rsidR="0029356B" w:rsidRPr="00AE4F0C" w:rsidRDefault="0029356B" w:rsidP="0029356B">
      <w:pPr>
        <w:adjustRightInd w:val="0"/>
        <w:jc w:val="both"/>
        <w:rPr>
          <w:bCs/>
          <w:sz w:val="23"/>
          <w:szCs w:val="23"/>
        </w:rPr>
      </w:pPr>
    </w:p>
    <w:p w14:paraId="115DE920" w14:textId="16D35142" w:rsidR="0029356B" w:rsidRPr="00AE4F0C" w:rsidRDefault="0029356B" w:rsidP="0029356B">
      <w:pPr>
        <w:adjustRightInd w:val="0"/>
        <w:jc w:val="both"/>
        <w:rPr>
          <w:sz w:val="23"/>
          <w:szCs w:val="23"/>
        </w:rPr>
      </w:pPr>
      <w:r w:rsidRPr="00AE4F0C">
        <w:rPr>
          <w:b/>
          <w:sz w:val="23"/>
          <w:szCs w:val="23"/>
        </w:rPr>
        <w:t>5.1.7</w:t>
      </w:r>
      <w:r w:rsidRPr="00AE4F0C">
        <w:rPr>
          <w:sz w:val="23"/>
          <w:szCs w:val="23"/>
        </w:rPr>
        <w:t>. Acompanhar a execução dos serviços, somente atestando os relatórios de medição dos serviços, quando comprovada a execução total, fiel e correta dos serviços ora solicitados.</w:t>
      </w:r>
    </w:p>
    <w:p w14:paraId="5AC52A9E" w14:textId="77777777" w:rsidR="0029356B" w:rsidRPr="00AE4F0C" w:rsidRDefault="0029356B" w:rsidP="0029356B">
      <w:pPr>
        <w:adjustRightInd w:val="0"/>
        <w:jc w:val="both"/>
        <w:rPr>
          <w:sz w:val="23"/>
          <w:szCs w:val="23"/>
        </w:rPr>
      </w:pPr>
    </w:p>
    <w:p w14:paraId="63CF53DB" w14:textId="6491E390" w:rsidR="007615C0" w:rsidRPr="00AE4F0C" w:rsidRDefault="007615C0" w:rsidP="007615C0">
      <w:pPr>
        <w:jc w:val="both"/>
        <w:rPr>
          <w:b/>
          <w:bCs/>
          <w:sz w:val="23"/>
          <w:szCs w:val="23"/>
        </w:rPr>
      </w:pPr>
      <w:r w:rsidRPr="00AE4F0C">
        <w:rPr>
          <w:b/>
          <w:bCs/>
          <w:sz w:val="23"/>
          <w:szCs w:val="23"/>
        </w:rPr>
        <w:t xml:space="preserve">CLÁUSULA </w:t>
      </w:r>
      <w:r w:rsidR="00FA45DE" w:rsidRPr="00AE4F0C">
        <w:rPr>
          <w:b/>
          <w:bCs/>
          <w:sz w:val="23"/>
          <w:szCs w:val="23"/>
        </w:rPr>
        <w:t>SEXTA</w:t>
      </w:r>
      <w:r w:rsidRPr="00AE4F0C">
        <w:rPr>
          <w:b/>
          <w:bCs/>
          <w:sz w:val="23"/>
          <w:szCs w:val="23"/>
        </w:rPr>
        <w:t xml:space="preserve"> - DOS PRAZOS </w:t>
      </w:r>
      <w:r w:rsidR="005C0271" w:rsidRPr="00AE4F0C">
        <w:rPr>
          <w:b/>
          <w:bCs/>
          <w:sz w:val="23"/>
          <w:szCs w:val="23"/>
        </w:rPr>
        <w:t xml:space="preserve">DE </w:t>
      </w:r>
      <w:r w:rsidRPr="00AE4F0C">
        <w:rPr>
          <w:b/>
          <w:bCs/>
          <w:sz w:val="23"/>
          <w:szCs w:val="23"/>
        </w:rPr>
        <w:t>VIGÊNCIA CONTRATUAL E REAJUSTE</w:t>
      </w:r>
    </w:p>
    <w:p w14:paraId="23D0F04C" w14:textId="77777777" w:rsidR="007615C0" w:rsidRPr="00AE4F0C" w:rsidRDefault="007615C0" w:rsidP="007615C0">
      <w:pPr>
        <w:pStyle w:val="Corpodetexto"/>
        <w:tabs>
          <w:tab w:val="decimal" w:pos="0"/>
          <w:tab w:val="left" w:pos="540"/>
          <w:tab w:val="left" w:pos="900"/>
        </w:tabs>
        <w:rPr>
          <w:sz w:val="23"/>
          <w:szCs w:val="23"/>
        </w:rPr>
      </w:pPr>
    </w:p>
    <w:p w14:paraId="103CBCB9" w14:textId="1DAB7C94" w:rsidR="00A4745C" w:rsidRPr="00AE4F0C" w:rsidRDefault="00FA45DE" w:rsidP="007615C0">
      <w:pPr>
        <w:pStyle w:val="Corpodetexto"/>
        <w:tabs>
          <w:tab w:val="decimal" w:pos="0"/>
          <w:tab w:val="left" w:pos="540"/>
          <w:tab w:val="left" w:pos="900"/>
        </w:tabs>
        <w:jc w:val="both"/>
        <w:rPr>
          <w:b w:val="0"/>
          <w:i w:val="0"/>
          <w:sz w:val="23"/>
          <w:szCs w:val="23"/>
        </w:rPr>
      </w:pPr>
      <w:r w:rsidRPr="00AE4F0C">
        <w:rPr>
          <w:i w:val="0"/>
          <w:sz w:val="23"/>
          <w:szCs w:val="23"/>
        </w:rPr>
        <w:t>6</w:t>
      </w:r>
      <w:r w:rsidR="007615C0" w:rsidRPr="00AE4F0C">
        <w:rPr>
          <w:i w:val="0"/>
          <w:sz w:val="23"/>
          <w:szCs w:val="23"/>
        </w:rPr>
        <w:t>.1</w:t>
      </w:r>
      <w:r w:rsidR="007615C0" w:rsidRPr="00AE4F0C">
        <w:rPr>
          <w:b w:val="0"/>
          <w:i w:val="0"/>
          <w:sz w:val="23"/>
          <w:szCs w:val="23"/>
        </w:rPr>
        <w:t xml:space="preserve">. O </w:t>
      </w:r>
      <w:r w:rsidR="005C0271" w:rsidRPr="00AE4F0C">
        <w:rPr>
          <w:b w:val="0"/>
          <w:i w:val="0"/>
          <w:sz w:val="23"/>
          <w:szCs w:val="23"/>
        </w:rPr>
        <w:t xml:space="preserve">presente contrato tem vigência de 12 (doze) meses, contados da data de sua </w:t>
      </w:r>
      <w:r w:rsidR="00B873F4" w:rsidRPr="00AE4F0C">
        <w:rPr>
          <w:b w:val="0"/>
          <w:i w:val="0"/>
          <w:sz w:val="23"/>
          <w:szCs w:val="23"/>
        </w:rPr>
        <w:t>assinatura, podendo</w:t>
      </w:r>
      <w:r w:rsidR="007D65D9" w:rsidRPr="00AE4F0C">
        <w:rPr>
          <w:b w:val="0"/>
          <w:i w:val="0"/>
          <w:sz w:val="23"/>
          <w:szCs w:val="23"/>
        </w:rPr>
        <w:t xml:space="preserve"> ser prorrogado nos termos do art. 1</w:t>
      </w:r>
      <w:r w:rsidR="00A4745C" w:rsidRPr="00AE4F0C">
        <w:rPr>
          <w:b w:val="0"/>
          <w:i w:val="0"/>
          <w:sz w:val="23"/>
          <w:szCs w:val="23"/>
        </w:rPr>
        <w:t>07</w:t>
      </w:r>
      <w:r w:rsidR="007D65D9" w:rsidRPr="00AE4F0C">
        <w:rPr>
          <w:b w:val="0"/>
          <w:i w:val="0"/>
          <w:sz w:val="23"/>
          <w:szCs w:val="23"/>
        </w:rPr>
        <w:t xml:space="preserve"> da Lei Federal n.º 14.133</w:t>
      </w:r>
      <w:r w:rsidR="00A4745C" w:rsidRPr="00AE4F0C">
        <w:rPr>
          <w:b w:val="0"/>
          <w:i w:val="0"/>
          <w:sz w:val="23"/>
          <w:szCs w:val="23"/>
        </w:rPr>
        <w:t>/2021.</w:t>
      </w:r>
    </w:p>
    <w:p w14:paraId="7E898F17" w14:textId="77777777" w:rsidR="00A4745C" w:rsidRPr="00AE4F0C" w:rsidRDefault="00A4745C" w:rsidP="007615C0">
      <w:pPr>
        <w:rPr>
          <w:sz w:val="23"/>
          <w:szCs w:val="23"/>
        </w:rPr>
      </w:pPr>
    </w:p>
    <w:p w14:paraId="17D104CD" w14:textId="77777777" w:rsidR="00783B1C" w:rsidRPr="00AE4F0C" w:rsidRDefault="00FA45DE" w:rsidP="00B873F4">
      <w:pPr>
        <w:jc w:val="both"/>
        <w:rPr>
          <w:rFonts w:eastAsia="Batang"/>
          <w:sz w:val="23"/>
          <w:szCs w:val="23"/>
        </w:rPr>
      </w:pPr>
      <w:r w:rsidRPr="00AE4F0C">
        <w:rPr>
          <w:b/>
          <w:sz w:val="23"/>
          <w:szCs w:val="23"/>
        </w:rPr>
        <w:t>6</w:t>
      </w:r>
      <w:r w:rsidR="005C0271" w:rsidRPr="00AE4F0C">
        <w:rPr>
          <w:b/>
          <w:sz w:val="23"/>
          <w:szCs w:val="23"/>
        </w:rPr>
        <w:t xml:space="preserve">.2. </w:t>
      </w:r>
      <w:r w:rsidR="00783B1C" w:rsidRPr="00AE4F0C">
        <w:rPr>
          <w:sz w:val="23"/>
          <w:szCs w:val="23"/>
        </w:rPr>
        <w:t>Se houver prorrogação do prazo da vigência contratual</w:t>
      </w:r>
      <w:r w:rsidR="00783B1C" w:rsidRPr="00AE4F0C">
        <w:rPr>
          <w:b/>
          <w:sz w:val="23"/>
          <w:szCs w:val="23"/>
        </w:rPr>
        <w:t>, o</w:t>
      </w:r>
      <w:r w:rsidR="00B873F4" w:rsidRPr="00AE4F0C">
        <w:rPr>
          <w:rFonts w:eastAsia="Batang"/>
          <w:sz w:val="23"/>
          <w:szCs w:val="23"/>
        </w:rPr>
        <w:t>s preços serão reajustados, pela variação do INPC (Índice nacional de preço ao consumidor) ou o seu substituto legal, sobre o</w:t>
      </w:r>
      <w:r w:rsidR="00783B1C" w:rsidRPr="00AE4F0C">
        <w:rPr>
          <w:rFonts w:eastAsia="Batang"/>
          <w:sz w:val="23"/>
          <w:szCs w:val="23"/>
        </w:rPr>
        <w:t>s serviços correspondentes.</w:t>
      </w:r>
    </w:p>
    <w:p w14:paraId="6A7923FE" w14:textId="77777777" w:rsidR="00783B1C" w:rsidRPr="00AE4F0C" w:rsidRDefault="00783B1C" w:rsidP="00B873F4">
      <w:pPr>
        <w:jc w:val="both"/>
        <w:rPr>
          <w:rFonts w:eastAsia="Batang"/>
          <w:sz w:val="23"/>
          <w:szCs w:val="23"/>
        </w:rPr>
      </w:pPr>
    </w:p>
    <w:p w14:paraId="1EEACCFA" w14:textId="63225039" w:rsidR="007615C0" w:rsidRPr="00AE4F0C" w:rsidRDefault="007615C0" w:rsidP="007615C0">
      <w:pPr>
        <w:rPr>
          <w:b/>
          <w:sz w:val="23"/>
          <w:szCs w:val="23"/>
        </w:rPr>
      </w:pPr>
      <w:r w:rsidRPr="00AE4F0C">
        <w:rPr>
          <w:b/>
          <w:sz w:val="23"/>
          <w:szCs w:val="23"/>
        </w:rPr>
        <w:t>CLÁUSULA S</w:t>
      </w:r>
      <w:r w:rsidR="00FA45DE" w:rsidRPr="00AE4F0C">
        <w:rPr>
          <w:b/>
          <w:sz w:val="23"/>
          <w:szCs w:val="23"/>
        </w:rPr>
        <w:t>ÉTIMA</w:t>
      </w:r>
      <w:r w:rsidRPr="00AE4F0C">
        <w:rPr>
          <w:b/>
          <w:sz w:val="23"/>
          <w:szCs w:val="23"/>
        </w:rPr>
        <w:t xml:space="preserve"> - DOS PREÇOS E DO PRAZO DE PAGAMENTO</w:t>
      </w:r>
    </w:p>
    <w:p w14:paraId="30C65BBA" w14:textId="77777777" w:rsidR="007615C0" w:rsidRPr="00AE4F0C" w:rsidRDefault="007615C0" w:rsidP="007615C0">
      <w:pPr>
        <w:rPr>
          <w:b/>
          <w:sz w:val="23"/>
          <w:szCs w:val="23"/>
        </w:rPr>
      </w:pPr>
    </w:p>
    <w:p w14:paraId="1EB5B503" w14:textId="7E26BDD5" w:rsidR="00275A33" w:rsidRPr="00AE4F0C" w:rsidRDefault="00FA45DE" w:rsidP="00275A33">
      <w:pPr>
        <w:jc w:val="both"/>
        <w:rPr>
          <w:sz w:val="23"/>
          <w:szCs w:val="23"/>
        </w:rPr>
      </w:pPr>
      <w:r w:rsidRPr="00AE4F0C">
        <w:rPr>
          <w:b/>
          <w:sz w:val="23"/>
          <w:szCs w:val="23"/>
        </w:rPr>
        <w:t>7</w:t>
      </w:r>
      <w:r w:rsidR="007615C0" w:rsidRPr="00AE4F0C">
        <w:rPr>
          <w:b/>
          <w:sz w:val="23"/>
          <w:szCs w:val="23"/>
        </w:rPr>
        <w:t>.1</w:t>
      </w:r>
      <w:r w:rsidR="007615C0" w:rsidRPr="00AE4F0C">
        <w:rPr>
          <w:sz w:val="23"/>
          <w:szCs w:val="23"/>
        </w:rPr>
        <w:t xml:space="preserve">. O valor </w:t>
      </w:r>
      <w:r w:rsidR="00A4745C" w:rsidRPr="00AE4F0C">
        <w:rPr>
          <w:sz w:val="23"/>
          <w:szCs w:val="23"/>
        </w:rPr>
        <w:t>total</w:t>
      </w:r>
      <w:r w:rsidR="007615C0" w:rsidRPr="00AE4F0C">
        <w:rPr>
          <w:sz w:val="23"/>
          <w:szCs w:val="23"/>
        </w:rPr>
        <w:t xml:space="preserve"> do presente Contrato é de R$      </w:t>
      </w:r>
      <w:proofErr w:type="gramStart"/>
      <w:r w:rsidR="007615C0" w:rsidRPr="00AE4F0C">
        <w:rPr>
          <w:sz w:val="23"/>
          <w:szCs w:val="23"/>
        </w:rPr>
        <w:t xml:space="preserve">  )</w:t>
      </w:r>
      <w:proofErr w:type="gramEnd"/>
      <w:r w:rsidR="007615C0" w:rsidRPr="00AE4F0C">
        <w:rPr>
          <w:sz w:val="23"/>
          <w:szCs w:val="23"/>
        </w:rPr>
        <w:t xml:space="preserve">, de acordo com os valores especificados na proposta apresentada pela </w:t>
      </w:r>
      <w:r w:rsidR="007615C0" w:rsidRPr="00AE4F0C">
        <w:rPr>
          <w:b/>
          <w:sz w:val="23"/>
          <w:szCs w:val="23"/>
        </w:rPr>
        <w:t>CONTRATADA</w:t>
      </w:r>
      <w:r w:rsidR="007615C0" w:rsidRPr="00AE4F0C">
        <w:rPr>
          <w:sz w:val="23"/>
          <w:szCs w:val="23"/>
        </w:rPr>
        <w:t>. Os preços contratuais não serão reajustados pelo prazo de 12 (doze) meses</w:t>
      </w:r>
      <w:r w:rsidR="00275A33" w:rsidRPr="00AE4F0C">
        <w:rPr>
          <w:sz w:val="23"/>
          <w:szCs w:val="23"/>
        </w:rPr>
        <w:t>, conforme discriminados a seguir:</w:t>
      </w:r>
    </w:p>
    <w:p w14:paraId="3BEDF07C" w14:textId="77777777" w:rsidR="00275A33" w:rsidRPr="00AE4F0C" w:rsidRDefault="00275A33" w:rsidP="00275A33">
      <w:pPr>
        <w:pStyle w:val="Corpodetexto"/>
        <w:jc w:val="both"/>
        <w:rPr>
          <w:b w:val="0"/>
          <w:i w:val="0"/>
          <w:sz w:val="23"/>
          <w:szCs w:val="23"/>
        </w:rPr>
      </w:pPr>
    </w:p>
    <w:p w14:paraId="463B6389" w14:textId="4D97B1E5" w:rsidR="00275A33" w:rsidRPr="00AE4F0C" w:rsidRDefault="00FA45DE" w:rsidP="00275A33">
      <w:pPr>
        <w:ind w:right="-710"/>
        <w:jc w:val="both"/>
        <w:rPr>
          <w:snapToGrid w:val="0"/>
          <w:sz w:val="23"/>
          <w:szCs w:val="23"/>
        </w:rPr>
      </w:pPr>
      <w:r w:rsidRPr="00AE4F0C">
        <w:rPr>
          <w:b/>
          <w:bCs/>
          <w:snapToGrid w:val="0"/>
          <w:sz w:val="23"/>
          <w:szCs w:val="23"/>
        </w:rPr>
        <w:t>7</w:t>
      </w:r>
      <w:r w:rsidR="00275A33" w:rsidRPr="00AE4F0C">
        <w:rPr>
          <w:b/>
          <w:bCs/>
          <w:snapToGrid w:val="0"/>
          <w:sz w:val="23"/>
          <w:szCs w:val="23"/>
        </w:rPr>
        <w:t>.1.1. Vestibulinho 2° Semestre de 2024:</w:t>
      </w:r>
      <w:r w:rsidR="00275A33" w:rsidRPr="00AE4F0C">
        <w:rPr>
          <w:snapToGrid w:val="0"/>
          <w:sz w:val="23"/>
          <w:szCs w:val="23"/>
        </w:rPr>
        <w:t xml:space="preserve"> estimativa de candidatos indicados na requisição – 1.000 candidatos (quantidade de turmas e cursos a definir)</w:t>
      </w:r>
    </w:p>
    <w:p w14:paraId="6F66487F" w14:textId="189BF119" w:rsidR="00275A33" w:rsidRPr="00AE4F0C" w:rsidRDefault="00275A33" w:rsidP="00275A33">
      <w:pPr>
        <w:ind w:right="-710"/>
        <w:jc w:val="both"/>
        <w:rPr>
          <w:snapToGrid w:val="0"/>
          <w:sz w:val="23"/>
          <w:szCs w:val="23"/>
          <w:u w:val="single"/>
        </w:rPr>
      </w:pPr>
      <w:r w:rsidRPr="00AE4F0C">
        <w:rPr>
          <w:snapToGrid w:val="0"/>
          <w:sz w:val="23"/>
          <w:szCs w:val="23"/>
          <w:u w:val="single"/>
        </w:rPr>
        <w:t>Preço por inscrição:</w:t>
      </w:r>
      <w:r w:rsidRPr="00AE4F0C">
        <w:rPr>
          <w:snapToGrid w:val="0"/>
          <w:sz w:val="23"/>
          <w:szCs w:val="23"/>
        </w:rPr>
        <w:t xml:space="preserve"> R$</w:t>
      </w:r>
      <w:r w:rsidR="00E3601E" w:rsidRPr="00AE4F0C">
        <w:rPr>
          <w:snapToGrid w:val="0"/>
          <w:sz w:val="23"/>
          <w:szCs w:val="23"/>
        </w:rPr>
        <w:t xml:space="preserve">               </w:t>
      </w:r>
      <w:proofErr w:type="gramStart"/>
      <w:r w:rsidR="00E3601E" w:rsidRPr="00AE4F0C">
        <w:rPr>
          <w:snapToGrid w:val="0"/>
          <w:sz w:val="23"/>
          <w:szCs w:val="23"/>
        </w:rPr>
        <w:t xml:space="preserve">   (</w:t>
      </w:r>
      <w:proofErr w:type="gramEnd"/>
      <w:r w:rsidR="00E3601E" w:rsidRPr="00AE4F0C">
        <w:rPr>
          <w:snapToGrid w:val="0"/>
          <w:sz w:val="23"/>
          <w:szCs w:val="23"/>
        </w:rPr>
        <w:t xml:space="preserve">                    )</w:t>
      </w:r>
    </w:p>
    <w:p w14:paraId="41F82626" w14:textId="7564E100" w:rsidR="00275A33" w:rsidRPr="00AE4F0C" w:rsidRDefault="00275A33" w:rsidP="00275A33">
      <w:pPr>
        <w:ind w:right="-710"/>
        <w:jc w:val="both"/>
        <w:rPr>
          <w:snapToGrid w:val="0"/>
          <w:sz w:val="23"/>
          <w:szCs w:val="23"/>
          <w:u w:val="single"/>
        </w:rPr>
      </w:pPr>
      <w:r w:rsidRPr="00AE4F0C">
        <w:rPr>
          <w:snapToGrid w:val="0"/>
          <w:sz w:val="23"/>
          <w:szCs w:val="23"/>
          <w:u w:val="single"/>
        </w:rPr>
        <w:t>Preço total para estimativa:</w:t>
      </w:r>
      <w:r w:rsidRPr="00AE4F0C">
        <w:rPr>
          <w:snapToGrid w:val="0"/>
          <w:sz w:val="23"/>
          <w:szCs w:val="23"/>
        </w:rPr>
        <w:t xml:space="preserve"> R$</w:t>
      </w:r>
      <w:r w:rsidR="00E3601E" w:rsidRPr="00AE4F0C">
        <w:rPr>
          <w:snapToGrid w:val="0"/>
          <w:sz w:val="23"/>
          <w:szCs w:val="23"/>
        </w:rPr>
        <w:t xml:space="preserve">                 </w:t>
      </w:r>
      <w:proofErr w:type="gramStart"/>
      <w:r w:rsidR="00E3601E" w:rsidRPr="00AE4F0C">
        <w:rPr>
          <w:snapToGrid w:val="0"/>
          <w:sz w:val="23"/>
          <w:szCs w:val="23"/>
        </w:rPr>
        <w:t xml:space="preserve">   (</w:t>
      </w:r>
      <w:proofErr w:type="gramEnd"/>
      <w:r w:rsidR="00E3601E" w:rsidRPr="00AE4F0C">
        <w:rPr>
          <w:snapToGrid w:val="0"/>
          <w:sz w:val="23"/>
          <w:szCs w:val="23"/>
        </w:rPr>
        <w:t xml:space="preserve">                    0</w:t>
      </w:r>
    </w:p>
    <w:p w14:paraId="67DC5CF0" w14:textId="77777777" w:rsidR="00275A33" w:rsidRPr="00AE4F0C" w:rsidRDefault="00275A33" w:rsidP="00275A33">
      <w:pPr>
        <w:ind w:right="-710"/>
        <w:jc w:val="both"/>
        <w:rPr>
          <w:snapToGrid w:val="0"/>
          <w:sz w:val="23"/>
          <w:szCs w:val="23"/>
          <w:u w:val="single"/>
        </w:rPr>
      </w:pPr>
    </w:p>
    <w:p w14:paraId="0BE65AED" w14:textId="5FF75E77" w:rsidR="00275A33" w:rsidRPr="00AE4F0C" w:rsidRDefault="00FA45DE" w:rsidP="00275A33">
      <w:pPr>
        <w:ind w:right="-710"/>
        <w:jc w:val="both"/>
        <w:rPr>
          <w:snapToGrid w:val="0"/>
          <w:sz w:val="23"/>
          <w:szCs w:val="23"/>
        </w:rPr>
      </w:pPr>
      <w:r w:rsidRPr="00AE4F0C">
        <w:rPr>
          <w:b/>
          <w:bCs/>
          <w:snapToGrid w:val="0"/>
          <w:sz w:val="23"/>
          <w:szCs w:val="23"/>
        </w:rPr>
        <w:t>7</w:t>
      </w:r>
      <w:r w:rsidR="00275A33" w:rsidRPr="00AE4F0C">
        <w:rPr>
          <w:b/>
          <w:bCs/>
          <w:snapToGrid w:val="0"/>
          <w:sz w:val="23"/>
          <w:szCs w:val="23"/>
        </w:rPr>
        <w:t>.1.2. Vestibulinho 1° Semestre de 2025:</w:t>
      </w:r>
      <w:r w:rsidR="00275A33" w:rsidRPr="00AE4F0C">
        <w:rPr>
          <w:snapToGrid w:val="0"/>
          <w:sz w:val="23"/>
          <w:szCs w:val="23"/>
        </w:rPr>
        <w:t xml:space="preserve"> estimativa de candidatos indicados na requisição – 1.000 candidatos (quantidade de turmas e cursos a definir)</w:t>
      </w:r>
    </w:p>
    <w:p w14:paraId="1F3AF39E" w14:textId="679CD7C0" w:rsidR="00275A33" w:rsidRPr="00AE4F0C" w:rsidRDefault="00275A33" w:rsidP="00275A33">
      <w:pPr>
        <w:ind w:right="-710"/>
        <w:jc w:val="both"/>
        <w:rPr>
          <w:snapToGrid w:val="0"/>
          <w:sz w:val="23"/>
          <w:szCs w:val="23"/>
          <w:u w:val="single"/>
        </w:rPr>
      </w:pPr>
      <w:r w:rsidRPr="00AE4F0C">
        <w:rPr>
          <w:snapToGrid w:val="0"/>
          <w:sz w:val="23"/>
          <w:szCs w:val="23"/>
          <w:u w:val="single"/>
        </w:rPr>
        <w:t>Preço por inscrição:</w:t>
      </w:r>
      <w:r w:rsidRPr="00AE4F0C">
        <w:rPr>
          <w:snapToGrid w:val="0"/>
          <w:sz w:val="23"/>
          <w:szCs w:val="23"/>
        </w:rPr>
        <w:t xml:space="preserve"> R$</w:t>
      </w:r>
      <w:r w:rsidR="00E3601E" w:rsidRPr="00AE4F0C">
        <w:rPr>
          <w:snapToGrid w:val="0"/>
          <w:sz w:val="23"/>
          <w:szCs w:val="23"/>
        </w:rPr>
        <w:t xml:space="preserve">             </w:t>
      </w:r>
      <w:proofErr w:type="gramStart"/>
      <w:r w:rsidR="00E3601E" w:rsidRPr="00AE4F0C">
        <w:rPr>
          <w:snapToGrid w:val="0"/>
          <w:sz w:val="23"/>
          <w:szCs w:val="23"/>
        </w:rPr>
        <w:t xml:space="preserve">   (</w:t>
      </w:r>
      <w:proofErr w:type="gramEnd"/>
      <w:r w:rsidR="00E3601E" w:rsidRPr="00AE4F0C">
        <w:rPr>
          <w:snapToGrid w:val="0"/>
          <w:sz w:val="23"/>
          <w:szCs w:val="23"/>
        </w:rPr>
        <w:t xml:space="preserve">                         )</w:t>
      </w:r>
    </w:p>
    <w:p w14:paraId="33A0ACBF" w14:textId="755B36CB" w:rsidR="00275A33" w:rsidRPr="00AE4F0C" w:rsidRDefault="00275A33" w:rsidP="00275A33">
      <w:pPr>
        <w:ind w:right="-710"/>
        <w:jc w:val="both"/>
        <w:rPr>
          <w:snapToGrid w:val="0"/>
          <w:sz w:val="23"/>
          <w:szCs w:val="23"/>
          <w:u w:val="single"/>
        </w:rPr>
      </w:pPr>
      <w:r w:rsidRPr="00AE4F0C">
        <w:rPr>
          <w:snapToGrid w:val="0"/>
          <w:sz w:val="23"/>
          <w:szCs w:val="23"/>
          <w:u w:val="single"/>
        </w:rPr>
        <w:lastRenderedPageBreak/>
        <w:t>Preço total para estimativa:</w:t>
      </w:r>
      <w:r w:rsidRPr="00AE4F0C">
        <w:rPr>
          <w:snapToGrid w:val="0"/>
          <w:sz w:val="23"/>
          <w:szCs w:val="23"/>
        </w:rPr>
        <w:t xml:space="preserve"> R$</w:t>
      </w:r>
      <w:r w:rsidR="00E3601E" w:rsidRPr="00AE4F0C">
        <w:rPr>
          <w:snapToGrid w:val="0"/>
          <w:sz w:val="23"/>
          <w:szCs w:val="23"/>
        </w:rPr>
        <w:t xml:space="preserve">                    </w:t>
      </w:r>
      <w:proofErr w:type="gramStart"/>
      <w:r w:rsidR="00E3601E" w:rsidRPr="00AE4F0C">
        <w:rPr>
          <w:snapToGrid w:val="0"/>
          <w:sz w:val="23"/>
          <w:szCs w:val="23"/>
        </w:rPr>
        <w:t xml:space="preserve">   (</w:t>
      </w:r>
      <w:proofErr w:type="gramEnd"/>
      <w:r w:rsidR="00E3601E" w:rsidRPr="00AE4F0C">
        <w:rPr>
          <w:snapToGrid w:val="0"/>
          <w:sz w:val="23"/>
          <w:szCs w:val="23"/>
        </w:rPr>
        <w:t xml:space="preserve">                     0</w:t>
      </w:r>
    </w:p>
    <w:p w14:paraId="360FE5A4" w14:textId="77777777" w:rsidR="00275A33" w:rsidRPr="00AE4F0C" w:rsidRDefault="00275A33" w:rsidP="00275A33">
      <w:pPr>
        <w:ind w:right="-710"/>
        <w:jc w:val="both"/>
        <w:rPr>
          <w:snapToGrid w:val="0"/>
          <w:sz w:val="23"/>
          <w:szCs w:val="23"/>
          <w:u w:val="single"/>
        </w:rPr>
      </w:pPr>
    </w:p>
    <w:p w14:paraId="1AE99EA5" w14:textId="716E9243" w:rsidR="00275A33" w:rsidRPr="00AE4F0C" w:rsidRDefault="00FA45DE" w:rsidP="00275A33">
      <w:pPr>
        <w:ind w:right="-710"/>
        <w:jc w:val="both"/>
        <w:rPr>
          <w:snapToGrid w:val="0"/>
          <w:sz w:val="23"/>
          <w:szCs w:val="23"/>
        </w:rPr>
      </w:pPr>
      <w:r w:rsidRPr="00AE4F0C">
        <w:rPr>
          <w:b/>
          <w:bCs/>
          <w:snapToGrid w:val="0"/>
          <w:sz w:val="23"/>
          <w:szCs w:val="23"/>
        </w:rPr>
        <w:t>7</w:t>
      </w:r>
      <w:r w:rsidR="00275A33" w:rsidRPr="00AE4F0C">
        <w:rPr>
          <w:b/>
          <w:bCs/>
          <w:snapToGrid w:val="0"/>
          <w:sz w:val="23"/>
          <w:szCs w:val="23"/>
        </w:rPr>
        <w:t>.1.3. Vestibular Tecnólogo em Processos Químicos 1° Semestre de 2025:</w:t>
      </w:r>
      <w:r w:rsidR="00275A33" w:rsidRPr="00AE4F0C">
        <w:rPr>
          <w:snapToGrid w:val="0"/>
          <w:sz w:val="23"/>
          <w:szCs w:val="23"/>
        </w:rPr>
        <w:t xml:space="preserve"> estimativa de candidatos indicados na requisição – 120 candidatos (01 turma com 40 vagas)</w:t>
      </w:r>
    </w:p>
    <w:p w14:paraId="0F77E029" w14:textId="2B900A78" w:rsidR="00275A33" w:rsidRPr="00AE4F0C" w:rsidRDefault="00275A33" w:rsidP="00275A33">
      <w:pPr>
        <w:ind w:right="-710"/>
        <w:jc w:val="both"/>
        <w:rPr>
          <w:snapToGrid w:val="0"/>
          <w:sz w:val="23"/>
          <w:szCs w:val="23"/>
          <w:u w:val="single"/>
        </w:rPr>
      </w:pPr>
      <w:r w:rsidRPr="00AE4F0C">
        <w:rPr>
          <w:snapToGrid w:val="0"/>
          <w:sz w:val="23"/>
          <w:szCs w:val="23"/>
          <w:u w:val="single"/>
        </w:rPr>
        <w:t>Preço por inscrição:</w:t>
      </w:r>
      <w:r w:rsidRPr="00AE4F0C">
        <w:rPr>
          <w:snapToGrid w:val="0"/>
          <w:sz w:val="23"/>
          <w:szCs w:val="23"/>
        </w:rPr>
        <w:t xml:space="preserve"> R$</w:t>
      </w:r>
      <w:r w:rsidR="00E3601E" w:rsidRPr="00AE4F0C">
        <w:rPr>
          <w:snapToGrid w:val="0"/>
          <w:sz w:val="23"/>
          <w:szCs w:val="23"/>
        </w:rPr>
        <w:t xml:space="preserve">           </w:t>
      </w:r>
      <w:proofErr w:type="gramStart"/>
      <w:r w:rsidR="00E3601E" w:rsidRPr="00AE4F0C">
        <w:rPr>
          <w:snapToGrid w:val="0"/>
          <w:sz w:val="23"/>
          <w:szCs w:val="23"/>
        </w:rPr>
        <w:t xml:space="preserve">   (</w:t>
      </w:r>
      <w:proofErr w:type="gramEnd"/>
      <w:r w:rsidR="00E3601E" w:rsidRPr="00AE4F0C">
        <w:rPr>
          <w:snapToGrid w:val="0"/>
          <w:sz w:val="23"/>
          <w:szCs w:val="23"/>
        </w:rPr>
        <w:t xml:space="preserve">                         ) </w:t>
      </w:r>
    </w:p>
    <w:p w14:paraId="04DF2B90" w14:textId="7868886D" w:rsidR="00275A33" w:rsidRPr="00AE4F0C" w:rsidRDefault="00275A33" w:rsidP="00275A33">
      <w:pPr>
        <w:ind w:right="-710"/>
        <w:jc w:val="both"/>
        <w:rPr>
          <w:snapToGrid w:val="0"/>
          <w:sz w:val="23"/>
          <w:szCs w:val="23"/>
          <w:u w:val="single"/>
        </w:rPr>
      </w:pPr>
      <w:r w:rsidRPr="00AE4F0C">
        <w:rPr>
          <w:snapToGrid w:val="0"/>
          <w:sz w:val="23"/>
          <w:szCs w:val="23"/>
          <w:u w:val="single"/>
        </w:rPr>
        <w:t>Preço total para estimativa:</w:t>
      </w:r>
      <w:r w:rsidRPr="00AE4F0C">
        <w:rPr>
          <w:snapToGrid w:val="0"/>
          <w:sz w:val="23"/>
          <w:szCs w:val="23"/>
        </w:rPr>
        <w:t xml:space="preserve"> R$</w:t>
      </w:r>
      <w:r w:rsidR="00E3601E" w:rsidRPr="00AE4F0C">
        <w:rPr>
          <w:snapToGrid w:val="0"/>
          <w:sz w:val="23"/>
          <w:szCs w:val="23"/>
        </w:rPr>
        <w:t xml:space="preserve">                </w:t>
      </w:r>
      <w:proofErr w:type="gramStart"/>
      <w:r w:rsidR="00E3601E" w:rsidRPr="00AE4F0C">
        <w:rPr>
          <w:snapToGrid w:val="0"/>
          <w:sz w:val="23"/>
          <w:szCs w:val="23"/>
        </w:rPr>
        <w:t xml:space="preserve">   (</w:t>
      </w:r>
      <w:proofErr w:type="gramEnd"/>
      <w:r w:rsidR="00E3601E" w:rsidRPr="00AE4F0C">
        <w:rPr>
          <w:snapToGrid w:val="0"/>
          <w:sz w:val="23"/>
          <w:szCs w:val="23"/>
        </w:rPr>
        <w:t xml:space="preserve">               ) </w:t>
      </w:r>
    </w:p>
    <w:p w14:paraId="0096DC4D" w14:textId="77777777" w:rsidR="00275A33" w:rsidRPr="00AE4F0C" w:rsidRDefault="00275A33" w:rsidP="00275A33">
      <w:pPr>
        <w:ind w:right="-710"/>
        <w:jc w:val="both"/>
        <w:rPr>
          <w:snapToGrid w:val="0"/>
          <w:sz w:val="23"/>
          <w:szCs w:val="23"/>
          <w:u w:val="single"/>
        </w:rPr>
      </w:pPr>
    </w:p>
    <w:p w14:paraId="368E3729" w14:textId="7D7D0B7A" w:rsidR="00275A33" w:rsidRPr="00AE4F0C" w:rsidRDefault="00FA45DE" w:rsidP="00275A33">
      <w:pPr>
        <w:ind w:right="-710"/>
        <w:jc w:val="both"/>
        <w:rPr>
          <w:snapToGrid w:val="0"/>
          <w:sz w:val="23"/>
          <w:szCs w:val="23"/>
        </w:rPr>
      </w:pPr>
      <w:r w:rsidRPr="00AE4F0C">
        <w:rPr>
          <w:b/>
          <w:bCs/>
          <w:snapToGrid w:val="0"/>
          <w:sz w:val="23"/>
          <w:szCs w:val="23"/>
        </w:rPr>
        <w:t>7</w:t>
      </w:r>
      <w:r w:rsidR="00275A33" w:rsidRPr="00AE4F0C">
        <w:rPr>
          <w:b/>
          <w:bCs/>
          <w:snapToGrid w:val="0"/>
          <w:sz w:val="23"/>
          <w:szCs w:val="23"/>
        </w:rPr>
        <w:t>.1.4. Cursinho Pré-Vestibular 2025:</w:t>
      </w:r>
      <w:r w:rsidR="00275A33" w:rsidRPr="00AE4F0C">
        <w:rPr>
          <w:snapToGrid w:val="0"/>
          <w:sz w:val="23"/>
          <w:szCs w:val="23"/>
        </w:rPr>
        <w:t xml:space="preserve"> estimativa de candidatos indicados na requisição – 200 candidatos (teste de seleção para 40 a 120 vagas, quando houver necessidade)</w:t>
      </w:r>
    </w:p>
    <w:p w14:paraId="08E6FACA" w14:textId="1526CD0D" w:rsidR="00275A33" w:rsidRPr="00AE4F0C" w:rsidRDefault="00275A33" w:rsidP="00275A33">
      <w:pPr>
        <w:ind w:right="-710"/>
        <w:jc w:val="both"/>
        <w:rPr>
          <w:snapToGrid w:val="0"/>
          <w:sz w:val="23"/>
          <w:szCs w:val="23"/>
          <w:u w:val="single"/>
        </w:rPr>
      </w:pPr>
      <w:r w:rsidRPr="00AE4F0C">
        <w:rPr>
          <w:snapToGrid w:val="0"/>
          <w:sz w:val="23"/>
          <w:szCs w:val="23"/>
          <w:u w:val="single"/>
        </w:rPr>
        <w:t>Preço por inscrição:</w:t>
      </w:r>
      <w:r w:rsidRPr="00AE4F0C">
        <w:rPr>
          <w:snapToGrid w:val="0"/>
          <w:sz w:val="23"/>
          <w:szCs w:val="23"/>
        </w:rPr>
        <w:t xml:space="preserve"> R$</w:t>
      </w:r>
      <w:r w:rsidR="00E3601E" w:rsidRPr="00AE4F0C">
        <w:rPr>
          <w:snapToGrid w:val="0"/>
          <w:sz w:val="23"/>
          <w:szCs w:val="23"/>
        </w:rPr>
        <w:t xml:space="preserve">            </w:t>
      </w:r>
      <w:proofErr w:type="gramStart"/>
      <w:r w:rsidR="00E3601E" w:rsidRPr="00AE4F0C">
        <w:rPr>
          <w:snapToGrid w:val="0"/>
          <w:sz w:val="23"/>
          <w:szCs w:val="23"/>
        </w:rPr>
        <w:t xml:space="preserve">   (</w:t>
      </w:r>
      <w:proofErr w:type="gramEnd"/>
      <w:r w:rsidR="00E3601E" w:rsidRPr="00AE4F0C">
        <w:rPr>
          <w:snapToGrid w:val="0"/>
          <w:sz w:val="23"/>
          <w:szCs w:val="23"/>
        </w:rPr>
        <w:t xml:space="preserve">                      )</w:t>
      </w:r>
    </w:p>
    <w:p w14:paraId="202FBCA0" w14:textId="627908B3" w:rsidR="00275A33" w:rsidRPr="00AE4F0C" w:rsidRDefault="00275A33" w:rsidP="00275A33">
      <w:pPr>
        <w:ind w:right="-710"/>
        <w:jc w:val="both"/>
        <w:rPr>
          <w:snapToGrid w:val="0"/>
          <w:sz w:val="23"/>
          <w:szCs w:val="23"/>
        </w:rPr>
      </w:pPr>
      <w:r w:rsidRPr="00AE4F0C">
        <w:rPr>
          <w:snapToGrid w:val="0"/>
          <w:sz w:val="23"/>
          <w:szCs w:val="23"/>
          <w:u w:val="single"/>
        </w:rPr>
        <w:t>Preço total para estimativa</w:t>
      </w:r>
      <w:r w:rsidRPr="00AE4F0C">
        <w:rPr>
          <w:snapToGrid w:val="0"/>
          <w:sz w:val="23"/>
          <w:szCs w:val="23"/>
        </w:rPr>
        <w:t>:</w:t>
      </w:r>
      <w:r w:rsidR="00E3601E" w:rsidRPr="00AE4F0C">
        <w:rPr>
          <w:snapToGrid w:val="0"/>
          <w:sz w:val="23"/>
          <w:szCs w:val="23"/>
        </w:rPr>
        <w:t xml:space="preserve">              </w:t>
      </w:r>
      <w:proofErr w:type="gramStart"/>
      <w:r w:rsidR="00E3601E" w:rsidRPr="00AE4F0C">
        <w:rPr>
          <w:snapToGrid w:val="0"/>
          <w:sz w:val="23"/>
          <w:szCs w:val="23"/>
        </w:rPr>
        <w:t xml:space="preserve">   (</w:t>
      </w:r>
      <w:proofErr w:type="gramEnd"/>
      <w:r w:rsidR="00E3601E" w:rsidRPr="00AE4F0C">
        <w:rPr>
          <w:snapToGrid w:val="0"/>
          <w:sz w:val="23"/>
          <w:szCs w:val="23"/>
        </w:rPr>
        <w:t xml:space="preserve">                      )</w:t>
      </w:r>
    </w:p>
    <w:p w14:paraId="0440929F" w14:textId="02E18D53" w:rsidR="00275A33" w:rsidRPr="00AE4F0C" w:rsidRDefault="00275A33" w:rsidP="00275A33">
      <w:pPr>
        <w:jc w:val="both"/>
        <w:rPr>
          <w:b/>
          <w:sz w:val="23"/>
          <w:szCs w:val="23"/>
        </w:rPr>
      </w:pPr>
    </w:p>
    <w:p w14:paraId="3B46C167" w14:textId="294F3C6C" w:rsidR="00275A33" w:rsidRPr="00AE4F0C" w:rsidRDefault="00FA45DE" w:rsidP="00275A33">
      <w:pPr>
        <w:pStyle w:val="Corpodetexto"/>
        <w:tabs>
          <w:tab w:val="left" w:pos="-180"/>
        </w:tabs>
        <w:jc w:val="both"/>
        <w:rPr>
          <w:b w:val="0"/>
          <w:i w:val="0"/>
          <w:sz w:val="23"/>
          <w:szCs w:val="23"/>
        </w:rPr>
      </w:pPr>
      <w:r w:rsidRPr="00AE4F0C">
        <w:rPr>
          <w:i w:val="0"/>
          <w:sz w:val="23"/>
          <w:szCs w:val="23"/>
        </w:rPr>
        <w:t>7</w:t>
      </w:r>
      <w:r w:rsidR="00275A33" w:rsidRPr="00AE4F0C">
        <w:rPr>
          <w:i w:val="0"/>
          <w:sz w:val="23"/>
          <w:szCs w:val="23"/>
        </w:rPr>
        <w:t>.2.</w:t>
      </w:r>
      <w:r w:rsidR="00275A33" w:rsidRPr="00AE4F0C">
        <w:rPr>
          <w:b w:val="0"/>
          <w:i w:val="0"/>
          <w:sz w:val="23"/>
          <w:szCs w:val="23"/>
        </w:rPr>
        <w:t xml:space="preserve"> Os pagamentos serão efetuados por medição a cada processo seletivo realizado pela </w:t>
      </w:r>
      <w:r w:rsidR="00275A33" w:rsidRPr="00AE4F0C">
        <w:rPr>
          <w:i w:val="0"/>
          <w:sz w:val="23"/>
          <w:szCs w:val="23"/>
        </w:rPr>
        <w:t xml:space="preserve">CONTRATADA, </w:t>
      </w:r>
      <w:r w:rsidR="00275A33" w:rsidRPr="00AE4F0C">
        <w:rPr>
          <w:b w:val="0"/>
          <w:i w:val="0"/>
          <w:sz w:val="23"/>
          <w:szCs w:val="23"/>
        </w:rPr>
        <w:t>considerando a quantidade total de inscritos e o preço por inscrição estabelecido para o item</w:t>
      </w:r>
      <w:r w:rsidR="00275A33" w:rsidRPr="00AE4F0C">
        <w:rPr>
          <w:i w:val="0"/>
          <w:sz w:val="23"/>
          <w:szCs w:val="23"/>
        </w:rPr>
        <w:t xml:space="preserve">, </w:t>
      </w:r>
      <w:r w:rsidR="00275A33" w:rsidRPr="00AE4F0C">
        <w:rPr>
          <w:b w:val="0"/>
          <w:i w:val="0"/>
          <w:sz w:val="23"/>
          <w:szCs w:val="23"/>
        </w:rPr>
        <w:t xml:space="preserve">no prazo de até 5 (cinco) dias úteis da data de recebimento da Nota Fiscal/Fatura, desde que atestada pelo gestor do contrato da </w:t>
      </w:r>
      <w:r w:rsidR="00275A33" w:rsidRPr="00AE4F0C">
        <w:rPr>
          <w:i w:val="0"/>
          <w:sz w:val="23"/>
          <w:szCs w:val="23"/>
        </w:rPr>
        <w:t xml:space="preserve">CONTRATANTE, </w:t>
      </w:r>
      <w:r w:rsidR="00275A33" w:rsidRPr="00AE4F0C">
        <w:rPr>
          <w:b w:val="0"/>
          <w:i w:val="0"/>
          <w:sz w:val="23"/>
          <w:szCs w:val="23"/>
        </w:rPr>
        <w:t>da seguinte forma:</w:t>
      </w:r>
    </w:p>
    <w:p w14:paraId="24765D31" w14:textId="77777777" w:rsidR="00275A33" w:rsidRPr="00AE4F0C" w:rsidRDefault="00275A33" w:rsidP="00275A33">
      <w:pPr>
        <w:pStyle w:val="Corpodetexto"/>
        <w:jc w:val="both"/>
        <w:rPr>
          <w:b w:val="0"/>
          <w:sz w:val="23"/>
          <w:szCs w:val="23"/>
        </w:rPr>
      </w:pPr>
    </w:p>
    <w:p w14:paraId="6BE1F34B" w14:textId="758B360C" w:rsidR="00275A33" w:rsidRPr="00AE4F0C" w:rsidRDefault="00FA45DE" w:rsidP="00275A33">
      <w:pPr>
        <w:pStyle w:val="Corpodetexto"/>
        <w:tabs>
          <w:tab w:val="left" w:pos="-180"/>
        </w:tabs>
        <w:jc w:val="both"/>
        <w:rPr>
          <w:b w:val="0"/>
          <w:i w:val="0"/>
          <w:sz w:val="23"/>
          <w:szCs w:val="23"/>
        </w:rPr>
      </w:pPr>
      <w:r w:rsidRPr="00AE4F0C">
        <w:rPr>
          <w:rFonts w:eastAsia="Symbol"/>
          <w:i w:val="0"/>
          <w:sz w:val="23"/>
          <w:szCs w:val="23"/>
        </w:rPr>
        <w:t>7</w:t>
      </w:r>
      <w:r w:rsidR="00275A33" w:rsidRPr="00AE4F0C">
        <w:rPr>
          <w:rFonts w:eastAsia="Symbol"/>
          <w:i w:val="0"/>
          <w:sz w:val="23"/>
          <w:szCs w:val="23"/>
        </w:rPr>
        <w:t>.2.1</w:t>
      </w:r>
      <w:r w:rsidR="00275A33" w:rsidRPr="00AE4F0C">
        <w:rPr>
          <w:rFonts w:eastAsia="Symbol"/>
          <w:b w:val="0"/>
          <w:i w:val="0"/>
          <w:sz w:val="23"/>
          <w:szCs w:val="23"/>
        </w:rPr>
        <w:t xml:space="preserve">. </w:t>
      </w:r>
      <w:r w:rsidR="00275A33" w:rsidRPr="00AE4F0C">
        <w:rPr>
          <w:b w:val="0"/>
          <w:i w:val="0"/>
          <w:sz w:val="23"/>
          <w:szCs w:val="23"/>
        </w:rPr>
        <w:t>50% (cinquenta): após a aplicação das provas escritas e,</w:t>
      </w:r>
    </w:p>
    <w:p w14:paraId="563F83EC" w14:textId="77777777" w:rsidR="00275A33" w:rsidRPr="00AE4F0C" w:rsidRDefault="00275A33" w:rsidP="00275A33">
      <w:pPr>
        <w:pStyle w:val="Corpodetexto"/>
        <w:tabs>
          <w:tab w:val="left" w:pos="-180"/>
          <w:tab w:val="num" w:pos="360"/>
        </w:tabs>
        <w:jc w:val="both"/>
        <w:rPr>
          <w:rFonts w:eastAsia="Symbol"/>
          <w:b w:val="0"/>
          <w:i w:val="0"/>
          <w:sz w:val="23"/>
          <w:szCs w:val="23"/>
        </w:rPr>
      </w:pPr>
    </w:p>
    <w:p w14:paraId="5DB4E25A" w14:textId="7B2CDC8B" w:rsidR="00275A33" w:rsidRPr="00AE4F0C" w:rsidRDefault="00FA45DE" w:rsidP="00275A33">
      <w:pPr>
        <w:pStyle w:val="Corpodetexto"/>
        <w:tabs>
          <w:tab w:val="left" w:pos="-180"/>
          <w:tab w:val="num" w:pos="360"/>
        </w:tabs>
        <w:jc w:val="both"/>
        <w:rPr>
          <w:b w:val="0"/>
          <w:i w:val="0"/>
          <w:sz w:val="23"/>
          <w:szCs w:val="23"/>
        </w:rPr>
      </w:pPr>
      <w:r w:rsidRPr="00AE4F0C">
        <w:rPr>
          <w:rFonts w:eastAsia="Symbol"/>
          <w:i w:val="0"/>
          <w:sz w:val="23"/>
          <w:szCs w:val="23"/>
        </w:rPr>
        <w:t>7</w:t>
      </w:r>
      <w:r w:rsidR="00275A33" w:rsidRPr="00AE4F0C">
        <w:rPr>
          <w:rFonts w:eastAsia="Symbol"/>
          <w:i w:val="0"/>
          <w:sz w:val="23"/>
          <w:szCs w:val="23"/>
        </w:rPr>
        <w:t>.2.2.</w:t>
      </w:r>
      <w:r w:rsidR="00275A33" w:rsidRPr="00AE4F0C">
        <w:rPr>
          <w:rFonts w:eastAsia="Symbol"/>
          <w:b w:val="0"/>
          <w:i w:val="0"/>
          <w:sz w:val="23"/>
          <w:szCs w:val="23"/>
        </w:rPr>
        <w:t xml:space="preserve"> 5</w:t>
      </w:r>
      <w:r w:rsidR="00275A33" w:rsidRPr="00AE4F0C">
        <w:rPr>
          <w:b w:val="0"/>
          <w:i w:val="0"/>
          <w:sz w:val="23"/>
          <w:szCs w:val="23"/>
        </w:rPr>
        <w:t>0% (cinquenta por cento): após a entrega do resultado final.</w:t>
      </w:r>
    </w:p>
    <w:p w14:paraId="7F5C8CEE" w14:textId="77777777" w:rsidR="00275A33" w:rsidRPr="00AE4F0C" w:rsidRDefault="00275A33" w:rsidP="00275A33">
      <w:pPr>
        <w:pStyle w:val="Corpodetexto"/>
        <w:jc w:val="both"/>
        <w:rPr>
          <w:b w:val="0"/>
          <w:i w:val="0"/>
          <w:sz w:val="23"/>
          <w:szCs w:val="23"/>
        </w:rPr>
      </w:pPr>
    </w:p>
    <w:p w14:paraId="1C97786E" w14:textId="74F5E01E" w:rsidR="00275A33" w:rsidRPr="00AE4F0C" w:rsidRDefault="00FA45DE" w:rsidP="00275A33">
      <w:pPr>
        <w:pStyle w:val="Corpodetexto"/>
        <w:tabs>
          <w:tab w:val="left" w:pos="0"/>
          <w:tab w:val="left" w:pos="1134"/>
        </w:tabs>
        <w:jc w:val="both"/>
        <w:rPr>
          <w:b w:val="0"/>
          <w:i w:val="0"/>
          <w:sz w:val="23"/>
          <w:szCs w:val="23"/>
        </w:rPr>
      </w:pPr>
      <w:r w:rsidRPr="00AE4F0C">
        <w:rPr>
          <w:i w:val="0"/>
          <w:sz w:val="23"/>
          <w:szCs w:val="23"/>
        </w:rPr>
        <w:t>7</w:t>
      </w:r>
      <w:r w:rsidR="00275A33" w:rsidRPr="00AE4F0C">
        <w:rPr>
          <w:i w:val="0"/>
          <w:sz w:val="23"/>
          <w:szCs w:val="23"/>
        </w:rPr>
        <w:t>.3.</w:t>
      </w:r>
      <w:r w:rsidR="00275A33" w:rsidRPr="00AE4F0C">
        <w:rPr>
          <w:b w:val="0"/>
          <w:i w:val="0"/>
          <w:sz w:val="23"/>
          <w:szCs w:val="23"/>
        </w:rPr>
        <w:t xml:space="preserve"> A </w:t>
      </w:r>
      <w:r w:rsidR="00275A33" w:rsidRPr="00AE4F0C">
        <w:rPr>
          <w:i w:val="0"/>
          <w:sz w:val="23"/>
          <w:szCs w:val="23"/>
        </w:rPr>
        <w:t>CONTRATADA</w:t>
      </w:r>
      <w:r w:rsidR="00275A33" w:rsidRPr="00AE4F0C">
        <w:rPr>
          <w:b w:val="0"/>
          <w:i w:val="0"/>
          <w:sz w:val="23"/>
          <w:szCs w:val="23"/>
        </w:rPr>
        <w:t>, deverá obrigatoriamente indicar a cada Nota Fiscal/Fatura, o banco, agência e conta corrente para pagamento.</w:t>
      </w:r>
    </w:p>
    <w:p w14:paraId="79F3D213" w14:textId="77777777" w:rsidR="00275A33" w:rsidRPr="00AE4F0C" w:rsidRDefault="00275A33" w:rsidP="00275A33">
      <w:pPr>
        <w:pStyle w:val="Corpodetexto"/>
        <w:tabs>
          <w:tab w:val="left" w:pos="0"/>
          <w:tab w:val="left" w:pos="1134"/>
        </w:tabs>
        <w:jc w:val="both"/>
        <w:rPr>
          <w:b w:val="0"/>
          <w:i w:val="0"/>
          <w:sz w:val="23"/>
          <w:szCs w:val="23"/>
        </w:rPr>
      </w:pPr>
    </w:p>
    <w:p w14:paraId="609FA66F" w14:textId="00B09F5E" w:rsidR="00275A33" w:rsidRPr="00AE4F0C" w:rsidRDefault="00FA45DE" w:rsidP="00275A33">
      <w:pPr>
        <w:pStyle w:val="Estilo"/>
        <w:jc w:val="both"/>
        <w:rPr>
          <w:rFonts w:ascii="Times New Roman" w:hAnsi="Times New Roman" w:cs="Times New Roman"/>
          <w:sz w:val="23"/>
          <w:szCs w:val="23"/>
        </w:rPr>
      </w:pPr>
      <w:r w:rsidRPr="00AE4F0C">
        <w:rPr>
          <w:rFonts w:ascii="Times New Roman" w:hAnsi="Times New Roman" w:cs="Times New Roman"/>
          <w:b/>
          <w:sz w:val="23"/>
          <w:szCs w:val="23"/>
        </w:rPr>
        <w:t>7</w:t>
      </w:r>
      <w:r w:rsidR="00275A33" w:rsidRPr="00AE4F0C">
        <w:rPr>
          <w:rFonts w:ascii="Times New Roman" w:hAnsi="Times New Roman" w:cs="Times New Roman"/>
          <w:b/>
          <w:sz w:val="23"/>
          <w:szCs w:val="23"/>
        </w:rPr>
        <w:t>.4</w:t>
      </w:r>
      <w:r w:rsidR="00275A33" w:rsidRPr="00AE4F0C">
        <w:rPr>
          <w:rFonts w:ascii="Times New Roman" w:hAnsi="Times New Roman" w:cs="Times New Roman"/>
          <w:sz w:val="23"/>
          <w:szCs w:val="23"/>
        </w:rPr>
        <w:t xml:space="preserve">. Para pagamento será verificada a regularidade fiscal da </w:t>
      </w:r>
      <w:r w:rsidR="00275A33" w:rsidRPr="00AE4F0C">
        <w:rPr>
          <w:rFonts w:ascii="Times New Roman" w:hAnsi="Times New Roman" w:cs="Times New Roman"/>
          <w:b/>
          <w:sz w:val="23"/>
          <w:szCs w:val="23"/>
        </w:rPr>
        <w:t>CONTRATADA</w:t>
      </w:r>
      <w:r w:rsidR="00275A33" w:rsidRPr="00AE4F0C">
        <w:rPr>
          <w:rFonts w:ascii="Times New Roman" w:hAnsi="Times New Roman" w:cs="Times New Roman"/>
          <w:sz w:val="23"/>
          <w:szCs w:val="23"/>
        </w:rPr>
        <w:t xml:space="preserve">, relativo a </w:t>
      </w:r>
      <w:r w:rsidR="00275A33" w:rsidRPr="00AE4F0C">
        <w:rPr>
          <w:rFonts w:ascii="Times New Roman" w:hAnsi="Times New Roman" w:cs="Times New Roman"/>
          <w:bCs/>
          <w:sz w:val="23"/>
          <w:szCs w:val="23"/>
        </w:rPr>
        <w:t xml:space="preserve">Regularidade perante a Fazenda Federal, Estadual, </w:t>
      </w:r>
      <w:r w:rsidR="00275A33" w:rsidRPr="00AE4F0C">
        <w:rPr>
          <w:rFonts w:ascii="Times New Roman" w:hAnsi="Times New Roman" w:cs="Times New Roman"/>
          <w:sz w:val="23"/>
          <w:szCs w:val="23"/>
        </w:rPr>
        <w:t>FGTS - Fundo de Garantia por Tempo de Serviço e Certidão Trabalhista, através de Certidão Negativa ou Certidão Positiva Com Efeito de Negativa.</w:t>
      </w:r>
    </w:p>
    <w:p w14:paraId="67C0CD62" w14:textId="77777777" w:rsidR="00275A33" w:rsidRPr="00AE4F0C" w:rsidRDefault="00275A33" w:rsidP="00275A33">
      <w:pPr>
        <w:pStyle w:val="Estilo"/>
        <w:jc w:val="both"/>
        <w:rPr>
          <w:rFonts w:ascii="Times New Roman" w:hAnsi="Times New Roman" w:cs="Times New Roman"/>
          <w:b/>
          <w:i/>
          <w:sz w:val="23"/>
          <w:szCs w:val="23"/>
        </w:rPr>
      </w:pPr>
    </w:p>
    <w:p w14:paraId="6A94195E" w14:textId="0066750D" w:rsidR="00275A33" w:rsidRPr="00AE4F0C" w:rsidRDefault="00FA45DE" w:rsidP="00275A33">
      <w:pPr>
        <w:pStyle w:val="Corpodetexto"/>
        <w:tabs>
          <w:tab w:val="left" w:pos="0"/>
          <w:tab w:val="left" w:pos="1134"/>
        </w:tabs>
        <w:jc w:val="both"/>
        <w:rPr>
          <w:b w:val="0"/>
          <w:i w:val="0"/>
          <w:sz w:val="23"/>
          <w:szCs w:val="23"/>
        </w:rPr>
      </w:pPr>
      <w:r w:rsidRPr="00AE4F0C">
        <w:rPr>
          <w:i w:val="0"/>
          <w:sz w:val="23"/>
          <w:szCs w:val="23"/>
        </w:rPr>
        <w:t>7</w:t>
      </w:r>
      <w:r w:rsidR="00275A33" w:rsidRPr="00AE4F0C">
        <w:rPr>
          <w:i w:val="0"/>
          <w:sz w:val="23"/>
          <w:szCs w:val="23"/>
        </w:rPr>
        <w:t>.4.1.</w:t>
      </w:r>
      <w:r w:rsidR="00275A33" w:rsidRPr="00AE4F0C">
        <w:rPr>
          <w:b w:val="0"/>
          <w:i w:val="0"/>
          <w:sz w:val="23"/>
          <w:szCs w:val="23"/>
        </w:rPr>
        <w:t xml:space="preserve"> Se verificada alguma irregularidade fiscal </w:t>
      </w:r>
      <w:proofErr w:type="gramStart"/>
      <w:r w:rsidR="00275A33" w:rsidRPr="00AE4F0C">
        <w:rPr>
          <w:b w:val="0"/>
          <w:i w:val="0"/>
          <w:sz w:val="23"/>
          <w:szCs w:val="23"/>
        </w:rPr>
        <w:t xml:space="preserve">a  </w:t>
      </w:r>
      <w:r w:rsidR="00275A33" w:rsidRPr="00AE4F0C">
        <w:rPr>
          <w:i w:val="0"/>
          <w:sz w:val="23"/>
          <w:szCs w:val="23"/>
        </w:rPr>
        <w:t>CONTRATADA</w:t>
      </w:r>
      <w:proofErr w:type="gramEnd"/>
      <w:r w:rsidR="00275A33" w:rsidRPr="00AE4F0C">
        <w:rPr>
          <w:b w:val="0"/>
          <w:i w:val="0"/>
          <w:sz w:val="23"/>
          <w:szCs w:val="23"/>
        </w:rPr>
        <w:t xml:space="preserve"> será notificada através do gestor contratual para a sua regularização.</w:t>
      </w:r>
    </w:p>
    <w:p w14:paraId="4E9E1326" w14:textId="77777777" w:rsidR="00275A33" w:rsidRPr="00AE4F0C" w:rsidRDefault="00275A33" w:rsidP="00275A33">
      <w:pPr>
        <w:pStyle w:val="Corpodetexto"/>
        <w:tabs>
          <w:tab w:val="left" w:pos="0"/>
          <w:tab w:val="left" w:pos="1134"/>
        </w:tabs>
        <w:jc w:val="both"/>
        <w:rPr>
          <w:b w:val="0"/>
          <w:i w:val="0"/>
          <w:sz w:val="23"/>
          <w:szCs w:val="23"/>
        </w:rPr>
      </w:pPr>
    </w:p>
    <w:p w14:paraId="21517724" w14:textId="5A35A446" w:rsidR="00275A33" w:rsidRPr="00AE4F0C" w:rsidRDefault="00FA45DE" w:rsidP="00275A33">
      <w:pPr>
        <w:tabs>
          <w:tab w:val="left" w:pos="709"/>
        </w:tabs>
        <w:spacing w:before="120" w:after="120"/>
        <w:jc w:val="both"/>
        <w:rPr>
          <w:sz w:val="23"/>
          <w:szCs w:val="23"/>
        </w:rPr>
      </w:pPr>
      <w:r w:rsidRPr="00AE4F0C">
        <w:rPr>
          <w:b/>
          <w:sz w:val="23"/>
          <w:szCs w:val="23"/>
        </w:rPr>
        <w:t>7</w:t>
      </w:r>
      <w:r w:rsidR="00275A33" w:rsidRPr="00AE4F0C">
        <w:rPr>
          <w:b/>
          <w:sz w:val="23"/>
          <w:szCs w:val="23"/>
        </w:rPr>
        <w:t>.5.</w:t>
      </w:r>
      <w:r w:rsidR="00275A33" w:rsidRPr="00AE4F0C">
        <w:rPr>
          <w:sz w:val="23"/>
          <w:szCs w:val="23"/>
        </w:rPr>
        <w:t xml:space="preserve"> A. </w:t>
      </w:r>
      <w:r w:rsidR="00275A33" w:rsidRPr="00AE4F0C">
        <w:rPr>
          <w:b/>
          <w:bCs/>
          <w:sz w:val="23"/>
          <w:szCs w:val="23"/>
        </w:rPr>
        <w:t xml:space="preserve">CONTRATANTE </w:t>
      </w:r>
      <w:r w:rsidR="00275A33" w:rsidRPr="00AE4F0C">
        <w:rPr>
          <w:sz w:val="23"/>
          <w:szCs w:val="23"/>
        </w:rPr>
        <w:t>não efetuará pagamento de títulos descontados ou através de cobrança em bancos, bem como os que forem negociados com terceiros.</w:t>
      </w:r>
    </w:p>
    <w:p w14:paraId="495F181E" w14:textId="77777777" w:rsidR="00275A33" w:rsidRPr="00AE4F0C" w:rsidRDefault="00275A33" w:rsidP="00275A33">
      <w:pPr>
        <w:pStyle w:val="Corpodetexto"/>
        <w:tabs>
          <w:tab w:val="left" w:pos="0"/>
          <w:tab w:val="left" w:pos="1134"/>
        </w:tabs>
        <w:jc w:val="both"/>
        <w:rPr>
          <w:b w:val="0"/>
          <w:i w:val="0"/>
          <w:sz w:val="23"/>
          <w:szCs w:val="23"/>
        </w:rPr>
      </w:pPr>
    </w:p>
    <w:p w14:paraId="602D04BF" w14:textId="70E167D7" w:rsidR="00275A33" w:rsidRPr="00AE4F0C" w:rsidRDefault="00FA45DE" w:rsidP="00275A33">
      <w:pPr>
        <w:pStyle w:val="Corpodetexto"/>
        <w:jc w:val="both"/>
        <w:rPr>
          <w:b w:val="0"/>
          <w:i w:val="0"/>
          <w:sz w:val="23"/>
          <w:szCs w:val="23"/>
        </w:rPr>
      </w:pPr>
      <w:r w:rsidRPr="00AE4F0C">
        <w:rPr>
          <w:i w:val="0"/>
          <w:sz w:val="23"/>
          <w:szCs w:val="23"/>
        </w:rPr>
        <w:t>7</w:t>
      </w:r>
      <w:r w:rsidR="00275A33" w:rsidRPr="00AE4F0C">
        <w:rPr>
          <w:i w:val="0"/>
          <w:sz w:val="23"/>
          <w:szCs w:val="23"/>
        </w:rPr>
        <w:t>.6</w:t>
      </w:r>
      <w:r w:rsidR="00275A33" w:rsidRPr="00AE4F0C">
        <w:rPr>
          <w:b w:val="0"/>
          <w:i w:val="0"/>
          <w:sz w:val="23"/>
          <w:szCs w:val="23"/>
        </w:rPr>
        <w:t>. O preço acima inclui todas as despesas diretas, indiretas e encargos tributários e trabalhistas incidentes sobre</w:t>
      </w:r>
      <w:r w:rsidR="004109C7" w:rsidRPr="00AE4F0C">
        <w:rPr>
          <w:b w:val="0"/>
          <w:i w:val="0"/>
          <w:sz w:val="23"/>
          <w:szCs w:val="23"/>
        </w:rPr>
        <w:t xml:space="preserve"> a prestação de serviços</w:t>
      </w:r>
      <w:r w:rsidR="00275A33" w:rsidRPr="00AE4F0C">
        <w:rPr>
          <w:b w:val="0"/>
          <w:i w:val="0"/>
          <w:sz w:val="23"/>
          <w:szCs w:val="23"/>
        </w:rPr>
        <w:t xml:space="preserve">, estando a </w:t>
      </w:r>
      <w:r w:rsidR="00275A33" w:rsidRPr="00AE4F0C">
        <w:rPr>
          <w:i w:val="0"/>
          <w:sz w:val="23"/>
          <w:szCs w:val="23"/>
        </w:rPr>
        <w:t>CONTRATANTE</w:t>
      </w:r>
      <w:r w:rsidR="00275A33" w:rsidRPr="00AE4F0C">
        <w:rPr>
          <w:b w:val="0"/>
          <w:i w:val="0"/>
          <w:sz w:val="23"/>
          <w:szCs w:val="23"/>
        </w:rPr>
        <w:t xml:space="preserve"> isenta de quaisquer outros pagamentos.</w:t>
      </w:r>
    </w:p>
    <w:p w14:paraId="3A1C0906" w14:textId="77777777" w:rsidR="00275A33" w:rsidRPr="00AE4F0C" w:rsidRDefault="00275A33" w:rsidP="00275A33">
      <w:pPr>
        <w:pStyle w:val="Corpodetexto"/>
        <w:jc w:val="both"/>
        <w:rPr>
          <w:sz w:val="23"/>
          <w:szCs w:val="23"/>
        </w:rPr>
      </w:pPr>
    </w:p>
    <w:p w14:paraId="60930BC3" w14:textId="2EF7C5C2" w:rsidR="00275A33" w:rsidRPr="00AE4F0C" w:rsidRDefault="00FA45DE" w:rsidP="00275A33">
      <w:pPr>
        <w:tabs>
          <w:tab w:val="num" w:pos="0"/>
          <w:tab w:val="left" w:pos="540"/>
          <w:tab w:val="left" w:pos="900"/>
        </w:tabs>
        <w:jc w:val="both"/>
        <w:rPr>
          <w:b/>
          <w:i/>
          <w:sz w:val="23"/>
          <w:szCs w:val="23"/>
        </w:rPr>
      </w:pPr>
      <w:r w:rsidRPr="00AE4F0C">
        <w:rPr>
          <w:b/>
          <w:sz w:val="23"/>
          <w:szCs w:val="23"/>
        </w:rPr>
        <w:t>7</w:t>
      </w:r>
      <w:r w:rsidR="00275A33" w:rsidRPr="00AE4F0C">
        <w:rPr>
          <w:b/>
          <w:sz w:val="23"/>
          <w:szCs w:val="23"/>
        </w:rPr>
        <w:t>.7.</w:t>
      </w:r>
      <w:r w:rsidR="00275A33" w:rsidRPr="00AE4F0C">
        <w:rPr>
          <w:sz w:val="23"/>
          <w:szCs w:val="23"/>
        </w:rPr>
        <w:t xml:space="preserve"> Nenhum pagamento antecipado será efetuado à </w:t>
      </w:r>
      <w:r w:rsidR="00275A33" w:rsidRPr="00AE4F0C">
        <w:rPr>
          <w:b/>
          <w:sz w:val="23"/>
          <w:szCs w:val="23"/>
        </w:rPr>
        <w:t>CONTRATADA</w:t>
      </w:r>
      <w:r w:rsidR="00275A33" w:rsidRPr="00AE4F0C">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043716DA" w14:textId="77777777" w:rsidR="00275A33" w:rsidRPr="00AE4F0C" w:rsidRDefault="00275A33" w:rsidP="00275A33">
      <w:pPr>
        <w:tabs>
          <w:tab w:val="left" w:pos="540"/>
          <w:tab w:val="left" w:pos="900"/>
        </w:tabs>
        <w:jc w:val="both"/>
        <w:rPr>
          <w:sz w:val="23"/>
          <w:szCs w:val="23"/>
        </w:rPr>
      </w:pPr>
    </w:p>
    <w:p w14:paraId="507468F5" w14:textId="75D891D3" w:rsidR="00275A33" w:rsidRPr="00AE4F0C" w:rsidRDefault="00FA45DE" w:rsidP="00275A33">
      <w:pPr>
        <w:tabs>
          <w:tab w:val="left" w:pos="4820"/>
          <w:tab w:val="left" w:pos="8460"/>
          <w:tab w:val="left" w:pos="8789"/>
        </w:tabs>
        <w:ind w:right="57"/>
        <w:jc w:val="both"/>
        <w:rPr>
          <w:sz w:val="23"/>
          <w:szCs w:val="23"/>
        </w:rPr>
      </w:pPr>
      <w:r w:rsidRPr="00AE4F0C">
        <w:rPr>
          <w:b/>
          <w:sz w:val="23"/>
          <w:szCs w:val="23"/>
        </w:rPr>
        <w:t>7</w:t>
      </w:r>
      <w:r w:rsidR="00275A33" w:rsidRPr="00AE4F0C">
        <w:rPr>
          <w:b/>
          <w:sz w:val="23"/>
          <w:szCs w:val="23"/>
        </w:rPr>
        <w:t>.8.</w:t>
      </w:r>
      <w:r w:rsidR="00275A33" w:rsidRPr="00AE4F0C">
        <w:rPr>
          <w:sz w:val="23"/>
          <w:szCs w:val="23"/>
        </w:rPr>
        <w:t xml:space="preserve"> Havendo atraso nos pagamentos, sobre o valor devido incidirá exclusivamente juros moratórios, à razão de 0,5% (meio por cento) ao mês, calculados </w:t>
      </w:r>
      <w:r w:rsidR="00275A33" w:rsidRPr="00AE4F0C">
        <w:rPr>
          <w:i/>
          <w:sz w:val="23"/>
          <w:szCs w:val="23"/>
        </w:rPr>
        <w:t>“pro rata tempore”</w:t>
      </w:r>
      <w:r w:rsidR="00275A33" w:rsidRPr="00AE4F0C">
        <w:rPr>
          <w:sz w:val="23"/>
          <w:szCs w:val="23"/>
        </w:rPr>
        <w:t>, em relação ao atraso verificado.</w:t>
      </w:r>
    </w:p>
    <w:p w14:paraId="1CEB6EF3" w14:textId="77777777" w:rsidR="00275A33" w:rsidRPr="00AE4F0C" w:rsidRDefault="00275A33" w:rsidP="00275A33">
      <w:pPr>
        <w:pStyle w:val="Corpodetexto"/>
        <w:jc w:val="left"/>
        <w:rPr>
          <w:bCs/>
          <w:i w:val="0"/>
          <w:sz w:val="23"/>
          <w:szCs w:val="23"/>
        </w:rPr>
      </w:pPr>
    </w:p>
    <w:p w14:paraId="58E7B33D" w14:textId="494879CA" w:rsidR="00783397" w:rsidRPr="00AE4F0C" w:rsidRDefault="00783397" w:rsidP="00783397">
      <w:pPr>
        <w:shd w:val="clear" w:color="auto" w:fill="FFFFFF"/>
        <w:jc w:val="both"/>
        <w:rPr>
          <w:iCs/>
          <w:sz w:val="23"/>
          <w:szCs w:val="23"/>
        </w:rPr>
      </w:pPr>
      <w:r w:rsidRPr="00AE4F0C">
        <w:rPr>
          <w:b/>
          <w:iCs/>
          <w:sz w:val="23"/>
          <w:szCs w:val="23"/>
        </w:rPr>
        <w:lastRenderedPageBreak/>
        <w:t>7.9.</w:t>
      </w:r>
      <w:r w:rsidRPr="00AE4F0C">
        <w:rPr>
          <w:iCs/>
          <w:sz w:val="23"/>
          <w:szCs w:val="23"/>
        </w:rPr>
        <w:t xml:space="preserve"> Em atenção à IN da RFB n.º 2145 de 26/06/2023, a </w:t>
      </w:r>
      <w:proofErr w:type="gramStart"/>
      <w:r w:rsidRPr="00AE4F0C">
        <w:rPr>
          <w:b/>
          <w:iCs/>
          <w:sz w:val="23"/>
          <w:szCs w:val="23"/>
        </w:rPr>
        <w:t>CONTRATANTE</w:t>
      </w:r>
      <w:r w:rsidRPr="00AE4F0C">
        <w:rPr>
          <w:iCs/>
          <w:sz w:val="23"/>
          <w:szCs w:val="23"/>
        </w:rPr>
        <w:t xml:space="preserve">  efetua</w:t>
      </w:r>
      <w:proofErr w:type="gramEnd"/>
      <w:r w:rsidRPr="00AE4F0C">
        <w:rPr>
          <w:iCs/>
          <w:sz w:val="23"/>
          <w:szCs w:val="23"/>
        </w:rPr>
        <w:t xml:space="preserve"> a retenção na fonte do Imposto sobre a Renda (IR), incidente sobre os pagamentos pela prestação de serviços. A alíquota aplicada sobre a prestação dos serviços, assim como o valor da retenção do Imposto sobre a Renda (IR), deverão ser destacados no corpo do documento fiscal ou em campo apropriado, se for o caso.</w:t>
      </w:r>
    </w:p>
    <w:p w14:paraId="0992101E" w14:textId="77777777" w:rsidR="00783397" w:rsidRPr="00AE4F0C" w:rsidRDefault="00783397" w:rsidP="00783397">
      <w:pPr>
        <w:shd w:val="clear" w:color="auto" w:fill="FFFFFF"/>
        <w:jc w:val="both"/>
        <w:rPr>
          <w:sz w:val="23"/>
          <w:szCs w:val="23"/>
        </w:rPr>
      </w:pPr>
    </w:p>
    <w:p w14:paraId="6504E967" w14:textId="2458589D" w:rsidR="00094581" w:rsidRPr="00AE4F0C" w:rsidRDefault="00783397" w:rsidP="00094581">
      <w:pPr>
        <w:tabs>
          <w:tab w:val="left" w:pos="709"/>
        </w:tabs>
        <w:spacing w:before="120" w:after="120"/>
        <w:jc w:val="both"/>
        <w:rPr>
          <w:sz w:val="23"/>
          <w:szCs w:val="23"/>
        </w:rPr>
      </w:pPr>
      <w:r w:rsidRPr="00AE4F0C">
        <w:rPr>
          <w:b/>
          <w:sz w:val="23"/>
          <w:szCs w:val="23"/>
        </w:rPr>
        <w:t>7.10</w:t>
      </w:r>
      <w:r w:rsidR="00275A33" w:rsidRPr="00AE4F0C">
        <w:rPr>
          <w:b/>
          <w:sz w:val="23"/>
          <w:szCs w:val="23"/>
        </w:rPr>
        <w:t>.</w:t>
      </w:r>
      <w:r w:rsidR="00B873F4" w:rsidRPr="00AE4F0C">
        <w:rPr>
          <w:b/>
          <w:sz w:val="23"/>
          <w:szCs w:val="23"/>
        </w:rPr>
        <w:t xml:space="preserve"> </w:t>
      </w:r>
      <w:r w:rsidR="00094581" w:rsidRPr="00AE4F0C">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087B0A82" w14:textId="3E34426D" w:rsidR="00094581" w:rsidRPr="00AE4F0C" w:rsidRDefault="00094581" w:rsidP="00094581">
      <w:pPr>
        <w:tabs>
          <w:tab w:val="left" w:pos="709"/>
        </w:tabs>
        <w:spacing w:before="120" w:after="120"/>
        <w:jc w:val="both"/>
        <w:rPr>
          <w:sz w:val="23"/>
          <w:szCs w:val="23"/>
        </w:rPr>
      </w:pPr>
      <w:r w:rsidRPr="00AE4F0C">
        <w:rPr>
          <w:b/>
          <w:sz w:val="23"/>
          <w:szCs w:val="23"/>
        </w:rPr>
        <w:t xml:space="preserve">CLÁUSULA </w:t>
      </w:r>
      <w:r w:rsidR="00344E0D" w:rsidRPr="00AE4F0C">
        <w:rPr>
          <w:b/>
          <w:sz w:val="23"/>
          <w:szCs w:val="23"/>
        </w:rPr>
        <w:t>OITAVA</w:t>
      </w:r>
      <w:r w:rsidRPr="00AE4F0C">
        <w:rPr>
          <w:b/>
          <w:sz w:val="23"/>
          <w:szCs w:val="23"/>
        </w:rPr>
        <w:t xml:space="preserve"> -</w:t>
      </w:r>
      <w:r w:rsidR="00A4745C" w:rsidRPr="00AE4F0C">
        <w:rPr>
          <w:b/>
          <w:sz w:val="23"/>
          <w:szCs w:val="23"/>
        </w:rPr>
        <w:t xml:space="preserve"> DO </w:t>
      </w:r>
      <w:r w:rsidRPr="00AE4F0C">
        <w:rPr>
          <w:b/>
          <w:sz w:val="23"/>
          <w:szCs w:val="23"/>
        </w:rPr>
        <w:t>SUPORTE LEGAL E ORÇAMENTÁRIO</w:t>
      </w:r>
    </w:p>
    <w:p w14:paraId="545A8EB5" w14:textId="723A2D74" w:rsidR="00275A33" w:rsidRPr="00AE4F0C" w:rsidRDefault="00344E0D" w:rsidP="00275A33">
      <w:pPr>
        <w:pStyle w:val="Ttulo1"/>
        <w:keepLines/>
        <w:jc w:val="both"/>
        <w:rPr>
          <w:rFonts w:ascii="Times New Roman" w:hAnsi="Times New Roman"/>
          <w:b w:val="0"/>
          <w:i w:val="0"/>
          <w:sz w:val="23"/>
          <w:szCs w:val="23"/>
        </w:rPr>
      </w:pPr>
      <w:r w:rsidRPr="00AE4F0C">
        <w:rPr>
          <w:rFonts w:ascii="Times New Roman" w:hAnsi="Times New Roman"/>
          <w:i w:val="0"/>
          <w:sz w:val="23"/>
          <w:szCs w:val="23"/>
          <w:lang w:val="pt-PT"/>
        </w:rPr>
        <w:t>8</w:t>
      </w:r>
      <w:r w:rsidR="00094581" w:rsidRPr="00AE4F0C">
        <w:rPr>
          <w:rFonts w:ascii="Times New Roman" w:hAnsi="Times New Roman"/>
          <w:i w:val="0"/>
          <w:sz w:val="23"/>
          <w:szCs w:val="23"/>
          <w:lang w:val="pt-PT"/>
        </w:rPr>
        <w:t xml:space="preserve">.1. </w:t>
      </w:r>
      <w:r w:rsidR="00094581" w:rsidRPr="00AE4F0C">
        <w:rPr>
          <w:rFonts w:ascii="Times New Roman" w:hAnsi="Times New Roman"/>
          <w:b w:val="0"/>
          <w:i w:val="0"/>
          <w:sz w:val="23"/>
          <w:szCs w:val="23"/>
          <w:lang w:val="pt-PT"/>
        </w:rPr>
        <w:t xml:space="preserve">As despesas decorrentes da presente contratação, correrão às contas das dotações orçamentárias vigentes, codificada pelo nº </w:t>
      </w:r>
      <w:r w:rsidR="00275A33" w:rsidRPr="00AE4F0C">
        <w:rPr>
          <w:rFonts w:ascii="Times New Roman" w:hAnsi="Times New Roman"/>
          <w:b w:val="0"/>
          <w:bCs/>
          <w:i w:val="0"/>
          <w:sz w:val="23"/>
          <w:szCs w:val="23"/>
        </w:rPr>
        <w:t>DOTAÇÃO ORÇAMENTARIA: 05.01.01.12.363.0028.2050.3.3.90.39.00 – Manutenção da Unidade FIEC – Outros Serviços de Terceiros – Pessoa Jurídica e 05.01.01.12.363.0028.2052.3.3.90.39.00 – Manutenção da Unidade FIEC – Outros Serviços de Terceiros – Pessoa Jurídica</w:t>
      </w:r>
    </w:p>
    <w:p w14:paraId="6AFD4A5A" w14:textId="54672CD6" w:rsidR="006A0F78" w:rsidRPr="00AE4F0C" w:rsidRDefault="006A0F78" w:rsidP="00094581">
      <w:pPr>
        <w:jc w:val="both"/>
        <w:rPr>
          <w:sz w:val="23"/>
          <w:szCs w:val="23"/>
          <w:lang w:val="pt-PT"/>
        </w:rPr>
      </w:pPr>
    </w:p>
    <w:p w14:paraId="3330497A" w14:textId="47A440A0" w:rsidR="00094581" w:rsidRPr="00AE4F0C" w:rsidRDefault="00E40519" w:rsidP="00094581">
      <w:pPr>
        <w:tabs>
          <w:tab w:val="left" w:pos="851"/>
        </w:tabs>
        <w:spacing w:before="120" w:after="120"/>
        <w:jc w:val="both"/>
        <w:rPr>
          <w:sz w:val="23"/>
          <w:szCs w:val="23"/>
          <w:lang w:val="pt-PT"/>
        </w:rPr>
      </w:pPr>
      <w:r w:rsidRPr="00AE4F0C">
        <w:rPr>
          <w:b/>
          <w:sz w:val="23"/>
          <w:szCs w:val="23"/>
          <w:lang w:val="pt-PT"/>
        </w:rPr>
        <w:t>8</w:t>
      </w:r>
      <w:r w:rsidR="00762BC4" w:rsidRPr="00AE4F0C">
        <w:rPr>
          <w:b/>
          <w:sz w:val="23"/>
          <w:szCs w:val="23"/>
          <w:lang w:val="pt-PT"/>
        </w:rPr>
        <w:t>.</w:t>
      </w:r>
      <w:r w:rsidR="003D03AE" w:rsidRPr="00AE4F0C">
        <w:rPr>
          <w:b/>
          <w:sz w:val="23"/>
          <w:szCs w:val="23"/>
          <w:lang w:val="pt-PT"/>
        </w:rPr>
        <w:t>2</w:t>
      </w:r>
      <w:r w:rsidR="00762BC4" w:rsidRPr="00AE4F0C">
        <w:rPr>
          <w:b/>
          <w:sz w:val="23"/>
          <w:szCs w:val="23"/>
          <w:lang w:val="pt-PT"/>
        </w:rPr>
        <w:t>.</w:t>
      </w:r>
      <w:r w:rsidR="00094581" w:rsidRPr="00AE4F0C">
        <w:rPr>
          <w:sz w:val="23"/>
          <w:szCs w:val="23"/>
          <w:lang w:val="pt-PT"/>
        </w:rPr>
        <w:t xml:space="preserve"> O presente contrato </w:t>
      </w:r>
      <w:r w:rsidR="006A0F78" w:rsidRPr="00AE4F0C">
        <w:rPr>
          <w:sz w:val="23"/>
          <w:szCs w:val="23"/>
          <w:lang w:val="pt-PT"/>
        </w:rPr>
        <w:t>é decorrente do Pregão Eletronico nº   / 2024, realizada nos termos da</w:t>
      </w:r>
      <w:r w:rsidR="00094581" w:rsidRPr="00AE4F0C">
        <w:rPr>
          <w:sz w:val="23"/>
          <w:szCs w:val="23"/>
          <w:lang w:val="pt-PT"/>
        </w:rPr>
        <w:t xml:space="preserve"> Lei Federal n.º 14.133, de 1º de abril de 2021, pelas quais se regerá, onde a proposta da </w:t>
      </w:r>
      <w:r w:rsidR="00094581" w:rsidRPr="00AE4F0C">
        <w:rPr>
          <w:b/>
          <w:sz w:val="23"/>
          <w:szCs w:val="23"/>
          <w:lang w:val="pt-PT"/>
        </w:rPr>
        <w:t>CONTRATADA</w:t>
      </w:r>
      <w:r w:rsidR="00094581" w:rsidRPr="00AE4F0C">
        <w:rPr>
          <w:sz w:val="23"/>
          <w:szCs w:val="23"/>
          <w:lang w:val="pt-PT"/>
        </w:rPr>
        <w:t xml:space="preserve"> fica fazendo parte integrante deste instrumento.</w:t>
      </w:r>
    </w:p>
    <w:p w14:paraId="29C03157" w14:textId="77777777" w:rsidR="00052D14" w:rsidRPr="00AE4F0C" w:rsidRDefault="00052D14" w:rsidP="00F16D1A">
      <w:pPr>
        <w:tabs>
          <w:tab w:val="left" w:pos="851"/>
        </w:tabs>
        <w:jc w:val="both"/>
        <w:rPr>
          <w:b/>
          <w:sz w:val="23"/>
          <w:szCs w:val="23"/>
        </w:rPr>
      </w:pPr>
    </w:p>
    <w:p w14:paraId="631CDD7D" w14:textId="083D10F5" w:rsidR="00F16D1A" w:rsidRPr="00AE4F0C" w:rsidRDefault="00F16D1A" w:rsidP="00F16D1A">
      <w:pPr>
        <w:tabs>
          <w:tab w:val="left" w:pos="851"/>
        </w:tabs>
        <w:jc w:val="both"/>
        <w:rPr>
          <w:b/>
          <w:sz w:val="23"/>
          <w:szCs w:val="23"/>
        </w:rPr>
      </w:pPr>
      <w:r w:rsidRPr="00AE4F0C">
        <w:rPr>
          <w:b/>
          <w:sz w:val="23"/>
          <w:szCs w:val="23"/>
        </w:rPr>
        <w:t>CLÁUSULA</w:t>
      </w:r>
      <w:r w:rsidR="00E40519" w:rsidRPr="00AE4F0C">
        <w:rPr>
          <w:b/>
          <w:sz w:val="23"/>
          <w:szCs w:val="23"/>
        </w:rPr>
        <w:t xml:space="preserve"> NONA</w:t>
      </w:r>
      <w:r w:rsidRPr="00AE4F0C">
        <w:rPr>
          <w:b/>
          <w:sz w:val="23"/>
          <w:szCs w:val="23"/>
        </w:rPr>
        <w:t>- DAS PENALIDADES E RESCISÃO</w:t>
      </w:r>
    </w:p>
    <w:p w14:paraId="6569E225" w14:textId="77777777" w:rsidR="00F16D1A" w:rsidRPr="00AE4F0C" w:rsidRDefault="00F16D1A" w:rsidP="00F16D1A">
      <w:pPr>
        <w:pStyle w:val="NormalWeb"/>
        <w:spacing w:before="0" w:beforeAutospacing="0" w:after="0" w:afterAutospacing="0"/>
        <w:jc w:val="both"/>
        <w:rPr>
          <w:rFonts w:ascii="Times New Roman" w:hAnsi="Times New Roman" w:cs="Times New Roman"/>
          <w:sz w:val="23"/>
          <w:szCs w:val="23"/>
        </w:rPr>
      </w:pPr>
    </w:p>
    <w:p w14:paraId="2A158833" w14:textId="031A9E72"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.1.</w:t>
      </w:r>
      <w:r w:rsidR="00F16D1A" w:rsidRPr="00AE4F0C">
        <w:rPr>
          <w:rFonts w:ascii="Times New Roman" w:hAnsi="Times New Roman" w:cs="Times New Roman"/>
          <w:bCs/>
          <w:sz w:val="23"/>
          <w:szCs w:val="23"/>
        </w:rPr>
        <w:t> A</w:t>
      </w:r>
      <w:r w:rsidR="00F16D1A" w:rsidRPr="00AE4F0C">
        <w:rPr>
          <w:rFonts w:ascii="Times New Roman" w:hAnsi="Times New Roman" w:cs="Times New Roman"/>
          <w:sz w:val="23"/>
          <w:szCs w:val="23"/>
        </w:rPr>
        <w:t xml:space="preserve"> </w:t>
      </w:r>
      <w:r w:rsidR="00F16D1A" w:rsidRPr="00AE4F0C">
        <w:rPr>
          <w:rFonts w:ascii="Times New Roman" w:hAnsi="Times New Roman" w:cs="Times New Roman"/>
          <w:b/>
          <w:sz w:val="23"/>
          <w:szCs w:val="23"/>
        </w:rPr>
        <w:t xml:space="preserve">CONTRATADA </w:t>
      </w:r>
      <w:r w:rsidR="00F16D1A" w:rsidRPr="00AE4F0C">
        <w:rPr>
          <w:rFonts w:ascii="Times New Roman" w:hAnsi="Times New Roman" w:cs="Times New Roman"/>
          <w:sz w:val="23"/>
          <w:szCs w:val="23"/>
        </w:rPr>
        <w:t>será responsabilizado administrativamente pelas seguintes infrações:</w:t>
      </w:r>
    </w:p>
    <w:p w14:paraId="1716CF71" w14:textId="77777777" w:rsidR="00F16D1A" w:rsidRPr="00AE4F0C" w:rsidRDefault="00F16D1A" w:rsidP="00F16D1A">
      <w:pPr>
        <w:pStyle w:val="NormalWeb"/>
        <w:spacing w:before="0" w:beforeAutospacing="0" w:after="0" w:afterAutospacing="0"/>
        <w:jc w:val="both"/>
        <w:rPr>
          <w:rFonts w:ascii="Times New Roman" w:hAnsi="Times New Roman" w:cs="Times New Roman"/>
          <w:sz w:val="23"/>
          <w:szCs w:val="23"/>
        </w:rPr>
      </w:pPr>
    </w:p>
    <w:p w14:paraId="6120DD64" w14:textId="59C3CC6C"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.1.1 - </w:t>
      </w:r>
      <w:proofErr w:type="gramStart"/>
      <w:r w:rsidR="00F16D1A" w:rsidRPr="00AE4F0C">
        <w:rPr>
          <w:rFonts w:ascii="Times New Roman" w:hAnsi="Times New Roman" w:cs="Times New Roman"/>
          <w:sz w:val="23"/>
          <w:szCs w:val="23"/>
        </w:rPr>
        <w:t>dar</w:t>
      </w:r>
      <w:proofErr w:type="gramEnd"/>
      <w:r w:rsidR="00F16D1A" w:rsidRPr="00AE4F0C">
        <w:rPr>
          <w:rFonts w:ascii="Times New Roman" w:hAnsi="Times New Roman" w:cs="Times New Roman"/>
          <w:sz w:val="23"/>
          <w:szCs w:val="23"/>
        </w:rPr>
        <w:t xml:space="preserve"> causa à inexecução parcial do contrato;</w:t>
      </w:r>
    </w:p>
    <w:p w14:paraId="44DA4023" w14:textId="77777777" w:rsidR="00F16D1A" w:rsidRPr="00AE4F0C" w:rsidRDefault="00F16D1A" w:rsidP="00F16D1A">
      <w:pPr>
        <w:pStyle w:val="NormalWeb"/>
        <w:spacing w:before="0" w:beforeAutospacing="0" w:after="0" w:afterAutospacing="0"/>
        <w:jc w:val="both"/>
        <w:rPr>
          <w:rFonts w:ascii="Times New Roman" w:hAnsi="Times New Roman" w:cs="Times New Roman"/>
          <w:sz w:val="23"/>
          <w:szCs w:val="23"/>
        </w:rPr>
      </w:pPr>
    </w:p>
    <w:p w14:paraId="03DB4D65" w14:textId="036277E2"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.1.2 - </w:t>
      </w:r>
      <w:proofErr w:type="gramStart"/>
      <w:r w:rsidR="00F16D1A" w:rsidRPr="00AE4F0C">
        <w:rPr>
          <w:rFonts w:ascii="Times New Roman" w:hAnsi="Times New Roman" w:cs="Times New Roman"/>
          <w:sz w:val="23"/>
          <w:szCs w:val="23"/>
        </w:rPr>
        <w:t>dar</w:t>
      </w:r>
      <w:proofErr w:type="gramEnd"/>
      <w:r w:rsidR="00F16D1A" w:rsidRPr="00AE4F0C">
        <w:rPr>
          <w:rFonts w:ascii="Times New Roman" w:hAnsi="Times New Roman" w:cs="Times New Roman"/>
          <w:sz w:val="23"/>
          <w:szCs w:val="23"/>
        </w:rPr>
        <w:t xml:space="preserve"> causa à inexecução parcial do contrato que cause grave dano à Administração, ao </w:t>
      </w:r>
    </w:p>
    <w:p w14:paraId="0F34C488" w14:textId="77777777" w:rsidR="00F16D1A" w:rsidRPr="00AE4F0C" w:rsidRDefault="00F16D1A"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funcionamento dos serviços públicos ou ao interesse coletivo;</w:t>
      </w:r>
    </w:p>
    <w:p w14:paraId="766448A7" w14:textId="77777777" w:rsidR="00F16D1A" w:rsidRPr="00AE4F0C" w:rsidRDefault="00F16D1A" w:rsidP="00F16D1A">
      <w:pPr>
        <w:pStyle w:val="NormalWeb"/>
        <w:spacing w:before="0" w:beforeAutospacing="0" w:after="0" w:afterAutospacing="0"/>
        <w:jc w:val="both"/>
        <w:rPr>
          <w:rFonts w:ascii="Times New Roman" w:hAnsi="Times New Roman" w:cs="Times New Roman"/>
          <w:sz w:val="23"/>
          <w:szCs w:val="23"/>
        </w:rPr>
      </w:pPr>
    </w:p>
    <w:p w14:paraId="0044382A" w14:textId="09B244F0"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.1.3 - </w:t>
      </w:r>
      <w:proofErr w:type="gramStart"/>
      <w:r w:rsidR="00F16D1A" w:rsidRPr="00AE4F0C">
        <w:rPr>
          <w:rFonts w:ascii="Times New Roman" w:hAnsi="Times New Roman" w:cs="Times New Roman"/>
          <w:sz w:val="23"/>
          <w:szCs w:val="23"/>
        </w:rPr>
        <w:t>dar</w:t>
      </w:r>
      <w:proofErr w:type="gramEnd"/>
      <w:r w:rsidR="00F16D1A" w:rsidRPr="00AE4F0C">
        <w:rPr>
          <w:rFonts w:ascii="Times New Roman" w:hAnsi="Times New Roman" w:cs="Times New Roman"/>
          <w:sz w:val="23"/>
          <w:szCs w:val="23"/>
        </w:rPr>
        <w:t xml:space="preserve"> causa à inexecução total do contrato;</w:t>
      </w:r>
    </w:p>
    <w:p w14:paraId="542B62B9" w14:textId="77777777" w:rsidR="00F16D1A" w:rsidRPr="00AE4F0C" w:rsidRDefault="00F16D1A" w:rsidP="00F16D1A">
      <w:pPr>
        <w:pStyle w:val="NormalWeb"/>
        <w:spacing w:before="0" w:beforeAutospacing="0" w:after="0" w:afterAutospacing="0"/>
        <w:jc w:val="both"/>
        <w:rPr>
          <w:rFonts w:ascii="Times New Roman" w:hAnsi="Times New Roman" w:cs="Times New Roman"/>
          <w:sz w:val="23"/>
          <w:szCs w:val="23"/>
        </w:rPr>
      </w:pPr>
    </w:p>
    <w:p w14:paraId="1F772748" w14:textId="2BF05DC6"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.1.4 - </w:t>
      </w:r>
      <w:proofErr w:type="gramStart"/>
      <w:r w:rsidR="00F16D1A" w:rsidRPr="00AE4F0C">
        <w:rPr>
          <w:rFonts w:ascii="Times New Roman" w:hAnsi="Times New Roman" w:cs="Times New Roman"/>
          <w:sz w:val="23"/>
          <w:szCs w:val="23"/>
        </w:rPr>
        <w:t>deixar</w:t>
      </w:r>
      <w:proofErr w:type="gramEnd"/>
      <w:r w:rsidR="00F16D1A" w:rsidRPr="00AE4F0C">
        <w:rPr>
          <w:rFonts w:ascii="Times New Roman" w:hAnsi="Times New Roman" w:cs="Times New Roman"/>
          <w:sz w:val="23"/>
          <w:szCs w:val="23"/>
        </w:rPr>
        <w:t xml:space="preserve"> de entregar a documentação exigida para o certame;</w:t>
      </w:r>
    </w:p>
    <w:p w14:paraId="392AAF60" w14:textId="77777777" w:rsidR="00F16D1A" w:rsidRPr="00AE4F0C" w:rsidRDefault="00F16D1A" w:rsidP="00F16D1A">
      <w:pPr>
        <w:pStyle w:val="NormalWeb"/>
        <w:spacing w:before="0" w:beforeAutospacing="0" w:after="0" w:afterAutospacing="0"/>
        <w:jc w:val="both"/>
        <w:rPr>
          <w:rFonts w:ascii="Times New Roman" w:hAnsi="Times New Roman" w:cs="Times New Roman"/>
          <w:sz w:val="23"/>
          <w:szCs w:val="23"/>
        </w:rPr>
      </w:pPr>
    </w:p>
    <w:p w14:paraId="3596D4E3" w14:textId="1EC883BE"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.1.5 - </w:t>
      </w:r>
      <w:proofErr w:type="gramStart"/>
      <w:r w:rsidR="00F16D1A" w:rsidRPr="00AE4F0C">
        <w:rPr>
          <w:rFonts w:ascii="Times New Roman" w:hAnsi="Times New Roman" w:cs="Times New Roman"/>
          <w:sz w:val="23"/>
          <w:szCs w:val="23"/>
        </w:rPr>
        <w:t>não</w:t>
      </w:r>
      <w:proofErr w:type="gramEnd"/>
      <w:r w:rsidR="00F16D1A" w:rsidRPr="00AE4F0C">
        <w:rPr>
          <w:rFonts w:ascii="Times New Roman" w:hAnsi="Times New Roman" w:cs="Times New Roman"/>
          <w:sz w:val="23"/>
          <w:szCs w:val="23"/>
        </w:rPr>
        <w:t xml:space="preserve"> manter a proposta, salvo em decorrência de fato superveniente devidamente justificado;</w:t>
      </w:r>
    </w:p>
    <w:p w14:paraId="7671C83A" w14:textId="77777777" w:rsidR="00F16D1A" w:rsidRPr="00AE4F0C" w:rsidRDefault="00F16D1A" w:rsidP="00F16D1A">
      <w:pPr>
        <w:pStyle w:val="NormalWeb"/>
        <w:spacing w:before="0" w:beforeAutospacing="0" w:after="0" w:afterAutospacing="0"/>
        <w:jc w:val="both"/>
        <w:rPr>
          <w:rFonts w:ascii="Times New Roman" w:hAnsi="Times New Roman" w:cs="Times New Roman"/>
          <w:sz w:val="23"/>
          <w:szCs w:val="23"/>
        </w:rPr>
      </w:pPr>
    </w:p>
    <w:p w14:paraId="061B4904" w14:textId="0AAB2A2C"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.1.6 - </w:t>
      </w:r>
      <w:proofErr w:type="gramStart"/>
      <w:r w:rsidR="00F16D1A" w:rsidRPr="00AE4F0C">
        <w:rPr>
          <w:rFonts w:ascii="Times New Roman" w:hAnsi="Times New Roman" w:cs="Times New Roman"/>
          <w:sz w:val="23"/>
          <w:szCs w:val="23"/>
        </w:rPr>
        <w:t>não</w:t>
      </w:r>
      <w:proofErr w:type="gramEnd"/>
      <w:r w:rsidR="00F16D1A" w:rsidRPr="00AE4F0C">
        <w:rPr>
          <w:rFonts w:ascii="Times New Roman" w:hAnsi="Times New Roman" w:cs="Times New Roman"/>
          <w:sz w:val="23"/>
          <w:szCs w:val="23"/>
        </w:rPr>
        <w:t xml:space="preserve"> celebrar o contrato ou não entregar a documentação exigida para a contratação, quando convocado dentro do prazo de validade de sua proposta;</w:t>
      </w:r>
    </w:p>
    <w:p w14:paraId="5FCCE050" w14:textId="77777777" w:rsidR="00F16D1A" w:rsidRPr="00AE4F0C" w:rsidRDefault="00F16D1A" w:rsidP="00F16D1A">
      <w:pPr>
        <w:pStyle w:val="NormalWeb"/>
        <w:spacing w:before="0" w:beforeAutospacing="0" w:after="0" w:afterAutospacing="0"/>
        <w:jc w:val="both"/>
        <w:rPr>
          <w:rFonts w:ascii="Times New Roman" w:hAnsi="Times New Roman" w:cs="Times New Roman"/>
          <w:sz w:val="23"/>
          <w:szCs w:val="23"/>
        </w:rPr>
      </w:pPr>
    </w:p>
    <w:p w14:paraId="51C6504D" w14:textId="606413A9"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.1.7 - </w:t>
      </w:r>
      <w:proofErr w:type="gramStart"/>
      <w:r w:rsidR="00F16D1A" w:rsidRPr="00AE4F0C">
        <w:rPr>
          <w:rFonts w:ascii="Times New Roman" w:hAnsi="Times New Roman" w:cs="Times New Roman"/>
          <w:sz w:val="23"/>
          <w:szCs w:val="23"/>
        </w:rPr>
        <w:t>ensejar</w:t>
      </w:r>
      <w:proofErr w:type="gramEnd"/>
      <w:r w:rsidR="00F16D1A" w:rsidRPr="00AE4F0C">
        <w:rPr>
          <w:rFonts w:ascii="Times New Roman" w:hAnsi="Times New Roman" w:cs="Times New Roman"/>
          <w:sz w:val="23"/>
          <w:szCs w:val="23"/>
        </w:rPr>
        <w:t xml:space="preserve"> o retardamento da execução sem motivo justificado;</w:t>
      </w:r>
    </w:p>
    <w:p w14:paraId="400381C0" w14:textId="77777777" w:rsidR="00F16D1A" w:rsidRPr="00AE4F0C" w:rsidRDefault="00F16D1A" w:rsidP="00F16D1A">
      <w:pPr>
        <w:pStyle w:val="NormalWeb"/>
        <w:spacing w:before="0" w:beforeAutospacing="0" w:after="0" w:afterAutospacing="0"/>
        <w:jc w:val="both"/>
        <w:rPr>
          <w:rFonts w:ascii="Times New Roman" w:hAnsi="Times New Roman" w:cs="Times New Roman"/>
          <w:sz w:val="23"/>
          <w:szCs w:val="23"/>
        </w:rPr>
      </w:pPr>
    </w:p>
    <w:p w14:paraId="61956C2E" w14:textId="642FE5F2"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.1.8 - </w:t>
      </w:r>
      <w:proofErr w:type="gramStart"/>
      <w:r w:rsidR="00F16D1A" w:rsidRPr="00AE4F0C">
        <w:rPr>
          <w:rFonts w:ascii="Times New Roman" w:hAnsi="Times New Roman" w:cs="Times New Roman"/>
          <w:sz w:val="23"/>
          <w:szCs w:val="23"/>
        </w:rPr>
        <w:t>apresentar</w:t>
      </w:r>
      <w:proofErr w:type="gramEnd"/>
      <w:r w:rsidR="00F16D1A" w:rsidRPr="00AE4F0C">
        <w:rPr>
          <w:rFonts w:ascii="Times New Roman" w:hAnsi="Times New Roman" w:cs="Times New Roman"/>
          <w:sz w:val="23"/>
          <w:szCs w:val="23"/>
        </w:rPr>
        <w:t xml:space="preserve"> declaração ou documentação falsa exigida ou prestar declaração falsa durante a execução do contrato;</w:t>
      </w:r>
    </w:p>
    <w:p w14:paraId="3C63FADA" w14:textId="77777777" w:rsidR="00F16D1A" w:rsidRPr="00AE4F0C" w:rsidRDefault="00F16D1A" w:rsidP="00F16D1A">
      <w:pPr>
        <w:pStyle w:val="NormalWeb"/>
        <w:spacing w:before="0" w:beforeAutospacing="0" w:after="0" w:afterAutospacing="0"/>
        <w:jc w:val="both"/>
        <w:rPr>
          <w:rFonts w:ascii="Times New Roman" w:hAnsi="Times New Roman" w:cs="Times New Roman"/>
          <w:sz w:val="23"/>
          <w:szCs w:val="23"/>
        </w:rPr>
      </w:pPr>
    </w:p>
    <w:p w14:paraId="629B4460" w14:textId="2F1E6007"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.1.9 - </w:t>
      </w:r>
      <w:proofErr w:type="gramStart"/>
      <w:r w:rsidR="00F16D1A" w:rsidRPr="00AE4F0C">
        <w:rPr>
          <w:rFonts w:ascii="Times New Roman" w:hAnsi="Times New Roman" w:cs="Times New Roman"/>
          <w:sz w:val="23"/>
          <w:szCs w:val="23"/>
        </w:rPr>
        <w:t>fraudar</w:t>
      </w:r>
      <w:proofErr w:type="gramEnd"/>
      <w:r w:rsidR="00F16D1A" w:rsidRPr="00AE4F0C">
        <w:rPr>
          <w:rFonts w:ascii="Times New Roman" w:hAnsi="Times New Roman" w:cs="Times New Roman"/>
          <w:sz w:val="23"/>
          <w:szCs w:val="23"/>
        </w:rPr>
        <w:t xml:space="preserve"> o processo ou praticar ato fraudulento na execução do contrato;</w:t>
      </w:r>
    </w:p>
    <w:p w14:paraId="799B0624" w14:textId="77777777" w:rsidR="00F16D1A" w:rsidRPr="00AE4F0C" w:rsidRDefault="00F16D1A" w:rsidP="00F16D1A">
      <w:pPr>
        <w:pStyle w:val="NormalWeb"/>
        <w:spacing w:before="0" w:beforeAutospacing="0" w:after="0" w:afterAutospacing="0"/>
        <w:jc w:val="both"/>
        <w:rPr>
          <w:rFonts w:ascii="Times New Roman" w:hAnsi="Times New Roman" w:cs="Times New Roman"/>
          <w:sz w:val="23"/>
          <w:szCs w:val="23"/>
        </w:rPr>
      </w:pPr>
    </w:p>
    <w:p w14:paraId="4B47892A" w14:textId="0659A514"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.1.10 - comportar-se de modo inidôneo ou cometer fraude de qualquer natureza;</w:t>
      </w:r>
    </w:p>
    <w:p w14:paraId="1265F44A" w14:textId="77777777" w:rsidR="00F16D1A" w:rsidRPr="00AE4F0C" w:rsidRDefault="00F16D1A" w:rsidP="00F16D1A">
      <w:pPr>
        <w:pStyle w:val="NormalWeb"/>
        <w:spacing w:before="0" w:beforeAutospacing="0" w:after="0" w:afterAutospacing="0"/>
        <w:jc w:val="both"/>
        <w:rPr>
          <w:rFonts w:ascii="Times New Roman" w:hAnsi="Times New Roman" w:cs="Times New Roman"/>
          <w:sz w:val="23"/>
          <w:szCs w:val="23"/>
        </w:rPr>
      </w:pPr>
    </w:p>
    <w:p w14:paraId="6C59812A" w14:textId="089F572B"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lastRenderedPageBreak/>
        <w:t>9</w:t>
      </w:r>
      <w:r w:rsidR="00F16D1A" w:rsidRPr="00AE4F0C">
        <w:rPr>
          <w:rFonts w:ascii="Times New Roman" w:hAnsi="Times New Roman" w:cs="Times New Roman"/>
          <w:sz w:val="23"/>
          <w:szCs w:val="23"/>
        </w:rPr>
        <w:t>.1.11 - praticar ato lesivo previsto no </w:t>
      </w:r>
      <w:hyperlink r:id="rId26" w:anchor="art5" w:history="1">
        <w:r w:rsidR="00F16D1A" w:rsidRPr="00AE4F0C">
          <w:rPr>
            <w:rStyle w:val="Hyperlink"/>
            <w:rFonts w:ascii="Times New Roman" w:hAnsi="Times New Roman" w:cs="Times New Roman"/>
            <w:color w:val="auto"/>
            <w:sz w:val="23"/>
            <w:szCs w:val="23"/>
          </w:rPr>
          <w:t>art. 5º da Lei nº 12.846, de 1º de agosto de 2013.</w:t>
        </w:r>
      </w:hyperlink>
    </w:p>
    <w:p w14:paraId="40BD10A2" w14:textId="77777777" w:rsidR="00F16D1A" w:rsidRPr="00AE4F0C" w:rsidRDefault="00F16D1A" w:rsidP="00F16D1A">
      <w:pPr>
        <w:pStyle w:val="NormalWeb"/>
        <w:spacing w:before="0" w:beforeAutospacing="0" w:after="0" w:afterAutospacing="0"/>
        <w:jc w:val="both"/>
        <w:rPr>
          <w:rFonts w:ascii="Times New Roman" w:hAnsi="Times New Roman" w:cs="Times New Roman"/>
          <w:sz w:val="23"/>
          <w:szCs w:val="23"/>
        </w:rPr>
      </w:pPr>
    </w:p>
    <w:p w14:paraId="3033F1BE" w14:textId="18D0DCA8"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.2. Serão aplicadas à </w:t>
      </w:r>
      <w:r w:rsidR="00F16D1A" w:rsidRPr="00AE4F0C">
        <w:rPr>
          <w:rFonts w:ascii="Times New Roman" w:hAnsi="Times New Roman" w:cs="Times New Roman"/>
          <w:b/>
          <w:sz w:val="23"/>
          <w:szCs w:val="23"/>
        </w:rPr>
        <w:t>CONTRATADA</w:t>
      </w:r>
      <w:r w:rsidR="00F16D1A" w:rsidRPr="00AE4F0C">
        <w:rPr>
          <w:rFonts w:ascii="Times New Roman" w:hAnsi="Times New Roman" w:cs="Times New Roman"/>
          <w:sz w:val="23"/>
          <w:szCs w:val="23"/>
        </w:rPr>
        <w:t xml:space="preserve"> pelas infrações administrativas previstas nesta Lei as seguintes sanções:</w:t>
      </w:r>
    </w:p>
    <w:p w14:paraId="53CDC629" w14:textId="77777777" w:rsidR="00F16D1A" w:rsidRPr="00AE4F0C" w:rsidRDefault="00F16D1A" w:rsidP="00F16D1A">
      <w:pPr>
        <w:pStyle w:val="NormalWeb"/>
        <w:spacing w:before="0" w:beforeAutospacing="0" w:after="0" w:afterAutospacing="0"/>
        <w:jc w:val="both"/>
        <w:rPr>
          <w:rFonts w:ascii="Times New Roman" w:hAnsi="Times New Roman" w:cs="Times New Roman"/>
          <w:sz w:val="23"/>
          <w:szCs w:val="23"/>
        </w:rPr>
      </w:pPr>
    </w:p>
    <w:p w14:paraId="1837FF52" w14:textId="68CDB16F"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.2.1 - </w:t>
      </w:r>
      <w:proofErr w:type="gramStart"/>
      <w:r w:rsidR="00F16D1A" w:rsidRPr="00AE4F0C">
        <w:rPr>
          <w:rFonts w:ascii="Times New Roman" w:hAnsi="Times New Roman" w:cs="Times New Roman"/>
          <w:sz w:val="23"/>
          <w:szCs w:val="23"/>
        </w:rPr>
        <w:t>advertência</w:t>
      </w:r>
      <w:proofErr w:type="gramEnd"/>
      <w:r w:rsidR="00F16D1A" w:rsidRPr="00AE4F0C">
        <w:rPr>
          <w:rFonts w:ascii="Times New Roman" w:hAnsi="Times New Roman" w:cs="Times New Roman"/>
          <w:sz w:val="23"/>
          <w:szCs w:val="23"/>
        </w:rPr>
        <w:t>;</w:t>
      </w:r>
    </w:p>
    <w:p w14:paraId="2B708188" w14:textId="77777777" w:rsidR="00E40519" w:rsidRPr="00AE4F0C" w:rsidRDefault="00E40519" w:rsidP="00F16D1A">
      <w:pPr>
        <w:pStyle w:val="NormalWeb"/>
        <w:spacing w:before="0" w:beforeAutospacing="0" w:after="0" w:afterAutospacing="0"/>
        <w:jc w:val="both"/>
        <w:rPr>
          <w:rFonts w:ascii="Times New Roman" w:hAnsi="Times New Roman" w:cs="Times New Roman"/>
          <w:sz w:val="23"/>
          <w:szCs w:val="23"/>
        </w:rPr>
      </w:pPr>
    </w:p>
    <w:p w14:paraId="374A99E6" w14:textId="36490C7A"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.2.2 - </w:t>
      </w:r>
      <w:proofErr w:type="gramStart"/>
      <w:r w:rsidR="00F16D1A" w:rsidRPr="00AE4F0C">
        <w:rPr>
          <w:rFonts w:ascii="Times New Roman" w:hAnsi="Times New Roman" w:cs="Times New Roman"/>
          <w:sz w:val="23"/>
          <w:szCs w:val="23"/>
        </w:rPr>
        <w:t>multa</w:t>
      </w:r>
      <w:proofErr w:type="gramEnd"/>
      <w:r w:rsidR="00F16D1A" w:rsidRPr="00AE4F0C">
        <w:rPr>
          <w:rFonts w:ascii="Times New Roman" w:hAnsi="Times New Roman" w:cs="Times New Roman"/>
          <w:sz w:val="23"/>
          <w:szCs w:val="23"/>
        </w:rPr>
        <w:t>;</w:t>
      </w:r>
    </w:p>
    <w:p w14:paraId="4E437D25" w14:textId="77777777" w:rsidR="00E40519" w:rsidRPr="00AE4F0C" w:rsidRDefault="00E40519" w:rsidP="00F16D1A">
      <w:pPr>
        <w:pStyle w:val="NormalWeb"/>
        <w:spacing w:before="0" w:beforeAutospacing="0" w:after="0" w:afterAutospacing="0"/>
        <w:jc w:val="both"/>
        <w:rPr>
          <w:rFonts w:ascii="Times New Roman" w:hAnsi="Times New Roman" w:cs="Times New Roman"/>
          <w:sz w:val="23"/>
          <w:szCs w:val="23"/>
        </w:rPr>
      </w:pPr>
    </w:p>
    <w:p w14:paraId="43FECD5E" w14:textId="35D3A8C7"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.2.3 - </w:t>
      </w:r>
      <w:proofErr w:type="gramStart"/>
      <w:r w:rsidR="00F16D1A" w:rsidRPr="00AE4F0C">
        <w:rPr>
          <w:rFonts w:ascii="Times New Roman" w:hAnsi="Times New Roman" w:cs="Times New Roman"/>
          <w:sz w:val="23"/>
          <w:szCs w:val="23"/>
        </w:rPr>
        <w:t>impedimento</w:t>
      </w:r>
      <w:proofErr w:type="gramEnd"/>
      <w:r w:rsidR="00F16D1A" w:rsidRPr="00AE4F0C">
        <w:rPr>
          <w:rFonts w:ascii="Times New Roman" w:hAnsi="Times New Roman" w:cs="Times New Roman"/>
          <w:sz w:val="23"/>
          <w:szCs w:val="23"/>
        </w:rPr>
        <w:t xml:space="preserve"> de licitar e contratar;</w:t>
      </w:r>
    </w:p>
    <w:p w14:paraId="45D2191D" w14:textId="77777777" w:rsidR="00E40519" w:rsidRPr="00AE4F0C" w:rsidRDefault="00E40519" w:rsidP="00F16D1A">
      <w:pPr>
        <w:pStyle w:val="NormalWeb"/>
        <w:spacing w:before="0" w:beforeAutospacing="0" w:after="0" w:afterAutospacing="0"/>
        <w:jc w:val="both"/>
        <w:rPr>
          <w:rFonts w:ascii="Times New Roman" w:hAnsi="Times New Roman" w:cs="Times New Roman"/>
          <w:sz w:val="23"/>
          <w:szCs w:val="23"/>
        </w:rPr>
      </w:pPr>
    </w:p>
    <w:p w14:paraId="21196D8F" w14:textId="785A934E"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.2.4. - </w:t>
      </w:r>
      <w:proofErr w:type="gramStart"/>
      <w:r w:rsidR="00F16D1A" w:rsidRPr="00AE4F0C">
        <w:rPr>
          <w:rFonts w:ascii="Times New Roman" w:hAnsi="Times New Roman" w:cs="Times New Roman"/>
          <w:sz w:val="23"/>
          <w:szCs w:val="23"/>
        </w:rPr>
        <w:t>declaração</w:t>
      </w:r>
      <w:proofErr w:type="gramEnd"/>
      <w:r w:rsidR="00F16D1A" w:rsidRPr="00AE4F0C">
        <w:rPr>
          <w:rFonts w:ascii="Times New Roman" w:hAnsi="Times New Roman" w:cs="Times New Roman"/>
          <w:sz w:val="23"/>
          <w:szCs w:val="23"/>
        </w:rPr>
        <w:t xml:space="preserve"> de inidoneidade para licitar ou contratar.</w:t>
      </w:r>
    </w:p>
    <w:p w14:paraId="10E699EF" w14:textId="77777777" w:rsidR="00E40519" w:rsidRPr="00AE4F0C" w:rsidRDefault="00E40519" w:rsidP="00F16D1A">
      <w:pPr>
        <w:pStyle w:val="NormalWeb"/>
        <w:spacing w:before="0" w:beforeAutospacing="0" w:after="0" w:afterAutospacing="0"/>
        <w:jc w:val="both"/>
        <w:rPr>
          <w:rFonts w:ascii="Times New Roman" w:hAnsi="Times New Roman" w:cs="Times New Roman"/>
          <w:sz w:val="23"/>
          <w:szCs w:val="23"/>
        </w:rPr>
      </w:pPr>
    </w:p>
    <w:p w14:paraId="678CDBB1" w14:textId="59C3B71C"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.3 Na aplicação das sanções serão considerados:</w:t>
      </w:r>
    </w:p>
    <w:p w14:paraId="70B8E11C" w14:textId="77777777" w:rsidR="00E40519" w:rsidRPr="00AE4F0C" w:rsidRDefault="00E40519" w:rsidP="00F16D1A">
      <w:pPr>
        <w:pStyle w:val="NormalWeb"/>
        <w:spacing w:before="0" w:beforeAutospacing="0" w:after="0" w:afterAutospacing="0"/>
        <w:jc w:val="both"/>
        <w:rPr>
          <w:rFonts w:ascii="Times New Roman" w:hAnsi="Times New Roman" w:cs="Times New Roman"/>
          <w:sz w:val="23"/>
          <w:szCs w:val="23"/>
        </w:rPr>
      </w:pPr>
    </w:p>
    <w:p w14:paraId="21D4FFDA" w14:textId="7FA0DC0A"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.3.1 - </w:t>
      </w:r>
      <w:proofErr w:type="gramStart"/>
      <w:r w:rsidR="00F16D1A" w:rsidRPr="00AE4F0C">
        <w:rPr>
          <w:rFonts w:ascii="Times New Roman" w:hAnsi="Times New Roman" w:cs="Times New Roman"/>
          <w:sz w:val="23"/>
          <w:szCs w:val="23"/>
        </w:rPr>
        <w:t>a natureza e a gravidade</w:t>
      </w:r>
      <w:proofErr w:type="gramEnd"/>
      <w:r w:rsidR="00F16D1A" w:rsidRPr="00AE4F0C">
        <w:rPr>
          <w:rFonts w:ascii="Times New Roman" w:hAnsi="Times New Roman" w:cs="Times New Roman"/>
          <w:sz w:val="23"/>
          <w:szCs w:val="23"/>
        </w:rPr>
        <w:t xml:space="preserve"> da infração cometida;</w:t>
      </w:r>
    </w:p>
    <w:p w14:paraId="76D55DEB" w14:textId="77777777" w:rsidR="00E40519" w:rsidRPr="00AE4F0C" w:rsidRDefault="00E40519" w:rsidP="00F16D1A">
      <w:pPr>
        <w:pStyle w:val="NormalWeb"/>
        <w:spacing w:before="0" w:beforeAutospacing="0" w:after="0" w:afterAutospacing="0"/>
        <w:jc w:val="both"/>
        <w:rPr>
          <w:rFonts w:ascii="Times New Roman" w:hAnsi="Times New Roman" w:cs="Times New Roman"/>
          <w:sz w:val="23"/>
          <w:szCs w:val="23"/>
        </w:rPr>
      </w:pPr>
    </w:p>
    <w:p w14:paraId="03680CEA" w14:textId="728108F6"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.3.2 - </w:t>
      </w:r>
      <w:proofErr w:type="gramStart"/>
      <w:r w:rsidR="00F16D1A" w:rsidRPr="00AE4F0C">
        <w:rPr>
          <w:rFonts w:ascii="Times New Roman" w:hAnsi="Times New Roman" w:cs="Times New Roman"/>
          <w:sz w:val="23"/>
          <w:szCs w:val="23"/>
        </w:rPr>
        <w:t>as</w:t>
      </w:r>
      <w:proofErr w:type="gramEnd"/>
      <w:r w:rsidR="00F16D1A" w:rsidRPr="00AE4F0C">
        <w:rPr>
          <w:rFonts w:ascii="Times New Roman" w:hAnsi="Times New Roman" w:cs="Times New Roman"/>
          <w:sz w:val="23"/>
          <w:szCs w:val="23"/>
        </w:rPr>
        <w:t xml:space="preserve"> peculiaridades do caso concreto;</w:t>
      </w:r>
    </w:p>
    <w:p w14:paraId="7EB1DF21" w14:textId="77777777" w:rsidR="00E40519" w:rsidRPr="00AE4F0C" w:rsidRDefault="00E40519" w:rsidP="00F16D1A">
      <w:pPr>
        <w:pStyle w:val="NormalWeb"/>
        <w:spacing w:before="0" w:beforeAutospacing="0" w:after="0" w:afterAutospacing="0"/>
        <w:jc w:val="both"/>
        <w:rPr>
          <w:rFonts w:ascii="Times New Roman" w:hAnsi="Times New Roman" w:cs="Times New Roman"/>
          <w:sz w:val="23"/>
          <w:szCs w:val="23"/>
        </w:rPr>
      </w:pPr>
    </w:p>
    <w:p w14:paraId="49C421C2" w14:textId="17FA76F2"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.3.3 - </w:t>
      </w:r>
      <w:proofErr w:type="gramStart"/>
      <w:r w:rsidR="00F16D1A" w:rsidRPr="00AE4F0C">
        <w:rPr>
          <w:rFonts w:ascii="Times New Roman" w:hAnsi="Times New Roman" w:cs="Times New Roman"/>
          <w:sz w:val="23"/>
          <w:szCs w:val="23"/>
        </w:rPr>
        <w:t>as</w:t>
      </w:r>
      <w:proofErr w:type="gramEnd"/>
      <w:r w:rsidR="00F16D1A" w:rsidRPr="00AE4F0C">
        <w:rPr>
          <w:rFonts w:ascii="Times New Roman" w:hAnsi="Times New Roman" w:cs="Times New Roman"/>
          <w:sz w:val="23"/>
          <w:szCs w:val="23"/>
        </w:rPr>
        <w:t xml:space="preserve"> circunstâncias agravantes ou atenuantes;</w:t>
      </w:r>
    </w:p>
    <w:p w14:paraId="7C8940E9" w14:textId="77777777" w:rsidR="00E40519" w:rsidRPr="00AE4F0C" w:rsidRDefault="00E40519" w:rsidP="00F16D1A">
      <w:pPr>
        <w:pStyle w:val="NormalWeb"/>
        <w:spacing w:before="0" w:beforeAutospacing="0" w:after="0" w:afterAutospacing="0"/>
        <w:jc w:val="both"/>
        <w:rPr>
          <w:rFonts w:ascii="Times New Roman" w:hAnsi="Times New Roman" w:cs="Times New Roman"/>
          <w:sz w:val="23"/>
          <w:szCs w:val="23"/>
        </w:rPr>
      </w:pPr>
    </w:p>
    <w:p w14:paraId="044FE486" w14:textId="388C1F4F"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.3.4 - </w:t>
      </w:r>
      <w:proofErr w:type="gramStart"/>
      <w:r w:rsidR="00F16D1A" w:rsidRPr="00AE4F0C">
        <w:rPr>
          <w:rFonts w:ascii="Times New Roman" w:hAnsi="Times New Roman" w:cs="Times New Roman"/>
          <w:sz w:val="23"/>
          <w:szCs w:val="23"/>
        </w:rPr>
        <w:t>os</w:t>
      </w:r>
      <w:proofErr w:type="gramEnd"/>
      <w:r w:rsidR="00F16D1A" w:rsidRPr="00AE4F0C">
        <w:rPr>
          <w:rFonts w:ascii="Times New Roman" w:hAnsi="Times New Roman" w:cs="Times New Roman"/>
          <w:sz w:val="23"/>
          <w:szCs w:val="23"/>
        </w:rPr>
        <w:t xml:space="preserve"> danos que dela provierem para a Administração Pública;</w:t>
      </w:r>
    </w:p>
    <w:p w14:paraId="07FEA261" w14:textId="77777777" w:rsidR="00F16D1A" w:rsidRPr="00AE4F0C" w:rsidRDefault="00F16D1A" w:rsidP="00F16D1A">
      <w:pPr>
        <w:pStyle w:val="NormalWeb"/>
        <w:spacing w:before="0" w:beforeAutospacing="0" w:after="0" w:afterAutospacing="0"/>
        <w:jc w:val="both"/>
        <w:rPr>
          <w:rFonts w:ascii="Times New Roman" w:hAnsi="Times New Roman" w:cs="Times New Roman"/>
          <w:sz w:val="23"/>
          <w:szCs w:val="23"/>
        </w:rPr>
      </w:pPr>
    </w:p>
    <w:p w14:paraId="4EA81178" w14:textId="161292F7"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.3.5 - </w:t>
      </w:r>
      <w:proofErr w:type="gramStart"/>
      <w:r w:rsidR="00F16D1A" w:rsidRPr="00AE4F0C">
        <w:rPr>
          <w:rFonts w:ascii="Times New Roman" w:hAnsi="Times New Roman" w:cs="Times New Roman"/>
          <w:sz w:val="23"/>
          <w:szCs w:val="23"/>
        </w:rPr>
        <w:t>a</w:t>
      </w:r>
      <w:proofErr w:type="gramEnd"/>
      <w:r w:rsidR="00F16D1A" w:rsidRPr="00AE4F0C">
        <w:rPr>
          <w:rFonts w:ascii="Times New Roman" w:hAnsi="Times New Roman" w:cs="Times New Roman"/>
          <w:sz w:val="23"/>
          <w:szCs w:val="23"/>
        </w:rPr>
        <w:t xml:space="preserve"> implantação ou o aperfeiçoamento de programa de integridade, conforme normas e orientações dos órgãos de controle.</w:t>
      </w:r>
    </w:p>
    <w:p w14:paraId="20B30535" w14:textId="77777777" w:rsidR="00F16D1A" w:rsidRPr="00AE4F0C" w:rsidRDefault="00F16D1A" w:rsidP="00F16D1A">
      <w:pPr>
        <w:pStyle w:val="NormalWeb"/>
        <w:spacing w:before="0" w:beforeAutospacing="0" w:after="0" w:afterAutospacing="0"/>
        <w:jc w:val="both"/>
        <w:rPr>
          <w:rFonts w:ascii="Times New Roman" w:hAnsi="Times New Roman" w:cs="Times New Roman"/>
          <w:sz w:val="23"/>
          <w:szCs w:val="23"/>
        </w:rPr>
      </w:pPr>
    </w:p>
    <w:p w14:paraId="0EDB8937" w14:textId="11F73EF5"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.4. A sanção prevista no subitem </w:t>
      </w: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.2.1. será aplicada exclusivamente pela infração administrativa prevista no subitem </w:t>
      </w:r>
      <w:r w:rsidRPr="00AE4F0C">
        <w:rPr>
          <w:rFonts w:ascii="Times New Roman" w:hAnsi="Times New Roman" w:cs="Times New Roman"/>
          <w:sz w:val="23"/>
          <w:szCs w:val="23"/>
        </w:rPr>
        <w:t>9</w:t>
      </w:r>
      <w:r w:rsidR="00F16D1A" w:rsidRPr="00AE4F0C">
        <w:rPr>
          <w:rFonts w:ascii="Times New Roman" w:hAnsi="Times New Roman" w:cs="Times New Roman"/>
          <w:sz w:val="23"/>
          <w:szCs w:val="23"/>
        </w:rPr>
        <w:t>.1.1, quando não se justificar a imposição de penalidade mais grave.</w:t>
      </w:r>
    </w:p>
    <w:p w14:paraId="172BB6FC" w14:textId="77777777" w:rsidR="00F16D1A" w:rsidRPr="00AE4F0C" w:rsidRDefault="00F16D1A" w:rsidP="00F16D1A">
      <w:pPr>
        <w:pStyle w:val="NormalWeb"/>
        <w:spacing w:before="0" w:beforeAutospacing="0" w:after="0" w:afterAutospacing="0"/>
        <w:jc w:val="both"/>
        <w:rPr>
          <w:rFonts w:ascii="Times New Roman" w:hAnsi="Times New Roman" w:cs="Times New Roman"/>
          <w:sz w:val="23"/>
          <w:szCs w:val="23"/>
        </w:rPr>
      </w:pPr>
    </w:p>
    <w:p w14:paraId="03179746" w14:textId="3B54E695" w:rsidR="00F16D1A" w:rsidRPr="00AE4F0C" w:rsidRDefault="00F16D1A"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 xml:space="preserve">9.5. A sanção prevista no subitem </w:t>
      </w:r>
      <w:r w:rsidR="00E40519" w:rsidRPr="00AE4F0C">
        <w:rPr>
          <w:rFonts w:ascii="Times New Roman" w:hAnsi="Times New Roman" w:cs="Times New Roman"/>
          <w:sz w:val="23"/>
          <w:szCs w:val="23"/>
        </w:rPr>
        <w:t>9</w:t>
      </w:r>
      <w:r w:rsidRPr="00AE4F0C">
        <w:rPr>
          <w:rFonts w:ascii="Times New Roman" w:hAnsi="Times New Roman" w:cs="Times New Roman"/>
          <w:sz w:val="23"/>
          <w:szCs w:val="23"/>
        </w:rPr>
        <w:t>.2.2, calculada na forma do contrato, não poderá ser inferior a 0,5% (cinco décimos por cento) nem superior a 30% (trinta por cento) do valor do contrato e será aplicada ao responsável por qualquer das infrações administrativas previstas no item 8.1.</w:t>
      </w:r>
    </w:p>
    <w:p w14:paraId="3B1314F9" w14:textId="77777777" w:rsidR="00F16D1A" w:rsidRPr="00AE4F0C" w:rsidRDefault="00F16D1A" w:rsidP="00F16D1A">
      <w:pPr>
        <w:pStyle w:val="NormalWeb"/>
        <w:spacing w:before="0" w:beforeAutospacing="0" w:after="0" w:afterAutospacing="0"/>
        <w:jc w:val="both"/>
        <w:rPr>
          <w:rFonts w:ascii="Times New Roman" w:hAnsi="Times New Roman" w:cs="Times New Roman"/>
          <w:sz w:val="23"/>
          <w:szCs w:val="23"/>
        </w:rPr>
      </w:pPr>
    </w:p>
    <w:p w14:paraId="6618654E" w14:textId="3EE31692"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.6. A sanção prevista no subitem </w:t>
      </w:r>
      <w:r w:rsidRPr="00AE4F0C">
        <w:rPr>
          <w:rFonts w:ascii="Times New Roman" w:hAnsi="Times New Roman" w:cs="Times New Roman"/>
          <w:sz w:val="23"/>
          <w:szCs w:val="23"/>
        </w:rPr>
        <w:t>9</w:t>
      </w:r>
      <w:r w:rsidR="00F16D1A" w:rsidRPr="00AE4F0C">
        <w:rPr>
          <w:rFonts w:ascii="Times New Roman" w:hAnsi="Times New Roman" w:cs="Times New Roman"/>
          <w:sz w:val="23"/>
          <w:szCs w:val="23"/>
        </w:rPr>
        <w:t>.2.3 será aplicada ao responsável pelas infrações administrativas previstas nos </w:t>
      </w:r>
      <w:hyperlink r:id="rId27" w:anchor="art155ii" w:history="1">
        <w:r w:rsidR="00F16D1A" w:rsidRPr="00AE4F0C">
          <w:rPr>
            <w:rStyle w:val="Hyperlink"/>
            <w:rFonts w:ascii="Times New Roman" w:hAnsi="Times New Roman" w:cs="Times New Roman"/>
            <w:color w:val="auto"/>
            <w:sz w:val="23"/>
            <w:szCs w:val="23"/>
            <w:u w:val="none"/>
          </w:rPr>
          <w:t>subitens</w:t>
        </w:r>
      </w:hyperlink>
      <w:r w:rsidR="00F16D1A" w:rsidRPr="00AE4F0C">
        <w:rPr>
          <w:rFonts w:ascii="Times New Roman" w:hAnsi="Times New Roman" w:cs="Times New Roman"/>
          <w:sz w:val="23"/>
          <w:szCs w:val="23"/>
        </w:rPr>
        <w:t xml:space="preserve"> </w:t>
      </w: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.1.2 a </w:t>
      </w:r>
      <w:r w:rsidRPr="00AE4F0C">
        <w:rPr>
          <w:rFonts w:ascii="Times New Roman" w:hAnsi="Times New Roman" w:cs="Times New Roman"/>
          <w:sz w:val="23"/>
          <w:szCs w:val="23"/>
        </w:rPr>
        <w:t>9</w:t>
      </w:r>
      <w:r w:rsidR="00F16D1A" w:rsidRPr="00AE4F0C">
        <w:rPr>
          <w:rFonts w:ascii="Times New Roman" w:hAnsi="Times New Roman" w:cs="Times New Roman"/>
          <w:sz w:val="23"/>
          <w:szCs w:val="23"/>
        </w:rPr>
        <w:t>.1.7 quando não se justificar a imposição de penalidade mais grave, e impedirá o responsável de licitar ou contratar no âmbito da Administração Pública direta e indireta do ente federativo que tiver aplicado a sanção, pelo prazo máximo de 3 (três) anos.</w:t>
      </w:r>
    </w:p>
    <w:p w14:paraId="50F351CD" w14:textId="77777777" w:rsidR="00F16D1A" w:rsidRPr="00AE4F0C" w:rsidRDefault="00F16D1A" w:rsidP="00F16D1A">
      <w:pPr>
        <w:pStyle w:val="NormalWeb"/>
        <w:spacing w:before="0" w:beforeAutospacing="0" w:after="0" w:afterAutospacing="0"/>
        <w:jc w:val="both"/>
        <w:rPr>
          <w:rFonts w:ascii="Times New Roman" w:hAnsi="Times New Roman" w:cs="Times New Roman"/>
          <w:sz w:val="23"/>
          <w:szCs w:val="23"/>
        </w:rPr>
      </w:pPr>
    </w:p>
    <w:p w14:paraId="219617F7" w14:textId="6382F9FD"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.7. A sanção prevista no subitem </w:t>
      </w:r>
      <w:r w:rsidRPr="00AE4F0C">
        <w:rPr>
          <w:rFonts w:ascii="Times New Roman" w:hAnsi="Times New Roman" w:cs="Times New Roman"/>
          <w:sz w:val="23"/>
          <w:szCs w:val="23"/>
        </w:rPr>
        <w:t>9</w:t>
      </w:r>
      <w:r w:rsidR="00F16D1A" w:rsidRPr="00AE4F0C">
        <w:rPr>
          <w:rFonts w:ascii="Times New Roman" w:hAnsi="Times New Roman" w:cs="Times New Roman"/>
          <w:sz w:val="23"/>
          <w:szCs w:val="23"/>
        </w:rPr>
        <w:t>.2.4. será aplicada ao responsável pelas infrações administrativas previstas nos </w:t>
      </w:r>
      <w:hyperlink r:id="rId28" w:anchor="art155viii" w:history="1">
        <w:r w:rsidR="00F16D1A" w:rsidRPr="00AE4F0C">
          <w:rPr>
            <w:rStyle w:val="Hyperlink"/>
            <w:rFonts w:ascii="Times New Roman" w:hAnsi="Times New Roman" w:cs="Times New Roman"/>
            <w:color w:val="auto"/>
            <w:sz w:val="23"/>
            <w:szCs w:val="23"/>
            <w:u w:val="none"/>
          </w:rPr>
          <w:t>subitens</w:t>
        </w:r>
      </w:hyperlink>
      <w:r w:rsidR="00F16D1A" w:rsidRPr="00AE4F0C">
        <w:rPr>
          <w:rFonts w:ascii="Times New Roman" w:hAnsi="Times New Roman" w:cs="Times New Roman"/>
          <w:sz w:val="23"/>
          <w:szCs w:val="23"/>
        </w:rPr>
        <w:t xml:space="preserve"> </w:t>
      </w: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.1.8 a </w:t>
      </w: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.1.11, bem como pelas infrações administrativas previstas nos subitens </w:t>
      </w: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.1.2 a </w:t>
      </w: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.1.7 que justifiquem a imposição de penalidade mais grave que a sanção referida no item </w:t>
      </w:r>
      <w:r w:rsidRPr="00AE4F0C">
        <w:rPr>
          <w:rFonts w:ascii="Times New Roman" w:hAnsi="Times New Roman" w:cs="Times New Roman"/>
          <w:sz w:val="23"/>
          <w:szCs w:val="23"/>
        </w:rPr>
        <w:t>9</w:t>
      </w:r>
      <w:r w:rsidR="00F16D1A" w:rsidRPr="00AE4F0C">
        <w:rPr>
          <w:rFonts w:ascii="Times New Roman" w:hAnsi="Times New Roman" w:cs="Times New Roman"/>
          <w:sz w:val="23"/>
          <w:szCs w:val="23"/>
        </w:rPr>
        <w:t>.6, e impedirá o responsável de licitar ou contratar no âmbito da Administração Pública direta e indireta de todos os entes federativos, pelo prazo mínimo de 3 (três) anos e máximo de 6 (seis) anos.</w:t>
      </w:r>
    </w:p>
    <w:p w14:paraId="16222730" w14:textId="77777777" w:rsidR="00F16D1A" w:rsidRPr="00AE4F0C" w:rsidRDefault="00F16D1A" w:rsidP="00F16D1A">
      <w:pPr>
        <w:pStyle w:val="NormalWeb"/>
        <w:spacing w:before="0" w:beforeAutospacing="0" w:after="0" w:afterAutospacing="0"/>
        <w:jc w:val="both"/>
        <w:rPr>
          <w:rFonts w:ascii="Times New Roman" w:hAnsi="Times New Roman" w:cs="Times New Roman"/>
          <w:sz w:val="23"/>
          <w:szCs w:val="23"/>
        </w:rPr>
      </w:pPr>
    </w:p>
    <w:p w14:paraId="374628B7" w14:textId="3BFF776F"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.8. As sanções previstas nos subitens </w:t>
      </w: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.2.1, </w:t>
      </w: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.2.3 e </w:t>
      </w: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.2.4 poderão ser aplicadas cumulativamente com a prevista no subitem </w:t>
      </w:r>
      <w:r w:rsidRPr="00AE4F0C">
        <w:rPr>
          <w:rFonts w:ascii="Times New Roman" w:hAnsi="Times New Roman" w:cs="Times New Roman"/>
          <w:sz w:val="23"/>
          <w:szCs w:val="23"/>
        </w:rPr>
        <w:t>9</w:t>
      </w:r>
      <w:r w:rsidR="00F16D1A" w:rsidRPr="00AE4F0C">
        <w:rPr>
          <w:rFonts w:ascii="Times New Roman" w:hAnsi="Times New Roman" w:cs="Times New Roman"/>
          <w:sz w:val="23"/>
          <w:szCs w:val="23"/>
        </w:rPr>
        <w:t>.2.2.</w:t>
      </w:r>
    </w:p>
    <w:p w14:paraId="1994CAE0" w14:textId="77777777" w:rsidR="00F16D1A" w:rsidRPr="00AE4F0C" w:rsidRDefault="00F16D1A" w:rsidP="00F16D1A">
      <w:pPr>
        <w:pStyle w:val="NormalWeb"/>
        <w:spacing w:before="0" w:beforeAutospacing="0" w:after="0" w:afterAutospacing="0"/>
        <w:jc w:val="both"/>
        <w:rPr>
          <w:rFonts w:ascii="Times New Roman" w:hAnsi="Times New Roman" w:cs="Times New Roman"/>
          <w:sz w:val="23"/>
          <w:szCs w:val="23"/>
        </w:rPr>
      </w:pPr>
    </w:p>
    <w:p w14:paraId="7C37B768" w14:textId="521CB4E6"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lastRenderedPageBreak/>
        <w:t>9</w:t>
      </w:r>
      <w:r w:rsidR="00F16D1A" w:rsidRPr="00AE4F0C">
        <w:rPr>
          <w:rFonts w:ascii="Times New Roman" w:hAnsi="Times New Roman" w:cs="Times New Roman"/>
          <w:sz w:val="23"/>
          <w:szCs w:val="23"/>
        </w:rPr>
        <w:t>.9. Se a multa aplicada e as indenizações cabíveis forem superiores ao valor de pagamento eventualmente devido pela Administração ao contratado, além da perda desse valor, a diferença será cobrada judicialmente.</w:t>
      </w:r>
    </w:p>
    <w:p w14:paraId="00840E4A" w14:textId="77777777" w:rsidR="00F16D1A" w:rsidRPr="00AE4F0C" w:rsidRDefault="00F16D1A" w:rsidP="00F16D1A">
      <w:pPr>
        <w:pStyle w:val="NormalWeb"/>
        <w:spacing w:before="0" w:beforeAutospacing="0" w:after="0" w:afterAutospacing="0"/>
        <w:jc w:val="both"/>
        <w:rPr>
          <w:rFonts w:ascii="Times New Roman" w:hAnsi="Times New Roman" w:cs="Times New Roman"/>
          <w:sz w:val="23"/>
          <w:szCs w:val="23"/>
        </w:rPr>
      </w:pPr>
    </w:p>
    <w:p w14:paraId="6524E9F3" w14:textId="138AD3EC" w:rsidR="00F16D1A" w:rsidRPr="00AE4F0C" w:rsidRDefault="00E40519"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.10. A aplicação das sanções previstas no Item </w:t>
      </w:r>
      <w:r w:rsidRPr="00AE4F0C">
        <w:rPr>
          <w:rFonts w:ascii="Times New Roman" w:hAnsi="Times New Roman" w:cs="Times New Roman"/>
          <w:sz w:val="23"/>
          <w:szCs w:val="23"/>
        </w:rPr>
        <w:t>9</w:t>
      </w:r>
      <w:r w:rsidR="00F16D1A" w:rsidRPr="00AE4F0C">
        <w:rPr>
          <w:rFonts w:ascii="Times New Roman" w:hAnsi="Times New Roman" w:cs="Times New Roman"/>
          <w:sz w:val="23"/>
          <w:szCs w:val="23"/>
        </w:rPr>
        <w:t>.2. não exclui, em hipótese alguma, a obrigação de reparação integral do dano causado à Administração Pública.</w:t>
      </w:r>
    </w:p>
    <w:p w14:paraId="542FEA8A" w14:textId="77777777" w:rsidR="00F16D1A" w:rsidRPr="00AE4F0C" w:rsidRDefault="00F16D1A" w:rsidP="00F16D1A">
      <w:pPr>
        <w:pStyle w:val="NormalWeb"/>
        <w:spacing w:before="0" w:beforeAutospacing="0" w:after="0" w:afterAutospacing="0"/>
        <w:jc w:val="both"/>
        <w:rPr>
          <w:rFonts w:ascii="Times New Roman" w:hAnsi="Times New Roman" w:cs="Times New Roman"/>
          <w:sz w:val="23"/>
          <w:szCs w:val="23"/>
        </w:rPr>
      </w:pPr>
    </w:p>
    <w:p w14:paraId="4D459E94" w14:textId="28F0E200" w:rsidR="00F16D1A" w:rsidRPr="00AE4F0C" w:rsidRDefault="005B2495"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.11. Na aplicação da sanção prevista no </w:t>
      </w:r>
      <w:hyperlink r:id="rId29" w:anchor="art156ii" w:history="1">
        <w:r w:rsidR="00F16D1A" w:rsidRPr="00AE4F0C">
          <w:rPr>
            <w:rStyle w:val="Hyperlink"/>
            <w:rFonts w:ascii="Times New Roman" w:hAnsi="Times New Roman" w:cs="Times New Roman"/>
            <w:color w:val="auto"/>
            <w:sz w:val="23"/>
            <w:szCs w:val="23"/>
            <w:u w:val="none"/>
          </w:rPr>
          <w:t>subitem</w:t>
        </w:r>
      </w:hyperlink>
      <w:r w:rsidR="00F16D1A" w:rsidRPr="00AE4F0C">
        <w:rPr>
          <w:rFonts w:ascii="Times New Roman" w:hAnsi="Times New Roman" w:cs="Times New Roman"/>
          <w:sz w:val="23"/>
          <w:szCs w:val="23"/>
        </w:rPr>
        <w:t xml:space="preserve"> </w:t>
      </w:r>
      <w:r w:rsidRPr="00AE4F0C">
        <w:rPr>
          <w:rFonts w:ascii="Times New Roman" w:hAnsi="Times New Roman" w:cs="Times New Roman"/>
          <w:sz w:val="23"/>
          <w:szCs w:val="23"/>
        </w:rPr>
        <w:t>9</w:t>
      </w:r>
      <w:r w:rsidR="00F16D1A" w:rsidRPr="00AE4F0C">
        <w:rPr>
          <w:rFonts w:ascii="Times New Roman" w:hAnsi="Times New Roman" w:cs="Times New Roman"/>
          <w:sz w:val="23"/>
          <w:szCs w:val="23"/>
        </w:rPr>
        <w:t>.2.2, será facultada a defesa do interessado no prazo de 15 (quinze) dias úteis, contado da data de sua intimação.</w:t>
      </w:r>
    </w:p>
    <w:p w14:paraId="5D3E4CBE" w14:textId="77777777" w:rsidR="00F16D1A" w:rsidRPr="00AE4F0C" w:rsidRDefault="00F16D1A" w:rsidP="00F16D1A">
      <w:pPr>
        <w:pStyle w:val="NormalWeb"/>
        <w:spacing w:before="0" w:beforeAutospacing="0" w:after="0" w:afterAutospacing="0"/>
        <w:jc w:val="both"/>
        <w:rPr>
          <w:rFonts w:ascii="Times New Roman" w:hAnsi="Times New Roman" w:cs="Times New Roman"/>
          <w:sz w:val="23"/>
          <w:szCs w:val="23"/>
        </w:rPr>
      </w:pPr>
    </w:p>
    <w:p w14:paraId="02E16391" w14:textId="019335AC" w:rsidR="00F16D1A" w:rsidRPr="00AE4F0C" w:rsidRDefault="005B2495"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.12. A aplicação das sanções previstas nos subitens </w:t>
      </w:r>
      <w:r w:rsidRPr="00AE4F0C">
        <w:rPr>
          <w:rFonts w:ascii="Times New Roman" w:hAnsi="Times New Roman" w:cs="Times New Roman"/>
          <w:sz w:val="23"/>
          <w:szCs w:val="23"/>
        </w:rPr>
        <w:t>9</w:t>
      </w:r>
      <w:r w:rsidR="00F16D1A" w:rsidRPr="00AE4F0C">
        <w:rPr>
          <w:rFonts w:ascii="Times New Roman" w:hAnsi="Times New Roman" w:cs="Times New Roman"/>
          <w:sz w:val="23"/>
          <w:szCs w:val="23"/>
        </w:rPr>
        <w:t xml:space="preserve">.2.3 e </w:t>
      </w:r>
      <w:r w:rsidRPr="00AE4F0C">
        <w:rPr>
          <w:rFonts w:ascii="Times New Roman" w:hAnsi="Times New Roman" w:cs="Times New Roman"/>
          <w:sz w:val="23"/>
          <w:szCs w:val="23"/>
        </w:rPr>
        <w:t>9</w:t>
      </w:r>
      <w:r w:rsidR="00F16D1A" w:rsidRPr="00AE4F0C">
        <w:rPr>
          <w:rFonts w:ascii="Times New Roman" w:hAnsi="Times New Roman" w:cs="Times New Roman"/>
          <w:sz w:val="23"/>
          <w:szCs w:val="23"/>
        </w:rPr>
        <w:t>.2.4 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1BB57650" w14:textId="77777777" w:rsidR="00F16D1A" w:rsidRPr="00AE4F0C" w:rsidRDefault="00F16D1A" w:rsidP="00F16D1A">
      <w:pPr>
        <w:pStyle w:val="NormalWeb"/>
        <w:spacing w:before="0" w:beforeAutospacing="0" w:after="0" w:afterAutospacing="0"/>
        <w:jc w:val="both"/>
        <w:rPr>
          <w:rFonts w:ascii="Times New Roman" w:hAnsi="Times New Roman" w:cs="Times New Roman"/>
          <w:sz w:val="23"/>
          <w:szCs w:val="23"/>
        </w:rPr>
      </w:pPr>
    </w:p>
    <w:p w14:paraId="1B889D3B" w14:textId="213F3EEB" w:rsidR="00F16D1A" w:rsidRPr="00AE4F0C" w:rsidRDefault="005B2495" w:rsidP="00F16D1A">
      <w:pPr>
        <w:pStyle w:val="NormalWeb"/>
        <w:spacing w:before="0" w:beforeAutospacing="0" w:after="0" w:afterAutospacing="0"/>
        <w:jc w:val="both"/>
        <w:rPr>
          <w:rFonts w:ascii="Times New Roman" w:hAnsi="Times New Roman" w:cs="Times New Roman"/>
          <w:sz w:val="23"/>
          <w:szCs w:val="23"/>
        </w:rPr>
      </w:pPr>
      <w:r w:rsidRPr="00AE4F0C">
        <w:rPr>
          <w:rFonts w:ascii="Times New Roman" w:hAnsi="Times New Roman" w:cs="Times New Roman"/>
          <w:sz w:val="23"/>
          <w:szCs w:val="23"/>
        </w:rPr>
        <w:t>9</w:t>
      </w:r>
      <w:r w:rsidR="00F16D1A" w:rsidRPr="00AE4F0C">
        <w:rPr>
          <w:rFonts w:ascii="Times New Roman" w:hAnsi="Times New Roman" w:cs="Times New Roman"/>
          <w:sz w:val="23"/>
          <w:szCs w:val="23"/>
        </w:rPr>
        <w:t>.13. Os atos previstos como infrações administrativas na Lei Federal nº 14.133/21 ou em outras leis de licitações e contratos da Administração Pública que também sejam tipificados como atos lesivos na </w:t>
      </w:r>
      <w:hyperlink r:id="rId30" w:history="1">
        <w:r w:rsidR="00F16D1A" w:rsidRPr="00AE4F0C">
          <w:rPr>
            <w:rStyle w:val="Hyperlink"/>
            <w:rFonts w:ascii="Times New Roman" w:hAnsi="Times New Roman" w:cs="Times New Roman"/>
            <w:color w:val="auto"/>
            <w:sz w:val="23"/>
            <w:szCs w:val="23"/>
          </w:rPr>
          <w:t>Lei nº 12.846, de 1º de agosto de 2013</w:t>
        </w:r>
      </w:hyperlink>
      <w:r w:rsidR="00F16D1A" w:rsidRPr="00AE4F0C">
        <w:rPr>
          <w:rFonts w:ascii="Times New Roman" w:hAnsi="Times New Roman" w:cs="Times New Roman"/>
          <w:sz w:val="23"/>
          <w:szCs w:val="23"/>
        </w:rPr>
        <w:t>, serão apurados e julgados conjuntamente, nos mesmos autos, observados o rito procedimental e a autoridade competente definidos na referida Lei.</w:t>
      </w:r>
    </w:p>
    <w:p w14:paraId="7A04E718" w14:textId="77777777" w:rsidR="00052D14" w:rsidRPr="00AE4F0C" w:rsidRDefault="00052D14" w:rsidP="00F16D1A">
      <w:pPr>
        <w:pStyle w:val="NormalWeb"/>
        <w:spacing w:before="0" w:beforeAutospacing="0" w:after="0" w:afterAutospacing="0"/>
        <w:jc w:val="both"/>
        <w:rPr>
          <w:rFonts w:ascii="Times New Roman" w:hAnsi="Times New Roman" w:cs="Times New Roman"/>
          <w:sz w:val="23"/>
          <w:szCs w:val="23"/>
        </w:rPr>
      </w:pPr>
    </w:p>
    <w:p w14:paraId="01D94A6A" w14:textId="2FE52740" w:rsidR="00094581" w:rsidRPr="00AE4F0C" w:rsidRDefault="00094581" w:rsidP="00094581">
      <w:pPr>
        <w:jc w:val="both"/>
        <w:rPr>
          <w:b/>
          <w:bCs/>
          <w:sz w:val="23"/>
          <w:szCs w:val="23"/>
        </w:rPr>
      </w:pPr>
      <w:bookmarkStart w:id="37" w:name="art156i"/>
      <w:bookmarkStart w:id="38" w:name="art156§1i"/>
      <w:bookmarkStart w:id="39" w:name="art156§6i"/>
      <w:bookmarkStart w:id="40" w:name="art156§6ii"/>
      <w:bookmarkStart w:id="41" w:name="art156§7"/>
      <w:bookmarkStart w:id="42" w:name="art157"/>
      <w:bookmarkEnd w:id="37"/>
      <w:bookmarkEnd w:id="38"/>
      <w:bookmarkEnd w:id="39"/>
      <w:bookmarkEnd w:id="40"/>
      <w:bookmarkEnd w:id="41"/>
      <w:bookmarkEnd w:id="42"/>
      <w:r w:rsidRPr="00AE4F0C">
        <w:rPr>
          <w:b/>
          <w:bCs/>
          <w:sz w:val="23"/>
          <w:szCs w:val="23"/>
        </w:rPr>
        <w:t xml:space="preserve">CLÁUSULA </w:t>
      </w:r>
      <w:r w:rsidR="005B2495" w:rsidRPr="00AE4F0C">
        <w:rPr>
          <w:b/>
          <w:bCs/>
          <w:sz w:val="23"/>
          <w:szCs w:val="23"/>
        </w:rPr>
        <w:t>DECIMA</w:t>
      </w:r>
      <w:r w:rsidRPr="00AE4F0C">
        <w:rPr>
          <w:b/>
          <w:bCs/>
          <w:sz w:val="23"/>
          <w:szCs w:val="23"/>
        </w:rPr>
        <w:t xml:space="preserve"> – DO FORO</w:t>
      </w:r>
    </w:p>
    <w:p w14:paraId="08087F1B" w14:textId="77777777" w:rsidR="00094581" w:rsidRPr="00AE4F0C" w:rsidRDefault="00094581" w:rsidP="00094581">
      <w:pPr>
        <w:jc w:val="both"/>
        <w:rPr>
          <w:b/>
          <w:sz w:val="23"/>
          <w:szCs w:val="23"/>
        </w:rPr>
      </w:pPr>
    </w:p>
    <w:p w14:paraId="4900E3EF" w14:textId="7D08448B" w:rsidR="00094581" w:rsidRPr="00AE4F0C" w:rsidRDefault="005B2495" w:rsidP="00094581">
      <w:pPr>
        <w:tabs>
          <w:tab w:val="decimal" w:pos="0"/>
          <w:tab w:val="left" w:pos="900"/>
        </w:tabs>
        <w:jc w:val="both"/>
        <w:rPr>
          <w:sz w:val="23"/>
          <w:szCs w:val="23"/>
        </w:rPr>
      </w:pPr>
      <w:r w:rsidRPr="00AE4F0C">
        <w:rPr>
          <w:b/>
          <w:sz w:val="23"/>
          <w:szCs w:val="23"/>
        </w:rPr>
        <w:t>10</w:t>
      </w:r>
      <w:r w:rsidR="00094581" w:rsidRPr="00AE4F0C">
        <w:rPr>
          <w:b/>
          <w:sz w:val="23"/>
          <w:szCs w:val="23"/>
        </w:rPr>
        <w:t>.1.</w:t>
      </w:r>
      <w:r w:rsidR="00094581" w:rsidRPr="00AE4F0C">
        <w:rPr>
          <w:sz w:val="23"/>
          <w:szCs w:val="23"/>
        </w:rPr>
        <w:t xml:space="preserve"> As partes elegem, de comum acordo, o Foro da Comarca de Indaiatuba, como competente para dirimir eventuais dúvidas decorrentes do presente contrato, com renúncia expressa de qualquer outro, por mais privilegiado que for. </w:t>
      </w:r>
    </w:p>
    <w:p w14:paraId="49945BD0" w14:textId="4AB311EB" w:rsidR="00094581" w:rsidRPr="00AE4F0C" w:rsidRDefault="00094581" w:rsidP="00094581">
      <w:pPr>
        <w:pStyle w:val="Ttulo5"/>
        <w:spacing w:before="0" w:after="0"/>
        <w:rPr>
          <w:i w:val="0"/>
          <w:sz w:val="23"/>
          <w:szCs w:val="23"/>
        </w:rPr>
      </w:pPr>
      <w:r w:rsidRPr="00AE4F0C">
        <w:rPr>
          <w:i w:val="0"/>
          <w:sz w:val="23"/>
          <w:szCs w:val="23"/>
        </w:rPr>
        <w:t xml:space="preserve">CLÁUSULA </w:t>
      </w:r>
      <w:r w:rsidR="00D05446" w:rsidRPr="00AE4F0C">
        <w:rPr>
          <w:i w:val="0"/>
          <w:sz w:val="23"/>
          <w:szCs w:val="23"/>
        </w:rPr>
        <w:t>DECIMA</w:t>
      </w:r>
      <w:r w:rsidR="005B2495" w:rsidRPr="00AE4F0C">
        <w:rPr>
          <w:i w:val="0"/>
          <w:sz w:val="23"/>
          <w:szCs w:val="23"/>
        </w:rPr>
        <w:t xml:space="preserve"> PRIMEIRA</w:t>
      </w:r>
      <w:r w:rsidRPr="00AE4F0C">
        <w:rPr>
          <w:i w:val="0"/>
          <w:sz w:val="23"/>
          <w:szCs w:val="23"/>
        </w:rPr>
        <w:t xml:space="preserve"> – DA PUBLICAÇÃO </w:t>
      </w:r>
    </w:p>
    <w:p w14:paraId="5B9317EC" w14:textId="77777777" w:rsidR="00094581" w:rsidRPr="00AE4F0C" w:rsidRDefault="00094581" w:rsidP="00094581">
      <w:pPr>
        <w:pStyle w:val="Recuodecorpodetexto2"/>
        <w:spacing w:after="0" w:line="240" w:lineRule="auto"/>
        <w:ind w:left="0"/>
        <w:rPr>
          <w:b/>
          <w:sz w:val="23"/>
          <w:szCs w:val="23"/>
        </w:rPr>
      </w:pPr>
    </w:p>
    <w:p w14:paraId="16FA77E2" w14:textId="5E475703" w:rsidR="00D05446" w:rsidRPr="00AE4F0C" w:rsidRDefault="00094581" w:rsidP="00D05446">
      <w:pPr>
        <w:pStyle w:val="Recuodecorpodetexto2"/>
        <w:spacing w:after="0" w:line="240" w:lineRule="auto"/>
        <w:ind w:left="0"/>
        <w:jc w:val="both"/>
        <w:rPr>
          <w:sz w:val="23"/>
          <w:szCs w:val="23"/>
        </w:rPr>
      </w:pPr>
      <w:r w:rsidRPr="00AE4F0C">
        <w:rPr>
          <w:b/>
          <w:sz w:val="23"/>
          <w:szCs w:val="23"/>
        </w:rPr>
        <w:t>1</w:t>
      </w:r>
      <w:r w:rsidR="005B2495" w:rsidRPr="00AE4F0C">
        <w:rPr>
          <w:b/>
          <w:sz w:val="23"/>
          <w:szCs w:val="23"/>
        </w:rPr>
        <w:t>1</w:t>
      </w:r>
      <w:r w:rsidRPr="00AE4F0C">
        <w:rPr>
          <w:b/>
          <w:sz w:val="23"/>
          <w:szCs w:val="23"/>
        </w:rPr>
        <w:t>.1.</w:t>
      </w:r>
      <w:r w:rsidRPr="00AE4F0C">
        <w:rPr>
          <w:sz w:val="23"/>
          <w:szCs w:val="23"/>
        </w:rPr>
        <w:t xml:space="preserve"> A publicação do</w:t>
      </w:r>
      <w:r w:rsidR="00D05446" w:rsidRPr="00AE4F0C">
        <w:rPr>
          <w:sz w:val="23"/>
          <w:szCs w:val="23"/>
        </w:rPr>
        <w:t xml:space="preserve"> extrato do </w:t>
      </w:r>
      <w:r w:rsidRPr="00AE4F0C">
        <w:rPr>
          <w:sz w:val="23"/>
          <w:szCs w:val="23"/>
        </w:rPr>
        <w:t xml:space="preserve">presente </w:t>
      </w:r>
      <w:proofErr w:type="gramStart"/>
      <w:r w:rsidRPr="00AE4F0C">
        <w:rPr>
          <w:sz w:val="23"/>
          <w:szCs w:val="23"/>
        </w:rPr>
        <w:t xml:space="preserve">Contrato </w:t>
      </w:r>
      <w:r w:rsidR="00D05446" w:rsidRPr="00AE4F0C">
        <w:rPr>
          <w:sz w:val="23"/>
          <w:szCs w:val="23"/>
        </w:rPr>
        <w:t xml:space="preserve"> se</w:t>
      </w:r>
      <w:proofErr w:type="gramEnd"/>
      <w:r w:rsidR="00D05446" w:rsidRPr="00AE4F0C">
        <w:rPr>
          <w:sz w:val="23"/>
          <w:szCs w:val="23"/>
        </w:rPr>
        <w:t xml:space="preserve"> dará nos termos do art. 94, I da Lei Federal nº 14.133/2021.</w:t>
      </w:r>
    </w:p>
    <w:p w14:paraId="2291B5E1" w14:textId="77777777" w:rsidR="00D05446" w:rsidRPr="00AE4F0C" w:rsidRDefault="00D05446" w:rsidP="00094581">
      <w:pPr>
        <w:pStyle w:val="Recuodecorpodetexto2"/>
        <w:spacing w:after="0" w:line="240" w:lineRule="auto"/>
        <w:ind w:left="0"/>
        <w:rPr>
          <w:sz w:val="23"/>
          <w:szCs w:val="23"/>
        </w:rPr>
      </w:pPr>
    </w:p>
    <w:p w14:paraId="3084F222" w14:textId="6E224BF9" w:rsidR="00094581" w:rsidRPr="00AE4F0C" w:rsidRDefault="00094581" w:rsidP="00094581">
      <w:pPr>
        <w:spacing w:after="33"/>
        <w:jc w:val="both"/>
        <w:rPr>
          <w:b/>
          <w:sz w:val="23"/>
          <w:szCs w:val="23"/>
        </w:rPr>
      </w:pPr>
      <w:r w:rsidRPr="00AE4F0C">
        <w:rPr>
          <w:b/>
          <w:sz w:val="23"/>
          <w:szCs w:val="23"/>
        </w:rPr>
        <w:t xml:space="preserve">CLÁUSULA </w:t>
      </w:r>
      <w:r w:rsidR="00D05446" w:rsidRPr="00AE4F0C">
        <w:rPr>
          <w:b/>
          <w:sz w:val="23"/>
          <w:szCs w:val="23"/>
        </w:rPr>
        <w:t xml:space="preserve">DECIMA </w:t>
      </w:r>
      <w:r w:rsidR="005B2495" w:rsidRPr="00AE4F0C">
        <w:rPr>
          <w:b/>
          <w:sz w:val="23"/>
          <w:szCs w:val="23"/>
        </w:rPr>
        <w:t>SEGUNDA</w:t>
      </w:r>
      <w:r w:rsidRPr="00AE4F0C">
        <w:rPr>
          <w:b/>
          <w:sz w:val="23"/>
          <w:szCs w:val="23"/>
        </w:rPr>
        <w:t xml:space="preserve"> – DA PROTEÇÃO DE DADOS PESSOAIS</w:t>
      </w:r>
    </w:p>
    <w:p w14:paraId="7749C4F6" w14:textId="77777777" w:rsidR="00094581" w:rsidRPr="00AE4F0C" w:rsidRDefault="00094581" w:rsidP="00094581">
      <w:pPr>
        <w:spacing w:after="33"/>
        <w:jc w:val="both"/>
        <w:rPr>
          <w:sz w:val="23"/>
          <w:szCs w:val="23"/>
        </w:rPr>
      </w:pPr>
    </w:p>
    <w:p w14:paraId="0EAF3E62" w14:textId="77777777" w:rsidR="00052D14" w:rsidRPr="00AE4F0C" w:rsidRDefault="00D05446" w:rsidP="00094581">
      <w:pPr>
        <w:jc w:val="both"/>
        <w:rPr>
          <w:sz w:val="23"/>
          <w:szCs w:val="23"/>
        </w:rPr>
      </w:pPr>
      <w:r w:rsidRPr="00AE4F0C">
        <w:rPr>
          <w:b/>
          <w:sz w:val="23"/>
          <w:szCs w:val="23"/>
        </w:rPr>
        <w:t>1</w:t>
      </w:r>
      <w:r w:rsidR="005B2495" w:rsidRPr="00AE4F0C">
        <w:rPr>
          <w:b/>
          <w:sz w:val="23"/>
          <w:szCs w:val="23"/>
        </w:rPr>
        <w:t>2</w:t>
      </w:r>
      <w:r w:rsidR="00094581" w:rsidRPr="00AE4F0C">
        <w:rPr>
          <w:b/>
          <w:sz w:val="23"/>
          <w:szCs w:val="23"/>
        </w:rPr>
        <w:t>.1.</w:t>
      </w:r>
      <w:r w:rsidR="00094581" w:rsidRPr="00AE4F0C">
        <w:rPr>
          <w:sz w:val="23"/>
          <w:szCs w:val="23"/>
        </w:rPr>
        <w:t xml:space="preserve"> As partes se comprometem a observar as medidas relativas à proteção de dados pessoais, conforme Lei 13.709/2018 (Lei Geral de Proteção de Dados Pessoais – LGPD)</w:t>
      </w:r>
      <w:r w:rsidR="00052D14" w:rsidRPr="00AE4F0C">
        <w:rPr>
          <w:sz w:val="23"/>
          <w:szCs w:val="23"/>
        </w:rPr>
        <w:t>.</w:t>
      </w:r>
    </w:p>
    <w:p w14:paraId="2EF8971A" w14:textId="77777777" w:rsidR="00052D14" w:rsidRPr="00AE4F0C" w:rsidRDefault="00052D14" w:rsidP="00094581">
      <w:pPr>
        <w:jc w:val="both"/>
        <w:rPr>
          <w:sz w:val="23"/>
          <w:szCs w:val="23"/>
        </w:rPr>
      </w:pPr>
    </w:p>
    <w:p w14:paraId="289EB1B4" w14:textId="70CDD7E6" w:rsidR="00094581" w:rsidRPr="00AE4F0C" w:rsidRDefault="00094581" w:rsidP="00094581">
      <w:pPr>
        <w:jc w:val="both"/>
        <w:rPr>
          <w:sz w:val="23"/>
          <w:szCs w:val="23"/>
        </w:rPr>
      </w:pPr>
      <w:r w:rsidRPr="00AE4F0C">
        <w:rPr>
          <w:b/>
          <w:bCs/>
          <w:sz w:val="23"/>
          <w:szCs w:val="23"/>
        </w:rPr>
        <w:t>CLÁUSULA</w:t>
      </w:r>
      <w:r w:rsidR="00D05446" w:rsidRPr="00AE4F0C">
        <w:rPr>
          <w:b/>
          <w:bCs/>
          <w:sz w:val="23"/>
          <w:szCs w:val="23"/>
        </w:rPr>
        <w:t xml:space="preserve"> DECIMA</w:t>
      </w:r>
      <w:r w:rsidR="005B2495" w:rsidRPr="00AE4F0C">
        <w:rPr>
          <w:b/>
          <w:bCs/>
          <w:sz w:val="23"/>
          <w:szCs w:val="23"/>
        </w:rPr>
        <w:t xml:space="preserve"> TERCEIRA</w:t>
      </w:r>
      <w:r w:rsidRPr="00AE4F0C">
        <w:rPr>
          <w:b/>
          <w:bCs/>
          <w:sz w:val="23"/>
          <w:szCs w:val="23"/>
        </w:rPr>
        <w:t xml:space="preserve"> – DAS DISPOSIÇÕES FINAIS</w:t>
      </w:r>
    </w:p>
    <w:p w14:paraId="6B13FD50" w14:textId="77777777" w:rsidR="00094581" w:rsidRPr="00AE4F0C" w:rsidRDefault="00094581" w:rsidP="00094581">
      <w:pPr>
        <w:pStyle w:val="Recuodecorpodetexto"/>
        <w:rPr>
          <w:sz w:val="23"/>
          <w:szCs w:val="23"/>
        </w:rPr>
      </w:pPr>
    </w:p>
    <w:p w14:paraId="78E9C55E" w14:textId="790C1290" w:rsidR="00094581" w:rsidRPr="00AE4F0C" w:rsidRDefault="00094581" w:rsidP="00094581">
      <w:pPr>
        <w:tabs>
          <w:tab w:val="left" w:pos="900"/>
        </w:tabs>
        <w:jc w:val="both"/>
        <w:rPr>
          <w:sz w:val="23"/>
          <w:szCs w:val="23"/>
        </w:rPr>
      </w:pPr>
      <w:r w:rsidRPr="00AE4F0C">
        <w:rPr>
          <w:b/>
          <w:sz w:val="23"/>
          <w:szCs w:val="23"/>
        </w:rPr>
        <w:t>1</w:t>
      </w:r>
      <w:r w:rsidR="005B2495" w:rsidRPr="00AE4F0C">
        <w:rPr>
          <w:b/>
          <w:sz w:val="23"/>
          <w:szCs w:val="23"/>
        </w:rPr>
        <w:t>3</w:t>
      </w:r>
      <w:r w:rsidRPr="00AE4F0C">
        <w:rPr>
          <w:b/>
          <w:sz w:val="23"/>
          <w:szCs w:val="23"/>
        </w:rPr>
        <w:t>.1.</w:t>
      </w:r>
      <w:r w:rsidRPr="00AE4F0C">
        <w:rPr>
          <w:sz w:val="23"/>
          <w:szCs w:val="23"/>
        </w:rPr>
        <w:t xml:space="preserve"> Fica fazendo parte integrante deste instrumento o Edital e seus anexos, bem como a proposta apresentada pela </w:t>
      </w:r>
      <w:r w:rsidRPr="00AE4F0C">
        <w:rPr>
          <w:b/>
          <w:sz w:val="23"/>
          <w:szCs w:val="23"/>
        </w:rPr>
        <w:t>CONTRATADA</w:t>
      </w:r>
      <w:r w:rsidRPr="00AE4F0C">
        <w:rPr>
          <w:sz w:val="23"/>
          <w:szCs w:val="23"/>
        </w:rPr>
        <w:t xml:space="preserve">. </w:t>
      </w:r>
    </w:p>
    <w:p w14:paraId="3B45A926" w14:textId="77777777" w:rsidR="00094581" w:rsidRPr="00AE4F0C" w:rsidRDefault="00094581" w:rsidP="00094581">
      <w:pPr>
        <w:tabs>
          <w:tab w:val="left" w:pos="900"/>
        </w:tabs>
        <w:jc w:val="both"/>
        <w:rPr>
          <w:sz w:val="23"/>
          <w:szCs w:val="23"/>
        </w:rPr>
      </w:pPr>
    </w:p>
    <w:p w14:paraId="7A76F656" w14:textId="79D426A0" w:rsidR="00094581" w:rsidRPr="00AE4F0C" w:rsidRDefault="00094581" w:rsidP="00094581">
      <w:pPr>
        <w:tabs>
          <w:tab w:val="left" w:pos="900"/>
        </w:tabs>
        <w:jc w:val="both"/>
        <w:rPr>
          <w:sz w:val="23"/>
          <w:szCs w:val="23"/>
        </w:rPr>
      </w:pPr>
      <w:r w:rsidRPr="00AE4F0C">
        <w:rPr>
          <w:b/>
          <w:sz w:val="23"/>
          <w:szCs w:val="23"/>
        </w:rPr>
        <w:t>1</w:t>
      </w:r>
      <w:r w:rsidR="005B2495" w:rsidRPr="00AE4F0C">
        <w:rPr>
          <w:b/>
          <w:sz w:val="23"/>
          <w:szCs w:val="23"/>
        </w:rPr>
        <w:t>3</w:t>
      </w:r>
      <w:r w:rsidRPr="00AE4F0C">
        <w:rPr>
          <w:b/>
          <w:sz w:val="23"/>
          <w:szCs w:val="23"/>
        </w:rPr>
        <w:t>.2</w:t>
      </w:r>
      <w:r w:rsidRPr="00AE4F0C">
        <w:rPr>
          <w:sz w:val="23"/>
          <w:szCs w:val="23"/>
        </w:rPr>
        <w:t>. A tolerância das partes não implica em novação das obrigações assumidas no presente instrumento.</w:t>
      </w:r>
    </w:p>
    <w:p w14:paraId="40D531C9" w14:textId="77777777" w:rsidR="00094581" w:rsidRPr="00AE4F0C" w:rsidRDefault="00094581" w:rsidP="00094581">
      <w:pPr>
        <w:jc w:val="both"/>
        <w:rPr>
          <w:b/>
          <w:sz w:val="23"/>
          <w:szCs w:val="23"/>
        </w:rPr>
      </w:pPr>
    </w:p>
    <w:p w14:paraId="4DE3BF44" w14:textId="3E98CDB0" w:rsidR="00094581" w:rsidRPr="00AE4F0C" w:rsidRDefault="00094581" w:rsidP="00094581">
      <w:pPr>
        <w:jc w:val="both"/>
        <w:rPr>
          <w:sz w:val="23"/>
          <w:szCs w:val="23"/>
        </w:rPr>
      </w:pPr>
      <w:r w:rsidRPr="00AE4F0C">
        <w:rPr>
          <w:b/>
          <w:sz w:val="23"/>
          <w:szCs w:val="23"/>
        </w:rPr>
        <w:t>1</w:t>
      </w:r>
      <w:r w:rsidR="005B2495" w:rsidRPr="00AE4F0C">
        <w:rPr>
          <w:b/>
          <w:sz w:val="23"/>
          <w:szCs w:val="23"/>
        </w:rPr>
        <w:t>3</w:t>
      </w:r>
      <w:r w:rsidRPr="00AE4F0C">
        <w:rPr>
          <w:b/>
          <w:sz w:val="23"/>
          <w:szCs w:val="23"/>
        </w:rPr>
        <w:t>.3</w:t>
      </w:r>
      <w:r w:rsidRPr="00AE4F0C">
        <w:rPr>
          <w:sz w:val="23"/>
          <w:szCs w:val="23"/>
        </w:rPr>
        <w:t xml:space="preserve">. Declaram as partes que a presente corresponde à manifestação final, completa e exclusiva do acordo entre elas celebrado. </w:t>
      </w:r>
    </w:p>
    <w:p w14:paraId="352D65FA" w14:textId="77777777" w:rsidR="00094581" w:rsidRPr="00AE4F0C" w:rsidRDefault="00094581" w:rsidP="00094581">
      <w:pPr>
        <w:tabs>
          <w:tab w:val="left" w:pos="900"/>
        </w:tabs>
        <w:jc w:val="both"/>
        <w:rPr>
          <w:sz w:val="23"/>
          <w:szCs w:val="23"/>
        </w:rPr>
      </w:pPr>
    </w:p>
    <w:p w14:paraId="29ADEC3B" w14:textId="244691D7" w:rsidR="00094581" w:rsidRPr="00AE4F0C" w:rsidRDefault="00D05446" w:rsidP="00094581">
      <w:pPr>
        <w:jc w:val="both"/>
        <w:rPr>
          <w:sz w:val="23"/>
          <w:szCs w:val="23"/>
        </w:rPr>
      </w:pPr>
      <w:r w:rsidRPr="00AE4F0C">
        <w:rPr>
          <w:b/>
          <w:sz w:val="23"/>
          <w:szCs w:val="23"/>
        </w:rPr>
        <w:lastRenderedPageBreak/>
        <w:t>1</w:t>
      </w:r>
      <w:r w:rsidR="005B2495" w:rsidRPr="00AE4F0C">
        <w:rPr>
          <w:b/>
          <w:sz w:val="23"/>
          <w:szCs w:val="23"/>
        </w:rPr>
        <w:t>3</w:t>
      </w:r>
      <w:r w:rsidR="00094581" w:rsidRPr="00AE4F0C">
        <w:rPr>
          <w:b/>
          <w:sz w:val="23"/>
          <w:szCs w:val="23"/>
        </w:rPr>
        <w:t>.4.</w:t>
      </w:r>
      <w:r w:rsidR="00094581" w:rsidRPr="00AE4F0C">
        <w:rPr>
          <w:sz w:val="23"/>
          <w:szCs w:val="23"/>
        </w:rPr>
        <w:t xml:space="preserve"> E, por assim estarem de pleno acordo, assinam o presente instrumento, em 04 (quatro) vias, de igual teor e forma, para todos os fins de direito, na presença das duas testemunhas abaixo, que a tudo assistiram.         </w:t>
      </w:r>
    </w:p>
    <w:p w14:paraId="104C670F" w14:textId="7206FD82" w:rsidR="00094581" w:rsidRPr="00AE4F0C" w:rsidRDefault="00094581" w:rsidP="00094581">
      <w:pPr>
        <w:jc w:val="right"/>
        <w:rPr>
          <w:sz w:val="23"/>
          <w:szCs w:val="23"/>
        </w:rPr>
      </w:pPr>
      <w:r w:rsidRPr="00AE4F0C">
        <w:rPr>
          <w:sz w:val="23"/>
          <w:szCs w:val="23"/>
        </w:rPr>
        <w:tab/>
      </w:r>
      <w:proofErr w:type="gramStart"/>
      <w:r w:rsidRPr="00AE4F0C">
        <w:rPr>
          <w:sz w:val="23"/>
          <w:szCs w:val="23"/>
        </w:rPr>
        <w:t xml:space="preserve">Indaiatuba,   </w:t>
      </w:r>
      <w:proofErr w:type="gramEnd"/>
      <w:r w:rsidRPr="00AE4F0C">
        <w:rPr>
          <w:sz w:val="23"/>
          <w:szCs w:val="23"/>
        </w:rPr>
        <w:t xml:space="preserve">   de  </w:t>
      </w:r>
      <w:proofErr w:type="spellStart"/>
      <w:r w:rsidRPr="00AE4F0C">
        <w:rPr>
          <w:sz w:val="23"/>
          <w:szCs w:val="23"/>
        </w:rPr>
        <w:t>de</w:t>
      </w:r>
      <w:proofErr w:type="spellEnd"/>
      <w:r w:rsidRPr="00AE4F0C">
        <w:rPr>
          <w:sz w:val="23"/>
          <w:szCs w:val="23"/>
        </w:rPr>
        <w:t xml:space="preserve"> 202</w:t>
      </w:r>
      <w:r w:rsidR="00074C40" w:rsidRPr="00AE4F0C">
        <w:rPr>
          <w:sz w:val="23"/>
          <w:szCs w:val="23"/>
        </w:rPr>
        <w:t>4</w:t>
      </w:r>
      <w:r w:rsidRPr="00AE4F0C">
        <w:rPr>
          <w:sz w:val="23"/>
          <w:szCs w:val="23"/>
        </w:rPr>
        <w:t>.</w:t>
      </w:r>
    </w:p>
    <w:p w14:paraId="5E1A52D6" w14:textId="77777777" w:rsidR="00094581" w:rsidRPr="00AE4F0C" w:rsidRDefault="00094581" w:rsidP="00094581">
      <w:pPr>
        <w:jc w:val="both"/>
        <w:rPr>
          <w:b/>
          <w:i/>
          <w:sz w:val="23"/>
          <w:szCs w:val="23"/>
        </w:rPr>
      </w:pPr>
    </w:p>
    <w:p w14:paraId="26C8D594" w14:textId="77777777" w:rsidR="00094581" w:rsidRPr="00AE4F0C" w:rsidRDefault="00094581" w:rsidP="00094581">
      <w:pPr>
        <w:jc w:val="both"/>
        <w:rPr>
          <w:b/>
          <w:i/>
          <w:sz w:val="23"/>
          <w:szCs w:val="23"/>
        </w:rPr>
      </w:pPr>
      <w:r w:rsidRPr="00AE4F0C">
        <w:rPr>
          <w:b/>
          <w:i/>
          <w:sz w:val="23"/>
          <w:szCs w:val="23"/>
        </w:rPr>
        <w:t xml:space="preserve"> Superintendente </w:t>
      </w:r>
      <w:r w:rsidRPr="00AE4F0C">
        <w:rPr>
          <w:b/>
          <w:i/>
          <w:sz w:val="23"/>
          <w:szCs w:val="23"/>
        </w:rPr>
        <w:tab/>
      </w:r>
      <w:r w:rsidRPr="00AE4F0C">
        <w:rPr>
          <w:b/>
          <w:i/>
          <w:sz w:val="23"/>
          <w:szCs w:val="23"/>
        </w:rPr>
        <w:tab/>
      </w:r>
      <w:r w:rsidRPr="00AE4F0C">
        <w:rPr>
          <w:b/>
          <w:i/>
          <w:sz w:val="23"/>
          <w:szCs w:val="23"/>
        </w:rPr>
        <w:tab/>
      </w:r>
      <w:r w:rsidRPr="00AE4F0C">
        <w:rPr>
          <w:b/>
          <w:i/>
          <w:sz w:val="23"/>
          <w:szCs w:val="23"/>
        </w:rPr>
        <w:tab/>
      </w:r>
      <w:r w:rsidRPr="00AE4F0C">
        <w:rPr>
          <w:b/>
          <w:i/>
          <w:sz w:val="23"/>
          <w:szCs w:val="23"/>
        </w:rPr>
        <w:tab/>
      </w:r>
      <w:r w:rsidRPr="00AE4F0C">
        <w:rPr>
          <w:b/>
          <w:i/>
          <w:sz w:val="23"/>
          <w:szCs w:val="23"/>
        </w:rPr>
        <w:tab/>
      </w:r>
      <w:r w:rsidRPr="00AE4F0C">
        <w:rPr>
          <w:b/>
          <w:i/>
          <w:sz w:val="23"/>
          <w:szCs w:val="23"/>
        </w:rPr>
        <w:tab/>
        <w:t xml:space="preserve">       Contratada</w:t>
      </w:r>
    </w:p>
    <w:p w14:paraId="3B860C3B" w14:textId="77777777" w:rsidR="00094581" w:rsidRPr="00AE4F0C" w:rsidRDefault="00094581" w:rsidP="00094581">
      <w:pPr>
        <w:rPr>
          <w:b/>
          <w:i/>
          <w:sz w:val="23"/>
          <w:szCs w:val="23"/>
        </w:rPr>
      </w:pPr>
      <w:r w:rsidRPr="00AE4F0C">
        <w:rPr>
          <w:b/>
          <w:i/>
          <w:sz w:val="23"/>
          <w:szCs w:val="23"/>
        </w:rPr>
        <w:t>Testemunhas:</w:t>
      </w:r>
    </w:p>
    <w:p w14:paraId="699A58E5" w14:textId="310B4089" w:rsidR="00094581" w:rsidRPr="00AE4F0C" w:rsidRDefault="00094581" w:rsidP="00094581">
      <w:pPr>
        <w:rPr>
          <w:sz w:val="23"/>
          <w:szCs w:val="23"/>
        </w:rPr>
      </w:pPr>
      <w:r w:rsidRPr="00AE4F0C">
        <w:rPr>
          <w:b/>
          <w:i/>
          <w:sz w:val="23"/>
          <w:szCs w:val="23"/>
        </w:rPr>
        <w:t>CPF:</w:t>
      </w:r>
      <w:r w:rsidRPr="00AE4F0C">
        <w:rPr>
          <w:b/>
          <w:i/>
          <w:sz w:val="23"/>
          <w:szCs w:val="23"/>
        </w:rPr>
        <w:tab/>
      </w:r>
      <w:r w:rsidRPr="00AE4F0C">
        <w:rPr>
          <w:b/>
          <w:i/>
          <w:sz w:val="23"/>
          <w:szCs w:val="23"/>
        </w:rPr>
        <w:tab/>
      </w:r>
      <w:r w:rsidRPr="00AE4F0C">
        <w:rPr>
          <w:b/>
          <w:i/>
          <w:sz w:val="23"/>
          <w:szCs w:val="23"/>
        </w:rPr>
        <w:tab/>
        <w:t xml:space="preserve">                             </w:t>
      </w:r>
      <w:r w:rsidR="00817AEE" w:rsidRPr="00AE4F0C">
        <w:rPr>
          <w:b/>
          <w:i/>
          <w:sz w:val="23"/>
          <w:szCs w:val="23"/>
        </w:rPr>
        <w:tab/>
      </w:r>
      <w:r w:rsidR="00817AEE" w:rsidRPr="00AE4F0C">
        <w:rPr>
          <w:b/>
          <w:i/>
          <w:sz w:val="23"/>
          <w:szCs w:val="23"/>
        </w:rPr>
        <w:tab/>
      </w:r>
      <w:r w:rsidR="00817AEE" w:rsidRPr="00AE4F0C">
        <w:rPr>
          <w:b/>
          <w:i/>
          <w:sz w:val="23"/>
          <w:szCs w:val="23"/>
        </w:rPr>
        <w:tab/>
      </w:r>
      <w:r w:rsidR="00817AEE" w:rsidRPr="00AE4F0C">
        <w:rPr>
          <w:b/>
          <w:i/>
          <w:sz w:val="23"/>
          <w:szCs w:val="23"/>
        </w:rPr>
        <w:tab/>
      </w:r>
      <w:r w:rsidR="00817AEE" w:rsidRPr="00AE4F0C">
        <w:rPr>
          <w:b/>
          <w:i/>
          <w:sz w:val="23"/>
          <w:szCs w:val="23"/>
        </w:rPr>
        <w:tab/>
      </w:r>
      <w:r w:rsidRPr="00AE4F0C">
        <w:rPr>
          <w:b/>
          <w:i/>
          <w:sz w:val="23"/>
          <w:szCs w:val="23"/>
        </w:rPr>
        <w:t xml:space="preserve">CPF: </w:t>
      </w:r>
    </w:p>
    <w:p w14:paraId="12AB62F4" w14:textId="53FFDE44" w:rsidR="00817AEE" w:rsidRPr="00AE4F0C" w:rsidRDefault="00817AEE" w:rsidP="00094581">
      <w:pPr>
        <w:jc w:val="both"/>
        <w:rPr>
          <w:sz w:val="23"/>
          <w:szCs w:val="23"/>
        </w:rPr>
      </w:pPr>
    </w:p>
    <w:p w14:paraId="19FEB650" w14:textId="5BA4EC35" w:rsidR="00817AEE" w:rsidRPr="00AE4F0C" w:rsidRDefault="00817AEE" w:rsidP="00094581">
      <w:pPr>
        <w:jc w:val="both"/>
        <w:rPr>
          <w:sz w:val="23"/>
          <w:szCs w:val="23"/>
        </w:rPr>
      </w:pPr>
    </w:p>
    <w:p w14:paraId="6106A297" w14:textId="569865ED" w:rsidR="00817AEE" w:rsidRPr="00AE4F0C" w:rsidRDefault="00817AEE" w:rsidP="00094581">
      <w:pPr>
        <w:jc w:val="both"/>
        <w:rPr>
          <w:sz w:val="23"/>
          <w:szCs w:val="23"/>
        </w:rPr>
      </w:pPr>
    </w:p>
    <w:p w14:paraId="3850695B" w14:textId="339B2104" w:rsidR="00817AEE" w:rsidRPr="00AE4F0C" w:rsidRDefault="00817AEE" w:rsidP="00094581">
      <w:pPr>
        <w:jc w:val="both"/>
        <w:rPr>
          <w:sz w:val="23"/>
          <w:szCs w:val="23"/>
        </w:rPr>
      </w:pPr>
    </w:p>
    <w:p w14:paraId="614E59D0" w14:textId="15D865B8" w:rsidR="004109C7" w:rsidRPr="00AE4F0C" w:rsidRDefault="004109C7" w:rsidP="00094581">
      <w:pPr>
        <w:jc w:val="both"/>
        <w:rPr>
          <w:sz w:val="23"/>
          <w:szCs w:val="23"/>
        </w:rPr>
      </w:pPr>
    </w:p>
    <w:p w14:paraId="29C2FF90" w14:textId="13949682" w:rsidR="004109C7" w:rsidRPr="00AE4F0C" w:rsidRDefault="004109C7" w:rsidP="00094581">
      <w:pPr>
        <w:jc w:val="both"/>
        <w:rPr>
          <w:sz w:val="23"/>
          <w:szCs w:val="23"/>
        </w:rPr>
      </w:pPr>
    </w:p>
    <w:p w14:paraId="465EC13C" w14:textId="7CFD12AC" w:rsidR="004109C7" w:rsidRPr="00AE4F0C" w:rsidRDefault="004109C7" w:rsidP="00094581">
      <w:pPr>
        <w:jc w:val="both"/>
        <w:rPr>
          <w:sz w:val="23"/>
          <w:szCs w:val="23"/>
        </w:rPr>
      </w:pPr>
    </w:p>
    <w:p w14:paraId="13C23CC2" w14:textId="4A0D62FE" w:rsidR="004109C7" w:rsidRPr="00AE4F0C" w:rsidRDefault="004109C7" w:rsidP="00094581">
      <w:pPr>
        <w:jc w:val="both"/>
        <w:rPr>
          <w:sz w:val="23"/>
          <w:szCs w:val="23"/>
        </w:rPr>
      </w:pPr>
    </w:p>
    <w:p w14:paraId="7E9B866F" w14:textId="77777777" w:rsidR="004109C7" w:rsidRPr="00AE4F0C" w:rsidRDefault="004109C7" w:rsidP="00094581">
      <w:pPr>
        <w:jc w:val="both"/>
        <w:rPr>
          <w:sz w:val="23"/>
          <w:szCs w:val="23"/>
        </w:rPr>
      </w:pPr>
    </w:p>
    <w:p w14:paraId="279EB228" w14:textId="4255A086" w:rsidR="007C70A4" w:rsidRPr="00AE4F0C" w:rsidRDefault="007C70A4" w:rsidP="00094581">
      <w:pPr>
        <w:jc w:val="center"/>
        <w:rPr>
          <w:b/>
          <w:sz w:val="23"/>
          <w:szCs w:val="23"/>
        </w:rPr>
      </w:pPr>
      <w:bookmarkStart w:id="43" w:name="_Toc48657655"/>
      <w:bookmarkStart w:id="44" w:name="_Toc453590971"/>
    </w:p>
    <w:p w14:paraId="69FC1017" w14:textId="1E16C197" w:rsidR="005B2495" w:rsidRPr="00AE4F0C" w:rsidRDefault="005B2495" w:rsidP="00094581">
      <w:pPr>
        <w:jc w:val="center"/>
        <w:rPr>
          <w:b/>
          <w:sz w:val="23"/>
          <w:szCs w:val="23"/>
        </w:rPr>
      </w:pPr>
    </w:p>
    <w:p w14:paraId="6A0D8759" w14:textId="79EDC353" w:rsidR="00706536" w:rsidRPr="00AE4F0C" w:rsidRDefault="00706536" w:rsidP="00094581">
      <w:pPr>
        <w:jc w:val="center"/>
        <w:rPr>
          <w:b/>
          <w:sz w:val="23"/>
          <w:szCs w:val="23"/>
        </w:rPr>
      </w:pPr>
    </w:p>
    <w:p w14:paraId="316B47BB" w14:textId="7BAB9F15" w:rsidR="00706536" w:rsidRPr="00AE4F0C" w:rsidRDefault="00706536" w:rsidP="00094581">
      <w:pPr>
        <w:jc w:val="center"/>
        <w:rPr>
          <w:b/>
          <w:sz w:val="23"/>
          <w:szCs w:val="23"/>
        </w:rPr>
      </w:pPr>
    </w:p>
    <w:p w14:paraId="0202D3C8" w14:textId="4183498B" w:rsidR="00706536" w:rsidRPr="00AE4F0C" w:rsidRDefault="00706536" w:rsidP="00094581">
      <w:pPr>
        <w:jc w:val="center"/>
        <w:rPr>
          <w:b/>
          <w:sz w:val="23"/>
          <w:szCs w:val="23"/>
        </w:rPr>
      </w:pPr>
    </w:p>
    <w:p w14:paraId="64A92194" w14:textId="477A1191" w:rsidR="00706536" w:rsidRPr="00AE4F0C" w:rsidRDefault="00706536" w:rsidP="00094581">
      <w:pPr>
        <w:jc w:val="center"/>
        <w:rPr>
          <w:b/>
          <w:sz w:val="23"/>
          <w:szCs w:val="23"/>
        </w:rPr>
      </w:pPr>
    </w:p>
    <w:p w14:paraId="3100C99C" w14:textId="064328A9" w:rsidR="00706536" w:rsidRPr="00AE4F0C" w:rsidRDefault="00706536" w:rsidP="00094581">
      <w:pPr>
        <w:jc w:val="center"/>
        <w:rPr>
          <w:b/>
          <w:sz w:val="23"/>
          <w:szCs w:val="23"/>
        </w:rPr>
      </w:pPr>
    </w:p>
    <w:p w14:paraId="597B9DB4" w14:textId="765DF913" w:rsidR="00706536" w:rsidRPr="00AE4F0C" w:rsidRDefault="00706536" w:rsidP="00094581">
      <w:pPr>
        <w:jc w:val="center"/>
        <w:rPr>
          <w:b/>
          <w:sz w:val="23"/>
          <w:szCs w:val="23"/>
        </w:rPr>
      </w:pPr>
    </w:p>
    <w:p w14:paraId="0E294351" w14:textId="6008462D" w:rsidR="00706536" w:rsidRPr="00AE4F0C" w:rsidRDefault="00706536" w:rsidP="00094581">
      <w:pPr>
        <w:jc w:val="center"/>
        <w:rPr>
          <w:b/>
          <w:sz w:val="23"/>
          <w:szCs w:val="23"/>
        </w:rPr>
      </w:pPr>
    </w:p>
    <w:p w14:paraId="38791EB0" w14:textId="199B26D3" w:rsidR="00706536" w:rsidRPr="00AE4F0C" w:rsidRDefault="00706536" w:rsidP="00094581">
      <w:pPr>
        <w:jc w:val="center"/>
        <w:rPr>
          <w:b/>
          <w:sz w:val="23"/>
          <w:szCs w:val="23"/>
        </w:rPr>
      </w:pPr>
    </w:p>
    <w:p w14:paraId="702D1ACE" w14:textId="0D6A4CD8" w:rsidR="00706536" w:rsidRPr="00AE4F0C" w:rsidRDefault="00706536" w:rsidP="00094581">
      <w:pPr>
        <w:jc w:val="center"/>
        <w:rPr>
          <w:b/>
          <w:sz w:val="23"/>
          <w:szCs w:val="23"/>
        </w:rPr>
      </w:pPr>
    </w:p>
    <w:p w14:paraId="4212C59F" w14:textId="653445B8" w:rsidR="00706536" w:rsidRPr="00AE4F0C" w:rsidRDefault="00706536" w:rsidP="00094581">
      <w:pPr>
        <w:jc w:val="center"/>
        <w:rPr>
          <w:b/>
          <w:sz w:val="23"/>
          <w:szCs w:val="23"/>
        </w:rPr>
      </w:pPr>
    </w:p>
    <w:p w14:paraId="21637F55" w14:textId="0118B168" w:rsidR="00706536" w:rsidRPr="00AE4F0C" w:rsidRDefault="00706536" w:rsidP="00094581">
      <w:pPr>
        <w:jc w:val="center"/>
        <w:rPr>
          <w:b/>
          <w:sz w:val="23"/>
          <w:szCs w:val="23"/>
        </w:rPr>
      </w:pPr>
    </w:p>
    <w:p w14:paraId="2B5A87DF" w14:textId="4B1B4C7B" w:rsidR="00706536" w:rsidRPr="00AE4F0C" w:rsidRDefault="00706536" w:rsidP="00094581">
      <w:pPr>
        <w:jc w:val="center"/>
        <w:rPr>
          <w:b/>
          <w:sz w:val="23"/>
          <w:szCs w:val="23"/>
        </w:rPr>
      </w:pPr>
    </w:p>
    <w:p w14:paraId="7151E130" w14:textId="6D38D024" w:rsidR="00706536" w:rsidRPr="00AE4F0C" w:rsidRDefault="00706536" w:rsidP="00094581">
      <w:pPr>
        <w:jc w:val="center"/>
        <w:rPr>
          <w:b/>
          <w:sz w:val="23"/>
          <w:szCs w:val="23"/>
        </w:rPr>
      </w:pPr>
    </w:p>
    <w:p w14:paraId="3795EFE3" w14:textId="0E20A638" w:rsidR="00706536" w:rsidRPr="00AE4F0C" w:rsidRDefault="00706536" w:rsidP="00094581">
      <w:pPr>
        <w:jc w:val="center"/>
        <w:rPr>
          <w:b/>
          <w:sz w:val="23"/>
          <w:szCs w:val="23"/>
        </w:rPr>
      </w:pPr>
    </w:p>
    <w:p w14:paraId="15956227" w14:textId="1EE3214D" w:rsidR="00706536" w:rsidRPr="00AE4F0C" w:rsidRDefault="00706536" w:rsidP="00094581">
      <w:pPr>
        <w:jc w:val="center"/>
        <w:rPr>
          <w:b/>
          <w:sz w:val="23"/>
          <w:szCs w:val="23"/>
        </w:rPr>
      </w:pPr>
    </w:p>
    <w:p w14:paraId="0A81441E" w14:textId="1C1EEEC5" w:rsidR="00706536" w:rsidRPr="00AE4F0C" w:rsidRDefault="00706536" w:rsidP="00094581">
      <w:pPr>
        <w:jc w:val="center"/>
        <w:rPr>
          <w:b/>
          <w:sz w:val="23"/>
          <w:szCs w:val="23"/>
        </w:rPr>
      </w:pPr>
    </w:p>
    <w:p w14:paraId="69BAB40F" w14:textId="3A9AA201" w:rsidR="00706536" w:rsidRPr="00AE4F0C" w:rsidRDefault="00706536" w:rsidP="00094581">
      <w:pPr>
        <w:jc w:val="center"/>
        <w:rPr>
          <w:b/>
          <w:sz w:val="23"/>
          <w:szCs w:val="23"/>
        </w:rPr>
      </w:pPr>
    </w:p>
    <w:p w14:paraId="5945D22F" w14:textId="669D3C66" w:rsidR="00706536" w:rsidRPr="00AE4F0C" w:rsidRDefault="00706536" w:rsidP="00094581">
      <w:pPr>
        <w:jc w:val="center"/>
        <w:rPr>
          <w:b/>
          <w:sz w:val="23"/>
          <w:szCs w:val="23"/>
        </w:rPr>
      </w:pPr>
    </w:p>
    <w:p w14:paraId="39230167" w14:textId="0EF998EC" w:rsidR="00706536" w:rsidRPr="00AE4F0C" w:rsidRDefault="00706536" w:rsidP="00094581">
      <w:pPr>
        <w:jc w:val="center"/>
        <w:rPr>
          <w:b/>
          <w:sz w:val="23"/>
          <w:szCs w:val="23"/>
        </w:rPr>
      </w:pPr>
    </w:p>
    <w:p w14:paraId="186C5AAC" w14:textId="0FDF3029" w:rsidR="00706536" w:rsidRPr="00AE4F0C" w:rsidRDefault="00706536" w:rsidP="00094581">
      <w:pPr>
        <w:jc w:val="center"/>
        <w:rPr>
          <w:b/>
          <w:sz w:val="23"/>
          <w:szCs w:val="23"/>
        </w:rPr>
      </w:pPr>
    </w:p>
    <w:p w14:paraId="004746CD" w14:textId="4973D8E6" w:rsidR="00706536" w:rsidRPr="00AE4F0C" w:rsidRDefault="00706536" w:rsidP="00094581">
      <w:pPr>
        <w:jc w:val="center"/>
        <w:rPr>
          <w:b/>
          <w:sz w:val="23"/>
          <w:szCs w:val="23"/>
        </w:rPr>
      </w:pPr>
    </w:p>
    <w:p w14:paraId="7C54D2C2" w14:textId="5D265795" w:rsidR="00706536" w:rsidRPr="00AE4F0C" w:rsidRDefault="00706536" w:rsidP="00094581">
      <w:pPr>
        <w:jc w:val="center"/>
        <w:rPr>
          <w:b/>
          <w:sz w:val="23"/>
          <w:szCs w:val="23"/>
        </w:rPr>
      </w:pPr>
    </w:p>
    <w:p w14:paraId="22FAD9C1" w14:textId="0C8086CD" w:rsidR="00706536" w:rsidRPr="00AE4F0C" w:rsidRDefault="00706536" w:rsidP="00094581">
      <w:pPr>
        <w:jc w:val="center"/>
        <w:rPr>
          <w:b/>
          <w:sz w:val="23"/>
          <w:szCs w:val="23"/>
        </w:rPr>
      </w:pPr>
    </w:p>
    <w:p w14:paraId="39C0171A" w14:textId="194315DE" w:rsidR="00706536" w:rsidRPr="00AE4F0C" w:rsidRDefault="00706536" w:rsidP="00094581">
      <w:pPr>
        <w:jc w:val="center"/>
        <w:rPr>
          <w:b/>
          <w:sz w:val="23"/>
          <w:szCs w:val="23"/>
        </w:rPr>
      </w:pPr>
    </w:p>
    <w:p w14:paraId="3DAA9BD2" w14:textId="5528ADA4" w:rsidR="00706536" w:rsidRPr="00AE4F0C" w:rsidRDefault="00706536" w:rsidP="00094581">
      <w:pPr>
        <w:jc w:val="center"/>
        <w:rPr>
          <w:b/>
          <w:sz w:val="23"/>
          <w:szCs w:val="23"/>
        </w:rPr>
      </w:pPr>
    </w:p>
    <w:p w14:paraId="149A4B11" w14:textId="7E3E8085" w:rsidR="00706536" w:rsidRPr="00AE4F0C" w:rsidRDefault="00706536" w:rsidP="00094581">
      <w:pPr>
        <w:jc w:val="center"/>
        <w:rPr>
          <w:b/>
          <w:sz w:val="23"/>
          <w:szCs w:val="23"/>
        </w:rPr>
      </w:pPr>
    </w:p>
    <w:p w14:paraId="3ED57B1B" w14:textId="1EE0A057" w:rsidR="00706536" w:rsidRPr="00AE4F0C" w:rsidRDefault="00706536" w:rsidP="00094581">
      <w:pPr>
        <w:jc w:val="center"/>
        <w:rPr>
          <w:b/>
          <w:sz w:val="23"/>
          <w:szCs w:val="23"/>
        </w:rPr>
      </w:pPr>
    </w:p>
    <w:p w14:paraId="2A73E1CE" w14:textId="3AAA5827" w:rsidR="00706536" w:rsidRPr="00AE4F0C" w:rsidRDefault="00706536" w:rsidP="00094581">
      <w:pPr>
        <w:jc w:val="center"/>
        <w:rPr>
          <w:b/>
          <w:sz w:val="23"/>
          <w:szCs w:val="23"/>
        </w:rPr>
      </w:pPr>
    </w:p>
    <w:p w14:paraId="3404B27A" w14:textId="333FB1C9" w:rsidR="00706536" w:rsidRPr="00AE4F0C" w:rsidRDefault="00706536" w:rsidP="00094581">
      <w:pPr>
        <w:jc w:val="center"/>
        <w:rPr>
          <w:b/>
          <w:sz w:val="23"/>
          <w:szCs w:val="23"/>
        </w:rPr>
      </w:pPr>
    </w:p>
    <w:p w14:paraId="2D944017" w14:textId="2B6B848E" w:rsidR="00706536" w:rsidRPr="00AE4F0C" w:rsidRDefault="00706536" w:rsidP="00094581">
      <w:pPr>
        <w:jc w:val="center"/>
        <w:rPr>
          <w:b/>
          <w:sz w:val="23"/>
          <w:szCs w:val="23"/>
        </w:rPr>
      </w:pPr>
    </w:p>
    <w:p w14:paraId="56C8F907" w14:textId="77777777" w:rsidR="00706536" w:rsidRPr="00AE4F0C" w:rsidRDefault="00706536" w:rsidP="00094581">
      <w:pPr>
        <w:jc w:val="center"/>
        <w:rPr>
          <w:b/>
          <w:sz w:val="23"/>
          <w:szCs w:val="23"/>
        </w:rPr>
      </w:pPr>
    </w:p>
    <w:p w14:paraId="55FCADF6" w14:textId="21C6DD93" w:rsidR="00F1590C" w:rsidRPr="00AE4F0C" w:rsidRDefault="00F1590C" w:rsidP="00F1590C">
      <w:pPr>
        <w:jc w:val="center"/>
        <w:rPr>
          <w:b/>
          <w:iCs/>
          <w:sz w:val="23"/>
          <w:szCs w:val="23"/>
        </w:rPr>
      </w:pPr>
      <w:r w:rsidRPr="00AE4F0C">
        <w:rPr>
          <w:rFonts w:eastAsia="Arial"/>
          <w:b/>
          <w:iCs/>
          <w:sz w:val="23"/>
          <w:szCs w:val="23"/>
        </w:rPr>
        <w:lastRenderedPageBreak/>
        <w:t>ANEXO</w:t>
      </w:r>
      <w:r w:rsidRPr="00AE4F0C">
        <w:rPr>
          <w:b/>
          <w:iCs/>
          <w:sz w:val="23"/>
          <w:szCs w:val="23"/>
        </w:rPr>
        <w:t xml:space="preserve"> DO CONTRATO </w:t>
      </w:r>
      <w:proofErr w:type="spellStart"/>
      <w:r w:rsidRPr="00AE4F0C">
        <w:rPr>
          <w:rFonts w:eastAsia="Arial"/>
          <w:b/>
          <w:iCs/>
          <w:sz w:val="23"/>
          <w:szCs w:val="23"/>
        </w:rPr>
        <w:t>N°</w:t>
      </w:r>
      <w:proofErr w:type="spellEnd"/>
      <w:r w:rsidRPr="00AE4F0C">
        <w:rPr>
          <w:b/>
          <w:iCs/>
          <w:sz w:val="23"/>
          <w:szCs w:val="23"/>
        </w:rPr>
        <w:t>/2024</w:t>
      </w:r>
    </w:p>
    <w:p w14:paraId="59AAAA81" w14:textId="77777777" w:rsidR="00F1590C" w:rsidRPr="00AE4F0C" w:rsidRDefault="00F1590C" w:rsidP="00F1590C">
      <w:pPr>
        <w:jc w:val="center"/>
        <w:rPr>
          <w:iCs/>
          <w:sz w:val="23"/>
          <w:szCs w:val="23"/>
        </w:rPr>
      </w:pPr>
    </w:p>
    <w:p w14:paraId="035C0589" w14:textId="77777777" w:rsidR="00F1590C" w:rsidRPr="00AE4F0C" w:rsidRDefault="00F1590C" w:rsidP="00F1590C">
      <w:pPr>
        <w:jc w:val="center"/>
        <w:rPr>
          <w:rFonts w:eastAsia="Arial"/>
          <w:b/>
          <w:bCs/>
          <w:iCs/>
          <w:sz w:val="23"/>
          <w:szCs w:val="23"/>
        </w:rPr>
      </w:pPr>
      <w:r w:rsidRPr="00AE4F0C">
        <w:rPr>
          <w:rFonts w:eastAsia="Arial"/>
          <w:b/>
          <w:bCs/>
          <w:iCs/>
          <w:sz w:val="23"/>
          <w:szCs w:val="23"/>
        </w:rPr>
        <w:t>LGPD - Lei Geral de Proteção de Dados Pessoais (Lei nº 13.709/2018)</w:t>
      </w:r>
    </w:p>
    <w:p w14:paraId="7C4D171B" w14:textId="77777777" w:rsidR="00F1590C" w:rsidRPr="00AE4F0C" w:rsidRDefault="00F1590C" w:rsidP="00F1590C">
      <w:pPr>
        <w:jc w:val="center"/>
        <w:rPr>
          <w:rFonts w:eastAsia="Arial"/>
          <w:iCs/>
          <w:sz w:val="23"/>
          <w:szCs w:val="23"/>
        </w:rPr>
      </w:pPr>
    </w:p>
    <w:p w14:paraId="347C6BCF" w14:textId="77777777" w:rsidR="00F1590C" w:rsidRPr="00AE4F0C" w:rsidRDefault="00F1590C" w:rsidP="00F1590C">
      <w:pPr>
        <w:pStyle w:val="PargrafodaLista"/>
        <w:numPr>
          <w:ilvl w:val="0"/>
          <w:numId w:val="11"/>
        </w:numPr>
        <w:ind w:left="284" w:hanging="284"/>
        <w:jc w:val="both"/>
        <w:rPr>
          <w:rFonts w:eastAsia="Arial"/>
          <w:bCs/>
          <w:iCs/>
          <w:sz w:val="23"/>
          <w:szCs w:val="23"/>
        </w:rPr>
      </w:pPr>
      <w:r w:rsidRPr="00AE4F0C">
        <w:rPr>
          <w:rFonts w:eastAsia="Arial"/>
          <w:bCs/>
          <w:iCs/>
          <w:sz w:val="23"/>
          <w:szCs w:val="23"/>
        </w:rPr>
        <w:t>DEFINIÇÕES</w:t>
      </w:r>
    </w:p>
    <w:p w14:paraId="2440A790" w14:textId="77777777" w:rsidR="00F1590C" w:rsidRPr="00AE4F0C" w:rsidRDefault="00F1590C" w:rsidP="00F1590C">
      <w:pPr>
        <w:spacing w:before="120" w:after="120"/>
        <w:jc w:val="both"/>
        <w:rPr>
          <w:rFonts w:eastAsia="Arial"/>
          <w:bCs/>
          <w:iCs/>
          <w:sz w:val="23"/>
          <w:szCs w:val="23"/>
        </w:rPr>
      </w:pPr>
      <w:r w:rsidRPr="00AE4F0C">
        <w:rPr>
          <w:rFonts w:eastAsia="Arial"/>
          <w:iCs/>
          <w:sz w:val="23"/>
          <w:szCs w:val="23"/>
        </w:rPr>
        <w:t xml:space="preserve">1.1. “LGPD” significa a Lei Geral de Proteção de Dados Pessoais (Lei nº 13.709/2018); </w:t>
      </w:r>
    </w:p>
    <w:p w14:paraId="5F68FE1A" w14:textId="77777777" w:rsidR="00F1590C" w:rsidRPr="00AE4F0C" w:rsidRDefault="00F1590C" w:rsidP="00F1590C">
      <w:pPr>
        <w:jc w:val="both"/>
        <w:rPr>
          <w:rFonts w:eastAsia="Arial"/>
          <w:iCs/>
          <w:sz w:val="23"/>
          <w:szCs w:val="23"/>
        </w:rPr>
      </w:pPr>
      <w:r w:rsidRPr="00AE4F0C">
        <w:rPr>
          <w:rFonts w:eastAsia="Arial"/>
          <w:iCs/>
          <w:sz w:val="23"/>
          <w:szCs w:val="23"/>
        </w:rPr>
        <w:t xml:space="preserve">1.2. “ANPD” é órgão da administração pública responsável por zelar, implementar e fiscalizar o cumprimento da LGPD no Brasil; </w:t>
      </w:r>
    </w:p>
    <w:p w14:paraId="59E90D86" w14:textId="77777777" w:rsidR="00F1590C" w:rsidRPr="00AE4F0C" w:rsidRDefault="00F1590C" w:rsidP="00F1590C">
      <w:pPr>
        <w:jc w:val="both"/>
        <w:rPr>
          <w:rFonts w:eastAsia="Arial"/>
          <w:iCs/>
          <w:sz w:val="23"/>
          <w:szCs w:val="23"/>
        </w:rPr>
      </w:pPr>
      <w:r w:rsidRPr="00AE4F0C">
        <w:rPr>
          <w:rFonts w:eastAsia="Arial"/>
          <w:iCs/>
          <w:sz w:val="23"/>
          <w:szCs w:val="23"/>
        </w:rPr>
        <w:t xml:space="preserve">1.3. “Controlador” significa a pessoa natural ou jurídica, de direito público ou privado, a quem competem as decisões referentes ao Tratamento de Dados Pessoais; </w:t>
      </w:r>
    </w:p>
    <w:p w14:paraId="5CB8C4F7" w14:textId="77777777" w:rsidR="00F1590C" w:rsidRPr="00AE4F0C" w:rsidRDefault="00F1590C" w:rsidP="00F1590C">
      <w:pPr>
        <w:jc w:val="both"/>
        <w:rPr>
          <w:rFonts w:eastAsia="Arial"/>
          <w:iCs/>
          <w:sz w:val="23"/>
          <w:szCs w:val="23"/>
        </w:rPr>
      </w:pPr>
      <w:r w:rsidRPr="00AE4F0C">
        <w:rPr>
          <w:rFonts w:eastAsia="Arial"/>
          <w:iCs/>
          <w:sz w:val="23"/>
          <w:szCs w:val="23"/>
        </w:rPr>
        <w:t>1.4. “Operador” significa pessoa natural ou jurídica, de direito público ou privado, que realiza o Tratamento de Dados Pessoais em nome do Controlador;</w:t>
      </w:r>
    </w:p>
    <w:p w14:paraId="3769182A" w14:textId="77777777" w:rsidR="00F1590C" w:rsidRPr="00AE4F0C" w:rsidRDefault="00F1590C" w:rsidP="00F1590C">
      <w:pPr>
        <w:jc w:val="both"/>
        <w:rPr>
          <w:rFonts w:eastAsia="Arial"/>
          <w:iCs/>
          <w:sz w:val="23"/>
          <w:szCs w:val="23"/>
        </w:rPr>
      </w:pPr>
      <w:r w:rsidRPr="00AE4F0C">
        <w:rPr>
          <w:rFonts w:eastAsia="Arial"/>
          <w:iCs/>
          <w:sz w:val="23"/>
          <w:szCs w:val="23"/>
        </w:rPr>
        <w:t xml:space="preserve">1.5. “Titular” é a pessoa natural a quem se referem os Dados Pessoais que são objeto de Tratamento; </w:t>
      </w:r>
    </w:p>
    <w:p w14:paraId="55D0D454" w14:textId="77777777" w:rsidR="00F1590C" w:rsidRPr="00AE4F0C" w:rsidRDefault="00F1590C" w:rsidP="00F1590C">
      <w:pPr>
        <w:jc w:val="both"/>
        <w:rPr>
          <w:rFonts w:eastAsia="Arial"/>
          <w:iCs/>
          <w:sz w:val="23"/>
          <w:szCs w:val="23"/>
        </w:rPr>
      </w:pPr>
      <w:r w:rsidRPr="00AE4F0C">
        <w:rPr>
          <w:rFonts w:eastAsia="Arial"/>
          <w:iCs/>
          <w:sz w:val="23"/>
          <w:szCs w:val="23"/>
        </w:rPr>
        <w:t>1.6. “Encarregado” é a pessoa indicada pelo controlador e operador para atuar como canal de comunicação entre o controlador, os titulares dos dados e a Autoridade Nacional de Proteção de Dados (ANPD);</w:t>
      </w:r>
    </w:p>
    <w:p w14:paraId="476E88E3" w14:textId="77777777" w:rsidR="00F1590C" w:rsidRPr="00AE4F0C" w:rsidRDefault="00F1590C" w:rsidP="00F1590C">
      <w:pPr>
        <w:jc w:val="both"/>
        <w:rPr>
          <w:rFonts w:eastAsia="Arial"/>
          <w:iCs/>
          <w:sz w:val="23"/>
          <w:szCs w:val="23"/>
        </w:rPr>
      </w:pPr>
      <w:r w:rsidRPr="00AE4F0C">
        <w:rPr>
          <w:rFonts w:eastAsia="Arial"/>
          <w:iCs/>
          <w:sz w:val="23"/>
          <w:szCs w:val="23"/>
        </w:rPr>
        <w:t xml:space="preserve">1.7. “Dados Pessoais/Dado Pessoal" significa informação relacionada a pessoa natural identificada ou identificável; </w:t>
      </w:r>
    </w:p>
    <w:p w14:paraId="7686354B" w14:textId="77777777" w:rsidR="00F1590C" w:rsidRPr="00AE4F0C" w:rsidRDefault="00F1590C" w:rsidP="00F1590C">
      <w:pPr>
        <w:jc w:val="both"/>
        <w:rPr>
          <w:rFonts w:eastAsia="Arial"/>
          <w:iCs/>
          <w:sz w:val="23"/>
          <w:szCs w:val="23"/>
        </w:rPr>
      </w:pPr>
      <w:r w:rsidRPr="00AE4F0C">
        <w:rPr>
          <w:rFonts w:eastAsia="Arial"/>
          <w:iCs/>
          <w:sz w:val="23"/>
          <w:szCs w:val="23"/>
        </w:rPr>
        <w:t>1.8. “Dado Pessoal Sensível” significa dado pessoal sobre origem racial ou étnica, convicção religiosa, opinião política, filiação a sindicato ou a organização de caráter religioso, filosófico ou político, dado referente à saúde ou à vida sexual, dado genético ou biométrico, quando vinculado a uma pessoa natural;</w:t>
      </w:r>
    </w:p>
    <w:p w14:paraId="15B76D5E" w14:textId="77777777" w:rsidR="00F1590C" w:rsidRPr="00AE4F0C" w:rsidRDefault="00F1590C" w:rsidP="00F1590C">
      <w:pPr>
        <w:jc w:val="both"/>
        <w:rPr>
          <w:rFonts w:eastAsia="Arial"/>
          <w:iCs/>
          <w:sz w:val="23"/>
          <w:szCs w:val="23"/>
        </w:rPr>
      </w:pPr>
      <w:r w:rsidRPr="00AE4F0C">
        <w:rPr>
          <w:rFonts w:eastAsia="Arial"/>
          <w:iCs/>
          <w:sz w:val="23"/>
          <w:szCs w:val="23"/>
        </w:rPr>
        <w:t xml:space="preserve">1.9. “Dado </w:t>
      </w:r>
      <w:proofErr w:type="spellStart"/>
      <w:r w:rsidRPr="00AE4F0C">
        <w:rPr>
          <w:rFonts w:eastAsia="Arial"/>
          <w:iCs/>
          <w:sz w:val="23"/>
          <w:szCs w:val="23"/>
        </w:rPr>
        <w:t>Anonimizado</w:t>
      </w:r>
      <w:proofErr w:type="spellEnd"/>
      <w:r w:rsidRPr="00AE4F0C">
        <w:rPr>
          <w:rFonts w:eastAsia="Arial"/>
          <w:iCs/>
          <w:sz w:val="23"/>
          <w:szCs w:val="23"/>
        </w:rPr>
        <w:t>” significa dado relativo a titular que não possa ser identificado, considerando a utilização de meios técnicos razoáveis e disponíveis na ocasião de seu tratamento;</w:t>
      </w:r>
    </w:p>
    <w:p w14:paraId="38EB7103" w14:textId="77777777" w:rsidR="00F1590C" w:rsidRPr="00AE4F0C" w:rsidRDefault="00F1590C" w:rsidP="00F1590C">
      <w:pPr>
        <w:jc w:val="both"/>
        <w:rPr>
          <w:rFonts w:eastAsia="Arial"/>
          <w:iCs/>
          <w:sz w:val="23"/>
          <w:szCs w:val="23"/>
        </w:rPr>
      </w:pPr>
      <w:r w:rsidRPr="00AE4F0C">
        <w:rPr>
          <w:rFonts w:eastAsia="Arial"/>
          <w:iCs/>
          <w:sz w:val="23"/>
          <w:szCs w:val="23"/>
        </w:rPr>
        <w:t>1.10. “Tratamento” significa toda e qualquer operação realizada com Dados Pessoais, como as que se referem a coleta, produção, recepção, classificação, utilização, acesso, reprodução, transmissão, distribuição, processamento, arquivamento, armazenamento, eliminação, avaliação ou controle da informação, modificação, comunicação, transferência, difusão ou extração;</w:t>
      </w:r>
    </w:p>
    <w:p w14:paraId="3B5B4CF8" w14:textId="77777777" w:rsidR="00F1590C" w:rsidRPr="00AE4F0C" w:rsidRDefault="00F1590C" w:rsidP="00F1590C">
      <w:pPr>
        <w:jc w:val="both"/>
        <w:rPr>
          <w:rFonts w:eastAsia="Arial"/>
          <w:iCs/>
          <w:sz w:val="23"/>
          <w:szCs w:val="23"/>
        </w:rPr>
      </w:pPr>
      <w:r w:rsidRPr="00AE4F0C">
        <w:rPr>
          <w:rFonts w:eastAsia="Arial"/>
          <w:iCs/>
          <w:sz w:val="23"/>
          <w:szCs w:val="23"/>
        </w:rPr>
        <w:t>1.11. “Eliminação” significa exclusão de dado ou de conjunto de dados armazenados em banco de dados, independentemente do procedimento empregado;</w:t>
      </w:r>
    </w:p>
    <w:p w14:paraId="38A48782" w14:textId="77777777" w:rsidR="00F1590C" w:rsidRPr="00AE4F0C" w:rsidRDefault="00F1590C" w:rsidP="00F1590C">
      <w:pPr>
        <w:jc w:val="both"/>
        <w:rPr>
          <w:rFonts w:eastAsia="Arial"/>
          <w:iCs/>
          <w:sz w:val="23"/>
          <w:szCs w:val="23"/>
        </w:rPr>
      </w:pPr>
      <w:r w:rsidRPr="00AE4F0C">
        <w:rPr>
          <w:rFonts w:eastAsia="Arial"/>
          <w:iCs/>
          <w:sz w:val="23"/>
          <w:szCs w:val="23"/>
        </w:rPr>
        <w:t>1.12. “Transferência Internacional de Dados” significa transferência de dados pessoais para país estrangeiro ou organismo internacional do qual o país seja membro;</w:t>
      </w:r>
    </w:p>
    <w:p w14:paraId="1AEF4FA9" w14:textId="77777777" w:rsidR="00F1590C" w:rsidRPr="00AE4F0C" w:rsidRDefault="00F1590C" w:rsidP="00F1590C">
      <w:pPr>
        <w:jc w:val="both"/>
        <w:rPr>
          <w:rFonts w:eastAsia="Arial"/>
          <w:iCs/>
          <w:sz w:val="23"/>
          <w:szCs w:val="23"/>
        </w:rPr>
      </w:pPr>
      <w:r w:rsidRPr="00AE4F0C">
        <w:rPr>
          <w:rFonts w:eastAsia="Arial"/>
          <w:iCs/>
          <w:sz w:val="23"/>
          <w:szCs w:val="23"/>
        </w:rPr>
        <w:t>1.13 “Relatório de Impacto à Proteção de Dados Pessoais” significa documentação do controlador que contém a descrição dos processos de tratamento de dados pessoais que podem gerar riscos às liberdades civis e aos direitos fundamentais, bem como medidas, salvaguardas e mecanismos de mitigação de risco;</w:t>
      </w:r>
    </w:p>
    <w:p w14:paraId="69CFBA2B" w14:textId="77777777" w:rsidR="00F1590C" w:rsidRPr="00AE4F0C" w:rsidRDefault="00F1590C" w:rsidP="00F1590C">
      <w:pPr>
        <w:jc w:val="both"/>
        <w:rPr>
          <w:rFonts w:eastAsia="Arial"/>
          <w:iCs/>
          <w:sz w:val="23"/>
          <w:szCs w:val="23"/>
        </w:rPr>
      </w:pPr>
      <w:r w:rsidRPr="00AE4F0C">
        <w:rPr>
          <w:rFonts w:eastAsia="Arial"/>
          <w:iCs/>
          <w:sz w:val="23"/>
          <w:szCs w:val="23"/>
        </w:rPr>
        <w:t xml:space="preserve">1.14. "Incidente" significa um acesso não autorizado e situação acidental ou ilícita de destruição, perda, alteração, comunicação ou qualquer forma de Tratamento inadequado ou ilícito; </w:t>
      </w:r>
    </w:p>
    <w:p w14:paraId="6125F12A" w14:textId="77777777" w:rsidR="00F1590C" w:rsidRPr="00AE4F0C" w:rsidRDefault="00F1590C" w:rsidP="00F1590C">
      <w:pPr>
        <w:jc w:val="both"/>
        <w:rPr>
          <w:rFonts w:eastAsia="Arial"/>
          <w:iCs/>
          <w:sz w:val="23"/>
          <w:szCs w:val="23"/>
        </w:rPr>
      </w:pPr>
    </w:p>
    <w:p w14:paraId="07A1C788" w14:textId="77777777" w:rsidR="00F1590C" w:rsidRPr="00AE4F0C" w:rsidRDefault="00F1590C" w:rsidP="00F1590C">
      <w:pPr>
        <w:pStyle w:val="PargrafodaLista"/>
        <w:numPr>
          <w:ilvl w:val="0"/>
          <w:numId w:val="11"/>
        </w:numPr>
        <w:ind w:left="284" w:hanging="284"/>
        <w:jc w:val="both"/>
        <w:rPr>
          <w:rFonts w:eastAsia="Arial"/>
          <w:bCs/>
          <w:iCs/>
          <w:sz w:val="23"/>
          <w:szCs w:val="23"/>
        </w:rPr>
      </w:pPr>
      <w:r w:rsidRPr="00AE4F0C">
        <w:rPr>
          <w:rFonts w:eastAsia="Arial"/>
          <w:bCs/>
          <w:iCs/>
          <w:sz w:val="23"/>
          <w:szCs w:val="23"/>
        </w:rPr>
        <w:t>DO TRATAMENTO DE DADOS PESSOAIS</w:t>
      </w:r>
    </w:p>
    <w:p w14:paraId="647055C4" w14:textId="77777777" w:rsidR="00F1590C" w:rsidRPr="00AE4F0C" w:rsidRDefault="00F1590C" w:rsidP="00F1590C">
      <w:pPr>
        <w:spacing w:before="120" w:after="120"/>
        <w:jc w:val="both"/>
        <w:rPr>
          <w:rFonts w:eastAsia="Arial"/>
          <w:iCs/>
          <w:sz w:val="23"/>
          <w:szCs w:val="23"/>
        </w:rPr>
      </w:pPr>
      <w:r w:rsidRPr="00AE4F0C">
        <w:rPr>
          <w:rFonts w:eastAsia="Arial"/>
          <w:iCs/>
          <w:sz w:val="23"/>
          <w:szCs w:val="23"/>
        </w:rPr>
        <w:t>2.1. As Partes reconhecem que a CONTRATADA realizará o Tratamento de Dados Pessoais no contexto do objeto contratual. Nas atividades de Tratamento, as Partes reconhecem e acordam que o CONTRATANTE é a Controladora dos Dados Pessoais, enquanto a CONTRATADA deve ser considerada Operadora dos Dados Pessoais, nos termos deste documento e de acordo com a conceituação disposta na LGPD.</w:t>
      </w:r>
    </w:p>
    <w:p w14:paraId="4497243C" w14:textId="77777777" w:rsidR="00F1590C" w:rsidRPr="00AE4F0C" w:rsidRDefault="00F1590C" w:rsidP="00F1590C">
      <w:pPr>
        <w:jc w:val="both"/>
        <w:rPr>
          <w:rFonts w:eastAsia="Arial"/>
          <w:iCs/>
          <w:sz w:val="23"/>
          <w:szCs w:val="23"/>
        </w:rPr>
      </w:pPr>
      <w:r w:rsidRPr="00AE4F0C">
        <w:rPr>
          <w:rFonts w:eastAsia="Arial"/>
          <w:iCs/>
          <w:sz w:val="23"/>
          <w:szCs w:val="23"/>
        </w:rPr>
        <w:t xml:space="preserve">2.2. A CONTRATADA tratará os Dados Pessoais de acordo com as instruções lícitas do CONTRATANTE, nos termos dispostos no objeto contratual. </w:t>
      </w:r>
    </w:p>
    <w:p w14:paraId="7555D814" w14:textId="77777777" w:rsidR="00F1590C" w:rsidRPr="00AE4F0C" w:rsidRDefault="00F1590C" w:rsidP="00F1590C">
      <w:pPr>
        <w:jc w:val="both"/>
        <w:rPr>
          <w:rFonts w:eastAsia="Arial"/>
          <w:iCs/>
          <w:sz w:val="23"/>
          <w:szCs w:val="23"/>
        </w:rPr>
      </w:pPr>
      <w:r w:rsidRPr="00AE4F0C">
        <w:rPr>
          <w:rFonts w:eastAsia="Arial"/>
          <w:iCs/>
          <w:sz w:val="23"/>
          <w:szCs w:val="23"/>
        </w:rPr>
        <w:lastRenderedPageBreak/>
        <w:t xml:space="preserve">2.2.1. O CONTRATANTE garante que toda e qualquer instrução a ser disponibilizada à CONTRATADA não viola qualquer lei ou regulamento, incluindo, mas sem limitação, a LGPD. A CONTRATADA comunicará o CONTRATANTE por escrito, se tomar conhecimento ou acreditar que qualquer instrução ou Dado Pessoal tratado viola a LGPD ou qualquer outra lei ou regulamento aplicável. </w:t>
      </w:r>
    </w:p>
    <w:p w14:paraId="794F5FA3" w14:textId="77777777" w:rsidR="00F1590C" w:rsidRPr="00AE4F0C" w:rsidRDefault="00F1590C" w:rsidP="00F1590C">
      <w:pPr>
        <w:jc w:val="both"/>
        <w:rPr>
          <w:rFonts w:eastAsia="Arial"/>
          <w:iCs/>
          <w:sz w:val="23"/>
          <w:szCs w:val="23"/>
        </w:rPr>
      </w:pPr>
      <w:r w:rsidRPr="00AE4F0C">
        <w:rPr>
          <w:rFonts w:eastAsia="Arial"/>
          <w:iCs/>
          <w:sz w:val="23"/>
          <w:szCs w:val="23"/>
        </w:rPr>
        <w:t xml:space="preserve">2.2.2. A CONTRATADA cessará o Tratamento dos Dados Pessoais quando do término contratual ou para cumprir obrigações dispostas em lei. </w:t>
      </w:r>
    </w:p>
    <w:p w14:paraId="7514F177" w14:textId="77777777" w:rsidR="00F1590C" w:rsidRPr="00AE4F0C" w:rsidRDefault="00F1590C" w:rsidP="00F1590C">
      <w:pPr>
        <w:jc w:val="both"/>
        <w:rPr>
          <w:rFonts w:eastAsia="Arial"/>
          <w:iCs/>
          <w:sz w:val="23"/>
          <w:szCs w:val="23"/>
        </w:rPr>
      </w:pPr>
      <w:r w:rsidRPr="00AE4F0C">
        <w:rPr>
          <w:rFonts w:eastAsia="Arial"/>
          <w:iCs/>
          <w:sz w:val="23"/>
          <w:szCs w:val="23"/>
        </w:rPr>
        <w:t xml:space="preserve">2.3. A CONTRATADA somente tratará os Dados Pessoais necessários para a execução do contrato e nos limites do objeto contratual. </w:t>
      </w:r>
    </w:p>
    <w:p w14:paraId="3F8048CF" w14:textId="77777777" w:rsidR="00F1590C" w:rsidRPr="00AE4F0C" w:rsidRDefault="00F1590C" w:rsidP="00F1590C">
      <w:pPr>
        <w:jc w:val="both"/>
        <w:rPr>
          <w:rFonts w:eastAsia="Arial"/>
          <w:iCs/>
          <w:sz w:val="23"/>
          <w:szCs w:val="23"/>
        </w:rPr>
      </w:pPr>
    </w:p>
    <w:p w14:paraId="3775FA4D" w14:textId="77777777" w:rsidR="00F1590C" w:rsidRPr="00AE4F0C" w:rsidRDefault="00F1590C" w:rsidP="00F1590C">
      <w:pPr>
        <w:pStyle w:val="PargrafodaLista"/>
        <w:numPr>
          <w:ilvl w:val="0"/>
          <w:numId w:val="11"/>
        </w:numPr>
        <w:ind w:left="284" w:hanging="284"/>
        <w:jc w:val="both"/>
        <w:rPr>
          <w:rFonts w:eastAsia="Arial"/>
          <w:bCs/>
          <w:iCs/>
          <w:sz w:val="23"/>
          <w:szCs w:val="23"/>
        </w:rPr>
      </w:pPr>
      <w:r w:rsidRPr="00AE4F0C">
        <w:rPr>
          <w:rFonts w:eastAsia="Arial"/>
          <w:bCs/>
          <w:iCs/>
          <w:sz w:val="23"/>
          <w:szCs w:val="23"/>
        </w:rPr>
        <w:t>OBRIGAÇÕES COMUNS</w:t>
      </w:r>
    </w:p>
    <w:p w14:paraId="4410324A" w14:textId="77777777" w:rsidR="00F1590C" w:rsidRPr="00AE4F0C" w:rsidRDefault="00F1590C" w:rsidP="00F1590C">
      <w:pPr>
        <w:spacing w:before="120" w:after="120"/>
        <w:jc w:val="both"/>
        <w:rPr>
          <w:rFonts w:eastAsia="Arial"/>
          <w:iCs/>
          <w:sz w:val="23"/>
          <w:szCs w:val="23"/>
        </w:rPr>
      </w:pPr>
      <w:r w:rsidRPr="00AE4F0C">
        <w:rPr>
          <w:rFonts w:eastAsia="Arial"/>
          <w:iCs/>
          <w:sz w:val="23"/>
          <w:szCs w:val="23"/>
        </w:rPr>
        <w:t>3.1. Cada uma das Partes concorda e garante que será individualmente responsável pelo cumprimento de suas obrigações decorrentes da LGPD e de eventuais regulamentações emitidas posteriormente pela ANPD.</w:t>
      </w:r>
    </w:p>
    <w:p w14:paraId="3C662450" w14:textId="77777777" w:rsidR="00F1590C" w:rsidRPr="00AE4F0C" w:rsidRDefault="00F1590C" w:rsidP="00F1590C">
      <w:pPr>
        <w:jc w:val="both"/>
        <w:rPr>
          <w:rFonts w:eastAsia="Arial"/>
          <w:iCs/>
          <w:sz w:val="23"/>
          <w:szCs w:val="23"/>
        </w:rPr>
      </w:pPr>
      <w:r w:rsidRPr="00AE4F0C">
        <w:rPr>
          <w:rFonts w:eastAsia="Arial"/>
          <w:iCs/>
          <w:sz w:val="23"/>
          <w:szCs w:val="23"/>
        </w:rPr>
        <w:t>3.2. Comprometem-se em manter um programa de segurança de dados, que contemple medidas adequadas, que tenha por objetivo proteger os Dados Pessoais contra Incidentes, bem como garantir que essas medidas assegurem um nível de segurança condizente com os riscos apresentados pelo Tratamento, a natureza dos Dados Pessoais e as tecnologias de segurança disponíveis e razoavelmente aplicadas no setor de atuação das Partes.</w:t>
      </w:r>
    </w:p>
    <w:p w14:paraId="358BEC53" w14:textId="77777777" w:rsidR="00F1590C" w:rsidRPr="00AE4F0C" w:rsidRDefault="00F1590C" w:rsidP="00F1590C">
      <w:pPr>
        <w:jc w:val="both"/>
        <w:rPr>
          <w:rFonts w:eastAsia="Arial"/>
          <w:iCs/>
          <w:sz w:val="23"/>
          <w:szCs w:val="23"/>
        </w:rPr>
      </w:pPr>
    </w:p>
    <w:p w14:paraId="53F60F22" w14:textId="77777777" w:rsidR="00F1590C" w:rsidRPr="00AE4F0C" w:rsidRDefault="00F1590C" w:rsidP="00F1590C">
      <w:pPr>
        <w:pStyle w:val="PargrafodaLista"/>
        <w:numPr>
          <w:ilvl w:val="0"/>
          <w:numId w:val="11"/>
        </w:numPr>
        <w:ind w:left="284" w:hanging="284"/>
        <w:jc w:val="both"/>
        <w:rPr>
          <w:rFonts w:eastAsia="Arial"/>
          <w:bCs/>
          <w:iCs/>
          <w:sz w:val="23"/>
          <w:szCs w:val="23"/>
        </w:rPr>
      </w:pPr>
      <w:r w:rsidRPr="00AE4F0C">
        <w:rPr>
          <w:rFonts w:eastAsia="Arial"/>
          <w:bCs/>
          <w:iCs/>
          <w:sz w:val="23"/>
          <w:szCs w:val="23"/>
        </w:rPr>
        <w:t xml:space="preserve">OBRIGAÇÕES DO CONTRATANTE </w:t>
      </w:r>
    </w:p>
    <w:p w14:paraId="21AF632B" w14:textId="77777777" w:rsidR="00F1590C" w:rsidRPr="00AE4F0C" w:rsidRDefault="00F1590C" w:rsidP="00F1590C">
      <w:pPr>
        <w:spacing w:before="120" w:after="120"/>
        <w:jc w:val="both"/>
        <w:rPr>
          <w:rFonts w:eastAsia="Arial"/>
          <w:iCs/>
          <w:sz w:val="23"/>
          <w:szCs w:val="23"/>
        </w:rPr>
      </w:pPr>
      <w:r w:rsidRPr="00AE4F0C">
        <w:rPr>
          <w:rFonts w:eastAsia="Arial"/>
          <w:iCs/>
          <w:sz w:val="23"/>
          <w:szCs w:val="23"/>
        </w:rPr>
        <w:t xml:space="preserve">4.1. O CONTRATANTE concorda e garante que: </w:t>
      </w:r>
    </w:p>
    <w:p w14:paraId="607C3DF6" w14:textId="77777777" w:rsidR="00F1590C" w:rsidRPr="00AE4F0C" w:rsidRDefault="00F1590C" w:rsidP="00F1590C">
      <w:pPr>
        <w:jc w:val="both"/>
        <w:rPr>
          <w:rFonts w:eastAsia="Arial"/>
          <w:iCs/>
          <w:sz w:val="23"/>
          <w:szCs w:val="23"/>
        </w:rPr>
      </w:pPr>
      <w:r w:rsidRPr="00AE4F0C">
        <w:rPr>
          <w:rFonts w:eastAsia="Arial"/>
          <w:iCs/>
          <w:sz w:val="23"/>
          <w:szCs w:val="23"/>
        </w:rPr>
        <w:t>4.1.1. (i) os Dados Pessoais compartilhados, transferidos ou de qualquer forma disponibilizados à CONTRATADA para acesso e utilização, foram coletados, transferidos e de qualquer forma tratados de acordo com as leis de privacidade e proteção de dados aplicáveis no Brasil; (</w:t>
      </w:r>
      <w:proofErr w:type="spellStart"/>
      <w:r w:rsidRPr="00AE4F0C">
        <w:rPr>
          <w:rFonts w:eastAsia="Arial"/>
          <w:iCs/>
          <w:sz w:val="23"/>
          <w:szCs w:val="23"/>
        </w:rPr>
        <w:t>ii</w:t>
      </w:r>
      <w:proofErr w:type="spellEnd"/>
      <w:r w:rsidRPr="00AE4F0C">
        <w:rPr>
          <w:rFonts w:eastAsia="Arial"/>
          <w:iCs/>
          <w:sz w:val="23"/>
          <w:szCs w:val="23"/>
        </w:rPr>
        <w:t xml:space="preserve">) somente fornecerá dados necessários à CONTRATADA, sendo que, se possível for, disponibilizará dados </w:t>
      </w:r>
      <w:proofErr w:type="spellStart"/>
      <w:r w:rsidRPr="00AE4F0C">
        <w:rPr>
          <w:rFonts w:eastAsia="Arial"/>
          <w:iCs/>
          <w:sz w:val="23"/>
          <w:szCs w:val="23"/>
        </w:rPr>
        <w:t>anonimizados</w:t>
      </w:r>
      <w:proofErr w:type="spellEnd"/>
      <w:r w:rsidRPr="00AE4F0C">
        <w:rPr>
          <w:rFonts w:eastAsia="Arial"/>
          <w:iCs/>
          <w:sz w:val="23"/>
          <w:szCs w:val="23"/>
        </w:rPr>
        <w:t xml:space="preserve"> à CONTRATADA; (</w:t>
      </w:r>
      <w:proofErr w:type="spellStart"/>
      <w:r w:rsidRPr="00AE4F0C">
        <w:rPr>
          <w:rFonts w:eastAsia="Arial"/>
          <w:iCs/>
          <w:sz w:val="23"/>
          <w:szCs w:val="23"/>
        </w:rPr>
        <w:t>iii</w:t>
      </w:r>
      <w:proofErr w:type="spellEnd"/>
      <w:r w:rsidRPr="00AE4F0C">
        <w:rPr>
          <w:rFonts w:eastAsia="Arial"/>
          <w:iCs/>
          <w:sz w:val="23"/>
          <w:szCs w:val="23"/>
        </w:rPr>
        <w:t xml:space="preserve">) dispõe de uma base legal apropriada para tratamento dos dados e compartilhamento com a CONTRATADA; </w:t>
      </w:r>
    </w:p>
    <w:p w14:paraId="1962024D" w14:textId="77777777" w:rsidR="00F1590C" w:rsidRPr="00AE4F0C" w:rsidRDefault="00F1590C" w:rsidP="00F1590C">
      <w:pPr>
        <w:jc w:val="both"/>
        <w:rPr>
          <w:rFonts w:eastAsia="Arial"/>
          <w:iCs/>
          <w:sz w:val="23"/>
          <w:szCs w:val="23"/>
        </w:rPr>
      </w:pPr>
      <w:r w:rsidRPr="00AE4F0C">
        <w:rPr>
          <w:rFonts w:eastAsia="Arial"/>
          <w:iCs/>
          <w:sz w:val="23"/>
          <w:szCs w:val="23"/>
        </w:rPr>
        <w:t>4.1.2. Forneceu todas as informações/avisos necessários aos Titulares a respeito das características relevantes do Tratamento e do seu compartilhamento com a CONTRATADA;</w:t>
      </w:r>
    </w:p>
    <w:p w14:paraId="5FFF0815" w14:textId="77777777" w:rsidR="00F1590C" w:rsidRPr="00AE4F0C" w:rsidRDefault="00F1590C" w:rsidP="00F1590C">
      <w:pPr>
        <w:jc w:val="both"/>
        <w:rPr>
          <w:rFonts w:eastAsia="Arial"/>
          <w:iCs/>
          <w:sz w:val="23"/>
          <w:szCs w:val="23"/>
        </w:rPr>
      </w:pPr>
      <w:r w:rsidRPr="00AE4F0C">
        <w:rPr>
          <w:rFonts w:eastAsia="Arial"/>
          <w:iCs/>
          <w:sz w:val="23"/>
          <w:szCs w:val="23"/>
        </w:rPr>
        <w:t xml:space="preserve">4.1.3. Garante o exercício dos direitos dos Titulares, nos termos da LGPD; </w:t>
      </w:r>
    </w:p>
    <w:p w14:paraId="55E5EBBD" w14:textId="77777777" w:rsidR="00F1590C" w:rsidRPr="00AE4F0C" w:rsidRDefault="00F1590C" w:rsidP="00F1590C">
      <w:pPr>
        <w:jc w:val="both"/>
        <w:rPr>
          <w:rFonts w:eastAsia="Arial"/>
          <w:iCs/>
          <w:sz w:val="23"/>
          <w:szCs w:val="23"/>
        </w:rPr>
      </w:pPr>
      <w:r w:rsidRPr="00AE4F0C">
        <w:rPr>
          <w:rFonts w:eastAsia="Arial"/>
          <w:iCs/>
          <w:sz w:val="23"/>
          <w:szCs w:val="23"/>
        </w:rPr>
        <w:t>4.1.4. Cumpre com todos os princípios para Tratamento de Dados Pessoais estabelecidos pela LGPD, e que apenas compartilhará, transferirá ou de qualquer outra forma disponibilizará para acesso da CONTRATADA, Dados Pessoais que são (i) atualizados e exatos; e (</w:t>
      </w:r>
      <w:proofErr w:type="spellStart"/>
      <w:r w:rsidRPr="00AE4F0C">
        <w:rPr>
          <w:rFonts w:eastAsia="Arial"/>
          <w:iCs/>
          <w:sz w:val="23"/>
          <w:szCs w:val="23"/>
        </w:rPr>
        <w:t>ii</w:t>
      </w:r>
      <w:proofErr w:type="spellEnd"/>
      <w:r w:rsidRPr="00AE4F0C">
        <w:rPr>
          <w:rFonts w:eastAsia="Arial"/>
          <w:iCs/>
          <w:sz w:val="23"/>
          <w:szCs w:val="23"/>
        </w:rPr>
        <w:t xml:space="preserve">) pertinentes, proporcionais e não excessivos em relação às finalidades do Tratamento; </w:t>
      </w:r>
    </w:p>
    <w:p w14:paraId="709190E4" w14:textId="77777777" w:rsidR="00F1590C" w:rsidRPr="00AE4F0C" w:rsidRDefault="00F1590C" w:rsidP="00F1590C">
      <w:pPr>
        <w:jc w:val="both"/>
        <w:rPr>
          <w:rFonts w:eastAsia="Arial"/>
          <w:iCs/>
          <w:sz w:val="23"/>
          <w:szCs w:val="23"/>
        </w:rPr>
      </w:pPr>
      <w:r w:rsidRPr="00AE4F0C">
        <w:rPr>
          <w:rFonts w:eastAsia="Arial"/>
          <w:iCs/>
          <w:sz w:val="23"/>
          <w:szCs w:val="23"/>
        </w:rPr>
        <w:t xml:space="preserve">4.1.5. Realizará as comunicações pertinentes, perante a ANPD e titulares, em caso de Incidente; </w:t>
      </w:r>
    </w:p>
    <w:p w14:paraId="1B7075DD" w14:textId="77777777" w:rsidR="00F1590C" w:rsidRPr="00AE4F0C" w:rsidRDefault="00F1590C" w:rsidP="00F1590C">
      <w:pPr>
        <w:jc w:val="both"/>
        <w:rPr>
          <w:rFonts w:eastAsia="Arial"/>
          <w:iCs/>
          <w:sz w:val="23"/>
          <w:szCs w:val="23"/>
        </w:rPr>
      </w:pPr>
      <w:r w:rsidRPr="00AE4F0C">
        <w:rPr>
          <w:rFonts w:eastAsia="Arial"/>
          <w:iCs/>
          <w:sz w:val="23"/>
          <w:szCs w:val="23"/>
        </w:rPr>
        <w:t>4.1.6. Cumpre com todas as leis aplicáveis e que é responsável por quaisquer violações, se restar comprovado que compartilhou dados excessivos, desnecessários e/ou sem base legal e forneceu instruções ilícitas à CONTRATADA.</w:t>
      </w:r>
    </w:p>
    <w:p w14:paraId="44665CA7" w14:textId="77777777" w:rsidR="00F1590C" w:rsidRPr="00AE4F0C" w:rsidRDefault="00F1590C" w:rsidP="00F1590C">
      <w:pPr>
        <w:jc w:val="both"/>
        <w:rPr>
          <w:rFonts w:eastAsia="Arial"/>
          <w:iCs/>
          <w:sz w:val="23"/>
          <w:szCs w:val="23"/>
        </w:rPr>
      </w:pPr>
    </w:p>
    <w:p w14:paraId="25FD4371" w14:textId="77777777" w:rsidR="00F1590C" w:rsidRPr="00AE4F0C" w:rsidRDefault="00F1590C" w:rsidP="00F1590C">
      <w:pPr>
        <w:pStyle w:val="PargrafodaLista"/>
        <w:numPr>
          <w:ilvl w:val="0"/>
          <w:numId w:val="11"/>
        </w:numPr>
        <w:ind w:left="284" w:hanging="284"/>
        <w:jc w:val="both"/>
        <w:rPr>
          <w:rFonts w:eastAsia="Arial"/>
          <w:bCs/>
          <w:iCs/>
          <w:sz w:val="23"/>
          <w:szCs w:val="23"/>
        </w:rPr>
      </w:pPr>
      <w:r w:rsidRPr="00AE4F0C">
        <w:rPr>
          <w:rFonts w:eastAsia="Arial"/>
          <w:bCs/>
          <w:iCs/>
          <w:sz w:val="23"/>
          <w:szCs w:val="23"/>
        </w:rPr>
        <w:t>OBRIGAÇÕES DA CONTRATADA</w:t>
      </w:r>
    </w:p>
    <w:p w14:paraId="0011188D" w14:textId="77777777" w:rsidR="00F1590C" w:rsidRPr="00AE4F0C" w:rsidRDefault="00F1590C" w:rsidP="00F1590C">
      <w:pPr>
        <w:spacing w:before="120" w:after="120"/>
        <w:jc w:val="both"/>
        <w:rPr>
          <w:rFonts w:eastAsia="Arial"/>
          <w:iCs/>
          <w:sz w:val="23"/>
          <w:szCs w:val="23"/>
        </w:rPr>
      </w:pPr>
      <w:r w:rsidRPr="00AE4F0C">
        <w:rPr>
          <w:rFonts w:eastAsia="Arial"/>
          <w:iCs/>
          <w:sz w:val="23"/>
          <w:szCs w:val="23"/>
        </w:rPr>
        <w:t>5.1. A CONTRATADA concorda e garante que:</w:t>
      </w:r>
    </w:p>
    <w:p w14:paraId="2AE78C2D" w14:textId="77777777" w:rsidR="00F1590C" w:rsidRPr="00AE4F0C" w:rsidRDefault="00F1590C" w:rsidP="00F1590C">
      <w:pPr>
        <w:jc w:val="both"/>
        <w:rPr>
          <w:rFonts w:eastAsia="Arial"/>
          <w:iCs/>
          <w:sz w:val="23"/>
          <w:szCs w:val="23"/>
        </w:rPr>
      </w:pPr>
      <w:r w:rsidRPr="00AE4F0C">
        <w:rPr>
          <w:rFonts w:eastAsia="Arial"/>
          <w:iCs/>
          <w:sz w:val="23"/>
          <w:szCs w:val="23"/>
        </w:rPr>
        <w:t>5.1.1. Realizará o Tratamento dos Dados Pessoais nos limites e para as finalidades permitidas, nos termos do objeto contratual;</w:t>
      </w:r>
    </w:p>
    <w:p w14:paraId="0FF9619C" w14:textId="77777777" w:rsidR="00F1590C" w:rsidRPr="00AE4F0C" w:rsidRDefault="00F1590C" w:rsidP="00F1590C">
      <w:pPr>
        <w:jc w:val="both"/>
        <w:rPr>
          <w:rFonts w:eastAsia="Arial"/>
          <w:iCs/>
          <w:sz w:val="23"/>
          <w:szCs w:val="23"/>
        </w:rPr>
      </w:pPr>
      <w:r w:rsidRPr="00AE4F0C">
        <w:rPr>
          <w:rFonts w:eastAsia="Arial"/>
          <w:iCs/>
          <w:sz w:val="23"/>
          <w:szCs w:val="23"/>
        </w:rPr>
        <w:t xml:space="preserve">5.1.2. Notificará o CONTRATANTE, no prazo máximo de dois dias, por escrito, sobre: </w:t>
      </w:r>
    </w:p>
    <w:p w14:paraId="6D2254D1" w14:textId="77777777" w:rsidR="00F1590C" w:rsidRPr="00AE4F0C" w:rsidRDefault="00F1590C" w:rsidP="00F1590C">
      <w:pPr>
        <w:jc w:val="both"/>
        <w:rPr>
          <w:rFonts w:eastAsia="Arial"/>
          <w:iCs/>
          <w:sz w:val="23"/>
          <w:szCs w:val="23"/>
        </w:rPr>
      </w:pPr>
      <w:r w:rsidRPr="00AE4F0C">
        <w:rPr>
          <w:rFonts w:eastAsia="Arial"/>
          <w:iCs/>
          <w:sz w:val="23"/>
          <w:szCs w:val="23"/>
        </w:rPr>
        <w:t xml:space="preserve">5.1.2.1. Eventuais pedidos de um Titular em relação aos seus Dados Pessoais, incluindo, mas não se limitando a pedidos de acesso e/ou retificação, solicitações de exclusão, e outros pedidos </w:t>
      </w:r>
      <w:r w:rsidRPr="00AE4F0C">
        <w:rPr>
          <w:rFonts w:eastAsia="Arial"/>
          <w:iCs/>
          <w:sz w:val="23"/>
          <w:szCs w:val="23"/>
        </w:rPr>
        <w:lastRenderedPageBreak/>
        <w:t xml:space="preserve">semelhantes para que o CONTRATANTE proceda com as respostas, sendo que a CONTRATADA não responderá a tais pedidos, a menos que expressamente autorizado a fazê-lo pelo CONTRATANTE; </w:t>
      </w:r>
    </w:p>
    <w:p w14:paraId="591CCA23" w14:textId="77777777" w:rsidR="00F1590C" w:rsidRPr="00AE4F0C" w:rsidRDefault="00F1590C" w:rsidP="00F1590C">
      <w:pPr>
        <w:jc w:val="both"/>
        <w:rPr>
          <w:rFonts w:eastAsia="Arial"/>
          <w:iCs/>
          <w:sz w:val="23"/>
          <w:szCs w:val="23"/>
        </w:rPr>
      </w:pPr>
      <w:r w:rsidRPr="00AE4F0C">
        <w:rPr>
          <w:rFonts w:eastAsia="Arial"/>
          <w:iCs/>
          <w:sz w:val="23"/>
          <w:szCs w:val="23"/>
        </w:rPr>
        <w:t xml:space="preserve">5.1.2.2. Qualquer reclamação relacionada ao Tratamento de Dados Pessoais, incluindo alegações de que o Tratamento viola os direitos de Titular; </w:t>
      </w:r>
    </w:p>
    <w:p w14:paraId="4083966D" w14:textId="77777777" w:rsidR="00F1590C" w:rsidRPr="00AE4F0C" w:rsidRDefault="00F1590C" w:rsidP="00F1590C">
      <w:pPr>
        <w:jc w:val="both"/>
        <w:rPr>
          <w:rFonts w:eastAsia="Arial"/>
          <w:iCs/>
          <w:sz w:val="23"/>
          <w:szCs w:val="23"/>
        </w:rPr>
      </w:pPr>
      <w:r w:rsidRPr="00AE4F0C">
        <w:rPr>
          <w:rFonts w:eastAsia="Arial"/>
          <w:iCs/>
          <w:sz w:val="23"/>
          <w:szCs w:val="23"/>
        </w:rPr>
        <w:t>5.1.2.3. Qualquer Incidente a que vier a dar causa, relacionado aos Dados Pessoais objeto deste Contrato ou;</w:t>
      </w:r>
    </w:p>
    <w:p w14:paraId="132EBB27" w14:textId="77777777" w:rsidR="00F1590C" w:rsidRPr="00AE4F0C" w:rsidRDefault="00F1590C" w:rsidP="00F1590C">
      <w:pPr>
        <w:jc w:val="both"/>
        <w:rPr>
          <w:rFonts w:eastAsia="Arial"/>
          <w:iCs/>
          <w:sz w:val="23"/>
          <w:szCs w:val="23"/>
        </w:rPr>
      </w:pPr>
      <w:r w:rsidRPr="00AE4F0C">
        <w:rPr>
          <w:rFonts w:eastAsia="Arial"/>
          <w:iCs/>
          <w:sz w:val="23"/>
          <w:szCs w:val="23"/>
        </w:rPr>
        <w:t>5.1.2.4. Qualquer ordem, emitida por autoridade judicial ou administrativa (incluindo a ANPD), que tenha por objetivo obter quaisquer informações relativas ao Tratamento de Dados Pessoais objeto deste Contrato.</w:t>
      </w:r>
    </w:p>
    <w:p w14:paraId="02CE7BB2" w14:textId="77777777" w:rsidR="00F1590C" w:rsidRPr="00AE4F0C" w:rsidRDefault="00F1590C" w:rsidP="00F1590C">
      <w:pPr>
        <w:jc w:val="both"/>
        <w:rPr>
          <w:rFonts w:eastAsia="Arial"/>
          <w:iCs/>
          <w:sz w:val="23"/>
          <w:szCs w:val="23"/>
        </w:rPr>
      </w:pPr>
      <w:r w:rsidRPr="00AE4F0C">
        <w:rPr>
          <w:rFonts w:eastAsia="Arial"/>
          <w:iCs/>
          <w:sz w:val="23"/>
          <w:szCs w:val="23"/>
        </w:rPr>
        <w:t xml:space="preserve">5.1.3. Desde que tenha relação com o objeto contratual, irá cooperar com o CONTRATANTE com relação às ações tomadas a partir da notificação descrita na Cláusula 5.1.2 acima, e atenderá, dentro dos limites técnicos razoáveis, às solicitações do CONTRATANTE com relação ao atendimento a referidas reivindicações, provendo as informações solicitadas no menor prazo possível; </w:t>
      </w:r>
    </w:p>
    <w:p w14:paraId="466C1BCD" w14:textId="77777777" w:rsidR="00F1590C" w:rsidRPr="00AE4F0C" w:rsidRDefault="00F1590C" w:rsidP="00F1590C">
      <w:pPr>
        <w:jc w:val="both"/>
        <w:rPr>
          <w:rFonts w:eastAsia="Arial"/>
          <w:iCs/>
          <w:sz w:val="23"/>
          <w:szCs w:val="23"/>
        </w:rPr>
      </w:pPr>
      <w:r w:rsidRPr="00AE4F0C">
        <w:rPr>
          <w:rFonts w:eastAsia="Arial"/>
          <w:iCs/>
          <w:sz w:val="23"/>
          <w:szCs w:val="23"/>
        </w:rPr>
        <w:t>5.1.4. Mantém os Dados Pessoais em absoluto sigilo e exige dos seus colaboradores diretos ou indiretos, que de qualquer forma tratem os Dados Pessoais, a observância de todas as obrigações dispostas neste documento;</w:t>
      </w:r>
    </w:p>
    <w:p w14:paraId="3C7373E6" w14:textId="77777777" w:rsidR="00F1590C" w:rsidRPr="00AE4F0C" w:rsidRDefault="00F1590C" w:rsidP="00F1590C">
      <w:pPr>
        <w:jc w:val="both"/>
        <w:rPr>
          <w:rFonts w:eastAsia="Arial"/>
          <w:iCs/>
          <w:sz w:val="23"/>
          <w:szCs w:val="23"/>
        </w:rPr>
      </w:pPr>
      <w:r w:rsidRPr="00AE4F0C">
        <w:rPr>
          <w:rFonts w:eastAsia="Arial"/>
          <w:iCs/>
          <w:sz w:val="23"/>
          <w:szCs w:val="23"/>
        </w:rPr>
        <w:t>5.1.5. Limita o acesso aos Dados Pessoais ao número mínimo de colaboradores, sendo que só terão acesso àqueles que tenham necessidade;</w:t>
      </w:r>
    </w:p>
    <w:p w14:paraId="343202AA" w14:textId="77777777" w:rsidR="00F1590C" w:rsidRPr="00AE4F0C" w:rsidRDefault="00F1590C" w:rsidP="00F1590C">
      <w:pPr>
        <w:jc w:val="both"/>
        <w:rPr>
          <w:rFonts w:eastAsia="Arial"/>
          <w:iCs/>
          <w:sz w:val="23"/>
          <w:szCs w:val="23"/>
        </w:rPr>
      </w:pPr>
      <w:r w:rsidRPr="00AE4F0C">
        <w:rPr>
          <w:rFonts w:eastAsia="Arial"/>
          <w:iCs/>
          <w:sz w:val="23"/>
          <w:szCs w:val="23"/>
        </w:rPr>
        <w:t>5.1.7. Cooperará com o CONTRATANTE em caso de qualquer Incidente, devendo: (i) Adotar todas medidas necessárias e razoáveis para remediar qualquer Incidente envolvendo os Dados Pessoais objeto deste Contrato e minimizar possíveis efeitos negativos aos Titulares; (</w:t>
      </w:r>
      <w:proofErr w:type="spellStart"/>
      <w:r w:rsidRPr="00AE4F0C">
        <w:rPr>
          <w:rFonts w:eastAsia="Arial"/>
          <w:iCs/>
          <w:sz w:val="23"/>
          <w:szCs w:val="23"/>
        </w:rPr>
        <w:t>ii</w:t>
      </w:r>
      <w:proofErr w:type="spellEnd"/>
      <w:r w:rsidRPr="00AE4F0C">
        <w:rPr>
          <w:rFonts w:eastAsia="Arial"/>
          <w:iCs/>
          <w:sz w:val="23"/>
          <w:szCs w:val="23"/>
        </w:rPr>
        <w:t>) Prover o CONTRATANTE com todas as informações necessárias à apuração do ocorrido; (</w:t>
      </w:r>
      <w:proofErr w:type="spellStart"/>
      <w:r w:rsidRPr="00AE4F0C">
        <w:rPr>
          <w:rFonts w:eastAsia="Arial"/>
          <w:iCs/>
          <w:sz w:val="23"/>
          <w:szCs w:val="23"/>
        </w:rPr>
        <w:t>iii</w:t>
      </w:r>
      <w:proofErr w:type="spellEnd"/>
      <w:r w:rsidRPr="00AE4F0C">
        <w:rPr>
          <w:rFonts w:eastAsia="Arial"/>
          <w:iCs/>
          <w:sz w:val="23"/>
          <w:szCs w:val="23"/>
        </w:rPr>
        <w:t>) Abster-se de realizar qualquer comunicação a ANPD, autoridades públicas brasileiras, aos Titulares ou terceiros, sem a prévia e expressa concordância do CONTRATANTE, que deverá controlar a redação final dessas comunicações e quem deverá realizá-las, observadas as disposições da LGPD;</w:t>
      </w:r>
    </w:p>
    <w:p w14:paraId="7D9D11DD" w14:textId="77777777" w:rsidR="00F1590C" w:rsidRPr="00AE4F0C" w:rsidRDefault="00F1590C" w:rsidP="00F1590C">
      <w:pPr>
        <w:jc w:val="both"/>
        <w:rPr>
          <w:rFonts w:eastAsia="Arial"/>
          <w:iCs/>
          <w:sz w:val="23"/>
          <w:szCs w:val="23"/>
        </w:rPr>
      </w:pPr>
      <w:r w:rsidRPr="00AE4F0C">
        <w:rPr>
          <w:rFonts w:eastAsia="Arial"/>
          <w:iCs/>
          <w:sz w:val="23"/>
          <w:szCs w:val="23"/>
        </w:rPr>
        <w:t xml:space="preserve">5.1.8. Compromete-se a cumprir com os requisitos da LGPD sempre que for realizar a transferência de Dados Pessoais para fora do território brasileiro e/ou para qualquer terceiro; </w:t>
      </w:r>
    </w:p>
    <w:p w14:paraId="0DC350E3" w14:textId="77777777" w:rsidR="00F1590C" w:rsidRPr="00AE4F0C" w:rsidRDefault="00F1590C" w:rsidP="00F1590C">
      <w:pPr>
        <w:jc w:val="both"/>
        <w:rPr>
          <w:rFonts w:eastAsia="Arial"/>
          <w:iCs/>
          <w:sz w:val="23"/>
          <w:szCs w:val="23"/>
        </w:rPr>
      </w:pPr>
      <w:r w:rsidRPr="00AE4F0C">
        <w:rPr>
          <w:rFonts w:eastAsia="Arial"/>
          <w:iCs/>
          <w:sz w:val="23"/>
          <w:szCs w:val="23"/>
        </w:rPr>
        <w:t>5.1.9. Mediante solicitação formal do CONTRATANTE, em prazo não inferior a 7 (sete) dias úteis, a CONTRATADA se compromete disponibilizar o acesso a documentos e registros razoavelmente necessários para fins de verificação das obrigações previstas em contrato, desde que respeitado o segredo comercial e industrial da CONTRATADA e por meio de experts de ambas as Partes.</w:t>
      </w:r>
    </w:p>
    <w:p w14:paraId="1902C2D9" w14:textId="77777777" w:rsidR="00F1590C" w:rsidRPr="00AE4F0C" w:rsidRDefault="00F1590C" w:rsidP="00F1590C">
      <w:pPr>
        <w:jc w:val="both"/>
        <w:rPr>
          <w:rFonts w:eastAsia="Arial"/>
          <w:iCs/>
          <w:sz w:val="23"/>
          <w:szCs w:val="23"/>
        </w:rPr>
      </w:pPr>
    </w:p>
    <w:p w14:paraId="19F9C305" w14:textId="77777777" w:rsidR="00F1590C" w:rsidRPr="00AE4F0C" w:rsidRDefault="00F1590C" w:rsidP="00F1590C">
      <w:pPr>
        <w:pStyle w:val="PargrafodaLista"/>
        <w:numPr>
          <w:ilvl w:val="0"/>
          <w:numId w:val="11"/>
        </w:numPr>
        <w:ind w:left="284" w:hanging="284"/>
        <w:jc w:val="both"/>
        <w:rPr>
          <w:rFonts w:eastAsia="Arial"/>
          <w:bCs/>
          <w:iCs/>
          <w:sz w:val="23"/>
          <w:szCs w:val="23"/>
        </w:rPr>
      </w:pPr>
      <w:r w:rsidRPr="00AE4F0C">
        <w:rPr>
          <w:rFonts w:eastAsia="Arial"/>
          <w:bCs/>
          <w:iCs/>
          <w:sz w:val="23"/>
          <w:szCs w:val="23"/>
        </w:rPr>
        <w:t>RESPONSABILIDADE</w:t>
      </w:r>
    </w:p>
    <w:p w14:paraId="1DBB5589" w14:textId="77777777" w:rsidR="00F1590C" w:rsidRPr="00AE4F0C" w:rsidRDefault="00F1590C" w:rsidP="00F1590C">
      <w:pPr>
        <w:spacing w:before="120" w:after="120"/>
        <w:jc w:val="both"/>
        <w:rPr>
          <w:rFonts w:eastAsia="Arial"/>
          <w:iCs/>
          <w:sz w:val="23"/>
          <w:szCs w:val="23"/>
        </w:rPr>
      </w:pPr>
      <w:r w:rsidRPr="00AE4F0C">
        <w:rPr>
          <w:rFonts w:eastAsia="Arial"/>
          <w:iCs/>
          <w:sz w:val="23"/>
          <w:szCs w:val="23"/>
        </w:rPr>
        <w:t>6.1. As Partes concordam que o(s) Titular(es) dos dados que venha(m) a sofrer um dano decorrente do descumprimento das obrigações previstas neste Contrato poderá(</w:t>
      </w:r>
      <w:proofErr w:type="spellStart"/>
      <w:r w:rsidRPr="00AE4F0C">
        <w:rPr>
          <w:rFonts w:eastAsia="Arial"/>
          <w:iCs/>
          <w:sz w:val="23"/>
          <w:szCs w:val="23"/>
        </w:rPr>
        <w:t>ão</w:t>
      </w:r>
      <w:proofErr w:type="spellEnd"/>
      <w:r w:rsidRPr="00AE4F0C">
        <w:rPr>
          <w:rFonts w:eastAsia="Arial"/>
          <w:iCs/>
          <w:sz w:val="23"/>
          <w:szCs w:val="23"/>
        </w:rPr>
        <w:t xml:space="preserve">) ter o direito de receber uma indenização pelos danos sofridos. </w:t>
      </w:r>
    </w:p>
    <w:p w14:paraId="36CD1D85" w14:textId="77777777" w:rsidR="00F1590C" w:rsidRPr="00AE4F0C" w:rsidRDefault="00F1590C" w:rsidP="00F1590C">
      <w:pPr>
        <w:jc w:val="both"/>
        <w:rPr>
          <w:rFonts w:eastAsia="Arial"/>
          <w:iCs/>
          <w:sz w:val="23"/>
          <w:szCs w:val="23"/>
        </w:rPr>
      </w:pPr>
      <w:r w:rsidRPr="00AE4F0C">
        <w:rPr>
          <w:rFonts w:eastAsia="Arial"/>
          <w:iCs/>
          <w:sz w:val="23"/>
          <w:szCs w:val="23"/>
        </w:rPr>
        <w:t>6.2. Cada Parte será responsável perante a outra Parte (“Parte Prejudicada”) por quaisquer danos causados em decorrência (i) da violação de suas obrigações no âmbito deste Contrato ou (</w:t>
      </w:r>
      <w:proofErr w:type="spellStart"/>
      <w:r w:rsidRPr="00AE4F0C">
        <w:rPr>
          <w:rFonts w:eastAsia="Arial"/>
          <w:iCs/>
          <w:sz w:val="23"/>
          <w:szCs w:val="23"/>
        </w:rPr>
        <w:t>ii</w:t>
      </w:r>
      <w:proofErr w:type="spellEnd"/>
      <w:r w:rsidRPr="00AE4F0C">
        <w:rPr>
          <w:rFonts w:eastAsia="Arial"/>
          <w:iCs/>
          <w:sz w:val="23"/>
          <w:szCs w:val="23"/>
        </w:rPr>
        <w:t xml:space="preserve">) da violação de qualquer direito dos Titulares de Dados, devendo ressarcir a Parte Prejudicada por todo e qualquer gasto, custo, despesas, honorários de advogados e custas processuais efetivamente incorridos ou indenização/multa paga em decorrência de tal violação. </w:t>
      </w:r>
    </w:p>
    <w:p w14:paraId="75F24C5B" w14:textId="77777777" w:rsidR="00F1590C" w:rsidRPr="00AE4F0C" w:rsidRDefault="00F1590C" w:rsidP="00F1590C">
      <w:pPr>
        <w:jc w:val="both"/>
        <w:rPr>
          <w:rFonts w:eastAsia="Arial"/>
          <w:iCs/>
          <w:sz w:val="23"/>
          <w:szCs w:val="23"/>
        </w:rPr>
      </w:pPr>
      <w:r w:rsidRPr="00AE4F0C">
        <w:rPr>
          <w:rFonts w:eastAsia="Arial"/>
          <w:iCs/>
          <w:sz w:val="23"/>
          <w:szCs w:val="23"/>
        </w:rPr>
        <w:t>6.2.1. Para fins do disposto nesta Cláusula, caso a Parte Prejudicada receba qualquer reinvindicação que deva ser indenizada pela outra Parte, ela deverá: (i) notificar a Parte responsável, conforme Cláusula 5.1.2; (</w:t>
      </w:r>
      <w:proofErr w:type="spellStart"/>
      <w:r w:rsidRPr="00AE4F0C">
        <w:rPr>
          <w:rFonts w:eastAsia="Arial"/>
          <w:iCs/>
          <w:sz w:val="23"/>
          <w:szCs w:val="23"/>
        </w:rPr>
        <w:t>ii</w:t>
      </w:r>
      <w:proofErr w:type="spellEnd"/>
      <w:r w:rsidRPr="00AE4F0C">
        <w:rPr>
          <w:rFonts w:eastAsia="Arial"/>
          <w:iCs/>
          <w:sz w:val="23"/>
          <w:szCs w:val="23"/>
        </w:rPr>
        <w:t>) conceder à Parte responsável controle exclusivo sobre a demanda; (</w:t>
      </w:r>
      <w:proofErr w:type="spellStart"/>
      <w:r w:rsidRPr="00AE4F0C">
        <w:rPr>
          <w:rFonts w:eastAsia="Arial"/>
          <w:iCs/>
          <w:sz w:val="23"/>
          <w:szCs w:val="23"/>
        </w:rPr>
        <w:t>iii</w:t>
      </w:r>
      <w:proofErr w:type="spellEnd"/>
      <w:r w:rsidRPr="00AE4F0C">
        <w:rPr>
          <w:rFonts w:eastAsia="Arial"/>
          <w:iCs/>
          <w:sz w:val="23"/>
          <w:szCs w:val="23"/>
        </w:rPr>
        <w:t xml:space="preserve">) abster de praticar qualquer ato ou assinar qualquer acordo, sem a prévia anuência da Parte responsável. </w:t>
      </w:r>
    </w:p>
    <w:p w14:paraId="6B68457A" w14:textId="77777777" w:rsidR="00F1590C" w:rsidRPr="00AE4F0C" w:rsidRDefault="00F1590C" w:rsidP="00F1590C">
      <w:pPr>
        <w:jc w:val="both"/>
        <w:rPr>
          <w:rFonts w:eastAsia="Arial"/>
          <w:iCs/>
          <w:sz w:val="23"/>
          <w:szCs w:val="23"/>
        </w:rPr>
      </w:pPr>
      <w:r w:rsidRPr="00AE4F0C">
        <w:rPr>
          <w:rFonts w:eastAsia="Arial"/>
          <w:iCs/>
          <w:sz w:val="23"/>
          <w:szCs w:val="23"/>
        </w:rPr>
        <w:t xml:space="preserve">6.2.2. A Parte responsável poderá escolher a assessoria legal de sua confiança, devendo arcar com todos os custos, despesas e honorários para a defesa da Parte demandada, sem prejuízo da Parte Prejudicada, a seu critério e expensas, contratar assessor próprio. </w:t>
      </w:r>
    </w:p>
    <w:p w14:paraId="1A3E546E" w14:textId="77777777" w:rsidR="00F1590C" w:rsidRPr="00AE4F0C" w:rsidRDefault="00F1590C" w:rsidP="00F1590C">
      <w:pPr>
        <w:jc w:val="both"/>
        <w:rPr>
          <w:rFonts w:eastAsia="Arial"/>
          <w:iCs/>
          <w:sz w:val="23"/>
          <w:szCs w:val="23"/>
        </w:rPr>
      </w:pPr>
      <w:r w:rsidRPr="00AE4F0C">
        <w:rPr>
          <w:rFonts w:eastAsia="Arial"/>
          <w:iCs/>
          <w:sz w:val="23"/>
          <w:szCs w:val="23"/>
        </w:rPr>
        <w:lastRenderedPageBreak/>
        <w:t>6.3. Fica certo e ajustado que nenhuma cláusula de limitação de responsabilidade que tenha sido pactuada entre as Partes em outros contratos poderá ser invocada, no sentido de limitar o dever de indenização em relação às obrigações de privacidade e proteção de dados aqui previstas.</w:t>
      </w:r>
    </w:p>
    <w:p w14:paraId="6439C438" w14:textId="77777777" w:rsidR="00F1590C" w:rsidRPr="00AE4F0C" w:rsidRDefault="00F1590C" w:rsidP="00F1590C">
      <w:pPr>
        <w:jc w:val="both"/>
        <w:rPr>
          <w:rFonts w:eastAsia="Arial"/>
          <w:iCs/>
          <w:sz w:val="23"/>
          <w:szCs w:val="23"/>
        </w:rPr>
      </w:pPr>
    </w:p>
    <w:p w14:paraId="17298465" w14:textId="77777777" w:rsidR="00F1590C" w:rsidRPr="00AE4F0C" w:rsidRDefault="00F1590C" w:rsidP="00F1590C">
      <w:pPr>
        <w:pStyle w:val="PargrafodaLista"/>
        <w:numPr>
          <w:ilvl w:val="0"/>
          <w:numId w:val="11"/>
        </w:numPr>
        <w:ind w:left="284" w:hanging="284"/>
        <w:jc w:val="both"/>
        <w:rPr>
          <w:rFonts w:eastAsia="Arial"/>
          <w:bCs/>
          <w:iCs/>
          <w:sz w:val="23"/>
          <w:szCs w:val="23"/>
        </w:rPr>
      </w:pPr>
      <w:r w:rsidRPr="00AE4F0C">
        <w:rPr>
          <w:rFonts w:eastAsia="Arial"/>
          <w:bCs/>
          <w:iCs/>
          <w:sz w:val="23"/>
          <w:szCs w:val="23"/>
        </w:rPr>
        <w:t>SUBCONTRATAÇÃO</w:t>
      </w:r>
    </w:p>
    <w:p w14:paraId="2EC8C752" w14:textId="77777777" w:rsidR="00F1590C" w:rsidRPr="00AE4F0C" w:rsidRDefault="00F1590C" w:rsidP="00F1590C">
      <w:pPr>
        <w:spacing w:before="120" w:after="120"/>
        <w:jc w:val="both"/>
        <w:rPr>
          <w:rFonts w:eastAsia="Arial"/>
          <w:iCs/>
          <w:sz w:val="23"/>
          <w:szCs w:val="23"/>
        </w:rPr>
      </w:pPr>
      <w:r w:rsidRPr="00AE4F0C">
        <w:rPr>
          <w:rFonts w:eastAsia="Arial"/>
          <w:iCs/>
          <w:sz w:val="23"/>
          <w:szCs w:val="23"/>
        </w:rPr>
        <w:t xml:space="preserve">7.1. Se aplicável e não vedado no contrato principal, o CONTRATANTE concorda que a CONTRATADA pode contratar </w:t>
      </w:r>
      <w:proofErr w:type="spellStart"/>
      <w:r w:rsidRPr="00AE4F0C">
        <w:rPr>
          <w:rFonts w:eastAsia="Arial"/>
          <w:iCs/>
          <w:sz w:val="23"/>
          <w:szCs w:val="23"/>
        </w:rPr>
        <w:t>SubOperadoras</w:t>
      </w:r>
      <w:proofErr w:type="spellEnd"/>
      <w:r w:rsidRPr="00AE4F0C">
        <w:rPr>
          <w:rFonts w:eastAsia="Arial"/>
          <w:iCs/>
          <w:sz w:val="23"/>
          <w:szCs w:val="23"/>
        </w:rPr>
        <w:t xml:space="preserve"> para realizar o Tratamento dos Dados Pessoais em nome do CONTRATANTE. </w:t>
      </w:r>
    </w:p>
    <w:p w14:paraId="67936A35" w14:textId="77777777" w:rsidR="00F1590C" w:rsidRPr="00AE4F0C" w:rsidRDefault="00F1590C" w:rsidP="00F1590C">
      <w:pPr>
        <w:jc w:val="both"/>
        <w:rPr>
          <w:rFonts w:eastAsia="Arial"/>
          <w:iCs/>
          <w:sz w:val="23"/>
          <w:szCs w:val="23"/>
        </w:rPr>
      </w:pPr>
      <w:r w:rsidRPr="00AE4F0C">
        <w:rPr>
          <w:rFonts w:eastAsia="Arial"/>
          <w:iCs/>
          <w:sz w:val="23"/>
          <w:szCs w:val="23"/>
        </w:rPr>
        <w:t xml:space="preserve">7.2. A CONTRATADA deverá celebrar contrato formal e por escrito com cada </w:t>
      </w:r>
      <w:proofErr w:type="spellStart"/>
      <w:r w:rsidRPr="00AE4F0C">
        <w:rPr>
          <w:rFonts w:eastAsia="Arial"/>
          <w:iCs/>
          <w:sz w:val="23"/>
          <w:szCs w:val="23"/>
        </w:rPr>
        <w:t>SubOperadora</w:t>
      </w:r>
      <w:proofErr w:type="spellEnd"/>
      <w:r w:rsidRPr="00AE4F0C">
        <w:rPr>
          <w:rFonts w:eastAsia="Arial"/>
          <w:iCs/>
          <w:sz w:val="23"/>
          <w:szCs w:val="23"/>
        </w:rPr>
        <w:t xml:space="preserve"> para estabelecer obrigações referentes ao Tratamento de Dados Pessoais que forneçam ao menos o mesmo nível de proteção em relação à proteção garantida no presente documento, na medida aplicável à natureza dos serviços prestados por tal </w:t>
      </w:r>
      <w:proofErr w:type="spellStart"/>
      <w:r w:rsidRPr="00AE4F0C">
        <w:rPr>
          <w:rFonts w:eastAsia="Arial"/>
          <w:iCs/>
          <w:sz w:val="23"/>
          <w:szCs w:val="23"/>
        </w:rPr>
        <w:t>SubOperadora</w:t>
      </w:r>
      <w:proofErr w:type="spellEnd"/>
      <w:r w:rsidRPr="00AE4F0C">
        <w:rPr>
          <w:rFonts w:eastAsia="Arial"/>
          <w:iCs/>
          <w:sz w:val="23"/>
          <w:szCs w:val="23"/>
        </w:rPr>
        <w:t xml:space="preserve">. A CONTRATADA permanecerá responsável pela conformidade de tal </w:t>
      </w:r>
      <w:proofErr w:type="spellStart"/>
      <w:r w:rsidRPr="00AE4F0C">
        <w:rPr>
          <w:rFonts w:eastAsia="Arial"/>
          <w:iCs/>
          <w:sz w:val="23"/>
          <w:szCs w:val="23"/>
        </w:rPr>
        <w:t>SubOperadora</w:t>
      </w:r>
      <w:proofErr w:type="spellEnd"/>
      <w:r w:rsidRPr="00AE4F0C">
        <w:rPr>
          <w:rFonts w:eastAsia="Arial"/>
          <w:iCs/>
          <w:sz w:val="23"/>
          <w:szCs w:val="23"/>
        </w:rPr>
        <w:t xml:space="preserve"> com as obrigações estabelecidas no contrato celebrado com a referida </w:t>
      </w:r>
      <w:proofErr w:type="spellStart"/>
      <w:r w:rsidRPr="00AE4F0C">
        <w:rPr>
          <w:rFonts w:eastAsia="Arial"/>
          <w:iCs/>
          <w:sz w:val="23"/>
          <w:szCs w:val="23"/>
        </w:rPr>
        <w:t>SubOperadora</w:t>
      </w:r>
      <w:proofErr w:type="spellEnd"/>
      <w:r w:rsidRPr="00AE4F0C">
        <w:rPr>
          <w:rFonts w:eastAsia="Arial"/>
          <w:iCs/>
          <w:sz w:val="23"/>
          <w:szCs w:val="23"/>
        </w:rPr>
        <w:t xml:space="preserve"> e por quaisquer atos ou omissões de tal </w:t>
      </w:r>
      <w:proofErr w:type="spellStart"/>
      <w:r w:rsidRPr="00AE4F0C">
        <w:rPr>
          <w:rFonts w:eastAsia="Arial"/>
          <w:iCs/>
          <w:sz w:val="23"/>
          <w:szCs w:val="23"/>
        </w:rPr>
        <w:t>SubOperadora</w:t>
      </w:r>
      <w:proofErr w:type="spellEnd"/>
      <w:r w:rsidRPr="00AE4F0C">
        <w:rPr>
          <w:rFonts w:eastAsia="Arial"/>
          <w:iCs/>
          <w:sz w:val="23"/>
          <w:szCs w:val="23"/>
        </w:rPr>
        <w:t xml:space="preserve"> que resultem na violação deste documento.</w:t>
      </w:r>
    </w:p>
    <w:p w14:paraId="1D5E4FCB" w14:textId="77777777" w:rsidR="00F1590C" w:rsidRPr="00AE4F0C" w:rsidRDefault="00F1590C" w:rsidP="00F1590C">
      <w:pPr>
        <w:jc w:val="both"/>
        <w:rPr>
          <w:rFonts w:eastAsia="Arial"/>
          <w:iCs/>
          <w:sz w:val="23"/>
          <w:szCs w:val="23"/>
        </w:rPr>
      </w:pPr>
    </w:p>
    <w:p w14:paraId="4627DEBC" w14:textId="77777777" w:rsidR="00F1590C" w:rsidRPr="00AE4F0C" w:rsidRDefault="00F1590C" w:rsidP="00F1590C">
      <w:pPr>
        <w:pStyle w:val="PargrafodaLista"/>
        <w:numPr>
          <w:ilvl w:val="0"/>
          <w:numId w:val="11"/>
        </w:numPr>
        <w:ind w:left="284" w:hanging="284"/>
        <w:jc w:val="both"/>
        <w:rPr>
          <w:rFonts w:eastAsia="Arial"/>
          <w:bCs/>
          <w:iCs/>
          <w:sz w:val="23"/>
          <w:szCs w:val="23"/>
        </w:rPr>
      </w:pPr>
      <w:r w:rsidRPr="00AE4F0C">
        <w:rPr>
          <w:rFonts w:eastAsia="Arial"/>
          <w:bCs/>
          <w:iCs/>
          <w:sz w:val="23"/>
          <w:szCs w:val="23"/>
        </w:rPr>
        <w:t>AUDITORIA</w:t>
      </w:r>
    </w:p>
    <w:p w14:paraId="0298B0C9" w14:textId="77777777" w:rsidR="00F1590C" w:rsidRPr="00AE4F0C" w:rsidRDefault="00F1590C" w:rsidP="00F1590C">
      <w:pPr>
        <w:spacing w:before="120" w:after="120"/>
        <w:jc w:val="both"/>
        <w:rPr>
          <w:rFonts w:eastAsia="Arial"/>
          <w:iCs/>
          <w:sz w:val="23"/>
          <w:szCs w:val="23"/>
        </w:rPr>
      </w:pPr>
      <w:r w:rsidRPr="00AE4F0C">
        <w:rPr>
          <w:rFonts w:eastAsia="Arial"/>
          <w:iCs/>
          <w:sz w:val="23"/>
          <w:szCs w:val="23"/>
        </w:rPr>
        <w:t>8.1. A CONTRATADA se compromete a fornecer ao CONTRATANTE toda a informação razoavelmente necessária para demonstrar conformidade com as suas obrigações.</w:t>
      </w:r>
    </w:p>
    <w:p w14:paraId="36C2C45F" w14:textId="77777777" w:rsidR="00F1590C" w:rsidRPr="00AE4F0C" w:rsidRDefault="00F1590C" w:rsidP="00F1590C">
      <w:pPr>
        <w:jc w:val="both"/>
        <w:rPr>
          <w:rFonts w:eastAsia="Arial"/>
          <w:iCs/>
          <w:sz w:val="23"/>
          <w:szCs w:val="23"/>
        </w:rPr>
      </w:pPr>
      <w:r w:rsidRPr="00AE4F0C">
        <w:rPr>
          <w:rFonts w:eastAsia="Arial"/>
          <w:iCs/>
          <w:sz w:val="23"/>
          <w:szCs w:val="23"/>
        </w:rPr>
        <w:t xml:space="preserve">8.2. A CONTRATADA permitirá que o CONTRATANTE realize auditoria anual para verificar a conformidade com as obrigações de privacidade e proteção de dados, mediante notificação prévia e por escrito, sendo o CONTRATANTE responsável por todos os custos de auditoria. Toda e qualquer auditoria somente ocorrerá com a presença de experts de ambas as partes, que deverão cumprir com todas as obrigações aqui dispostas, especialmente em relação à confidencialidade, segredo comercial e industrial, bem como boas práticas. </w:t>
      </w:r>
    </w:p>
    <w:p w14:paraId="68F43093" w14:textId="77777777" w:rsidR="00F1590C" w:rsidRPr="00AE4F0C" w:rsidRDefault="00F1590C" w:rsidP="00F1590C">
      <w:pPr>
        <w:jc w:val="both"/>
        <w:rPr>
          <w:rFonts w:eastAsia="Arial"/>
          <w:iCs/>
          <w:sz w:val="23"/>
          <w:szCs w:val="23"/>
        </w:rPr>
      </w:pPr>
      <w:r w:rsidRPr="00AE4F0C">
        <w:rPr>
          <w:rFonts w:eastAsia="Arial"/>
          <w:iCs/>
          <w:sz w:val="23"/>
          <w:szCs w:val="23"/>
        </w:rPr>
        <w:t>8.3. A CONTRATADA se compromete a tomar todas as medidas para garantir que quaisquer vulnerabilidades de sistema, processos, governança e outros apontados no relatório de auditoria sejam tratados adequadamente.</w:t>
      </w:r>
    </w:p>
    <w:p w14:paraId="7AF873DB" w14:textId="77777777" w:rsidR="00F1590C" w:rsidRPr="00AE4F0C" w:rsidRDefault="00F1590C" w:rsidP="00F1590C">
      <w:pPr>
        <w:jc w:val="both"/>
        <w:rPr>
          <w:rFonts w:eastAsia="Arial"/>
          <w:iCs/>
          <w:sz w:val="23"/>
          <w:szCs w:val="23"/>
        </w:rPr>
      </w:pPr>
    </w:p>
    <w:p w14:paraId="28818D73" w14:textId="77777777" w:rsidR="00F1590C" w:rsidRPr="00AE4F0C" w:rsidRDefault="00F1590C" w:rsidP="00F1590C">
      <w:pPr>
        <w:pStyle w:val="PargrafodaLista"/>
        <w:numPr>
          <w:ilvl w:val="0"/>
          <w:numId w:val="11"/>
        </w:numPr>
        <w:ind w:left="284" w:hanging="284"/>
        <w:jc w:val="both"/>
        <w:rPr>
          <w:rFonts w:eastAsia="Arial"/>
          <w:bCs/>
          <w:iCs/>
          <w:sz w:val="23"/>
          <w:szCs w:val="23"/>
        </w:rPr>
      </w:pPr>
      <w:r w:rsidRPr="00AE4F0C">
        <w:rPr>
          <w:rFonts w:eastAsia="Arial"/>
          <w:bCs/>
          <w:iCs/>
          <w:sz w:val="23"/>
          <w:szCs w:val="23"/>
        </w:rPr>
        <w:t>PRAZO E RESCISÃO</w:t>
      </w:r>
    </w:p>
    <w:p w14:paraId="7DF17708" w14:textId="33707B99" w:rsidR="00052D14" w:rsidRPr="00AE4F0C" w:rsidRDefault="00F1590C" w:rsidP="00052D14">
      <w:pPr>
        <w:pStyle w:val="PargrafodaLista"/>
        <w:numPr>
          <w:ilvl w:val="1"/>
          <w:numId w:val="11"/>
        </w:numPr>
        <w:jc w:val="both"/>
        <w:rPr>
          <w:rFonts w:eastAsia="Arial"/>
          <w:iCs/>
          <w:sz w:val="23"/>
          <w:szCs w:val="23"/>
        </w:rPr>
      </w:pPr>
      <w:r w:rsidRPr="00AE4F0C">
        <w:rPr>
          <w:rFonts w:eastAsia="Arial"/>
          <w:iCs/>
          <w:sz w:val="23"/>
          <w:szCs w:val="23"/>
        </w:rPr>
        <w:t>Após o término deste Contrato, a CONTRA</w:t>
      </w:r>
    </w:p>
    <w:p w14:paraId="0D1C360B" w14:textId="11C998A4" w:rsidR="00F1590C" w:rsidRPr="00AE4F0C" w:rsidRDefault="00F1590C" w:rsidP="00052D14">
      <w:pPr>
        <w:pStyle w:val="PargrafodaLista"/>
        <w:numPr>
          <w:ilvl w:val="1"/>
          <w:numId w:val="11"/>
        </w:numPr>
        <w:jc w:val="both"/>
        <w:rPr>
          <w:rFonts w:eastAsia="Arial"/>
          <w:iCs/>
          <w:sz w:val="23"/>
          <w:szCs w:val="23"/>
        </w:rPr>
      </w:pPr>
      <w:r w:rsidRPr="00AE4F0C">
        <w:rPr>
          <w:rFonts w:eastAsia="Arial"/>
          <w:iCs/>
          <w:sz w:val="23"/>
          <w:szCs w:val="23"/>
        </w:rPr>
        <w:t xml:space="preserve">TADA realizará a eliminação, em definitivo de seu sistema, inclusive de backup, de qualquer registro dos Dados Pessoais, exceto na medida em que o armazenamento pela CONTRATADA seja exigido pela legislação aplicável. </w:t>
      </w:r>
    </w:p>
    <w:p w14:paraId="0E51FF7E" w14:textId="77777777" w:rsidR="00F1590C" w:rsidRPr="00AE4F0C" w:rsidRDefault="00F1590C" w:rsidP="00F1590C">
      <w:pPr>
        <w:jc w:val="both"/>
        <w:rPr>
          <w:rFonts w:eastAsia="Arial"/>
          <w:iCs/>
          <w:sz w:val="23"/>
          <w:szCs w:val="23"/>
        </w:rPr>
      </w:pPr>
    </w:p>
    <w:p w14:paraId="7AC340CA" w14:textId="77777777" w:rsidR="00F1590C" w:rsidRPr="00AE4F0C" w:rsidRDefault="00F1590C" w:rsidP="00F1590C">
      <w:pPr>
        <w:pStyle w:val="PargrafodaLista"/>
        <w:numPr>
          <w:ilvl w:val="0"/>
          <w:numId w:val="11"/>
        </w:numPr>
        <w:ind w:left="284" w:hanging="284"/>
        <w:jc w:val="both"/>
        <w:rPr>
          <w:rFonts w:eastAsia="Arial"/>
          <w:bCs/>
          <w:iCs/>
          <w:sz w:val="23"/>
          <w:szCs w:val="23"/>
        </w:rPr>
      </w:pPr>
      <w:r w:rsidRPr="00AE4F0C">
        <w:rPr>
          <w:rFonts w:eastAsia="Arial"/>
          <w:bCs/>
          <w:iCs/>
          <w:sz w:val="23"/>
          <w:szCs w:val="23"/>
        </w:rPr>
        <w:t>DISPOSIÇÕES GERAIS</w:t>
      </w:r>
    </w:p>
    <w:p w14:paraId="2F99722E" w14:textId="77777777" w:rsidR="00F1590C" w:rsidRPr="00AE4F0C" w:rsidRDefault="00F1590C" w:rsidP="00F1590C">
      <w:pPr>
        <w:spacing w:before="120" w:after="120"/>
        <w:jc w:val="both"/>
        <w:rPr>
          <w:rFonts w:eastAsia="Arial"/>
          <w:iCs/>
          <w:sz w:val="23"/>
          <w:szCs w:val="23"/>
        </w:rPr>
      </w:pPr>
      <w:r w:rsidRPr="00AE4F0C">
        <w:rPr>
          <w:rFonts w:eastAsia="Arial"/>
          <w:iCs/>
          <w:sz w:val="23"/>
          <w:szCs w:val="23"/>
        </w:rPr>
        <w:t>10.1. Este documento constitui o meio apropriado para regular o Tratamento de Dados Pessoais e substitui todos previamente celebrados entre o CONTRATANTE e a CONTRATADA para esta finalidade, se houver</w:t>
      </w:r>
    </w:p>
    <w:p w14:paraId="2CBE1EA9" w14:textId="77777777" w:rsidR="00F1590C" w:rsidRPr="00AE4F0C" w:rsidRDefault="00F1590C" w:rsidP="00F1590C">
      <w:pPr>
        <w:jc w:val="both"/>
        <w:rPr>
          <w:rFonts w:eastAsia="Arial"/>
          <w:iCs/>
          <w:sz w:val="23"/>
          <w:szCs w:val="23"/>
        </w:rPr>
      </w:pPr>
      <w:r w:rsidRPr="00AE4F0C">
        <w:rPr>
          <w:rFonts w:eastAsia="Arial"/>
          <w:iCs/>
          <w:sz w:val="23"/>
          <w:szCs w:val="23"/>
        </w:rPr>
        <w:t>10.2. Nenhuma das Partes poderá, sem o prévio consentimento escrito da outra Parte, delegar, transferir, cobrar ou tratar de outra maneira este documento ou qualquer dos direitos e obrigações relacionados a ele.</w:t>
      </w:r>
    </w:p>
    <w:p w14:paraId="14AB0BF8" w14:textId="77777777" w:rsidR="00F1590C" w:rsidRPr="00AE4F0C" w:rsidRDefault="00F1590C" w:rsidP="00F1590C">
      <w:pPr>
        <w:jc w:val="both"/>
        <w:rPr>
          <w:rFonts w:eastAsia="Arial"/>
          <w:iCs/>
          <w:sz w:val="23"/>
          <w:szCs w:val="23"/>
        </w:rPr>
      </w:pPr>
    </w:p>
    <w:p w14:paraId="00F6E304" w14:textId="77777777" w:rsidR="00F1590C" w:rsidRPr="00AE4F0C" w:rsidRDefault="00F1590C" w:rsidP="00F1590C">
      <w:pPr>
        <w:jc w:val="center"/>
        <w:rPr>
          <w:rFonts w:eastAsia="Arial"/>
          <w:iCs/>
          <w:sz w:val="23"/>
          <w:szCs w:val="23"/>
        </w:rPr>
      </w:pPr>
      <w:r w:rsidRPr="00AE4F0C">
        <w:rPr>
          <w:rFonts w:eastAsia="Arial"/>
          <w:iCs/>
          <w:sz w:val="23"/>
          <w:szCs w:val="23"/>
        </w:rPr>
        <w:t>______________________________</w:t>
      </w:r>
    </w:p>
    <w:p w14:paraId="1A6FD397" w14:textId="77777777" w:rsidR="00F1590C" w:rsidRPr="00AE4F0C" w:rsidRDefault="00F1590C" w:rsidP="00F1590C">
      <w:pPr>
        <w:jc w:val="both"/>
        <w:rPr>
          <w:rFonts w:eastAsia="Arial"/>
          <w:iCs/>
          <w:sz w:val="23"/>
          <w:szCs w:val="23"/>
        </w:rPr>
      </w:pPr>
    </w:p>
    <w:p w14:paraId="4F15181B" w14:textId="77777777" w:rsidR="00F1590C" w:rsidRPr="00AE4F0C" w:rsidRDefault="00F1590C" w:rsidP="00F1590C">
      <w:pPr>
        <w:jc w:val="both"/>
        <w:rPr>
          <w:rFonts w:eastAsia="Arial"/>
          <w:iCs/>
          <w:sz w:val="23"/>
          <w:szCs w:val="23"/>
        </w:rPr>
      </w:pPr>
    </w:p>
    <w:p w14:paraId="774A9763" w14:textId="6300F80E" w:rsidR="00F1590C" w:rsidRPr="00AE4F0C" w:rsidRDefault="00F1590C" w:rsidP="00F1590C">
      <w:pPr>
        <w:jc w:val="both"/>
        <w:rPr>
          <w:rFonts w:eastAsia="Arial"/>
          <w:iCs/>
          <w:sz w:val="23"/>
          <w:szCs w:val="23"/>
        </w:rPr>
      </w:pPr>
    </w:p>
    <w:p w14:paraId="37391B1C" w14:textId="24D1DBD6" w:rsidR="00052D14" w:rsidRPr="00AE4F0C" w:rsidRDefault="00052D14" w:rsidP="00F1590C">
      <w:pPr>
        <w:jc w:val="both"/>
        <w:rPr>
          <w:rFonts w:eastAsia="Arial"/>
          <w:iCs/>
          <w:sz w:val="23"/>
          <w:szCs w:val="23"/>
        </w:rPr>
      </w:pPr>
    </w:p>
    <w:p w14:paraId="0AA63F3B" w14:textId="7D29F3F9" w:rsidR="00094581" w:rsidRPr="00AE4F0C" w:rsidRDefault="00094581" w:rsidP="00094581">
      <w:pPr>
        <w:jc w:val="center"/>
        <w:rPr>
          <w:b/>
          <w:sz w:val="23"/>
          <w:szCs w:val="23"/>
        </w:rPr>
      </w:pPr>
      <w:r w:rsidRPr="00AE4F0C">
        <w:rPr>
          <w:b/>
          <w:sz w:val="23"/>
          <w:szCs w:val="23"/>
        </w:rPr>
        <w:t>TERMO DE CIÊNCIA E NOTIFICAÇÃO</w:t>
      </w:r>
    </w:p>
    <w:p w14:paraId="26D4618C" w14:textId="77777777" w:rsidR="00094581" w:rsidRPr="00AE4F0C" w:rsidRDefault="00094581" w:rsidP="00094581">
      <w:pPr>
        <w:widowControl w:val="0"/>
        <w:autoSpaceDE w:val="0"/>
        <w:autoSpaceDN w:val="0"/>
        <w:ind w:right="57"/>
        <w:jc w:val="center"/>
        <w:rPr>
          <w:rFonts w:eastAsia="Arial"/>
          <w:b/>
          <w:sz w:val="23"/>
          <w:szCs w:val="23"/>
          <w:lang w:val="en-US"/>
        </w:rPr>
      </w:pPr>
      <w:r w:rsidRPr="00AE4F0C">
        <w:rPr>
          <w:rFonts w:eastAsia="Arial"/>
          <w:b/>
          <w:sz w:val="23"/>
          <w:szCs w:val="23"/>
          <w:lang w:val="en-US"/>
        </w:rPr>
        <w:t>(REDAÇÃO DADA PELA RESOLUÇÃO Nº 11/2021)</w:t>
      </w:r>
    </w:p>
    <w:p w14:paraId="3CAF0AA8" w14:textId="77777777" w:rsidR="00094581" w:rsidRPr="00AE4F0C" w:rsidRDefault="00094581" w:rsidP="00094581">
      <w:pPr>
        <w:jc w:val="center"/>
        <w:rPr>
          <w:b/>
          <w:sz w:val="23"/>
          <w:szCs w:val="23"/>
        </w:rPr>
      </w:pPr>
      <w:r w:rsidRPr="00AE4F0C">
        <w:rPr>
          <w:b/>
          <w:sz w:val="23"/>
          <w:szCs w:val="23"/>
        </w:rPr>
        <w:t>(FL 01/02)</w:t>
      </w:r>
    </w:p>
    <w:p w14:paraId="22389DDC" w14:textId="77777777" w:rsidR="00094581" w:rsidRPr="00AE4F0C" w:rsidRDefault="00094581" w:rsidP="00094581">
      <w:pPr>
        <w:jc w:val="both"/>
        <w:rPr>
          <w:sz w:val="23"/>
          <w:szCs w:val="23"/>
        </w:rPr>
      </w:pPr>
    </w:p>
    <w:p w14:paraId="710CB7B1" w14:textId="77777777" w:rsidR="00094581" w:rsidRPr="00AE4F0C" w:rsidRDefault="00094581" w:rsidP="00094581">
      <w:pPr>
        <w:widowControl w:val="0"/>
        <w:tabs>
          <w:tab w:val="left" w:pos="8240"/>
          <w:tab w:val="left" w:pos="8295"/>
          <w:tab w:val="left" w:pos="8384"/>
        </w:tabs>
        <w:autoSpaceDE w:val="0"/>
        <w:autoSpaceDN w:val="0"/>
        <w:ind w:right="57"/>
        <w:rPr>
          <w:rFonts w:eastAsia="Arial"/>
          <w:b/>
          <w:sz w:val="23"/>
          <w:szCs w:val="23"/>
          <w:lang w:val="en-US"/>
        </w:rPr>
      </w:pPr>
      <w:r w:rsidRPr="00AE4F0C">
        <w:rPr>
          <w:rFonts w:eastAsia="Arial"/>
          <w:b/>
          <w:sz w:val="23"/>
          <w:szCs w:val="23"/>
          <w:lang w:val="en-US"/>
        </w:rPr>
        <w:t xml:space="preserve">CONTRATANTE: </w:t>
      </w:r>
      <w:proofErr w:type="spellStart"/>
      <w:r w:rsidRPr="00AE4F0C">
        <w:rPr>
          <w:rFonts w:eastAsia="Arial"/>
          <w:b/>
          <w:sz w:val="23"/>
          <w:szCs w:val="23"/>
          <w:lang w:val="en-US"/>
        </w:rPr>
        <w:t>Fundação</w:t>
      </w:r>
      <w:proofErr w:type="spellEnd"/>
      <w:r w:rsidRPr="00AE4F0C">
        <w:rPr>
          <w:rFonts w:eastAsia="Arial"/>
          <w:b/>
          <w:sz w:val="23"/>
          <w:szCs w:val="23"/>
          <w:lang w:val="en-US"/>
        </w:rPr>
        <w:t xml:space="preserve"> </w:t>
      </w:r>
      <w:proofErr w:type="spellStart"/>
      <w:r w:rsidRPr="00AE4F0C">
        <w:rPr>
          <w:rFonts w:eastAsia="Arial"/>
          <w:b/>
          <w:sz w:val="23"/>
          <w:szCs w:val="23"/>
          <w:lang w:val="en-US"/>
        </w:rPr>
        <w:t>Indaiatubana</w:t>
      </w:r>
      <w:proofErr w:type="spellEnd"/>
      <w:r w:rsidRPr="00AE4F0C">
        <w:rPr>
          <w:rFonts w:eastAsia="Arial"/>
          <w:b/>
          <w:sz w:val="23"/>
          <w:szCs w:val="23"/>
          <w:lang w:val="en-US"/>
        </w:rPr>
        <w:t xml:space="preserve"> de </w:t>
      </w:r>
      <w:proofErr w:type="spellStart"/>
      <w:r w:rsidRPr="00AE4F0C">
        <w:rPr>
          <w:rFonts w:eastAsia="Arial"/>
          <w:b/>
          <w:sz w:val="23"/>
          <w:szCs w:val="23"/>
          <w:lang w:val="en-US"/>
        </w:rPr>
        <w:t>Educação</w:t>
      </w:r>
      <w:proofErr w:type="spellEnd"/>
      <w:r w:rsidRPr="00AE4F0C">
        <w:rPr>
          <w:rFonts w:eastAsia="Arial"/>
          <w:b/>
          <w:sz w:val="23"/>
          <w:szCs w:val="23"/>
          <w:lang w:val="en-US"/>
        </w:rPr>
        <w:t xml:space="preserve"> e </w:t>
      </w:r>
      <w:proofErr w:type="spellStart"/>
      <w:proofErr w:type="gramStart"/>
      <w:r w:rsidRPr="00AE4F0C">
        <w:rPr>
          <w:rFonts w:eastAsia="Arial"/>
          <w:b/>
          <w:sz w:val="23"/>
          <w:szCs w:val="23"/>
          <w:lang w:val="en-US"/>
        </w:rPr>
        <w:t>Cultura</w:t>
      </w:r>
      <w:proofErr w:type="spellEnd"/>
      <w:r w:rsidRPr="00AE4F0C">
        <w:rPr>
          <w:rFonts w:eastAsia="Arial"/>
          <w:b/>
          <w:sz w:val="23"/>
          <w:szCs w:val="23"/>
          <w:lang w:val="en-US"/>
        </w:rPr>
        <w:t xml:space="preserve">  -</w:t>
      </w:r>
      <w:proofErr w:type="gramEnd"/>
      <w:r w:rsidRPr="00AE4F0C">
        <w:rPr>
          <w:rFonts w:eastAsia="Arial"/>
          <w:b/>
          <w:sz w:val="23"/>
          <w:szCs w:val="23"/>
          <w:lang w:val="en-US"/>
        </w:rPr>
        <w:t xml:space="preserve"> FIEC</w:t>
      </w:r>
    </w:p>
    <w:p w14:paraId="0431B24E" w14:textId="4D390318" w:rsidR="00094581" w:rsidRPr="00AE4F0C" w:rsidRDefault="00094581" w:rsidP="00094581">
      <w:pPr>
        <w:widowControl w:val="0"/>
        <w:tabs>
          <w:tab w:val="left" w:pos="8240"/>
          <w:tab w:val="left" w:pos="8295"/>
          <w:tab w:val="left" w:pos="8384"/>
        </w:tabs>
        <w:autoSpaceDE w:val="0"/>
        <w:autoSpaceDN w:val="0"/>
        <w:ind w:right="57"/>
        <w:rPr>
          <w:rFonts w:eastAsia="Arial"/>
          <w:b/>
          <w:sz w:val="23"/>
          <w:szCs w:val="23"/>
          <w:lang w:val="en-US"/>
        </w:rPr>
      </w:pPr>
      <w:r w:rsidRPr="00AE4F0C">
        <w:rPr>
          <w:rFonts w:eastAsia="Arial"/>
          <w:b/>
          <w:sz w:val="23"/>
          <w:szCs w:val="23"/>
          <w:lang w:val="en-US"/>
        </w:rPr>
        <w:t xml:space="preserve">CONTRATADO: </w:t>
      </w:r>
    </w:p>
    <w:p w14:paraId="0191FA42" w14:textId="77777777" w:rsidR="00094581" w:rsidRPr="00AE4F0C" w:rsidRDefault="00094581" w:rsidP="00094581">
      <w:pPr>
        <w:widowControl w:val="0"/>
        <w:tabs>
          <w:tab w:val="left" w:pos="8240"/>
          <w:tab w:val="left" w:pos="8295"/>
          <w:tab w:val="left" w:pos="8384"/>
        </w:tabs>
        <w:autoSpaceDE w:val="0"/>
        <w:autoSpaceDN w:val="0"/>
        <w:ind w:right="57"/>
        <w:rPr>
          <w:rFonts w:eastAsia="Arial"/>
          <w:b/>
          <w:sz w:val="23"/>
          <w:szCs w:val="23"/>
          <w:lang w:val="en-US"/>
        </w:rPr>
      </w:pPr>
      <w:r w:rsidRPr="00AE4F0C">
        <w:rPr>
          <w:rFonts w:eastAsia="Arial"/>
          <w:b/>
          <w:sz w:val="23"/>
          <w:szCs w:val="23"/>
          <w:lang w:val="en-US"/>
        </w:rPr>
        <w:t>CONTRATO Nº</w:t>
      </w:r>
      <w:r w:rsidRPr="00AE4F0C">
        <w:rPr>
          <w:rFonts w:eastAsia="Arial"/>
          <w:b/>
          <w:spacing w:val="-7"/>
          <w:sz w:val="23"/>
          <w:szCs w:val="23"/>
          <w:lang w:val="en-US"/>
        </w:rPr>
        <w:t xml:space="preserve"> </w:t>
      </w:r>
      <w:r w:rsidRPr="00AE4F0C">
        <w:rPr>
          <w:rFonts w:eastAsia="Arial"/>
          <w:b/>
          <w:sz w:val="23"/>
          <w:szCs w:val="23"/>
          <w:lang w:val="en-US"/>
        </w:rPr>
        <w:t>(DE</w:t>
      </w:r>
      <w:r w:rsidRPr="00AE4F0C">
        <w:rPr>
          <w:rFonts w:eastAsia="Arial"/>
          <w:b/>
          <w:spacing w:val="-7"/>
          <w:sz w:val="23"/>
          <w:szCs w:val="23"/>
          <w:lang w:val="en-US"/>
        </w:rPr>
        <w:t xml:space="preserve"> </w:t>
      </w:r>
      <w:r w:rsidRPr="00AE4F0C">
        <w:rPr>
          <w:rFonts w:eastAsia="Arial"/>
          <w:b/>
          <w:sz w:val="23"/>
          <w:szCs w:val="23"/>
          <w:lang w:val="en-US"/>
        </w:rPr>
        <w:t>ORIGEM</w:t>
      </w:r>
    </w:p>
    <w:p w14:paraId="583A77FD" w14:textId="77777777" w:rsidR="00094581" w:rsidRPr="00AE4F0C" w:rsidRDefault="00094581" w:rsidP="00094581">
      <w:pPr>
        <w:widowControl w:val="0"/>
        <w:tabs>
          <w:tab w:val="left" w:pos="8240"/>
          <w:tab w:val="left" w:pos="8295"/>
          <w:tab w:val="left" w:pos="8384"/>
        </w:tabs>
        <w:autoSpaceDE w:val="0"/>
        <w:autoSpaceDN w:val="0"/>
        <w:ind w:right="57"/>
        <w:jc w:val="both"/>
        <w:rPr>
          <w:rFonts w:eastAsia="Arial"/>
          <w:b/>
          <w:sz w:val="23"/>
          <w:szCs w:val="23"/>
          <w:lang w:val="en-US"/>
        </w:rPr>
      </w:pPr>
    </w:p>
    <w:p w14:paraId="3A1302F2" w14:textId="610B486E" w:rsidR="00F16D1A" w:rsidRPr="00AE4F0C" w:rsidRDefault="00094581" w:rsidP="00F16D1A">
      <w:pPr>
        <w:pStyle w:val="Corpodetexto"/>
        <w:tabs>
          <w:tab w:val="left" w:pos="-180"/>
          <w:tab w:val="left" w:pos="149"/>
        </w:tabs>
        <w:jc w:val="both"/>
        <w:rPr>
          <w:b w:val="0"/>
          <w:i w:val="0"/>
          <w:sz w:val="23"/>
          <w:szCs w:val="23"/>
        </w:rPr>
      </w:pPr>
      <w:r w:rsidRPr="00AE4F0C">
        <w:rPr>
          <w:rFonts w:eastAsia="Arial"/>
          <w:i w:val="0"/>
          <w:sz w:val="23"/>
          <w:szCs w:val="23"/>
          <w:lang w:val="en-US"/>
        </w:rPr>
        <w:t>OBJETO</w:t>
      </w:r>
      <w:r w:rsidRPr="00AE4F0C">
        <w:rPr>
          <w:rFonts w:eastAsia="Arial"/>
          <w:b w:val="0"/>
          <w:sz w:val="23"/>
          <w:szCs w:val="23"/>
          <w:lang w:val="en-US"/>
        </w:rPr>
        <w:t xml:space="preserve"> </w:t>
      </w:r>
      <w:r w:rsidR="00F16D1A" w:rsidRPr="00AE4F0C">
        <w:rPr>
          <w:rFonts w:eastAsia="Arial"/>
          <w:b w:val="0"/>
          <w:i w:val="0"/>
          <w:sz w:val="23"/>
          <w:szCs w:val="23"/>
          <w:lang w:val="en-US"/>
        </w:rPr>
        <w:t>C</w:t>
      </w:r>
      <w:proofErr w:type="spellStart"/>
      <w:r w:rsidR="00F16D1A" w:rsidRPr="00AE4F0C">
        <w:rPr>
          <w:b w:val="0"/>
          <w:i w:val="0"/>
          <w:sz w:val="23"/>
          <w:szCs w:val="23"/>
        </w:rPr>
        <w:t>ontratação</w:t>
      </w:r>
      <w:proofErr w:type="spellEnd"/>
      <w:r w:rsidR="00F16D1A" w:rsidRPr="00AE4F0C">
        <w:rPr>
          <w:b w:val="0"/>
          <w:i w:val="0"/>
          <w:sz w:val="23"/>
          <w:szCs w:val="23"/>
        </w:rPr>
        <w:t xml:space="preserve"> de empresa por 12 (doze) meses para a prestação de serviços especializados na realização dos processos seletivos Vestibulinho 2º Semestre/2024; Vestibulinho 1º Semestre/2025; - Vestibular Tecnólogo em Processos Químicos 1º Semestre/2025 e Cursinho Pré-Vestibular 2025 (quando houver necessidade de aplicação de teste de seleção).</w:t>
      </w:r>
    </w:p>
    <w:p w14:paraId="071A7AAA" w14:textId="12C91A99" w:rsidR="00817AEE" w:rsidRPr="00AE4F0C" w:rsidRDefault="00817AEE" w:rsidP="00817AEE">
      <w:pPr>
        <w:jc w:val="both"/>
        <w:rPr>
          <w:sz w:val="23"/>
          <w:szCs w:val="23"/>
        </w:rPr>
      </w:pPr>
    </w:p>
    <w:p w14:paraId="49F96166" w14:textId="77777777" w:rsidR="00817AEE" w:rsidRPr="00AE4F0C" w:rsidRDefault="00817AEE" w:rsidP="00817AEE">
      <w:pPr>
        <w:jc w:val="both"/>
        <w:rPr>
          <w:sz w:val="23"/>
          <w:szCs w:val="23"/>
        </w:rPr>
      </w:pPr>
    </w:p>
    <w:p w14:paraId="3E744734" w14:textId="77777777" w:rsidR="00094581" w:rsidRPr="00AE4F0C" w:rsidRDefault="00094581" w:rsidP="00094581">
      <w:pPr>
        <w:widowControl w:val="0"/>
        <w:autoSpaceDE w:val="0"/>
        <w:autoSpaceDN w:val="0"/>
        <w:ind w:right="57"/>
        <w:jc w:val="both"/>
        <w:rPr>
          <w:rFonts w:eastAsia="Arial"/>
          <w:sz w:val="23"/>
          <w:szCs w:val="23"/>
          <w:lang w:val="en-US"/>
        </w:rPr>
      </w:pPr>
      <w:proofErr w:type="spellStart"/>
      <w:r w:rsidRPr="00AE4F0C">
        <w:rPr>
          <w:rFonts w:eastAsia="Arial"/>
          <w:sz w:val="23"/>
          <w:szCs w:val="23"/>
          <w:lang w:val="en-US"/>
        </w:rPr>
        <w:t>Pelo</w:t>
      </w:r>
      <w:proofErr w:type="spellEnd"/>
      <w:r w:rsidRPr="00AE4F0C">
        <w:rPr>
          <w:rFonts w:eastAsia="Arial"/>
          <w:sz w:val="23"/>
          <w:szCs w:val="23"/>
          <w:lang w:val="en-US"/>
        </w:rPr>
        <w:t xml:space="preserve"> </w:t>
      </w:r>
      <w:proofErr w:type="spellStart"/>
      <w:r w:rsidRPr="00AE4F0C">
        <w:rPr>
          <w:rFonts w:eastAsia="Arial"/>
          <w:sz w:val="23"/>
          <w:szCs w:val="23"/>
          <w:lang w:val="en-US"/>
        </w:rPr>
        <w:t>presente</w:t>
      </w:r>
      <w:proofErr w:type="spellEnd"/>
      <w:r w:rsidRPr="00AE4F0C">
        <w:rPr>
          <w:rFonts w:eastAsia="Arial"/>
          <w:sz w:val="23"/>
          <w:szCs w:val="23"/>
          <w:lang w:val="en-US"/>
        </w:rPr>
        <w:t xml:space="preserve"> TERMO, </w:t>
      </w:r>
      <w:proofErr w:type="spellStart"/>
      <w:r w:rsidRPr="00AE4F0C">
        <w:rPr>
          <w:rFonts w:eastAsia="Arial"/>
          <w:sz w:val="23"/>
          <w:szCs w:val="23"/>
          <w:lang w:val="en-US"/>
        </w:rPr>
        <w:t>nós</w:t>
      </w:r>
      <w:proofErr w:type="spellEnd"/>
      <w:r w:rsidRPr="00AE4F0C">
        <w:rPr>
          <w:rFonts w:eastAsia="Arial"/>
          <w:sz w:val="23"/>
          <w:szCs w:val="23"/>
          <w:lang w:val="en-US"/>
        </w:rPr>
        <w:t xml:space="preserve">, </w:t>
      </w:r>
      <w:proofErr w:type="spellStart"/>
      <w:r w:rsidRPr="00AE4F0C">
        <w:rPr>
          <w:rFonts w:eastAsia="Arial"/>
          <w:sz w:val="23"/>
          <w:szCs w:val="23"/>
          <w:lang w:val="en-US"/>
        </w:rPr>
        <w:t>abaixo</w:t>
      </w:r>
      <w:proofErr w:type="spellEnd"/>
      <w:r w:rsidRPr="00AE4F0C">
        <w:rPr>
          <w:rFonts w:eastAsia="Arial"/>
          <w:sz w:val="23"/>
          <w:szCs w:val="23"/>
          <w:lang w:val="en-US"/>
        </w:rPr>
        <w:t xml:space="preserve"> </w:t>
      </w:r>
      <w:proofErr w:type="spellStart"/>
      <w:r w:rsidRPr="00AE4F0C">
        <w:rPr>
          <w:rFonts w:eastAsia="Arial"/>
          <w:sz w:val="23"/>
          <w:szCs w:val="23"/>
          <w:lang w:val="en-US"/>
        </w:rPr>
        <w:t>identificados</w:t>
      </w:r>
      <w:proofErr w:type="spellEnd"/>
      <w:r w:rsidRPr="00AE4F0C">
        <w:rPr>
          <w:rFonts w:eastAsia="Arial"/>
          <w:sz w:val="23"/>
          <w:szCs w:val="23"/>
          <w:lang w:val="en-US"/>
        </w:rPr>
        <w:t>:</w:t>
      </w:r>
    </w:p>
    <w:p w14:paraId="0DDC7E6B" w14:textId="77777777" w:rsidR="00094581" w:rsidRPr="00AE4F0C" w:rsidRDefault="00094581" w:rsidP="00094581">
      <w:pPr>
        <w:widowControl w:val="0"/>
        <w:autoSpaceDE w:val="0"/>
        <w:autoSpaceDN w:val="0"/>
        <w:ind w:right="57"/>
        <w:jc w:val="both"/>
        <w:rPr>
          <w:rFonts w:eastAsia="Arial"/>
          <w:sz w:val="23"/>
          <w:szCs w:val="23"/>
          <w:lang w:val="en-US"/>
        </w:rPr>
      </w:pPr>
    </w:p>
    <w:p w14:paraId="5EEA9142" w14:textId="77777777" w:rsidR="00094581" w:rsidRPr="00AE4F0C" w:rsidRDefault="00094581" w:rsidP="00094581">
      <w:pPr>
        <w:widowControl w:val="0"/>
        <w:tabs>
          <w:tab w:val="left" w:pos="810"/>
        </w:tabs>
        <w:autoSpaceDE w:val="0"/>
        <w:autoSpaceDN w:val="0"/>
        <w:ind w:right="57"/>
        <w:jc w:val="both"/>
        <w:outlineLvl w:val="0"/>
        <w:rPr>
          <w:rFonts w:eastAsia="Arial"/>
          <w:b/>
          <w:bCs/>
          <w:sz w:val="23"/>
          <w:szCs w:val="23"/>
          <w:lang w:val="en-US"/>
        </w:rPr>
      </w:pPr>
      <w:r w:rsidRPr="00AE4F0C">
        <w:rPr>
          <w:rFonts w:eastAsia="Arial"/>
          <w:b/>
          <w:bCs/>
          <w:sz w:val="23"/>
          <w:szCs w:val="23"/>
          <w:lang w:val="en-US"/>
        </w:rPr>
        <w:t>1.Estamos CIENTES de</w:t>
      </w:r>
      <w:r w:rsidRPr="00AE4F0C">
        <w:rPr>
          <w:rFonts w:eastAsia="Arial"/>
          <w:b/>
          <w:bCs/>
          <w:spacing w:val="-5"/>
          <w:sz w:val="23"/>
          <w:szCs w:val="23"/>
          <w:lang w:val="en-US"/>
        </w:rPr>
        <w:t xml:space="preserve"> </w:t>
      </w:r>
      <w:r w:rsidRPr="00AE4F0C">
        <w:rPr>
          <w:rFonts w:eastAsia="Arial"/>
          <w:b/>
          <w:bCs/>
          <w:sz w:val="23"/>
          <w:szCs w:val="23"/>
          <w:lang w:val="en-US"/>
        </w:rPr>
        <w:t>que:</w:t>
      </w:r>
    </w:p>
    <w:p w14:paraId="67D36844" w14:textId="77777777" w:rsidR="00094581" w:rsidRPr="00AE4F0C" w:rsidRDefault="00094581" w:rsidP="00094581">
      <w:pPr>
        <w:widowControl w:val="0"/>
        <w:tabs>
          <w:tab w:val="left" w:pos="810"/>
        </w:tabs>
        <w:autoSpaceDE w:val="0"/>
        <w:autoSpaceDN w:val="0"/>
        <w:ind w:left="102" w:right="57"/>
        <w:jc w:val="both"/>
        <w:rPr>
          <w:rFonts w:eastAsia="Arial"/>
          <w:sz w:val="23"/>
          <w:szCs w:val="23"/>
          <w:lang w:val="en-US"/>
        </w:rPr>
      </w:pPr>
      <w:r w:rsidRPr="00AE4F0C">
        <w:rPr>
          <w:rFonts w:eastAsia="Arial"/>
          <w:sz w:val="23"/>
          <w:szCs w:val="23"/>
          <w:lang w:val="en-US"/>
        </w:rPr>
        <w:t xml:space="preserve">a) o </w:t>
      </w:r>
      <w:proofErr w:type="spellStart"/>
      <w:r w:rsidRPr="00AE4F0C">
        <w:rPr>
          <w:rFonts w:eastAsia="Arial"/>
          <w:sz w:val="23"/>
          <w:szCs w:val="23"/>
          <w:lang w:val="en-US"/>
        </w:rPr>
        <w:t>ajuste</w:t>
      </w:r>
      <w:proofErr w:type="spellEnd"/>
      <w:r w:rsidRPr="00AE4F0C">
        <w:rPr>
          <w:rFonts w:eastAsia="Arial"/>
          <w:sz w:val="23"/>
          <w:szCs w:val="23"/>
          <w:lang w:val="en-US"/>
        </w:rPr>
        <w:t xml:space="preserve"> </w:t>
      </w:r>
      <w:proofErr w:type="spellStart"/>
      <w:r w:rsidRPr="00AE4F0C">
        <w:rPr>
          <w:rFonts w:eastAsia="Arial"/>
          <w:sz w:val="23"/>
          <w:szCs w:val="23"/>
          <w:lang w:val="en-US"/>
        </w:rPr>
        <w:t>acima</w:t>
      </w:r>
      <w:proofErr w:type="spellEnd"/>
      <w:r w:rsidRPr="00AE4F0C">
        <w:rPr>
          <w:rFonts w:eastAsia="Arial"/>
          <w:sz w:val="23"/>
          <w:szCs w:val="23"/>
          <w:lang w:val="en-US"/>
        </w:rPr>
        <w:t xml:space="preserve"> </w:t>
      </w:r>
      <w:proofErr w:type="spellStart"/>
      <w:r w:rsidRPr="00AE4F0C">
        <w:rPr>
          <w:rFonts w:eastAsia="Arial"/>
          <w:sz w:val="23"/>
          <w:szCs w:val="23"/>
          <w:lang w:val="en-US"/>
        </w:rPr>
        <w:t>referido</w:t>
      </w:r>
      <w:proofErr w:type="spellEnd"/>
      <w:r w:rsidRPr="00AE4F0C">
        <w:rPr>
          <w:rFonts w:eastAsia="Arial"/>
          <w:sz w:val="23"/>
          <w:szCs w:val="23"/>
          <w:lang w:val="en-US"/>
        </w:rPr>
        <w:t xml:space="preserve">, </w:t>
      </w:r>
      <w:proofErr w:type="spellStart"/>
      <w:r w:rsidRPr="00AE4F0C">
        <w:rPr>
          <w:rFonts w:eastAsia="Arial"/>
          <w:sz w:val="23"/>
          <w:szCs w:val="23"/>
          <w:lang w:val="en-US"/>
        </w:rPr>
        <w:t>seus</w:t>
      </w:r>
      <w:proofErr w:type="spellEnd"/>
      <w:r w:rsidRPr="00AE4F0C">
        <w:rPr>
          <w:rFonts w:eastAsia="Arial"/>
          <w:sz w:val="23"/>
          <w:szCs w:val="23"/>
          <w:lang w:val="en-US"/>
        </w:rPr>
        <w:t xml:space="preserve"> </w:t>
      </w:r>
      <w:proofErr w:type="spellStart"/>
      <w:r w:rsidRPr="00AE4F0C">
        <w:rPr>
          <w:rFonts w:eastAsia="Arial"/>
          <w:sz w:val="23"/>
          <w:szCs w:val="23"/>
          <w:lang w:val="en-US"/>
        </w:rPr>
        <w:t>aditamentos</w:t>
      </w:r>
      <w:proofErr w:type="spellEnd"/>
      <w:r w:rsidRPr="00AE4F0C">
        <w:rPr>
          <w:rFonts w:eastAsia="Arial"/>
          <w:sz w:val="23"/>
          <w:szCs w:val="23"/>
          <w:lang w:val="en-US"/>
        </w:rPr>
        <w:t xml:space="preserve">, </w:t>
      </w:r>
      <w:proofErr w:type="spellStart"/>
      <w:r w:rsidRPr="00AE4F0C">
        <w:rPr>
          <w:rFonts w:eastAsia="Arial"/>
          <w:sz w:val="23"/>
          <w:szCs w:val="23"/>
          <w:lang w:val="en-US"/>
        </w:rPr>
        <w:t>bem</w:t>
      </w:r>
      <w:proofErr w:type="spellEnd"/>
      <w:r w:rsidRPr="00AE4F0C">
        <w:rPr>
          <w:rFonts w:eastAsia="Arial"/>
          <w:sz w:val="23"/>
          <w:szCs w:val="23"/>
          <w:lang w:val="en-US"/>
        </w:rPr>
        <w:t xml:space="preserve"> </w:t>
      </w:r>
      <w:proofErr w:type="spellStart"/>
      <w:r w:rsidRPr="00AE4F0C">
        <w:rPr>
          <w:rFonts w:eastAsia="Arial"/>
          <w:sz w:val="23"/>
          <w:szCs w:val="23"/>
          <w:lang w:val="en-US"/>
        </w:rPr>
        <w:t>como</w:t>
      </w:r>
      <w:proofErr w:type="spellEnd"/>
      <w:r w:rsidRPr="00AE4F0C">
        <w:rPr>
          <w:rFonts w:eastAsia="Arial"/>
          <w:sz w:val="23"/>
          <w:szCs w:val="23"/>
          <w:lang w:val="en-US"/>
        </w:rPr>
        <w:t xml:space="preserve"> o </w:t>
      </w:r>
      <w:proofErr w:type="spellStart"/>
      <w:r w:rsidRPr="00AE4F0C">
        <w:rPr>
          <w:rFonts w:eastAsia="Arial"/>
          <w:sz w:val="23"/>
          <w:szCs w:val="23"/>
          <w:lang w:val="en-US"/>
        </w:rPr>
        <w:t>acompanhamento</w:t>
      </w:r>
      <w:proofErr w:type="spellEnd"/>
      <w:r w:rsidRPr="00AE4F0C">
        <w:rPr>
          <w:rFonts w:eastAsia="Arial"/>
          <w:sz w:val="23"/>
          <w:szCs w:val="23"/>
          <w:lang w:val="en-US"/>
        </w:rPr>
        <w:t xml:space="preserve"> de </w:t>
      </w:r>
      <w:proofErr w:type="spellStart"/>
      <w:r w:rsidRPr="00AE4F0C">
        <w:rPr>
          <w:rFonts w:eastAsia="Arial"/>
          <w:sz w:val="23"/>
          <w:szCs w:val="23"/>
          <w:lang w:val="en-US"/>
        </w:rPr>
        <w:t>sua</w:t>
      </w:r>
      <w:proofErr w:type="spellEnd"/>
      <w:r w:rsidRPr="00AE4F0C">
        <w:rPr>
          <w:rFonts w:eastAsia="Arial"/>
          <w:sz w:val="23"/>
          <w:szCs w:val="23"/>
          <w:lang w:val="en-US"/>
        </w:rPr>
        <w:t xml:space="preserve"> </w:t>
      </w:r>
      <w:proofErr w:type="spellStart"/>
      <w:r w:rsidRPr="00AE4F0C">
        <w:rPr>
          <w:rFonts w:eastAsia="Arial"/>
          <w:sz w:val="23"/>
          <w:szCs w:val="23"/>
          <w:lang w:val="en-US"/>
        </w:rPr>
        <w:t>execução</w:t>
      </w:r>
      <w:proofErr w:type="spellEnd"/>
      <w:r w:rsidRPr="00AE4F0C">
        <w:rPr>
          <w:rFonts w:eastAsia="Arial"/>
          <w:sz w:val="23"/>
          <w:szCs w:val="23"/>
          <w:lang w:val="en-US"/>
        </w:rPr>
        <w:t xml:space="preserve"> </w:t>
      </w:r>
      <w:proofErr w:type="spellStart"/>
      <w:r w:rsidRPr="00AE4F0C">
        <w:rPr>
          <w:rFonts w:eastAsia="Arial"/>
          <w:sz w:val="23"/>
          <w:szCs w:val="23"/>
          <w:lang w:val="en-US"/>
        </w:rPr>
        <w:t>contratual</w:t>
      </w:r>
      <w:proofErr w:type="spellEnd"/>
      <w:r w:rsidRPr="00AE4F0C">
        <w:rPr>
          <w:rFonts w:eastAsia="Arial"/>
          <w:sz w:val="23"/>
          <w:szCs w:val="23"/>
          <w:lang w:val="en-US"/>
        </w:rPr>
        <w:t xml:space="preserve">, </w:t>
      </w:r>
      <w:proofErr w:type="spellStart"/>
      <w:r w:rsidRPr="00AE4F0C">
        <w:rPr>
          <w:rFonts w:eastAsia="Arial"/>
          <w:sz w:val="23"/>
          <w:szCs w:val="23"/>
          <w:lang w:val="en-US"/>
        </w:rPr>
        <w:t>estarão</w:t>
      </w:r>
      <w:proofErr w:type="spellEnd"/>
      <w:r w:rsidRPr="00AE4F0C">
        <w:rPr>
          <w:rFonts w:eastAsia="Arial"/>
          <w:sz w:val="23"/>
          <w:szCs w:val="23"/>
          <w:lang w:val="en-US"/>
        </w:rPr>
        <w:t xml:space="preserve"> </w:t>
      </w:r>
      <w:proofErr w:type="spellStart"/>
      <w:r w:rsidRPr="00AE4F0C">
        <w:rPr>
          <w:rFonts w:eastAsia="Arial"/>
          <w:sz w:val="23"/>
          <w:szCs w:val="23"/>
          <w:lang w:val="en-US"/>
        </w:rPr>
        <w:t>sujeitos</w:t>
      </w:r>
      <w:proofErr w:type="spellEnd"/>
      <w:r w:rsidRPr="00AE4F0C">
        <w:rPr>
          <w:rFonts w:eastAsia="Arial"/>
          <w:sz w:val="23"/>
          <w:szCs w:val="23"/>
          <w:lang w:val="en-US"/>
        </w:rPr>
        <w:t xml:space="preserve"> </w:t>
      </w:r>
      <w:proofErr w:type="gramStart"/>
      <w:r w:rsidRPr="00AE4F0C">
        <w:rPr>
          <w:rFonts w:eastAsia="Arial"/>
          <w:sz w:val="23"/>
          <w:szCs w:val="23"/>
          <w:lang w:val="en-US"/>
        </w:rPr>
        <w:t>a</w:t>
      </w:r>
      <w:proofErr w:type="gramEnd"/>
      <w:r w:rsidRPr="00AE4F0C">
        <w:rPr>
          <w:rFonts w:eastAsia="Arial"/>
          <w:sz w:val="23"/>
          <w:szCs w:val="23"/>
          <w:lang w:val="en-US"/>
        </w:rPr>
        <w:t xml:space="preserve"> </w:t>
      </w:r>
      <w:proofErr w:type="spellStart"/>
      <w:r w:rsidRPr="00AE4F0C">
        <w:rPr>
          <w:rFonts w:eastAsia="Arial"/>
          <w:sz w:val="23"/>
          <w:szCs w:val="23"/>
          <w:lang w:val="en-US"/>
        </w:rPr>
        <w:t>análise</w:t>
      </w:r>
      <w:proofErr w:type="spellEnd"/>
      <w:r w:rsidRPr="00AE4F0C">
        <w:rPr>
          <w:rFonts w:eastAsia="Arial"/>
          <w:sz w:val="23"/>
          <w:szCs w:val="23"/>
          <w:lang w:val="en-US"/>
        </w:rPr>
        <w:t xml:space="preserve"> e </w:t>
      </w:r>
      <w:proofErr w:type="spellStart"/>
      <w:r w:rsidRPr="00AE4F0C">
        <w:rPr>
          <w:rFonts w:eastAsia="Arial"/>
          <w:sz w:val="23"/>
          <w:szCs w:val="23"/>
          <w:lang w:val="en-US"/>
        </w:rPr>
        <w:t>julgamento</w:t>
      </w:r>
      <w:proofErr w:type="spellEnd"/>
      <w:r w:rsidRPr="00AE4F0C">
        <w:rPr>
          <w:rFonts w:eastAsia="Arial"/>
          <w:sz w:val="23"/>
          <w:szCs w:val="23"/>
          <w:lang w:val="en-US"/>
        </w:rPr>
        <w:t xml:space="preserve"> </w:t>
      </w:r>
      <w:proofErr w:type="spellStart"/>
      <w:r w:rsidRPr="00AE4F0C">
        <w:rPr>
          <w:rFonts w:eastAsia="Arial"/>
          <w:sz w:val="23"/>
          <w:szCs w:val="23"/>
          <w:lang w:val="en-US"/>
        </w:rPr>
        <w:t>pelo</w:t>
      </w:r>
      <w:proofErr w:type="spellEnd"/>
      <w:r w:rsidRPr="00AE4F0C">
        <w:rPr>
          <w:rFonts w:eastAsia="Arial"/>
          <w:sz w:val="23"/>
          <w:szCs w:val="23"/>
          <w:lang w:val="en-US"/>
        </w:rPr>
        <w:t xml:space="preserve"> Tribunal de </w:t>
      </w:r>
      <w:proofErr w:type="spellStart"/>
      <w:r w:rsidRPr="00AE4F0C">
        <w:rPr>
          <w:rFonts w:eastAsia="Arial"/>
          <w:sz w:val="23"/>
          <w:szCs w:val="23"/>
          <w:lang w:val="en-US"/>
        </w:rPr>
        <w:t>Contas</w:t>
      </w:r>
      <w:proofErr w:type="spellEnd"/>
      <w:r w:rsidRPr="00AE4F0C">
        <w:rPr>
          <w:rFonts w:eastAsia="Arial"/>
          <w:sz w:val="23"/>
          <w:szCs w:val="23"/>
          <w:lang w:val="en-US"/>
        </w:rPr>
        <w:t xml:space="preserve"> do Estado de São Paulo, </w:t>
      </w:r>
      <w:proofErr w:type="spellStart"/>
      <w:r w:rsidRPr="00AE4F0C">
        <w:rPr>
          <w:rFonts w:eastAsia="Arial"/>
          <w:sz w:val="23"/>
          <w:szCs w:val="23"/>
          <w:lang w:val="en-US"/>
        </w:rPr>
        <w:t>cujo</w:t>
      </w:r>
      <w:proofErr w:type="spellEnd"/>
      <w:r w:rsidRPr="00AE4F0C">
        <w:rPr>
          <w:rFonts w:eastAsia="Arial"/>
          <w:sz w:val="23"/>
          <w:szCs w:val="23"/>
          <w:lang w:val="en-US"/>
        </w:rPr>
        <w:t xml:space="preserve"> </w:t>
      </w:r>
      <w:proofErr w:type="spellStart"/>
      <w:r w:rsidRPr="00AE4F0C">
        <w:rPr>
          <w:rFonts w:eastAsia="Arial"/>
          <w:sz w:val="23"/>
          <w:szCs w:val="23"/>
          <w:lang w:val="en-US"/>
        </w:rPr>
        <w:t>trâmite</w:t>
      </w:r>
      <w:proofErr w:type="spellEnd"/>
      <w:r w:rsidRPr="00AE4F0C">
        <w:rPr>
          <w:rFonts w:eastAsia="Arial"/>
          <w:sz w:val="23"/>
          <w:szCs w:val="23"/>
          <w:lang w:val="en-US"/>
        </w:rPr>
        <w:t xml:space="preserve"> processual </w:t>
      </w:r>
      <w:proofErr w:type="spellStart"/>
      <w:r w:rsidRPr="00AE4F0C">
        <w:rPr>
          <w:rFonts w:eastAsia="Arial"/>
          <w:sz w:val="23"/>
          <w:szCs w:val="23"/>
          <w:lang w:val="en-US"/>
        </w:rPr>
        <w:t>ocorrerá</w:t>
      </w:r>
      <w:proofErr w:type="spellEnd"/>
      <w:r w:rsidRPr="00AE4F0C">
        <w:rPr>
          <w:rFonts w:eastAsia="Arial"/>
          <w:sz w:val="23"/>
          <w:szCs w:val="23"/>
          <w:lang w:val="en-US"/>
        </w:rPr>
        <w:t xml:space="preserve"> </w:t>
      </w:r>
      <w:proofErr w:type="spellStart"/>
      <w:r w:rsidRPr="00AE4F0C">
        <w:rPr>
          <w:rFonts w:eastAsia="Arial"/>
          <w:sz w:val="23"/>
          <w:szCs w:val="23"/>
          <w:lang w:val="en-US"/>
        </w:rPr>
        <w:t>pelo</w:t>
      </w:r>
      <w:proofErr w:type="spellEnd"/>
      <w:r w:rsidRPr="00AE4F0C">
        <w:rPr>
          <w:rFonts w:eastAsia="Arial"/>
          <w:sz w:val="23"/>
          <w:szCs w:val="23"/>
          <w:lang w:val="en-US"/>
        </w:rPr>
        <w:t xml:space="preserve"> </w:t>
      </w:r>
      <w:proofErr w:type="spellStart"/>
      <w:r w:rsidRPr="00AE4F0C">
        <w:rPr>
          <w:rFonts w:eastAsia="Arial"/>
          <w:sz w:val="23"/>
          <w:szCs w:val="23"/>
          <w:lang w:val="en-US"/>
        </w:rPr>
        <w:t>sistema</w:t>
      </w:r>
      <w:proofErr w:type="spellEnd"/>
      <w:r w:rsidRPr="00AE4F0C">
        <w:rPr>
          <w:rFonts w:eastAsia="Arial"/>
          <w:spacing w:val="-14"/>
          <w:sz w:val="23"/>
          <w:szCs w:val="23"/>
          <w:lang w:val="en-US"/>
        </w:rPr>
        <w:t xml:space="preserve"> </w:t>
      </w:r>
      <w:proofErr w:type="spellStart"/>
      <w:r w:rsidRPr="00AE4F0C">
        <w:rPr>
          <w:rFonts w:eastAsia="Arial"/>
          <w:sz w:val="23"/>
          <w:szCs w:val="23"/>
          <w:lang w:val="en-US"/>
        </w:rPr>
        <w:t>eletrônico</w:t>
      </w:r>
      <w:proofErr w:type="spellEnd"/>
      <w:r w:rsidRPr="00AE4F0C">
        <w:rPr>
          <w:rFonts w:eastAsia="Arial"/>
          <w:sz w:val="23"/>
          <w:szCs w:val="23"/>
          <w:lang w:val="en-US"/>
        </w:rPr>
        <w:t>;</w:t>
      </w:r>
    </w:p>
    <w:p w14:paraId="3453E9FF" w14:textId="77777777" w:rsidR="00094581" w:rsidRPr="00AE4F0C" w:rsidRDefault="00094581" w:rsidP="00094581">
      <w:pPr>
        <w:widowControl w:val="0"/>
        <w:tabs>
          <w:tab w:val="left" w:pos="810"/>
        </w:tabs>
        <w:autoSpaceDE w:val="0"/>
        <w:autoSpaceDN w:val="0"/>
        <w:ind w:left="102" w:right="57"/>
        <w:jc w:val="both"/>
        <w:rPr>
          <w:rFonts w:eastAsia="Arial"/>
          <w:sz w:val="23"/>
          <w:szCs w:val="23"/>
          <w:lang w:val="en-US"/>
        </w:rPr>
      </w:pPr>
      <w:r w:rsidRPr="00AE4F0C">
        <w:rPr>
          <w:rFonts w:eastAsia="Arial"/>
          <w:sz w:val="23"/>
          <w:szCs w:val="23"/>
          <w:lang w:val="en-US"/>
        </w:rPr>
        <w:t xml:space="preserve">b) </w:t>
      </w:r>
      <w:proofErr w:type="spellStart"/>
      <w:r w:rsidRPr="00AE4F0C">
        <w:rPr>
          <w:rFonts w:eastAsia="Arial"/>
          <w:sz w:val="23"/>
          <w:szCs w:val="23"/>
          <w:lang w:val="en-US"/>
        </w:rPr>
        <w:t>poderemos</w:t>
      </w:r>
      <w:proofErr w:type="spellEnd"/>
      <w:r w:rsidRPr="00AE4F0C">
        <w:rPr>
          <w:rFonts w:eastAsia="Arial"/>
          <w:sz w:val="23"/>
          <w:szCs w:val="23"/>
          <w:lang w:val="en-US"/>
        </w:rPr>
        <w:t xml:space="preserve"> </w:t>
      </w:r>
      <w:proofErr w:type="spellStart"/>
      <w:r w:rsidRPr="00AE4F0C">
        <w:rPr>
          <w:rFonts w:eastAsia="Arial"/>
          <w:sz w:val="23"/>
          <w:szCs w:val="23"/>
          <w:lang w:val="en-US"/>
        </w:rPr>
        <w:t>ter</w:t>
      </w:r>
      <w:proofErr w:type="spellEnd"/>
      <w:r w:rsidRPr="00AE4F0C">
        <w:rPr>
          <w:rFonts w:eastAsia="Arial"/>
          <w:sz w:val="23"/>
          <w:szCs w:val="23"/>
          <w:lang w:val="en-US"/>
        </w:rPr>
        <w:t xml:space="preserve"> </w:t>
      </w:r>
      <w:proofErr w:type="spellStart"/>
      <w:r w:rsidRPr="00AE4F0C">
        <w:rPr>
          <w:rFonts w:eastAsia="Arial"/>
          <w:sz w:val="23"/>
          <w:szCs w:val="23"/>
          <w:lang w:val="en-US"/>
        </w:rPr>
        <w:t>acesso</w:t>
      </w:r>
      <w:proofErr w:type="spellEnd"/>
      <w:r w:rsidRPr="00AE4F0C">
        <w:rPr>
          <w:rFonts w:eastAsia="Arial"/>
          <w:sz w:val="23"/>
          <w:szCs w:val="23"/>
          <w:lang w:val="en-US"/>
        </w:rPr>
        <w:t xml:space="preserve"> </w:t>
      </w:r>
      <w:proofErr w:type="spellStart"/>
      <w:r w:rsidRPr="00AE4F0C">
        <w:rPr>
          <w:rFonts w:eastAsia="Arial"/>
          <w:sz w:val="23"/>
          <w:szCs w:val="23"/>
          <w:lang w:val="en-US"/>
        </w:rPr>
        <w:t>ao</w:t>
      </w:r>
      <w:proofErr w:type="spellEnd"/>
      <w:r w:rsidRPr="00AE4F0C">
        <w:rPr>
          <w:rFonts w:eastAsia="Arial"/>
          <w:sz w:val="23"/>
          <w:szCs w:val="23"/>
          <w:lang w:val="en-US"/>
        </w:rPr>
        <w:t xml:space="preserve"> </w:t>
      </w:r>
      <w:proofErr w:type="spellStart"/>
      <w:r w:rsidRPr="00AE4F0C">
        <w:rPr>
          <w:rFonts w:eastAsia="Arial"/>
          <w:sz w:val="23"/>
          <w:szCs w:val="23"/>
          <w:lang w:val="en-US"/>
        </w:rPr>
        <w:t>processo</w:t>
      </w:r>
      <w:proofErr w:type="spellEnd"/>
      <w:r w:rsidRPr="00AE4F0C">
        <w:rPr>
          <w:rFonts w:eastAsia="Arial"/>
          <w:sz w:val="23"/>
          <w:szCs w:val="23"/>
          <w:lang w:val="en-US"/>
        </w:rPr>
        <w:t xml:space="preserve">, </w:t>
      </w:r>
      <w:proofErr w:type="spellStart"/>
      <w:r w:rsidRPr="00AE4F0C">
        <w:rPr>
          <w:rFonts w:eastAsia="Arial"/>
          <w:sz w:val="23"/>
          <w:szCs w:val="23"/>
          <w:lang w:val="en-US"/>
        </w:rPr>
        <w:t>tendo</w:t>
      </w:r>
      <w:proofErr w:type="spellEnd"/>
      <w:r w:rsidRPr="00AE4F0C">
        <w:rPr>
          <w:rFonts w:eastAsia="Arial"/>
          <w:sz w:val="23"/>
          <w:szCs w:val="23"/>
          <w:lang w:val="en-US"/>
        </w:rPr>
        <w:t xml:space="preserve"> vista e </w:t>
      </w:r>
      <w:proofErr w:type="spellStart"/>
      <w:r w:rsidRPr="00AE4F0C">
        <w:rPr>
          <w:rFonts w:eastAsia="Arial"/>
          <w:sz w:val="23"/>
          <w:szCs w:val="23"/>
          <w:lang w:val="en-US"/>
        </w:rPr>
        <w:t>extraindo</w:t>
      </w:r>
      <w:proofErr w:type="spellEnd"/>
      <w:r w:rsidRPr="00AE4F0C">
        <w:rPr>
          <w:rFonts w:eastAsia="Arial"/>
          <w:sz w:val="23"/>
          <w:szCs w:val="23"/>
          <w:lang w:val="en-US"/>
        </w:rPr>
        <w:t xml:space="preserve"> </w:t>
      </w:r>
      <w:proofErr w:type="spellStart"/>
      <w:r w:rsidRPr="00AE4F0C">
        <w:rPr>
          <w:rFonts w:eastAsia="Arial"/>
          <w:sz w:val="23"/>
          <w:szCs w:val="23"/>
          <w:lang w:val="en-US"/>
        </w:rPr>
        <w:t>cópias</w:t>
      </w:r>
      <w:proofErr w:type="spellEnd"/>
      <w:r w:rsidRPr="00AE4F0C">
        <w:rPr>
          <w:rFonts w:eastAsia="Arial"/>
          <w:sz w:val="23"/>
          <w:szCs w:val="23"/>
          <w:lang w:val="en-US"/>
        </w:rPr>
        <w:t xml:space="preserve"> das </w:t>
      </w:r>
      <w:proofErr w:type="spellStart"/>
      <w:r w:rsidRPr="00AE4F0C">
        <w:rPr>
          <w:rFonts w:eastAsia="Arial"/>
          <w:sz w:val="23"/>
          <w:szCs w:val="23"/>
          <w:lang w:val="en-US"/>
        </w:rPr>
        <w:t>manifestações</w:t>
      </w:r>
      <w:proofErr w:type="spellEnd"/>
      <w:r w:rsidRPr="00AE4F0C">
        <w:rPr>
          <w:rFonts w:eastAsia="Arial"/>
          <w:sz w:val="23"/>
          <w:szCs w:val="23"/>
          <w:lang w:val="en-US"/>
        </w:rPr>
        <w:t xml:space="preserve"> de interesse, </w:t>
      </w:r>
      <w:proofErr w:type="spellStart"/>
      <w:r w:rsidRPr="00AE4F0C">
        <w:rPr>
          <w:rFonts w:eastAsia="Arial"/>
          <w:sz w:val="23"/>
          <w:szCs w:val="23"/>
          <w:lang w:val="en-US"/>
        </w:rPr>
        <w:t>Despachos</w:t>
      </w:r>
      <w:proofErr w:type="spellEnd"/>
      <w:r w:rsidRPr="00AE4F0C">
        <w:rPr>
          <w:rFonts w:eastAsia="Arial"/>
          <w:sz w:val="23"/>
          <w:szCs w:val="23"/>
          <w:lang w:val="en-US"/>
        </w:rPr>
        <w:t xml:space="preserve"> e </w:t>
      </w:r>
      <w:proofErr w:type="spellStart"/>
      <w:r w:rsidRPr="00AE4F0C">
        <w:rPr>
          <w:rFonts w:eastAsia="Arial"/>
          <w:sz w:val="23"/>
          <w:szCs w:val="23"/>
          <w:lang w:val="en-US"/>
        </w:rPr>
        <w:t>Decisões</w:t>
      </w:r>
      <w:proofErr w:type="spellEnd"/>
      <w:r w:rsidRPr="00AE4F0C">
        <w:rPr>
          <w:rFonts w:eastAsia="Arial"/>
          <w:sz w:val="23"/>
          <w:szCs w:val="23"/>
          <w:lang w:val="en-US"/>
        </w:rPr>
        <w:t xml:space="preserve">, </w:t>
      </w:r>
      <w:proofErr w:type="spellStart"/>
      <w:r w:rsidRPr="00AE4F0C">
        <w:rPr>
          <w:rFonts w:eastAsia="Arial"/>
          <w:sz w:val="23"/>
          <w:szCs w:val="23"/>
          <w:lang w:val="en-US"/>
        </w:rPr>
        <w:t>mediante</w:t>
      </w:r>
      <w:proofErr w:type="spellEnd"/>
      <w:r w:rsidRPr="00AE4F0C">
        <w:rPr>
          <w:rFonts w:eastAsia="Arial"/>
          <w:sz w:val="23"/>
          <w:szCs w:val="23"/>
          <w:lang w:val="en-US"/>
        </w:rPr>
        <w:t xml:space="preserve"> regular </w:t>
      </w:r>
      <w:proofErr w:type="spellStart"/>
      <w:r w:rsidRPr="00AE4F0C">
        <w:rPr>
          <w:rFonts w:eastAsia="Arial"/>
          <w:sz w:val="23"/>
          <w:szCs w:val="23"/>
          <w:lang w:val="en-US"/>
        </w:rPr>
        <w:t>cadastramento</w:t>
      </w:r>
      <w:proofErr w:type="spellEnd"/>
      <w:r w:rsidRPr="00AE4F0C">
        <w:rPr>
          <w:rFonts w:eastAsia="Arial"/>
          <w:sz w:val="23"/>
          <w:szCs w:val="23"/>
          <w:lang w:val="en-US"/>
        </w:rPr>
        <w:t xml:space="preserve"> no Sistema de </w:t>
      </w:r>
      <w:proofErr w:type="spellStart"/>
      <w:r w:rsidRPr="00AE4F0C">
        <w:rPr>
          <w:rFonts w:eastAsia="Arial"/>
          <w:sz w:val="23"/>
          <w:szCs w:val="23"/>
          <w:lang w:val="en-US"/>
        </w:rPr>
        <w:t>Processo</w:t>
      </w:r>
      <w:proofErr w:type="spellEnd"/>
      <w:r w:rsidRPr="00AE4F0C">
        <w:rPr>
          <w:rFonts w:eastAsia="Arial"/>
          <w:sz w:val="23"/>
          <w:szCs w:val="23"/>
          <w:lang w:val="en-US"/>
        </w:rPr>
        <w:t xml:space="preserve"> </w:t>
      </w:r>
      <w:proofErr w:type="spellStart"/>
      <w:r w:rsidRPr="00AE4F0C">
        <w:rPr>
          <w:rFonts w:eastAsia="Arial"/>
          <w:sz w:val="23"/>
          <w:szCs w:val="23"/>
          <w:lang w:val="en-US"/>
        </w:rPr>
        <w:t>Eletrônico</w:t>
      </w:r>
      <w:proofErr w:type="spellEnd"/>
      <w:r w:rsidRPr="00AE4F0C">
        <w:rPr>
          <w:rFonts w:eastAsia="Arial"/>
          <w:sz w:val="23"/>
          <w:szCs w:val="23"/>
          <w:lang w:val="en-US"/>
        </w:rPr>
        <w:t xml:space="preserve">, </w:t>
      </w:r>
      <w:proofErr w:type="spellStart"/>
      <w:r w:rsidRPr="00AE4F0C">
        <w:rPr>
          <w:rFonts w:eastAsia="Arial"/>
          <w:sz w:val="23"/>
          <w:szCs w:val="23"/>
          <w:lang w:val="en-US"/>
        </w:rPr>
        <w:t>em</w:t>
      </w:r>
      <w:proofErr w:type="spellEnd"/>
      <w:r w:rsidRPr="00AE4F0C">
        <w:rPr>
          <w:rFonts w:eastAsia="Arial"/>
          <w:sz w:val="23"/>
          <w:szCs w:val="23"/>
          <w:lang w:val="en-US"/>
        </w:rPr>
        <w:t xml:space="preserve"> </w:t>
      </w:r>
      <w:proofErr w:type="spellStart"/>
      <w:r w:rsidRPr="00AE4F0C">
        <w:rPr>
          <w:rFonts w:eastAsia="Arial"/>
          <w:sz w:val="23"/>
          <w:szCs w:val="23"/>
          <w:lang w:val="en-US"/>
        </w:rPr>
        <w:t>consonância</w:t>
      </w:r>
      <w:proofErr w:type="spellEnd"/>
      <w:r w:rsidRPr="00AE4F0C">
        <w:rPr>
          <w:rFonts w:eastAsia="Arial"/>
          <w:sz w:val="23"/>
          <w:szCs w:val="23"/>
          <w:lang w:val="en-US"/>
        </w:rPr>
        <w:t xml:space="preserve"> com o </w:t>
      </w:r>
      <w:proofErr w:type="spellStart"/>
      <w:r w:rsidRPr="00AE4F0C">
        <w:rPr>
          <w:rFonts w:eastAsia="Arial"/>
          <w:sz w:val="23"/>
          <w:szCs w:val="23"/>
          <w:lang w:val="en-US"/>
        </w:rPr>
        <w:t>estabelecido</w:t>
      </w:r>
      <w:proofErr w:type="spellEnd"/>
      <w:r w:rsidRPr="00AE4F0C">
        <w:rPr>
          <w:rFonts w:eastAsia="Arial"/>
          <w:sz w:val="23"/>
          <w:szCs w:val="23"/>
          <w:lang w:val="en-US"/>
        </w:rPr>
        <w:t xml:space="preserve"> </w:t>
      </w:r>
      <w:proofErr w:type="spellStart"/>
      <w:r w:rsidRPr="00AE4F0C">
        <w:rPr>
          <w:rFonts w:eastAsia="Arial"/>
          <w:sz w:val="23"/>
          <w:szCs w:val="23"/>
          <w:lang w:val="en-US"/>
        </w:rPr>
        <w:t>na</w:t>
      </w:r>
      <w:proofErr w:type="spellEnd"/>
      <w:r w:rsidRPr="00AE4F0C">
        <w:rPr>
          <w:rFonts w:eastAsia="Arial"/>
          <w:sz w:val="23"/>
          <w:szCs w:val="23"/>
          <w:lang w:val="en-US"/>
        </w:rPr>
        <w:t xml:space="preserve"> </w:t>
      </w:r>
      <w:proofErr w:type="spellStart"/>
      <w:r w:rsidRPr="00AE4F0C">
        <w:rPr>
          <w:rFonts w:eastAsia="Arial"/>
          <w:sz w:val="23"/>
          <w:szCs w:val="23"/>
          <w:lang w:val="en-US"/>
        </w:rPr>
        <w:t>Resolução</w:t>
      </w:r>
      <w:proofErr w:type="spellEnd"/>
      <w:r w:rsidRPr="00AE4F0C">
        <w:rPr>
          <w:rFonts w:eastAsia="Arial"/>
          <w:sz w:val="23"/>
          <w:szCs w:val="23"/>
          <w:lang w:val="en-US"/>
        </w:rPr>
        <w:t xml:space="preserve"> nº 01/2011 do</w:t>
      </w:r>
      <w:r w:rsidRPr="00AE4F0C">
        <w:rPr>
          <w:rFonts w:eastAsia="Arial"/>
          <w:spacing w:val="-17"/>
          <w:sz w:val="23"/>
          <w:szCs w:val="23"/>
          <w:lang w:val="en-US"/>
        </w:rPr>
        <w:t xml:space="preserve"> </w:t>
      </w:r>
      <w:r w:rsidRPr="00AE4F0C">
        <w:rPr>
          <w:rFonts w:eastAsia="Arial"/>
          <w:sz w:val="23"/>
          <w:szCs w:val="23"/>
          <w:lang w:val="en-US"/>
        </w:rPr>
        <w:t>TCESP;</w:t>
      </w:r>
    </w:p>
    <w:p w14:paraId="1244A7B1" w14:textId="77777777" w:rsidR="00094581" w:rsidRPr="00AE4F0C" w:rsidRDefault="00094581" w:rsidP="00094581">
      <w:pPr>
        <w:widowControl w:val="0"/>
        <w:tabs>
          <w:tab w:val="left" w:pos="810"/>
        </w:tabs>
        <w:autoSpaceDE w:val="0"/>
        <w:autoSpaceDN w:val="0"/>
        <w:ind w:left="102" w:right="57"/>
        <w:jc w:val="both"/>
        <w:rPr>
          <w:rFonts w:eastAsia="Arial"/>
          <w:sz w:val="23"/>
          <w:szCs w:val="23"/>
          <w:lang w:val="en-US"/>
        </w:rPr>
      </w:pPr>
      <w:r w:rsidRPr="00AE4F0C">
        <w:rPr>
          <w:rFonts w:eastAsia="Arial"/>
          <w:sz w:val="23"/>
          <w:szCs w:val="23"/>
          <w:lang w:val="en-US"/>
        </w:rPr>
        <w:t xml:space="preserve">c) </w:t>
      </w:r>
      <w:proofErr w:type="spellStart"/>
      <w:r w:rsidRPr="00AE4F0C">
        <w:rPr>
          <w:rFonts w:eastAsia="Arial"/>
          <w:sz w:val="23"/>
          <w:szCs w:val="23"/>
          <w:lang w:val="en-US"/>
        </w:rPr>
        <w:t>além</w:t>
      </w:r>
      <w:proofErr w:type="spellEnd"/>
      <w:r w:rsidRPr="00AE4F0C">
        <w:rPr>
          <w:rFonts w:eastAsia="Arial"/>
          <w:sz w:val="23"/>
          <w:szCs w:val="23"/>
          <w:lang w:val="en-US"/>
        </w:rPr>
        <w:t xml:space="preserve"> de </w:t>
      </w:r>
      <w:proofErr w:type="spellStart"/>
      <w:r w:rsidRPr="00AE4F0C">
        <w:rPr>
          <w:rFonts w:eastAsia="Arial"/>
          <w:sz w:val="23"/>
          <w:szCs w:val="23"/>
          <w:lang w:val="en-US"/>
        </w:rPr>
        <w:t>disponíveis</w:t>
      </w:r>
      <w:proofErr w:type="spellEnd"/>
      <w:r w:rsidRPr="00AE4F0C">
        <w:rPr>
          <w:rFonts w:eastAsia="Arial"/>
          <w:sz w:val="23"/>
          <w:szCs w:val="23"/>
          <w:lang w:val="en-US"/>
        </w:rPr>
        <w:t xml:space="preserve"> no </w:t>
      </w:r>
      <w:proofErr w:type="spellStart"/>
      <w:r w:rsidRPr="00AE4F0C">
        <w:rPr>
          <w:rFonts w:eastAsia="Arial"/>
          <w:sz w:val="23"/>
          <w:szCs w:val="23"/>
          <w:lang w:val="en-US"/>
        </w:rPr>
        <w:t>processo</w:t>
      </w:r>
      <w:proofErr w:type="spellEnd"/>
      <w:r w:rsidRPr="00AE4F0C">
        <w:rPr>
          <w:rFonts w:eastAsia="Arial"/>
          <w:sz w:val="23"/>
          <w:szCs w:val="23"/>
          <w:lang w:val="en-US"/>
        </w:rPr>
        <w:t xml:space="preserve"> </w:t>
      </w:r>
      <w:proofErr w:type="spellStart"/>
      <w:r w:rsidRPr="00AE4F0C">
        <w:rPr>
          <w:rFonts w:eastAsia="Arial"/>
          <w:sz w:val="23"/>
          <w:szCs w:val="23"/>
          <w:lang w:val="en-US"/>
        </w:rPr>
        <w:t>eletrônico</w:t>
      </w:r>
      <w:proofErr w:type="spellEnd"/>
      <w:r w:rsidRPr="00AE4F0C">
        <w:rPr>
          <w:rFonts w:eastAsia="Arial"/>
          <w:sz w:val="23"/>
          <w:szCs w:val="23"/>
          <w:lang w:val="en-US"/>
        </w:rPr>
        <w:t xml:space="preserve">, </w:t>
      </w:r>
      <w:proofErr w:type="spellStart"/>
      <w:r w:rsidRPr="00AE4F0C">
        <w:rPr>
          <w:rFonts w:eastAsia="Arial"/>
          <w:sz w:val="23"/>
          <w:szCs w:val="23"/>
          <w:lang w:val="en-US"/>
        </w:rPr>
        <w:t>todos</w:t>
      </w:r>
      <w:proofErr w:type="spellEnd"/>
      <w:r w:rsidRPr="00AE4F0C">
        <w:rPr>
          <w:rFonts w:eastAsia="Arial"/>
          <w:sz w:val="23"/>
          <w:szCs w:val="23"/>
          <w:lang w:val="en-US"/>
        </w:rPr>
        <w:t xml:space="preserve"> </w:t>
      </w:r>
      <w:proofErr w:type="spellStart"/>
      <w:r w:rsidRPr="00AE4F0C">
        <w:rPr>
          <w:rFonts w:eastAsia="Arial"/>
          <w:sz w:val="23"/>
          <w:szCs w:val="23"/>
          <w:lang w:val="en-US"/>
        </w:rPr>
        <w:t>os</w:t>
      </w:r>
      <w:proofErr w:type="spellEnd"/>
      <w:r w:rsidRPr="00AE4F0C">
        <w:rPr>
          <w:rFonts w:eastAsia="Arial"/>
          <w:sz w:val="23"/>
          <w:szCs w:val="23"/>
          <w:lang w:val="en-US"/>
        </w:rPr>
        <w:t xml:space="preserve"> </w:t>
      </w:r>
      <w:proofErr w:type="spellStart"/>
      <w:r w:rsidRPr="00AE4F0C">
        <w:rPr>
          <w:rFonts w:eastAsia="Arial"/>
          <w:sz w:val="23"/>
          <w:szCs w:val="23"/>
          <w:lang w:val="en-US"/>
        </w:rPr>
        <w:t>Despachos</w:t>
      </w:r>
      <w:proofErr w:type="spellEnd"/>
      <w:r w:rsidRPr="00AE4F0C">
        <w:rPr>
          <w:rFonts w:eastAsia="Arial"/>
          <w:sz w:val="23"/>
          <w:szCs w:val="23"/>
          <w:lang w:val="en-US"/>
        </w:rPr>
        <w:t xml:space="preserve"> e </w:t>
      </w:r>
      <w:proofErr w:type="spellStart"/>
      <w:r w:rsidRPr="00AE4F0C">
        <w:rPr>
          <w:rFonts w:eastAsia="Arial"/>
          <w:sz w:val="23"/>
          <w:szCs w:val="23"/>
          <w:lang w:val="en-US"/>
        </w:rPr>
        <w:t>Decisões</w:t>
      </w:r>
      <w:proofErr w:type="spellEnd"/>
      <w:r w:rsidRPr="00AE4F0C">
        <w:rPr>
          <w:rFonts w:eastAsia="Arial"/>
          <w:sz w:val="23"/>
          <w:szCs w:val="23"/>
          <w:lang w:val="en-US"/>
        </w:rPr>
        <w:t xml:space="preserve"> que </w:t>
      </w:r>
      <w:proofErr w:type="spellStart"/>
      <w:r w:rsidRPr="00AE4F0C">
        <w:rPr>
          <w:rFonts w:eastAsia="Arial"/>
          <w:sz w:val="23"/>
          <w:szCs w:val="23"/>
          <w:lang w:val="en-US"/>
        </w:rPr>
        <w:t>vierem</w:t>
      </w:r>
      <w:proofErr w:type="spellEnd"/>
      <w:r w:rsidRPr="00AE4F0C">
        <w:rPr>
          <w:rFonts w:eastAsia="Arial"/>
          <w:sz w:val="23"/>
          <w:szCs w:val="23"/>
          <w:lang w:val="en-US"/>
        </w:rPr>
        <w:t xml:space="preserve"> a ser </w:t>
      </w:r>
      <w:proofErr w:type="spellStart"/>
      <w:r w:rsidRPr="00AE4F0C">
        <w:rPr>
          <w:rFonts w:eastAsia="Arial"/>
          <w:sz w:val="23"/>
          <w:szCs w:val="23"/>
          <w:lang w:val="en-US"/>
        </w:rPr>
        <w:t>tomados</w:t>
      </w:r>
      <w:proofErr w:type="spellEnd"/>
      <w:r w:rsidRPr="00AE4F0C">
        <w:rPr>
          <w:rFonts w:eastAsia="Arial"/>
          <w:sz w:val="23"/>
          <w:szCs w:val="23"/>
          <w:lang w:val="en-US"/>
        </w:rPr>
        <w:t xml:space="preserve">, </w:t>
      </w:r>
      <w:proofErr w:type="spellStart"/>
      <w:r w:rsidRPr="00AE4F0C">
        <w:rPr>
          <w:rFonts w:eastAsia="Arial"/>
          <w:sz w:val="23"/>
          <w:szCs w:val="23"/>
          <w:lang w:val="en-US"/>
        </w:rPr>
        <w:t>relativamente</w:t>
      </w:r>
      <w:proofErr w:type="spellEnd"/>
      <w:r w:rsidRPr="00AE4F0C">
        <w:rPr>
          <w:rFonts w:eastAsia="Arial"/>
          <w:sz w:val="23"/>
          <w:szCs w:val="23"/>
          <w:lang w:val="en-US"/>
        </w:rPr>
        <w:t xml:space="preserve"> </w:t>
      </w:r>
      <w:proofErr w:type="spellStart"/>
      <w:r w:rsidRPr="00AE4F0C">
        <w:rPr>
          <w:rFonts w:eastAsia="Arial"/>
          <w:sz w:val="23"/>
          <w:szCs w:val="23"/>
          <w:lang w:val="en-US"/>
        </w:rPr>
        <w:t>ao</w:t>
      </w:r>
      <w:proofErr w:type="spellEnd"/>
      <w:r w:rsidRPr="00AE4F0C">
        <w:rPr>
          <w:rFonts w:eastAsia="Arial"/>
          <w:sz w:val="23"/>
          <w:szCs w:val="23"/>
          <w:lang w:val="en-US"/>
        </w:rPr>
        <w:t xml:space="preserve"> </w:t>
      </w:r>
      <w:proofErr w:type="spellStart"/>
      <w:r w:rsidRPr="00AE4F0C">
        <w:rPr>
          <w:rFonts w:eastAsia="Arial"/>
          <w:sz w:val="23"/>
          <w:szCs w:val="23"/>
          <w:lang w:val="en-US"/>
        </w:rPr>
        <w:t>aludido</w:t>
      </w:r>
      <w:proofErr w:type="spellEnd"/>
      <w:r w:rsidRPr="00AE4F0C">
        <w:rPr>
          <w:rFonts w:eastAsia="Arial"/>
          <w:sz w:val="23"/>
          <w:szCs w:val="23"/>
          <w:lang w:val="en-US"/>
        </w:rPr>
        <w:t xml:space="preserve"> </w:t>
      </w:r>
      <w:proofErr w:type="spellStart"/>
      <w:r w:rsidRPr="00AE4F0C">
        <w:rPr>
          <w:rFonts w:eastAsia="Arial"/>
          <w:sz w:val="23"/>
          <w:szCs w:val="23"/>
          <w:lang w:val="en-US"/>
        </w:rPr>
        <w:t>processo</w:t>
      </w:r>
      <w:proofErr w:type="spellEnd"/>
      <w:r w:rsidRPr="00AE4F0C">
        <w:rPr>
          <w:rFonts w:eastAsia="Arial"/>
          <w:sz w:val="23"/>
          <w:szCs w:val="23"/>
          <w:lang w:val="en-US"/>
        </w:rPr>
        <w:t xml:space="preserve">, </w:t>
      </w:r>
      <w:proofErr w:type="spellStart"/>
      <w:r w:rsidRPr="00AE4F0C">
        <w:rPr>
          <w:rFonts w:eastAsia="Arial"/>
          <w:sz w:val="23"/>
          <w:szCs w:val="23"/>
          <w:lang w:val="en-US"/>
        </w:rPr>
        <w:t>serão</w:t>
      </w:r>
      <w:proofErr w:type="spellEnd"/>
      <w:r w:rsidRPr="00AE4F0C">
        <w:rPr>
          <w:rFonts w:eastAsia="Arial"/>
          <w:sz w:val="23"/>
          <w:szCs w:val="23"/>
          <w:lang w:val="en-US"/>
        </w:rPr>
        <w:t xml:space="preserve"> </w:t>
      </w:r>
      <w:proofErr w:type="spellStart"/>
      <w:r w:rsidRPr="00AE4F0C">
        <w:rPr>
          <w:rFonts w:eastAsia="Arial"/>
          <w:sz w:val="23"/>
          <w:szCs w:val="23"/>
          <w:lang w:val="en-US"/>
        </w:rPr>
        <w:t>publicados</w:t>
      </w:r>
      <w:proofErr w:type="spellEnd"/>
      <w:r w:rsidRPr="00AE4F0C">
        <w:rPr>
          <w:rFonts w:eastAsia="Arial"/>
          <w:sz w:val="23"/>
          <w:szCs w:val="23"/>
          <w:lang w:val="en-US"/>
        </w:rPr>
        <w:t xml:space="preserve"> no </w:t>
      </w:r>
      <w:proofErr w:type="spellStart"/>
      <w:r w:rsidRPr="00AE4F0C">
        <w:rPr>
          <w:rFonts w:eastAsia="Arial"/>
          <w:sz w:val="23"/>
          <w:szCs w:val="23"/>
          <w:lang w:val="en-US"/>
        </w:rPr>
        <w:t>Diário</w:t>
      </w:r>
      <w:proofErr w:type="spellEnd"/>
      <w:r w:rsidRPr="00AE4F0C">
        <w:rPr>
          <w:rFonts w:eastAsia="Arial"/>
          <w:sz w:val="23"/>
          <w:szCs w:val="23"/>
          <w:lang w:val="en-US"/>
        </w:rPr>
        <w:t xml:space="preserve"> </w:t>
      </w:r>
      <w:proofErr w:type="spellStart"/>
      <w:r w:rsidRPr="00AE4F0C">
        <w:rPr>
          <w:rFonts w:eastAsia="Arial"/>
          <w:sz w:val="23"/>
          <w:szCs w:val="23"/>
          <w:lang w:val="en-US"/>
        </w:rPr>
        <w:t>Oficial</w:t>
      </w:r>
      <w:proofErr w:type="spellEnd"/>
      <w:r w:rsidRPr="00AE4F0C">
        <w:rPr>
          <w:rFonts w:eastAsia="Arial"/>
          <w:sz w:val="23"/>
          <w:szCs w:val="23"/>
          <w:lang w:val="en-US"/>
        </w:rPr>
        <w:t xml:space="preserve"> do Estado, </w:t>
      </w:r>
      <w:proofErr w:type="spellStart"/>
      <w:r w:rsidRPr="00AE4F0C">
        <w:rPr>
          <w:rFonts w:eastAsia="Arial"/>
          <w:sz w:val="23"/>
          <w:szCs w:val="23"/>
          <w:lang w:val="en-US"/>
        </w:rPr>
        <w:t>Caderno</w:t>
      </w:r>
      <w:proofErr w:type="spellEnd"/>
      <w:r w:rsidRPr="00AE4F0C">
        <w:rPr>
          <w:rFonts w:eastAsia="Arial"/>
          <w:sz w:val="23"/>
          <w:szCs w:val="23"/>
          <w:lang w:val="en-US"/>
        </w:rPr>
        <w:t xml:space="preserve"> do </w:t>
      </w:r>
      <w:proofErr w:type="spellStart"/>
      <w:r w:rsidRPr="00AE4F0C">
        <w:rPr>
          <w:rFonts w:eastAsia="Arial"/>
          <w:sz w:val="23"/>
          <w:szCs w:val="23"/>
          <w:lang w:val="en-US"/>
        </w:rPr>
        <w:t>Poder</w:t>
      </w:r>
      <w:proofErr w:type="spellEnd"/>
      <w:r w:rsidRPr="00AE4F0C">
        <w:rPr>
          <w:rFonts w:eastAsia="Arial"/>
          <w:sz w:val="23"/>
          <w:szCs w:val="23"/>
          <w:lang w:val="en-US"/>
        </w:rPr>
        <w:t xml:space="preserve"> </w:t>
      </w:r>
      <w:proofErr w:type="spellStart"/>
      <w:r w:rsidRPr="00AE4F0C">
        <w:rPr>
          <w:rFonts w:eastAsia="Arial"/>
          <w:sz w:val="23"/>
          <w:szCs w:val="23"/>
          <w:lang w:val="en-US"/>
        </w:rPr>
        <w:t>Legislativo</w:t>
      </w:r>
      <w:proofErr w:type="spellEnd"/>
      <w:r w:rsidRPr="00AE4F0C">
        <w:rPr>
          <w:rFonts w:eastAsia="Arial"/>
          <w:sz w:val="23"/>
          <w:szCs w:val="23"/>
          <w:lang w:val="en-US"/>
        </w:rPr>
        <w:t xml:space="preserve">, </w:t>
      </w:r>
      <w:proofErr w:type="spellStart"/>
      <w:r w:rsidRPr="00AE4F0C">
        <w:rPr>
          <w:rFonts w:eastAsia="Arial"/>
          <w:sz w:val="23"/>
          <w:szCs w:val="23"/>
          <w:lang w:val="en-US"/>
        </w:rPr>
        <w:t>parte</w:t>
      </w:r>
      <w:proofErr w:type="spellEnd"/>
      <w:r w:rsidRPr="00AE4F0C">
        <w:rPr>
          <w:rFonts w:eastAsia="Arial"/>
          <w:sz w:val="23"/>
          <w:szCs w:val="23"/>
          <w:lang w:val="en-US"/>
        </w:rPr>
        <w:t xml:space="preserve"> do Tribunal de </w:t>
      </w:r>
      <w:proofErr w:type="spellStart"/>
      <w:r w:rsidRPr="00AE4F0C">
        <w:rPr>
          <w:rFonts w:eastAsia="Arial"/>
          <w:sz w:val="23"/>
          <w:szCs w:val="23"/>
          <w:lang w:val="en-US"/>
        </w:rPr>
        <w:t>Contas</w:t>
      </w:r>
      <w:proofErr w:type="spellEnd"/>
      <w:r w:rsidRPr="00AE4F0C">
        <w:rPr>
          <w:rFonts w:eastAsia="Arial"/>
          <w:sz w:val="23"/>
          <w:szCs w:val="23"/>
          <w:lang w:val="en-US"/>
        </w:rPr>
        <w:t xml:space="preserve"> do Estado de São Paulo, </w:t>
      </w:r>
      <w:proofErr w:type="spellStart"/>
      <w:r w:rsidRPr="00AE4F0C">
        <w:rPr>
          <w:rFonts w:eastAsia="Arial"/>
          <w:sz w:val="23"/>
          <w:szCs w:val="23"/>
          <w:lang w:val="en-US"/>
        </w:rPr>
        <w:t>em</w:t>
      </w:r>
      <w:proofErr w:type="spellEnd"/>
      <w:r w:rsidRPr="00AE4F0C">
        <w:rPr>
          <w:rFonts w:eastAsia="Arial"/>
          <w:sz w:val="23"/>
          <w:szCs w:val="23"/>
          <w:lang w:val="en-US"/>
        </w:rPr>
        <w:t xml:space="preserve"> </w:t>
      </w:r>
      <w:proofErr w:type="spellStart"/>
      <w:r w:rsidRPr="00AE4F0C">
        <w:rPr>
          <w:rFonts w:eastAsia="Arial"/>
          <w:sz w:val="23"/>
          <w:szCs w:val="23"/>
          <w:lang w:val="en-US"/>
        </w:rPr>
        <w:t>conformidade</w:t>
      </w:r>
      <w:proofErr w:type="spellEnd"/>
      <w:r w:rsidRPr="00AE4F0C">
        <w:rPr>
          <w:rFonts w:eastAsia="Arial"/>
          <w:sz w:val="23"/>
          <w:szCs w:val="23"/>
          <w:lang w:val="en-US"/>
        </w:rPr>
        <w:t xml:space="preserve"> com o </w:t>
      </w:r>
      <w:proofErr w:type="spellStart"/>
      <w:r w:rsidRPr="00AE4F0C">
        <w:rPr>
          <w:rFonts w:eastAsia="Arial"/>
          <w:sz w:val="23"/>
          <w:szCs w:val="23"/>
          <w:lang w:val="en-US"/>
        </w:rPr>
        <w:t>artigo</w:t>
      </w:r>
      <w:proofErr w:type="spellEnd"/>
      <w:r w:rsidRPr="00AE4F0C">
        <w:rPr>
          <w:rFonts w:eastAsia="Arial"/>
          <w:sz w:val="23"/>
          <w:szCs w:val="23"/>
          <w:lang w:val="en-US"/>
        </w:rPr>
        <w:t xml:space="preserve"> 90 da Lei </w:t>
      </w:r>
      <w:proofErr w:type="spellStart"/>
      <w:r w:rsidRPr="00AE4F0C">
        <w:rPr>
          <w:rFonts w:eastAsia="Arial"/>
          <w:sz w:val="23"/>
          <w:szCs w:val="23"/>
          <w:lang w:val="en-US"/>
        </w:rPr>
        <w:t>Complementar</w:t>
      </w:r>
      <w:proofErr w:type="spellEnd"/>
      <w:r w:rsidRPr="00AE4F0C">
        <w:rPr>
          <w:rFonts w:eastAsia="Arial"/>
          <w:sz w:val="23"/>
          <w:szCs w:val="23"/>
          <w:lang w:val="en-US"/>
        </w:rPr>
        <w:t xml:space="preserve"> nº 709, de 14 de </w:t>
      </w:r>
      <w:proofErr w:type="spellStart"/>
      <w:r w:rsidRPr="00AE4F0C">
        <w:rPr>
          <w:rFonts w:eastAsia="Arial"/>
          <w:sz w:val="23"/>
          <w:szCs w:val="23"/>
          <w:lang w:val="en-US"/>
        </w:rPr>
        <w:t>janeiro</w:t>
      </w:r>
      <w:proofErr w:type="spellEnd"/>
      <w:r w:rsidRPr="00AE4F0C">
        <w:rPr>
          <w:rFonts w:eastAsia="Arial"/>
          <w:sz w:val="23"/>
          <w:szCs w:val="23"/>
          <w:lang w:val="en-US"/>
        </w:rPr>
        <w:t xml:space="preserve"> de 1993, </w:t>
      </w:r>
      <w:proofErr w:type="spellStart"/>
      <w:r w:rsidRPr="00AE4F0C">
        <w:rPr>
          <w:rFonts w:eastAsia="Arial"/>
          <w:sz w:val="23"/>
          <w:szCs w:val="23"/>
          <w:lang w:val="en-US"/>
        </w:rPr>
        <w:t>iniciando</w:t>
      </w:r>
      <w:proofErr w:type="spellEnd"/>
      <w:r w:rsidRPr="00AE4F0C">
        <w:rPr>
          <w:rFonts w:eastAsia="Arial"/>
          <w:sz w:val="23"/>
          <w:szCs w:val="23"/>
          <w:lang w:val="en-US"/>
        </w:rPr>
        <w:t xml:space="preserve">-se, a </w:t>
      </w:r>
      <w:proofErr w:type="spellStart"/>
      <w:r w:rsidRPr="00AE4F0C">
        <w:rPr>
          <w:rFonts w:eastAsia="Arial"/>
          <w:sz w:val="23"/>
          <w:szCs w:val="23"/>
          <w:lang w:val="en-US"/>
        </w:rPr>
        <w:t>partir</w:t>
      </w:r>
      <w:proofErr w:type="spellEnd"/>
      <w:r w:rsidRPr="00AE4F0C">
        <w:rPr>
          <w:rFonts w:eastAsia="Arial"/>
          <w:sz w:val="23"/>
          <w:szCs w:val="23"/>
          <w:lang w:val="en-US"/>
        </w:rPr>
        <w:t xml:space="preserve"> de </w:t>
      </w:r>
      <w:proofErr w:type="spellStart"/>
      <w:r w:rsidRPr="00AE4F0C">
        <w:rPr>
          <w:rFonts w:eastAsia="Arial"/>
          <w:sz w:val="23"/>
          <w:szCs w:val="23"/>
          <w:lang w:val="en-US"/>
        </w:rPr>
        <w:t>então</w:t>
      </w:r>
      <w:proofErr w:type="spellEnd"/>
      <w:r w:rsidRPr="00AE4F0C">
        <w:rPr>
          <w:rFonts w:eastAsia="Arial"/>
          <w:sz w:val="23"/>
          <w:szCs w:val="23"/>
          <w:lang w:val="en-US"/>
        </w:rPr>
        <w:t xml:space="preserve">, a </w:t>
      </w:r>
      <w:proofErr w:type="spellStart"/>
      <w:r w:rsidRPr="00AE4F0C">
        <w:rPr>
          <w:rFonts w:eastAsia="Arial"/>
          <w:sz w:val="23"/>
          <w:szCs w:val="23"/>
          <w:lang w:val="en-US"/>
        </w:rPr>
        <w:t>contagem</w:t>
      </w:r>
      <w:proofErr w:type="spellEnd"/>
      <w:r w:rsidRPr="00AE4F0C">
        <w:rPr>
          <w:rFonts w:eastAsia="Arial"/>
          <w:sz w:val="23"/>
          <w:szCs w:val="23"/>
          <w:lang w:val="en-US"/>
        </w:rPr>
        <w:t xml:space="preserve"> dos </w:t>
      </w:r>
      <w:proofErr w:type="spellStart"/>
      <w:r w:rsidRPr="00AE4F0C">
        <w:rPr>
          <w:rFonts w:eastAsia="Arial"/>
          <w:sz w:val="23"/>
          <w:szCs w:val="23"/>
          <w:lang w:val="en-US"/>
        </w:rPr>
        <w:t>prazos</w:t>
      </w:r>
      <w:proofErr w:type="spellEnd"/>
      <w:r w:rsidRPr="00AE4F0C">
        <w:rPr>
          <w:rFonts w:eastAsia="Arial"/>
          <w:sz w:val="23"/>
          <w:szCs w:val="23"/>
          <w:lang w:val="en-US"/>
        </w:rPr>
        <w:t xml:space="preserve"> </w:t>
      </w:r>
      <w:proofErr w:type="spellStart"/>
      <w:r w:rsidRPr="00AE4F0C">
        <w:rPr>
          <w:rFonts w:eastAsia="Arial"/>
          <w:sz w:val="23"/>
          <w:szCs w:val="23"/>
          <w:lang w:val="en-US"/>
        </w:rPr>
        <w:t>processuais</w:t>
      </w:r>
      <w:proofErr w:type="spellEnd"/>
      <w:r w:rsidRPr="00AE4F0C">
        <w:rPr>
          <w:rFonts w:eastAsia="Arial"/>
          <w:sz w:val="23"/>
          <w:szCs w:val="23"/>
          <w:lang w:val="en-US"/>
        </w:rPr>
        <w:t xml:space="preserve">, </w:t>
      </w:r>
      <w:proofErr w:type="spellStart"/>
      <w:r w:rsidRPr="00AE4F0C">
        <w:rPr>
          <w:rFonts w:eastAsia="Arial"/>
          <w:sz w:val="23"/>
          <w:szCs w:val="23"/>
          <w:lang w:val="en-US"/>
        </w:rPr>
        <w:t>conforme</w:t>
      </w:r>
      <w:proofErr w:type="spellEnd"/>
      <w:r w:rsidRPr="00AE4F0C">
        <w:rPr>
          <w:rFonts w:eastAsia="Arial"/>
          <w:sz w:val="23"/>
          <w:szCs w:val="23"/>
          <w:lang w:val="en-US"/>
        </w:rPr>
        <w:t xml:space="preserve"> </w:t>
      </w:r>
      <w:proofErr w:type="spellStart"/>
      <w:r w:rsidRPr="00AE4F0C">
        <w:rPr>
          <w:rFonts w:eastAsia="Arial"/>
          <w:sz w:val="23"/>
          <w:szCs w:val="23"/>
          <w:lang w:val="en-US"/>
        </w:rPr>
        <w:t>regras</w:t>
      </w:r>
      <w:proofErr w:type="spellEnd"/>
      <w:r w:rsidRPr="00AE4F0C">
        <w:rPr>
          <w:rFonts w:eastAsia="Arial"/>
          <w:sz w:val="23"/>
          <w:szCs w:val="23"/>
          <w:lang w:val="en-US"/>
        </w:rPr>
        <w:t xml:space="preserve"> do Código de </w:t>
      </w:r>
      <w:proofErr w:type="spellStart"/>
      <w:r w:rsidRPr="00AE4F0C">
        <w:rPr>
          <w:rFonts w:eastAsia="Arial"/>
          <w:sz w:val="23"/>
          <w:szCs w:val="23"/>
          <w:lang w:val="en-US"/>
        </w:rPr>
        <w:t>Processo</w:t>
      </w:r>
      <w:proofErr w:type="spellEnd"/>
      <w:r w:rsidRPr="00AE4F0C">
        <w:rPr>
          <w:rFonts w:eastAsia="Arial"/>
          <w:spacing w:val="-2"/>
          <w:sz w:val="23"/>
          <w:szCs w:val="23"/>
          <w:lang w:val="en-US"/>
        </w:rPr>
        <w:t xml:space="preserve"> </w:t>
      </w:r>
      <w:r w:rsidRPr="00AE4F0C">
        <w:rPr>
          <w:rFonts w:eastAsia="Arial"/>
          <w:sz w:val="23"/>
          <w:szCs w:val="23"/>
          <w:lang w:val="en-US"/>
        </w:rPr>
        <w:t>Civil;</w:t>
      </w:r>
    </w:p>
    <w:p w14:paraId="6EE1F2C9" w14:textId="77777777" w:rsidR="00094581" w:rsidRPr="00AE4F0C" w:rsidRDefault="00094581" w:rsidP="00094581">
      <w:pPr>
        <w:widowControl w:val="0"/>
        <w:tabs>
          <w:tab w:val="left" w:pos="385"/>
        </w:tabs>
        <w:autoSpaceDE w:val="0"/>
        <w:autoSpaceDN w:val="0"/>
        <w:ind w:left="102" w:right="57"/>
        <w:jc w:val="both"/>
        <w:rPr>
          <w:rFonts w:eastAsia="Arial"/>
          <w:sz w:val="23"/>
          <w:szCs w:val="23"/>
          <w:lang w:val="en-US"/>
        </w:rPr>
      </w:pPr>
      <w:r w:rsidRPr="00AE4F0C">
        <w:rPr>
          <w:rFonts w:eastAsia="Arial"/>
          <w:sz w:val="23"/>
          <w:szCs w:val="23"/>
          <w:lang w:val="en-US"/>
        </w:rPr>
        <w:t xml:space="preserve">d) as </w:t>
      </w:r>
      <w:proofErr w:type="spellStart"/>
      <w:r w:rsidRPr="00AE4F0C">
        <w:rPr>
          <w:rFonts w:eastAsia="Arial"/>
          <w:sz w:val="23"/>
          <w:szCs w:val="23"/>
          <w:lang w:val="en-US"/>
        </w:rPr>
        <w:t>informações</w:t>
      </w:r>
      <w:proofErr w:type="spellEnd"/>
      <w:r w:rsidRPr="00AE4F0C">
        <w:rPr>
          <w:rFonts w:eastAsia="Arial"/>
          <w:sz w:val="23"/>
          <w:szCs w:val="23"/>
          <w:lang w:val="en-US"/>
        </w:rPr>
        <w:t xml:space="preserve"> </w:t>
      </w:r>
      <w:proofErr w:type="spellStart"/>
      <w:r w:rsidRPr="00AE4F0C">
        <w:rPr>
          <w:rFonts w:eastAsia="Arial"/>
          <w:sz w:val="23"/>
          <w:szCs w:val="23"/>
          <w:lang w:val="en-US"/>
        </w:rPr>
        <w:t>pessoais</w:t>
      </w:r>
      <w:proofErr w:type="spellEnd"/>
      <w:r w:rsidRPr="00AE4F0C">
        <w:rPr>
          <w:rFonts w:eastAsia="Arial"/>
          <w:sz w:val="23"/>
          <w:szCs w:val="23"/>
          <w:lang w:val="en-US"/>
        </w:rPr>
        <w:t xml:space="preserve"> dos </w:t>
      </w:r>
      <w:proofErr w:type="spellStart"/>
      <w:r w:rsidRPr="00AE4F0C">
        <w:rPr>
          <w:rFonts w:eastAsia="Arial"/>
          <w:sz w:val="23"/>
          <w:szCs w:val="23"/>
          <w:lang w:val="en-US"/>
        </w:rPr>
        <w:t>responsáveis</w:t>
      </w:r>
      <w:proofErr w:type="spellEnd"/>
      <w:r w:rsidRPr="00AE4F0C">
        <w:rPr>
          <w:rFonts w:eastAsia="Arial"/>
          <w:sz w:val="23"/>
          <w:szCs w:val="23"/>
          <w:lang w:val="en-US"/>
        </w:rPr>
        <w:t xml:space="preserve"> pela </w:t>
      </w:r>
      <w:proofErr w:type="spellStart"/>
      <w:r w:rsidRPr="00AE4F0C">
        <w:rPr>
          <w:rFonts w:eastAsia="Arial"/>
          <w:sz w:val="23"/>
          <w:szCs w:val="23"/>
          <w:u w:val="single"/>
          <w:lang w:val="en-US"/>
        </w:rPr>
        <w:t>contratante</w:t>
      </w:r>
      <w:proofErr w:type="spellEnd"/>
      <w:r w:rsidRPr="00AE4F0C">
        <w:rPr>
          <w:rFonts w:eastAsia="Arial"/>
          <w:sz w:val="23"/>
          <w:szCs w:val="23"/>
          <w:u w:val="single"/>
          <w:lang w:val="en-US"/>
        </w:rPr>
        <w:t xml:space="preserve"> </w:t>
      </w:r>
      <w:r w:rsidRPr="00AE4F0C">
        <w:rPr>
          <w:rFonts w:eastAsia="Arial"/>
          <w:sz w:val="23"/>
          <w:szCs w:val="23"/>
          <w:lang w:val="en-US"/>
        </w:rPr>
        <w:t xml:space="preserve">e </w:t>
      </w:r>
      <w:proofErr w:type="spellStart"/>
      <w:r w:rsidRPr="00AE4F0C">
        <w:rPr>
          <w:rFonts w:eastAsia="Arial"/>
          <w:sz w:val="23"/>
          <w:szCs w:val="23"/>
          <w:lang w:val="en-US"/>
        </w:rPr>
        <w:t>e</w:t>
      </w:r>
      <w:proofErr w:type="spellEnd"/>
      <w:r w:rsidRPr="00AE4F0C">
        <w:rPr>
          <w:rFonts w:eastAsia="Arial"/>
          <w:sz w:val="23"/>
          <w:szCs w:val="23"/>
          <w:lang w:val="en-US"/>
        </w:rPr>
        <w:t xml:space="preserve"> </w:t>
      </w:r>
      <w:proofErr w:type="spellStart"/>
      <w:r w:rsidRPr="00AE4F0C">
        <w:rPr>
          <w:rFonts w:eastAsia="Arial"/>
          <w:sz w:val="23"/>
          <w:szCs w:val="23"/>
          <w:lang w:val="en-US"/>
        </w:rPr>
        <w:t>interessados</w:t>
      </w:r>
      <w:proofErr w:type="spellEnd"/>
      <w:r w:rsidRPr="00AE4F0C">
        <w:rPr>
          <w:rFonts w:eastAsia="Arial"/>
          <w:sz w:val="23"/>
          <w:szCs w:val="23"/>
          <w:lang w:val="en-US"/>
        </w:rPr>
        <w:t xml:space="preserve"> </w:t>
      </w:r>
      <w:proofErr w:type="spellStart"/>
      <w:r w:rsidRPr="00AE4F0C">
        <w:rPr>
          <w:rFonts w:eastAsia="Arial"/>
          <w:sz w:val="23"/>
          <w:szCs w:val="23"/>
          <w:lang w:val="en-US"/>
        </w:rPr>
        <w:t>estão</w:t>
      </w:r>
      <w:proofErr w:type="spellEnd"/>
      <w:r w:rsidRPr="00AE4F0C">
        <w:rPr>
          <w:rFonts w:eastAsia="Arial"/>
          <w:sz w:val="23"/>
          <w:szCs w:val="23"/>
          <w:lang w:val="en-US"/>
        </w:rPr>
        <w:t xml:space="preserve"> </w:t>
      </w:r>
      <w:proofErr w:type="spellStart"/>
      <w:r w:rsidRPr="00AE4F0C">
        <w:rPr>
          <w:rFonts w:eastAsia="Arial"/>
          <w:sz w:val="23"/>
          <w:szCs w:val="23"/>
          <w:lang w:val="en-US"/>
        </w:rPr>
        <w:t>cadastradas</w:t>
      </w:r>
      <w:proofErr w:type="spellEnd"/>
      <w:r w:rsidRPr="00AE4F0C">
        <w:rPr>
          <w:rFonts w:eastAsia="Arial"/>
          <w:sz w:val="23"/>
          <w:szCs w:val="23"/>
          <w:lang w:val="en-US"/>
        </w:rPr>
        <w:t xml:space="preserve"> no </w:t>
      </w:r>
      <w:proofErr w:type="spellStart"/>
      <w:r w:rsidRPr="00AE4F0C">
        <w:rPr>
          <w:rFonts w:eastAsia="Arial"/>
          <w:sz w:val="23"/>
          <w:szCs w:val="23"/>
          <w:lang w:val="en-US"/>
        </w:rPr>
        <w:t>módulo</w:t>
      </w:r>
      <w:proofErr w:type="spellEnd"/>
      <w:r w:rsidRPr="00AE4F0C">
        <w:rPr>
          <w:rFonts w:eastAsia="Arial"/>
          <w:sz w:val="23"/>
          <w:szCs w:val="23"/>
          <w:lang w:val="en-US"/>
        </w:rPr>
        <w:t xml:space="preserve"> </w:t>
      </w:r>
      <w:proofErr w:type="spellStart"/>
      <w:r w:rsidRPr="00AE4F0C">
        <w:rPr>
          <w:rFonts w:eastAsia="Arial"/>
          <w:sz w:val="23"/>
          <w:szCs w:val="23"/>
          <w:lang w:val="en-US"/>
        </w:rPr>
        <w:t>eletrônico</w:t>
      </w:r>
      <w:proofErr w:type="spellEnd"/>
      <w:r w:rsidRPr="00AE4F0C">
        <w:rPr>
          <w:rFonts w:eastAsia="Arial"/>
          <w:sz w:val="23"/>
          <w:szCs w:val="23"/>
          <w:lang w:val="en-US"/>
        </w:rPr>
        <w:t xml:space="preserve"> do “</w:t>
      </w:r>
      <w:proofErr w:type="spellStart"/>
      <w:r w:rsidRPr="00AE4F0C">
        <w:rPr>
          <w:rFonts w:eastAsia="Arial"/>
          <w:sz w:val="23"/>
          <w:szCs w:val="23"/>
          <w:lang w:val="en-US"/>
        </w:rPr>
        <w:t>Cadastro</w:t>
      </w:r>
      <w:proofErr w:type="spellEnd"/>
      <w:r w:rsidRPr="00AE4F0C">
        <w:rPr>
          <w:rFonts w:eastAsia="Arial"/>
          <w:sz w:val="23"/>
          <w:szCs w:val="23"/>
          <w:lang w:val="en-US"/>
        </w:rPr>
        <w:t xml:space="preserve"> </w:t>
      </w:r>
      <w:proofErr w:type="spellStart"/>
      <w:r w:rsidRPr="00AE4F0C">
        <w:rPr>
          <w:rFonts w:eastAsia="Arial"/>
          <w:sz w:val="23"/>
          <w:szCs w:val="23"/>
          <w:lang w:val="en-US"/>
        </w:rPr>
        <w:t>Corporativo</w:t>
      </w:r>
      <w:proofErr w:type="spellEnd"/>
      <w:r w:rsidRPr="00AE4F0C">
        <w:rPr>
          <w:rFonts w:eastAsia="Arial"/>
          <w:sz w:val="23"/>
          <w:szCs w:val="23"/>
          <w:lang w:val="en-US"/>
        </w:rPr>
        <w:t xml:space="preserve"> TCESP – </w:t>
      </w:r>
      <w:proofErr w:type="spellStart"/>
      <w:r w:rsidRPr="00AE4F0C">
        <w:rPr>
          <w:rFonts w:eastAsia="Arial"/>
          <w:sz w:val="23"/>
          <w:szCs w:val="23"/>
          <w:lang w:val="en-US"/>
        </w:rPr>
        <w:t>CadTCESP</w:t>
      </w:r>
      <w:proofErr w:type="spellEnd"/>
      <w:r w:rsidRPr="00AE4F0C">
        <w:rPr>
          <w:rFonts w:eastAsia="Arial"/>
          <w:sz w:val="23"/>
          <w:szCs w:val="23"/>
          <w:lang w:val="en-US"/>
        </w:rPr>
        <w:t xml:space="preserve">”, </w:t>
      </w:r>
      <w:proofErr w:type="spellStart"/>
      <w:r w:rsidRPr="00AE4F0C">
        <w:rPr>
          <w:rFonts w:eastAsia="Arial"/>
          <w:sz w:val="23"/>
          <w:szCs w:val="23"/>
          <w:lang w:val="en-US"/>
        </w:rPr>
        <w:t>nos</w:t>
      </w:r>
      <w:proofErr w:type="spellEnd"/>
      <w:r w:rsidRPr="00AE4F0C">
        <w:rPr>
          <w:rFonts w:eastAsia="Arial"/>
          <w:sz w:val="23"/>
          <w:szCs w:val="23"/>
          <w:lang w:val="en-US"/>
        </w:rPr>
        <w:t xml:space="preserve"> </w:t>
      </w:r>
      <w:proofErr w:type="spellStart"/>
      <w:r w:rsidRPr="00AE4F0C">
        <w:rPr>
          <w:rFonts w:eastAsia="Arial"/>
          <w:sz w:val="23"/>
          <w:szCs w:val="23"/>
          <w:lang w:val="en-US"/>
        </w:rPr>
        <w:t>termos</w:t>
      </w:r>
      <w:proofErr w:type="spellEnd"/>
      <w:r w:rsidRPr="00AE4F0C">
        <w:rPr>
          <w:rFonts w:eastAsia="Arial"/>
          <w:sz w:val="23"/>
          <w:szCs w:val="23"/>
          <w:lang w:val="en-US"/>
        </w:rPr>
        <w:t xml:space="preserve"> </w:t>
      </w:r>
      <w:proofErr w:type="spellStart"/>
      <w:r w:rsidRPr="00AE4F0C">
        <w:rPr>
          <w:rFonts w:eastAsia="Arial"/>
          <w:sz w:val="23"/>
          <w:szCs w:val="23"/>
          <w:lang w:val="en-US"/>
        </w:rPr>
        <w:t>previstos</w:t>
      </w:r>
      <w:proofErr w:type="spellEnd"/>
      <w:r w:rsidRPr="00AE4F0C">
        <w:rPr>
          <w:rFonts w:eastAsia="Arial"/>
          <w:sz w:val="23"/>
          <w:szCs w:val="23"/>
          <w:lang w:val="en-US"/>
        </w:rPr>
        <w:t xml:space="preserve"> no </w:t>
      </w:r>
      <w:proofErr w:type="spellStart"/>
      <w:r w:rsidRPr="00AE4F0C">
        <w:rPr>
          <w:rFonts w:eastAsia="Arial"/>
          <w:sz w:val="23"/>
          <w:szCs w:val="23"/>
          <w:lang w:val="en-US"/>
        </w:rPr>
        <w:t>Artigo</w:t>
      </w:r>
      <w:proofErr w:type="spellEnd"/>
      <w:r w:rsidRPr="00AE4F0C">
        <w:rPr>
          <w:rFonts w:eastAsia="Arial"/>
          <w:sz w:val="23"/>
          <w:szCs w:val="23"/>
          <w:lang w:val="en-US"/>
        </w:rPr>
        <w:t xml:space="preserve"> 2º das </w:t>
      </w:r>
      <w:proofErr w:type="spellStart"/>
      <w:r w:rsidRPr="00AE4F0C">
        <w:rPr>
          <w:rFonts w:eastAsia="Arial"/>
          <w:sz w:val="23"/>
          <w:szCs w:val="23"/>
          <w:lang w:val="en-US"/>
        </w:rPr>
        <w:t>Instruções</w:t>
      </w:r>
      <w:proofErr w:type="spellEnd"/>
      <w:r w:rsidRPr="00AE4F0C">
        <w:rPr>
          <w:rFonts w:eastAsia="Arial"/>
          <w:sz w:val="23"/>
          <w:szCs w:val="23"/>
          <w:lang w:val="en-US"/>
        </w:rPr>
        <w:t xml:space="preserve"> nº01/2020, </w:t>
      </w:r>
      <w:proofErr w:type="spellStart"/>
      <w:r w:rsidRPr="00AE4F0C">
        <w:rPr>
          <w:rFonts w:eastAsia="Arial"/>
          <w:sz w:val="23"/>
          <w:szCs w:val="23"/>
          <w:lang w:val="en-US"/>
        </w:rPr>
        <w:t>conforme</w:t>
      </w:r>
      <w:proofErr w:type="spellEnd"/>
      <w:r w:rsidRPr="00AE4F0C">
        <w:rPr>
          <w:rFonts w:eastAsia="Arial"/>
          <w:sz w:val="23"/>
          <w:szCs w:val="23"/>
          <w:lang w:val="en-US"/>
        </w:rPr>
        <w:t xml:space="preserve"> “</w:t>
      </w:r>
      <w:proofErr w:type="spellStart"/>
      <w:r w:rsidRPr="00AE4F0C">
        <w:rPr>
          <w:rFonts w:eastAsia="Arial"/>
          <w:sz w:val="23"/>
          <w:szCs w:val="23"/>
          <w:lang w:val="en-US"/>
        </w:rPr>
        <w:t>Declaração</w:t>
      </w:r>
      <w:proofErr w:type="spellEnd"/>
      <w:r w:rsidRPr="00AE4F0C">
        <w:rPr>
          <w:rFonts w:eastAsia="Arial"/>
          <w:sz w:val="23"/>
          <w:szCs w:val="23"/>
          <w:lang w:val="en-US"/>
        </w:rPr>
        <w:t>(</w:t>
      </w:r>
      <w:proofErr w:type="spellStart"/>
      <w:r w:rsidRPr="00AE4F0C">
        <w:rPr>
          <w:rFonts w:eastAsia="Arial"/>
          <w:sz w:val="23"/>
          <w:szCs w:val="23"/>
          <w:lang w:val="en-US"/>
        </w:rPr>
        <w:t>ões</w:t>
      </w:r>
      <w:proofErr w:type="spellEnd"/>
      <w:r w:rsidRPr="00AE4F0C">
        <w:rPr>
          <w:rFonts w:eastAsia="Arial"/>
          <w:sz w:val="23"/>
          <w:szCs w:val="23"/>
          <w:lang w:val="en-US"/>
        </w:rPr>
        <w:t xml:space="preserve">) de </w:t>
      </w:r>
      <w:proofErr w:type="spellStart"/>
      <w:r w:rsidRPr="00AE4F0C">
        <w:rPr>
          <w:rFonts w:eastAsia="Arial"/>
          <w:sz w:val="23"/>
          <w:szCs w:val="23"/>
          <w:lang w:val="en-US"/>
        </w:rPr>
        <w:t>Atualização</w:t>
      </w:r>
      <w:proofErr w:type="spellEnd"/>
      <w:r w:rsidRPr="00AE4F0C">
        <w:rPr>
          <w:rFonts w:eastAsia="Arial"/>
          <w:sz w:val="23"/>
          <w:szCs w:val="23"/>
          <w:lang w:val="en-US"/>
        </w:rPr>
        <w:t xml:space="preserve"> Cadastral” </w:t>
      </w:r>
      <w:proofErr w:type="spellStart"/>
      <w:r w:rsidRPr="00AE4F0C">
        <w:rPr>
          <w:rFonts w:eastAsia="Arial"/>
          <w:sz w:val="23"/>
          <w:szCs w:val="23"/>
          <w:lang w:val="en-US"/>
        </w:rPr>
        <w:t>anexa</w:t>
      </w:r>
      <w:proofErr w:type="spellEnd"/>
      <w:r w:rsidRPr="00AE4F0C">
        <w:rPr>
          <w:rFonts w:eastAsia="Arial"/>
          <w:spacing w:val="-23"/>
          <w:sz w:val="23"/>
          <w:szCs w:val="23"/>
          <w:lang w:val="en-US"/>
        </w:rPr>
        <w:t xml:space="preserve"> </w:t>
      </w:r>
      <w:r w:rsidRPr="00AE4F0C">
        <w:rPr>
          <w:rFonts w:eastAsia="Arial"/>
          <w:sz w:val="23"/>
          <w:szCs w:val="23"/>
          <w:lang w:val="en-US"/>
        </w:rPr>
        <w:t>(s);</w:t>
      </w:r>
    </w:p>
    <w:p w14:paraId="6D2BFFC7" w14:textId="77777777" w:rsidR="00094581" w:rsidRPr="00AE4F0C" w:rsidRDefault="00094581" w:rsidP="00094581">
      <w:pPr>
        <w:widowControl w:val="0"/>
        <w:tabs>
          <w:tab w:val="left" w:pos="414"/>
        </w:tabs>
        <w:autoSpaceDE w:val="0"/>
        <w:autoSpaceDN w:val="0"/>
        <w:ind w:left="102" w:right="57"/>
        <w:jc w:val="both"/>
        <w:rPr>
          <w:rFonts w:eastAsia="Arial"/>
          <w:sz w:val="23"/>
          <w:szCs w:val="23"/>
          <w:lang w:val="en-US"/>
        </w:rPr>
      </w:pPr>
      <w:r w:rsidRPr="00AE4F0C">
        <w:rPr>
          <w:rFonts w:eastAsia="Arial"/>
          <w:sz w:val="23"/>
          <w:szCs w:val="23"/>
          <w:lang w:val="en-US"/>
        </w:rPr>
        <w:t xml:space="preserve">e) é de </w:t>
      </w:r>
      <w:proofErr w:type="spellStart"/>
      <w:r w:rsidRPr="00AE4F0C">
        <w:rPr>
          <w:rFonts w:eastAsia="Arial"/>
          <w:sz w:val="23"/>
          <w:szCs w:val="23"/>
          <w:lang w:val="en-US"/>
        </w:rPr>
        <w:t>exclusiva</w:t>
      </w:r>
      <w:proofErr w:type="spellEnd"/>
      <w:r w:rsidRPr="00AE4F0C">
        <w:rPr>
          <w:rFonts w:eastAsia="Arial"/>
          <w:sz w:val="23"/>
          <w:szCs w:val="23"/>
          <w:lang w:val="en-US"/>
        </w:rPr>
        <w:t xml:space="preserve"> </w:t>
      </w:r>
      <w:proofErr w:type="spellStart"/>
      <w:r w:rsidRPr="00AE4F0C">
        <w:rPr>
          <w:rFonts w:eastAsia="Arial"/>
          <w:sz w:val="23"/>
          <w:szCs w:val="23"/>
          <w:lang w:val="en-US"/>
        </w:rPr>
        <w:t>responsabilidade</w:t>
      </w:r>
      <w:proofErr w:type="spellEnd"/>
      <w:r w:rsidRPr="00AE4F0C">
        <w:rPr>
          <w:rFonts w:eastAsia="Arial"/>
          <w:sz w:val="23"/>
          <w:szCs w:val="23"/>
          <w:lang w:val="en-US"/>
        </w:rPr>
        <w:t xml:space="preserve"> do </w:t>
      </w:r>
      <w:proofErr w:type="spellStart"/>
      <w:r w:rsidRPr="00AE4F0C">
        <w:rPr>
          <w:rFonts w:eastAsia="Arial"/>
          <w:sz w:val="23"/>
          <w:szCs w:val="23"/>
          <w:lang w:val="en-US"/>
        </w:rPr>
        <w:t>contratado</w:t>
      </w:r>
      <w:proofErr w:type="spellEnd"/>
      <w:r w:rsidRPr="00AE4F0C">
        <w:rPr>
          <w:rFonts w:eastAsia="Arial"/>
          <w:sz w:val="23"/>
          <w:szCs w:val="23"/>
          <w:lang w:val="en-US"/>
        </w:rPr>
        <w:t xml:space="preserve"> </w:t>
      </w:r>
      <w:proofErr w:type="spellStart"/>
      <w:r w:rsidRPr="00AE4F0C">
        <w:rPr>
          <w:rFonts w:eastAsia="Arial"/>
          <w:sz w:val="23"/>
          <w:szCs w:val="23"/>
          <w:lang w:val="en-US"/>
        </w:rPr>
        <w:t>manter</w:t>
      </w:r>
      <w:proofErr w:type="spellEnd"/>
      <w:r w:rsidRPr="00AE4F0C">
        <w:rPr>
          <w:rFonts w:eastAsia="Arial"/>
          <w:sz w:val="23"/>
          <w:szCs w:val="23"/>
          <w:lang w:val="en-US"/>
        </w:rPr>
        <w:t xml:space="preserve"> </w:t>
      </w:r>
      <w:proofErr w:type="spellStart"/>
      <w:r w:rsidRPr="00AE4F0C">
        <w:rPr>
          <w:rFonts w:eastAsia="Arial"/>
          <w:sz w:val="23"/>
          <w:szCs w:val="23"/>
          <w:lang w:val="en-US"/>
        </w:rPr>
        <w:t>seus</w:t>
      </w:r>
      <w:proofErr w:type="spellEnd"/>
      <w:r w:rsidRPr="00AE4F0C">
        <w:rPr>
          <w:rFonts w:eastAsia="Arial"/>
          <w:sz w:val="23"/>
          <w:szCs w:val="23"/>
          <w:lang w:val="en-US"/>
        </w:rPr>
        <w:t xml:space="preserve"> dados </w:t>
      </w:r>
      <w:proofErr w:type="spellStart"/>
      <w:r w:rsidRPr="00AE4F0C">
        <w:rPr>
          <w:rFonts w:eastAsia="Arial"/>
          <w:sz w:val="23"/>
          <w:szCs w:val="23"/>
          <w:lang w:val="en-US"/>
        </w:rPr>
        <w:t>sempre</w:t>
      </w:r>
      <w:proofErr w:type="spellEnd"/>
      <w:r w:rsidRPr="00AE4F0C">
        <w:rPr>
          <w:rFonts w:eastAsia="Arial"/>
          <w:sz w:val="23"/>
          <w:szCs w:val="23"/>
          <w:lang w:val="en-US"/>
        </w:rPr>
        <w:t xml:space="preserve"> </w:t>
      </w:r>
      <w:proofErr w:type="spellStart"/>
      <w:r w:rsidRPr="00AE4F0C">
        <w:rPr>
          <w:rFonts w:eastAsia="Arial"/>
          <w:sz w:val="23"/>
          <w:szCs w:val="23"/>
          <w:lang w:val="en-US"/>
        </w:rPr>
        <w:t>atualizados</w:t>
      </w:r>
      <w:proofErr w:type="spellEnd"/>
      <w:r w:rsidRPr="00AE4F0C">
        <w:rPr>
          <w:rFonts w:eastAsia="Arial"/>
          <w:sz w:val="23"/>
          <w:szCs w:val="23"/>
          <w:lang w:val="en-US"/>
        </w:rPr>
        <w:t>.</w:t>
      </w:r>
    </w:p>
    <w:p w14:paraId="6010B33F" w14:textId="77777777" w:rsidR="00E3601E" w:rsidRPr="00AE4F0C" w:rsidRDefault="00E3601E" w:rsidP="00E3601E">
      <w:pPr>
        <w:widowControl w:val="0"/>
        <w:tabs>
          <w:tab w:val="left" w:pos="810"/>
        </w:tabs>
        <w:autoSpaceDE w:val="0"/>
        <w:autoSpaceDN w:val="0"/>
        <w:ind w:left="102" w:right="57"/>
        <w:jc w:val="both"/>
        <w:outlineLvl w:val="0"/>
        <w:rPr>
          <w:rFonts w:eastAsia="Arial"/>
          <w:b/>
          <w:bCs/>
          <w:sz w:val="23"/>
          <w:szCs w:val="23"/>
          <w:lang w:val="en-US"/>
        </w:rPr>
      </w:pPr>
    </w:p>
    <w:p w14:paraId="4818A15A" w14:textId="4D6613C1" w:rsidR="00094581" w:rsidRPr="00AE4F0C" w:rsidRDefault="00094581" w:rsidP="00E3601E">
      <w:pPr>
        <w:widowControl w:val="0"/>
        <w:tabs>
          <w:tab w:val="left" w:pos="810"/>
        </w:tabs>
        <w:autoSpaceDE w:val="0"/>
        <w:autoSpaceDN w:val="0"/>
        <w:ind w:left="102" w:right="57"/>
        <w:jc w:val="both"/>
        <w:outlineLvl w:val="0"/>
        <w:rPr>
          <w:rFonts w:eastAsia="Arial"/>
          <w:b/>
          <w:bCs/>
          <w:sz w:val="23"/>
          <w:szCs w:val="23"/>
          <w:lang w:val="en-US"/>
        </w:rPr>
      </w:pPr>
      <w:r w:rsidRPr="00AE4F0C">
        <w:rPr>
          <w:rFonts w:eastAsia="Arial"/>
          <w:b/>
          <w:bCs/>
          <w:sz w:val="23"/>
          <w:szCs w:val="23"/>
          <w:lang w:val="en-US"/>
        </w:rPr>
        <w:t>Damo-</w:t>
      </w:r>
      <w:proofErr w:type="spellStart"/>
      <w:r w:rsidRPr="00AE4F0C">
        <w:rPr>
          <w:rFonts w:eastAsia="Arial"/>
          <w:b/>
          <w:bCs/>
          <w:sz w:val="23"/>
          <w:szCs w:val="23"/>
          <w:lang w:val="en-US"/>
        </w:rPr>
        <w:t>nos</w:t>
      </w:r>
      <w:proofErr w:type="spellEnd"/>
      <w:r w:rsidRPr="00AE4F0C">
        <w:rPr>
          <w:rFonts w:eastAsia="Arial"/>
          <w:b/>
          <w:bCs/>
          <w:sz w:val="23"/>
          <w:szCs w:val="23"/>
          <w:lang w:val="en-US"/>
        </w:rPr>
        <w:t xml:space="preserve"> por NOTIFICADOS</w:t>
      </w:r>
      <w:r w:rsidRPr="00AE4F0C">
        <w:rPr>
          <w:rFonts w:eastAsia="Arial"/>
          <w:b/>
          <w:bCs/>
          <w:spacing w:val="-2"/>
          <w:sz w:val="23"/>
          <w:szCs w:val="23"/>
          <w:lang w:val="en-US"/>
        </w:rPr>
        <w:t xml:space="preserve"> </w:t>
      </w:r>
      <w:r w:rsidRPr="00AE4F0C">
        <w:rPr>
          <w:rFonts w:eastAsia="Arial"/>
          <w:b/>
          <w:bCs/>
          <w:sz w:val="23"/>
          <w:szCs w:val="23"/>
          <w:lang w:val="en-US"/>
        </w:rPr>
        <w:t>para:</w:t>
      </w:r>
    </w:p>
    <w:p w14:paraId="73F2C1EC" w14:textId="77777777" w:rsidR="00094581" w:rsidRPr="00AE4F0C" w:rsidRDefault="00094581" w:rsidP="00094581">
      <w:pPr>
        <w:widowControl w:val="0"/>
        <w:tabs>
          <w:tab w:val="left" w:pos="810"/>
        </w:tabs>
        <w:autoSpaceDE w:val="0"/>
        <w:autoSpaceDN w:val="0"/>
        <w:ind w:left="102" w:right="57"/>
        <w:jc w:val="both"/>
        <w:outlineLvl w:val="0"/>
        <w:rPr>
          <w:rFonts w:eastAsia="Arial"/>
          <w:b/>
          <w:bCs/>
          <w:sz w:val="23"/>
          <w:szCs w:val="23"/>
          <w:lang w:val="en-US"/>
        </w:rPr>
      </w:pPr>
    </w:p>
    <w:p w14:paraId="43067ED5" w14:textId="77777777" w:rsidR="00094581" w:rsidRPr="00AE4F0C" w:rsidRDefault="00094581" w:rsidP="00094581">
      <w:pPr>
        <w:widowControl w:val="0"/>
        <w:tabs>
          <w:tab w:val="left" w:pos="810"/>
        </w:tabs>
        <w:autoSpaceDE w:val="0"/>
        <w:autoSpaceDN w:val="0"/>
        <w:ind w:left="142" w:right="57"/>
        <w:jc w:val="both"/>
        <w:rPr>
          <w:rFonts w:eastAsia="Arial"/>
          <w:sz w:val="23"/>
          <w:szCs w:val="23"/>
          <w:lang w:val="en-US"/>
        </w:rPr>
      </w:pPr>
      <w:r w:rsidRPr="00AE4F0C">
        <w:rPr>
          <w:rFonts w:eastAsia="Arial"/>
          <w:sz w:val="23"/>
          <w:szCs w:val="23"/>
          <w:lang w:val="en-US"/>
        </w:rPr>
        <w:t xml:space="preserve">a) O </w:t>
      </w:r>
      <w:proofErr w:type="spellStart"/>
      <w:r w:rsidRPr="00AE4F0C">
        <w:rPr>
          <w:rFonts w:eastAsia="Arial"/>
          <w:sz w:val="23"/>
          <w:szCs w:val="23"/>
          <w:lang w:val="en-US"/>
        </w:rPr>
        <w:t>acompanhamento</w:t>
      </w:r>
      <w:proofErr w:type="spellEnd"/>
      <w:r w:rsidRPr="00AE4F0C">
        <w:rPr>
          <w:rFonts w:eastAsia="Arial"/>
          <w:sz w:val="23"/>
          <w:szCs w:val="23"/>
          <w:lang w:val="en-US"/>
        </w:rPr>
        <w:t xml:space="preserve"> dos </w:t>
      </w:r>
      <w:proofErr w:type="spellStart"/>
      <w:r w:rsidRPr="00AE4F0C">
        <w:rPr>
          <w:rFonts w:eastAsia="Arial"/>
          <w:sz w:val="23"/>
          <w:szCs w:val="23"/>
          <w:lang w:val="en-US"/>
        </w:rPr>
        <w:t>atos</w:t>
      </w:r>
      <w:proofErr w:type="spellEnd"/>
      <w:r w:rsidRPr="00AE4F0C">
        <w:rPr>
          <w:rFonts w:eastAsia="Arial"/>
          <w:sz w:val="23"/>
          <w:szCs w:val="23"/>
          <w:lang w:val="en-US"/>
        </w:rPr>
        <w:t xml:space="preserve"> do </w:t>
      </w:r>
      <w:proofErr w:type="spellStart"/>
      <w:r w:rsidRPr="00AE4F0C">
        <w:rPr>
          <w:rFonts w:eastAsia="Arial"/>
          <w:sz w:val="23"/>
          <w:szCs w:val="23"/>
          <w:lang w:val="en-US"/>
        </w:rPr>
        <w:t>processo</w:t>
      </w:r>
      <w:proofErr w:type="spellEnd"/>
      <w:r w:rsidRPr="00AE4F0C">
        <w:rPr>
          <w:rFonts w:eastAsia="Arial"/>
          <w:sz w:val="23"/>
          <w:szCs w:val="23"/>
          <w:lang w:val="en-US"/>
        </w:rPr>
        <w:t xml:space="preserve"> </w:t>
      </w:r>
      <w:proofErr w:type="spellStart"/>
      <w:r w:rsidRPr="00AE4F0C">
        <w:rPr>
          <w:rFonts w:eastAsia="Arial"/>
          <w:sz w:val="23"/>
          <w:szCs w:val="23"/>
          <w:lang w:val="en-US"/>
        </w:rPr>
        <w:t>até</w:t>
      </w:r>
      <w:proofErr w:type="spellEnd"/>
      <w:r w:rsidRPr="00AE4F0C">
        <w:rPr>
          <w:rFonts w:eastAsia="Arial"/>
          <w:sz w:val="23"/>
          <w:szCs w:val="23"/>
          <w:lang w:val="en-US"/>
        </w:rPr>
        <w:t xml:space="preserve"> </w:t>
      </w:r>
      <w:proofErr w:type="spellStart"/>
      <w:r w:rsidRPr="00AE4F0C">
        <w:rPr>
          <w:rFonts w:eastAsia="Arial"/>
          <w:sz w:val="23"/>
          <w:szCs w:val="23"/>
          <w:lang w:val="en-US"/>
        </w:rPr>
        <w:t>seu</w:t>
      </w:r>
      <w:proofErr w:type="spellEnd"/>
      <w:r w:rsidRPr="00AE4F0C">
        <w:rPr>
          <w:rFonts w:eastAsia="Arial"/>
          <w:sz w:val="23"/>
          <w:szCs w:val="23"/>
          <w:lang w:val="en-US"/>
        </w:rPr>
        <w:t xml:space="preserve"> </w:t>
      </w:r>
      <w:proofErr w:type="spellStart"/>
      <w:r w:rsidRPr="00AE4F0C">
        <w:rPr>
          <w:rFonts w:eastAsia="Arial"/>
          <w:sz w:val="23"/>
          <w:szCs w:val="23"/>
          <w:lang w:val="en-US"/>
        </w:rPr>
        <w:t>julgamento</w:t>
      </w:r>
      <w:proofErr w:type="spellEnd"/>
      <w:r w:rsidRPr="00AE4F0C">
        <w:rPr>
          <w:rFonts w:eastAsia="Arial"/>
          <w:sz w:val="23"/>
          <w:szCs w:val="23"/>
          <w:lang w:val="en-US"/>
        </w:rPr>
        <w:t xml:space="preserve"> final e </w:t>
      </w:r>
      <w:proofErr w:type="spellStart"/>
      <w:r w:rsidRPr="00AE4F0C">
        <w:rPr>
          <w:rFonts w:eastAsia="Arial"/>
          <w:sz w:val="23"/>
          <w:szCs w:val="23"/>
          <w:lang w:val="en-US"/>
        </w:rPr>
        <w:t>consequente</w:t>
      </w:r>
      <w:proofErr w:type="spellEnd"/>
      <w:r w:rsidRPr="00AE4F0C">
        <w:rPr>
          <w:rFonts w:eastAsia="Arial"/>
          <w:spacing w:val="-11"/>
          <w:sz w:val="23"/>
          <w:szCs w:val="23"/>
          <w:lang w:val="en-US"/>
        </w:rPr>
        <w:t xml:space="preserve"> </w:t>
      </w:r>
      <w:proofErr w:type="spellStart"/>
      <w:r w:rsidRPr="00AE4F0C">
        <w:rPr>
          <w:rFonts w:eastAsia="Arial"/>
          <w:sz w:val="23"/>
          <w:szCs w:val="23"/>
          <w:lang w:val="en-US"/>
        </w:rPr>
        <w:t>publicação</w:t>
      </w:r>
      <w:proofErr w:type="spellEnd"/>
      <w:r w:rsidRPr="00AE4F0C">
        <w:rPr>
          <w:rFonts w:eastAsia="Arial"/>
          <w:sz w:val="23"/>
          <w:szCs w:val="23"/>
          <w:lang w:val="en-US"/>
        </w:rPr>
        <w:t>;</w:t>
      </w:r>
    </w:p>
    <w:p w14:paraId="6B3C9435" w14:textId="77777777" w:rsidR="00094581" w:rsidRPr="00AE4F0C" w:rsidRDefault="00094581" w:rsidP="00094581">
      <w:pPr>
        <w:widowControl w:val="0"/>
        <w:tabs>
          <w:tab w:val="left" w:pos="810"/>
        </w:tabs>
        <w:autoSpaceDE w:val="0"/>
        <w:autoSpaceDN w:val="0"/>
        <w:ind w:left="102" w:right="57"/>
        <w:jc w:val="both"/>
        <w:rPr>
          <w:rFonts w:eastAsia="Arial"/>
          <w:sz w:val="23"/>
          <w:szCs w:val="23"/>
          <w:lang w:val="en-US"/>
        </w:rPr>
      </w:pPr>
    </w:p>
    <w:p w14:paraId="0E0EA580" w14:textId="77777777" w:rsidR="00094581" w:rsidRPr="00AE4F0C" w:rsidRDefault="00094581" w:rsidP="00094581">
      <w:pPr>
        <w:widowControl w:val="0"/>
        <w:tabs>
          <w:tab w:val="left" w:pos="810"/>
        </w:tabs>
        <w:autoSpaceDE w:val="0"/>
        <w:autoSpaceDN w:val="0"/>
        <w:ind w:left="102" w:right="57"/>
        <w:jc w:val="both"/>
        <w:rPr>
          <w:rFonts w:eastAsia="Arial"/>
          <w:sz w:val="23"/>
          <w:szCs w:val="23"/>
          <w:lang w:val="en-US"/>
        </w:rPr>
      </w:pPr>
      <w:r w:rsidRPr="00AE4F0C">
        <w:rPr>
          <w:rFonts w:eastAsia="Arial"/>
          <w:sz w:val="23"/>
          <w:szCs w:val="23"/>
          <w:lang w:val="en-US"/>
        </w:rPr>
        <w:t xml:space="preserve">b) Se for o </w:t>
      </w:r>
      <w:proofErr w:type="spellStart"/>
      <w:r w:rsidRPr="00AE4F0C">
        <w:rPr>
          <w:rFonts w:eastAsia="Arial"/>
          <w:sz w:val="23"/>
          <w:szCs w:val="23"/>
          <w:lang w:val="en-US"/>
        </w:rPr>
        <w:t>caso</w:t>
      </w:r>
      <w:proofErr w:type="spellEnd"/>
      <w:r w:rsidRPr="00AE4F0C">
        <w:rPr>
          <w:rFonts w:eastAsia="Arial"/>
          <w:sz w:val="23"/>
          <w:szCs w:val="23"/>
          <w:lang w:val="en-US"/>
        </w:rPr>
        <w:t xml:space="preserve"> e de </w:t>
      </w:r>
      <w:proofErr w:type="spellStart"/>
      <w:r w:rsidRPr="00AE4F0C">
        <w:rPr>
          <w:rFonts w:eastAsia="Arial"/>
          <w:sz w:val="23"/>
          <w:szCs w:val="23"/>
          <w:lang w:val="en-US"/>
        </w:rPr>
        <w:t>nosso</w:t>
      </w:r>
      <w:proofErr w:type="spellEnd"/>
      <w:r w:rsidRPr="00AE4F0C">
        <w:rPr>
          <w:rFonts w:eastAsia="Arial"/>
          <w:sz w:val="23"/>
          <w:szCs w:val="23"/>
          <w:lang w:val="en-US"/>
        </w:rPr>
        <w:t xml:space="preserve"> interesse, </w:t>
      </w:r>
      <w:proofErr w:type="spellStart"/>
      <w:r w:rsidRPr="00AE4F0C">
        <w:rPr>
          <w:rFonts w:eastAsia="Arial"/>
          <w:sz w:val="23"/>
          <w:szCs w:val="23"/>
          <w:lang w:val="en-US"/>
        </w:rPr>
        <w:t>nos</w:t>
      </w:r>
      <w:proofErr w:type="spellEnd"/>
      <w:r w:rsidRPr="00AE4F0C">
        <w:rPr>
          <w:rFonts w:eastAsia="Arial"/>
          <w:sz w:val="23"/>
          <w:szCs w:val="23"/>
          <w:lang w:val="en-US"/>
        </w:rPr>
        <w:t xml:space="preserve"> </w:t>
      </w:r>
      <w:proofErr w:type="spellStart"/>
      <w:r w:rsidRPr="00AE4F0C">
        <w:rPr>
          <w:rFonts w:eastAsia="Arial"/>
          <w:sz w:val="23"/>
          <w:szCs w:val="23"/>
          <w:lang w:val="en-US"/>
        </w:rPr>
        <w:t>prazos</w:t>
      </w:r>
      <w:proofErr w:type="spellEnd"/>
      <w:r w:rsidRPr="00AE4F0C">
        <w:rPr>
          <w:rFonts w:eastAsia="Arial"/>
          <w:sz w:val="23"/>
          <w:szCs w:val="23"/>
          <w:lang w:val="en-US"/>
        </w:rPr>
        <w:t xml:space="preserve"> e </w:t>
      </w:r>
      <w:proofErr w:type="spellStart"/>
      <w:r w:rsidRPr="00AE4F0C">
        <w:rPr>
          <w:rFonts w:eastAsia="Arial"/>
          <w:sz w:val="23"/>
          <w:szCs w:val="23"/>
          <w:lang w:val="en-US"/>
        </w:rPr>
        <w:t>nas</w:t>
      </w:r>
      <w:proofErr w:type="spellEnd"/>
      <w:r w:rsidRPr="00AE4F0C">
        <w:rPr>
          <w:rFonts w:eastAsia="Arial"/>
          <w:sz w:val="23"/>
          <w:szCs w:val="23"/>
          <w:lang w:val="en-US"/>
        </w:rPr>
        <w:t xml:space="preserve"> </w:t>
      </w:r>
      <w:proofErr w:type="spellStart"/>
      <w:r w:rsidRPr="00AE4F0C">
        <w:rPr>
          <w:rFonts w:eastAsia="Arial"/>
          <w:sz w:val="23"/>
          <w:szCs w:val="23"/>
          <w:lang w:val="en-US"/>
        </w:rPr>
        <w:t>formas</w:t>
      </w:r>
      <w:proofErr w:type="spellEnd"/>
      <w:r w:rsidRPr="00AE4F0C">
        <w:rPr>
          <w:rFonts w:eastAsia="Arial"/>
          <w:sz w:val="23"/>
          <w:szCs w:val="23"/>
          <w:lang w:val="en-US"/>
        </w:rPr>
        <w:t xml:space="preserve"> </w:t>
      </w:r>
      <w:proofErr w:type="spellStart"/>
      <w:r w:rsidRPr="00AE4F0C">
        <w:rPr>
          <w:rFonts w:eastAsia="Arial"/>
          <w:sz w:val="23"/>
          <w:szCs w:val="23"/>
          <w:lang w:val="en-US"/>
        </w:rPr>
        <w:t>legais</w:t>
      </w:r>
      <w:proofErr w:type="spellEnd"/>
      <w:r w:rsidRPr="00AE4F0C">
        <w:rPr>
          <w:rFonts w:eastAsia="Arial"/>
          <w:sz w:val="23"/>
          <w:szCs w:val="23"/>
          <w:lang w:val="en-US"/>
        </w:rPr>
        <w:t xml:space="preserve"> e </w:t>
      </w:r>
      <w:proofErr w:type="spellStart"/>
      <w:r w:rsidRPr="00AE4F0C">
        <w:rPr>
          <w:rFonts w:eastAsia="Arial"/>
          <w:sz w:val="23"/>
          <w:szCs w:val="23"/>
          <w:lang w:val="en-US"/>
        </w:rPr>
        <w:t>regimentais</w:t>
      </w:r>
      <w:proofErr w:type="spellEnd"/>
      <w:r w:rsidRPr="00AE4F0C">
        <w:rPr>
          <w:rFonts w:eastAsia="Arial"/>
          <w:sz w:val="23"/>
          <w:szCs w:val="23"/>
          <w:lang w:val="en-US"/>
        </w:rPr>
        <w:t xml:space="preserve">, </w:t>
      </w:r>
      <w:proofErr w:type="spellStart"/>
      <w:r w:rsidRPr="00AE4F0C">
        <w:rPr>
          <w:rFonts w:eastAsia="Arial"/>
          <w:sz w:val="23"/>
          <w:szCs w:val="23"/>
          <w:lang w:val="en-US"/>
        </w:rPr>
        <w:t>exercer</w:t>
      </w:r>
      <w:proofErr w:type="spellEnd"/>
      <w:r w:rsidRPr="00AE4F0C">
        <w:rPr>
          <w:rFonts w:eastAsia="Arial"/>
          <w:sz w:val="23"/>
          <w:szCs w:val="23"/>
          <w:lang w:val="en-US"/>
        </w:rPr>
        <w:t xml:space="preserve"> o </w:t>
      </w:r>
      <w:proofErr w:type="spellStart"/>
      <w:r w:rsidRPr="00AE4F0C">
        <w:rPr>
          <w:rFonts w:eastAsia="Arial"/>
          <w:sz w:val="23"/>
          <w:szCs w:val="23"/>
          <w:lang w:val="en-US"/>
        </w:rPr>
        <w:t>direito</w:t>
      </w:r>
      <w:proofErr w:type="spellEnd"/>
      <w:r w:rsidRPr="00AE4F0C">
        <w:rPr>
          <w:rFonts w:eastAsia="Arial"/>
          <w:sz w:val="23"/>
          <w:szCs w:val="23"/>
          <w:lang w:val="en-US"/>
        </w:rPr>
        <w:t xml:space="preserve"> de </w:t>
      </w:r>
      <w:proofErr w:type="spellStart"/>
      <w:r w:rsidRPr="00AE4F0C">
        <w:rPr>
          <w:rFonts w:eastAsia="Arial"/>
          <w:sz w:val="23"/>
          <w:szCs w:val="23"/>
          <w:lang w:val="en-US"/>
        </w:rPr>
        <w:t>defesa</w:t>
      </w:r>
      <w:proofErr w:type="spellEnd"/>
      <w:r w:rsidRPr="00AE4F0C">
        <w:rPr>
          <w:rFonts w:eastAsia="Arial"/>
          <w:sz w:val="23"/>
          <w:szCs w:val="23"/>
          <w:lang w:val="en-US"/>
        </w:rPr>
        <w:t xml:space="preserve">, </w:t>
      </w:r>
      <w:proofErr w:type="spellStart"/>
      <w:r w:rsidRPr="00AE4F0C">
        <w:rPr>
          <w:rFonts w:eastAsia="Arial"/>
          <w:sz w:val="23"/>
          <w:szCs w:val="23"/>
          <w:lang w:val="en-US"/>
        </w:rPr>
        <w:t>interpor</w:t>
      </w:r>
      <w:proofErr w:type="spellEnd"/>
      <w:r w:rsidRPr="00AE4F0C">
        <w:rPr>
          <w:rFonts w:eastAsia="Arial"/>
          <w:sz w:val="23"/>
          <w:szCs w:val="23"/>
          <w:lang w:val="en-US"/>
        </w:rPr>
        <w:t xml:space="preserve"> </w:t>
      </w:r>
      <w:proofErr w:type="spellStart"/>
      <w:r w:rsidRPr="00AE4F0C">
        <w:rPr>
          <w:rFonts w:eastAsia="Arial"/>
          <w:sz w:val="23"/>
          <w:szCs w:val="23"/>
          <w:lang w:val="en-US"/>
        </w:rPr>
        <w:t>recursos</w:t>
      </w:r>
      <w:proofErr w:type="spellEnd"/>
      <w:r w:rsidRPr="00AE4F0C">
        <w:rPr>
          <w:rFonts w:eastAsia="Arial"/>
          <w:sz w:val="23"/>
          <w:szCs w:val="23"/>
          <w:lang w:val="en-US"/>
        </w:rPr>
        <w:t xml:space="preserve"> e o que </w:t>
      </w:r>
      <w:proofErr w:type="spellStart"/>
      <w:r w:rsidRPr="00AE4F0C">
        <w:rPr>
          <w:rFonts w:eastAsia="Arial"/>
          <w:sz w:val="23"/>
          <w:szCs w:val="23"/>
          <w:lang w:val="en-US"/>
        </w:rPr>
        <w:t>mais</w:t>
      </w:r>
      <w:proofErr w:type="spellEnd"/>
      <w:r w:rsidRPr="00AE4F0C">
        <w:rPr>
          <w:rFonts w:eastAsia="Arial"/>
          <w:spacing w:val="-27"/>
          <w:sz w:val="23"/>
          <w:szCs w:val="23"/>
          <w:lang w:val="en-US"/>
        </w:rPr>
        <w:t xml:space="preserve"> </w:t>
      </w:r>
      <w:proofErr w:type="spellStart"/>
      <w:r w:rsidRPr="00AE4F0C">
        <w:rPr>
          <w:rFonts w:eastAsia="Arial"/>
          <w:sz w:val="23"/>
          <w:szCs w:val="23"/>
          <w:lang w:val="en-US"/>
        </w:rPr>
        <w:t>couber</w:t>
      </w:r>
      <w:proofErr w:type="spellEnd"/>
      <w:r w:rsidRPr="00AE4F0C">
        <w:rPr>
          <w:rFonts w:eastAsia="Arial"/>
          <w:sz w:val="23"/>
          <w:szCs w:val="23"/>
          <w:lang w:val="en-US"/>
        </w:rPr>
        <w:t>.</w:t>
      </w:r>
    </w:p>
    <w:p w14:paraId="62EFD6DF" w14:textId="77777777" w:rsidR="00094581" w:rsidRPr="00AE4F0C" w:rsidRDefault="00094581" w:rsidP="00094581">
      <w:pPr>
        <w:widowControl w:val="0"/>
        <w:autoSpaceDE w:val="0"/>
        <w:autoSpaceDN w:val="0"/>
        <w:ind w:right="57"/>
        <w:rPr>
          <w:rFonts w:eastAsia="Arial"/>
          <w:sz w:val="23"/>
          <w:szCs w:val="23"/>
          <w:lang w:val="en-US"/>
        </w:rPr>
      </w:pPr>
    </w:p>
    <w:p w14:paraId="26130BC5" w14:textId="77777777" w:rsidR="00094581" w:rsidRPr="00AE4F0C" w:rsidRDefault="00094581" w:rsidP="00094581">
      <w:pPr>
        <w:widowControl w:val="0"/>
        <w:tabs>
          <w:tab w:val="left" w:pos="8604"/>
        </w:tabs>
        <w:autoSpaceDE w:val="0"/>
        <w:autoSpaceDN w:val="0"/>
        <w:ind w:right="57"/>
        <w:outlineLvl w:val="0"/>
        <w:rPr>
          <w:rFonts w:eastAsia="Arial"/>
          <w:b/>
          <w:bCs/>
          <w:sz w:val="23"/>
          <w:szCs w:val="23"/>
          <w:lang w:val="en-US"/>
        </w:rPr>
      </w:pPr>
      <w:r w:rsidRPr="00AE4F0C">
        <w:rPr>
          <w:rFonts w:eastAsia="Arial"/>
          <w:b/>
          <w:bCs/>
          <w:sz w:val="23"/>
          <w:szCs w:val="23"/>
          <w:lang w:val="en-US"/>
        </w:rPr>
        <w:t xml:space="preserve"> LOCAL e DATA:</w:t>
      </w:r>
      <w:r w:rsidRPr="00AE4F0C">
        <w:rPr>
          <w:rFonts w:eastAsia="Arial"/>
          <w:b/>
          <w:bCs/>
          <w:spacing w:val="-2"/>
          <w:sz w:val="23"/>
          <w:szCs w:val="23"/>
          <w:lang w:val="en-US"/>
        </w:rPr>
        <w:t xml:space="preserve"> </w:t>
      </w:r>
      <w:r w:rsidRPr="00AE4F0C">
        <w:rPr>
          <w:rFonts w:eastAsia="Arial"/>
          <w:b/>
          <w:bCs/>
          <w:sz w:val="23"/>
          <w:szCs w:val="23"/>
          <w:u w:val="thick"/>
          <w:lang w:val="en-US"/>
        </w:rPr>
        <w:t xml:space="preserve"> </w:t>
      </w:r>
      <w:r w:rsidRPr="00AE4F0C">
        <w:rPr>
          <w:rFonts w:eastAsia="Arial"/>
          <w:b/>
          <w:bCs/>
          <w:sz w:val="23"/>
          <w:szCs w:val="23"/>
          <w:u w:val="thick"/>
          <w:lang w:val="en-US"/>
        </w:rPr>
        <w:tab/>
      </w:r>
    </w:p>
    <w:p w14:paraId="43B7477A" w14:textId="77777777" w:rsidR="00094581" w:rsidRPr="00AE4F0C" w:rsidRDefault="00094581" w:rsidP="00094581">
      <w:pPr>
        <w:widowControl w:val="0"/>
        <w:autoSpaceDE w:val="0"/>
        <w:autoSpaceDN w:val="0"/>
        <w:ind w:right="57"/>
        <w:rPr>
          <w:rFonts w:eastAsia="Arial"/>
          <w:b/>
          <w:sz w:val="23"/>
          <w:szCs w:val="23"/>
          <w:lang w:val="en-US"/>
        </w:rPr>
      </w:pPr>
    </w:p>
    <w:p w14:paraId="693DF506" w14:textId="77777777" w:rsidR="00094581" w:rsidRPr="00AE4F0C" w:rsidRDefault="00094581" w:rsidP="00094581">
      <w:pPr>
        <w:widowControl w:val="0"/>
        <w:autoSpaceDE w:val="0"/>
        <w:autoSpaceDN w:val="0"/>
        <w:ind w:right="57"/>
        <w:rPr>
          <w:rFonts w:eastAsia="Arial"/>
          <w:b/>
          <w:sz w:val="23"/>
          <w:szCs w:val="23"/>
          <w:lang w:val="en-US"/>
        </w:rPr>
      </w:pPr>
      <w:r w:rsidRPr="00AE4F0C">
        <w:rPr>
          <w:rFonts w:eastAsia="Arial"/>
          <w:b/>
          <w:sz w:val="23"/>
          <w:szCs w:val="23"/>
          <w:u w:val="thick"/>
          <w:lang w:val="en-US"/>
        </w:rPr>
        <w:t>AUTORIDADE MÁXIMA DO ÓRGÃO/ENTIDADE</w:t>
      </w:r>
      <w:r w:rsidRPr="00AE4F0C">
        <w:rPr>
          <w:rFonts w:eastAsia="Arial"/>
          <w:b/>
          <w:strike/>
          <w:sz w:val="23"/>
          <w:szCs w:val="23"/>
          <w:lang w:val="en-US"/>
        </w:rPr>
        <w:t>:</w:t>
      </w:r>
    </w:p>
    <w:p w14:paraId="08EDE1FE" w14:textId="77777777" w:rsidR="00094581" w:rsidRPr="00AE4F0C"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AE4F0C">
        <w:rPr>
          <w:rFonts w:eastAsia="Arial"/>
          <w:sz w:val="23"/>
          <w:szCs w:val="23"/>
          <w:lang w:val="en-US"/>
        </w:rPr>
        <w:t>Nome: Sr. José Geraldo Garcia</w:t>
      </w:r>
    </w:p>
    <w:p w14:paraId="29037596" w14:textId="77777777" w:rsidR="00094581" w:rsidRPr="00AE4F0C"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AE4F0C">
        <w:rPr>
          <w:rFonts w:eastAsia="Arial"/>
          <w:sz w:val="23"/>
          <w:szCs w:val="23"/>
          <w:lang w:val="en-US"/>
        </w:rPr>
        <w:t xml:space="preserve">Cargo: </w:t>
      </w:r>
      <w:proofErr w:type="spellStart"/>
      <w:r w:rsidRPr="00AE4F0C">
        <w:rPr>
          <w:rFonts w:eastAsia="Arial"/>
          <w:sz w:val="23"/>
          <w:szCs w:val="23"/>
          <w:lang w:val="en-US"/>
        </w:rPr>
        <w:t>Superintendente</w:t>
      </w:r>
      <w:proofErr w:type="spellEnd"/>
    </w:p>
    <w:p w14:paraId="04C2CAB2" w14:textId="77777777" w:rsidR="00094581" w:rsidRPr="00AE4F0C"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AE4F0C">
        <w:rPr>
          <w:rFonts w:eastAsia="Arial"/>
          <w:sz w:val="23"/>
          <w:szCs w:val="23"/>
          <w:lang w:val="en-US"/>
        </w:rPr>
        <w:t>CPF:</w:t>
      </w:r>
      <w:r w:rsidRPr="00AE4F0C">
        <w:rPr>
          <w:sz w:val="23"/>
          <w:szCs w:val="23"/>
        </w:rPr>
        <w:t xml:space="preserve"> 032.586.138-26</w:t>
      </w:r>
    </w:p>
    <w:p w14:paraId="3FE6C1EA" w14:textId="77777777" w:rsidR="00094581" w:rsidRPr="00AE4F0C" w:rsidRDefault="00094581" w:rsidP="00094581">
      <w:pPr>
        <w:widowControl w:val="0"/>
        <w:tabs>
          <w:tab w:val="left" w:pos="8630"/>
        </w:tabs>
        <w:autoSpaceDE w:val="0"/>
        <w:autoSpaceDN w:val="0"/>
        <w:ind w:right="57"/>
        <w:rPr>
          <w:rFonts w:eastAsia="Arial"/>
          <w:sz w:val="23"/>
          <w:szCs w:val="23"/>
          <w:lang w:val="en-US"/>
        </w:rPr>
      </w:pPr>
      <w:proofErr w:type="spellStart"/>
      <w:r w:rsidRPr="00AE4F0C">
        <w:rPr>
          <w:rFonts w:eastAsia="Arial"/>
          <w:sz w:val="23"/>
          <w:szCs w:val="23"/>
          <w:lang w:val="en-US"/>
        </w:rPr>
        <w:t>Assinatura</w:t>
      </w:r>
      <w:proofErr w:type="spellEnd"/>
      <w:r w:rsidRPr="00AE4F0C">
        <w:rPr>
          <w:rFonts w:eastAsia="Arial"/>
          <w:sz w:val="23"/>
          <w:szCs w:val="23"/>
          <w:lang w:val="en-US"/>
        </w:rPr>
        <w:t xml:space="preserve">: </w:t>
      </w:r>
      <w:r w:rsidRPr="00AE4F0C">
        <w:rPr>
          <w:rFonts w:eastAsia="Arial"/>
          <w:sz w:val="23"/>
          <w:szCs w:val="23"/>
          <w:u w:val="single"/>
          <w:lang w:val="en-US"/>
        </w:rPr>
        <w:t xml:space="preserve"> </w:t>
      </w:r>
      <w:r w:rsidRPr="00AE4F0C">
        <w:rPr>
          <w:rFonts w:eastAsia="Arial"/>
          <w:sz w:val="23"/>
          <w:szCs w:val="23"/>
          <w:u w:val="single"/>
          <w:lang w:val="en-US"/>
        </w:rPr>
        <w:tab/>
      </w:r>
    </w:p>
    <w:p w14:paraId="12AA1124" w14:textId="77777777" w:rsidR="00094581" w:rsidRPr="00AE4F0C" w:rsidRDefault="00094581" w:rsidP="00094581">
      <w:pPr>
        <w:widowControl w:val="0"/>
        <w:autoSpaceDE w:val="0"/>
        <w:autoSpaceDN w:val="0"/>
        <w:ind w:right="57"/>
        <w:outlineLvl w:val="0"/>
        <w:rPr>
          <w:rFonts w:eastAsia="Arial"/>
          <w:b/>
          <w:bCs/>
          <w:sz w:val="23"/>
          <w:szCs w:val="23"/>
          <w:u w:val="thick"/>
          <w:lang w:val="en-US"/>
        </w:rPr>
      </w:pPr>
    </w:p>
    <w:p w14:paraId="4672C3FB" w14:textId="57D43EFD" w:rsidR="00094581" w:rsidRPr="00AE4F0C" w:rsidRDefault="00094581" w:rsidP="00094581">
      <w:pPr>
        <w:jc w:val="center"/>
        <w:rPr>
          <w:b/>
          <w:sz w:val="23"/>
          <w:szCs w:val="23"/>
        </w:rPr>
      </w:pPr>
      <w:r w:rsidRPr="00AE4F0C">
        <w:rPr>
          <w:b/>
          <w:sz w:val="23"/>
          <w:szCs w:val="23"/>
        </w:rPr>
        <w:t>TERMO DE CIÊNCIA E NOTIFICAÇÃO</w:t>
      </w:r>
    </w:p>
    <w:p w14:paraId="3BD5579D" w14:textId="77777777" w:rsidR="00094581" w:rsidRPr="00AE4F0C" w:rsidRDefault="00094581" w:rsidP="00094581">
      <w:pPr>
        <w:widowControl w:val="0"/>
        <w:autoSpaceDE w:val="0"/>
        <w:autoSpaceDN w:val="0"/>
        <w:ind w:right="57"/>
        <w:jc w:val="center"/>
        <w:rPr>
          <w:rFonts w:eastAsia="Arial"/>
          <w:b/>
          <w:sz w:val="23"/>
          <w:szCs w:val="23"/>
          <w:lang w:val="en-US"/>
        </w:rPr>
      </w:pPr>
      <w:r w:rsidRPr="00AE4F0C">
        <w:rPr>
          <w:rFonts w:eastAsia="Arial"/>
          <w:b/>
          <w:sz w:val="23"/>
          <w:szCs w:val="23"/>
          <w:lang w:val="en-US"/>
        </w:rPr>
        <w:t>(REDAÇÃO DADA PELA RESOLUÇÃO Nº 11/2021)</w:t>
      </w:r>
    </w:p>
    <w:p w14:paraId="028EFD4D" w14:textId="77777777" w:rsidR="00094581" w:rsidRPr="00AE4F0C" w:rsidRDefault="00094581" w:rsidP="00094581">
      <w:pPr>
        <w:jc w:val="center"/>
        <w:rPr>
          <w:b/>
          <w:sz w:val="23"/>
          <w:szCs w:val="23"/>
        </w:rPr>
      </w:pPr>
      <w:r w:rsidRPr="00AE4F0C">
        <w:rPr>
          <w:b/>
          <w:sz w:val="23"/>
          <w:szCs w:val="23"/>
        </w:rPr>
        <w:t>(FL 02/02)</w:t>
      </w:r>
    </w:p>
    <w:p w14:paraId="42982F97" w14:textId="77777777" w:rsidR="00094581" w:rsidRPr="00AE4F0C" w:rsidRDefault="00094581" w:rsidP="00094581">
      <w:pPr>
        <w:widowControl w:val="0"/>
        <w:autoSpaceDE w:val="0"/>
        <w:autoSpaceDN w:val="0"/>
        <w:ind w:right="57"/>
        <w:jc w:val="center"/>
        <w:outlineLvl w:val="0"/>
        <w:rPr>
          <w:rFonts w:eastAsia="Arial"/>
          <w:b/>
          <w:bCs/>
          <w:sz w:val="23"/>
          <w:szCs w:val="23"/>
          <w:u w:val="thick"/>
          <w:lang w:val="en-US"/>
        </w:rPr>
      </w:pPr>
    </w:p>
    <w:p w14:paraId="63668BAC" w14:textId="77777777" w:rsidR="00094581" w:rsidRPr="00AE4F0C" w:rsidRDefault="00094581" w:rsidP="00094581">
      <w:pPr>
        <w:widowControl w:val="0"/>
        <w:autoSpaceDE w:val="0"/>
        <w:autoSpaceDN w:val="0"/>
        <w:ind w:right="57"/>
        <w:outlineLvl w:val="0"/>
        <w:rPr>
          <w:rFonts w:eastAsia="Arial"/>
          <w:b/>
          <w:bCs/>
          <w:sz w:val="23"/>
          <w:szCs w:val="23"/>
          <w:u w:val="thick"/>
          <w:lang w:val="en-US"/>
        </w:rPr>
      </w:pPr>
    </w:p>
    <w:p w14:paraId="700931D4" w14:textId="77777777" w:rsidR="00094581" w:rsidRPr="00AE4F0C" w:rsidRDefault="00094581" w:rsidP="00094581">
      <w:pPr>
        <w:widowControl w:val="0"/>
        <w:autoSpaceDE w:val="0"/>
        <w:autoSpaceDN w:val="0"/>
        <w:ind w:right="57"/>
        <w:outlineLvl w:val="0"/>
        <w:rPr>
          <w:rFonts w:eastAsia="Arial"/>
          <w:b/>
          <w:bCs/>
          <w:sz w:val="23"/>
          <w:szCs w:val="23"/>
          <w:lang w:val="en-US"/>
        </w:rPr>
      </w:pPr>
      <w:r w:rsidRPr="00AE4F0C">
        <w:rPr>
          <w:rFonts w:eastAsia="Arial"/>
          <w:b/>
          <w:bCs/>
          <w:sz w:val="23"/>
          <w:szCs w:val="23"/>
          <w:u w:val="thick"/>
          <w:lang w:val="en-US"/>
        </w:rPr>
        <w:t>RESPONSÁVEIS PELA HOMOLOGAÇÃO DO CERTAME OU RATIFICAÇÃO DA DISPENSA/INEXIGIBILIDADE DE LICITAÇÃO:</w:t>
      </w:r>
    </w:p>
    <w:p w14:paraId="2BC984E2" w14:textId="77777777" w:rsidR="00094581" w:rsidRPr="00AE4F0C" w:rsidRDefault="00094581" w:rsidP="00094581">
      <w:pPr>
        <w:widowControl w:val="0"/>
        <w:tabs>
          <w:tab w:val="left" w:pos="4511"/>
          <w:tab w:val="left" w:pos="8542"/>
          <w:tab w:val="left" w:pos="8620"/>
        </w:tabs>
        <w:autoSpaceDE w:val="0"/>
        <w:autoSpaceDN w:val="0"/>
        <w:ind w:right="57"/>
        <w:rPr>
          <w:rFonts w:eastAsia="Arial"/>
          <w:sz w:val="23"/>
          <w:szCs w:val="23"/>
          <w:lang w:val="en-US"/>
        </w:rPr>
      </w:pPr>
    </w:p>
    <w:p w14:paraId="6CFB971C" w14:textId="683C5F63" w:rsidR="00094581" w:rsidRPr="00AE4F0C"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AE4F0C">
        <w:rPr>
          <w:rFonts w:eastAsia="Arial"/>
          <w:sz w:val="23"/>
          <w:szCs w:val="23"/>
          <w:lang w:val="en-US"/>
        </w:rPr>
        <w:t xml:space="preserve">Nome: </w:t>
      </w:r>
    </w:p>
    <w:p w14:paraId="0AE0F22E" w14:textId="6F244F33" w:rsidR="00094581" w:rsidRPr="00AE4F0C"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AE4F0C">
        <w:rPr>
          <w:rFonts w:eastAsia="Arial"/>
          <w:sz w:val="23"/>
          <w:szCs w:val="23"/>
          <w:lang w:val="en-US"/>
        </w:rPr>
        <w:t xml:space="preserve">Cargo: </w:t>
      </w:r>
    </w:p>
    <w:p w14:paraId="72B77C7D" w14:textId="5EFF497E" w:rsidR="00094581" w:rsidRPr="00AE4F0C"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AE4F0C">
        <w:rPr>
          <w:rFonts w:eastAsia="Arial"/>
          <w:sz w:val="23"/>
          <w:szCs w:val="23"/>
          <w:lang w:val="en-US"/>
        </w:rPr>
        <w:t>CPF:</w:t>
      </w:r>
      <w:r w:rsidRPr="00AE4F0C">
        <w:rPr>
          <w:sz w:val="23"/>
          <w:szCs w:val="23"/>
        </w:rPr>
        <w:t xml:space="preserve"> </w:t>
      </w:r>
    </w:p>
    <w:p w14:paraId="042FC6F1" w14:textId="77777777" w:rsidR="00094581" w:rsidRPr="00AE4F0C" w:rsidRDefault="00094581" w:rsidP="00094581">
      <w:pPr>
        <w:widowControl w:val="0"/>
        <w:tabs>
          <w:tab w:val="left" w:pos="8630"/>
        </w:tabs>
        <w:autoSpaceDE w:val="0"/>
        <w:autoSpaceDN w:val="0"/>
        <w:ind w:right="57"/>
        <w:rPr>
          <w:rFonts w:eastAsia="Arial"/>
          <w:sz w:val="23"/>
          <w:szCs w:val="23"/>
          <w:lang w:val="en-US"/>
        </w:rPr>
      </w:pPr>
      <w:proofErr w:type="spellStart"/>
      <w:r w:rsidRPr="00AE4F0C">
        <w:rPr>
          <w:rFonts w:eastAsia="Arial"/>
          <w:sz w:val="23"/>
          <w:szCs w:val="23"/>
          <w:lang w:val="en-US"/>
        </w:rPr>
        <w:t>Assinatura</w:t>
      </w:r>
      <w:proofErr w:type="spellEnd"/>
      <w:r w:rsidRPr="00AE4F0C">
        <w:rPr>
          <w:rFonts w:eastAsia="Arial"/>
          <w:sz w:val="23"/>
          <w:szCs w:val="23"/>
          <w:lang w:val="en-US"/>
        </w:rPr>
        <w:t xml:space="preserve">: </w:t>
      </w:r>
      <w:r w:rsidRPr="00AE4F0C">
        <w:rPr>
          <w:rFonts w:eastAsia="Arial"/>
          <w:sz w:val="23"/>
          <w:szCs w:val="23"/>
          <w:u w:val="single"/>
          <w:lang w:val="en-US"/>
        </w:rPr>
        <w:t xml:space="preserve"> </w:t>
      </w:r>
      <w:r w:rsidRPr="00AE4F0C">
        <w:rPr>
          <w:rFonts w:eastAsia="Arial"/>
          <w:sz w:val="23"/>
          <w:szCs w:val="23"/>
          <w:u w:val="single"/>
          <w:lang w:val="en-US"/>
        </w:rPr>
        <w:tab/>
      </w:r>
    </w:p>
    <w:p w14:paraId="37EFC506" w14:textId="77777777" w:rsidR="00094581" w:rsidRPr="00AE4F0C" w:rsidRDefault="00094581" w:rsidP="00094581">
      <w:pPr>
        <w:widowControl w:val="0"/>
        <w:tabs>
          <w:tab w:val="left" w:pos="4511"/>
          <w:tab w:val="left" w:pos="8542"/>
          <w:tab w:val="left" w:pos="8620"/>
        </w:tabs>
        <w:autoSpaceDE w:val="0"/>
        <w:autoSpaceDN w:val="0"/>
        <w:ind w:right="57"/>
        <w:rPr>
          <w:rFonts w:eastAsia="Arial"/>
          <w:sz w:val="23"/>
          <w:szCs w:val="23"/>
          <w:lang w:val="en-US"/>
        </w:rPr>
      </w:pPr>
    </w:p>
    <w:p w14:paraId="046636DF" w14:textId="77777777" w:rsidR="00094581" w:rsidRPr="00AE4F0C" w:rsidRDefault="00094581" w:rsidP="00094581">
      <w:pPr>
        <w:jc w:val="center"/>
        <w:rPr>
          <w:b/>
          <w:sz w:val="23"/>
          <w:szCs w:val="23"/>
        </w:rPr>
      </w:pPr>
    </w:p>
    <w:p w14:paraId="6053CB9F" w14:textId="77777777" w:rsidR="00094581" w:rsidRPr="00AE4F0C" w:rsidRDefault="00094581" w:rsidP="00094581">
      <w:pPr>
        <w:widowControl w:val="0"/>
        <w:autoSpaceDE w:val="0"/>
        <w:autoSpaceDN w:val="0"/>
        <w:ind w:right="57"/>
        <w:rPr>
          <w:rFonts w:eastAsia="Arial"/>
          <w:sz w:val="23"/>
          <w:szCs w:val="23"/>
          <w:lang w:val="en-US"/>
        </w:rPr>
      </w:pPr>
    </w:p>
    <w:p w14:paraId="09B77EF6" w14:textId="77777777" w:rsidR="00094581" w:rsidRPr="00AE4F0C" w:rsidRDefault="00094581" w:rsidP="00094581">
      <w:pPr>
        <w:widowControl w:val="0"/>
        <w:autoSpaceDE w:val="0"/>
        <w:autoSpaceDN w:val="0"/>
        <w:ind w:right="57"/>
        <w:outlineLvl w:val="0"/>
        <w:rPr>
          <w:rFonts w:eastAsia="Arial"/>
          <w:b/>
          <w:bCs/>
          <w:sz w:val="23"/>
          <w:szCs w:val="23"/>
          <w:lang w:val="en-US"/>
        </w:rPr>
      </w:pPr>
      <w:r w:rsidRPr="00AE4F0C">
        <w:rPr>
          <w:rFonts w:eastAsia="Arial"/>
          <w:b/>
          <w:bCs/>
          <w:sz w:val="23"/>
          <w:szCs w:val="23"/>
          <w:u w:val="thick"/>
          <w:lang w:val="en-US"/>
        </w:rPr>
        <w:t>RESPONSÁVEIS QUE ASSINARAM O AJUSTE:</w:t>
      </w:r>
    </w:p>
    <w:p w14:paraId="5F8E61EE" w14:textId="77777777" w:rsidR="00094581" w:rsidRPr="00AE4F0C" w:rsidRDefault="00094581" w:rsidP="00094581">
      <w:pPr>
        <w:widowControl w:val="0"/>
        <w:autoSpaceDE w:val="0"/>
        <w:autoSpaceDN w:val="0"/>
        <w:ind w:right="57"/>
        <w:rPr>
          <w:rFonts w:eastAsia="Arial"/>
          <w:b/>
          <w:sz w:val="23"/>
          <w:szCs w:val="23"/>
          <w:u w:val="thick"/>
          <w:lang w:val="en-US"/>
        </w:rPr>
      </w:pPr>
    </w:p>
    <w:p w14:paraId="744FDAFF" w14:textId="77777777" w:rsidR="00094581" w:rsidRPr="00AE4F0C" w:rsidRDefault="00094581" w:rsidP="00094581">
      <w:pPr>
        <w:widowControl w:val="0"/>
        <w:autoSpaceDE w:val="0"/>
        <w:autoSpaceDN w:val="0"/>
        <w:ind w:right="57"/>
        <w:rPr>
          <w:rFonts w:eastAsia="Arial"/>
          <w:b/>
          <w:sz w:val="23"/>
          <w:szCs w:val="23"/>
          <w:lang w:val="en-US"/>
        </w:rPr>
      </w:pPr>
      <w:proofErr w:type="spellStart"/>
      <w:r w:rsidRPr="00AE4F0C">
        <w:rPr>
          <w:rFonts w:eastAsia="Arial"/>
          <w:b/>
          <w:sz w:val="23"/>
          <w:szCs w:val="23"/>
          <w:u w:val="thick"/>
          <w:lang w:val="en-US"/>
        </w:rPr>
        <w:t>Pelo</w:t>
      </w:r>
      <w:proofErr w:type="spellEnd"/>
      <w:r w:rsidRPr="00AE4F0C">
        <w:rPr>
          <w:rFonts w:eastAsia="Arial"/>
          <w:b/>
          <w:sz w:val="23"/>
          <w:szCs w:val="23"/>
          <w:u w:val="thick"/>
          <w:lang w:val="en-US"/>
        </w:rPr>
        <w:t xml:space="preserve"> </w:t>
      </w:r>
      <w:proofErr w:type="spellStart"/>
      <w:r w:rsidRPr="00AE4F0C">
        <w:rPr>
          <w:rFonts w:eastAsia="Arial"/>
          <w:b/>
          <w:sz w:val="23"/>
          <w:szCs w:val="23"/>
          <w:u w:val="thick"/>
          <w:lang w:val="en-US"/>
        </w:rPr>
        <w:t>contratante</w:t>
      </w:r>
      <w:proofErr w:type="spellEnd"/>
      <w:r w:rsidRPr="00AE4F0C">
        <w:rPr>
          <w:rFonts w:eastAsia="Arial"/>
          <w:b/>
          <w:sz w:val="23"/>
          <w:szCs w:val="23"/>
          <w:lang w:val="en-US"/>
        </w:rPr>
        <w:t>:</w:t>
      </w:r>
    </w:p>
    <w:p w14:paraId="36916C49" w14:textId="77777777" w:rsidR="00094581" w:rsidRPr="00AE4F0C" w:rsidRDefault="00094581" w:rsidP="00094581">
      <w:pPr>
        <w:widowControl w:val="0"/>
        <w:tabs>
          <w:tab w:val="left" w:pos="4511"/>
          <w:tab w:val="left" w:pos="8546"/>
          <w:tab w:val="left" w:pos="8618"/>
        </w:tabs>
        <w:autoSpaceDE w:val="0"/>
        <w:autoSpaceDN w:val="0"/>
        <w:ind w:right="57"/>
        <w:rPr>
          <w:rFonts w:eastAsia="Arial"/>
          <w:sz w:val="23"/>
          <w:szCs w:val="23"/>
          <w:lang w:val="en-US"/>
        </w:rPr>
      </w:pPr>
    </w:p>
    <w:p w14:paraId="03F40BE8" w14:textId="02B34B42" w:rsidR="00094581" w:rsidRPr="00AE4F0C"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AE4F0C">
        <w:rPr>
          <w:rFonts w:eastAsia="Arial"/>
          <w:sz w:val="23"/>
          <w:szCs w:val="23"/>
          <w:lang w:val="en-US"/>
        </w:rPr>
        <w:t xml:space="preserve">Nome: </w:t>
      </w:r>
    </w:p>
    <w:p w14:paraId="44797F86" w14:textId="335AC658" w:rsidR="00094581" w:rsidRPr="00AE4F0C"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AE4F0C">
        <w:rPr>
          <w:rFonts w:eastAsia="Arial"/>
          <w:sz w:val="23"/>
          <w:szCs w:val="23"/>
          <w:lang w:val="en-US"/>
        </w:rPr>
        <w:t xml:space="preserve">Cargo: </w:t>
      </w:r>
    </w:p>
    <w:p w14:paraId="041E1305" w14:textId="3C77ED9F" w:rsidR="00094581" w:rsidRPr="00AE4F0C"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AE4F0C">
        <w:rPr>
          <w:rFonts w:eastAsia="Arial"/>
          <w:sz w:val="23"/>
          <w:szCs w:val="23"/>
          <w:lang w:val="en-US"/>
        </w:rPr>
        <w:t>CPF:</w:t>
      </w:r>
      <w:r w:rsidRPr="00AE4F0C">
        <w:rPr>
          <w:sz w:val="23"/>
          <w:szCs w:val="23"/>
        </w:rPr>
        <w:t xml:space="preserve"> </w:t>
      </w:r>
    </w:p>
    <w:p w14:paraId="10CC6A68" w14:textId="77777777" w:rsidR="00094581" w:rsidRPr="00AE4F0C" w:rsidRDefault="00094581" w:rsidP="00094581">
      <w:pPr>
        <w:widowControl w:val="0"/>
        <w:tabs>
          <w:tab w:val="left" w:pos="4511"/>
          <w:tab w:val="left" w:pos="8546"/>
          <w:tab w:val="left" w:pos="8618"/>
        </w:tabs>
        <w:autoSpaceDE w:val="0"/>
        <w:autoSpaceDN w:val="0"/>
        <w:ind w:right="57"/>
        <w:rPr>
          <w:rFonts w:eastAsia="Arial"/>
          <w:sz w:val="23"/>
          <w:szCs w:val="23"/>
          <w:lang w:val="en-US"/>
        </w:rPr>
      </w:pPr>
    </w:p>
    <w:p w14:paraId="0D1AC51E" w14:textId="77777777" w:rsidR="00094581" w:rsidRPr="00AE4F0C" w:rsidRDefault="00094581" w:rsidP="00094581">
      <w:pPr>
        <w:widowControl w:val="0"/>
        <w:tabs>
          <w:tab w:val="left" w:pos="8639"/>
        </w:tabs>
        <w:autoSpaceDE w:val="0"/>
        <w:autoSpaceDN w:val="0"/>
        <w:ind w:right="57"/>
        <w:rPr>
          <w:rFonts w:eastAsia="Arial"/>
          <w:sz w:val="23"/>
          <w:szCs w:val="23"/>
          <w:lang w:val="en-US"/>
        </w:rPr>
      </w:pPr>
      <w:proofErr w:type="spellStart"/>
      <w:r w:rsidRPr="00AE4F0C">
        <w:rPr>
          <w:rFonts w:eastAsia="Arial"/>
          <w:sz w:val="23"/>
          <w:szCs w:val="23"/>
          <w:lang w:val="en-US"/>
        </w:rPr>
        <w:t>Assinatura</w:t>
      </w:r>
      <w:proofErr w:type="spellEnd"/>
      <w:r w:rsidRPr="00AE4F0C">
        <w:rPr>
          <w:rFonts w:eastAsia="Arial"/>
          <w:sz w:val="23"/>
          <w:szCs w:val="23"/>
          <w:lang w:val="en-US"/>
        </w:rPr>
        <w:t xml:space="preserve">: </w:t>
      </w:r>
      <w:r w:rsidRPr="00AE4F0C">
        <w:rPr>
          <w:rFonts w:eastAsia="Arial"/>
          <w:sz w:val="23"/>
          <w:szCs w:val="23"/>
          <w:u w:val="single"/>
          <w:lang w:val="en-US"/>
        </w:rPr>
        <w:t xml:space="preserve"> </w:t>
      </w:r>
      <w:r w:rsidRPr="00AE4F0C">
        <w:rPr>
          <w:rFonts w:eastAsia="Arial"/>
          <w:sz w:val="23"/>
          <w:szCs w:val="23"/>
          <w:u w:val="single"/>
          <w:lang w:val="en-US"/>
        </w:rPr>
        <w:tab/>
      </w:r>
    </w:p>
    <w:p w14:paraId="5708BF41" w14:textId="77777777" w:rsidR="00094581" w:rsidRPr="00AE4F0C" w:rsidRDefault="00094581" w:rsidP="00094581">
      <w:pPr>
        <w:widowControl w:val="0"/>
        <w:autoSpaceDE w:val="0"/>
        <w:autoSpaceDN w:val="0"/>
        <w:ind w:right="57"/>
        <w:outlineLvl w:val="0"/>
        <w:rPr>
          <w:rFonts w:eastAsia="Arial"/>
          <w:b/>
          <w:bCs/>
          <w:sz w:val="23"/>
          <w:szCs w:val="23"/>
          <w:u w:val="thick"/>
          <w:lang w:val="en-US"/>
        </w:rPr>
      </w:pPr>
    </w:p>
    <w:p w14:paraId="059DF2AA" w14:textId="77777777" w:rsidR="00094581" w:rsidRPr="00AE4F0C" w:rsidRDefault="00094581" w:rsidP="00094581">
      <w:pPr>
        <w:widowControl w:val="0"/>
        <w:autoSpaceDE w:val="0"/>
        <w:autoSpaceDN w:val="0"/>
        <w:ind w:right="57"/>
        <w:outlineLvl w:val="0"/>
        <w:rPr>
          <w:rFonts w:eastAsia="Arial"/>
          <w:b/>
          <w:bCs/>
          <w:sz w:val="23"/>
          <w:szCs w:val="23"/>
          <w:lang w:val="en-US"/>
        </w:rPr>
      </w:pPr>
      <w:r w:rsidRPr="00AE4F0C">
        <w:rPr>
          <w:rFonts w:eastAsia="Arial"/>
          <w:b/>
          <w:bCs/>
          <w:sz w:val="23"/>
          <w:szCs w:val="23"/>
          <w:u w:val="thick"/>
          <w:lang w:val="en-US"/>
        </w:rPr>
        <w:t xml:space="preserve">Pela </w:t>
      </w:r>
      <w:proofErr w:type="spellStart"/>
      <w:r w:rsidRPr="00AE4F0C">
        <w:rPr>
          <w:rFonts w:eastAsia="Arial"/>
          <w:b/>
          <w:bCs/>
          <w:sz w:val="23"/>
          <w:szCs w:val="23"/>
          <w:u w:val="thick"/>
          <w:lang w:val="en-US"/>
        </w:rPr>
        <w:t>contratada</w:t>
      </w:r>
      <w:proofErr w:type="spellEnd"/>
      <w:r w:rsidRPr="00AE4F0C">
        <w:rPr>
          <w:rFonts w:eastAsia="Arial"/>
          <w:b/>
          <w:bCs/>
          <w:sz w:val="23"/>
          <w:szCs w:val="23"/>
          <w:lang w:val="en-US"/>
        </w:rPr>
        <w:t>:</w:t>
      </w:r>
    </w:p>
    <w:p w14:paraId="17731344" w14:textId="5FE3BA76" w:rsidR="00094581" w:rsidRPr="00AE4F0C" w:rsidRDefault="00094581" w:rsidP="00094581">
      <w:pPr>
        <w:widowControl w:val="0"/>
        <w:tabs>
          <w:tab w:val="left" w:pos="4511"/>
          <w:tab w:val="left" w:pos="8548"/>
          <w:tab w:val="left" w:pos="8618"/>
        </w:tabs>
        <w:autoSpaceDE w:val="0"/>
        <w:autoSpaceDN w:val="0"/>
        <w:ind w:right="57"/>
        <w:rPr>
          <w:rFonts w:eastAsia="Arial"/>
          <w:sz w:val="23"/>
          <w:szCs w:val="23"/>
          <w:lang w:val="en-US"/>
        </w:rPr>
      </w:pPr>
      <w:r w:rsidRPr="00AE4F0C">
        <w:rPr>
          <w:rFonts w:eastAsia="Arial"/>
          <w:sz w:val="23"/>
          <w:szCs w:val="23"/>
          <w:lang w:val="en-US"/>
        </w:rPr>
        <w:t xml:space="preserve">Nome: </w:t>
      </w:r>
    </w:p>
    <w:p w14:paraId="34B6D153" w14:textId="3E752892" w:rsidR="00094581" w:rsidRPr="00AE4F0C" w:rsidRDefault="00094581" w:rsidP="00094581">
      <w:pPr>
        <w:widowControl w:val="0"/>
        <w:tabs>
          <w:tab w:val="left" w:pos="4511"/>
          <w:tab w:val="left" w:pos="8548"/>
          <w:tab w:val="left" w:pos="8618"/>
        </w:tabs>
        <w:autoSpaceDE w:val="0"/>
        <w:autoSpaceDN w:val="0"/>
        <w:ind w:right="57"/>
        <w:rPr>
          <w:rFonts w:eastAsia="Arial"/>
          <w:sz w:val="23"/>
          <w:szCs w:val="23"/>
          <w:lang w:val="en-US"/>
        </w:rPr>
      </w:pPr>
      <w:r w:rsidRPr="00AE4F0C">
        <w:rPr>
          <w:rFonts w:eastAsia="Arial"/>
          <w:sz w:val="23"/>
          <w:szCs w:val="23"/>
          <w:lang w:val="en-US"/>
        </w:rPr>
        <w:t xml:space="preserve">Cargo: </w:t>
      </w:r>
    </w:p>
    <w:p w14:paraId="64892AC7" w14:textId="2FA22B80" w:rsidR="00094581" w:rsidRPr="00AE4F0C" w:rsidRDefault="00094581" w:rsidP="00094581">
      <w:pPr>
        <w:widowControl w:val="0"/>
        <w:tabs>
          <w:tab w:val="left" w:pos="8639"/>
        </w:tabs>
        <w:autoSpaceDE w:val="0"/>
        <w:autoSpaceDN w:val="0"/>
        <w:ind w:right="57"/>
        <w:rPr>
          <w:rFonts w:eastAsia="Arial"/>
          <w:sz w:val="23"/>
          <w:szCs w:val="23"/>
          <w:lang w:val="en-US"/>
        </w:rPr>
      </w:pPr>
      <w:r w:rsidRPr="00AE4F0C">
        <w:rPr>
          <w:rFonts w:eastAsia="Arial"/>
          <w:sz w:val="23"/>
          <w:szCs w:val="23"/>
          <w:lang w:val="en-US"/>
        </w:rPr>
        <w:t xml:space="preserve">CPF: </w:t>
      </w:r>
    </w:p>
    <w:p w14:paraId="7D3AF506" w14:textId="77777777" w:rsidR="00094581" w:rsidRPr="00AE4F0C" w:rsidRDefault="00094581" w:rsidP="00094581">
      <w:pPr>
        <w:widowControl w:val="0"/>
        <w:tabs>
          <w:tab w:val="left" w:pos="8639"/>
        </w:tabs>
        <w:autoSpaceDE w:val="0"/>
        <w:autoSpaceDN w:val="0"/>
        <w:ind w:right="57"/>
        <w:rPr>
          <w:rFonts w:eastAsia="Arial"/>
          <w:sz w:val="23"/>
          <w:szCs w:val="23"/>
          <w:lang w:val="en-US"/>
        </w:rPr>
      </w:pPr>
    </w:p>
    <w:p w14:paraId="59D6D420" w14:textId="77777777" w:rsidR="00094581" w:rsidRPr="00AE4F0C" w:rsidRDefault="00094581" w:rsidP="00094581">
      <w:pPr>
        <w:widowControl w:val="0"/>
        <w:tabs>
          <w:tab w:val="left" w:pos="8639"/>
        </w:tabs>
        <w:autoSpaceDE w:val="0"/>
        <w:autoSpaceDN w:val="0"/>
        <w:ind w:right="57"/>
        <w:rPr>
          <w:rFonts w:eastAsia="Arial"/>
          <w:sz w:val="23"/>
          <w:szCs w:val="23"/>
          <w:lang w:val="en-US"/>
        </w:rPr>
      </w:pPr>
      <w:r w:rsidRPr="00AE4F0C">
        <w:rPr>
          <w:rFonts w:eastAsia="Arial"/>
          <w:sz w:val="23"/>
          <w:szCs w:val="23"/>
          <w:lang w:val="en-US"/>
        </w:rPr>
        <w:t xml:space="preserve"> </w:t>
      </w:r>
      <w:proofErr w:type="spellStart"/>
      <w:r w:rsidRPr="00AE4F0C">
        <w:rPr>
          <w:rFonts w:eastAsia="Arial"/>
          <w:sz w:val="23"/>
          <w:szCs w:val="23"/>
          <w:lang w:val="en-US"/>
        </w:rPr>
        <w:t>Assinatura</w:t>
      </w:r>
      <w:proofErr w:type="spellEnd"/>
      <w:r w:rsidRPr="00AE4F0C">
        <w:rPr>
          <w:rFonts w:eastAsia="Arial"/>
          <w:sz w:val="23"/>
          <w:szCs w:val="23"/>
          <w:lang w:val="en-US"/>
        </w:rPr>
        <w:t xml:space="preserve">: </w:t>
      </w:r>
      <w:r w:rsidRPr="00AE4F0C">
        <w:rPr>
          <w:rFonts w:eastAsia="Arial"/>
          <w:sz w:val="23"/>
          <w:szCs w:val="23"/>
          <w:u w:val="single"/>
          <w:lang w:val="en-US"/>
        </w:rPr>
        <w:t xml:space="preserve"> </w:t>
      </w:r>
      <w:r w:rsidRPr="00AE4F0C">
        <w:rPr>
          <w:rFonts w:eastAsia="Arial"/>
          <w:sz w:val="23"/>
          <w:szCs w:val="23"/>
          <w:u w:val="single"/>
          <w:lang w:val="en-US"/>
        </w:rPr>
        <w:tab/>
      </w:r>
    </w:p>
    <w:p w14:paraId="2194ADAA" w14:textId="77777777" w:rsidR="00094581" w:rsidRPr="00AE4F0C" w:rsidRDefault="00094581" w:rsidP="00094581">
      <w:pPr>
        <w:widowControl w:val="0"/>
        <w:autoSpaceDE w:val="0"/>
        <w:autoSpaceDN w:val="0"/>
        <w:ind w:right="57"/>
        <w:rPr>
          <w:rFonts w:eastAsia="Arial"/>
          <w:sz w:val="23"/>
          <w:szCs w:val="23"/>
          <w:lang w:val="en-US"/>
        </w:rPr>
      </w:pPr>
    </w:p>
    <w:p w14:paraId="5FD704A9" w14:textId="77777777" w:rsidR="00094581" w:rsidRPr="00AE4F0C" w:rsidRDefault="00094581" w:rsidP="00094581">
      <w:pPr>
        <w:widowControl w:val="0"/>
        <w:autoSpaceDE w:val="0"/>
        <w:autoSpaceDN w:val="0"/>
        <w:ind w:right="57"/>
        <w:rPr>
          <w:rFonts w:eastAsia="Arial"/>
          <w:sz w:val="23"/>
          <w:szCs w:val="23"/>
          <w:lang w:val="en-US"/>
        </w:rPr>
      </w:pPr>
    </w:p>
    <w:p w14:paraId="56DAA02F" w14:textId="77777777" w:rsidR="00094581" w:rsidRPr="00AE4F0C" w:rsidRDefault="00094581" w:rsidP="00094581">
      <w:pPr>
        <w:widowControl w:val="0"/>
        <w:autoSpaceDE w:val="0"/>
        <w:autoSpaceDN w:val="0"/>
        <w:ind w:right="57"/>
        <w:outlineLvl w:val="0"/>
        <w:rPr>
          <w:rFonts w:eastAsia="Arial"/>
          <w:b/>
          <w:bCs/>
          <w:sz w:val="23"/>
          <w:szCs w:val="23"/>
          <w:lang w:val="en-US"/>
        </w:rPr>
      </w:pPr>
      <w:r w:rsidRPr="00AE4F0C">
        <w:rPr>
          <w:rFonts w:eastAsia="Arial"/>
          <w:b/>
          <w:bCs/>
          <w:sz w:val="23"/>
          <w:szCs w:val="23"/>
          <w:u w:val="thick"/>
          <w:lang w:val="en-US"/>
        </w:rPr>
        <w:t>ORDENADOR DE DESPESAS DA CONTRATANTE</w:t>
      </w:r>
      <w:r w:rsidRPr="00AE4F0C">
        <w:rPr>
          <w:rFonts w:eastAsia="Arial"/>
          <w:b/>
          <w:bCs/>
          <w:sz w:val="23"/>
          <w:szCs w:val="23"/>
          <w:lang w:val="en-US"/>
        </w:rPr>
        <w:t>:</w:t>
      </w:r>
    </w:p>
    <w:p w14:paraId="1C400E48" w14:textId="77777777" w:rsidR="00094581" w:rsidRPr="00AE4F0C" w:rsidRDefault="00094581" w:rsidP="00094581">
      <w:pPr>
        <w:widowControl w:val="0"/>
        <w:tabs>
          <w:tab w:val="left" w:pos="4511"/>
          <w:tab w:val="left" w:pos="8545"/>
          <w:tab w:val="left" w:pos="8618"/>
        </w:tabs>
        <w:autoSpaceDE w:val="0"/>
        <w:autoSpaceDN w:val="0"/>
        <w:ind w:right="57"/>
        <w:rPr>
          <w:rFonts w:eastAsia="Arial"/>
          <w:sz w:val="23"/>
          <w:szCs w:val="23"/>
          <w:lang w:val="en-US"/>
        </w:rPr>
      </w:pPr>
    </w:p>
    <w:p w14:paraId="6070A683" w14:textId="7B6BABC2" w:rsidR="00094581" w:rsidRPr="00AE4F0C"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AE4F0C">
        <w:rPr>
          <w:rFonts w:eastAsia="Arial"/>
          <w:sz w:val="23"/>
          <w:szCs w:val="23"/>
          <w:lang w:val="en-US"/>
        </w:rPr>
        <w:t xml:space="preserve">Nome: </w:t>
      </w:r>
    </w:p>
    <w:p w14:paraId="5CB0DEEF" w14:textId="6CA91EA5" w:rsidR="00094581" w:rsidRPr="00AE4F0C"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AE4F0C">
        <w:rPr>
          <w:rFonts w:eastAsia="Arial"/>
          <w:sz w:val="23"/>
          <w:szCs w:val="23"/>
          <w:lang w:val="en-US"/>
        </w:rPr>
        <w:t xml:space="preserve">Cargo: </w:t>
      </w:r>
    </w:p>
    <w:p w14:paraId="08654D85" w14:textId="2F0992CF" w:rsidR="00094581" w:rsidRPr="00AE4F0C"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AE4F0C">
        <w:rPr>
          <w:rFonts w:eastAsia="Arial"/>
          <w:sz w:val="23"/>
          <w:szCs w:val="23"/>
          <w:lang w:val="en-US"/>
        </w:rPr>
        <w:t>CPF:</w:t>
      </w:r>
      <w:r w:rsidRPr="00AE4F0C">
        <w:rPr>
          <w:sz w:val="23"/>
          <w:szCs w:val="23"/>
        </w:rPr>
        <w:t xml:space="preserve"> </w:t>
      </w:r>
    </w:p>
    <w:p w14:paraId="315BA0DD" w14:textId="77777777" w:rsidR="00094581" w:rsidRPr="00AE4F0C" w:rsidRDefault="00094581" w:rsidP="00094581">
      <w:pPr>
        <w:widowControl w:val="0"/>
        <w:tabs>
          <w:tab w:val="left" w:pos="8630"/>
        </w:tabs>
        <w:autoSpaceDE w:val="0"/>
        <w:autoSpaceDN w:val="0"/>
        <w:ind w:right="57"/>
        <w:rPr>
          <w:rFonts w:eastAsia="Arial"/>
          <w:sz w:val="23"/>
          <w:szCs w:val="23"/>
          <w:lang w:val="en-US"/>
        </w:rPr>
      </w:pPr>
      <w:proofErr w:type="spellStart"/>
      <w:r w:rsidRPr="00AE4F0C">
        <w:rPr>
          <w:rFonts w:eastAsia="Arial"/>
          <w:sz w:val="23"/>
          <w:szCs w:val="23"/>
          <w:lang w:val="en-US"/>
        </w:rPr>
        <w:t>Assinatura</w:t>
      </w:r>
      <w:proofErr w:type="spellEnd"/>
      <w:r w:rsidRPr="00AE4F0C">
        <w:rPr>
          <w:rFonts w:eastAsia="Arial"/>
          <w:sz w:val="23"/>
          <w:szCs w:val="23"/>
          <w:lang w:val="en-US"/>
        </w:rPr>
        <w:t xml:space="preserve">: </w:t>
      </w:r>
      <w:r w:rsidRPr="00AE4F0C">
        <w:rPr>
          <w:rFonts w:eastAsia="Arial"/>
          <w:sz w:val="23"/>
          <w:szCs w:val="23"/>
          <w:u w:val="single"/>
          <w:lang w:val="en-US"/>
        </w:rPr>
        <w:t xml:space="preserve"> </w:t>
      </w:r>
      <w:r w:rsidRPr="00AE4F0C">
        <w:rPr>
          <w:rFonts w:eastAsia="Arial"/>
          <w:sz w:val="23"/>
          <w:szCs w:val="23"/>
          <w:u w:val="single"/>
          <w:lang w:val="en-US"/>
        </w:rPr>
        <w:tab/>
      </w:r>
    </w:p>
    <w:p w14:paraId="233704F2" w14:textId="77777777" w:rsidR="00094581" w:rsidRPr="00AE4F0C" w:rsidRDefault="00094581" w:rsidP="00094581">
      <w:pPr>
        <w:widowControl w:val="0"/>
        <w:tabs>
          <w:tab w:val="left" w:pos="4511"/>
          <w:tab w:val="left" w:pos="8542"/>
          <w:tab w:val="left" w:pos="8620"/>
        </w:tabs>
        <w:autoSpaceDE w:val="0"/>
        <w:autoSpaceDN w:val="0"/>
        <w:ind w:right="57"/>
        <w:rPr>
          <w:rFonts w:eastAsia="Arial"/>
          <w:sz w:val="23"/>
          <w:szCs w:val="23"/>
          <w:lang w:val="en-US"/>
        </w:rPr>
      </w:pPr>
    </w:p>
    <w:p w14:paraId="10C57668" w14:textId="77777777" w:rsidR="00094581" w:rsidRPr="00AE4F0C" w:rsidRDefault="00094581" w:rsidP="00094581">
      <w:pPr>
        <w:widowControl w:val="0"/>
        <w:autoSpaceDE w:val="0"/>
        <w:autoSpaceDN w:val="0"/>
        <w:ind w:right="57"/>
        <w:outlineLvl w:val="0"/>
        <w:rPr>
          <w:rFonts w:eastAsia="Arial"/>
          <w:b/>
          <w:bCs/>
          <w:sz w:val="23"/>
          <w:szCs w:val="23"/>
          <w:lang w:val="en-US"/>
        </w:rPr>
      </w:pPr>
      <w:r w:rsidRPr="00AE4F0C">
        <w:rPr>
          <w:rFonts w:eastAsia="Arial"/>
          <w:b/>
          <w:bCs/>
          <w:sz w:val="23"/>
          <w:szCs w:val="23"/>
          <w:u w:val="thick"/>
          <w:lang w:val="en-US"/>
        </w:rPr>
        <w:t>GESTOR(ES) DO CONTRATO</w:t>
      </w:r>
      <w:r w:rsidRPr="00AE4F0C">
        <w:rPr>
          <w:rFonts w:eastAsia="Arial"/>
          <w:b/>
          <w:bCs/>
          <w:sz w:val="23"/>
          <w:szCs w:val="23"/>
          <w:lang w:val="en-US"/>
        </w:rPr>
        <w:t>:</w:t>
      </w:r>
    </w:p>
    <w:p w14:paraId="025C39FE" w14:textId="1D51D436" w:rsidR="00094581" w:rsidRPr="00AE4F0C" w:rsidRDefault="00094581" w:rsidP="00094581">
      <w:pPr>
        <w:widowControl w:val="0"/>
        <w:tabs>
          <w:tab w:val="left" w:pos="4571"/>
          <w:tab w:val="left" w:pos="8605"/>
          <w:tab w:val="left" w:pos="8678"/>
        </w:tabs>
        <w:autoSpaceDE w:val="0"/>
        <w:autoSpaceDN w:val="0"/>
        <w:ind w:right="57"/>
        <w:rPr>
          <w:rFonts w:eastAsia="Arial"/>
          <w:sz w:val="23"/>
          <w:szCs w:val="23"/>
          <w:u w:val="single"/>
          <w:lang w:val="en-US"/>
        </w:rPr>
      </w:pPr>
      <w:r w:rsidRPr="00AE4F0C">
        <w:rPr>
          <w:rFonts w:eastAsia="Arial"/>
          <w:sz w:val="23"/>
          <w:szCs w:val="23"/>
          <w:lang w:val="en-US"/>
        </w:rPr>
        <w:t xml:space="preserve">Nome: </w:t>
      </w:r>
    </w:p>
    <w:p w14:paraId="27298052" w14:textId="6746DA41" w:rsidR="00094581" w:rsidRPr="00AE4F0C" w:rsidRDefault="00094581" w:rsidP="00094581">
      <w:pPr>
        <w:widowControl w:val="0"/>
        <w:tabs>
          <w:tab w:val="left" w:pos="4571"/>
          <w:tab w:val="left" w:pos="8605"/>
          <w:tab w:val="left" w:pos="8678"/>
        </w:tabs>
        <w:autoSpaceDE w:val="0"/>
        <w:autoSpaceDN w:val="0"/>
        <w:ind w:right="57"/>
        <w:rPr>
          <w:rFonts w:eastAsia="Arial"/>
          <w:sz w:val="23"/>
          <w:szCs w:val="23"/>
          <w:lang w:val="en-US"/>
        </w:rPr>
      </w:pPr>
      <w:r w:rsidRPr="00AE4F0C">
        <w:rPr>
          <w:rFonts w:eastAsia="Arial"/>
          <w:sz w:val="23"/>
          <w:szCs w:val="23"/>
          <w:lang w:val="en-US"/>
        </w:rPr>
        <w:t xml:space="preserve">Cargo: </w:t>
      </w:r>
    </w:p>
    <w:p w14:paraId="7E2C825C" w14:textId="242FEA20" w:rsidR="00094581" w:rsidRPr="00AE4F0C" w:rsidRDefault="00094581" w:rsidP="00094581">
      <w:pPr>
        <w:widowControl w:val="0"/>
        <w:tabs>
          <w:tab w:val="left" w:pos="4571"/>
          <w:tab w:val="left" w:pos="8605"/>
          <w:tab w:val="left" w:pos="8678"/>
        </w:tabs>
        <w:autoSpaceDE w:val="0"/>
        <w:autoSpaceDN w:val="0"/>
        <w:ind w:right="57"/>
        <w:rPr>
          <w:rFonts w:eastAsia="Arial"/>
          <w:sz w:val="23"/>
          <w:szCs w:val="23"/>
          <w:lang w:val="en-US"/>
        </w:rPr>
      </w:pPr>
      <w:r w:rsidRPr="00AE4F0C">
        <w:rPr>
          <w:rFonts w:eastAsia="Arial"/>
          <w:sz w:val="23"/>
          <w:szCs w:val="23"/>
          <w:lang w:val="en-US"/>
        </w:rPr>
        <w:t xml:space="preserve">CPF: </w:t>
      </w:r>
    </w:p>
    <w:p w14:paraId="0C91F996" w14:textId="77777777" w:rsidR="00094581" w:rsidRPr="00AE4F0C" w:rsidRDefault="00094581" w:rsidP="00094581">
      <w:pPr>
        <w:widowControl w:val="0"/>
        <w:tabs>
          <w:tab w:val="left" w:pos="8698"/>
        </w:tabs>
        <w:autoSpaceDE w:val="0"/>
        <w:autoSpaceDN w:val="0"/>
        <w:ind w:right="57"/>
        <w:rPr>
          <w:rFonts w:eastAsia="Arial"/>
          <w:sz w:val="23"/>
          <w:szCs w:val="23"/>
          <w:lang w:val="en-US"/>
        </w:rPr>
      </w:pPr>
      <w:proofErr w:type="spellStart"/>
      <w:r w:rsidRPr="00AE4F0C">
        <w:rPr>
          <w:rFonts w:eastAsia="Arial"/>
          <w:sz w:val="23"/>
          <w:szCs w:val="23"/>
          <w:lang w:val="en-US"/>
        </w:rPr>
        <w:t>Assinatura</w:t>
      </w:r>
      <w:proofErr w:type="spellEnd"/>
      <w:r w:rsidRPr="00AE4F0C">
        <w:rPr>
          <w:rFonts w:eastAsia="Arial"/>
          <w:sz w:val="23"/>
          <w:szCs w:val="23"/>
          <w:lang w:val="en-US"/>
        </w:rPr>
        <w:t xml:space="preserve">: </w:t>
      </w:r>
      <w:r w:rsidRPr="00AE4F0C">
        <w:rPr>
          <w:rFonts w:eastAsia="Arial"/>
          <w:sz w:val="23"/>
          <w:szCs w:val="23"/>
          <w:u w:val="single"/>
          <w:lang w:val="en-US"/>
        </w:rPr>
        <w:t xml:space="preserve"> ___________________________</w:t>
      </w:r>
    </w:p>
    <w:p w14:paraId="5720B433" w14:textId="77777777" w:rsidR="00094581" w:rsidRPr="00AE4F0C" w:rsidRDefault="00094581" w:rsidP="00094581">
      <w:pPr>
        <w:widowControl w:val="0"/>
        <w:tabs>
          <w:tab w:val="left" w:pos="8698"/>
        </w:tabs>
        <w:autoSpaceDE w:val="0"/>
        <w:autoSpaceDN w:val="0"/>
        <w:ind w:right="57"/>
        <w:rPr>
          <w:rFonts w:eastAsia="Arial"/>
          <w:sz w:val="23"/>
          <w:szCs w:val="23"/>
          <w:lang w:val="en-US"/>
        </w:rPr>
      </w:pPr>
    </w:p>
    <w:p w14:paraId="1CADF806" w14:textId="77777777" w:rsidR="00094581" w:rsidRPr="00AE4F0C" w:rsidRDefault="00094581" w:rsidP="00094581">
      <w:pPr>
        <w:widowControl w:val="0"/>
        <w:autoSpaceDE w:val="0"/>
        <w:autoSpaceDN w:val="0"/>
        <w:ind w:right="57"/>
        <w:rPr>
          <w:rFonts w:eastAsia="Arial"/>
          <w:sz w:val="23"/>
          <w:szCs w:val="23"/>
          <w:lang w:val="en-US"/>
        </w:rPr>
      </w:pPr>
    </w:p>
    <w:p w14:paraId="5910BC72" w14:textId="77777777" w:rsidR="00094581" w:rsidRPr="00AE4F0C" w:rsidRDefault="00094581" w:rsidP="00094581">
      <w:pPr>
        <w:widowControl w:val="0"/>
        <w:autoSpaceDE w:val="0"/>
        <w:autoSpaceDN w:val="0"/>
        <w:ind w:right="57"/>
        <w:jc w:val="both"/>
        <w:outlineLvl w:val="0"/>
        <w:rPr>
          <w:rFonts w:eastAsia="Arial"/>
          <w:b/>
          <w:bCs/>
          <w:sz w:val="23"/>
          <w:szCs w:val="23"/>
          <w:u w:val="thick"/>
          <w:lang w:val="en-US"/>
        </w:rPr>
      </w:pPr>
    </w:p>
    <w:p w14:paraId="721A3914" w14:textId="77777777" w:rsidR="00094581" w:rsidRPr="00AE4F0C" w:rsidRDefault="00094581" w:rsidP="00094581">
      <w:pPr>
        <w:widowControl w:val="0"/>
        <w:autoSpaceDE w:val="0"/>
        <w:autoSpaceDN w:val="0"/>
        <w:ind w:right="57"/>
        <w:jc w:val="both"/>
        <w:outlineLvl w:val="0"/>
        <w:rPr>
          <w:rFonts w:eastAsia="Arial"/>
          <w:b/>
          <w:bCs/>
          <w:sz w:val="23"/>
          <w:szCs w:val="23"/>
          <w:u w:val="thick"/>
          <w:lang w:val="en-US"/>
        </w:rPr>
      </w:pPr>
    </w:p>
    <w:p w14:paraId="46B11128" w14:textId="248C98AE" w:rsidR="00094581" w:rsidRPr="00AE4F0C" w:rsidRDefault="00094581" w:rsidP="00094581">
      <w:pPr>
        <w:widowControl w:val="0"/>
        <w:autoSpaceDE w:val="0"/>
        <w:autoSpaceDN w:val="0"/>
        <w:ind w:right="57"/>
        <w:jc w:val="both"/>
        <w:outlineLvl w:val="0"/>
        <w:rPr>
          <w:rFonts w:eastAsia="Arial"/>
          <w:b/>
          <w:bCs/>
          <w:sz w:val="23"/>
          <w:szCs w:val="23"/>
          <w:u w:val="thick"/>
          <w:lang w:val="en-US"/>
        </w:rPr>
      </w:pPr>
    </w:p>
    <w:p w14:paraId="013DCE83" w14:textId="77777777" w:rsidR="00512BD0" w:rsidRPr="00AE4F0C" w:rsidRDefault="00512BD0" w:rsidP="00512BD0">
      <w:pPr>
        <w:widowControl w:val="0"/>
        <w:tabs>
          <w:tab w:val="left" w:pos="4571"/>
          <w:tab w:val="left" w:pos="8605"/>
          <w:tab w:val="left" w:pos="8678"/>
        </w:tabs>
        <w:autoSpaceDE w:val="0"/>
        <w:autoSpaceDN w:val="0"/>
        <w:ind w:right="57"/>
        <w:rPr>
          <w:rFonts w:eastAsia="Arial"/>
          <w:sz w:val="23"/>
          <w:szCs w:val="23"/>
          <w:u w:val="single"/>
          <w:lang w:val="en-US"/>
        </w:rPr>
      </w:pPr>
      <w:r w:rsidRPr="00AE4F0C">
        <w:rPr>
          <w:rFonts w:eastAsia="Arial"/>
          <w:sz w:val="23"/>
          <w:szCs w:val="23"/>
          <w:lang w:val="en-US"/>
        </w:rPr>
        <w:t xml:space="preserve">Nome: </w:t>
      </w:r>
    </w:p>
    <w:p w14:paraId="3B281B55" w14:textId="77777777" w:rsidR="00512BD0" w:rsidRPr="00AE4F0C"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AE4F0C">
        <w:rPr>
          <w:rFonts w:eastAsia="Arial"/>
          <w:sz w:val="23"/>
          <w:szCs w:val="23"/>
          <w:lang w:val="en-US"/>
        </w:rPr>
        <w:t xml:space="preserve">Cargo: </w:t>
      </w:r>
    </w:p>
    <w:p w14:paraId="0CAD5803" w14:textId="77777777" w:rsidR="00512BD0" w:rsidRPr="00AE4F0C"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AE4F0C">
        <w:rPr>
          <w:rFonts w:eastAsia="Arial"/>
          <w:sz w:val="23"/>
          <w:szCs w:val="23"/>
          <w:lang w:val="en-US"/>
        </w:rPr>
        <w:t xml:space="preserve">CPF: </w:t>
      </w:r>
    </w:p>
    <w:p w14:paraId="711618A5" w14:textId="77777777" w:rsidR="00512BD0" w:rsidRPr="00AE4F0C" w:rsidRDefault="00512BD0" w:rsidP="00512BD0">
      <w:pPr>
        <w:widowControl w:val="0"/>
        <w:tabs>
          <w:tab w:val="left" w:pos="8698"/>
        </w:tabs>
        <w:autoSpaceDE w:val="0"/>
        <w:autoSpaceDN w:val="0"/>
        <w:ind w:right="57"/>
        <w:rPr>
          <w:rFonts w:eastAsia="Arial"/>
          <w:sz w:val="23"/>
          <w:szCs w:val="23"/>
          <w:lang w:val="en-US"/>
        </w:rPr>
      </w:pPr>
      <w:proofErr w:type="spellStart"/>
      <w:r w:rsidRPr="00AE4F0C">
        <w:rPr>
          <w:rFonts w:eastAsia="Arial"/>
          <w:sz w:val="23"/>
          <w:szCs w:val="23"/>
          <w:lang w:val="en-US"/>
        </w:rPr>
        <w:t>Assinatura</w:t>
      </w:r>
      <w:proofErr w:type="spellEnd"/>
      <w:r w:rsidRPr="00AE4F0C">
        <w:rPr>
          <w:rFonts w:eastAsia="Arial"/>
          <w:sz w:val="23"/>
          <w:szCs w:val="23"/>
          <w:lang w:val="en-US"/>
        </w:rPr>
        <w:t xml:space="preserve">: </w:t>
      </w:r>
      <w:r w:rsidRPr="00AE4F0C">
        <w:rPr>
          <w:rFonts w:eastAsia="Arial"/>
          <w:sz w:val="23"/>
          <w:szCs w:val="23"/>
          <w:u w:val="single"/>
          <w:lang w:val="en-US"/>
        </w:rPr>
        <w:t xml:space="preserve"> ___________________________</w:t>
      </w:r>
    </w:p>
    <w:p w14:paraId="40CA17DD" w14:textId="77777777" w:rsidR="00817AEE" w:rsidRPr="00AE4F0C" w:rsidRDefault="00817AEE" w:rsidP="00094581">
      <w:pPr>
        <w:widowControl w:val="0"/>
        <w:autoSpaceDE w:val="0"/>
        <w:autoSpaceDN w:val="0"/>
        <w:ind w:right="57"/>
        <w:jc w:val="both"/>
        <w:outlineLvl w:val="0"/>
        <w:rPr>
          <w:rFonts w:eastAsia="Arial"/>
          <w:b/>
          <w:bCs/>
          <w:sz w:val="23"/>
          <w:szCs w:val="23"/>
          <w:u w:val="thick"/>
          <w:lang w:val="en-US"/>
        </w:rPr>
      </w:pPr>
    </w:p>
    <w:p w14:paraId="2446B9D4" w14:textId="77777777" w:rsidR="00094581" w:rsidRPr="00AE4F0C" w:rsidRDefault="00094581" w:rsidP="00094581">
      <w:pPr>
        <w:pStyle w:val="Default"/>
        <w:jc w:val="center"/>
        <w:rPr>
          <w:rFonts w:ascii="Times New Roman" w:hAnsi="Times New Roman" w:cs="Times New Roman"/>
          <w:b/>
          <w:color w:val="auto"/>
          <w:sz w:val="23"/>
          <w:szCs w:val="23"/>
          <w:u w:val="single"/>
        </w:rPr>
      </w:pPr>
    </w:p>
    <w:p w14:paraId="4853B1FD" w14:textId="77BC5C90" w:rsidR="00094581" w:rsidRPr="00AE4F0C" w:rsidRDefault="00094581" w:rsidP="00094581">
      <w:pPr>
        <w:pStyle w:val="Default"/>
        <w:jc w:val="center"/>
        <w:rPr>
          <w:rFonts w:ascii="Times New Roman" w:hAnsi="Times New Roman" w:cs="Times New Roman"/>
          <w:b/>
          <w:color w:val="auto"/>
          <w:sz w:val="23"/>
          <w:szCs w:val="23"/>
          <w:u w:val="single"/>
        </w:rPr>
      </w:pPr>
    </w:p>
    <w:p w14:paraId="1037EC70" w14:textId="32BF8F6B" w:rsidR="00512BD0" w:rsidRPr="00AE4F0C" w:rsidRDefault="00512BD0" w:rsidP="00512BD0">
      <w:pPr>
        <w:pStyle w:val="Default"/>
        <w:jc w:val="both"/>
        <w:rPr>
          <w:rFonts w:ascii="Times New Roman" w:hAnsi="Times New Roman" w:cs="Times New Roman"/>
          <w:b/>
          <w:color w:val="auto"/>
          <w:sz w:val="23"/>
          <w:szCs w:val="23"/>
          <w:u w:val="single"/>
        </w:rPr>
      </w:pPr>
      <w:r w:rsidRPr="00AE4F0C">
        <w:rPr>
          <w:rFonts w:ascii="Times New Roman" w:hAnsi="Times New Roman" w:cs="Times New Roman"/>
          <w:b/>
          <w:color w:val="auto"/>
          <w:sz w:val="23"/>
          <w:szCs w:val="23"/>
          <w:u w:val="single"/>
        </w:rPr>
        <w:t>DEMAIS RESPONSAVEIS:</w:t>
      </w:r>
    </w:p>
    <w:p w14:paraId="79EDDA5A" w14:textId="34DEB0C6" w:rsidR="00512BD0" w:rsidRPr="00AE4F0C" w:rsidRDefault="00512BD0" w:rsidP="00512BD0">
      <w:pPr>
        <w:pStyle w:val="Default"/>
        <w:jc w:val="both"/>
        <w:rPr>
          <w:rFonts w:ascii="Times New Roman" w:hAnsi="Times New Roman" w:cs="Times New Roman"/>
          <w:b/>
          <w:color w:val="auto"/>
          <w:sz w:val="23"/>
          <w:szCs w:val="23"/>
          <w:u w:val="single"/>
        </w:rPr>
      </w:pPr>
    </w:p>
    <w:p w14:paraId="1B5EB143" w14:textId="77777777" w:rsidR="00512BD0" w:rsidRPr="00AE4F0C" w:rsidRDefault="00512BD0" w:rsidP="00512BD0">
      <w:pPr>
        <w:widowControl w:val="0"/>
        <w:autoSpaceDE w:val="0"/>
        <w:autoSpaceDN w:val="0"/>
        <w:ind w:right="57"/>
        <w:jc w:val="both"/>
        <w:outlineLvl w:val="0"/>
        <w:rPr>
          <w:rFonts w:eastAsia="Arial"/>
          <w:b/>
          <w:bCs/>
          <w:sz w:val="23"/>
          <w:szCs w:val="23"/>
          <w:u w:val="thick"/>
          <w:lang w:val="en-US"/>
        </w:rPr>
      </w:pPr>
    </w:p>
    <w:p w14:paraId="1AC31C5A" w14:textId="77777777" w:rsidR="00512BD0" w:rsidRPr="00AE4F0C" w:rsidRDefault="00512BD0" w:rsidP="00512BD0">
      <w:pPr>
        <w:widowControl w:val="0"/>
        <w:tabs>
          <w:tab w:val="left" w:pos="4571"/>
          <w:tab w:val="left" w:pos="8605"/>
          <w:tab w:val="left" w:pos="8678"/>
        </w:tabs>
        <w:autoSpaceDE w:val="0"/>
        <w:autoSpaceDN w:val="0"/>
        <w:ind w:right="57"/>
        <w:rPr>
          <w:rFonts w:eastAsia="Arial"/>
          <w:sz w:val="23"/>
          <w:szCs w:val="23"/>
          <w:u w:val="single"/>
          <w:lang w:val="en-US"/>
        </w:rPr>
      </w:pPr>
      <w:r w:rsidRPr="00AE4F0C">
        <w:rPr>
          <w:rFonts w:eastAsia="Arial"/>
          <w:sz w:val="23"/>
          <w:szCs w:val="23"/>
          <w:lang w:val="en-US"/>
        </w:rPr>
        <w:t xml:space="preserve">Nome: </w:t>
      </w:r>
    </w:p>
    <w:p w14:paraId="4A236756" w14:textId="77777777" w:rsidR="00512BD0" w:rsidRPr="00AE4F0C"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AE4F0C">
        <w:rPr>
          <w:rFonts w:eastAsia="Arial"/>
          <w:sz w:val="23"/>
          <w:szCs w:val="23"/>
          <w:lang w:val="en-US"/>
        </w:rPr>
        <w:t xml:space="preserve">Cargo: </w:t>
      </w:r>
    </w:p>
    <w:p w14:paraId="4B402263" w14:textId="77777777" w:rsidR="00512BD0" w:rsidRPr="00AE4F0C"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AE4F0C">
        <w:rPr>
          <w:rFonts w:eastAsia="Arial"/>
          <w:sz w:val="23"/>
          <w:szCs w:val="23"/>
          <w:lang w:val="en-US"/>
        </w:rPr>
        <w:t xml:space="preserve">CPF: </w:t>
      </w:r>
    </w:p>
    <w:p w14:paraId="76740920" w14:textId="77777777" w:rsidR="00512BD0" w:rsidRPr="00AE4F0C" w:rsidRDefault="00512BD0" w:rsidP="00512BD0">
      <w:pPr>
        <w:widowControl w:val="0"/>
        <w:tabs>
          <w:tab w:val="left" w:pos="8698"/>
        </w:tabs>
        <w:autoSpaceDE w:val="0"/>
        <w:autoSpaceDN w:val="0"/>
        <w:ind w:right="57"/>
        <w:rPr>
          <w:rFonts w:eastAsia="Arial"/>
          <w:sz w:val="23"/>
          <w:szCs w:val="23"/>
          <w:lang w:val="en-US"/>
        </w:rPr>
      </w:pPr>
      <w:proofErr w:type="spellStart"/>
      <w:r w:rsidRPr="00AE4F0C">
        <w:rPr>
          <w:rFonts w:eastAsia="Arial"/>
          <w:sz w:val="23"/>
          <w:szCs w:val="23"/>
          <w:lang w:val="en-US"/>
        </w:rPr>
        <w:t>Assinatura</w:t>
      </w:r>
      <w:proofErr w:type="spellEnd"/>
      <w:r w:rsidRPr="00AE4F0C">
        <w:rPr>
          <w:rFonts w:eastAsia="Arial"/>
          <w:sz w:val="23"/>
          <w:szCs w:val="23"/>
          <w:lang w:val="en-US"/>
        </w:rPr>
        <w:t xml:space="preserve">: </w:t>
      </w:r>
      <w:r w:rsidRPr="00AE4F0C">
        <w:rPr>
          <w:rFonts w:eastAsia="Arial"/>
          <w:sz w:val="23"/>
          <w:szCs w:val="23"/>
          <w:u w:val="single"/>
          <w:lang w:val="en-US"/>
        </w:rPr>
        <w:t xml:space="preserve"> ___________________________</w:t>
      </w:r>
    </w:p>
    <w:p w14:paraId="5C8F16AC" w14:textId="77777777" w:rsidR="00512BD0" w:rsidRPr="00AE4F0C" w:rsidRDefault="00512BD0" w:rsidP="00512BD0">
      <w:pPr>
        <w:widowControl w:val="0"/>
        <w:autoSpaceDE w:val="0"/>
        <w:autoSpaceDN w:val="0"/>
        <w:ind w:right="57"/>
        <w:jc w:val="both"/>
        <w:outlineLvl w:val="0"/>
        <w:rPr>
          <w:rFonts w:eastAsia="Arial"/>
          <w:b/>
          <w:bCs/>
          <w:sz w:val="23"/>
          <w:szCs w:val="23"/>
          <w:u w:val="thick"/>
          <w:lang w:val="en-US"/>
        </w:rPr>
      </w:pPr>
    </w:p>
    <w:p w14:paraId="755D67A9" w14:textId="780E5336" w:rsidR="00512BD0" w:rsidRPr="00AE4F0C" w:rsidRDefault="00512BD0" w:rsidP="00512BD0">
      <w:pPr>
        <w:pStyle w:val="Default"/>
        <w:jc w:val="both"/>
        <w:rPr>
          <w:rFonts w:ascii="Times New Roman" w:hAnsi="Times New Roman" w:cs="Times New Roman"/>
          <w:b/>
          <w:color w:val="auto"/>
          <w:sz w:val="23"/>
          <w:szCs w:val="23"/>
          <w:u w:val="single"/>
        </w:rPr>
      </w:pPr>
    </w:p>
    <w:p w14:paraId="5305BB3B" w14:textId="77777777" w:rsidR="00512BD0" w:rsidRPr="00AE4F0C" w:rsidRDefault="00512BD0" w:rsidP="00512BD0">
      <w:pPr>
        <w:widowControl w:val="0"/>
        <w:tabs>
          <w:tab w:val="left" w:pos="4571"/>
          <w:tab w:val="left" w:pos="8605"/>
          <w:tab w:val="left" w:pos="8678"/>
        </w:tabs>
        <w:autoSpaceDE w:val="0"/>
        <w:autoSpaceDN w:val="0"/>
        <w:ind w:right="57"/>
        <w:rPr>
          <w:rFonts w:eastAsia="Arial"/>
          <w:sz w:val="23"/>
          <w:szCs w:val="23"/>
          <w:u w:val="single"/>
          <w:lang w:val="en-US"/>
        </w:rPr>
      </w:pPr>
      <w:r w:rsidRPr="00AE4F0C">
        <w:rPr>
          <w:rFonts w:eastAsia="Arial"/>
          <w:sz w:val="23"/>
          <w:szCs w:val="23"/>
          <w:lang w:val="en-US"/>
        </w:rPr>
        <w:t xml:space="preserve">Nome: </w:t>
      </w:r>
    </w:p>
    <w:p w14:paraId="1DECA226" w14:textId="77777777" w:rsidR="00512BD0" w:rsidRPr="00AE4F0C"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AE4F0C">
        <w:rPr>
          <w:rFonts w:eastAsia="Arial"/>
          <w:sz w:val="23"/>
          <w:szCs w:val="23"/>
          <w:lang w:val="en-US"/>
        </w:rPr>
        <w:t xml:space="preserve">Cargo: </w:t>
      </w:r>
    </w:p>
    <w:p w14:paraId="1A154BDF" w14:textId="77777777" w:rsidR="00512BD0" w:rsidRPr="00AE4F0C"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AE4F0C">
        <w:rPr>
          <w:rFonts w:eastAsia="Arial"/>
          <w:sz w:val="23"/>
          <w:szCs w:val="23"/>
          <w:lang w:val="en-US"/>
        </w:rPr>
        <w:t xml:space="preserve">CPF: </w:t>
      </w:r>
    </w:p>
    <w:p w14:paraId="3E0C691A" w14:textId="77777777" w:rsidR="00512BD0" w:rsidRPr="00AE4F0C" w:rsidRDefault="00512BD0" w:rsidP="00512BD0">
      <w:pPr>
        <w:widowControl w:val="0"/>
        <w:tabs>
          <w:tab w:val="left" w:pos="8698"/>
        </w:tabs>
        <w:autoSpaceDE w:val="0"/>
        <w:autoSpaceDN w:val="0"/>
        <w:ind w:right="57"/>
        <w:rPr>
          <w:rFonts w:eastAsia="Arial"/>
          <w:sz w:val="23"/>
          <w:szCs w:val="23"/>
          <w:lang w:val="en-US"/>
        </w:rPr>
      </w:pPr>
      <w:proofErr w:type="spellStart"/>
      <w:r w:rsidRPr="00AE4F0C">
        <w:rPr>
          <w:rFonts w:eastAsia="Arial"/>
          <w:sz w:val="23"/>
          <w:szCs w:val="23"/>
          <w:lang w:val="en-US"/>
        </w:rPr>
        <w:t>Assinatura</w:t>
      </w:r>
      <w:proofErr w:type="spellEnd"/>
      <w:r w:rsidRPr="00AE4F0C">
        <w:rPr>
          <w:rFonts w:eastAsia="Arial"/>
          <w:sz w:val="23"/>
          <w:szCs w:val="23"/>
          <w:lang w:val="en-US"/>
        </w:rPr>
        <w:t xml:space="preserve">: </w:t>
      </w:r>
      <w:r w:rsidRPr="00AE4F0C">
        <w:rPr>
          <w:rFonts w:eastAsia="Arial"/>
          <w:sz w:val="23"/>
          <w:szCs w:val="23"/>
          <w:u w:val="single"/>
          <w:lang w:val="en-US"/>
        </w:rPr>
        <w:t xml:space="preserve"> ___________________________</w:t>
      </w:r>
    </w:p>
    <w:p w14:paraId="589B25CB" w14:textId="77777777" w:rsidR="00512BD0" w:rsidRPr="00AE4F0C" w:rsidRDefault="00512BD0" w:rsidP="00512BD0">
      <w:pPr>
        <w:pStyle w:val="Default"/>
        <w:jc w:val="both"/>
        <w:rPr>
          <w:rFonts w:ascii="Times New Roman" w:hAnsi="Times New Roman" w:cs="Times New Roman"/>
          <w:b/>
          <w:color w:val="auto"/>
          <w:sz w:val="23"/>
          <w:szCs w:val="23"/>
          <w:u w:val="single"/>
        </w:rPr>
      </w:pPr>
    </w:p>
    <w:p w14:paraId="4DE004AF" w14:textId="7D28E208" w:rsidR="00094581" w:rsidRPr="00AE4F0C" w:rsidRDefault="00094581" w:rsidP="00094581">
      <w:pPr>
        <w:pStyle w:val="Default"/>
        <w:jc w:val="center"/>
        <w:rPr>
          <w:rFonts w:ascii="Times New Roman" w:hAnsi="Times New Roman" w:cs="Times New Roman"/>
          <w:b/>
          <w:color w:val="auto"/>
          <w:sz w:val="23"/>
          <w:szCs w:val="23"/>
          <w:u w:val="single"/>
        </w:rPr>
      </w:pPr>
    </w:p>
    <w:p w14:paraId="24745A13" w14:textId="1EB04679" w:rsidR="00512BD0" w:rsidRPr="00AE4F0C" w:rsidRDefault="00512BD0" w:rsidP="00094581">
      <w:pPr>
        <w:pStyle w:val="Default"/>
        <w:jc w:val="center"/>
        <w:rPr>
          <w:rFonts w:ascii="Times New Roman" w:hAnsi="Times New Roman" w:cs="Times New Roman"/>
          <w:b/>
          <w:color w:val="auto"/>
          <w:sz w:val="23"/>
          <w:szCs w:val="23"/>
          <w:u w:val="single"/>
        </w:rPr>
      </w:pPr>
    </w:p>
    <w:p w14:paraId="6B8C52F1" w14:textId="0156D03B" w:rsidR="00512BD0" w:rsidRPr="00AE4F0C" w:rsidRDefault="00512BD0" w:rsidP="00094581">
      <w:pPr>
        <w:pStyle w:val="Default"/>
        <w:jc w:val="center"/>
        <w:rPr>
          <w:rFonts w:ascii="Times New Roman" w:hAnsi="Times New Roman" w:cs="Times New Roman"/>
          <w:b/>
          <w:color w:val="auto"/>
          <w:sz w:val="23"/>
          <w:szCs w:val="23"/>
          <w:u w:val="single"/>
        </w:rPr>
      </w:pPr>
    </w:p>
    <w:p w14:paraId="7A7F1177" w14:textId="77CDFE9C" w:rsidR="00512BD0" w:rsidRPr="00AE4F0C" w:rsidRDefault="00512BD0" w:rsidP="00094581">
      <w:pPr>
        <w:pStyle w:val="Default"/>
        <w:jc w:val="center"/>
        <w:rPr>
          <w:rFonts w:ascii="Times New Roman" w:hAnsi="Times New Roman" w:cs="Times New Roman"/>
          <w:b/>
          <w:color w:val="auto"/>
          <w:sz w:val="23"/>
          <w:szCs w:val="23"/>
          <w:u w:val="single"/>
        </w:rPr>
      </w:pPr>
    </w:p>
    <w:p w14:paraId="34ADA022" w14:textId="03E4FCC4" w:rsidR="00512BD0" w:rsidRPr="00AE4F0C" w:rsidRDefault="00512BD0" w:rsidP="00094581">
      <w:pPr>
        <w:pStyle w:val="Default"/>
        <w:jc w:val="center"/>
        <w:rPr>
          <w:rFonts w:ascii="Times New Roman" w:hAnsi="Times New Roman" w:cs="Times New Roman"/>
          <w:b/>
          <w:color w:val="auto"/>
          <w:sz w:val="23"/>
          <w:szCs w:val="23"/>
          <w:u w:val="single"/>
        </w:rPr>
      </w:pPr>
    </w:p>
    <w:p w14:paraId="02C19877" w14:textId="5802B59E" w:rsidR="00512BD0" w:rsidRPr="00AE4F0C" w:rsidRDefault="00512BD0" w:rsidP="00094581">
      <w:pPr>
        <w:pStyle w:val="Default"/>
        <w:jc w:val="center"/>
        <w:rPr>
          <w:rFonts w:ascii="Times New Roman" w:hAnsi="Times New Roman" w:cs="Times New Roman"/>
          <w:b/>
          <w:color w:val="auto"/>
          <w:sz w:val="23"/>
          <w:szCs w:val="23"/>
          <w:u w:val="single"/>
        </w:rPr>
      </w:pPr>
    </w:p>
    <w:p w14:paraId="7AFE4491" w14:textId="07995B2D" w:rsidR="00512BD0" w:rsidRPr="00AE4F0C" w:rsidRDefault="00512BD0" w:rsidP="00094581">
      <w:pPr>
        <w:pStyle w:val="Default"/>
        <w:jc w:val="center"/>
        <w:rPr>
          <w:rFonts w:ascii="Times New Roman" w:hAnsi="Times New Roman" w:cs="Times New Roman"/>
          <w:b/>
          <w:color w:val="auto"/>
          <w:sz w:val="23"/>
          <w:szCs w:val="23"/>
          <w:u w:val="single"/>
        </w:rPr>
      </w:pPr>
    </w:p>
    <w:p w14:paraId="214B816D" w14:textId="68B0EF4A" w:rsidR="00512BD0" w:rsidRPr="00AE4F0C" w:rsidRDefault="00512BD0" w:rsidP="00094581">
      <w:pPr>
        <w:pStyle w:val="Default"/>
        <w:jc w:val="center"/>
        <w:rPr>
          <w:rFonts w:ascii="Times New Roman" w:hAnsi="Times New Roman" w:cs="Times New Roman"/>
          <w:b/>
          <w:color w:val="auto"/>
          <w:sz w:val="23"/>
          <w:szCs w:val="23"/>
          <w:u w:val="single"/>
        </w:rPr>
      </w:pPr>
    </w:p>
    <w:p w14:paraId="66D8C8AA" w14:textId="25971958" w:rsidR="00512BD0" w:rsidRPr="00AE4F0C" w:rsidRDefault="00512BD0" w:rsidP="00094581">
      <w:pPr>
        <w:pStyle w:val="Default"/>
        <w:jc w:val="center"/>
        <w:rPr>
          <w:rFonts w:ascii="Times New Roman" w:hAnsi="Times New Roman" w:cs="Times New Roman"/>
          <w:b/>
          <w:color w:val="auto"/>
          <w:sz w:val="23"/>
          <w:szCs w:val="23"/>
          <w:u w:val="single"/>
        </w:rPr>
      </w:pPr>
    </w:p>
    <w:p w14:paraId="30B41AEA" w14:textId="0879439A" w:rsidR="00512BD0" w:rsidRPr="00AE4F0C" w:rsidRDefault="00512BD0" w:rsidP="00094581">
      <w:pPr>
        <w:pStyle w:val="Default"/>
        <w:jc w:val="center"/>
        <w:rPr>
          <w:rFonts w:ascii="Times New Roman" w:hAnsi="Times New Roman" w:cs="Times New Roman"/>
          <w:b/>
          <w:color w:val="auto"/>
          <w:sz w:val="23"/>
          <w:szCs w:val="23"/>
          <w:u w:val="single"/>
        </w:rPr>
      </w:pPr>
    </w:p>
    <w:p w14:paraId="2F230E17" w14:textId="6EE04319" w:rsidR="00512BD0" w:rsidRPr="00AE4F0C" w:rsidRDefault="00512BD0" w:rsidP="00094581">
      <w:pPr>
        <w:pStyle w:val="Default"/>
        <w:jc w:val="center"/>
        <w:rPr>
          <w:rFonts w:ascii="Times New Roman" w:hAnsi="Times New Roman" w:cs="Times New Roman"/>
          <w:b/>
          <w:color w:val="auto"/>
          <w:sz w:val="23"/>
          <w:szCs w:val="23"/>
          <w:u w:val="single"/>
        </w:rPr>
      </w:pPr>
    </w:p>
    <w:p w14:paraId="2C7AFF82" w14:textId="05A8E796" w:rsidR="00512BD0" w:rsidRPr="00AE4F0C" w:rsidRDefault="00512BD0" w:rsidP="00094581">
      <w:pPr>
        <w:pStyle w:val="Default"/>
        <w:jc w:val="center"/>
        <w:rPr>
          <w:rFonts w:ascii="Times New Roman" w:hAnsi="Times New Roman" w:cs="Times New Roman"/>
          <w:b/>
          <w:color w:val="auto"/>
          <w:sz w:val="23"/>
          <w:szCs w:val="23"/>
          <w:u w:val="single"/>
        </w:rPr>
      </w:pPr>
    </w:p>
    <w:p w14:paraId="3BC9124D" w14:textId="2BCFDF47" w:rsidR="00512BD0" w:rsidRPr="00AE4F0C" w:rsidRDefault="00512BD0" w:rsidP="00094581">
      <w:pPr>
        <w:pStyle w:val="Default"/>
        <w:jc w:val="center"/>
        <w:rPr>
          <w:rFonts w:ascii="Times New Roman" w:hAnsi="Times New Roman" w:cs="Times New Roman"/>
          <w:b/>
          <w:color w:val="auto"/>
          <w:sz w:val="23"/>
          <w:szCs w:val="23"/>
          <w:u w:val="single"/>
        </w:rPr>
      </w:pPr>
    </w:p>
    <w:p w14:paraId="60B56F52" w14:textId="2B7C9666" w:rsidR="00512BD0" w:rsidRPr="00AE4F0C" w:rsidRDefault="00512BD0" w:rsidP="00094581">
      <w:pPr>
        <w:pStyle w:val="Default"/>
        <w:jc w:val="center"/>
        <w:rPr>
          <w:rFonts w:ascii="Times New Roman" w:hAnsi="Times New Roman" w:cs="Times New Roman"/>
          <w:b/>
          <w:color w:val="auto"/>
          <w:sz w:val="23"/>
          <w:szCs w:val="23"/>
          <w:u w:val="single"/>
        </w:rPr>
      </w:pPr>
    </w:p>
    <w:p w14:paraId="65A29953" w14:textId="29E0EFED" w:rsidR="00512BD0" w:rsidRPr="00AE4F0C" w:rsidRDefault="00512BD0" w:rsidP="00094581">
      <w:pPr>
        <w:pStyle w:val="Default"/>
        <w:jc w:val="center"/>
        <w:rPr>
          <w:rFonts w:ascii="Times New Roman" w:hAnsi="Times New Roman" w:cs="Times New Roman"/>
          <w:b/>
          <w:color w:val="auto"/>
          <w:sz w:val="23"/>
          <w:szCs w:val="23"/>
          <w:u w:val="single"/>
        </w:rPr>
      </w:pPr>
    </w:p>
    <w:p w14:paraId="35612AB8" w14:textId="6BB0A397" w:rsidR="00512BD0" w:rsidRPr="00AE4F0C" w:rsidRDefault="00512BD0" w:rsidP="00094581">
      <w:pPr>
        <w:pStyle w:val="Default"/>
        <w:jc w:val="center"/>
        <w:rPr>
          <w:rFonts w:ascii="Times New Roman" w:hAnsi="Times New Roman" w:cs="Times New Roman"/>
          <w:b/>
          <w:color w:val="auto"/>
          <w:sz w:val="23"/>
          <w:szCs w:val="23"/>
          <w:u w:val="single"/>
        </w:rPr>
      </w:pPr>
    </w:p>
    <w:p w14:paraId="7280D462" w14:textId="5360AF9B" w:rsidR="00512BD0" w:rsidRPr="00AE4F0C" w:rsidRDefault="00512BD0" w:rsidP="00094581">
      <w:pPr>
        <w:pStyle w:val="Default"/>
        <w:jc w:val="center"/>
        <w:rPr>
          <w:rFonts w:ascii="Times New Roman" w:hAnsi="Times New Roman" w:cs="Times New Roman"/>
          <w:b/>
          <w:color w:val="auto"/>
          <w:sz w:val="23"/>
          <w:szCs w:val="23"/>
          <w:u w:val="single"/>
        </w:rPr>
      </w:pPr>
    </w:p>
    <w:p w14:paraId="3F3DBED3" w14:textId="3ECE859C" w:rsidR="00512BD0" w:rsidRPr="00AE4F0C" w:rsidRDefault="00512BD0" w:rsidP="00094581">
      <w:pPr>
        <w:pStyle w:val="Default"/>
        <w:jc w:val="center"/>
        <w:rPr>
          <w:rFonts w:ascii="Times New Roman" w:hAnsi="Times New Roman" w:cs="Times New Roman"/>
          <w:b/>
          <w:color w:val="auto"/>
          <w:sz w:val="23"/>
          <w:szCs w:val="23"/>
          <w:u w:val="single"/>
        </w:rPr>
      </w:pPr>
    </w:p>
    <w:p w14:paraId="13E88D2A" w14:textId="5B7C2F6A" w:rsidR="00512BD0" w:rsidRPr="00AE4F0C" w:rsidRDefault="00512BD0" w:rsidP="00094581">
      <w:pPr>
        <w:pStyle w:val="Default"/>
        <w:jc w:val="center"/>
        <w:rPr>
          <w:rFonts w:ascii="Times New Roman" w:hAnsi="Times New Roman" w:cs="Times New Roman"/>
          <w:b/>
          <w:color w:val="auto"/>
          <w:sz w:val="23"/>
          <w:szCs w:val="23"/>
          <w:u w:val="single"/>
        </w:rPr>
      </w:pPr>
    </w:p>
    <w:p w14:paraId="4633E753" w14:textId="503E319E" w:rsidR="00512BD0" w:rsidRPr="00AE4F0C" w:rsidRDefault="00512BD0" w:rsidP="00094581">
      <w:pPr>
        <w:pStyle w:val="Default"/>
        <w:jc w:val="center"/>
        <w:rPr>
          <w:rFonts w:ascii="Times New Roman" w:hAnsi="Times New Roman" w:cs="Times New Roman"/>
          <w:b/>
          <w:color w:val="auto"/>
          <w:sz w:val="23"/>
          <w:szCs w:val="23"/>
          <w:u w:val="single"/>
        </w:rPr>
      </w:pPr>
    </w:p>
    <w:p w14:paraId="7D026BC3" w14:textId="60ED1139" w:rsidR="00512BD0" w:rsidRPr="00AE4F0C" w:rsidRDefault="00512BD0" w:rsidP="00094581">
      <w:pPr>
        <w:pStyle w:val="Default"/>
        <w:jc w:val="center"/>
        <w:rPr>
          <w:rFonts w:ascii="Times New Roman" w:hAnsi="Times New Roman" w:cs="Times New Roman"/>
          <w:b/>
          <w:color w:val="auto"/>
          <w:sz w:val="23"/>
          <w:szCs w:val="23"/>
          <w:u w:val="single"/>
        </w:rPr>
      </w:pPr>
    </w:p>
    <w:p w14:paraId="01BA9B71" w14:textId="77065948" w:rsidR="00512BD0" w:rsidRPr="00AE4F0C" w:rsidRDefault="00512BD0" w:rsidP="00094581">
      <w:pPr>
        <w:pStyle w:val="Default"/>
        <w:jc w:val="center"/>
        <w:rPr>
          <w:rFonts w:ascii="Times New Roman" w:hAnsi="Times New Roman" w:cs="Times New Roman"/>
          <w:b/>
          <w:color w:val="auto"/>
          <w:sz w:val="23"/>
          <w:szCs w:val="23"/>
          <w:u w:val="single"/>
        </w:rPr>
      </w:pPr>
    </w:p>
    <w:p w14:paraId="499C13E5" w14:textId="03B41209" w:rsidR="00706536" w:rsidRPr="00AE4F0C" w:rsidRDefault="00706536" w:rsidP="00094581">
      <w:pPr>
        <w:pStyle w:val="Default"/>
        <w:jc w:val="center"/>
        <w:rPr>
          <w:rFonts w:ascii="Times New Roman" w:hAnsi="Times New Roman" w:cs="Times New Roman"/>
          <w:b/>
          <w:color w:val="auto"/>
          <w:sz w:val="23"/>
          <w:szCs w:val="23"/>
          <w:u w:val="single"/>
        </w:rPr>
      </w:pPr>
    </w:p>
    <w:p w14:paraId="2E248E94" w14:textId="4B7E9D28" w:rsidR="00706536" w:rsidRPr="00AE4F0C" w:rsidRDefault="00706536" w:rsidP="00094581">
      <w:pPr>
        <w:pStyle w:val="Default"/>
        <w:jc w:val="center"/>
        <w:rPr>
          <w:rFonts w:ascii="Times New Roman" w:hAnsi="Times New Roman" w:cs="Times New Roman"/>
          <w:b/>
          <w:color w:val="auto"/>
          <w:sz w:val="23"/>
          <w:szCs w:val="23"/>
          <w:u w:val="single"/>
        </w:rPr>
      </w:pPr>
    </w:p>
    <w:p w14:paraId="535FD5C1" w14:textId="1E983F3B" w:rsidR="00706536" w:rsidRPr="00AE4F0C" w:rsidRDefault="00706536" w:rsidP="00094581">
      <w:pPr>
        <w:pStyle w:val="Default"/>
        <w:jc w:val="center"/>
        <w:rPr>
          <w:rFonts w:ascii="Times New Roman" w:hAnsi="Times New Roman" w:cs="Times New Roman"/>
          <w:b/>
          <w:color w:val="auto"/>
          <w:sz w:val="23"/>
          <w:szCs w:val="23"/>
          <w:u w:val="single"/>
        </w:rPr>
      </w:pPr>
    </w:p>
    <w:p w14:paraId="51BE8669" w14:textId="15374B08" w:rsidR="00706536" w:rsidRPr="00AE4F0C" w:rsidRDefault="00706536" w:rsidP="00094581">
      <w:pPr>
        <w:pStyle w:val="Default"/>
        <w:jc w:val="center"/>
        <w:rPr>
          <w:rFonts w:ascii="Times New Roman" w:hAnsi="Times New Roman" w:cs="Times New Roman"/>
          <w:b/>
          <w:color w:val="auto"/>
          <w:sz w:val="23"/>
          <w:szCs w:val="23"/>
          <w:u w:val="single"/>
        </w:rPr>
      </w:pPr>
    </w:p>
    <w:p w14:paraId="05462011" w14:textId="77777777" w:rsidR="00706536" w:rsidRPr="00AE4F0C" w:rsidRDefault="00706536" w:rsidP="00094581">
      <w:pPr>
        <w:pStyle w:val="Default"/>
        <w:jc w:val="center"/>
        <w:rPr>
          <w:rFonts w:ascii="Times New Roman" w:hAnsi="Times New Roman" w:cs="Times New Roman"/>
          <w:b/>
          <w:color w:val="auto"/>
          <w:sz w:val="23"/>
          <w:szCs w:val="23"/>
          <w:u w:val="single"/>
        </w:rPr>
      </w:pPr>
    </w:p>
    <w:p w14:paraId="1E87C95E" w14:textId="5A44E51A" w:rsidR="00512BD0" w:rsidRPr="00AE4F0C" w:rsidRDefault="00512BD0" w:rsidP="00094581">
      <w:pPr>
        <w:pStyle w:val="Default"/>
        <w:jc w:val="center"/>
        <w:rPr>
          <w:rFonts w:ascii="Times New Roman" w:hAnsi="Times New Roman" w:cs="Times New Roman"/>
          <w:b/>
          <w:color w:val="auto"/>
          <w:sz w:val="23"/>
          <w:szCs w:val="23"/>
          <w:u w:val="single"/>
        </w:rPr>
      </w:pPr>
    </w:p>
    <w:p w14:paraId="7CAD2248" w14:textId="77777777" w:rsidR="00706536" w:rsidRPr="00AE4F0C" w:rsidRDefault="00706536" w:rsidP="00706536">
      <w:pPr>
        <w:jc w:val="center"/>
        <w:rPr>
          <w:b/>
          <w:bCs/>
          <w:sz w:val="23"/>
          <w:szCs w:val="23"/>
        </w:rPr>
      </w:pPr>
      <w:r w:rsidRPr="00AE4F0C">
        <w:rPr>
          <w:b/>
          <w:bCs/>
          <w:sz w:val="23"/>
          <w:szCs w:val="23"/>
        </w:rPr>
        <w:lastRenderedPageBreak/>
        <w:t>EDITAL Nº003/2024</w:t>
      </w:r>
    </w:p>
    <w:p w14:paraId="1909124E" w14:textId="77777777" w:rsidR="00706536" w:rsidRPr="00AE4F0C" w:rsidRDefault="00706536" w:rsidP="00706536">
      <w:pPr>
        <w:jc w:val="center"/>
        <w:rPr>
          <w:b/>
          <w:bCs/>
          <w:sz w:val="23"/>
          <w:szCs w:val="23"/>
        </w:rPr>
      </w:pPr>
      <w:r w:rsidRPr="00AE4F0C">
        <w:rPr>
          <w:b/>
          <w:bCs/>
          <w:sz w:val="23"/>
          <w:szCs w:val="23"/>
        </w:rPr>
        <w:t>PREGÃO ELETRÔNICO Nº 003/2024 – PROCESSO Nº 015/2024</w:t>
      </w:r>
    </w:p>
    <w:p w14:paraId="2015FB00" w14:textId="064AFFB4" w:rsidR="00512BD0" w:rsidRPr="00AE4F0C" w:rsidRDefault="00512BD0" w:rsidP="00094581">
      <w:pPr>
        <w:pStyle w:val="Default"/>
        <w:jc w:val="center"/>
        <w:rPr>
          <w:rFonts w:ascii="Times New Roman" w:hAnsi="Times New Roman" w:cs="Times New Roman"/>
          <w:b/>
          <w:color w:val="auto"/>
          <w:sz w:val="23"/>
          <w:szCs w:val="23"/>
          <w:u w:val="single"/>
        </w:rPr>
      </w:pPr>
    </w:p>
    <w:p w14:paraId="0640418F" w14:textId="6A1FC205" w:rsidR="00512BD0" w:rsidRPr="00AE4F0C" w:rsidRDefault="00512BD0" w:rsidP="00094581">
      <w:pPr>
        <w:pStyle w:val="Default"/>
        <w:jc w:val="center"/>
        <w:rPr>
          <w:rFonts w:ascii="Times New Roman" w:hAnsi="Times New Roman" w:cs="Times New Roman"/>
          <w:b/>
          <w:color w:val="auto"/>
          <w:sz w:val="23"/>
          <w:szCs w:val="23"/>
          <w:u w:val="single"/>
        </w:rPr>
      </w:pPr>
    </w:p>
    <w:p w14:paraId="74A79F12" w14:textId="77777777" w:rsidR="00512BD0" w:rsidRPr="00AE4F0C" w:rsidRDefault="00512BD0" w:rsidP="00094581">
      <w:pPr>
        <w:pStyle w:val="Default"/>
        <w:jc w:val="center"/>
        <w:rPr>
          <w:rFonts w:ascii="Times New Roman" w:hAnsi="Times New Roman" w:cs="Times New Roman"/>
          <w:b/>
          <w:color w:val="auto"/>
          <w:sz w:val="23"/>
          <w:szCs w:val="23"/>
          <w:u w:val="single"/>
        </w:rPr>
      </w:pPr>
    </w:p>
    <w:p w14:paraId="26209C3F" w14:textId="77777777" w:rsidR="00094581" w:rsidRPr="00AE4F0C" w:rsidRDefault="00094581" w:rsidP="00094581">
      <w:pPr>
        <w:pStyle w:val="Default"/>
        <w:jc w:val="center"/>
        <w:rPr>
          <w:rFonts w:ascii="Times New Roman" w:hAnsi="Times New Roman" w:cs="Times New Roman"/>
          <w:b/>
          <w:color w:val="auto"/>
          <w:sz w:val="23"/>
          <w:szCs w:val="23"/>
          <w:u w:val="single"/>
        </w:rPr>
      </w:pPr>
      <w:r w:rsidRPr="00AE4F0C">
        <w:rPr>
          <w:rFonts w:ascii="Times New Roman" w:hAnsi="Times New Roman" w:cs="Times New Roman"/>
          <w:b/>
          <w:color w:val="auto"/>
          <w:sz w:val="23"/>
          <w:szCs w:val="23"/>
          <w:u w:val="single"/>
        </w:rPr>
        <w:t>DECLARAÇÃO DE DOCUMENTOS À DISPOSIÇÃO DO TRIBUNAL</w:t>
      </w:r>
    </w:p>
    <w:p w14:paraId="4C16DB3A" w14:textId="77777777" w:rsidR="00094581" w:rsidRPr="00AE4F0C" w:rsidRDefault="00094581" w:rsidP="00094581">
      <w:pPr>
        <w:pStyle w:val="Default"/>
        <w:rPr>
          <w:rFonts w:ascii="Times New Roman" w:hAnsi="Times New Roman" w:cs="Times New Roman"/>
          <w:color w:val="auto"/>
          <w:sz w:val="23"/>
          <w:szCs w:val="23"/>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229"/>
      </w:tblGrid>
      <w:tr w:rsidR="00AE4F0C" w:rsidRPr="00AE4F0C" w14:paraId="1C4862D2" w14:textId="77777777" w:rsidTr="00045CCE">
        <w:trPr>
          <w:trHeight w:val="369"/>
        </w:trPr>
        <w:tc>
          <w:tcPr>
            <w:tcW w:w="2235" w:type="dxa"/>
            <w:shd w:val="clear" w:color="auto" w:fill="auto"/>
            <w:vAlign w:val="center"/>
          </w:tcPr>
          <w:p w14:paraId="23E51EB5" w14:textId="77777777" w:rsidR="00094581" w:rsidRPr="00AE4F0C" w:rsidRDefault="00094581" w:rsidP="00045CCE">
            <w:pPr>
              <w:pStyle w:val="Default"/>
              <w:rPr>
                <w:rFonts w:ascii="Times New Roman" w:hAnsi="Times New Roman" w:cs="Times New Roman"/>
                <w:b/>
                <w:color w:val="auto"/>
                <w:sz w:val="23"/>
                <w:szCs w:val="23"/>
              </w:rPr>
            </w:pPr>
            <w:r w:rsidRPr="00AE4F0C">
              <w:rPr>
                <w:rFonts w:ascii="Times New Roman" w:hAnsi="Times New Roman" w:cs="Times New Roman"/>
                <w:b/>
                <w:color w:val="auto"/>
                <w:sz w:val="23"/>
                <w:szCs w:val="23"/>
              </w:rPr>
              <w:t>CONTRATANTE:</w:t>
            </w:r>
          </w:p>
        </w:tc>
        <w:tc>
          <w:tcPr>
            <w:tcW w:w="7229" w:type="dxa"/>
            <w:shd w:val="clear" w:color="auto" w:fill="auto"/>
            <w:vAlign w:val="center"/>
          </w:tcPr>
          <w:p w14:paraId="27D7C90B" w14:textId="77777777" w:rsidR="00094581" w:rsidRPr="00AE4F0C" w:rsidRDefault="00094581" w:rsidP="00045CCE">
            <w:pPr>
              <w:pStyle w:val="Default"/>
              <w:rPr>
                <w:rFonts w:ascii="Times New Roman" w:hAnsi="Times New Roman" w:cs="Times New Roman"/>
                <w:b/>
                <w:color w:val="auto"/>
                <w:sz w:val="23"/>
                <w:szCs w:val="23"/>
              </w:rPr>
            </w:pPr>
            <w:r w:rsidRPr="00AE4F0C">
              <w:rPr>
                <w:rFonts w:ascii="Times New Roman" w:hAnsi="Times New Roman" w:cs="Times New Roman"/>
                <w:b/>
                <w:color w:val="auto"/>
                <w:sz w:val="23"/>
                <w:szCs w:val="23"/>
              </w:rPr>
              <w:t>FUNDAÇÃO INDAIATUBA DE EDUCAÇÃO E CULTURA – FIEC.</w:t>
            </w:r>
          </w:p>
        </w:tc>
      </w:tr>
      <w:tr w:rsidR="00AE4F0C" w:rsidRPr="00AE4F0C" w14:paraId="366AC7BA" w14:textId="77777777" w:rsidTr="00045CCE">
        <w:trPr>
          <w:trHeight w:val="369"/>
        </w:trPr>
        <w:tc>
          <w:tcPr>
            <w:tcW w:w="2235" w:type="dxa"/>
            <w:shd w:val="clear" w:color="auto" w:fill="auto"/>
            <w:vAlign w:val="center"/>
          </w:tcPr>
          <w:p w14:paraId="2003D221" w14:textId="77777777" w:rsidR="00094581" w:rsidRPr="00AE4F0C" w:rsidRDefault="00094581" w:rsidP="00045CCE">
            <w:pPr>
              <w:pStyle w:val="Default"/>
              <w:rPr>
                <w:rFonts w:ascii="Times New Roman" w:hAnsi="Times New Roman" w:cs="Times New Roman"/>
                <w:b/>
                <w:color w:val="auto"/>
                <w:sz w:val="23"/>
                <w:szCs w:val="23"/>
              </w:rPr>
            </w:pPr>
            <w:r w:rsidRPr="00AE4F0C">
              <w:rPr>
                <w:rFonts w:ascii="Times New Roman" w:hAnsi="Times New Roman" w:cs="Times New Roman"/>
                <w:b/>
                <w:color w:val="auto"/>
                <w:sz w:val="23"/>
                <w:szCs w:val="23"/>
              </w:rPr>
              <w:t>CNPJ Nº:</w:t>
            </w:r>
          </w:p>
        </w:tc>
        <w:tc>
          <w:tcPr>
            <w:tcW w:w="7229" w:type="dxa"/>
            <w:shd w:val="clear" w:color="auto" w:fill="auto"/>
            <w:vAlign w:val="center"/>
          </w:tcPr>
          <w:p w14:paraId="4DA10C89" w14:textId="5D8E7B96" w:rsidR="00094581" w:rsidRPr="00AE4F0C" w:rsidRDefault="00094581" w:rsidP="00045CCE">
            <w:pPr>
              <w:pStyle w:val="Default"/>
              <w:rPr>
                <w:rFonts w:ascii="Times New Roman" w:hAnsi="Times New Roman" w:cs="Times New Roman"/>
                <w:b/>
                <w:color w:val="auto"/>
                <w:sz w:val="23"/>
                <w:szCs w:val="23"/>
              </w:rPr>
            </w:pPr>
          </w:p>
        </w:tc>
      </w:tr>
      <w:tr w:rsidR="00AE4F0C" w:rsidRPr="00AE4F0C" w14:paraId="1F371B06" w14:textId="77777777" w:rsidTr="00045CCE">
        <w:trPr>
          <w:trHeight w:val="369"/>
        </w:trPr>
        <w:tc>
          <w:tcPr>
            <w:tcW w:w="2235" w:type="dxa"/>
            <w:shd w:val="clear" w:color="auto" w:fill="auto"/>
            <w:vAlign w:val="center"/>
          </w:tcPr>
          <w:p w14:paraId="397CE9E3" w14:textId="77777777" w:rsidR="00094581" w:rsidRPr="00AE4F0C" w:rsidRDefault="00094581" w:rsidP="00045CCE">
            <w:pPr>
              <w:pStyle w:val="Default"/>
              <w:rPr>
                <w:rFonts w:ascii="Times New Roman" w:hAnsi="Times New Roman" w:cs="Times New Roman"/>
                <w:b/>
                <w:color w:val="auto"/>
                <w:sz w:val="23"/>
                <w:szCs w:val="23"/>
              </w:rPr>
            </w:pPr>
            <w:r w:rsidRPr="00AE4F0C">
              <w:rPr>
                <w:rFonts w:ascii="Times New Roman" w:hAnsi="Times New Roman" w:cs="Times New Roman"/>
                <w:b/>
                <w:color w:val="auto"/>
                <w:sz w:val="23"/>
                <w:szCs w:val="23"/>
              </w:rPr>
              <w:t>CONTRATADA:</w:t>
            </w:r>
          </w:p>
        </w:tc>
        <w:tc>
          <w:tcPr>
            <w:tcW w:w="7229" w:type="dxa"/>
            <w:shd w:val="clear" w:color="auto" w:fill="auto"/>
            <w:vAlign w:val="center"/>
          </w:tcPr>
          <w:p w14:paraId="08256F9A" w14:textId="3E2801AF" w:rsidR="00094581" w:rsidRPr="00AE4F0C" w:rsidRDefault="00094581" w:rsidP="00045CCE">
            <w:pPr>
              <w:pStyle w:val="Corpodetexto2"/>
              <w:jc w:val="left"/>
              <w:rPr>
                <w:b w:val="0"/>
                <w:sz w:val="23"/>
                <w:szCs w:val="23"/>
              </w:rPr>
            </w:pPr>
          </w:p>
        </w:tc>
      </w:tr>
      <w:tr w:rsidR="00AE4F0C" w:rsidRPr="00AE4F0C" w14:paraId="704BA154" w14:textId="77777777" w:rsidTr="00045CCE">
        <w:trPr>
          <w:trHeight w:val="369"/>
        </w:trPr>
        <w:tc>
          <w:tcPr>
            <w:tcW w:w="2235" w:type="dxa"/>
            <w:shd w:val="clear" w:color="auto" w:fill="auto"/>
            <w:vAlign w:val="center"/>
          </w:tcPr>
          <w:p w14:paraId="201471E0" w14:textId="77777777" w:rsidR="00094581" w:rsidRPr="00AE4F0C" w:rsidRDefault="00094581" w:rsidP="00045CCE">
            <w:pPr>
              <w:pStyle w:val="Default"/>
              <w:rPr>
                <w:rFonts w:ascii="Times New Roman" w:hAnsi="Times New Roman" w:cs="Times New Roman"/>
                <w:b/>
                <w:color w:val="auto"/>
                <w:sz w:val="23"/>
                <w:szCs w:val="23"/>
              </w:rPr>
            </w:pPr>
            <w:r w:rsidRPr="00AE4F0C">
              <w:rPr>
                <w:rFonts w:ascii="Times New Roman" w:hAnsi="Times New Roman" w:cs="Times New Roman"/>
                <w:b/>
                <w:color w:val="auto"/>
                <w:sz w:val="23"/>
                <w:szCs w:val="23"/>
              </w:rPr>
              <w:t>CNPJ Nº:</w:t>
            </w:r>
          </w:p>
        </w:tc>
        <w:tc>
          <w:tcPr>
            <w:tcW w:w="7229" w:type="dxa"/>
            <w:shd w:val="clear" w:color="auto" w:fill="auto"/>
            <w:vAlign w:val="center"/>
          </w:tcPr>
          <w:p w14:paraId="01E64FAE" w14:textId="77777777" w:rsidR="00094581" w:rsidRPr="00AE4F0C" w:rsidRDefault="00094581" w:rsidP="00045CCE">
            <w:pPr>
              <w:pStyle w:val="Default"/>
              <w:rPr>
                <w:rFonts w:ascii="Times New Roman" w:hAnsi="Times New Roman" w:cs="Times New Roman"/>
                <w:color w:val="auto"/>
                <w:sz w:val="23"/>
                <w:szCs w:val="23"/>
              </w:rPr>
            </w:pPr>
          </w:p>
          <w:p w14:paraId="4B6156CC" w14:textId="5CBE0C2F" w:rsidR="007C70A4" w:rsidRPr="00AE4F0C" w:rsidRDefault="007C70A4" w:rsidP="00045CCE">
            <w:pPr>
              <w:pStyle w:val="Default"/>
              <w:rPr>
                <w:rFonts w:ascii="Times New Roman" w:hAnsi="Times New Roman" w:cs="Times New Roman"/>
                <w:color w:val="auto"/>
                <w:sz w:val="23"/>
                <w:szCs w:val="23"/>
              </w:rPr>
            </w:pPr>
          </w:p>
        </w:tc>
      </w:tr>
      <w:tr w:rsidR="00094581" w:rsidRPr="00AE4F0C" w14:paraId="20713DE7" w14:textId="77777777" w:rsidTr="00045CCE">
        <w:trPr>
          <w:trHeight w:val="369"/>
        </w:trPr>
        <w:tc>
          <w:tcPr>
            <w:tcW w:w="2235" w:type="dxa"/>
            <w:shd w:val="clear" w:color="auto" w:fill="auto"/>
            <w:vAlign w:val="center"/>
          </w:tcPr>
          <w:p w14:paraId="20790FD3" w14:textId="77777777" w:rsidR="00094581" w:rsidRPr="00AE4F0C" w:rsidRDefault="00094581" w:rsidP="00045CCE">
            <w:pPr>
              <w:pStyle w:val="Default"/>
              <w:rPr>
                <w:rFonts w:ascii="Times New Roman" w:hAnsi="Times New Roman" w:cs="Times New Roman"/>
                <w:b/>
                <w:color w:val="auto"/>
                <w:sz w:val="23"/>
                <w:szCs w:val="23"/>
              </w:rPr>
            </w:pPr>
            <w:r w:rsidRPr="00AE4F0C">
              <w:rPr>
                <w:rFonts w:ascii="Times New Roman" w:hAnsi="Times New Roman" w:cs="Times New Roman"/>
                <w:b/>
                <w:color w:val="auto"/>
                <w:sz w:val="23"/>
                <w:szCs w:val="23"/>
              </w:rPr>
              <w:t>Nº CONTRATO:</w:t>
            </w:r>
          </w:p>
        </w:tc>
        <w:tc>
          <w:tcPr>
            <w:tcW w:w="7229" w:type="dxa"/>
            <w:shd w:val="clear" w:color="auto" w:fill="auto"/>
            <w:vAlign w:val="center"/>
          </w:tcPr>
          <w:p w14:paraId="5F60D250" w14:textId="5912D204" w:rsidR="00094581" w:rsidRPr="00AE4F0C" w:rsidRDefault="00094581" w:rsidP="00045CCE">
            <w:pPr>
              <w:pStyle w:val="Default"/>
              <w:rPr>
                <w:rFonts w:ascii="Times New Roman" w:hAnsi="Times New Roman" w:cs="Times New Roman"/>
                <w:b/>
                <w:color w:val="auto"/>
                <w:sz w:val="23"/>
                <w:szCs w:val="23"/>
              </w:rPr>
            </w:pPr>
          </w:p>
        </w:tc>
      </w:tr>
    </w:tbl>
    <w:p w14:paraId="33607D8B" w14:textId="77777777" w:rsidR="00094581" w:rsidRPr="00AE4F0C" w:rsidRDefault="00094581" w:rsidP="00094581">
      <w:pPr>
        <w:pStyle w:val="Default"/>
        <w:rPr>
          <w:rFonts w:ascii="Times New Roman" w:hAnsi="Times New Roman" w:cs="Times New Roman"/>
          <w:color w:val="auto"/>
          <w:sz w:val="23"/>
          <w:szCs w:val="23"/>
        </w:rPr>
      </w:pPr>
    </w:p>
    <w:p w14:paraId="08E69CD3" w14:textId="54846863" w:rsidR="00F16D1A" w:rsidRPr="00AE4F0C" w:rsidRDefault="00094581" w:rsidP="00F16D1A">
      <w:pPr>
        <w:pStyle w:val="Corpodetexto"/>
        <w:tabs>
          <w:tab w:val="left" w:pos="-180"/>
          <w:tab w:val="left" w:pos="149"/>
        </w:tabs>
        <w:jc w:val="both"/>
        <w:rPr>
          <w:b w:val="0"/>
          <w:i w:val="0"/>
          <w:sz w:val="23"/>
          <w:szCs w:val="23"/>
        </w:rPr>
      </w:pPr>
      <w:r w:rsidRPr="00AE4F0C">
        <w:rPr>
          <w:i w:val="0"/>
          <w:sz w:val="23"/>
          <w:szCs w:val="23"/>
        </w:rPr>
        <w:t>OBJETO</w:t>
      </w:r>
      <w:bookmarkStart w:id="45" w:name="_Hlk161996130"/>
      <w:r w:rsidRPr="00AE4F0C">
        <w:rPr>
          <w:b w:val="0"/>
          <w:sz w:val="23"/>
          <w:szCs w:val="23"/>
        </w:rPr>
        <w:t xml:space="preserve">: </w:t>
      </w:r>
      <w:r w:rsidR="00F16D1A" w:rsidRPr="00AE4F0C">
        <w:rPr>
          <w:b w:val="0"/>
          <w:sz w:val="23"/>
          <w:szCs w:val="23"/>
        </w:rPr>
        <w:t>C</w:t>
      </w:r>
      <w:r w:rsidR="00F16D1A" w:rsidRPr="00AE4F0C">
        <w:rPr>
          <w:b w:val="0"/>
          <w:i w:val="0"/>
          <w:sz w:val="23"/>
          <w:szCs w:val="23"/>
        </w:rPr>
        <w:t>ontratação de empresa por 12 (doze) meses para a prestação de serviços especializados na realização dos processos seletivos Vestibulinho 2º Semestre/2024; Vestibulinho 1º Semestre/2025; - Vestibular Tecnólogo em Processos Químicos 1º Semestre/2025 e Cursinho Pré-Vestibular 2025 (quando houver necessidade de aplicação de teste de seleção).</w:t>
      </w:r>
    </w:p>
    <w:p w14:paraId="1FF5F28E" w14:textId="5DB0871F" w:rsidR="00512BD0" w:rsidRPr="00AE4F0C" w:rsidRDefault="00094581" w:rsidP="00512BD0">
      <w:pPr>
        <w:jc w:val="both"/>
        <w:rPr>
          <w:sz w:val="23"/>
          <w:szCs w:val="23"/>
        </w:rPr>
      </w:pPr>
      <w:r w:rsidRPr="00AE4F0C">
        <w:rPr>
          <w:sz w:val="23"/>
          <w:szCs w:val="23"/>
        </w:rPr>
        <w:t xml:space="preserve"> </w:t>
      </w:r>
    </w:p>
    <w:p w14:paraId="583C9B55" w14:textId="77777777" w:rsidR="00F16D1A" w:rsidRPr="00AE4F0C" w:rsidRDefault="00F16D1A" w:rsidP="00512BD0">
      <w:pPr>
        <w:jc w:val="both"/>
        <w:rPr>
          <w:sz w:val="23"/>
          <w:szCs w:val="23"/>
        </w:rPr>
      </w:pPr>
    </w:p>
    <w:bookmarkEnd w:id="45"/>
    <w:p w14:paraId="6AD5B6C1" w14:textId="77777777" w:rsidR="00512BD0" w:rsidRPr="00AE4F0C" w:rsidRDefault="00512BD0" w:rsidP="00094581">
      <w:pPr>
        <w:tabs>
          <w:tab w:val="left" w:pos="709"/>
        </w:tabs>
        <w:spacing w:before="120" w:after="120"/>
        <w:jc w:val="both"/>
        <w:rPr>
          <w:sz w:val="23"/>
          <w:szCs w:val="23"/>
        </w:rPr>
      </w:pPr>
    </w:p>
    <w:p w14:paraId="48D99695" w14:textId="1E4A7327" w:rsidR="00094581" w:rsidRPr="00AE4F0C" w:rsidRDefault="00094581" w:rsidP="00094581">
      <w:pPr>
        <w:tabs>
          <w:tab w:val="left" w:pos="709"/>
        </w:tabs>
        <w:spacing w:before="120" w:after="120"/>
        <w:jc w:val="both"/>
        <w:rPr>
          <w:sz w:val="23"/>
          <w:szCs w:val="23"/>
        </w:rPr>
      </w:pPr>
      <w:r w:rsidRPr="00AE4F0C">
        <w:rPr>
          <w:b/>
          <w:sz w:val="23"/>
          <w:szCs w:val="23"/>
        </w:rPr>
        <w:t xml:space="preserve">VALOR TOTAL: </w:t>
      </w:r>
      <w:r w:rsidRPr="00AE4F0C">
        <w:rPr>
          <w:sz w:val="23"/>
          <w:szCs w:val="23"/>
        </w:rPr>
        <w:t xml:space="preserve">R$. </w:t>
      </w:r>
    </w:p>
    <w:p w14:paraId="5E72B016" w14:textId="77777777" w:rsidR="00094581" w:rsidRPr="00AE4F0C" w:rsidRDefault="00094581" w:rsidP="00094581">
      <w:pPr>
        <w:pStyle w:val="Corpodetexto"/>
        <w:rPr>
          <w:i w:val="0"/>
          <w:sz w:val="23"/>
          <w:szCs w:val="23"/>
        </w:rPr>
      </w:pPr>
      <w:r w:rsidRPr="00AE4F0C">
        <w:rPr>
          <w:i w:val="0"/>
          <w:sz w:val="23"/>
          <w:szCs w:val="23"/>
        </w:rPr>
        <w:t xml:space="preserve"> </w:t>
      </w:r>
    </w:p>
    <w:p w14:paraId="70DA33A6" w14:textId="77777777" w:rsidR="00094581" w:rsidRPr="00AE4F0C" w:rsidRDefault="00094581" w:rsidP="00094581">
      <w:pPr>
        <w:pStyle w:val="Default"/>
        <w:jc w:val="both"/>
        <w:rPr>
          <w:rFonts w:ascii="Times New Roman" w:hAnsi="Times New Roman" w:cs="Times New Roman"/>
          <w:color w:val="auto"/>
          <w:sz w:val="23"/>
          <w:szCs w:val="23"/>
        </w:rPr>
      </w:pPr>
      <w:r w:rsidRPr="00AE4F0C">
        <w:rPr>
          <w:rFonts w:ascii="Times New Roman" w:hAnsi="Times New Roman" w:cs="Times New Roman"/>
          <w:color w:val="auto"/>
          <w:sz w:val="23"/>
          <w:szCs w:val="23"/>
        </w:rPr>
        <w:t xml:space="preserve">Declaro, na qualidade de responsável pela entidade supra epigrafada, sob as penas da Lei, que os demais documentos originais, atinentes à correspondente licitação, encontram-se no respectivo processo administrativo arquivado na origem à disposição do Tribunal de Contas </w:t>
      </w:r>
    </w:p>
    <w:p w14:paraId="7DFC6A93" w14:textId="77777777" w:rsidR="00094581" w:rsidRPr="00AE4F0C" w:rsidRDefault="00094581" w:rsidP="00094581">
      <w:pPr>
        <w:pStyle w:val="Corpodetexto"/>
        <w:rPr>
          <w:b w:val="0"/>
          <w:i w:val="0"/>
          <w:sz w:val="23"/>
          <w:szCs w:val="23"/>
        </w:rPr>
      </w:pPr>
    </w:p>
    <w:p w14:paraId="57919298" w14:textId="77777777" w:rsidR="00094581" w:rsidRPr="00AE4F0C" w:rsidRDefault="00094581" w:rsidP="00094581">
      <w:pPr>
        <w:pStyle w:val="Corpodetexto"/>
        <w:rPr>
          <w:b w:val="0"/>
          <w:i w:val="0"/>
          <w:sz w:val="23"/>
          <w:szCs w:val="23"/>
        </w:rPr>
      </w:pPr>
    </w:p>
    <w:p w14:paraId="06B1C18A" w14:textId="77777777" w:rsidR="00094581" w:rsidRPr="00AE4F0C" w:rsidRDefault="00094581" w:rsidP="00094581">
      <w:pPr>
        <w:rPr>
          <w:sz w:val="23"/>
          <w:szCs w:val="23"/>
        </w:rPr>
      </w:pPr>
    </w:p>
    <w:p w14:paraId="6C5A8952" w14:textId="77777777" w:rsidR="00094581" w:rsidRPr="00AE4F0C" w:rsidRDefault="00094581" w:rsidP="00094581">
      <w:pPr>
        <w:rPr>
          <w:sz w:val="23"/>
          <w:szCs w:val="23"/>
        </w:rPr>
      </w:pPr>
    </w:p>
    <w:p w14:paraId="685305D9" w14:textId="3DDF559D" w:rsidR="00094581" w:rsidRPr="00AE4F0C" w:rsidRDefault="00094581" w:rsidP="00094581">
      <w:pPr>
        <w:jc w:val="center"/>
        <w:rPr>
          <w:sz w:val="23"/>
          <w:szCs w:val="23"/>
        </w:rPr>
      </w:pPr>
      <w:proofErr w:type="gramStart"/>
      <w:r w:rsidRPr="00AE4F0C">
        <w:rPr>
          <w:sz w:val="23"/>
          <w:szCs w:val="23"/>
        </w:rPr>
        <w:t>Indaiatuba,  de</w:t>
      </w:r>
      <w:proofErr w:type="gramEnd"/>
      <w:r w:rsidRPr="00AE4F0C">
        <w:rPr>
          <w:sz w:val="23"/>
          <w:szCs w:val="23"/>
        </w:rPr>
        <w:t xml:space="preserve">  </w:t>
      </w:r>
      <w:proofErr w:type="spellStart"/>
      <w:r w:rsidRPr="00AE4F0C">
        <w:rPr>
          <w:sz w:val="23"/>
          <w:szCs w:val="23"/>
        </w:rPr>
        <w:t>de</w:t>
      </w:r>
      <w:proofErr w:type="spellEnd"/>
      <w:r w:rsidRPr="00AE4F0C">
        <w:rPr>
          <w:sz w:val="23"/>
          <w:szCs w:val="23"/>
        </w:rPr>
        <w:t xml:space="preserve"> 202</w:t>
      </w:r>
      <w:r w:rsidR="00512BD0" w:rsidRPr="00AE4F0C">
        <w:rPr>
          <w:sz w:val="23"/>
          <w:szCs w:val="23"/>
        </w:rPr>
        <w:t>4</w:t>
      </w:r>
      <w:r w:rsidRPr="00AE4F0C">
        <w:rPr>
          <w:sz w:val="23"/>
          <w:szCs w:val="23"/>
        </w:rPr>
        <w:t>.</w:t>
      </w:r>
    </w:p>
    <w:p w14:paraId="541447CC" w14:textId="77777777" w:rsidR="00094581" w:rsidRPr="00AE4F0C" w:rsidRDefault="00094581" w:rsidP="00094581">
      <w:pPr>
        <w:jc w:val="center"/>
        <w:rPr>
          <w:sz w:val="23"/>
          <w:szCs w:val="23"/>
        </w:rPr>
      </w:pPr>
    </w:p>
    <w:p w14:paraId="29134184" w14:textId="77777777" w:rsidR="00094581" w:rsidRPr="00AE4F0C" w:rsidRDefault="00094581" w:rsidP="00094581">
      <w:pPr>
        <w:jc w:val="center"/>
        <w:rPr>
          <w:b/>
          <w:sz w:val="23"/>
          <w:szCs w:val="23"/>
        </w:rPr>
      </w:pPr>
    </w:p>
    <w:p w14:paraId="2A968F1D" w14:textId="77777777" w:rsidR="00094581" w:rsidRPr="00AE4F0C" w:rsidRDefault="00094581" w:rsidP="00094581">
      <w:pPr>
        <w:rPr>
          <w:sz w:val="23"/>
          <w:szCs w:val="23"/>
        </w:rPr>
      </w:pPr>
    </w:p>
    <w:p w14:paraId="6CFD21C6" w14:textId="23A6C888" w:rsidR="00094581" w:rsidRPr="00AE4F0C" w:rsidRDefault="00094581" w:rsidP="00094581">
      <w:pPr>
        <w:rPr>
          <w:sz w:val="23"/>
          <w:szCs w:val="23"/>
        </w:rPr>
      </w:pPr>
    </w:p>
    <w:p w14:paraId="5067DC0D" w14:textId="739F32DC" w:rsidR="007C70A4" w:rsidRPr="00AE4F0C" w:rsidRDefault="007C70A4" w:rsidP="007C70A4">
      <w:pPr>
        <w:jc w:val="center"/>
        <w:rPr>
          <w:sz w:val="23"/>
          <w:szCs w:val="23"/>
        </w:rPr>
      </w:pPr>
      <w:r w:rsidRPr="00AE4F0C">
        <w:rPr>
          <w:sz w:val="23"/>
          <w:szCs w:val="23"/>
        </w:rPr>
        <w:t>Superintendente</w:t>
      </w:r>
    </w:p>
    <w:p w14:paraId="7CF260C5" w14:textId="77777777" w:rsidR="007C70A4" w:rsidRPr="00AE4F0C" w:rsidRDefault="007C70A4" w:rsidP="007C70A4">
      <w:pPr>
        <w:jc w:val="center"/>
        <w:rPr>
          <w:sz w:val="23"/>
          <w:szCs w:val="23"/>
        </w:rPr>
      </w:pPr>
    </w:p>
    <w:p w14:paraId="4605ABC1" w14:textId="6E48DB74" w:rsidR="00094581" w:rsidRPr="00AE4F0C" w:rsidRDefault="00094581" w:rsidP="00094581">
      <w:pPr>
        <w:rPr>
          <w:sz w:val="23"/>
          <w:szCs w:val="23"/>
        </w:rPr>
      </w:pPr>
    </w:p>
    <w:p w14:paraId="7C17E294" w14:textId="3B5C4845" w:rsidR="00706536" w:rsidRPr="00AE4F0C" w:rsidRDefault="00706536" w:rsidP="00094581">
      <w:pPr>
        <w:rPr>
          <w:sz w:val="23"/>
          <w:szCs w:val="23"/>
        </w:rPr>
      </w:pPr>
    </w:p>
    <w:p w14:paraId="5E4D4652" w14:textId="558FAE06" w:rsidR="00706536" w:rsidRPr="00AE4F0C" w:rsidRDefault="00706536" w:rsidP="00094581">
      <w:pPr>
        <w:rPr>
          <w:sz w:val="23"/>
          <w:szCs w:val="23"/>
        </w:rPr>
      </w:pPr>
    </w:p>
    <w:p w14:paraId="04140E26" w14:textId="106F85D9" w:rsidR="00706536" w:rsidRPr="00AE4F0C" w:rsidRDefault="00706536" w:rsidP="00094581">
      <w:pPr>
        <w:rPr>
          <w:sz w:val="23"/>
          <w:szCs w:val="23"/>
        </w:rPr>
      </w:pPr>
    </w:p>
    <w:p w14:paraId="216E9898" w14:textId="2AE0D2FD" w:rsidR="00706536" w:rsidRPr="00AE4F0C" w:rsidRDefault="00706536" w:rsidP="00094581">
      <w:pPr>
        <w:rPr>
          <w:sz w:val="23"/>
          <w:szCs w:val="23"/>
        </w:rPr>
      </w:pPr>
    </w:p>
    <w:p w14:paraId="0E0B109A" w14:textId="59888B82" w:rsidR="00706536" w:rsidRPr="00AE4F0C" w:rsidRDefault="00706536" w:rsidP="00094581">
      <w:pPr>
        <w:rPr>
          <w:sz w:val="23"/>
          <w:szCs w:val="23"/>
        </w:rPr>
      </w:pPr>
    </w:p>
    <w:p w14:paraId="665CD078" w14:textId="11B6680F" w:rsidR="00706536" w:rsidRPr="00AE4F0C" w:rsidRDefault="00706536" w:rsidP="00094581">
      <w:pPr>
        <w:rPr>
          <w:sz w:val="23"/>
          <w:szCs w:val="23"/>
        </w:rPr>
      </w:pPr>
    </w:p>
    <w:p w14:paraId="1DC2C079" w14:textId="77777777" w:rsidR="00706536" w:rsidRPr="00AE4F0C" w:rsidRDefault="00706536" w:rsidP="00094581">
      <w:pPr>
        <w:rPr>
          <w:sz w:val="23"/>
          <w:szCs w:val="23"/>
        </w:rPr>
      </w:pPr>
    </w:p>
    <w:p w14:paraId="629AEAA5" w14:textId="77777777" w:rsidR="00094581" w:rsidRPr="00AE4F0C" w:rsidRDefault="00094581" w:rsidP="00094581">
      <w:pPr>
        <w:rPr>
          <w:sz w:val="23"/>
          <w:szCs w:val="23"/>
        </w:rPr>
      </w:pPr>
    </w:p>
    <w:p w14:paraId="6C28AC7B" w14:textId="77777777" w:rsidR="00094581" w:rsidRPr="00AE4F0C" w:rsidRDefault="00094581" w:rsidP="00094581">
      <w:pPr>
        <w:rPr>
          <w:sz w:val="23"/>
          <w:szCs w:val="23"/>
        </w:rPr>
      </w:pPr>
    </w:p>
    <w:p w14:paraId="0C0FEE6A" w14:textId="77777777" w:rsidR="00706536" w:rsidRPr="00AE4F0C" w:rsidRDefault="00706536" w:rsidP="00706536">
      <w:pPr>
        <w:jc w:val="center"/>
        <w:rPr>
          <w:b/>
          <w:bCs/>
          <w:sz w:val="23"/>
          <w:szCs w:val="23"/>
        </w:rPr>
      </w:pPr>
      <w:r w:rsidRPr="00AE4F0C">
        <w:rPr>
          <w:b/>
          <w:bCs/>
          <w:sz w:val="23"/>
          <w:szCs w:val="23"/>
        </w:rPr>
        <w:lastRenderedPageBreak/>
        <w:t>EDITAL Nº003/2024</w:t>
      </w:r>
    </w:p>
    <w:p w14:paraId="5A3A1533" w14:textId="77777777" w:rsidR="00706536" w:rsidRPr="00AE4F0C" w:rsidRDefault="00706536" w:rsidP="00706536">
      <w:pPr>
        <w:jc w:val="center"/>
        <w:rPr>
          <w:b/>
          <w:bCs/>
          <w:sz w:val="23"/>
          <w:szCs w:val="23"/>
        </w:rPr>
      </w:pPr>
      <w:r w:rsidRPr="00AE4F0C">
        <w:rPr>
          <w:b/>
          <w:bCs/>
          <w:sz w:val="23"/>
          <w:szCs w:val="23"/>
        </w:rPr>
        <w:t>PREGÃO ELETRÔNICO Nº 003/2024 – PROCESSO Nº 015/2024</w:t>
      </w:r>
    </w:p>
    <w:p w14:paraId="6928E569" w14:textId="73F41E4C" w:rsidR="00B37A91" w:rsidRPr="00AE4F0C" w:rsidRDefault="00B37A91" w:rsidP="00B37A91">
      <w:pPr>
        <w:autoSpaceDE w:val="0"/>
        <w:autoSpaceDN w:val="0"/>
        <w:adjustRightInd w:val="0"/>
        <w:ind w:right="-2"/>
        <w:jc w:val="center"/>
        <w:rPr>
          <w:b/>
          <w:sz w:val="23"/>
          <w:szCs w:val="23"/>
        </w:rPr>
      </w:pPr>
      <w:bookmarkStart w:id="46" w:name="_Hlk96522134"/>
      <w:bookmarkEnd w:id="43"/>
      <w:bookmarkEnd w:id="44"/>
      <w:r w:rsidRPr="00AE4F0C">
        <w:rPr>
          <w:b/>
          <w:bCs/>
          <w:sz w:val="23"/>
          <w:szCs w:val="23"/>
        </w:rPr>
        <w:t xml:space="preserve">ANEXO VII - </w:t>
      </w:r>
      <w:r w:rsidRPr="00AE4F0C">
        <w:rPr>
          <w:b/>
          <w:sz w:val="23"/>
          <w:szCs w:val="23"/>
        </w:rPr>
        <w:t>TERMO DE DESIGNAÇÃO DO PREPOSTO</w:t>
      </w:r>
    </w:p>
    <w:p w14:paraId="0846CBE3" w14:textId="77777777" w:rsidR="001A5FB6" w:rsidRPr="00AE4F0C" w:rsidRDefault="001A5FB6" w:rsidP="00B37A91">
      <w:pPr>
        <w:autoSpaceDE w:val="0"/>
        <w:autoSpaceDN w:val="0"/>
        <w:adjustRightInd w:val="0"/>
        <w:ind w:right="-2"/>
        <w:jc w:val="both"/>
        <w:rPr>
          <w:b/>
          <w:sz w:val="23"/>
          <w:szCs w:val="23"/>
        </w:rPr>
      </w:pPr>
    </w:p>
    <w:p w14:paraId="60F5E2A1" w14:textId="1F088029" w:rsidR="00B37A91" w:rsidRPr="00AE4F0C" w:rsidRDefault="00B37A91" w:rsidP="00B37A91">
      <w:pPr>
        <w:autoSpaceDE w:val="0"/>
        <w:autoSpaceDN w:val="0"/>
        <w:adjustRightInd w:val="0"/>
        <w:ind w:right="-2"/>
        <w:jc w:val="both"/>
        <w:rPr>
          <w:b/>
          <w:sz w:val="23"/>
          <w:szCs w:val="23"/>
          <w:u w:val="single"/>
        </w:rPr>
      </w:pPr>
      <w:r w:rsidRPr="00AE4F0C">
        <w:rPr>
          <w:b/>
          <w:sz w:val="23"/>
          <w:szCs w:val="23"/>
        </w:rPr>
        <w:t>O PRESENTE TERMO CUJOS DADOS SERÃO DESTINADOS PARA EFEITO DE FORMALIZAÇÃO DO CONTRATO</w:t>
      </w:r>
    </w:p>
    <w:p w14:paraId="5404337F" w14:textId="77777777" w:rsidR="00B37A91" w:rsidRPr="00AE4F0C" w:rsidRDefault="00B37A91" w:rsidP="00B37A91">
      <w:pPr>
        <w:autoSpaceDE w:val="0"/>
        <w:autoSpaceDN w:val="0"/>
        <w:adjustRightInd w:val="0"/>
        <w:ind w:right="-2"/>
        <w:jc w:val="both"/>
        <w:rPr>
          <w:b/>
          <w:sz w:val="23"/>
          <w:szCs w:val="23"/>
        </w:rPr>
      </w:pPr>
    </w:p>
    <w:p w14:paraId="51229958" w14:textId="77777777" w:rsidR="00B37A91" w:rsidRPr="00AE4F0C" w:rsidRDefault="00B37A91" w:rsidP="00B37A91">
      <w:pPr>
        <w:autoSpaceDE w:val="0"/>
        <w:autoSpaceDN w:val="0"/>
        <w:adjustRightInd w:val="0"/>
        <w:ind w:right="-2"/>
        <w:jc w:val="both"/>
        <w:rPr>
          <w:sz w:val="23"/>
          <w:szCs w:val="23"/>
        </w:rPr>
      </w:pPr>
    </w:p>
    <w:p w14:paraId="37619598" w14:textId="77777777" w:rsidR="00B37A91" w:rsidRPr="00AE4F0C" w:rsidRDefault="00B37A91" w:rsidP="00B37A91">
      <w:pPr>
        <w:tabs>
          <w:tab w:val="left" w:pos="288"/>
        </w:tabs>
        <w:jc w:val="both"/>
        <w:rPr>
          <w:sz w:val="23"/>
          <w:szCs w:val="23"/>
        </w:rPr>
      </w:pPr>
      <w:r w:rsidRPr="00AE4F0C">
        <w:rPr>
          <w:sz w:val="23"/>
          <w:szCs w:val="23"/>
        </w:rPr>
        <w:t>A (razão social da empresa) _________________________________________________, ME (__) EPP (__) CNPJ N° ___________________________, com sede à _____________ ______________________________________________, neste ato representada pelos(s) (diretores ou sócios, com qualificação completa _ nome, RG, CPF, nacionalidade, função) pelo presente instrumento (Contrato ou Procuração), designa e constitui:</w:t>
      </w:r>
    </w:p>
    <w:p w14:paraId="35B4ACC7" w14:textId="77777777" w:rsidR="00B37A91" w:rsidRPr="00AE4F0C" w:rsidRDefault="00B37A91" w:rsidP="00B37A91">
      <w:pPr>
        <w:autoSpaceDE w:val="0"/>
        <w:autoSpaceDN w:val="0"/>
        <w:adjustRightInd w:val="0"/>
        <w:ind w:right="-2"/>
        <w:jc w:val="both"/>
        <w:rPr>
          <w:sz w:val="23"/>
          <w:szCs w:val="23"/>
        </w:rPr>
      </w:pPr>
    </w:p>
    <w:p w14:paraId="6F552FD9" w14:textId="7DAC131C" w:rsidR="00B37A91" w:rsidRPr="00AE4F0C" w:rsidRDefault="00B37A91" w:rsidP="00B37A91">
      <w:pPr>
        <w:autoSpaceDE w:val="0"/>
        <w:autoSpaceDN w:val="0"/>
        <w:adjustRightInd w:val="0"/>
        <w:ind w:right="-2"/>
        <w:jc w:val="both"/>
        <w:rPr>
          <w:sz w:val="23"/>
          <w:szCs w:val="23"/>
        </w:rPr>
      </w:pPr>
      <w:r w:rsidRPr="00AE4F0C">
        <w:rPr>
          <w:sz w:val="23"/>
          <w:szCs w:val="23"/>
        </w:rPr>
        <w:t xml:space="preserve">Tendo em vista a nova instrução do Tribunal de Contas do Estado de São Paulo, fica a empresa obrigada a </w:t>
      </w:r>
      <w:r w:rsidR="000B3C79" w:rsidRPr="00AE4F0C">
        <w:rPr>
          <w:sz w:val="23"/>
          <w:szCs w:val="23"/>
        </w:rPr>
        <w:t>prestar</w:t>
      </w:r>
      <w:r w:rsidRPr="00AE4F0C">
        <w:rPr>
          <w:sz w:val="23"/>
          <w:szCs w:val="23"/>
        </w:rPr>
        <w:t xml:space="preserve">as informações/dados da pessoa responsável pela </w:t>
      </w:r>
      <w:proofErr w:type="gramStart"/>
      <w:r w:rsidRPr="00AE4F0C">
        <w:rPr>
          <w:sz w:val="23"/>
          <w:szCs w:val="23"/>
        </w:rPr>
        <w:t xml:space="preserve">assinatura </w:t>
      </w:r>
      <w:r w:rsidR="00E3601E" w:rsidRPr="00AE4F0C">
        <w:rPr>
          <w:sz w:val="23"/>
          <w:szCs w:val="23"/>
        </w:rPr>
        <w:t xml:space="preserve"> do</w:t>
      </w:r>
      <w:proofErr w:type="gramEnd"/>
      <w:r w:rsidR="00E3601E" w:rsidRPr="00AE4F0C">
        <w:rPr>
          <w:sz w:val="23"/>
          <w:szCs w:val="23"/>
        </w:rPr>
        <w:t xml:space="preserve"> contrato</w:t>
      </w:r>
      <w:r w:rsidRPr="00AE4F0C">
        <w:rPr>
          <w:sz w:val="23"/>
          <w:szCs w:val="23"/>
        </w:rPr>
        <w:t>, conforme relacionado abaixo:</w:t>
      </w:r>
    </w:p>
    <w:p w14:paraId="321984B4" w14:textId="77777777" w:rsidR="00B37A91" w:rsidRPr="00AE4F0C" w:rsidRDefault="00B37A91" w:rsidP="00B37A91">
      <w:pPr>
        <w:tabs>
          <w:tab w:val="left" w:pos="288"/>
        </w:tabs>
        <w:ind w:right="-2"/>
        <w:jc w:val="both"/>
        <w:rPr>
          <w:sz w:val="23"/>
          <w:szCs w:val="23"/>
          <w:u w:val="single"/>
        </w:rPr>
      </w:pPr>
    </w:p>
    <w:p w14:paraId="1804C463" w14:textId="77777777" w:rsidR="00B37A91" w:rsidRPr="00AE4F0C" w:rsidRDefault="00B37A91" w:rsidP="00B37A91">
      <w:pPr>
        <w:tabs>
          <w:tab w:val="left" w:pos="288"/>
        </w:tabs>
        <w:ind w:right="-2"/>
        <w:jc w:val="both"/>
        <w:rPr>
          <w:b/>
          <w:sz w:val="23"/>
          <w:szCs w:val="23"/>
          <w:u w:val="single"/>
        </w:rPr>
      </w:pPr>
      <w:r w:rsidRPr="00AE4F0C">
        <w:rPr>
          <w:b/>
          <w:sz w:val="23"/>
          <w:szCs w:val="23"/>
          <w:u w:val="single"/>
        </w:rPr>
        <w:t>1) - RESPONSÁVEL PELA ASSINATURA DO CONTRATO</w:t>
      </w:r>
    </w:p>
    <w:p w14:paraId="09EEB906" w14:textId="77777777" w:rsidR="00B37A91" w:rsidRPr="00AE4F0C" w:rsidRDefault="00B37A91" w:rsidP="00B37A91">
      <w:pPr>
        <w:tabs>
          <w:tab w:val="left" w:pos="288"/>
        </w:tabs>
        <w:spacing w:line="360" w:lineRule="auto"/>
        <w:ind w:right="-142"/>
        <w:jc w:val="both"/>
        <w:rPr>
          <w:sz w:val="23"/>
          <w:szCs w:val="23"/>
        </w:rPr>
      </w:pPr>
      <w:r w:rsidRPr="00AE4F0C">
        <w:rPr>
          <w:sz w:val="23"/>
          <w:szCs w:val="23"/>
        </w:rPr>
        <w:t xml:space="preserve">O (a) Senhor (a) Nome__________________________________________________________ </w:t>
      </w:r>
    </w:p>
    <w:p w14:paraId="263CD15B" w14:textId="77777777" w:rsidR="00B37A91" w:rsidRPr="00AE4F0C" w:rsidRDefault="00B37A91" w:rsidP="00B37A91">
      <w:pPr>
        <w:tabs>
          <w:tab w:val="left" w:pos="288"/>
        </w:tabs>
        <w:spacing w:line="360" w:lineRule="auto"/>
        <w:ind w:right="-142"/>
        <w:jc w:val="both"/>
        <w:rPr>
          <w:sz w:val="23"/>
          <w:szCs w:val="23"/>
        </w:rPr>
      </w:pPr>
      <w:r w:rsidRPr="00AE4F0C">
        <w:rPr>
          <w:sz w:val="23"/>
          <w:szCs w:val="23"/>
        </w:rPr>
        <w:t xml:space="preserve">RG _______________ CPF __________________ Nacionalidade _______________________ </w:t>
      </w:r>
    </w:p>
    <w:p w14:paraId="0638500D" w14:textId="77777777" w:rsidR="00B37A91" w:rsidRPr="00AE4F0C" w:rsidRDefault="00B37A91" w:rsidP="00B37A91">
      <w:pPr>
        <w:tabs>
          <w:tab w:val="left" w:pos="288"/>
        </w:tabs>
        <w:spacing w:line="360" w:lineRule="auto"/>
        <w:ind w:right="-142"/>
        <w:jc w:val="both"/>
        <w:rPr>
          <w:sz w:val="23"/>
          <w:szCs w:val="23"/>
        </w:rPr>
      </w:pPr>
      <w:r w:rsidRPr="00AE4F0C">
        <w:rPr>
          <w:sz w:val="23"/>
          <w:szCs w:val="23"/>
        </w:rPr>
        <w:t xml:space="preserve">Função ___________________________ Data de Nascimento ____/____/_______ </w:t>
      </w:r>
    </w:p>
    <w:p w14:paraId="3963BAD8" w14:textId="77777777" w:rsidR="00B37A91" w:rsidRPr="00AE4F0C" w:rsidRDefault="00B37A91" w:rsidP="00B37A91">
      <w:pPr>
        <w:tabs>
          <w:tab w:val="left" w:pos="288"/>
        </w:tabs>
        <w:spacing w:line="360" w:lineRule="auto"/>
        <w:ind w:right="-142"/>
        <w:jc w:val="both"/>
        <w:rPr>
          <w:sz w:val="23"/>
          <w:szCs w:val="23"/>
        </w:rPr>
      </w:pPr>
      <w:r w:rsidRPr="00AE4F0C">
        <w:rPr>
          <w:sz w:val="23"/>
          <w:szCs w:val="23"/>
        </w:rPr>
        <w:t xml:space="preserve">Endereço Residencial__________________________________________ CEP ____________ </w:t>
      </w:r>
    </w:p>
    <w:p w14:paraId="4203CC2E" w14:textId="77777777" w:rsidR="00B37A91" w:rsidRPr="00AE4F0C" w:rsidRDefault="00B37A91" w:rsidP="00B37A91">
      <w:pPr>
        <w:tabs>
          <w:tab w:val="left" w:pos="288"/>
        </w:tabs>
        <w:spacing w:line="360" w:lineRule="auto"/>
        <w:ind w:right="-142"/>
        <w:jc w:val="both"/>
        <w:rPr>
          <w:sz w:val="23"/>
          <w:szCs w:val="23"/>
        </w:rPr>
      </w:pPr>
      <w:r w:rsidRPr="00AE4F0C">
        <w:rPr>
          <w:sz w:val="23"/>
          <w:szCs w:val="23"/>
        </w:rPr>
        <w:t xml:space="preserve">E-mail Institucional (empresa) ___________________________________________________ </w:t>
      </w:r>
    </w:p>
    <w:p w14:paraId="26BCE724" w14:textId="77777777" w:rsidR="00B37A91" w:rsidRPr="00AE4F0C" w:rsidRDefault="00B37A91" w:rsidP="00B37A91">
      <w:pPr>
        <w:tabs>
          <w:tab w:val="left" w:pos="288"/>
        </w:tabs>
        <w:spacing w:line="360" w:lineRule="auto"/>
        <w:ind w:right="-142"/>
        <w:jc w:val="both"/>
        <w:rPr>
          <w:sz w:val="23"/>
          <w:szCs w:val="23"/>
        </w:rPr>
      </w:pPr>
      <w:r w:rsidRPr="00AE4F0C">
        <w:rPr>
          <w:sz w:val="23"/>
          <w:szCs w:val="23"/>
        </w:rPr>
        <w:t xml:space="preserve">E-mail Pessoal (particular) ______________________________________________________ </w:t>
      </w:r>
    </w:p>
    <w:p w14:paraId="37FC0F2B" w14:textId="77777777" w:rsidR="00B37A91" w:rsidRPr="00AE4F0C" w:rsidRDefault="00B37A91" w:rsidP="00B37A91">
      <w:pPr>
        <w:tabs>
          <w:tab w:val="left" w:pos="288"/>
        </w:tabs>
        <w:spacing w:line="360" w:lineRule="auto"/>
        <w:ind w:right="-142"/>
        <w:jc w:val="both"/>
        <w:rPr>
          <w:sz w:val="23"/>
          <w:szCs w:val="23"/>
        </w:rPr>
      </w:pPr>
      <w:r w:rsidRPr="00AE4F0C">
        <w:rPr>
          <w:sz w:val="23"/>
          <w:szCs w:val="23"/>
        </w:rPr>
        <w:t>Telefone (empresa) (___) ________________ Telefone (pessoal) (____) _________________</w:t>
      </w:r>
    </w:p>
    <w:p w14:paraId="5BDEBC36" w14:textId="77777777" w:rsidR="00B37A91" w:rsidRPr="00AE4F0C" w:rsidRDefault="00B37A91" w:rsidP="00B37A91">
      <w:pPr>
        <w:tabs>
          <w:tab w:val="left" w:pos="288"/>
        </w:tabs>
        <w:ind w:right="-142"/>
        <w:jc w:val="both"/>
        <w:rPr>
          <w:sz w:val="23"/>
          <w:szCs w:val="23"/>
        </w:rPr>
      </w:pPr>
      <w:r w:rsidRPr="00AE4F0C">
        <w:rPr>
          <w:sz w:val="23"/>
          <w:szCs w:val="23"/>
        </w:rPr>
        <w:t>Obs. Quando não for diretor, além da documentação retro, deverá apresentar procuração para tal, no ato da assinatura da mesma.</w:t>
      </w:r>
    </w:p>
    <w:p w14:paraId="0AE74A6C" w14:textId="77777777" w:rsidR="00B37A91" w:rsidRPr="00AE4F0C" w:rsidRDefault="00B37A91" w:rsidP="00B37A91">
      <w:pPr>
        <w:tabs>
          <w:tab w:val="left" w:pos="288"/>
        </w:tabs>
        <w:ind w:right="-142"/>
        <w:jc w:val="both"/>
        <w:rPr>
          <w:b/>
          <w:sz w:val="23"/>
          <w:szCs w:val="23"/>
          <w:u w:val="single"/>
        </w:rPr>
      </w:pPr>
    </w:p>
    <w:p w14:paraId="661ECCCD" w14:textId="77777777" w:rsidR="00B37A91" w:rsidRPr="00AE4F0C" w:rsidRDefault="00B37A91" w:rsidP="00B37A91">
      <w:pPr>
        <w:tabs>
          <w:tab w:val="left" w:pos="288"/>
        </w:tabs>
        <w:ind w:right="-142"/>
        <w:jc w:val="both"/>
        <w:rPr>
          <w:sz w:val="23"/>
          <w:szCs w:val="23"/>
          <w:u w:val="single"/>
        </w:rPr>
      </w:pPr>
      <w:r w:rsidRPr="00AE4F0C">
        <w:rPr>
          <w:b/>
          <w:sz w:val="23"/>
          <w:szCs w:val="23"/>
          <w:u w:val="single"/>
        </w:rPr>
        <w:t>2)-PREPOSTO</w:t>
      </w:r>
      <w:r w:rsidRPr="00AE4F0C">
        <w:rPr>
          <w:sz w:val="23"/>
          <w:szCs w:val="23"/>
          <w:u w:val="single"/>
        </w:rPr>
        <w:t>:</w:t>
      </w:r>
    </w:p>
    <w:p w14:paraId="46A3BDD2" w14:textId="77777777" w:rsidR="00B37A91" w:rsidRPr="00AE4F0C" w:rsidRDefault="00B37A91" w:rsidP="00B37A91">
      <w:pPr>
        <w:tabs>
          <w:tab w:val="left" w:pos="288"/>
        </w:tabs>
        <w:spacing w:line="360" w:lineRule="auto"/>
        <w:ind w:right="-142"/>
        <w:jc w:val="both"/>
        <w:rPr>
          <w:sz w:val="23"/>
          <w:szCs w:val="23"/>
        </w:rPr>
      </w:pPr>
      <w:r w:rsidRPr="00AE4F0C">
        <w:rPr>
          <w:sz w:val="23"/>
          <w:szCs w:val="23"/>
        </w:rPr>
        <w:t xml:space="preserve">O (a) Senhor (a) Nome _________________________________________________________ </w:t>
      </w:r>
    </w:p>
    <w:p w14:paraId="5F1D6A63" w14:textId="77777777" w:rsidR="00B37A91" w:rsidRPr="00AE4F0C" w:rsidRDefault="00B37A91" w:rsidP="00B37A91">
      <w:pPr>
        <w:tabs>
          <w:tab w:val="left" w:pos="288"/>
        </w:tabs>
        <w:spacing w:line="360" w:lineRule="auto"/>
        <w:ind w:right="-142"/>
        <w:jc w:val="both"/>
        <w:rPr>
          <w:sz w:val="23"/>
          <w:szCs w:val="23"/>
        </w:rPr>
      </w:pPr>
    </w:p>
    <w:p w14:paraId="12B609F8" w14:textId="01381229" w:rsidR="00B37A91" w:rsidRPr="00AE4F0C" w:rsidRDefault="00B37A91" w:rsidP="00B37A91">
      <w:pPr>
        <w:tabs>
          <w:tab w:val="left" w:pos="288"/>
        </w:tabs>
        <w:spacing w:line="360" w:lineRule="auto"/>
        <w:ind w:right="-142"/>
        <w:jc w:val="both"/>
        <w:rPr>
          <w:sz w:val="23"/>
          <w:szCs w:val="23"/>
        </w:rPr>
      </w:pPr>
      <w:r w:rsidRPr="00AE4F0C">
        <w:rPr>
          <w:sz w:val="23"/>
          <w:szCs w:val="23"/>
        </w:rPr>
        <w:t>RG ___________ CPF _____________ Nacionalidade _____________ Função ____________</w:t>
      </w:r>
    </w:p>
    <w:p w14:paraId="6CA9190D" w14:textId="77777777" w:rsidR="00B37A91" w:rsidRPr="00AE4F0C" w:rsidRDefault="00B37A91" w:rsidP="00B37A91">
      <w:pPr>
        <w:tabs>
          <w:tab w:val="left" w:pos="288"/>
        </w:tabs>
        <w:spacing w:line="360" w:lineRule="auto"/>
        <w:ind w:right="-142"/>
        <w:jc w:val="both"/>
        <w:rPr>
          <w:sz w:val="23"/>
          <w:szCs w:val="23"/>
        </w:rPr>
      </w:pPr>
      <w:r w:rsidRPr="00AE4F0C">
        <w:rPr>
          <w:sz w:val="23"/>
          <w:szCs w:val="23"/>
        </w:rPr>
        <w:t>Endereço __________________________________________________ CEP _____________</w:t>
      </w:r>
    </w:p>
    <w:p w14:paraId="2E32FD23" w14:textId="77777777" w:rsidR="00B37A91" w:rsidRPr="00AE4F0C" w:rsidRDefault="00B37A91" w:rsidP="00B37A91">
      <w:pPr>
        <w:tabs>
          <w:tab w:val="left" w:pos="288"/>
        </w:tabs>
        <w:spacing w:line="360" w:lineRule="auto"/>
        <w:ind w:right="-142"/>
        <w:jc w:val="both"/>
        <w:rPr>
          <w:sz w:val="23"/>
          <w:szCs w:val="23"/>
        </w:rPr>
      </w:pPr>
      <w:r w:rsidRPr="00AE4F0C">
        <w:rPr>
          <w:sz w:val="23"/>
          <w:szCs w:val="23"/>
        </w:rPr>
        <w:t>E-mail ______________________________________________________________________</w:t>
      </w:r>
    </w:p>
    <w:p w14:paraId="7A85E8BD" w14:textId="4274F364" w:rsidR="00665204" w:rsidRPr="00AE4F0C" w:rsidRDefault="00B37A91" w:rsidP="00665204">
      <w:pPr>
        <w:tabs>
          <w:tab w:val="left" w:pos="288"/>
        </w:tabs>
        <w:jc w:val="both"/>
        <w:rPr>
          <w:sz w:val="23"/>
          <w:szCs w:val="23"/>
        </w:rPr>
      </w:pPr>
      <w:r w:rsidRPr="00AE4F0C">
        <w:rPr>
          <w:sz w:val="23"/>
          <w:szCs w:val="23"/>
        </w:rPr>
        <w:t xml:space="preserve">O qual, perante à Fundação </w:t>
      </w:r>
      <w:proofErr w:type="spellStart"/>
      <w:r w:rsidRPr="00AE4F0C">
        <w:rPr>
          <w:sz w:val="23"/>
          <w:szCs w:val="23"/>
        </w:rPr>
        <w:t>Indaiatubana</w:t>
      </w:r>
      <w:proofErr w:type="spellEnd"/>
      <w:r w:rsidRPr="00AE4F0C">
        <w:rPr>
          <w:sz w:val="23"/>
          <w:szCs w:val="23"/>
        </w:rPr>
        <w:t xml:space="preserve"> de Educação e Cultura – FIEC, deverá acompanhar a execução do instrumento, fiscalizar, prestar toda a assistência e orientação que se fizerem necessárias, conforme </w:t>
      </w:r>
      <w:r w:rsidR="00665204" w:rsidRPr="00AE4F0C">
        <w:rPr>
          <w:sz w:val="23"/>
          <w:szCs w:val="23"/>
        </w:rPr>
        <w:t>art. 118 da Lei Federal n.º 14.133, de 1º de abril de 2021.</w:t>
      </w:r>
    </w:p>
    <w:p w14:paraId="43CF15D8" w14:textId="77777777" w:rsidR="00665204" w:rsidRPr="00AE4F0C" w:rsidRDefault="00665204" w:rsidP="00B37A91">
      <w:pPr>
        <w:tabs>
          <w:tab w:val="left" w:pos="288"/>
        </w:tabs>
        <w:jc w:val="both"/>
        <w:rPr>
          <w:sz w:val="23"/>
          <w:szCs w:val="23"/>
        </w:rPr>
      </w:pPr>
    </w:p>
    <w:p w14:paraId="4BFA0E92" w14:textId="77777777" w:rsidR="00B37A91" w:rsidRPr="00AE4F0C" w:rsidRDefault="00B37A91" w:rsidP="00B37A91">
      <w:pPr>
        <w:autoSpaceDE w:val="0"/>
        <w:autoSpaceDN w:val="0"/>
        <w:adjustRightInd w:val="0"/>
        <w:jc w:val="center"/>
        <w:rPr>
          <w:sz w:val="23"/>
          <w:szCs w:val="23"/>
        </w:rPr>
      </w:pPr>
      <w:r w:rsidRPr="00AE4F0C">
        <w:rPr>
          <w:sz w:val="23"/>
          <w:szCs w:val="23"/>
        </w:rPr>
        <w:t>Local, data e assinatura</w:t>
      </w:r>
    </w:p>
    <w:p w14:paraId="530DD812" w14:textId="774B4501" w:rsidR="00B37A91" w:rsidRPr="00AE4F0C" w:rsidRDefault="00B37A91" w:rsidP="00B37A91">
      <w:pPr>
        <w:autoSpaceDE w:val="0"/>
        <w:autoSpaceDN w:val="0"/>
        <w:adjustRightInd w:val="0"/>
        <w:jc w:val="center"/>
        <w:rPr>
          <w:sz w:val="23"/>
          <w:szCs w:val="23"/>
        </w:rPr>
      </w:pPr>
      <w:r w:rsidRPr="00AE4F0C">
        <w:rPr>
          <w:sz w:val="23"/>
          <w:szCs w:val="23"/>
        </w:rPr>
        <w:t>________________________________</w:t>
      </w:r>
    </w:p>
    <w:p w14:paraId="1C0E7ED8" w14:textId="5F29D920" w:rsidR="003B335C" w:rsidRPr="00AE4F0C" w:rsidRDefault="00B37A91" w:rsidP="00074C40">
      <w:pPr>
        <w:jc w:val="center"/>
        <w:rPr>
          <w:rFonts w:eastAsia="Arial"/>
          <w:sz w:val="23"/>
          <w:szCs w:val="23"/>
        </w:rPr>
      </w:pPr>
      <w:r w:rsidRPr="00AE4F0C">
        <w:rPr>
          <w:sz w:val="23"/>
          <w:szCs w:val="23"/>
        </w:rPr>
        <w:t>Assinatura do Responsável</w:t>
      </w:r>
      <w:bookmarkEnd w:id="46"/>
      <w:r w:rsidR="007C70A4" w:rsidRPr="00AE4F0C">
        <w:rPr>
          <w:sz w:val="23"/>
          <w:szCs w:val="23"/>
        </w:rPr>
        <w:t>/Cargo</w:t>
      </w:r>
      <w:bookmarkEnd w:id="0"/>
    </w:p>
    <w:sectPr w:rsidR="003B335C" w:rsidRPr="00AE4F0C" w:rsidSect="00005E80">
      <w:headerReference w:type="default" r:id="rId31"/>
      <w:footerReference w:type="even" r:id="rId32"/>
      <w:footerReference w:type="default" r:id="rId33"/>
      <w:pgSz w:w="11907" w:h="16840" w:code="9"/>
      <w:pgMar w:top="851" w:right="1134" w:bottom="1418" w:left="1701" w:header="142" w:footer="907" w:gutter="0"/>
      <w:pgNumType w:start="27"/>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3C23C4" w14:textId="77777777" w:rsidR="00054F8B" w:rsidRDefault="00054F8B">
      <w:r>
        <w:separator/>
      </w:r>
    </w:p>
  </w:endnote>
  <w:endnote w:type="continuationSeparator" w:id="0">
    <w:p w14:paraId="0E149A39" w14:textId="77777777" w:rsidR="00054F8B" w:rsidRDefault="00054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lbertus Medium">
    <w:altName w:val="Century Gothic"/>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MT">
    <w:altName w:val="Times New Roman"/>
    <w:charset w:val="00"/>
    <w:family w:val="swiss"/>
    <w:pitch w:val="default"/>
  </w:font>
  <w:font w:name="Arial-BoldMT">
    <w:altName w:val="Times New Roman"/>
    <w:charset w:val="00"/>
    <w:family w:val="swiss"/>
    <w:pitch w:val="default"/>
  </w:font>
  <w:font w:name="Liberation Serif">
    <w:altName w:val="Times New Roman"/>
    <w:charset w:val="01"/>
    <w:family w:val="roman"/>
    <w:pitch w:val="variable"/>
  </w:font>
  <w:font w:name="Lohit Devanagari">
    <w:altName w:val="Yu Gothic"/>
    <w:charset w:val="80"/>
    <w:family w:val="swiss"/>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ans Serif PS">
    <w:panose1 w:val="00000000000000000000"/>
    <w:charset w:val="00"/>
    <w:family w:val="swiss"/>
    <w:notTrueType/>
    <w:pitch w:val="variable"/>
    <w:sig w:usb0="00000003" w:usb1="00000000" w:usb2="00000000" w:usb3="00000000" w:csb0="00000001" w:csb1="00000000"/>
  </w:font>
  <w:font w:name="Liberation Sans">
    <w:altName w:val="Arial"/>
    <w:charset w:val="80"/>
    <w:family w:val="swiss"/>
    <w:pitch w:val="variable"/>
  </w:font>
  <w:font w:name="DejaVu Sans">
    <w:charset w:val="80"/>
    <w:family w:val="auto"/>
    <w:pitch w:val="variable"/>
  </w:font>
  <w:font w:name="Lohit Hindi">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98350" w14:textId="77777777" w:rsidR="00054F8B" w:rsidRPr="00972DB6" w:rsidRDefault="00054F8B" w:rsidP="003C7183">
    <w:pPr>
      <w:pStyle w:val="Rodap"/>
      <w:framePr w:wrap="around" w:vAnchor="text" w:hAnchor="margin" w:xAlign="right" w:y="1"/>
      <w:jc w:val="center"/>
      <w:rPr>
        <w:rStyle w:val="Nmerodepgina"/>
        <w:sz w:val="22"/>
        <w:szCs w:val="22"/>
      </w:rPr>
    </w:pPr>
    <w:r w:rsidRPr="00972DB6">
      <w:rPr>
        <w:rStyle w:val="Nmerodepgina"/>
        <w:sz w:val="22"/>
        <w:szCs w:val="22"/>
      </w:rPr>
      <w:fldChar w:fldCharType="begin"/>
    </w:r>
    <w:r w:rsidRPr="00972DB6">
      <w:rPr>
        <w:rStyle w:val="Nmerodepgina"/>
        <w:sz w:val="22"/>
        <w:szCs w:val="22"/>
      </w:rPr>
      <w:instrText xml:space="preserve">PAGE  </w:instrText>
    </w:r>
    <w:r w:rsidRPr="00972DB6">
      <w:rPr>
        <w:rStyle w:val="Nmerodepgina"/>
        <w:sz w:val="22"/>
        <w:szCs w:val="22"/>
      </w:rPr>
      <w:fldChar w:fldCharType="end"/>
    </w:r>
  </w:p>
  <w:p w14:paraId="276F5E51" w14:textId="77777777" w:rsidR="00054F8B" w:rsidRPr="00972DB6" w:rsidRDefault="00054F8B" w:rsidP="003C7183">
    <w:pPr>
      <w:pStyle w:val="Rodap"/>
      <w:jc w:val="center"/>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9858FC" w14:textId="77777777" w:rsidR="00054F8B" w:rsidRPr="00972DB6" w:rsidRDefault="00054F8B" w:rsidP="003C7183">
    <w:pPr>
      <w:pStyle w:val="Rodap"/>
      <w:tabs>
        <w:tab w:val="clear" w:pos="4419"/>
        <w:tab w:val="clear" w:pos="8838"/>
      </w:tabs>
      <w:jc w:val="center"/>
      <w:rPr>
        <w:sz w:val="22"/>
        <w:szCs w:val="22"/>
      </w:rPr>
    </w:pPr>
    <w:r w:rsidRPr="00972DB6">
      <w:rPr>
        <w:sz w:val="22"/>
        <w:szCs w:val="22"/>
      </w:rPr>
      <w:t>__________________________________________________________________________________Av. Eng.º Fábio Roberto Barnabé, nº 3</w:t>
    </w:r>
    <w:r>
      <w:rPr>
        <w:sz w:val="22"/>
        <w:szCs w:val="22"/>
      </w:rPr>
      <w:t>.</w:t>
    </w:r>
    <w:r w:rsidRPr="00972DB6">
      <w:rPr>
        <w:sz w:val="22"/>
        <w:szCs w:val="22"/>
      </w:rPr>
      <w:t xml:space="preserve">405, </w:t>
    </w:r>
    <w:r>
      <w:rPr>
        <w:sz w:val="22"/>
        <w:szCs w:val="22"/>
      </w:rPr>
      <w:t>Jardim</w:t>
    </w:r>
    <w:r w:rsidRPr="00972DB6">
      <w:rPr>
        <w:sz w:val="22"/>
        <w:szCs w:val="22"/>
      </w:rPr>
      <w:t xml:space="preserve"> Regina - Indaiatuba/SP. – CEP: 13.349-003</w:t>
    </w:r>
  </w:p>
  <w:p w14:paraId="649AAF02" w14:textId="77777777" w:rsidR="00054F8B" w:rsidRPr="00972DB6" w:rsidRDefault="00054F8B" w:rsidP="003C7183">
    <w:pPr>
      <w:pStyle w:val="Rodap"/>
      <w:tabs>
        <w:tab w:val="clear" w:pos="4419"/>
        <w:tab w:val="clear" w:pos="8838"/>
      </w:tabs>
      <w:jc w:val="center"/>
      <w:rPr>
        <w:sz w:val="22"/>
        <w:szCs w:val="22"/>
      </w:rPr>
    </w:pPr>
    <w:r w:rsidRPr="00972DB6">
      <w:rPr>
        <w:sz w:val="22"/>
        <w:szCs w:val="22"/>
      </w:rPr>
      <w:t xml:space="preserve">Fone: (19) 3801.8688 – </w:t>
    </w:r>
    <w:bookmarkStart w:id="47" w:name="_Hlt520194886"/>
    <w:r w:rsidRPr="00972DB6">
      <w:rPr>
        <w:sz w:val="22"/>
        <w:szCs w:val="22"/>
      </w:rPr>
      <w:t>Site: www.fiec.com.b</w:t>
    </w:r>
    <w:bookmarkStart w:id="48" w:name="_Hlt520195151"/>
    <w:r w:rsidRPr="00972DB6">
      <w:rPr>
        <w:sz w:val="22"/>
        <w:szCs w:val="22"/>
      </w:rPr>
      <w:t>r</w:t>
    </w:r>
    <w:bookmarkEnd w:id="47"/>
    <w:bookmarkEnd w:id="4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0F8894" w14:textId="77777777" w:rsidR="00054F8B" w:rsidRDefault="00054F8B">
      <w:r>
        <w:separator/>
      </w:r>
    </w:p>
  </w:footnote>
  <w:footnote w:type="continuationSeparator" w:id="0">
    <w:p w14:paraId="52F0A063" w14:textId="77777777" w:rsidR="00054F8B" w:rsidRDefault="00054F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018E7" w14:textId="77777777" w:rsidR="00054F8B" w:rsidRDefault="00054F8B" w:rsidP="00972DB6">
    <w:pPr>
      <w:pStyle w:val="Cabealho"/>
      <w:rPr>
        <w:rFonts w:ascii="Arial" w:hAnsi="Arial"/>
        <w:b/>
        <w:i/>
        <w:sz w:val="46"/>
      </w:rPr>
    </w:pPr>
    <w:r>
      <w:rPr>
        <w:rFonts w:ascii="Arial" w:hAnsi="Arial"/>
        <w:b/>
        <w:i/>
        <w:color w:val="FF0000"/>
        <w:sz w:val="46"/>
      </w:rPr>
      <w:t xml:space="preserve">                              </w:t>
    </w:r>
    <w:r>
      <w:rPr>
        <w:rFonts w:ascii="Arial" w:hAnsi="Arial"/>
        <w:b/>
        <w:i/>
        <w:sz w:val="46"/>
      </w:rPr>
      <w:t xml:space="preserve">FIEC </w:t>
    </w:r>
    <w:r>
      <w:rPr>
        <w:b/>
        <w:i/>
        <w:noProof/>
      </w:rPr>
      <w:drawing>
        <wp:inline distT="0" distB="0" distL="0" distR="0" wp14:anchorId="2CBA0DC6" wp14:editId="78AF21EB">
          <wp:extent cx="557530" cy="567055"/>
          <wp:effectExtent l="0" t="0" r="0" b="444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530" cy="567055"/>
                  </a:xfrm>
                  <a:prstGeom prst="rect">
                    <a:avLst/>
                  </a:prstGeom>
                  <a:noFill/>
                  <a:ln>
                    <a:noFill/>
                  </a:ln>
                </pic:spPr>
              </pic:pic>
            </a:graphicData>
          </a:graphic>
        </wp:inline>
      </w:drawing>
    </w:r>
  </w:p>
  <w:p w14:paraId="6758330D" w14:textId="77777777" w:rsidR="00054F8B" w:rsidRDefault="00054F8B" w:rsidP="001C53BE">
    <w:pPr>
      <w:pStyle w:val="Ttulo1"/>
      <w:rPr>
        <w:rFonts w:cs="Arial"/>
        <w:sz w:val="32"/>
        <w:szCs w:val="32"/>
      </w:rPr>
    </w:pPr>
    <w:r w:rsidRPr="00972DB6">
      <w:rPr>
        <w:sz w:val="32"/>
        <w:szCs w:val="32"/>
      </w:rPr>
      <w:t xml:space="preserve">Fundação </w:t>
    </w:r>
    <w:proofErr w:type="spellStart"/>
    <w:r w:rsidRPr="001C53BE">
      <w:rPr>
        <w:rFonts w:cs="Arial"/>
        <w:sz w:val="32"/>
        <w:szCs w:val="32"/>
      </w:rPr>
      <w:t>Indaiatubana</w:t>
    </w:r>
    <w:proofErr w:type="spellEnd"/>
    <w:r w:rsidRPr="001C53BE">
      <w:rPr>
        <w:rFonts w:cs="Arial"/>
        <w:sz w:val="32"/>
        <w:szCs w:val="32"/>
      </w:rPr>
      <w:t xml:space="preserve"> de Educação e Cultura</w:t>
    </w:r>
  </w:p>
  <w:p w14:paraId="3DAB7175" w14:textId="77777777" w:rsidR="00054F8B" w:rsidRPr="00A73A58" w:rsidRDefault="00054F8B" w:rsidP="00A73A5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04CD617"/>
    <w:multiLevelType w:val="hybridMultilevel"/>
    <w:tmpl w:val="187B53E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1342"/>
        </w:tabs>
        <w:ind w:left="1774" w:hanging="432"/>
      </w:pPr>
    </w:lvl>
    <w:lvl w:ilvl="1">
      <w:start w:val="1"/>
      <w:numFmt w:val="none"/>
      <w:suff w:val="nothing"/>
      <w:lvlText w:val=""/>
      <w:lvlJc w:val="left"/>
      <w:pPr>
        <w:tabs>
          <w:tab w:val="num" w:pos="1342"/>
        </w:tabs>
        <w:ind w:left="1918" w:hanging="576"/>
      </w:pPr>
    </w:lvl>
    <w:lvl w:ilvl="2">
      <w:start w:val="1"/>
      <w:numFmt w:val="none"/>
      <w:suff w:val="nothing"/>
      <w:lvlText w:val=""/>
      <w:lvlJc w:val="left"/>
      <w:pPr>
        <w:tabs>
          <w:tab w:val="num" w:pos="1342"/>
        </w:tabs>
        <w:ind w:left="2062" w:hanging="720"/>
      </w:pPr>
    </w:lvl>
    <w:lvl w:ilvl="3">
      <w:start w:val="1"/>
      <w:numFmt w:val="none"/>
      <w:suff w:val="nothing"/>
      <w:lvlText w:val=""/>
      <w:lvlJc w:val="left"/>
      <w:pPr>
        <w:tabs>
          <w:tab w:val="num" w:pos="1342"/>
        </w:tabs>
        <w:ind w:left="2206" w:hanging="864"/>
      </w:pPr>
    </w:lvl>
    <w:lvl w:ilvl="4">
      <w:start w:val="1"/>
      <w:numFmt w:val="none"/>
      <w:suff w:val="nothing"/>
      <w:lvlText w:val=""/>
      <w:lvlJc w:val="left"/>
      <w:pPr>
        <w:tabs>
          <w:tab w:val="num" w:pos="1342"/>
        </w:tabs>
        <w:ind w:left="2350" w:hanging="1008"/>
      </w:pPr>
    </w:lvl>
    <w:lvl w:ilvl="5">
      <w:start w:val="1"/>
      <w:numFmt w:val="none"/>
      <w:suff w:val="nothing"/>
      <w:lvlText w:val=""/>
      <w:lvlJc w:val="left"/>
      <w:pPr>
        <w:tabs>
          <w:tab w:val="num" w:pos="1342"/>
        </w:tabs>
        <w:ind w:left="2494" w:hanging="1152"/>
      </w:pPr>
    </w:lvl>
    <w:lvl w:ilvl="6">
      <w:start w:val="1"/>
      <w:numFmt w:val="none"/>
      <w:suff w:val="nothing"/>
      <w:lvlText w:val=""/>
      <w:lvlJc w:val="left"/>
      <w:pPr>
        <w:tabs>
          <w:tab w:val="num" w:pos="1342"/>
        </w:tabs>
        <w:ind w:left="2638" w:hanging="1296"/>
      </w:pPr>
    </w:lvl>
    <w:lvl w:ilvl="7">
      <w:start w:val="1"/>
      <w:numFmt w:val="none"/>
      <w:suff w:val="nothing"/>
      <w:lvlText w:val=""/>
      <w:lvlJc w:val="left"/>
      <w:pPr>
        <w:tabs>
          <w:tab w:val="num" w:pos="1342"/>
        </w:tabs>
        <w:ind w:left="1342" w:firstLine="1418"/>
      </w:pPr>
    </w:lvl>
    <w:lvl w:ilvl="8">
      <w:start w:val="1"/>
      <w:numFmt w:val="none"/>
      <w:suff w:val="nothing"/>
      <w:lvlText w:val=""/>
      <w:lvlJc w:val="left"/>
      <w:pPr>
        <w:tabs>
          <w:tab w:val="num" w:pos="1342"/>
        </w:tabs>
        <w:ind w:left="1342" w:firstLine="1134"/>
      </w:pPr>
    </w:lvl>
  </w:abstractNum>
  <w:abstractNum w:abstractNumId="2" w15:restartNumberingAfterBreak="0">
    <w:nsid w:val="00000003"/>
    <w:multiLevelType w:val="multilevel"/>
    <w:tmpl w:val="00000003"/>
    <w:name w:val="WW8Num3"/>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4"/>
    <w:multiLevelType w:val="multilevel"/>
    <w:tmpl w:val="00000004"/>
    <w:name w:val="WW8Num4"/>
    <w:lvl w:ilvl="0">
      <w:start w:val="1"/>
      <w:numFmt w:val="bullet"/>
      <w:lvlText w:val=""/>
      <w:lvlJc w:val="left"/>
      <w:pPr>
        <w:tabs>
          <w:tab w:val="num" w:pos="708"/>
        </w:tabs>
        <w:ind w:left="720" w:hanging="360"/>
      </w:pPr>
      <w:rPr>
        <w:rFonts w:ascii="Symbol" w:hAnsi="Symbol" w:cs="OpenSymbol"/>
      </w:rPr>
    </w:lvl>
    <w:lvl w:ilvl="1">
      <w:start w:val="1"/>
      <w:numFmt w:val="bullet"/>
      <w:lvlText w:val="◦"/>
      <w:lvlJc w:val="left"/>
      <w:pPr>
        <w:tabs>
          <w:tab w:val="num" w:pos="708"/>
        </w:tabs>
        <w:ind w:left="1080" w:hanging="360"/>
      </w:pPr>
      <w:rPr>
        <w:rFonts w:ascii="OpenSymbol" w:hAnsi="OpenSymbol" w:cs="OpenSymbol"/>
        <w:sz w:val="24"/>
        <w:szCs w:val="24"/>
      </w:rPr>
    </w:lvl>
    <w:lvl w:ilvl="2">
      <w:start w:val="1"/>
      <w:numFmt w:val="bullet"/>
      <w:lvlText w:val="▪"/>
      <w:lvlJc w:val="left"/>
      <w:pPr>
        <w:tabs>
          <w:tab w:val="num" w:pos="0"/>
        </w:tabs>
        <w:ind w:left="1440" w:hanging="360"/>
      </w:pPr>
      <w:rPr>
        <w:rFonts w:ascii="OpenSymbol" w:hAnsi="OpenSymbol" w:cs="OpenSymbol"/>
        <w:sz w:val="24"/>
        <w:szCs w:val="24"/>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sz w:val="24"/>
        <w:szCs w:val="24"/>
      </w:rPr>
    </w:lvl>
    <w:lvl w:ilvl="5">
      <w:start w:val="1"/>
      <w:numFmt w:val="bullet"/>
      <w:lvlText w:val="▪"/>
      <w:lvlJc w:val="left"/>
      <w:pPr>
        <w:tabs>
          <w:tab w:val="num" w:pos="0"/>
        </w:tabs>
        <w:ind w:left="2520" w:hanging="360"/>
      </w:pPr>
      <w:rPr>
        <w:rFonts w:ascii="OpenSymbol" w:hAnsi="OpenSymbol" w:cs="OpenSymbol"/>
        <w:sz w:val="24"/>
        <w:szCs w:val="24"/>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sz w:val="24"/>
        <w:szCs w:val="24"/>
      </w:rPr>
    </w:lvl>
    <w:lvl w:ilvl="8">
      <w:start w:val="1"/>
      <w:numFmt w:val="bullet"/>
      <w:lvlText w:val="▪"/>
      <w:lvlJc w:val="left"/>
      <w:pPr>
        <w:tabs>
          <w:tab w:val="num" w:pos="0"/>
        </w:tabs>
        <w:ind w:left="3600" w:hanging="360"/>
      </w:pPr>
      <w:rPr>
        <w:rFonts w:ascii="OpenSymbol" w:hAnsi="OpenSymbol" w:cs="OpenSymbol"/>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708"/>
        </w:tabs>
        <w:ind w:left="720" w:hanging="360"/>
      </w:p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5" w15:restartNumberingAfterBreak="0">
    <w:nsid w:val="00000006"/>
    <w:multiLevelType w:val="multilevel"/>
    <w:tmpl w:val="00000006"/>
    <w:name w:val="WW8Num6"/>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7" w15:restartNumberingAfterBreak="0">
    <w:nsid w:val="04C1111B"/>
    <w:multiLevelType w:val="hybridMultilevel"/>
    <w:tmpl w:val="CD4A374A"/>
    <w:name w:val="WW8Num222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9511BC9"/>
    <w:multiLevelType w:val="hybridMultilevel"/>
    <w:tmpl w:val="F57075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lvlText w:val="%1.%2.%3."/>
      <w:lvlJc w:val="left"/>
      <w:pPr>
        <w:ind w:left="930"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7E86F9C"/>
    <w:multiLevelType w:val="multilevel"/>
    <w:tmpl w:val="FA82ED9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D940792"/>
    <w:multiLevelType w:val="multilevel"/>
    <w:tmpl w:val="41D01C14"/>
    <w:lvl w:ilvl="0">
      <w:start w:val="1"/>
      <w:numFmt w:val="bullet"/>
      <w:pStyle w:val="bullet2"/>
      <w:lvlText w:val="●"/>
      <w:lvlJc w:val="left"/>
      <w:pPr>
        <w:ind w:left="108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160" w:hanging="360"/>
      </w:pPr>
      <w:rPr>
        <w:rFonts w:ascii="Noto Sans Symbols" w:eastAsia="Noto Sans Symbols" w:hAnsi="Noto Sans Symbols" w:cs="Noto Sans Symbols"/>
      </w:rPr>
    </w:lvl>
    <w:lvl w:ilvl="4">
      <w:start w:val="1"/>
      <w:numFmt w:val="bullet"/>
      <w:lvlText w:val="◦"/>
      <w:lvlJc w:val="left"/>
      <w:pPr>
        <w:ind w:left="2520" w:hanging="360"/>
      </w:pPr>
      <w:rPr>
        <w:rFonts w:ascii="Noto Sans Symbols" w:eastAsia="Noto Sans Symbols" w:hAnsi="Noto Sans Symbols" w:cs="Noto Sans Symbols"/>
      </w:rPr>
    </w:lvl>
    <w:lvl w:ilvl="5">
      <w:start w:val="1"/>
      <w:numFmt w:val="bullet"/>
      <w:lvlText w:val="▪"/>
      <w:lvlJc w:val="left"/>
      <w:pPr>
        <w:ind w:left="2880" w:hanging="360"/>
      </w:pPr>
      <w:rPr>
        <w:rFonts w:ascii="Noto Sans Symbols" w:eastAsia="Noto Sans Symbols" w:hAnsi="Noto Sans Symbols" w:cs="Noto Sans Symbols"/>
      </w:rPr>
    </w:lvl>
    <w:lvl w:ilvl="6">
      <w:start w:val="1"/>
      <w:numFmt w:val="bullet"/>
      <w:lvlText w:val="●"/>
      <w:lvlJc w:val="left"/>
      <w:pPr>
        <w:ind w:left="3240" w:hanging="360"/>
      </w:pPr>
      <w:rPr>
        <w:rFonts w:ascii="Noto Sans Symbols" w:eastAsia="Noto Sans Symbols" w:hAnsi="Noto Sans Symbols" w:cs="Noto Sans Symbols"/>
      </w:rPr>
    </w:lvl>
    <w:lvl w:ilvl="7">
      <w:start w:val="1"/>
      <w:numFmt w:val="bullet"/>
      <w:lvlText w:val="◦"/>
      <w:lvlJc w:val="left"/>
      <w:pPr>
        <w:ind w:left="3600" w:hanging="360"/>
      </w:pPr>
      <w:rPr>
        <w:rFonts w:ascii="Noto Sans Symbols" w:eastAsia="Noto Sans Symbols" w:hAnsi="Noto Sans Symbols" w:cs="Noto Sans Symbols"/>
      </w:rPr>
    </w:lvl>
    <w:lvl w:ilvl="8">
      <w:start w:val="1"/>
      <w:numFmt w:val="bullet"/>
      <w:lvlText w:val="▪"/>
      <w:lvlJc w:val="left"/>
      <w:pPr>
        <w:ind w:left="3960" w:hanging="360"/>
      </w:pPr>
      <w:rPr>
        <w:rFonts w:ascii="Noto Sans Symbols" w:eastAsia="Noto Sans Symbols" w:hAnsi="Noto Sans Symbols" w:cs="Noto Sans Symbols"/>
      </w:rPr>
    </w:lvl>
  </w:abstractNum>
  <w:abstractNum w:abstractNumId="12" w15:restartNumberingAfterBreak="0">
    <w:nsid w:val="3F18978B"/>
    <w:multiLevelType w:val="hybridMultilevel"/>
    <w:tmpl w:val="6C374A5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42684AFB"/>
    <w:multiLevelType w:val="hybridMultilevel"/>
    <w:tmpl w:val="C35D947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5EA11578"/>
    <w:multiLevelType w:val="multilevel"/>
    <w:tmpl w:val="443AE7E4"/>
    <w:lvl w:ilvl="0">
      <w:start w:val="1"/>
      <w:numFmt w:val="decimal"/>
      <w:lvlText w:val="%1."/>
      <w:lvlJc w:val="left"/>
      <w:pPr>
        <w:tabs>
          <w:tab w:val="num" w:pos="720"/>
        </w:tabs>
        <w:ind w:left="720" w:hanging="360"/>
      </w:pPr>
      <w:rPr>
        <w:rFonts w:ascii="Calibri" w:hAnsi="Calibri" w:cs="Times New Roman"/>
      </w:rPr>
    </w:lvl>
    <w:lvl w:ilvl="1">
      <w:start w:val="1"/>
      <w:numFmt w:val="decimal"/>
      <w:pStyle w:val="Edital-Nvel1"/>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5" w15:restartNumberingAfterBreak="0">
    <w:nsid w:val="627A300C"/>
    <w:multiLevelType w:val="multilevel"/>
    <w:tmpl w:val="24AE6E4E"/>
    <w:lvl w:ilvl="0">
      <w:start w:val="1"/>
      <w:numFmt w:val="upperRoman"/>
      <w:lvlText w:val="%1."/>
      <w:lvlJc w:val="left"/>
      <w:pPr>
        <w:ind w:left="1455" w:hanging="720"/>
      </w:pPr>
      <w:rPr>
        <w:rFonts w:hint="default"/>
        <w:b/>
      </w:rPr>
    </w:lvl>
    <w:lvl w:ilvl="1">
      <w:start w:val="1"/>
      <w:numFmt w:val="decimal"/>
      <w:isLgl/>
      <w:lvlText w:val="%1.%2."/>
      <w:lvlJc w:val="left"/>
      <w:pPr>
        <w:ind w:left="1155" w:hanging="420"/>
      </w:pPr>
      <w:rPr>
        <w:rFonts w:hint="default"/>
        <w:b/>
      </w:rPr>
    </w:lvl>
    <w:lvl w:ilvl="2">
      <w:start w:val="1"/>
      <w:numFmt w:val="decimal"/>
      <w:isLgl/>
      <w:lvlText w:val="%1.%2.%3."/>
      <w:lvlJc w:val="left"/>
      <w:pPr>
        <w:ind w:left="1455" w:hanging="720"/>
      </w:pPr>
      <w:rPr>
        <w:rFonts w:hint="default"/>
        <w:b/>
      </w:rPr>
    </w:lvl>
    <w:lvl w:ilvl="3">
      <w:start w:val="1"/>
      <w:numFmt w:val="decimal"/>
      <w:isLgl/>
      <w:lvlText w:val="%1.%2.%3.%4."/>
      <w:lvlJc w:val="left"/>
      <w:pPr>
        <w:ind w:left="1455" w:hanging="720"/>
      </w:pPr>
      <w:rPr>
        <w:rFonts w:hint="default"/>
        <w:b/>
      </w:rPr>
    </w:lvl>
    <w:lvl w:ilvl="4">
      <w:start w:val="1"/>
      <w:numFmt w:val="decimal"/>
      <w:isLgl/>
      <w:lvlText w:val="%1.%2.%3.%4.%5."/>
      <w:lvlJc w:val="left"/>
      <w:pPr>
        <w:ind w:left="1815" w:hanging="1080"/>
      </w:pPr>
      <w:rPr>
        <w:rFonts w:hint="default"/>
        <w:b/>
      </w:rPr>
    </w:lvl>
    <w:lvl w:ilvl="5">
      <w:start w:val="1"/>
      <w:numFmt w:val="decimal"/>
      <w:isLgl/>
      <w:lvlText w:val="%1.%2.%3.%4.%5.%6."/>
      <w:lvlJc w:val="left"/>
      <w:pPr>
        <w:ind w:left="1815" w:hanging="1080"/>
      </w:pPr>
      <w:rPr>
        <w:rFonts w:hint="default"/>
        <w:b/>
      </w:rPr>
    </w:lvl>
    <w:lvl w:ilvl="6">
      <w:start w:val="1"/>
      <w:numFmt w:val="decimal"/>
      <w:isLgl/>
      <w:lvlText w:val="%1.%2.%3.%4.%5.%6.%7."/>
      <w:lvlJc w:val="left"/>
      <w:pPr>
        <w:ind w:left="2175" w:hanging="1440"/>
      </w:pPr>
      <w:rPr>
        <w:rFonts w:hint="default"/>
        <w:b/>
      </w:rPr>
    </w:lvl>
    <w:lvl w:ilvl="7">
      <w:start w:val="1"/>
      <w:numFmt w:val="decimal"/>
      <w:isLgl/>
      <w:lvlText w:val="%1.%2.%3.%4.%5.%6.%7.%8."/>
      <w:lvlJc w:val="left"/>
      <w:pPr>
        <w:ind w:left="2175" w:hanging="1440"/>
      </w:pPr>
      <w:rPr>
        <w:rFonts w:hint="default"/>
        <w:b/>
      </w:rPr>
    </w:lvl>
    <w:lvl w:ilvl="8">
      <w:start w:val="1"/>
      <w:numFmt w:val="decimal"/>
      <w:isLgl/>
      <w:lvlText w:val="%1.%2.%3.%4.%5.%6.%7.%8.%9."/>
      <w:lvlJc w:val="left"/>
      <w:pPr>
        <w:ind w:left="2535" w:hanging="1800"/>
      </w:pPr>
      <w:rPr>
        <w:rFonts w:hint="default"/>
        <w:b/>
      </w:rPr>
    </w:lvl>
  </w:abstractNum>
  <w:abstractNum w:abstractNumId="16" w15:restartNumberingAfterBreak="0">
    <w:nsid w:val="6EA45936"/>
    <w:multiLevelType w:val="hybridMultilevel"/>
    <w:tmpl w:val="1D20B5F6"/>
    <w:lvl w:ilvl="0" w:tplc="5A584DFC">
      <w:start w:val="3"/>
      <w:numFmt w:val="upperRoman"/>
      <w:lvlText w:val="%1."/>
      <w:lvlJc w:val="left"/>
      <w:pPr>
        <w:ind w:left="1469" w:hanging="720"/>
      </w:pPr>
      <w:rPr>
        <w:rFonts w:hint="default"/>
      </w:rPr>
    </w:lvl>
    <w:lvl w:ilvl="1" w:tplc="04160019" w:tentative="1">
      <w:start w:val="1"/>
      <w:numFmt w:val="lowerLetter"/>
      <w:lvlText w:val="%2."/>
      <w:lvlJc w:val="left"/>
      <w:pPr>
        <w:ind w:left="1829" w:hanging="360"/>
      </w:pPr>
    </w:lvl>
    <w:lvl w:ilvl="2" w:tplc="0416001B" w:tentative="1">
      <w:start w:val="1"/>
      <w:numFmt w:val="lowerRoman"/>
      <w:lvlText w:val="%3."/>
      <w:lvlJc w:val="right"/>
      <w:pPr>
        <w:ind w:left="2549" w:hanging="180"/>
      </w:pPr>
    </w:lvl>
    <w:lvl w:ilvl="3" w:tplc="0416000F" w:tentative="1">
      <w:start w:val="1"/>
      <w:numFmt w:val="decimal"/>
      <w:lvlText w:val="%4."/>
      <w:lvlJc w:val="left"/>
      <w:pPr>
        <w:ind w:left="3269" w:hanging="360"/>
      </w:pPr>
    </w:lvl>
    <w:lvl w:ilvl="4" w:tplc="04160019" w:tentative="1">
      <w:start w:val="1"/>
      <w:numFmt w:val="lowerLetter"/>
      <w:lvlText w:val="%5."/>
      <w:lvlJc w:val="left"/>
      <w:pPr>
        <w:ind w:left="3989" w:hanging="360"/>
      </w:pPr>
    </w:lvl>
    <w:lvl w:ilvl="5" w:tplc="0416001B" w:tentative="1">
      <w:start w:val="1"/>
      <w:numFmt w:val="lowerRoman"/>
      <w:lvlText w:val="%6."/>
      <w:lvlJc w:val="right"/>
      <w:pPr>
        <w:ind w:left="4709" w:hanging="180"/>
      </w:pPr>
    </w:lvl>
    <w:lvl w:ilvl="6" w:tplc="0416000F" w:tentative="1">
      <w:start w:val="1"/>
      <w:numFmt w:val="decimal"/>
      <w:lvlText w:val="%7."/>
      <w:lvlJc w:val="left"/>
      <w:pPr>
        <w:ind w:left="5429" w:hanging="360"/>
      </w:pPr>
    </w:lvl>
    <w:lvl w:ilvl="7" w:tplc="04160019" w:tentative="1">
      <w:start w:val="1"/>
      <w:numFmt w:val="lowerLetter"/>
      <w:lvlText w:val="%8."/>
      <w:lvlJc w:val="left"/>
      <w:pPr>
        <w:ind w:left="6149" w:hanging="360"/>
      </w:pPr>
    </w:lvl>
    <w:lvl w:ilvl="8" w:tplc="0416001B" w:tentative="1">
      <w:start w:val="1"/>
      <w:numFmt w:val="lowerRoman"/>
      <w:lvlText w:val="%9."/>
      <w:lvlJc w:val="right"/>
      <w:pPr>
        <w:ind w:left="6869" w:hanging="180"/>
      </w:pPr>
    </w:lvl>
  </w:abstractNum>
  <w:abstractNum w:abstractNumId="17"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num w:numId="1">
    <w:abstractNumId w:val="11"/>
  </w:num>
  <w:num w:numId="2">
    <w:abstractNumId w:val="17"/>
  </w:num>
  <w:num w:numId="3">
    <w:abstractNumId w:val="14"/>
  </w:num>
  <w:num w:numId="4">
    <w:abstractNumId w:val="13"/>
  </w:num>
  <w:num w:numId="5">
    <w:abstractNumId w:val="12"/>
  </w:num>
  <w:num w:numId="6">
    <w:abstractNumId w:val="0"/>
  </w:num>
  <w:num w:numId="7">
    <w:abstractNumId w:val="15"/>
  </w:num>
  <w:num w:numId="8">
    <w:abstractNumId w:val="16"/>
  </w:num>
  <w:num w:numId="9">
    <w:abstractNumId w:val="9"/>
  </w:num>
  <w:num w:numId="10">
    <w:abstractNumId w:val="7"/>
  </w:num>
  <w:num w:numId="11">
    <w:abstractNumId w:val="10"/>
  </w:num>
  <w:num w:numId="12">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18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33B"/>
    <w:rsid w:val="00000829"/>
    <w:rsid w:val="00001591"/>
    <w:rsid w:val="00004184"/>
    <w:rsid w:val="00004CE8"/>
    <w:rsid w:val="00005E80"/>
    <w:rsid w:val="000061A6"/>
    <w:rsid w:val="00006763"/>
    <w:rsid w:val="00006C18"/>
    <w:rsid w:val="00006CB4"/>
    <w:rsid w:val="0000798F"/>
    <w:rsid w:val="00007A97"/>
    <w:rsid w:val="00010214"/>
    <w:rsid w:val="00012D0A"/>
    <w:rsid w:val="00012E02"/>
    <w:rsid w:val="0001371E"/>
    <w:rsid w:val="000143D4"/>
    <w:rsid w:val="00016396"/>
    <w:rsid w:val="00016CE5"/>
    <w:rsid w:val="00020B9B"/>
    <w:rsid w:val="00020CE6"/>
    <w:rsid w:val="0002152C"/>
    <w:rsid w:val="0002165D"/>
    <w:rsid w:val="0002201D"/>
    <w:rsid w:val="00022E4B"/>
    <w:rsid w:val="00023050"/>
    <w:rsid w:val="00023C75"/>
    <w:rsid w:val="00024D57"/>
    <w:rsid w:val="0002507B"/>
    <w:rsid w:val="0002544E"/>
    <w:rsid w:val="000257A3"/>
    <w:rsid w:val="000263DD"/>
    <w:rsid w:val="00026FA4"/>
    <w:rsid w:val="00027073"/>
    <w:rsid w:val="000273D4"/>
    <w:rsid w:val="00027FB1"/>
    <w:rsid w:val="0003321D"/>
    <w:rsid w:val="00033D9F"/>
    <w:rsid w:val="00034795"/>
    <w:rsid w:val="000347F6"/>
    <w:rsid w:val="00037FDB"/>
    <w:rsid w:val="000422B5"/>
    <w:rsid w:val="00042AFF"/>
    <w:rsid w:val="00042D5F"/>
    <w:rsid w:val="000442A9"/>
    <w:rsid w:val="00044390"/>
    <w:rsid w:val="00044B81"/>
    <w:rsid w:val="000450D9"/>
    <w:rsid w:val="00045CCE"/>
    <w:rsid w:val="00047B2C"/>
    <w:rsid w:val="000503C0"/>
    <w:rsid w:val="00051203"/>
    <w:rsid w:val="00051766"/>
    <w:rsid w:val="00052D14"/>
    <w:rsid w:val="00054F8B"/>
    <w:rsid w:val="00055772"/>
    <w:rsid w:val="00056193"/>
    <w:rsid w:val="000565BD"/>
    <w:rsid w:val="0005708E"/>
    <w:rsid w:val="0005742C"/>
    <w:rsid w:val="00060B21"/>
    <w:rsid w:val="00061444"/>
    <w:rsid w:val="000618D8"/>
    <w:rsid w:val="00063DDD"/>
    <w:rsid w:val="00064047"/>
    <w:rsid w:val="00064462"/>
    <w:rsid w:val="00064629"/>
    <w:rsid w:val="000663DB"/>
    <w:rsid w:val="0007313A"/>
    <w:rsid w:val="0007459A"/>
    <w:rsid w:val="00074C40"/>
    <w:rsid w:val="000764E8"/>
    <w:rsid w:val="00076A8F"/>
    <w:rsid w:val="000772D9"/>
    <w:rsid w:val="00080E55"/>
    <w:rsid w:val="0008113E"/>
    <w:rsid w:val="00081270"/>
    <w:rsid w:val="000817AC"/>
    <w:rsid w:val="00082E8F"/>
    <w:rsid w:val="00083380"/>
    <w:rsid w:val="00083413"/>
    <w:rsid w:val="00086538"/>
    <w:rsid w:val="0009156C"/>
    <w:rsid w:val="000915BA"/>
    <w:rsid w:val="00091C94"/>
    <w:rsid w:val="00092430"/>
    <w:rsid w:val="000935D0"/>
    <w:rsid w:val="00094287"/>
    <w:rsid w:val="00094312"/>
    <w:rsid w:val="00094581"/>
    <w:rsid w:val="00095768"/>
    <w:rsid w:val="0009661B"/>
    <w:rsid w:val="00096B75"/>
    <w:rsid w:val="00097BC0"/>
    <w:rsid w:val="000A1B77"/>
    <w:rsid w:val="000A1D01"/>
    <w:rsid w:val="000A43EC"/>
    <w:rsid w:val="000A5E92"/>
    <w:rsid w:val="000A7263"/>
    <w:rsid w:val="000A7E3F"/>
    <w:rsid w:val="000B04AF"/>
    <w:rsid w:val="000B0E6A"/>
    <w:rsid w:val="000B3C79"/>
    <w:rsid w:val="000B4D37"/>
    <w:rsid w:val="000B4EB0"/>
    <w:rsid w:val="000B5A5F"/>
    <w:rsid w:val="000B69BA"/>
    <w:rsid w:val="000C1075"/>
    <w:rsid w:val="000C1D35"/>
    <w:rsid w:val="000C1FBA"/>
    <w:rsid w:val="000C239B"/>
    <w:rsid w:val="000C38AF"/>
    <w:rsid w:val="000C44AC"/>
    <w:rsid w:val="000C4ACE"/>
    <w:rsid w:val="000C52F1"/>
    <w:rsid w:val="000C5FDE"/>
    <w:rsid w:val="000C626F"/>
    <w:rsid w:val="000C7033"/>
    <w:rsid w:val="000C76AD"/>
    <w:rsid w:val="000D0386"/>
    <w:rsid w:val="000D100B"/>
    <w:rsid w:val="000D116B"/>
    <w:rsid w:val="000D157E"/>
    <w:rsid w:val="000D166A"/>
    <w:rsid w:val="000D28F2"/>
    <w:rsid w:val="000D2B68"/>
    <w:rsid w:val="000D2D68"/>
    <w:rsid w:val="000D2F41"/>
    <w:rsid w:val="000D4480"/>
    <w:rsid w:val="000D58E3"/>
    <w:rsid w:val="000D5C02"/>
    <w:rsid w:val="000D6606"/>
    <w:rsid w:val="000D74A2"/>
    <w:rsid w:val="000D78A2"/>
    <w:rsid w:val="000E118C"/>
    <w:rsid w:val="000E1530"/>
    <w:rsid w:val="000E15B4"/>
    <w:rsid w:val="000E20F6"/>
    <w:rsid w:val="000E2E4E"/>
    <w:rsid w:val="000E3626"/>
    <w:rsid w:val="000E3E1F"/>
    <w:rsid w:val="000E3EE2"/>
    <w:rsid w:val="000E50C2"/>
    <w:rsid w:val="000E5723"/>
    <w:rsid w:val="000F25E1"/>
    <w:rsid w:val="000F5E08"/>
    <w:rsid w:val="000F609F"/>
    <w:rsid w:val="000F68BC"/>
    <w:rsid w:val="000F72CE"/>
    <w:rsid w:val="00101057"/>
    <w:rsid w:val="001011F2"/>
    <w:rsid w:val="00102B2F"/>
    <w:rsid w:val="00103772"/>
    <w:rsid w:val="00104998"/>
    <w:rsid w:val="00104A3E"/>
    <w:rsid w:val="00105613"/>
    <w:rsid w:val="001056BF"/>
    <w:rsid w:val="00105FB8"/>
    <w:rsid w:val="00106144"/>
    <w:rsid w:val="001062E8"/>
    <w:rsid w:val="00107ACE"/>
    <w:rsid w:val="00111FDD"/>
    <w:rsid w:val="001124A5"/>
    <w:rsid w:val="00114014"/>
    <w:rsid w:val="00114C62"/>
    <w:rsid w:val="00116BB4"/>
    <w:rsid w:val="0011716A"/>
    <w:rsid w:val="00117C01"/>
    <w:rsid w:val="0012074B"/>
    <w:rsid w:val="00121086"/>
    <w:rsid w:val="00122F53"/>
    <w:rsid w:val="00122FE1"/>
    <w:rsid w:val="0012384A"/>
    <w:rsid w:val="00123E36"/>
    <w:rsid w:val="001242C5"/>
    <w:rsid w:val="00125CC7"/>
    <w:rsid w:val="00125DE6"/>
    <w:rsid w:val="00126062"/>
    <w:rsid w:val="00126497"/>
    <w:rsid w:val="00126CE0"/>
    <w:rsid w:val="00127363"/>
    <w:rsid w:val="00127EBC"/>
    <w:rsid w:val="001308C6"/>
    <w:rsid w:val="00130A09"/>
    <w:rsid w:val="00130BF0"/>
    <w:rsid w:val="00130CD2"/>
    <w:rsid w:val="00131BEA"/>
    <w:rsid w:val="001321B6"/>
    <w:rsid w:val="00132CA5"/>
    <w:rsid w:val="001334C1"/>
    <w:rsid w:val="001336CA"/>
    <w:rsid w:val="00133B6F"/>
    <w:rsid w:val="00133FAA"/>
    <w:rsid w:val="001340D9"/>
    <w:rsid w:val="0013410F"/>
    <w:rsid w:val="00136044"/>
    <w:rsid w:val="0013662B"/>
    <w:rsid w:val="00136FD1"/>
    <w:rsid w:val="001370CB"/>
    <w:rsid w:val="00137C04"/>
    <w:rsid w:val="001405FF"/>
    <w:rsid w:val="00142110"/>
    <w:rsid w:val="0014329E"/>
    <w:rsid w:val="00143311"/>
    <w:rsid w:val="0014354E"/>
    <w:rsid w:val="0014367B"/>
    <w:rsid w:val="00143E81"/>
    <w:rsid w:val="001443E9"/>
    <w:rsid w:val="001468F8"/>
    <w:rsid w:val="00152A88"/>
    <w:rsid w:val="00152C1E"/>
    <w:rsid w:val="001532A2"/>
    <w:rsid w:val="00153870"/>
    <w:rsid w:val="001560E3"/>
    <w:rsid w:val="0015638A"/>
    <w:rsid w:val="00157E49"/>
    <w:rsid w:val="00161EFA"/>
    <w:rsid w:val="00163AC4"/>
    <w:rsid w:val="00163BCF"/>
    <w:rsid w:val="00163C0B"/>
    <w:rsid w:val="001640C3"/>
    <w:rsid w:val="00167B22"/>
    <w:rsid w:val="00167EB7"/>
    <w:rsid w:val="00170498"/>
    <w:rsid w:val="001706B5"/>
    <w:rsid w:val="00171561"/>
    <w:rsid w:val="00171B1B"/>
    <w:rsid w:val="001720DF"/>
    <w:rsid w:val="00172DEE"/>
    <w:rsid w:val="00173867"/>
    <w:rsid w:val="00174D60"/>
    <w:rsid w:val="00175A45"/>
    <w:rsid w:val="001765BD"/>
    <w:rsid w:val="00176C1A"/>
    <w:rsid w:val="00177061"/>
    <w:rsid w:val="001775B3"/>
    <w:rsid w:val="0018291E"/>
    <w:rsid w:val="00182B46"/>
    <w:rsid w:val="001831B9"/>
    <w:rsid w:val="0018455A"/>
    <w:rsid w:val="0018557B"/>
    <w:rsid w:val="001856DD"/>
    <w:rsid w:val="00185C62"/>
    <w:rsid w:val="00186284"/>
    <w:rsid w:val="00190388"/>
    <w:rsid w:val="00190D20"/>
    <w:rsid w:val="00191FDC"/>
    <w:rsid w:val="00192E9E"/>
    <w:rsid w:val="00193884"/>
    <w:rsid w:val="001943CD"/>
    <w:rsid w:val="00194A6A"/>
    <w:rsid w:val="00195280"/>
    <w:rsid w:val="001952AB"/>
    <w:rsid w:val="001954A9"/>
    <w:rsid w:val="001968E5"/>
    <w:rsid w:val="001A00F7"/>
    <w:rsid w:val="001A0C10"/>
    <w:rsid w:val="001A10BF"/>
    <w:rsid w:val="001A28F3"/>
    <w:rsid w:val="001A3BB8"/>
    <w:rsid w:val="001A5FB6"/>
    <w:rsid w:val="001A6131"/>
    <w:rsid w:val="001A657D"/>
    <w:rsid w:val="001A703A"/>
    <w:rsid w:val="001A769F"/>
    <w:rsid w:val="001B0FA9"/>
    <w:rsid w:val="001B14DE"/>
    <w:rsid w:val="001B1AB0"/>
    <w:rsid w:val="001B1B08"/>
    <w:rsid w:val="001B2BDF"/>
    <w:rsid w:val="001B46BA"/>
    <w:rsid w:val="001B4857"/>
    <w:rsid w:val="001B5681"/>
    <w:rsid w:val="001C0E0D"/>
    <w:rsid w:val="001C18C9"/>
    <w:rsid w:val="001C1AC4"/>
    <w:rsid w:val="001C44A3"/>
    <w:rsid w:val="001C4837"/>
    <w:rsid w:val="001C4A71"/>
    <w:rsid w:val="001C53BE"/>
    <w:rsid w:val="001C5ADD"/>
    <w:rsid w:val="001C611F"/>
    <w:rsid w:val="001C77F8"/>
    <w:rsid w:val="001D134B"/>
    <w:rsid w:val="001D1BBB"/>
    <w:rsid w:val="001D28FE"/>
    <w:rsid w:val="001D32AA"/>
    <w:rsid w:val="001D3933"/>
    <w:rsid w:val="001D4155"/>
    <w:rsid w:val="001D5EA9"/>
    <w:rsid w:val="001D63F0"/>
    <w:rsid w:val="001D6FD1"/>
    <w:rsid w:val="001D79C4"/>
    <w:rsid w:val="001E005E"/>
    <w:rsid w:val="001E0C73"/>
    <w:rsid w:val="001E12AA"/>
    <w:rsid w:val="001E4636"/>
    <w:rsid w:val="001E4B45"/>
    <w:rsid w:val="001E7EA3"/>
    <w:rsid w:val="001F1287"/>
    <w:rsid w:val="001F409F"/>
    <w:rsid w:val="001F40B5"/>
    <w:rsid w:val="001F47D3"/>
    <w:rsid w:val="001F77C6"/>
    <w:rsid w:val="00204837"/>
    <w:rsid w:val="002051CD"/>
    <w:rsid w:val="002055E1"/>
    <w:rsid w:val="00206740"/>
    <w:rsid w:val="002069DE"/>
    <w:rsid w:val="00206DD4"/>
    <w:rsid w:val="002105CC"/>
    <w:rsid w:val="00211377"/>
    <w:rsid w:val="0021278E"/>
    <w:rsid w:val="0021280F"/>
    <w:rsid w:val="00212F43"/>
    <w:rsid w:val="0021602B"/>
    <w:rsid w:val="002160E1"/>
    <w:rsid w:val="0022055C"/>
    <w:rsid w:val="0022079F"/>
    <w:rsid w:val="00220B4B"/>
    <w:rsid w:val="002210B3"/>
    <w:rsid w:val="00222DB6"/>
    <w:rsid w:val="00223287"/>
    <w:rsid w:val="0022356B"/>
    <w:rsid w:val="00223B04"/>
    <w:rsid w:val="00224298"/>
    <w:rsid w:val="0022445F"/>
    <w:rsid w:val="00225E16"/>
    <w:rsid w:val="00227827"/>
    <w:rsid w:val="0023027A"/>
    <w:rsid w:val="0023051A"/>
    <w:rsid w:val="00232421"/>
    <w:rsid w:val="00233A37"/>
    <w:rsid w:val="002349C7"/>
    <w:rsid w:val="002358CA"/>
    <w:rsid w:val="00236C5B"/>
    <w:rsid w:val="00236DCB"/>
    <w:rsid w:val="00237B24"/>
    <w:rsid w:val="00243AD3"/>
    <w:rsid w:val="00243C11"/>
    <w:rsid w:val="00244643"/>
    <w:rsid w:val="00245EA4"/>
    <w:rsid w:val="0024633B"/>
    <w:rsid w:val="00252F31"/>
    <w:rsid w:val="00253A07"/>
    <w:rsid w:val="002546B8"/>
    <w:rsid w:val="002549B3"/>
    <w:rsid w:val="00254BB9"/>
    <w:rsid w:val="00254F26"/>
    <w:rsid w:val="0025515A"/>
    <w:rsid w:val="00255546"/>
    <w:rsid w:val="0025618F"/>
    <w:rsid w:val="00256C65"/>
    <w:rsid w:val="00256DB5"/>
    <w:rsid w:val="002572D4"/>
    <w:rsid w:val="00257AAE"/>
    <w:rsid w:val="00257ADF"/>
    <w:rsid w:val="002607CA"/>
    <w:rsid w:val="00260895"/>
    <w:rsid w:val="00261B08"/>
    <w:rsid w:val="00262870"/>
    <w:rsid w:val="0026397A"/>
    <w:rsid w:val="0026521A"/>
    <w:rsid w:val="00265A6C"/>
    <w:rsid w:val="002668D5"/>
    <w:rsid w:val="002668F4"/>
    <w:rsid w:val="00266CC7"/>
    <w:rsid w:val="0027233F"/>
    <w:rsid w:val="002723E0"/>
    <w:rsid w:val="00272DDF"/>
    <w:rsid w:val="00273499"/>
    <w:rsid w:val="00274073"/>
    <w:rsid w:val="00275927"/>
    <w:rsid w:val="00275A33"/>
    <w:rsid w:val="00277776"/>
    <w:rsid w:val="00280432"/>
    <w:rsid w:val="00283645"/>
    <w:rsid w:val="0028427C"/>
    <w:rsid w:val="002842E2"/>
    <w:rsid w:val="002842F1"/>
    <w:rsid w:val="00284965"/>
    <w:rsid w:val="00285C78"/>
    <w:rsid w:val="0028647F"/>
    <w:rsid w:val="00286F4C"/>
    <w:rsid w:val="00287948"/>
    <w:rsid w:val="002901BD"/>
    <w:rsid w:val="002905CE"/>
    <w:rsid w:val="00292181"/>
    <w:rsid w:val="00293305"/>
    <w:rsid w:val="0029356B"/>
    <w:rsid w:val="0029528F"/>
    <w:rsid w:val="002963C3"/>
    <w:rsid w:val="00296A59"/>
    <w:rsid w:val="00296CFA"/>
    <w:rsid w:val="00297E59"/>
    <w:rsid w:val="002A0415"/>
    <w:rsid w:val="002A063A"/>
    <w:rsid w:val="002A14EC"/>
    <w:rsid w:val="002A25C1"/>
    <w:rsid w:val="002A306F"/>
    <w:rsid w:val="002A618A"/>
    <w:rsid w:val="002A621E"/>
    <w:rsid w:val="002A74AD"/>
    <w:rsid w:val="002B02B8"/>
    <w:rsid w:val="002B03FA"/>
    <w:rsid w:val="002B04FC"/>
    <w:rsid w:val="002B0627"/>
    <w:rsid w:val="002B0E15"/>
    <w:rsid w:val="002B129B"/>
    <w:rsid w:val="002B151F"/>
    <w:rsid w:val="002B1535"/>
    <w:rsid w:val="002B1982"/>
    <w:rsid w:val="002B2F2C"/>
    <w:rsid w:val="002B36FC"/>
    <w:rsid w:val="002B3F70"/>
    <w:rsid w:val="002B4D3B"/>
    <w:rsid w:val="002B5234"/>
    <w:rsid w:val="002B64BA"/>
    <w:rsid w:val="002B65E2"/>
    <w:rsid w:val="002B7E24"/>
    <w:rsid w:val="002C18FC"/>
    <w:rsid w:val="002C1981"/>
    <w:rsid w:val="002C2E26"/>
    <w:rsid w:val="002C3281"/>
    <w:rsid w:val="002C34E8"/>
    <w:rsid w:val="002C36A7"/>
    <w:rsid w:val="002C4429"/>
    <w:rsid w:val="002C47FA"/>
    <w:rsid w:val="002C4FFD"/>
    <w:rsid w:val="002C6032"/>
    <w:rsid w:val="002C6889"/>
    <w:rsid w:val="002C6E16"/>
    <w:rsid w:val="002C6E1D"/>
    <w:rsid w:val="002D08DD"/>
    <w:rsid w:val="002D0E3B"/>
    <w:rsid w:val="002D260D"/>
    <w:rsid w:val="002D2954"/>
    <w:rsid w:val="002D3FB5"/>
    <w:rsid w:val="002D40AB"/>
    <w:rsid w:val="002D4DD1"/>
    <w:rsid w:val="002D5E49"/>
    <w:rsid w:val="002D60D6"/>
    <w:rsid w:val="002E0A52"/>
    <w:rsid w:val="002E0E40"/>
    <w:rsid w:val="002E107C"/>
    <w:rsid w:val="002E10C3"/>
    <w:rsid w:val="002E1AC1"/>
    <w:rsid w:val="002E2261"/>
    <w:rsid w:val="002E29FB"/>
    <w:rsid w:val="002E2D48"/>
    <w:rsid w:val="002E2F1C"/>
    <w:rsid w:val="002E317C"/>
    <w:rsid w:val="002E37E2"/>
    <w:rsid w:val="002E3D19"/>
    <w:rsid w:val="002E4F49"/>
    <w:rsid w:val="002E5CE0"/>
    <w:rsid w:val="002E67CE"/>
    <w:rsid w:val="002E7F49"/>
    <w:rsid w:val="002F0571"/>
    <w:rsid w:val="002F0781"/>
    <w:rsid w:val="002F0B4C"/>
    <w:rsid w:val="002F1E96"/>
    <w:rsid w:val="002F39BD"/>
    <w:rsid w:val="002F4BF4"/>
    <w:rsid w:val="002F4FE6"/>
    <w:rsid w:val="002F5996"/>
    <w:rsid w:val="002F7B90"/>
    <w:rsid w:val="00300134"/>
    <w:rsid w:val="0030067C"/>
    <w:rsid w:val="00300928"/>
    <w:rsid w:val="00301442"/>
    <w:rsid w:val="00301E08"/>
    <w:rsid w:val="00302B5F"/>
    <w:rsid w:val="00303334"/>
    <w:rsid w:val="003035A2"/>
    <w:rsid w:val="003053A6"/>
    <w:rsid w:val="00305994"/>
    <w:rsid w:val="00306C3A"/>
    <w:rsid w:val="00306C43"/>
    <w:rsid w:val="00307338"/>
    <w:rsid w:val="00307C06"/>
    <w:rsid w:val="00310F9C"/>
    <w:rsid w:val="0031200C"/>
    <w:rsid w:val="00312458"/>
    <w:rsid w:val="00313621"/>
    <w:rsid w:val="00313C46"/>
    <w:rsid w:val="00314B85"/>
    <w:rsid w:val="00315527"/>
    <w:rsid w:val="0031589F"/>
    <w:rsid w:val="0031731C"/>
    <w:rsid w:val="00317426"/>
    <w:rsid w:val="00320188"/>
    <w:rsid w:val="00320FFA"/>
    <w:rsid w:val="003215B6"/>
    <w:rsid w:val="00321D80"/>
    <w:rsid w:val="00321DFC"/>
    <w:rsid w:val="00322ADD"/>
    <w:rsid w:val="00324548"/>
    <w:rsid w:val="00325A7B"/>
    <w:rsid w:val="00327326"/>
    <w:rsid w:val="00327748"/>
    <w:rsid w:val="00327846"/>
    <w:rsid w:val="00327E5B"/>
    <w:rsid w:val="003308A3"/>
    <w:rsid w:val="003311DA"/>
    <w:rsid w:val="003319CB"/>
    <w:rsid w:val="00331E1B"/>
    <w:rsid w:val="00334F10"/>
    <w:rsid w:val="00334F42"/>
    <w:rsid w:val="003354A3"/>
    <w:rsid w:val="00335B71"/>
    <w:rsid w:val="00337DCC"/>
    <w:rsid w:val="003405FB"/>
    <w:rsid w:val="003407CC"/>
    <w:rsid w:val="00340C61"/>
    <w:rsid w:val="0034135E"/>
    <w:rsid w:val="00342E8B"/>
    <w:rsid w:val="00344E0D"/>
    <w:rsid w:val="0034607C"/>
    <w:rsid w:val="0034639D"/>
    <w:rsid w:val="003463BB"/>
    <w:rsid w:val="003465F4"/>
    <w:rsid w:val="003515C5"/>
    <w:rsid w:val="00351D24"/>
    <w:rsid w:val="00351F02"/>
    <w:rsid w:val="0035241D"/>
    <w:rsid w:val="003528A0"/>
    <w:rsid w:val="00353C77"/>
    <w:rsid w:val="00353E38"/>
    <w:rsid w:val="0035465D"/>
    <w:rsid w:val="00355174"/>
    <w:rsid w:val="00355DF6"/>
    <w:rsid w:val="003568E9"/>
    <w:rsid w:val="003571E4"/>
    <w:rsid w:val="00357730"/>
    <w:rsid w:val="003579FF"/>
    <w:rsid w:val="0036015F"/>
    <w:rsid w:val="00360874"/>
    <w:rsid w:val="00361246"/>
    <w:rsid w:val="003614E7"/>
    <w:rsid w:val="00362BFB"/>
    <w:rsid w:val="003646BF"/>
    <w:rsid w:val="00364F6D"/>
    <w:rsid w:val="0036563D"/>
    <w:rsid w:val="0036598B"/>
    <w:rsid w:val="00366110"/>
    <w:rsid w:val="0036649A"/>
    <w:rsid w:val="0036659E"/>
    <w:rsid w:val="00366ED7"/>
    <w:rsid w:val="00367105"/>
    <w:rsid w:val="003671ED"/>
    <w:rsid w:val="003701BE"/>
    <w:rsid w:val="00370300"/>
    <w:rsid w:val="00372DAE"/>
    <w:rsid w:val="003732FE"/>
    <w:rsid w:val="003735BC"/>
    <w:rsid w:val="00374187"/>
    <w:rsid w:val="00374C49"/>
    <w:rsid w:val="00374D3F"/>
    <w:rsid w:val="0037569C"/>
    <w:rsid w:val="003763DC"/>
    <w:rsid w:val="00376402"/>
    <w:rsid w:val="00376BB3"/>
    <w:rsid w:val="0037795C"/>
    <w:rsid w:val="00377A0A"/>
    <w:rsid w:val="00377F11"/>
    <w:rsid w:val="0038084E"/>
    <w:rsid w:val="00380952"/>
    <w:rsid w:val="00380F31"/>
    <w:rsid w:val="003814BF"/>
    <w:rsid w:val="00381A92"/>
    <w:rsid w:val="0038356C"/>
    <w:rsid w:val="00383D1A"/>
    <w:rsid w:val="00384091"/>
    <w:rsid w:val="00386040"/>
    <w:rsid w:val="00386672"/>
    <w:rsid w:val="003902E8"/>
    <w:rsid w:val="00390C4C"/>
    <w:rsid w:val="003911E8"/>
    <w:rsid w:val="00392D69"/>
    <w:rsid w:val="0039301F"/>
    <w:rsid w:val="0039318E"/>
    <w:rsid w:val="003939CD"/>
    <w:rsid w:val="0039473A"/>
    <w:rsid w:val="003953D2"/>
    <w:rsid w:val="003960CC"/>
    <w:rsid w:val="003962CF"/>
    <w:rsid w:val="003967BC"/>
    <w:rsid w:val="00397585"/>
    <w:rsid w:val="003978D1"/>
    <w:rsid w:val="00397923"/>
    <w:rsid w:val="00397E43"/>
    <w:rsid w:val="003A184D"/>
    <w:rsid w:val="003A225B"/>
    <w:rsid w:val="003A2922"/>
    <w:rsid w:val="003A3797"/>
    <w:rsid w:val="003A3F08"/>
    <w:rsid w:val="003A4F28"/>
    <w:rsid w:val="003A5167"/>
    <w:rsid w:val="003A6681"/>
    <w:rsid w:val="003B0D60"/>
    <w:rsid w:val="003B11D2"/>
    <w:rsid w:val="003B15B8"/>
    <w:rsid w:val="003B1DD3"/>
    <w:rsid w:val="003B27D0"/>
    <w:rsid w:val="003B2999"/>
    <w:rsid w:val="003B29FA"/>
    <w:rsid w:val="003B32BC"/>
    <w:rsid w:val="003B335C"/>
    <w:rsid w:val="003B3A97"/>
    <w:rsid w:val="003B3D5C"/>
    <w:rsid w:val="003B4D91"/>
    <w:rsid w:val="003B5AE2"/>
    <w:rsid w:val="003B5F1D"/>
    <w:rsid w:val="003B6156"/>
    <w:rsid w:val="003B66B3"/>
    <w:rsid w:val="003B6950"/>
    <w:rsid w:val="003B7A74"/>
    <w:rsid w:val="003C009C"/>
    <w:rsid w:val="003C1AD7"/>
    <w:rsid w:val="003C29A2"/>
    <w:rsid w:val="003C3B33"/>
    <w:rsid w:val="003C3E1E"/>
    <w:rsid w:val="003C3F84"/>
    <w:rsid w:val="003C52F8"/>
    <w:rsid w:val="003C5AAA"/>
    <w:rsid w:val="003C642D"/>
    <w:rsid w:val="003C6932"/>
    <w:rsid w:val="003C7183"/>
    <w:rsid w:val="003C7298"/>
    <w:rsid w:val="003C7694"/>
    <w:rsid w:val="003C7EDA"/>
    <w:rsid w:val="003D03AE"/>
    <w:rsid w:val="003D1129"/>
    <w:rsid w:val="003D2135"/>
    <w:rsid w:val="003D262C"/>
    <w:rsid w:val="003D3F1B"/>
    <w:rsid w:val="003D4400"/>
    <w:rsid w:val="003D4BAE"/>
    <w:rsid w:val="003D5128"/>
    <w:rsid w:val="003D5916"/>
    <w:rsid w:val="003D6D8A"/>
    <w:rsid w:val="003D74BA"/>
    <w:rsid w:val="003E0238"/>
    <w:rsid w:val="003E02C3"/>
    <w:rsid w:val="003E0657"/>
    <w:rsid w:val="003E0714"/>
    <w:rsid w:val="003E1856"/>
    <w:rsid w:val="003E1A6A"/>
    <w:rsid w:val="003E1D74"/>
    <w:rsid w:val="003E2349"/>
    <w:rsid w:val="003E269D"/>
    <w:rsid w:val="003E52EB"/>
    <w:rsid w:val="003E5C1B"/>
    <w:rsid w:val="003E5CC2"/>
    <w:rsid w:val="003E5D8B"/>
    <w:rsid w:val="003E5FF8"/>
    <w:rsid w:val="003E6A88"/>
    <w:rsid w:val="003E6B59"/>
    <w:rsid w:val="003F058B"/>
    <w:rsid w:val="003F05C5"/>
    <w:rsid w:val="003F3044"/>
    <w:rsid w:val="003F59B9"/>
    <w:rsid w:val="003F732D"/>
    <w:rsid w:val="003F768A"/>
    <w:rsid w:val="003F7CF9"/>
    <w:rsid w:val="0040199E"/>
    <w:rsid w:val="004019B9"/>
    <w:rsid w:val="00401FDD"/>
    <w:rsid w:val="0040289B"/>
    <w:rsid w:val="00402B8E"/>
    <w:rsid w:val="0040330E"/>
    <w:rsid w:val="00403A56"/>
    <w:rsid w:val="00406D06"/>
    <w:rsid w:val="004071FD"/>
    <w:rsid w:val="00407258"/>
    <w:rsid w:val="0040789F"/>
    <w:rsid w:val="00407E48"/>
    <w:rsid w:val="0041069C"/>
    <w:rsid w:val="004109C7"/>
    <w:rsid w:val="004110AF"/>
    <w:rsid w:val="0041166F"/>
    <w:rsid w:val="00412819"/>
    <w:rsid w:val="00412A39"/>
    <w:rsid w:val="00412D8F"/>
    <w:rsid w:val="00413822"/>
    <w:rsid w:val="004138EC"/>
    <w:rsid w:val="00415267"/>
    <w:rsid w:val="00415C61"/>
    <w:rsid w:val="00415EFA"/>
    <w:rsid w:val="00416257"/>
    <w:rsid w:val="00416583"/>
    <w:rsid w:val="0041682E"/>
    <w:rsid w:val="00416F05"/>
    <w:rsid w:val="00417685"/>
    <w:rsid w:val="00420EAC"/>
    <w:rsid w:val="00421453"/>
    <w:rsid w:val="00423D84"/>
    <w:rsid w:val="00423F32"/>
    <w:rsid w:val="00424597"/>
    <w:rsid w:val="00425F71"/>
    <w:rsid w:val="00426F75"/>
    <w:rsid w:val="004271B7"/>
    <w:rsid w:val="004275EA"/>
    <w:rsid w:val="004277F0"/>
    <w:rsid w:val="00430CC8"/>
    <w:rsid w:val="004313CF"/>
    <w:rsid w:val="004319BA"/>
    <w:rsid w:val="00431EF4"/>
    <w:rsid w:val="004339E4"/>
    <w:rsid w:val="00435376"/>
    <w:rsid w:val="0043579B"/>
    <w:rsid w:val="00435A29"/>
    <w:rsid w:val="00435FBB"/>
    <w:rsid w:val="0043764E"/>
    <w:rsid w:val="00442E89"/>
    <w:rsid w:val="0044487D"/>
    <w:rsid w:val="004451C5"/>
    <w:rsid w:val="0044562A"/>
    <w:rsid w:val="004458E1"/>
    <w:rsid w:val="00445F5A"/>
    <w:rsid w:val="00445FEC"/>
    <w:rsid w:val="00446C3A"/>
    <w:rsid w:val="0045164A"/>
    <w:rsid w:val="00451AA3"/>
    <w:rsid w:val="00453157"/>
    <w:rsid w:val="004537F8"/>
    <w:rsid w:val="004539A4"/>
    <w:rsid w:val="00453BA3"/>
    <w:rsid w:val="004540A8"/>
    <w:rsid w:val="00457AE0"/>
    <w:rsid w:val="00461EBC"/>
    <w:rsid w:val="00462368"/>
    <w:rsid w:val="00462E54"/>
    <w:rsid w:val="00463C6F"/>
    <w:rsid w:val="00463F7A"/>
    <w:rsid w:val="00464475"/>
    <w:rsid w:val="0046463F"/>
    <w:rsid w:val="004653FE"/>
    <w:rsid w:val="004656E3"/>
    <w:rsid w:val="00466087"/>
    <w:rsid w:val="00466A2D"/>
    <w:rsid w:val="00467287"/>
    <w:rsid w:val="004675FF"/>
    <w:rsid w:val="004700BA"/>
    <w:rsid w:val="00470E05"/>
    <w:rsid w:val="00471826"/>
    <w:rsid w:val="00471BBA"/>
    <w:rsid w:val="0047242E"/>
    <w:rsid w:val="00472DA5"/>
    <w:rsid w:val="00473594"/>
    <w:rsid w:val="00473921"/>
    <w:rsid w:val="004772C0"/>
    <w:rsid w:val="0047777C"/>
    <w:rsid w:val="00477B76"/>
    <w:rsid w:val="004801CD"/>
    <w:rsid w:val="00480621"/>
    <w:rsid w:val="0048096F"/>
    <w:rsid w:val="00482096"/>
    <w:rsid w:val="00482FB9"/>
    <w:rsid w:val="004832E9"/>
    <w:rsid w:val="0048366A"/>
    <w:rsid w:val="0048576C"/>
    <w:rsid w:val="004873F5"/>
    <w:rsid w:val="00487E8D"/>
    <w:rsid w:val="00491A0C"/>
    <w:rsid w:val="00491A46"/>
    <w:rsid w:val="00491E8B"/>
    <w:rsid w:val="00494CF7"/>
    <w:rsid w:val="00495C27"/>
    <w:rsid w:val="0049790D"/>
    <w:rsid w:val="004A1919"/>
    <w:rsid w:val="004A1F44"/>
    <w:rsid w:val="004A44E4"/>
    <w:rsid w:val="004A613F"/>
    <w:rsid w:val="004A6267"/>
    <w:rsid w:val="004A7B4F"/>
    <w:rsid w:val="004B01C7"/>
    <w:rsid w:val="004B14F8"/>
    <w:rsid w:val="004B2A72"/>
    <w:rsid w:val="004B2AB6"/>
    <w:rsid w:val="004B3855"/>
    <w:rsid w:val="004B4856"/>
    <w:rsid w:val="004B4E2A"/>
    <w:rsid w:val="004B575C"/>
    <w:rsid w:val="004B7301"/>
    <w:rsid w:val="004B7E0E"/>
    <w:rsid w:val="004C020C"/>
    <w:rsid w:val="004C07E3"/>
    <w:rsid w:val="004C1F7B"/>
    <w:rsid w:val="004C3B98"/>
    <w:rsid w:val="004C44E2"/>
    <w:rsid w:val="004C548E"/>
    <w:rsid w:val="004C6464"/>
    <w:rsid w:val="004C798F"/>
    <w:rsid w:val="004D0430"/>
    <w:rsid w:val="004D1CAA"/>
    <w:rsid w:val="004D32A5"/>
    <w:rsid w:val="004D333C"/>
    <w:rsid w:val="004D38A2"/>
    <w:rsid w:val="004D4791"/>
    <w:rsid w:val="004D5627"/>
    <w:rsid w:val="004D60EF"/>
    <w:rsid w:val="004D63DE"/>
    <w:rsid w:val="004D6512"/>
    <w:rsid w:val="004E0DB2"/>
    <w:rsid w:val="004E0E84"/>
    <w:rsid w:val="004E0EBA"/>
    <w:rsid w:val="004E21ED"/>
    <w:rsid w:val="004E336F"/>
    <w:rsid w:val="004E3397"/>
    <w:rsid w:val="004E40C3"/>
    <w:rsid w:val="004E4EB5"/>
    <w:rsid w:val="004E4ED1"/>
    <w:rsid w:val="004E64BC"/>
    <w:rsid w:val="004E6CC9"/>
    <w:rsid w:val="004E71C5"/>
    <w:rsid w:val="004F1055"/>
    <w:rsid w:val="004F2388"/>
    <w:rsid w:val="004F29F1"/>
    <w:rsid w:val="004F2C46"/>
    <w:rsid w:val="004F2D32"/>
    <w:rsid w:val="004F342A"/>
    <w:rsid w:val="004F40A0"/>
    <w:rsid w:val="004F467E"/>
    <w:rsid w:val="004F5492"/>
    <w:rsid w:val="004F58D6"/>
    <w:rsid w:val="004F60CB"/>
    <w:rsid w:val="00501C91"/>
    <w:rsid w:val="00505848"/>
    <w:rsid w:val="00506FF3"/>
    <w:rsid w:val="005070B2"/>
    <w:rsid w:val="00507A73"/>
    <w:rsid w:val="00507E86"/>
    <w:rsid w:val="005120DB"/>
    <w:rsid w:val="0051250B"/>
    <w:rsid w:val="00512644"/>
    <w:rsid w:val="00512952"/>
    <w:rsid w:val="00512BD0"/>
    <w:rsid w:val="00512E9C"/>
    <w:rsid w:val="005132C5"/>
    <w:rsid w:val="005139F4"/>
    <w:rsid w:val="00513E61"/>
    <w:rsid w:val="0051543F"/>
    <w:rsid w:val="00515B03"/>
    <w:rsid w:val="00515F6F"/>
    <w:rsid w:val="00517257"/>
    <w:rsid w:val="005177BE"/>
    <w:rsid w:val="005209F5"/>
    <w:rsid w:val="005216FB"/>
    <w:rsid w:val="005240A9"/>
    <w:rsid w:val="005242D0"/>
    <w:rsid w:val="00524B9C"/>
    <w:rsid w:val="005268FE"/>
    <w:rsid w:val="00527A49"/>
    <w:rsid w:val="005307C2"/>
    <w:rsid w:val="00531842"/>
    <w:rsid w:val="00531DE2"/>
    <w:rsid w:val="00532086"/>
    <w:rsid w:val="00536C3D"/>
    <w:rsid w:val="00537689"/>
    <w:rsid w:val="00537755"/>
    <w:rsid w:val="00537C9F"/>
    <w:rsid w:val="00540B77"/>
    <w:rsid w:val="00541B39"/>
    <w:rsid w:val="00543C2B"/>
    <w:rsid w:val="00544FF0"/>
    <w:rsid w:val="00545409"/>
    <w:rsid w:val="00546C3E"/>
    <w:rsid w:val="00546DB5"/>
    <w:rsid w:val="005473C3"/>
    <w:rsid w:val="00547843"/>
    <w:rsid w:val="00550489"/>
    <w:rsid w:val="0055119C"/>
    <w:rsid w:val="00551E18"/>
    <w:rsid w:val="00553229"/>
    <w:rsid w:val="00554020"/>
    <w:rsid w:val="00554B0C"/>
    <w:rsid w:val="00555B05"/>
    <w:rsid w:val="005629F9"/>
    <w:rsid w:val="00563771"/>
    <w:rsid w:val="00563C19"/>
    <w:rsid w:val="00564784"/>
    <w:rsid w:val="00564B9F"/>
    <w:rsid w:val="00565088"/>
    <w:rsid w:val="00567A05"/>
    <w:rsid w:val="00571227"/>
    <w:rsid w:val="005718D1"/>
    <w:rsid w:val="00571B95"/>
    <w:rsid w:val="00574158"/>
    <w:rsid w:val="005741B7"/>
    <w:rsid w:val="005743F6"/>
    <w:rsid w:val="005754A2"/>
    <w:rsid w:val="005762BA"/>
    <w:rsid w:val="005762DF"/>
    <w:rsid w:val="005768C1"/>
    <w:rsid w:val="00582212"/>
    <w:rsid w:val="005835B8"/>
    <w:rsid w:val="00584008"/>
    <w:rsid w:val="00584584"/>
    <w:rsid w:val="0058744A"/>
    <w:rsid w:val="0058767D"/>
    <w:rsid w:val="00590690"/>
    <w:rsid w:val="00590B44"/>
    <w:rsid w:val="00591D78"/>
    <w:rsid w:val="005945BF"/>
    <w:rsid w:val="005947B0"/>
    <w:rsid w:val="00596441"/>
    <w:rsid w:val="00596935"/>
    <w:rsid w:val="00596A09"/>
    <w:rsid w:val="00596C38"/>
    <w:rsid w:val="00596C4A"/>
    <w:rsid w:val="00596F5F"/>
    <w:rsid w:val="005974BC"/>
    <w:rsid w:val="00597DDE"/>
    <w:rsid w:val="005A0488"/>
    <w:rsid w:val="005A0837"/>
    <w:rsid w:val="005A187D"/>
    <w:rsid w:val="005A1EEF"/>
    <w:rsid w:val="005A259F"/>
    <w:rsid w:val="005A295C"/>
    <w:rsid w:val="005A3CEA"/>
    <w:rsid w:val="005A4ECB"/>
    <w:rsid w:val="005A4FF2"/>
    <w:rsid w:val="005A5355"/>
    <w:rsid w:val="005A5400"/>
    <w:rsid w:val="005A699A"/>
    <w:rsid w:val="005A7C34"/>
    <w:rsid w:val="005B0196"/>
    <w:rsid w:val="005B0F42"/>
    <w:rsid w:val="005B2495"/>
    <w:rsid w:val="005B4B10"/>
    <w:rsid w:val="005B644A"/>
    <w:rsid w:val="005B7893"/>
    <w:rsid w:val="005B7A16"/>
    <w:rsid w:val="005B7AF6"/>
    <w:rsid w:val="005C0271"/>
    <w:rsid w:val="005C0344"/>
    <w:rsid w:val="005C103D"/>
    <w:rsid w:val="005C241B"/>
    <w:rsid w:val="005C3C35"/>
    <w:rsid w:val="005C40A3"/>
    <w:rsid w:val="005C4373"/>
    <w:rsid w:val="005C4F26"/>
    <w:rsid w:val="005C5350"/>
    <w:rsid w:val="005C653D"/>
    <w:rsid w:val="005C6A7F"/>
    <w:rsid w:val="005C6DB1"/>
    <w:rsid w:val="005C7BB5"/>
    <w:rsid w:val="005D0A6B"/>
    <w:rsid w:val="005D0EBD"/>
    <w:rsid w:val="005D1426"/>
    <w:rsid w:val="005D2A01"/>
    <w:rsid w:val="005D2B92"/>
    <w:rsid w:val="005D2F76"/>
    <w:rsid w:val="005D3111"/>
    <w:rsid w:val="005D469D"/>
    <w:rsid w:val="005D47F9"/>
    <w:rsid w:val="005D6952"/>
    <w:rsid w:val="005E029B"/>
    <w:rsid w:val="005E0839"/>
    <w:rsid w:val="005E0964"/>
    <w:rsid w:val="005E0ACE"/>
    <w:rsid w:val="005E0D47"/>
    <w:rsid w:val="005E1128"/>
    <w:rsid w:val="005E2823"/>
    <w:rsid w:val="005E54E3"/>
    <w:rsid w:val="005E64BD"/>
    <w:rsid w:val="005E6AC3"/>
    <w:rsid w:val="005E7C0F"/>
    <w:rsid w:val="005F1501"/>
    <w:rsid w:val="005F2106"/>
    <w:rsid w:val="005F21F1"/>
    <w:rsid w:val="005F3296"/>
    <w:rsid w:val="005F35BC"/>
    <w:rsid w:val="005F35E7"/>
    <w:rsid w:val="005F3DE3"/>
    <w:rsid w:val="005F3E4C"/>
    <w:rsid w:val="005F4032"/>
    <w:rsid w:val="005F537D"/>
    <w:rsid w:val="005F6ABB"/>
    <w:rsid w:val="005F6BD6"/>
    <w:rsid w:val="005F701B"/>
    <w:rsid w:val="005F76F7"/>
    <w:rsid w:val="00601566"/>
    <w:rsid w:val="006015F8"/>
    <w:rsid w:val="00601CA4"/>
    <w:rsid w:val="006025C1"/>
    <w:rsid w:val="0060441B"/>
    <w:rsid w:val="00604CB2"/>
    <w:rsid w:val="00604ED3"/>
    <w:rsid w:val="00607EB3"/>
    <w:rsid w:val="006115B8"/>
    <w:rsid w:val="006132CA"/>
    <w:rsid w:val="006151E7"/>
    <w:rsid w:val="00615681"/>
    <w:rsid w:val="00616509"/>
    <w:rsid w:val="00616569"/>
    <w:rsid w:val="00616A7B"/>
    <w:rsid w:val="00616BC3"/>
    <w:rsid w:val="00616DA1"/>
    <w:rsid w:val="00617A65"/>
    <w:rsid w:val="00617C55"/>
    <w:rsid w:val="006201C3"/>
    <w:rsid w:val="00620909"/>
    <w:rsid w:val="00621B34"/>
    <w:rsid w:val="00622D98"/>
    <w:rsid w:val="0062508C"/>
    <w:rsid w:val="00625382"/>
    <w:rsid w:val="00627167"/>
    <w:rsid w:val="00627A2A"/>
    <w:rsid w:val="00627A2E"/>
    <w:rsid w:val="00627E2A"/>
    <w:rsid w:val="006302C4"/>
    <w:rsid w:val="00631CC4"/>
    <w:rsid w:val="00631E63"/>
    <w:rsid w:val="00631ED6"/>
    <w:rsid w:val="0063207F"/>
    <w:rsid w:val="00632975"/>
    <w:rsid w:val="00632E34"/>
    <w:rsid w:val="00633C4B"/>
    <w:rsid w:val="006341CF"/>
    <w:rsid w:val="00634F04"/>
    <w:rsid w:val="00636011"/>
    <w:rsid w:val="00636BF7"/>
    <w:rsid w:val="00636FBA"/>
    <w:rsid w:val="00636FCD"/>
    <w:rsid w:val="00640494"/>
    <w:rsid w:val="0064140B"/>
    <w:rsid w:val="006416F0"/>
    <w:rsid w:val="006435BE"/>
    <w:rsid w:val="00645268"/>
    <w:rsid w:val="00645EF6"/>
    <w:rsid w:val="00647292"/>
    <w:rsid w:val="0065037D"/>
    <w:rsid w:val="006503EF"/>
    <w:rsid w:val="00650E5D"/>
    <w:rsid w:val="00651F7B"/>
    <w:rsid w:val="00651F8A"/>
    <w:rsid w:val="006564A7"/>
    <w:rsid w:val="00656A62"/>
    <w:rsid w:val="00657389"/>
    <w:rsid w:val="006574D3"/>
    <w:rsid w:val="00657FB0"/>
    <w:rsid w:val="0066074C"/>
    <w:rsid w:val="00661097"/>
    <w:rsid w:val="006622E7"/>
    <w:rsid w:val="00662DC7"/>
    <w:rsid w:val="006631AF"/>
    <w:rsid w:val="006633B2"/>
    <w:rsid w:val="006649CA"/>
    <w:rsid w:val="00664F23"/>
    <w:rsid w:val="00665204"/>
    <w:rsid w:val="0066595D"/>
    <w:rsid w:val="0066673B"/>
    <w:rsid w:val="00666980"/>
    <w:rsid w:val="006701A8"/>
    <w:rsid w:val="00670BAF"/>
    <w:rsid w:val="0067186E"/>
    <w:rsid w:val="00672B63"/>
    <w:rsid w:val="0067547F"/>
    <w:rsid w:val="00675F5F"/>
    <w:rsid w:val="0067610A"/>
    <w:rsid w:val="006765EE"/>
    <w:rsid w:val="00676AAE"/>
    <w:rsid w:val="00676ED4"/>
    <w:rsid w:val="00677F59"/>
    <w:rsid w:val="00680006"/>
    <w:rsid w:val="006828CC"/>
    <w:rsid w:val="00683618"/>
    <w:rsid w:val="0068386A"/>
    <w:rsid w:val="00683A07"/>
    <w:rsid w:val="00683CE7"/>
    <w:rsid w:val="00684233"/>
    <w:rsid w:val="00684FF6"/>
    <w:rsid w:val="00685F8C"/>
    <w:rsid w:val="00686802"/>
    <w:rsid w:val="0069056C"/>
    <w:rsid w:val="006906EF"/>
    <w:rsid w:val="006913B2"/>
    <w:rsid w:val="00691DBE"/>
    <w:rsid w:val="0069385F"/>
    <w:rsid w:val="00694661"/>
    <w:rsid w:val="006953FF"/>
    <w:rsid w:val="00696A7D"/>
    <w:rsid w:val="006978F9"/>
    <w:rsid w:val="00697E18"/>
    <w:rsid w:val="006A046E"/>
    <w:rsid w:val="006A0624"/>
    <w:rsid w:val="006A095B"/>
    <w:rsid w:val="006A0F78"/>
    <w:rsid w:val="006A11CB"/>
    <w:rsid w:val="006A1D86"/>
    <w:rsid w:val="006A225F"/>
    <w:rsid w:val="006A2D7E"/>
    <w:rsid w:val="006A41BF"/>
    <w:rsid w:val="006A545F"/>
    <w:rsid w:val="006A5813"/>
    <w:rsid w:val="006A7B05"/>
    <w:rsid w:val="006B0715"/>
    <w:rsid w:val="006B0D32"/>
    <w:rsid w:val="006B0F85"/>
    <w:rsid w:val="006B1B75"/>
    <w:rsid w:val="006B2548"/>
    <w:rsid w:val="006B323E"/>
    <w:rsid w:val="006B59CF"/>
    <w:rsid w:val="006B63AD"/>
    <w:rsid w:val="006B6DD9"/>
    <w:rsid w:val="006C146E"/>
    <w:rsid w:val="006C1C20"/>
    <w:rsid w:val="006C1E96"/>
    <w:rsid w:val="006C2140"/>
    <w:rsid w:val="006C25CD"/>
    <w:rsid w:val="006C266A"/>
    <w:rsid w:val="006C2F0D"/>
    <w:rsid w:val="006C34B2"/>
    <w:rsid w:val="006C3D00"/>
    <w:rsid w:val="006C40CB"/>
    <w:rsid w:val="006C47AC"/>
    <w:rsid w:val="006C4BD5"/>
    <w:rsid w:val="006C4CEB"/>
    <w:rsid w:val="006C5A69"/>
    <w:rsid w:val="006C5D0D"/>
    <w:rsid w:val="006C5D18"/>
    <w:rsid w:val="006C5EED"/>
    <w:rsid w:val="006C5F7A"/>
    <w:rsid w:val="006C6AFC"/>
    <w:rsid w:val="006C6C2A"/>
    <w:rsid w:val="006D001B"/>
    <w:rsid w:val="006D58A5"/>
    <w:rsid w:val="006D7C40"/>
    <w:rsid w:val="006D7D8E"/>
    <w:rsid w:val="006E0303"/>
    <w:rsid w:val="006E2DC2"/>
    <w:rsid w:val="006E30EB"/>
    <w:rsid w:val="006E4240"/>
    <w:rsid w:val="006E4AD0"/>
    <w:rsid w:val="006E50E4"/>
    <w:rsid w:val="006E5BF0"/>
    <w:rsid w:val="006E6567"/>
    <w:rsid w:val="006E6D6B"/>
    <w:rsid w:val="006E7070"/>
    <w:rsid w:val="006E70B1"/>
    <w:rsid w:val="006E75FC"/>
    <w:rsid w:val="006F003C"/>
    <w:rsid w:val="006F01C6"/>
    <w:rsid w:val="006F1430"/>
    <w:rsid w:val="006F1562"/>
    <w:rsid w:val="006F5F6A"/>
    <w:rsid w:val="006F6F65"/>
    <w:rsid w:val="0070171D"/>
    <w:rsid w:val="00702187"/>
    <w:rsid w:val="00702907"/>
    <w:rsid w:val="00703D8D"/>
    <w:rsid w:val="00706536"/>
    <w:rsid w:val="007073E4"/>
    <w:rsid w:val="00707E77"/>
    <w:rsid w:val="007109B6"/>
    <w:rsid w:val="0071117F"/>
    <w:rsid w:val="0071128E"/>
    <w:rsid w:val="00711B08"/>
    <w:rsid w:val="00712088"/>
    <w:rsid w:val="00713151"/>
    <w:rsid w:val="00713522"/>
    <w:rsid w:val="007137B4"/>
    <w:rsid w:val="00713EDA"/>
    <w:rsid w:val="00714155"/>
    <w:rsid w:val="007146C1"/>
    <w:rsid w:val="007148D6"/>
    <w:rsid w:val="00714FA7"/>
    <w:rsid w:val="007150B8"/>
    <w:rsid w:val="007162D6"/>
    <w:rsid w:val="007169BF"/>
    <w:rsid w:val="007176F8"/>
    <w:rsid w:val="0072012D"/>
    <w:rsid w:val="0072041F"/>
    <w:rsid w:val="00721ED9"/>
    <w:rsid w:val="00724383"/>
    <w:rsid w:val="007250E6"/>
    <w:rsid w:val="0072586C"/>
    <w:rsid w:val="00726E44"/>
    <w:rsid w:val="00731575"/>
    <w:rsid w:val="00731C58"/>
    <w:rsid w:val="00732E84"/>
    <w:rsid w:val="0073353E"/>
    <w:rsid w:val="00733AE4"/>
    <w:rsid w:val="00734648"/>
    <w:rsid w:val="00734AF2"/>
    <w:rsid w:val="00736858"/>
    <w:rsid w:val="00736C79"/>
    <w:rsid w:val="007373DF"/>
    <w:rsid w:val="00737EBB"/>
    <w:rsid w:val="00740586"/>
    <w:rsid w:val="00740BEA"/>
    <w:rsid w:val="00744FFC"/>
    <w:rsid w:val="007452AE"/>
    <w:rsid w:val="00745EB9"/>
    <w:rsid w:val="00746222"/>
    <w:rsid w:val="0074729A"/>
    <w:rsid w:val="00747C9F"/>
    <w:rsid w:val="00750AB9"/>
    <w:rsid w:val="007513BC"/>
    <w:rsid w:val="00751D48"/>
    <w:rsid w:val="0075203D"/>
    <w:rsid w:val="0075223F"/>
    <w:rsid w:val="00752653"/>
    <w:rsid w:val="00752749"/>
    <w:rsid w:val="007529C2"/>
    <w:rsid w:val="00752C12"/>
    <w:rsid w:val="0075504B"/>
    <w:rsid w:val="007555EF"/>
    <w:rsid w:val="00755ACE"/>
    <w:rsid w:val="00756503"/>
    <w:rsid w:val="00757107"/>
    <w:rsid w:val="00757274"/>
    <w:rsid w:val="00757577"/>
    <w:rsid w:val="0076062B"/>
    <w:rsid w:val="00760886"/>
    <w:rsid w:val="007608E9"/>
    <w:rsid w:val="00760949"/>
    <w:rsid w:val="007615C0"/>
    <w:rsid w:val="00762BC4"/>
    <w:rsid w:val="00762F5B"/>
    <w:rsid w:val="007636E4"/>
    <w:rsid w:val="0076383C"/>
    <w:rsid w:val="00764051"/>
    <w:rsid w:val="00764318"/>
    <w:rsid w:val="00764A89"/>
    <w:rsid w:val="0076518A"/>
    <w:rsid w:val="007658AC"/>
    <w:rsid w:val="00765B0D"/>
    <w:rsid w:val="00765B9C"/>
    <w:rsid w:val="00765F1E"/>
    <w:rsid w:val="00770001"/>
    <w:rsid w:val="00771FF1"/>
    <w:rsid w:val="0077216F"/>
    <w:rsid w:val="00772645"/>
    <w:rsid w:val="0077286F"/>
    <w:rsid w:val="00773745"/>
    <w:rsid w:val="007738D3"/>
    <w:rsid w:val="00773969"/>
    <w:rsid w:val="007750B8"/>
    <w:rsid w:val="00776667"/>
    <w:rsid w:val="007770C9"/>
    <w:rsid w:val="00777AA2"/>
    <w:rsid w:val="00781B0A"/>
    <w:rsid w:val="00782063"/>
    <w:rsid w:val="00782383"/>
    <w:rsid w:val="00783397"/>
    <w:rsid w:val="00783B1C"/>
    <w:rsid w:val="00783D01"/>
    <w:rsid w:val="00784684"/>
    <w:rsid w:val="007847D3"/>
    <w:rsid w:val="00784D32"/>
    <w:rsid w:val="007855A2"/>
    <w:rsid w:val="0078662B"/>
    <w:rsid w:val="00790D5E"/>
    <w:rsid w:val="00791F23"/>
    <w:rsid w:val="00792334"/>
    <w:rsid w:val="0079238D"/>
    <w:rsid w:val="007937F7"/>
    <w:rsid w:val="00793A27"/>
    <w:rsid w:val="007941CF"/>
    <w:rsid w:val="00794208"/>
    <w:rsid w:val="00794510"/>
    <w:rsid w:val="00795B47"/>
    <w:rsid w:val="0079606A"/>
    <w:rsid w:val="00796777"/>
    <w:rsid w:val="00796926"/>
    <w:rsid w:val="00797DA7"/>
    <w:rsid w:val="007A008C"/>
    <w:rsid w:val="007A036F"/>
    <w:rsid w:val="007A1C57"/>
    <w:rsid w:val="007A1D33"/>
    <w:rsid w:val="007A21B7"/>
    <w:rsid w:val="007A3CD1"/>
    <w:rsid w:val="007A4190"/>
    <w:rsid w:val="007A4404"/>
    <w:rsid w:val="007A476F"/>
    <w:rsid w:val="007A6502"/>
    <w:rsid w:val="007A6BE8"/>
    <w:rsid w:val="007A6C48"/>
    <w:rsid w:val="007A6EBA"/>
    <w:rsid w:val="007A6F43"/>
    <w:rsid w:val="007B034D"/>
    <w:rsid w:val="007B2282"/>
    <w:rsid w:val="007B2728"/>
    <w:rsid w:val="007B2E20"/>
    <w:rsid w:val="007B388E"/>
    <w:rsid w:val="007B55E5"/>
    <w:rsid w:val="007B5DD7"/>
    <w:rsid w:val="007B648D"/>
    <w:rsid w:val="007B6865"/>
    <w:rsid w:val="007B7099"/>
    <w:rsid w:val="007B78F1"/>
    <w:rsid w:val="007C1A46"/>
    <w:rsid w:val="007C3A24"/>
    <w:rsid w:val="007C437E"/>
    <w:rsid w:val="007C70A4"/>
    <w:rsid w:val="007C7A0B"/>
    <w:rsid w:val="007C7EDD"/>
    <w:rsid w:val="007D2430"/>
    <w:rsid w:val="007D2C2E"/>
    <w:rsid w:val="007D36C8"/>
    <w:rsid w:val="007D5F3D"/>
    <w:rsid w:val="007D65D9"/>
    <w:rsid w:val="007D6692"/>
    <w:rsid w:val="007D79EC"/>
    <w:rsid w:val="007D7BA7"/>
    <w:rsid w:val="007D7CCA"/>
    <w:rsid w:val="007E0F89"/>
    <w:rsid w:val="007E163D"/>
    <w:rsid w:val="007E3E65"/>
    <w:rsid w:val="007E4483"/>
    <w:rsid w:val="007E4E00"/>
    <w:rsid w:val="007E52BC"/>
    <w:rsid w:val="007E6E8B"/>
    <w:rsid w:val="007F071A"/>
    <w:rsid w:val="007F102A"/>
    <w:rsid w:val="007F2C51"/>
    <w:rsid w:val="007F3CC8"/>
    <w:rsid w:val="007F40D3"/>
    <w:rsid w:val="007F5852"/>
    <w:rsid w:val="007F6EA2"/>
    <w:rsid w:val="007F7653"/>
    <w:rsid w:val="007F7D40"/>
    <w:rsid w:val="008013D1"/>
    <w:rsid w:val="00801438"/>
    <w:rsid w:val="00801FB7"/>
    <w:rsid w:val="00803117"/>
    <w:rsid w:val="008031AF"/>
    <w:rsid w:val="00803868"/>
    <w:rsid w:val="00804048"/>
    <w:rsid w:val="00804221"/>
    <w:rsid w:val="008061D6"/>
    <w:rsid w:val="0080723B"/>
    <w:rsid w:val="00810A0F"/>
    <w:rsid w:val="008112DE"/>
    <w:rsid w:val="00812F05"/>
    <w:rsid w:val="008137A7"/>
    <w:rsid w:val="00813A56"/>
    <w:rsid w:val="00814579"/>
    <w:rsid w:val="008171DD"/>
    <w:rsid w:val="00817AEE"/>
    <w:rsid w:val="00817EDB"/>
    <w:rsid w:val="00820EBE"/>
    <w:rsid w:val="00821929"/>
    <w:rsid w:val="00821B1F"/>
    <w:rsid w:val="00821BDD"/>
    <w:rsid w:val="00822526"/>
    <w:rsid w:val="00823DB2"/>
    <w:rsid w:val="008240C7"/>
    <w:rsid w:val="00824C32"/>
    <w:rsid w:val="00825E1C"/>
    <w:rsid w:val="00826114"/>
    <w:rsid w:val="00827016"/>
    <w:rsid w:val="008312F5"/>
    <w:rsid w:val="00831B92"/>
    <w:rsid w:val="008326D5"/>
    <w:rsid w:val="00833146"/>
    <w:rsid w:val="008331E0"/>
    <w:rsid w:val="00833305"/>
    <w:rsid w:val="00834CBF"/>
    <w:rsid w:val="00834E1F"/>
    <w:rsid w:val="00834FD8"/>
    <w:rsid w:val="00835643"/>
    <w:rsid w:val="00836846"/>
    <w:rsid w:val="00840193"/>
    <w:rsid w:val="0084043D"/>
    <w:rsid w:val="00840A59"/>
    <w:rsid w:val="00841404"/>
    <w:rsid w:val="0084220D"/>
    <w:rsid w:val="008437DC"/>
    <w:rsid w:val="008439A8"/>
    <w:rsid w:val="00844BB0"/>
    <w:rsid w:val="0084675A"/>
    <w:rsid w:val="00847485"/>
    <w:rsid w:val="00847EA3"/>
    <w:rsid w:val="0085087D"/>
    <w:rsid w:val="008519C6"/>
    <w:rsid w:val="0085201C"/>
    <w:rsid w:val="0085227D"/>
    <w:rsid w:val="00852EF0"/>
    <w:rsid w:val="008533C4"/>
    <w:rsid w:val="0085469A"/>
    <w:rsid w:val="008548F4"/>
    <w:rsid w:val="0085508C"/>
    <w:rsid w:val="00855777"/>
    <w:rsid w:val="0085672E"/>
    <w:rsid w:val="008567DE"/>
    <w:rsid w:val="008568EC"/>
    <w:rsid w:val="00857E5A"/>
    <w:rsid w:val="008600EE"/>
    <w:rsid w:val="008610C9"/>
    <w:rsid w:val="008612F7"/>
    <w:rsid w:val="00861CF2"/>
    <w:rsid w:val="00862DA4"/>
    <w:rsid w:val="00862F4F"/>
    <w:rsid w:val="008630D9"/>
    <w:rsid w:val="00863BBB"/>
    <w:rsid w:val="00864F74"/>
    <w:rsid w:val="00865F09"/>
    <w:rsid w:val="0086693A"/>
    <w:rsid w:val="00866C1B"/>
    <w:rsid w:val="00866F76"/>
    <w:rsid w:val="00866FC5"/>
    <w:rsid w:val="0086706E"/>
    <w:rsid w:val="00867908"/>
    <w:rsid w:val="00870239"/>
    <w:rsid w:val="00870E50"/>
    <w:rsid w:val="00872127"/>
    <w:rsid w:val="00872615"/>
    <w:rsid w:val="0087362F"/>
    <w:rsid w:val="008742A4"/>
    <w:rsid w:val="00875914"/>
    <w:rsid w:val="00875BA8"/>
    <w:rsid w:val="00877DF5"/>
    <w:rsid w:val="00880295"/>
    <w:rsid w:val="00880543"/>
    <w:rsid w:val="00880951"/>
    <w:rsid w:val="00881D72"/>
    <w:rsid w:val="00882D04"/>
    <w:rsid w:val="00884EBB"/>
    <w:rsid w:val="008857B1"/>
    <w:rsid w:val="00886717"/>
    <w:rsid w:val="00886E88"/>
    <w:rsid w:val="00886E92"/>
    <w:rsid w:val="00887235"/>
    <w:rsid w:val="00887296"/>
    <w:rsid w:val="008873AC"/>
    <w:rsid w:val="00890087"/>
    <w:rsid w:val="0089036B"/>
    <w:rsid w:val="00890BD2"/>
    <w:rsid w:val="008920B1"/>
    <w:rsid w:val="00892384"/>
    <w:rsid w:val="00892DBA"/>
    <w:rsid w:val="008939C4"/>
    <w:rsid w:val="00894C06"/>
    <w:rsid w:val="00894EB3"/>
    <w:rsid w:val="008957F6"/>
    <w:rsid w:val="0089747C"/>
    <w:rsid w:val="00897A2D"/>
    <w:rsid w:val="008A0414"/>
    <w:rsid w:val="008A0F60"/>
    <w:rsid w:val="008A1255"/>
    <w:rsid w:val="008A1763"/>
    <w:rsid w:val="008A1AC0"/>
    <w:rsid w:val="008A2865"/>
    <w:rsid w:val="008A4B51"/>
    <w:rsid w:val="008A556D"/>
    <w:rsid w:val="008A5EAB"/>
    <w:rsid w:val="008A77A5"/>
    <w:rsid w:val="008A78AE"/>
    <w:rsid w:val="008B1D84"/>
    <w:rsid w:val="008B2446"/>
    <w:rsid w:val="008B333C"/>
    <w:rsid w:val="008B3CC6"/>
    <w:rsid w:val="008B3CF9"/>
    <w:rsid w:val="008B435E"/>
    <w:rsid w:val="008B4EAE"/>
    <w:rsid w:val="008B541D"/>
    <w:rsid w:val="008B5E0F"/>
    <w:rsid w:val="008B64AF"/>
    <w:rsid w:val="008B776E"/>
    <w:rsid w:val="008C054F"/>
    <w:rsid w:val="008C0630"/>
    <w:rsid w:val="008C0649"/>
    <w:rsid w:val="008C0F5A"/>
    <w:rsid w:val="008C10EF"/>
    <w:rsid w:val="008C15B8"/>
    <w:rsid w:val="008C1841"/>
    <w:rsid w:val="008C1C58"/>
    <w:rsid w:val="008C1F18"/>
    <w:rsid w:val="008C2443"/>
    <w:rsid w:val="008C2B15"/>
    <w:rsid w:val="008C2D53"/>
    <w:rsid w:val="008C3C04"/>
    <w:rsid w:val="008C509D"/>
    <w:rsid w:val="008C5C4F"/>
    <w:rsid w:val="008C6A64"/>
    <w:rsid w:val="008D0399"/>
    <w:rsid w:val="008D1CD0"/>
    <w:rsid w:val="008D3098"/>
    <w:rsid w:val="008D3A48"/>
    <w:rsid w:val="008D4210"/>
    <w:rsid w:val="008D4C0C"/>
    <w:rsid w:val="008D505A"/>
    <w:rsid w:val="008D5358"/>
    <w:rsid w:val="008D6EA6"/>
    <w:rsid w:val="008D7BF8"/>
    <w:rsid w:val="008E010A"/>
    <w:rsid w:val="008E264F"/>
    <w:rsid w:val="008E2AF4"/>
    <w:rsid w:val="008E3184"/>
    <w:rsid w:val="008E33F7"/>
    <w:rsid w:val="008E4131"/>
    <w:rsid w:val="008E4D5D"/>
    <w:rsid w:val="008E6A7E"/>
    <w:rsid w:val="008F08F8"/>
    <w:rsid w:val="008F095A"/>
    <w:rsid w:val="008F171C"/>
    <w:rsid w:val="008F1A21"/>
    <w:rsid w:val="008F1B4D"/>
    <w:rsid w:val="008F2932"/>
    <w:rsid w:val="008F2DD1"/>
    <w:rsid w:val="008F352F"/>
    <w:rsid w:val="008F3658"/>
    <w:rsid w:val="008F3FD7"/>
    <w:rsid w:val="008F4269"/>
    <w:rsid w:val="008F5F41"/>
    <w:rsid w:val="008F722F"/>
    <w:rsid w:val="008F79D2"/>
    <w:rsid w:val="009009EC"/>
    <w:rsid w:val="00900EC5"/>
    <w:rsid w:val="00901375"/>
    <w:rsid w:val="009013B3"/>
    <w:rsid w:val="0090232E"/>
    <w:rsid w:val="0090294C"/>
    <w:rsid w:val="00902D87"/>
    <w:rsid w:val="009032B3"/>
    <w:rsid w:val="009040CF"/>
    <w:rsid w:val="00904CEB"/>
    <w:rsid w:val="00905269"/>
    <w:rsid w:val="0090544B"/>
    <w:rsid w:val="00905B47"/>
    <w:rsid w:val="0090671F"/>
    <w:rsid w:val="00906A4B"/>
    <w:rsid w:val="009071E2"/>
    <w:rsid w:val="00907D36"/>
    <w:rsid w:val="0091017C"/>
    <w:rsid w:val="00910CE3"/>
    <w:rsid w:val="00911441"/>
    <w:rsid w:val="009116E1"/>
    <w:rsid w:val="00914DEA"/>
    <w:rsid w:val="00915E77"/>
    <w:rsid w:val="00915F74"/>
    <w:rsid w:val="0091640C"/>
    <w:rsid w:val="009166B0"/>
    <w:rsid w:val="00917DD7"/>
    <w:rsid w:val="009207F9"/>
    <w:rsid w:val="009209BF"/>
    <w:rsid w:val="00921A1D"/>
    <w:rsid w:val="00922D60"/>
    <w:rsid w:val="0092339D"/>
    <w:rsid w:val="00923845"/>
    <w:rsid w:val="009242F7"/>
    <w:rsid w:val="0092793C"/>
    <w:rsid w:val="00927A49"/>
    <w:rsid w:val="00927C6D"/>
    <w:rsid w:val="00927F1E"/>
    <w:rsid w:val="009313A0"/>
    <w:rsid w:val="0093232A"/>
    <w:rsid w:val="00932670"/>
    <w:rsid w:val="009327BC"/>
    <w:rsid w:val="00933239"/>
    <w:rsid w:val="00933A38"/>
    <w:rsid w:val="009347F0"/>
    <w:rsid w:val="009357FE"/>
    <w:rsid w:val="009363C0"/>
    <w:rsid w:val="00937018"/>
    <w:rsid w:val="00940219"/>
    <w:rsid w:val="009407B4"/>
    <w:rsid w:val="00940D5A"/>
    <w:rsid w:val="00941260"/>
    <w:rsid w:val="00941267"/>
    <w:rsid w:val="00941397"/>
    <w:rsid w:val="009424C9"/>
    <w:rsid w:val="0094304D"/>
    <w:rsid w:val="009431C1"/>
    <w:rsid w:val="00943592"/>
    <w:rsid w:val="009437DD"/>
    <w:rsid w:val="00943E1F"/>
    <w:rsid w:val="00944A7A"/>
    <w:rsid w:val="00945A26"/>
    <w:rsid w:val="00951AC5"/>
    <w:rsid w:val="009528F2"/>
    <w:rsid w:val="009529A4"/>
    <w:rsid w:val="009531F7"/>
    <w:rsid w:val="00953B1D"/>
    <w:rsid w:val="00956776"/>
    <w:rsid w:val="0096133B"/>
    <w:rsid w:val="0096202D"/>
    <w:rsid w:val="00962A04"/>
    <w:rsid w:val="00963537"/>
    <w:rsid w:val="00965D78"/>
    <w:rsid w:val="0096641B"/>
    <w:rsid w:val="00966AC9"/>
    <w:rsid w:val="0097118B"/>
    <w:rsid w:val="00972DB6"/>
    <w:rsid w:val="00973A87"/>
    <w:rsid w:val="00974ACB"/>
    <w:rsid w:val="0098167A"/>
    <w:rsid w:val="0098441A"/>
    <w:rsid w:val="0098530E"/>
    <w:rsid w:val="00985498"/>
    <w:rsid w:val="0098660F"/>
    <w:rsid w:val="009867F1"/>
    <w:rsid w:val="0098698B"/>
    <w:rsid w:val="00986E13"/>
    <w:rsid w:val="00986E82"/>
    <w:rsid w:val="00987512"/>
    <w:rsid w:val="00987614"/>
    <w:rsid w:val="00990DF3"/>
    <w:rsid w:val="00991255"/>
    <w:rsid w:val="0099239D"/>
    <w:rsid w:val="00992B8F"/>
    <w:rsid w:val="009932A9"/>
    <w:rsid w:val="00993619"/>
    <w:rsid w:val="009951A5"/>
    <w:rsid w:val="00995437"/>
    <w:rsid w:val="00995820"/>
    <w:rsid w:val="00995D0D"/>
    <w:rsid w:val="00996184"/>
    <w:rsid w:val="00996A77"/>
    <w:rsid w:val="0099710A"/>
    <w:rsid w:val="00997517"/>
    <w:rsid w:val="0099776A"/>
    <w:rsid w:val="009A021F"/>
    <w:rsid w:val="009A0B1D"/>
    <w:rsid w:val="009A0DEA"/>
    <w:rsid w:val="009A1FAE"/>
    <w:rsid w:val="009A29A6"/>
    <w:rsid w:val="009A34C4"/>
    <w:rsid w:val="009A3AD4"/>
    <w:rsid w:val="009A3FA6"/>
    <w:rsid w:val="009A4825"/>
    <w:rsid w:val="009A54F5"/>
    <w:rsid w:val="009A5F91"/>
    <w:rsid w:val="009B10C5"/>
    <w:rsid w:val="009B1D65"/>
    <w:rsid w:val="009B220D"/>
    <w:rsid w:val="009B393D"/>
    <w:rsid w:val="009B43CA"/>
    <w:rsid w:val="009B476C"/>
    <w:rsid w:val="009B5C2B"/>
    <w:rsid w:val="009B78FD"/>
    <w:rsid w:val="009C1EFE"/>
    <w:rsid w:val="009C2AD6"/>
    <w:rsid w:val="009C3255"/>
    <w:rsid w:val="009C3385"/>
    <w:rsid w:val="009C7DE8"/>
    <w:rsid w:val="009C7E05"/>
    <w:rsid w:val="009D0470"/>
    <w:rsid w:val="009D0471"/>
    <w:rsid w:val="009D19D7"/>
    <w:rsid w:val="009D3636"/>
    <w:rsid w:val="009D3654"/>
    <w:rsid w:val="009D3F6A"/>
    <w:rsid w:val="009D5539"/>
    <w:rsid w:val="009D561E"/>
    <w:rsid w:val="009D6222"/>
    <w:rsid w:val="009D7E61"/>
    <w:rsid w:val="009E04BD"/>
    <w:rsid w:val="009E29F4"/>
    <w:rsid w:val="009E3DC7"/>
    <w:rsid w:val="009E4625"/>
    <w:rsid w:val="009E57AD"/>
    <w:rsid w:val="009E5AA4"/>
    <w:rsid w:val="009E5B2A"/>
    <w:rsid w:val="009E6024"/>
    <w:rsid w:val="009E70B5"/>
    <w:rsid w:val="009F0BD7"/>
    <w:rsid w:val="009F14CB"/>
    <w:rsid w:val="009F3CB0"/>
    <w:rsid w:val="009F42A5"/>
    <w:rsid w:val="009F43F0"/>
    <w:rsid w:val="009F692E"/>
    <w:rsid w:val="009F7355"/>
    <w:rsid w:val="009F74B8"/>
    <w:rsid w:val="009F7661"/>
    <w:rsid w:val="00A005DC"/>
    <w:rsid w:val="00A005DE"/>
    <w:rsid w:val="00A018C2"/>
    <w:rsid w:val="00A02708"/>
    <w:rsid w:val="00A02841"/>
    <w:rsid w:val="00A02983"/>
    <w:rsid w:val="00A03DF0"/>
    <w:rsid w:val="00A05021"/>
    <w:rsid w:val="00A07C6E"/>
    <w:rsid w:val="00A10A3F"/>
    <w:rsid w:val="00A1398D"/>
    <w:rsid w:val="00A146AB"/>
    <w:rsid w:val="00A14ABB"/>
    <w:rsid w:val="00A16F39"/>
    <w:rsid w:val="00A17485"/>
    <w:rsid w:val="00A2169E"/>
    <w:rsid w:val="00A22B86"/>
    <w:rsid w:val="00A22D08"/>
    <w:rsid w:val="00A22FFE"/>
    <w:rsid w:val="00A238F8"/>
    <w:rsid w:val="00A23BAD"/>
    <w:rsid w:val="00A24A97"/>
    <w:rsid w:val="00A2688D"/>
    <w:rsid w:val="00A30EDC"/>
    <w:rsid w:val="00A31051"/>
    <w:rsid w:val="00A31107"/>
    <w:rsid w:val="00A31DEC"/>
    <w:rsid w:val="00A31E0D"/>
    <w:rsid w:val="00A31F09"/>
    <w:rsid w:val="00A332ED"/>
    <w:rsid w:val="00A34FD2"/>
    <w:rsid w:val="00A37D55"/>
    <w:rsid w:val="00A37D6D"/>
    <w:rsid w:val="00A4045F"/>
    <w:rsid w:val="00A40D28"/>
    <w:rsid w:val="00A41A54"/>
    <w:rsid w:val="00A41FF7"/>
    <w:rsid w:val="00A4408A"/>
    <w:rsid w:val="00A441DD"/>
    <w:rsid w:val="00A445F8"/>
    <w:rsid w:val="00A45016"/>
    <w:rsid w:val="00A459C6"/>
    <w:rsid w:val="00A45F68"/>
    <w:rsid w:val="00A466C6"/>
    <w:rsid w:val="00A4717B"/>
    <w:rsid w:val="00A4736E"/>
    <w:rsid w:val="00A4745C"/>
    <w:rsid w:val="00A4788E"/>
    <w:rsid w:val="00A47BD0"/>
    <w:rsid w:val="00A50AB6"/>
    <w:rsid w:val="00A53130"/>
    <w:rsid w:val="00A53135"/>
    <w:rsid w:val="00A54206"/>
    <w:rsid w:val="00A54886"/>
    <w:rsid w:val="00A5770A"/>
    <w:rsid w:val="00A57F8A"/>
    <w:rsid w:val="00A60818"/>
    <w:rsid w:val="00A60DFE"/>
    <w:rsid w:val="00A61126"/>
    <w:rsid w:val="00A619BF"/>
    <w:rsid w:val="00A63F42"/>
    <w:rsid w:val="00A63F71"/>
    <w:rsid w:val="00A65151"/>
    <w:rsid w:val="00A65163"/>
    <w:rsid w:val="00A65341"/>
    <w:rsid w:val="00A6643F"/>
    <w:rsid w:val="00A6655B"/>
    <w:rsid w:val="00A706A7"/>
    <w:rsid w:val="00A70B45"/>
    <w:rsid w:val="00A711CE"/>
    <w:rsid w:val="00A71251"/>
    <w:rsid w:val="00A718B1"/>
    <w:rsid w:val="00A71EF8"/>
    <w:rsid w:val="00A72788"/>
    <w:rsid w:val="00A72DD9"/>
    <w:rsid w:val="00A72E7F"/>
    <w:rsid w:val="00A73786"/>
    <w:rsid w:val="00A73A58"/>
    <w:rsid w:val="00A73D8D"/>
    <w:rsid w:val="00A74A70"/>
    <w:rsid w:val="00A75A02"/>
    <w:rsid w:val="00A81233"/>
    <w:rsid w:val="00A826D3"/>
    <w:rsid w:val="00A83095"/>
    <w:rsid w:val="00A8395D"/>
    <w:rsid w:val="00A8409C"/>
    <w:rsid w:val="00A84D53"/>
    <w:rsid w:val="00A85FF1"/>
    <w:rsid w:val="00A86AC2"/>
    <w:rsid w:val="00A86EC2"/>
    <w:rsid w:val="00A9021E"/>
    <w:rsid w:val="00A9077E"/>
    <w:rsid w:val="00A90B3F"/>
    <w:rsid w:val="00A90F20"/>
    <w:rsid w:val="00A90FA4"/>
    <w:rsid w:val="00A9121E"/>
    <w:rsid w:val="00A91D23"/>
    <w:rsid w:val="00A923A3"/>
    <w:rsid w:val="00A94232"/>
    <w:rsid w:val="00A96CA2"/>
    <w:rsid w:val="00A971CC"/>
    <w:rsid w:val="00A97CD7"/>
    <w:rsid w:val="00AA051E"/>
    <w:rsid w:val="00AA1018"/>
    <w:rsid w:val="00AA1592"/>
    <w:rsid w:val="00AA1AC0"/>
    <w:rsid w:val="00AA25CE"/>
    <w:rsid w:val="00AA2765"/>
    <w:rsid w:val="00AA2D24"/>
    <w:rsid w:val="00AA2D7E"/>
    <w:rsid w:val="00AA3249"/>
    <w:rsid w:val="00AA49ED"/>
    <w:rsid w:val="00AA4C5C"/>
    <w:rsid w:val="00AA4FB6"/>
    <w:rsid w:val="00AA52FB"/>
    <w:rsid w:val="00AA583A"/>
    <w:rsid w:val="00AA6227"/>
    <w:rsid w:val="00AA6379"/>
    <w:rsid w:val="00AA6ABC"/>
    <w:rsid w:val="00AA75FA"/>
    <w:rsid w:val="00AA78E3"/>
    <w:rsid w:val="00AA7B4C"/>
    <w:rsid w:val="00AB029A"/>
    <w:rsid w:val="00AB07E1"/>
    <w:rsid w:val="00AB0A84"/>
    <w:rsid w:val="00AB17FB"/>
    <w:rsid w:val="00AB188D"/>
    <w:rsid w:val="00AB1DAE"/>
    <w:rsid w:val="00AB245D"/>
    <w:rsid w:val="00AB2E6B"/>
    <w:rsid w:val="00AB346E"/>
    <w:rsid w:val="00AB398F"/>
    <w:rsid w:val="00AB4D29"/>
    <w:rsid w:val="00AB5A2D"/>
    <w:rsid w:val="00AB5B9A"/>
    <w:rsid w:val="00AB6A80"/>
    <w:rsid w:val="00AB6E8A"/>
    <w:rsid w:val="00AB7052"/>
    <w:rsid w:val="00AC06EF"/>
    <w:rsid w:val="00AC0B93"/>
    <w:rsid w:val="00AC2C7C"/>
    <w:rsid w:val="00AC41C8"/>
    <w:rsid w:val="00AC51D7"/>
    <w:rsid w:val="00AC62DB"/>
    <w:rsid w:val="00AD01AA"/>
    <w:rsid w:val="00AD035E"/>
    <w:rsid w:val="00AD055D"/>
    <w:rsid w:val="00AD068D"/>
    <w:rsid w:val="00AD06D9"/>
    <w:rsid w:val="00AD13B1"/>
    <w:rsid w:val="00AD166A"/>
    <w:rsid w:val="00AD19FB"/>
    <w:rsid w:val="00AD3919"/>
    <w:rsid w:val="00AD3D92"/>
    <w:rsid w:val="00AD49C9"/>
    <w:rsid w:val="00AD5E10"/>
    <w:rsid w:val="00AD720D"/>
    <w:rsid w:val="00AE04CE"/>
    <w:rsid w:val="00AE0734"/>
    <w:rsid w:val="00AE0CAA"/>
    <w:rsid w:val="00AE23D7"/>
    <w:rsid w:val="00AE4118"/>
    <w:rsid w:val="00AE4F0C"/>
    <w:rsid w:val="00AE5ABD"/>
    <w:rsid w:val="00AE5FE1"/>
    <w:rsid w:val="00AE61F9"/>
    <w:rsid w:val="00AE630B"/>
    <w:rsid w:val="00AE6740"/>
    <w:rsid w:val="00AE6EBB"/>
    <w:rsid w:val="00AF022E"/>
    <w:rsid w:val="00AF10A7"/>
    <w:rsid w:val="00AF16D2"/>
    <w:rsid w:val="00AF18D5"/>
    <w:rsid w:val="00AF226E"/>
    <w:rsid w:val="00AF2E9E"/>
    <w:rsid w:val="00AF31EF"/>
    <w:rsid w:val="00AF33B3"/>
    <w:rsid w:val="00AF60D9"/>
    <w:rsid w:val="00AF6D63"/>
    <w:rsid w:val="00AF7991"/>
    <w:rsid w:val="00B0017D"/>
    <w:rsid w:val="00B00A8A"/>
    <w:rsid w:val="00B00A99"/>
    <w:rsid w:val="00B01282"/>
    <w:rsid w:val="00B01475"/>
    <w:rsid w:val="00B014C8"/>
    <w:rsid w:val="00B02ACE"/>
    <w:rsid w:val="00B0351E"/>
    <w:rsid w:val="00B0493F"/>
    <w:rsid w:val="00B075B2"/>
    <w:rsid w:val="00B07DDF"/>
    <w:rsid w:val="00B107AF"/>
    <w:rsid w:val="00B1121C"/>
    <w:rsid w:val="00B12227"/>
    <w:rsid w:val="00B123BC"/>
    <w:rsid w:val="00B12430"/>
    <w:rsid w:val="00B12E8F"/>
    <w:rsid w:val="00B1344A"/>
    <w:rsid w:val="00B13F4D"/>
    <w:rsid w:val="00B16D9F"/>
    <w:rsid w:val="00B174ED"/>
    <w:rsid w:val="00B2023F"/>
    <w:rsid w:val="00B215AD"/>
    <w:rsid w:val="00B22095"/>
    <w:rsid w:val="00B2252B"/>
    <w:rsid w:val="00B2463B"/>
    <w:rsid w:val="00B260F3"/>
    <w:rsid w:val="00B262DE"/>
    <w:rsid w:val="00B32088"/>
    <w:rsid w:val="00B320DC"/>
    <w:rsid w:val="00B32201"/>
    <w:rsid w:val="00B32878"/>
    <w:rsid w:val="00B334DB"/>
    <w:rsid w:val="00B336FA"/>
    <w:rsid w:val="00B338B2"/>
    <w:rsid w:val="00B34055"/>
    <w:rsid w:val="00B3488B"/>
    <w:rsid w:val="00B3566A"/>
    <w:rsid w:val="00B37364"/>
    <w:rsid w:val="00B374B5"/>
    <w:rsid w:val="00B37A91"/>
    <w:rsid w:val="00B40C39"/>
    <w:rsid w:val="00B41594"/>
    <w:rsid w:val="00B42302"/>
    <w:rsid w:val="00B42963"/>
    <w:rsid w:val="00B42CA0"/>
    <w:rsid w:val="00B42E5A"/>
    <w:rsid w:val="00B43A03"/>
    <w:rsid w:val="00B450DB"/>
    <w:rsid w:val="00B45334"/>
    <w:rsid w:val="00B46846"/>
    <w:rsid w:val="00B46FCE"/>
    <w:rsid w:val="00B477FE"/>
    <w:rsid w:val="00B47BE2"/>
    <w:rsid w:val="00B50A27"/>
    <w:rsid w:val="00B529D2"/>
    <w:rsid w:val="00B52A6E"/>
    <w:rsid w:val="00B52C58"/>
    <w:rsid w:val="00B53CB7"/>
    <w:rsid w:val="00B54C28"/>
    <w:rsid w:val="00B55A1B"/>
    <w:rsid w:val="00B55E43"/>
    <w:rsid w:val="00B57C00"/>
    <w:rsid w:val="00B6137B"/>
    <w:rsid w:val="00B62772"/>
    <w:rsid w:val="00B62843"/>
    <w:rsid w:val="00B62D0F"/>
    <w:rsid w:val="00B640D5"/>
    <w:rsid w:val="00B64412"/>
    <w:rsid w:val="00B6489B"/>
    <w:rsid w:val="00B65022"/>
    <w:rsid w:val="00B6521F"/>
    <w:rsid w:val="00B659B5"/>
    <w:rsid w:val="00B66302"/>
    <w:rsid w:val="00B66A01"/>
    <w:rsid w:val="00B71FB7"/>
    <w:rsid w:val="00B7271A"/>
    <w:rsid w:val="00B7398B"/>
    <w:rsid w:val="00B74495"/>
    <w:rsid w:val="00B74880"/>
    <w:rsid w:val="00B77774"/>
    <w:rsid w:val="00B77C11"/>
    <w:rsid w:val="00B77E64"/>
    <w:rsid w:val="00B80CEB"/>
    <w:rsid w:val="00B81131"/>
    <w:rsid w:val="00B819FD"/>
    <w:rsid w:val="00B826EE"/>
    <w:rsid w:val="00B83980"/>
    <w:rsid w:val="00B859E6"/>
    <w:rsid w:val="00B873F4"/>
    <w:rsid w:val="00B87C5C"/>
    <w:rsid w:val="00B87ED3"/>
    <w:rsid w:val="00B9044D"/>
    <w:rsid w:val="00B90906"/>
    <w:rsid w:val="00B912EC"/>
    <w:rsid w:val="00B91554"/>
    <w:rsid w:val="00B91EC9"/>
    <w:rsid w:val="00B927F4"/>
    <w:rsid w:val="00B939C6"/>
    <w:rsid w:val="00B93FB0"/>
    <w:rsid w:val="00B94844"/>
    <w:rsid w:val="00B953F4"/>
    <w:rsid w:val="00B95B2C"/>
    <w:rsid w:val="00B971F8"/>
    <w:rsid w:val="00B97E93"/>
    <w:rsid w:val="00BA16BB"/>
    <w:rsid w:val="00BA2131"/>
    <w:rsid w:val="00BA44F8"/>
    <w:rsid w:val="00BA482A"/>
    <w:rsid w:val="00BA5486"/>
    <w:rsid w:val="00BA5488"/>
    <w:rsid w:val="00BA5D45"/>
    <w:rsid w:val="00BA6646"/>
    <w:rsid w:val="00BA72E9"/>
    <w:rsid w:val="00BA7315"/>
    <w:rsid w:val="00BA7432"/>
    <w:rsid w:val="00BA788D"/>
    <w:rsid w:val="00BB415C"/>
    <w:rsid w:val="00BB5546"/>
    <w:rsid w:val="00BB5DD5"/>
    <w:rsid w:val="00BB6E5B"/>
    <w:rsid w:val="00BB6FC6"/>
    <w:rsid w:val="00BB7A50"/>
    <w:rsid w:val="00BC253C"/>
    <w:rsid w:val="00BC3DC2"/>
    <w:rsid w:val="00BC5228"/>
    <w:rsid w:val="00BC55DF"/>
    <w:rsid w:val="00BC57F9"/>
    <w:rsid w:val="00BD031F"/>
    <w:rsid w:val="00BD2C7E"/>
    <w:rsid w:val="00BD4421"/>
    <w:rsid w:val="00BD463F"/>
    <w:rsid w:val="00BD4EAF"/>
    <w:rsid w:val="00BD58E3"/>
    <w:rsid w:val="00BD744F"/>
    <w:rsid w:val="00BD7C72"/>
    <w:rsid w:val="00BD7E2E"/>
    <w:rsid w:val="00BE06B1"/>
    <w:rsid w:val="00BE08CF"/>
    <w:rsid w:val="00BE0FB3"/>
    <w:rsid w:val="00BE1C94"/>
    <w:rsid w:val="00BE32FB"/>
    <w:rsid w:val="00BE4D19"/>
    <w:rsid w:val="00BE55DC"/>
    <w:rsid w:val="00BE5DD8"/>
    <w:rsid w:val="00BE77B6"/>
    <w:rsid w:val="00BF0162"/>
    <w:rsid w:val="00BF2056"/>
    <w:rsid w:val="00BF3269"/>
    <w:rsid w:val="00BF33C7"/>
    <w:rsid w:val="00BF340A"/>
    <w:rsid w:val="00BF414F"/>
    <w:rsid w:val="00BF4961"/>
    <w:rsid w:val="00BF52F4"/>
    <w:rsid w:val="00BF557E"/>
    <w:rsid w:val="00C01A5B"/>
    <w:rsid w:val="00C01AAC"/>
    <w:rsid w:val="00C01FE7"/>
    <w:rsid w:val="00C03564"/>
    <w:rsid w:val="00C046DE"/>
    <w:rsid w:val="00C04B33"/>
    <w:rsid w:val="00C05785"/>
    <w:rsid w:val="00C05845"/>
    <w:rsid w:val="00C0588A"/>
    <w:rsid w:val="00C06144"/>
    <w:rsid w:val="00C06CB3"/>
    <w:rsid w:val="00C07CDE"/>
    <w:rsid w:val="00C108DA"/>
    <w:rsid w:val="00C10CCF"/>
    <w:rsid w:val="00C10ECE"/>
    <w:rsid w:val="00C12972"/>
    <w:rsid w:val="00C1376A"/>
    <w:rsid w:val="00C13BFA"/>
    <w:rsid w:val="00C16F57"/>
    <w:rsid w:val="00C2107F"/>
    <w:rsid w:val="00C22697"/>
    <w:rsid w:val="00C22C87"/>
    <w:rsid w:val="00C2329F"/>
    <w:rsid w:val="00C23577"/>
    <w:rsid w:val="00C23752"/>
    <w:rsid w:val="00C26649"/>
    <w:rsid w:val="00C26F77"/>
    <w:rsid w:val="00C309EA"/>
    <w:rsid w:val="00C31583"/>
    <w:rsid w:val="00C334C8"/>
    <w:rsid w:val="00C34C69"/>
    <w:rsid w:val="00C3578C"/>
    <w:rsid w:val="00C35DA1"/>
    <w:rsid w:val="00C36360"/>
    <w:rsid w:val="00C36921"/>
    <w:rsid w:val="00C36B6E"/>
    <w:rsid w:val="00C36DDC"/>
    <w:rsid w:val="00C36ECD"/>
    <w:rsid w:val="00C40D53"/>
    <w:rsid w:val="00C416DE"/>
    <w:rsid w:val="00C427E0"/>
    <w:rsid w:val="00C451F0"/>
    <w:rsid w:val="00C45457"/>
    <w:rsid w:val="00C45D7C"/>
    <w:rsid w:val="00C468D0"/>
    <w:rsid w:val="00C50223"/>
    <w:rsid w:val="00C506CC"/>
    <w:rsid w:val="00C506F2"/>
    <w:rsid w:val="00C51393"/>
    <w:rsid w:val="00C51CA4"/>
    <w:rsid w:val="00C51CB2"/>
    <w:rsid w:val="00C52453"/>
    <w:rsid w:val="00C534A2"/>
    <w:rsid w:val="00C54F0A"/>
    <w:rsid w:val="00C55AF5"/>
    <w:rsid w:val="00C56FA5"/>
    <w:rsid w:val="00C57421"/>
    <w:rsid w:val="00C5770F"/>
    <w:rsid w:val="00C57834"/>
    <w:rsid w:val="00C60D4C"/>
    <w:rsid w:val="00C61213"/>
    <w:rsid w:val="00C61BB5"/>
    <w:rsid w:val="00C631FC"/>
    <w:rsid w:val="00C64E60"/>
    <w:rsid w:val="00C65529"/>
    <w:rsid w:val="00C6673F"/>
    <w:rsid w:val="00C6730F"/>
    <w:rsid w:val="00C67A5D"/>
    <w:rsid w:val="00C702CB"/>
    <w:rsid w:val="00C7164B"/>
    <w:rsid w:val="00C7170F"/>
    <w:rsid w:val="00C71E80"/>
    <w:rsid w:val="00C71E9A"/>
    <w:rsid w:val="00C72398"/>
    <w:rsid w:val="00C72954"/>
    <w:rsid w:val="00C754C3"/>
    <w:rsid w:val="00C75D71"/>
    <w:rsid w:val="00C77546"/>
    <w:rsid w:val="00C77A49"/>
    <w:rsid w:val="00C80AEF"/>
    <w:rsid w:val="00C818D5"/>
    <w:rsid w:val="00C81FE5"/>
    <w:rsid w:val="00C82C22"/>
    <w:rsid w:val="00C8333D"/>
    <w:rsid w:val="00C8375F"/>
    <w:rsid w:val="00C837E1"/>
    <w:rsid w:val="00C83ABE"/>
    <w:rsid w:val="00C85DA3"/>
    <w:rsid w:val="00C86C5A"/>
    <w:rsid w:val="00C87458"/>
    <w:rsid w:val="00C91FCB"/>
    <w:rsid w:val="00C9203F"/>
    <w:rsid w:val="00C92CAE"/>
    <w:rsid w:val="00C938F2"/>
    <w:rsid w:val="00C95987"/>
    <w:rsid w:val="00C961EB"/>
    <w:rsid w:val="00C97BDA"/>
    <w:rsid w:val="00CA00AC"/>
    <w:rsid w:val="00CA0225"/>
    <w:rsid w:val="00CA0BC1"/>
    <w:rsid w:val="00CA146D"/>
    <w:rsid w:val="00CA1E4D"/>
    <w:rsid w:val="00CA233F"/>
    <w:rsid w:val="00CA2E86"/>
    <w:rsid w:val="00CA4A64"/>
    <w:rsid w:val="00CA4EBD"/>
    <w:rsid w:val="00CA570E"/>
    <w:rsid w:val="00CA6954"/>
    <w:rsid w:val="00CA6A7D"/>
    <w:rsid w:val="00CA7C74"/>
    <w:rsid w:val="00CB004A"/>
    <w:rsid w:val="00CB0054"/>
    <w:rsid w:val="00CB00E3"/>
    <w:rsid w:val="00CB10D5"/>
    <w:rsid w:val="00CB191E"/>
    <w:rsid w:val="00CB1DD5"/>
    <w:rsid w:val="00CB224D"/>
    <w:rsid w:val="00CB24DB"/>
    <w:rsid w:val="00CB2A8B"/>
    <w:rsid w:val="00CB3750"/>
    <w:rsid w:val="00CB4961"/>
    <w:rsid w:val="00CB4D20"/>
    <w:rsid w:val="00CB5A66"/>
    <w:rsid w:val="00CC0BBE"/>
    <w:rsid w:val="00CC252A"/>
    <w:rsid w:val="00CC268C"/>
    <w:rsid w:val="00CC2C3D"/>
    <w:rsid w:val="00CC6547"/>
    <w:rsid w:val="00CC6BB2"/>
    <w:rsid w:val="00CC7B5E"/>
    <w:rsid w:val="00CD082D"/>
    <w:rsid w:val="00CD0D22"/>
    <w:rsid w:val="00CD1C0F"/>
    <w:rsid w:val="00CD217F"/>
    <w:rsid w:val="00CD266C"/>
    <w:rsid w:val="00CD4469"/>
    <w:rsid w:val="00CD45D8"/>
    <w:rsid w:val="00CD4A7A"/>
    <w:rsid w:val="00CD5432"/>
    <w:rsid w:val="00CD714D"/>
    <w:rsid w:val="00CD7542"/>
    <w:rsid w:val="00CE1656"/>
    <w:rsid w:val="00CE17F8"/>
    <w:rsid w:val="00CE20CA"/>
    <w:rsid w:val="00CE2E2C"/>
    <w:rsid w:val="00CE35FD"/>
    <w:rsid w:val="00CE397F"/>
    <w:rsid w:val="00CE456C"/>
    <w:rsid w:val="00CE45DF"/>
    <w:rsid w:val="00CE4653"/>
    <w:rsid w:val="00CE63F4"/>
    <w:rsid w:val="00CE7E47"/>
    <w:rsid w:val="00CF277D"/>
    <w:rsid w:val="00CF2825"/>
    <w:rsid w:val="00CF2972"/>
    <w:rsid w:val="00CF2F80"/>
    <w:rsid w:val="00CF486F"/>
    <w:rsid w:val="00CF4ECE"/>
    <w:rsid w:val="00CF50CF"/>
    <w:rsid w:val="00CF7D65"/>
    <w:rsid w:val="00D00740"/>
    <w:rsid w:val="00D02B10"/>
    <w:rsid w:val="00D02D2A"/>
    <w:rsid w:val="00D04B48"/>
    <w:rsid w:val="00D04FEB"/>
    <w:rsid w:val="00D053AC"/>
    <w:rsid w:val="00D05446"/>
    <w:rsid w:val="00D0597D"/>
    <w:rsid w:val="00D05D6F"/>
    <w:rsid w:val="00D06A2C"/>
    <w:rsid w:val="00D100EC"/>
    <w:rsid w:val="00D1146A"/>
    <w:rsid w:val="00D11C9F"/>
    <w:rsid w:val="00D12987"/>
    <w:rsid w:val="00D13022"/>
    <w:rsid w:val="00D13303"/>
    <w:rsid w:val="00D148BA"/>
    <w:rsid w:val="00D14C71"/>
    <w:rsid w:val="00D1532F"/>
    <w:rsid w:val="00D169F5"/>
    <w:rsid w:val="00D1773A"/>
    <w:rsid w:val="00D17CAE"/>
    <w:rsid w:val="00D201F0"/>
    <w:rsid w:val="00D22ED9"/>
    <w:rsid w:val="00D22F3B"/>
    <w:rsid w:val="00D23ACB"/>
    <w:rsid w:val="00D24905"/>
    <w:rsid w:val="00D2505D"/>
    <w:rsid w:val="00D25583"/>
    <w:rsid w:val="00D255B2"/>
    <w:rsid w:val="00D27D3E"/>
    <w:rsid w:val="00D31147"/>
    <w:rsid w:val="00D322AD"/>
    <w:rsid w:val="00D3500A"/>
    <w:rsid w:val="00D358FB"/>
    <w:rsid w:val="00D35CFE"/>
    <w:rsid w:val="00D37C2C"/>
    <w:rsid w:val="00D37E74"/>
    <w:rsid w:val="00D40719"/>
    <w:rsid w:val="00D41A5B"/>
    <w:rsid w:val="00D4200F"/>
    <w:rsid w:val="00D426EB"/>
    <w:rsid w:val="00D42779"/>
    <w:rsid w:val="00D43592"/>
    <w:rsid w:val="00D447E6"/>
    <w:rsid w:val="00D45683"/>
    <w:rsid w:val="00D458E8"/>
    <w:rsid w:val="00D45E06"/>
    <w:rsid w:val="00D47A3E"/>
    <w:rsid w:val="00D502C1"/>
    <w:rsid w:val="00D50390"/>
    <w:rsid w:val="00D5044D"/>
    <w:rsid w:val="00D50D75"/>
    <w:rsid w:val="00D545E9"/>
    <w:rsid w:val="00D5506D"/>
    <w:rsid w:val="00D561AE"/>
    <w:rsid w:val="00D57557"/>
    <w:rsid w:val="00D6016F"/>
    <w:rsid w:val="00D60816"/>
    <w:rsid w:val="00D60A8E"/>
    <w:rsid w:val="00D61148"/>
    <w:rsid w:val="00D61553"/>
    <w:rsid w:val="00D61799"/>
    <w:rsid w:val="00D625A9"/>
    <w:rsid w:val="00D62962"/>
    <w:rsid w:val="00D62982"/>
    <w:rsid w:val="00D62E5F"/>
    <w:rsid w:val="00D64162"/>
    <w:rsid w:val="00D64986"/>
    <w:rsid w:val="00D65B9E"/>
    <w:rsid w:val="00D65F5E"/>
    <w:rsid w:val="00D7060C"/>
    <w:rsid w:val="00D70E4B"/>
    <w:rsid w:val="00D7281D"/>
    <w:rsid w:val="00D7398A"/>
    <w:rsid w:val="00D74435"/>
    <w:rsid w:val="00D803DC"/>
    <w:rsid w:val="00D80AF2"/>
    <w:rsid w:val="00D825F0"/>
    <w:rsid w:val="00D835AB"/>
    <w:rsid w:val="00D8412E"/>
    <w:rsid w:val="00D84B3E"/>
    <w:rsid w:val="00D84E08"/>
    <w:rsid w:val="00D8518F"/>
    <w:rsid w:val="00D8551D"/>
    <w:rsid w:val="00D85522"/>
    <w:rsid w:val="00D8626B"/>
    <w:rsid w:val="00D8718D"/>
    <w:rsid w:val="00D879FF"/>
    <w:rsid w:val="00D87E0F"/>
    <w:rsid w:val="00D87E80"/>
    <w:rsid w:val="00D91D81"/>
    <w:rsid w:val="00D924A4"/>
    <w:rsid w:val="00D94478"/>
    <w:rsid w:val="00D94EFA"/>
    <w:rsid w:val="00D95006"/>
    <w:rsid w:val="00D95525"/>
    <w:rsid w:val="00D95776"/>
    <w:rsid w:val="00D96D86"/>
    <w:rsid w:val="00D96DB7"/>
    <w:rsid w:val="00DA26E6"/>
    <w:rsid w:val="00DA3A81"/>
    <w:rsid w:val="00DA46B7"/>
    <w:rsid w:val="00DA48A4"/>
    <w:rsid w:val="00DA4918"/>
    <w:rsid w:val="00DA55E6"/>
    <w:rsid w:val="00DA66CB"/>
    <w:rsid w:val="00DA7316"/>
    <w:rsid w:val="00DB0DD5"/>
    <w:rsid w:val="00DB1903"/>
    <w:rsid w:val="00DB20F4"/>
    <w:rsid w:val="00DB26CF"/>
    <w:rsid w:val="00DB3E87"/>
    <w:rsid w:val="00DB3FF6"/>
    <w:rsid w:val="00DB661F"/>
    <w:rsid w:val="00DB6C3E"/>
    <w:rsid w:val="00DB7640"/>
    <w:rsid w:val="00DC1450"/>
    <w:rsid w:val="00DC2CB7"/>
    <w:rsid w:val="00DC2E4B"/>
    <w:rsid w:val="00DC3B37"/>
    <w:rsid w:val="00DC49C7"/>
    <w:rsid w:val="00DC5161"/>
    <w:rsid w:val="00DC6173"/>
    <w:rsid w:val="00DC65DE"/>
    <w:rsid w:val="00DC6712"/>
    <w:rsid w:val="00DC6E37"/>
    <w:rsid w:val="00DC7034"/>
    <w:rsid w:val="00DC7287"/>
    <w:rsid w:val="00DD0242"/>
    <w:rsid w:val="00DD2B56"/>
    <w:rsid w:val="00DD3281"/>
    <w:rsid w:val="00DD4DF9"/>
    <w:rsid w:val="00DD5BA8"/>
    <w:rsid w:val="00DD6A7A"/>
    <w:rsid w:val="00DD6C2F"/>
    <w:rsid w:val="00DD7694"/>
    <w:rsid w:val="00DD7C96"/>
    <w:rsid w:val="00DE01E4"/>
    <w:rsid w:val="00DE0C5A"/>
    <w:rsid w:val="00DE1DAF"/>
    <w:rsid w:val="00DE3419"/>
    <w:rsid w:val="00DE3EEE"/>
    <w:rsid w:val="00DE60BE"/>
    <w:rsid w:val="00DE6DE0"/>
    <w:rsid w:val="00DE7453"/>
    <w:rsid w:val="00DF0076"/>
    <w:rsid w:val="00DF0241"/>
    <w:rsid w:val="00DF0621"/>
    <w:rsid w:val="00DF15E1"/>
    <w:rsid w:val="00DF1BD8"/>
    <w:rsid w:val="00DF20B1"/>
    <w:rsid w:val="00DF2560"/>
    <w:rsid w:val="00DF2CFF"/>
    <w:rsid w:val="00DF2DAC"/>
    <w:rsid w:val="00DF4753"/>
    <w:rsid w:val="00DF47B5"/>
    <w:rsid w:val="00DF5ECD"/>
    <w:rsid w:val="00DF6874"/>
    <w:rsid w:val="00DF69CC"/>
    <w:rsid w:val="00DF6BE9"/>
    <w:rsid w:val="00DF6DEE"/>
    <w:rsid w:val="00E0297D"/>
    <w:rsid w:val="00E04867"/>
    <w:rsid w:val="00E07199"/>
    <w:rsid w:val="00E10628"/>
    <w:rsid w:val="00E11692"/>
    <w:rsid w:val="00E11968"/>
    <w:rsid w:val="00E124C0"/>
    <w:rsid w:val="00E1264D"/>
    <w:rsid w:val="00E133DE"/>
    <w:rsid w:val="00E13F0D"/>
    <w:rsid w:val="00E146CC"/>
    <w:rsid w:val="00E14DE2"/>
    <w:rsid w:val="00E15AAC"/>
    <w:rsid w:val="00E166D0"/>
    <w:rsid w:val="00E16D1E"/>
    <w:rsid w:val="00E17A6F"/>
    <w:rsid w:val="00E17DAA"/>
    <w:rsid w:val="00E222BC"/>
    <w:rsid w:val="00E24BC5"/>
    <w:rsid w:val="00E259EF"/>
    <w:rsid w:val="00E25BB6"/>
    <w:rsid w:val="00E27C05"/>
    <w:rsid w:val="00E307AE"/>
    <w:rsid w:val="00E3143F"/>
    <w:rsid w:val="00E31C25"/>
    <w:rsid w:val="00E324F3"/>
    <w:rsid w:val="00E32CB0"/>
    <w:rsid w:val="00E34E41"/>
    <w:rsid w:val="00E35D60"/>
    <w:rsid w:val="00E3601E"/>
    <w:rsid w:val="00E36EF8"/>
    <w:rsid w:val="00E40519"/>
    <w:rsid w:val="00E406B6"/>
    <w:rsid w:val="00E40ADD"/>
    <w:rsid w:val="00E41D4D"/>
    <w:rsid w:val="00E42041"/>
    <w:rsid w:val="00E430BF"/>
    <w:rsid w:val="00E43273"/>
    <w:rsid w:val="00E43910"/>
    <w:rsid w:val="00E43E10"/>
    <w:rsid w:val="00E4469E"/>
    <w:rsid w:val="00E44D58"/>
    <w:rsid w:val="00E45A72"/>
    <w:rsid w:val="00E47493"/>
    <w:rsid w:val="00E522D4"/>
    <w:rsid w:val="00E53B54"/>
    <w:rsid w:val="00E540B3"/>
    <w:rsid w:val="00E54225"/>
    <w:rsid w:val="00E561C6"/>
    <w:rsid w:val="00E56A7C"/>
    <w:rsid w:val="00E61151"/>
    <w:rsid w:val="00E641CA"/>
    <w:rsid w:val="00E649C0"/>
    <w:rsid w:val="00E64A3F"/>
    <w:rsid w:val="00E64B42"/>
    <w:rsid w:val="00E6553F"/>
    <w:rsid w:val="00E65701"/>
    <w:rsid w:val="00E66BD4"/>
    <w:rsid w:val="00E66E04"/>
    <w:rsid w:val="00E6745F"/>
    <w:rsid w:val="00E70308"/>
    <w:rsid w:val="00E7240F"/>
    <w:rsid w:val="00E72C05"/>
    <w:rsid w:val="00E738E5"/>
    <w:rsid w:val="00E74BCE"/>
    <w:rsid w:val="00E76FE8"/>
    <w:rsid w:val="00E80AAE"/>
    <w:rsid w:val="00E80FF3"/>
    <w:rsid w:val="00E83BDF"/>
    <w:rsid w:val="00E8449C"/>
    <w:rsid w:val="00E84F9B"/>
    <w:rsid w:val="00E85C79"/>
    <w:rsid w:val="00E8605C"/>
    <w:rsid w:val="00E86D27"/>
    <w:rsid w:val="00E87481"/>
    <w:rsid w:val="00E87F3B"/>
    <w:rsid w:val="00E926B9"/>
    <w:rsid w:val="00E92822"/>
    <w:rsid w:val="00E9292B"/>
    <w:rsid w:val="00E93EB1"/>
    <w:rsid w:val="00E94747"/>
    <w:rsid w:val="00E95182"/>
    <w:rsid w:val="00E95BE2"/>
    <w:rsid w:val="00E96341"/>
    <w:rsid w:val="00E969DE"/>
    <w:rsid w:val="00E96BCC"/>
    <w:rsid w:val="00E979E4"/>
    <w:rsid w:val="00E97B40"/>
    <w:rsid w:val="00EA0C92"/>
    <w:rsid w:val="00EA1DB9"/>
    <w:rsid w:val="00EA212F"/>
    <w:rsid w:val="00EA325E"/>
    <w:rsid w:val="00EA569D"/>
    <w:rsid w:val="00EA58DB"/>
    <w:rsid w:val="00EA6088"/>
    <w:rsid w:val="00EB0F9D"/>
    <w:rsid w:val="00EB18B0"/>
    <w:rsid w:val="00EB1AA7"/>
    <w:rsid w:val="00EB2D58"/>
    <w:rsid w:val="00EB2FBD"/>
    <w:rsid w:val="00EB4BC9"/>
    <w:rsid w:val="00EB51E7"/>
    <w:rsid w:val="00EB6D8F"/>
    <w:rsid w:val="00EB7132"/>
    <w:rsid w:val="00EB7D64"/>
    <w:rsid w:val="00EB7DCF"/>
    <w:rsid w:val="00EC0955"/>
    <w:rsid w:val="00EC191D"/>
    <w:rsid w:val="00EC20B5"/>
    <w:rsid w:val="00EC3332"/>
    <w:rsid w:val="00EC35E6"/>
    <w:rsid w:val="00EC3CDA"/>
    <w:rsid w:val="00EC5695"/>
    <w:rsid w:val="00EC5E45"/>
    <w:rsid w:val="00EC6116"/>
    <w:rsid w:val="00EC646C"/>
    <w:rsid w:val="00EC71AD"/>
    <w:rsid w:val="00EC753B"/>
    <w:rsid w:val="00EC76D8"/>
    <w:rsid w:val="00EC79D1"/>
    <w:rsid w:val="00EC7AF9"/>
    <w:rsid w:val="00ED3D60"/>
    <w:rsid w:val="00ED4070"/>
    <w:rsid w:val="00ED420D"/>
    <w:rsid w:val="00ED532A"/>
    <w:rsid w:val="00ED5D44"/>
    <w:rsid w:val="00EE14EC"/>
    <w:rsid w:val="00EE20C6"/>
    <w:rsid w:val="00EE2B22"/>
    <w:rsid w:val="00EE3F13"/>
    <w:rsid w:val="00EE3FBF"/>
    <w:rsid w:val="00EE5436"/>
    <w:rsid w:val="00EE5963"/>
    <w:rsid w:val="00EE5A0D"/>
    <w:rsid w:val="00EE5AEA"/>
    <w:rsid w:val="00EE68FF"/>
    <w:rsid w:val="00EE7131"/>
    <w:rsid w:val="00EE73C0"/>
    <w:rsid w:val="00EE77A2"/>
    <w:rsid w:val="00EF0F5A"/>
    <w:rsid w:val="00EF1F47"/>
    <w:rsid w:val="00EF23A2"/>
    <w:rsid w:val="00EF337A"/>
    <w:rsid w:val="00EF5A11"/>
    <w:rsid w:val="00EF679A"/>
    <w:rsid w:val="00EF7C90"/>
    <w:rsid w:val="00F014EC"/>
    <w:rsid w:val="00F02337"/>
    <w:rsid w:val="00F02EC7"/>
    <w:rsid w:val="00F02F06"/>
    <w:rsid w:val="00F03221"/>
    <w:rsid w:val="00F03C82"/>
    <w:rsid w:val="00F1144A"/>
    <w:rsid w:val="00F13D38"/>
    <w:rsid w:val="00F1590C"/>
    <w:rsid w:val="00F15F7F"/>
    <w:rsid w:val="00F16D1A"/>
    <w:rsid w:val="00F205ED"/>
    <w:rsid w:val="00F21558"/>
    <w:rsid w:val="00F216BA"/>
    <w:rsid w:val="00F2321D"/>
    <w:rsid w:val="00F23D75"/>
    <w:rsid w:val="00F24FC4"/>
    <w:rsid w:val="00F25515"/>
    <w:rsid w:val="00F2570E"/>
    <w:rsid w:val="00F25AE4"/>
    <w:rsid w:val="00F2784D"/>
    <w:rsid w:val="00F27D52"/>
    <w:rsid w:val="00F3043C"/>
    <w:rsid w:val="00F30835"/>
    <w:rsid w:val="00F312B2"/>
    <w:rsid w:val="00F3144F"/>
    <w:rsid w:val="00F316AC"/>
    <w:rsid w:val="00F340EC"/>
    <w:rsid w:val="00F34544"/>
    <w:rsid w:val="00F34C3B"/>
    <w:rsid w:val="00F360EC"/>
    <w:rsid w:val="00F36151"/>
    <w:rsid w:val="00F36461"/>
    <w:rsid w:val="00F370F5"/>
    <w:rsid w:val="00F37344"/>
    <w:rsid w:val="00F37441"/>
    <w:rsid w:val="00F40E65"/>
    <w:rsid w:val="00F42FEA"/>
    <w:rsid w:val="00F43163"/>
    <w:rsid w:val="00F437C2"/>
    <w:rsid w:val="00F43806"/>
    <w:rsid w:val="00F43B41"/>
    <w:rsid w:val="00F43C6B"/>
    <w:rsid w:val="00F46BAA"/>
    <w:rsid w:val="00F47764"/>
    <w:rsid w:val="00F50BC4"/>
    <w:rsid w:val="00F5133A"/>
    <w:rsid w:val="00F51BE8"/>
    <w:rsid w:val="00F5266C"/>
    <w:rsid w:val="00F529F6"/>
    <w:rsid w:val="00F52B2B"/>
    <w:rsid w:val="00F53982"/>
    <w:rsid w:val="00F53D7F"/>
    <w:rsid w:val="00F53DEE"/>
    <w:rsid w:val="00F54340"/>
    <w:rsid w:val="00F543E9"/>
    <w:rsid w:val="00F55132"/>
    <w:rsid w:val="00F551F0"/>
    <w:rsid w:val="00F552EE"/>
    <w:rsid w:val="00F55436"/>
    <w:rsid w:val="00F55E16"/>
    <w:rsid w:val="00F563B9"/>
    <w:rsid w:val="00F56B65"/>
    <w:rsid w:val="00F56B7E"/>
    <w:rsid w:val="00F56DA5"/>
    <w:rsid w:val="00F577F1"/>
    <w:rsid w:val="00F61339"/>
    <w:rsid w:val="00F61A6F"/>
    <w:rsid w:val="00F63DA7"/>
    <w:rsid w:val="00F649E7"/>
    <w:rsid w:val="00F652FA"/>
    <w:rsid w:val="00F65D39"/>
    <w:rsid w:val="00F663C9"/>
    <w:rsid w:val="00F66B6C"/>
    <w:rsid w:val="00F67505"/>
    <w:rsid w:val="00F67548"/>
    <w:rsid w:val="00F710D0"/>
    <w:rsid w:val="00F71428"/>
    <w:rsid w:val="00F71CD8"/>
    <w:rsid w:val="00F726D9"/>
    <w:rsid w:val="00F73541"/>
    <w:rsid w:val="00F74A00"/>
    <w:rsid w:val="00F759BC"/>
    <w:rsid w:val="00F77B02"/>
    <w:rsid w:val="00F77ECA"/>
    <w:rsid w:val="00F800FD"/>
    <w:rsid w:val="00F829AD"/>
    <w:rsid w:val="00F8345E"/>
    <w:rsid w:val="00F83E04"/>
    <w:rsid w:val="00F84D13"/>
    <w:rsid w:val="00F85199"/>
    <w:rsid w:val="00F86961"/>
    <w:rsid w:val="00F86C34"/>
    <w:rsid w:val="00F86E69"/>
    <w:rsid w:val="00F87BFA"/>
    <w:rsid w:val="00F90B49"/>
    <w:rsid w:val="00F9149A"/>
    <w:rsid w:val="00F914D9"/>
    <w:rsid w:val="00F922D3"/>
    <w:rsid w:val="00F92D89"/>
    <w:rsid w:val="00F940CF"/>
    <w:rsid w:val="00F96A9B"/>
    <w:rsid w:val="00F97600"/>
    <w:rsid w:val="00F97CE3"/>
    <w:rsid w:val="00FA0BD9"/>
    <w:rsid w:val="00FA116B"/>
    <w:rsid w:val="00FA11A1"/>
    <w:rsid w:val="00FA1E52"/>
    <w:rsid w:val="00FA3033"/>
    <w:rsid w:val="00FA34BE"/>
    <w:rsid w:val="00FA437E"/>
    <w:rsid w:val="00FA45DE"/>
    <w:rsid w:val="00FA48A0"/>
    <w:rsid w:val="00FA5848"/>
    <w:rsid w:val="00FA5C77"/>
    <w:rsid w:val="00FA765F"/>
    <w:rsid w:val="00FA7CE4"/>
    <w:rsid w:val="00FB024B"/>
    <w:rsid w:val="00FB08E3"/>
    <w:rsid w:val="00FB15C5"/>
    <w:rsid w:val="00FB1637"/>
    <w:rsid w:val="00FB190A"/>
    <w:rsid w:val="00FB1EA9"/>
    <w:rsid w:val="00FB1ECB"/>
    <w:rsid w:val="00FB20C9"/>
    <w:rsid w:val="00FB338F"/>
    <w:rsid w:val="00FB3A2B"/>
    <w:rsid w:val="00FB4770"/>
    <w:rsid w:val="00FB6FBA"/>
    <w:rsid w:val="00FC012F"/>
    <w:rsid w:val="00FC12FD"/>
    <w:rsid w:val="00FC1939"/>
    <w:rsid w:val="00FC1A5E"/>
    <w:rsid w:val="00FC22B3"/>
    <w:rsid w:val="00FC2E23"/>
    <w:rsid w:val="00FC4B9C"/>
    <w:rsid w:val="00FC5D82"/>
    <w:rsid w:val="00FC6C9A"/>
    <w:rsid w:val="00FC7507"/>
    <w:rsid w:val="00FC7813"/>
    <w:rsid w:val="00FC7CFE"/>
    <w:rsid w:val="00FD028F"/>
    <w:rsid w:val="00FD0C6C"/>
    <w:rsid w:val="00FD0CBA"/>
    <w:rsid w:val="00FD22B3"/>
    <w:rsid w:val="00FD252E"/>
    <w:rsid w:val="00FD3F6E"/>
    <w:rsid w:val="00FD4B6B"/>
    <w:rsid w:val="00FD523D"/>
    <w:rsid w:val="00FD62DF"/>
    <w:rsid w:val="00FD63DA"/>
    <w:rsid w:val="00FD69AA"/>
    <w:rsid w:val="00FE0906"/>
    <w:rsid w:val="00FE15DD"/>
    <w:rsid w:val="00FE2F84"/>
    <w:rsid w:val="00FE3AF2"/>
    <w:rsid w:val="00FE3D2B"/>
    <w:rsid w:val="00FE45FB"/>
    <w:rsid w:val="00FE5373"/>
    <w:rsid w:val="00FE5954"/>
    <w:rsid w:val="00FE5A2F"/>
    <w:rsid w:val="00FE715C"/>
    <w:rsid w:val="00FE7A21"/>
    <w:rsid w:val="00FF048C"/>
    <w:rsid w:val="00FF0E3A"/>
    <w:rsid w:val="00FF160D"/>
    <w:rsid w:val="00FF1988"/>
    <w:rsid w:val="00FF2F1E"/>
    <w:rsid w:val="00FF4541"/>
    <w:rsid w:val="00FF4841"/>
    <w:rsid w:val="00FF4A34"/>
    <w:rsid w:val="00FF4B2C"/>
    <w:rsid w:val="00FF579B"/>
    <w:rsid w:val="00FF62C6"/>
    <w:rsid w:val="00FF6BC2"/>
    <w:rsid w:val="00FF7540"/>
    <w:rsid w:val="00FF766B"/>
    <w:rsid w:val="00FF76A0"/>
    <w:rsid w:val="00FF78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8817"/>
    <o:shapelayout v:ext="edit">
      <o:idmap v:ext="edit" data="1"/>
    </o:shapelayout>
  </w:shapeDefaults>
  <w:decimalSymbol w:val=","/>
  <w:listSeparator w:val=";"/>
  <w14:docId w14:val="4EDA06B8"/>
  <w15:docId w15:val="{ECDDF80D-E61E-4203-BAE5-D18934F73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F3CC8"/>
    <w:rPr>
      <w:sz w:val="28"/>
    </w:rPr>
  </w:style>
  <w:style w:type="paragraph" w:styleId="Ttulo1">
    <w:name w:val="heading 1"/>
    <w:basedOn w:val="Normal"/>
    <w:next w:val="Normal"/>
    <w:link w:val="Ttulo1Char"/>
    <w:qFormat/>
    <w:pPr>
      <w:keepNext/>
      <w:jc w:val="center"/>
      <w:outlineLvl w:val="0"/>
    </w:pPr>
    <w:rPr>
      <w:rFonts w:ascii="Arial" w:hAnsi="Arial"/>
      <w:b/>
      <w:i/>
      <w:sz w:val="30"/>
    </w:rPr>
  </w:style>
  <w:style w:type="paragraph" w:styleId="Ttulo2">
    <w:name w:val="heading 2"/>
    <w:basedOn w:val="Normal"/>
    <w:next w:val="Normal"/>
    <w:link w:val="Ttulo2Char"/>
    <w:qFormat/>
    <w:rsid w:val="007937F7"/>
    <w:pPr>
      <w:keepNext/>
      <w:spacing w:before="240" w:after="60"/>
      <w:outlineLvl w:val="1"/>
    </w:pPr>
    <w:rPr>
      <w:rFonts w:ascii="Arial" w:hAnsi="Arial" w:cs="Arial"/>
      <w:b/>
      <w:bCs/>
      <w:i/>
      <w:iCs/>
      <w:szCs w:val="28"/>
    </w:rPr>
  </w:style>
  <w:style w:type="paragraph" w:styleId="Ttulo3">
    <w:name w:val="heading 3"/>
    <w:basedOn w:val="Normal"/>
    <w:next w:val="Normal"/>
    <w:link w:val="Ttulo3Char"/>
    <w:qFormat/>
    <w:pPr>
      <w:keepNext/>
      <w:outlineLvl w:val="2"/>
    </w:pPr>
    <w:rPr>
      <w:b/>
      <w:sz w:val="24"/>
    </w:rPr>
  </w:style>
  <w:style w:type="paragraph" w:styleId="Ttulo4">
    <w:name w:val="heading 4"/>
    <w:basedOn w:val="Normal"/>
    <w:next w:val="Normal"/>
    <w:link w:val="Ttulo4Char"/>
    <w:qFormat/>
    <w:rsid w:val="000B4EB0"/>
    <w:pPr>
      <w:keepNext/>
      <w:spacing w:before="240" w:after="60"/>
      <w:outlineLvl w:val="3"/>
    </w:pPr>
    <w:rPr>
      <w:b/>
      <w:bCs/>
      <w:szCs w:val="28"/>
    </w:rPr>
  </w:style>
  <w:style w:type="paragraph" w:styleId="Ttulo5">
    <w:name w:val="heading 5"/>
    <w:basedOn w:val="Normal"/>
    <w:next w:val="Normal"/>
    <w:link w:val="Ttulo5Char"/>
    <w:qFormat/>
    <w:rsid w:val="009867F1"/>
    <w:pPr>
      <w:spacing w:before="240" w:after="60"/>
      <w:outlineLvl w:val="4"/>
    </w:pPr>
    <w:rPr>
      <w:b/>
      <w:bCs/>
      <w:i/>
      <w:iCs/>
      <w:sz w:val="26"/>
      <w:szCs w:val="26"/>
    </w:rPr>
  </w:style>
  <w:style w:type="paragraph" w:styleId="Ttulo6">
    <w:name w:val="heading 6"/>
    <w:basedOn w:val="Normal"/>
    <w:next w:val="Normal"/>
    <w:link w:val="Ttulo6Char"/>
    <w:qFormat/>
    <w:pPr>
      <w:keepNext/>
      <w:jc w:val="center"/>
      <w:outlineLvl w:val="5"/>
    </w:pPr>
    <w:rPr>
      <w:b/>
      <w:sz w:val="24"/>
      <w:u w:val="single"/>
    </w:rPr>
  </w:style>
  <w:style w:type="paragraph" w:styleId="Ttulo7">
    <w:name w:val="heading 7"/>
    <w:basedOn w:val="Normal"/>
    <w:next w:val="Normal"/>
    <w:link w:val="Ttulo7Char"/>
    <w:qFormat/>
    <w:rsid w:val="00FA116B"/>
    <w:pPr>
      <w:spacing w:before="240" w:after="60"/>
      <w:outlineLvl w:val="6"/>
    </w:pPr>
    <w:rPr>
      <w:sz w:val="24"/>
      <w:szCs w:val="24"/>
    </w:rPr>
  </w:style>
  <w:style w:type="paragraph" w:styleId="Ttulo8">
    <w:name w:val="heading 8"/>
    <w:basedOn w:val="Normal"/>
    <w:next w:val="Normal"/>
    <w:link w:val="Ttulo8Char"/>
    <w:qFormat/>
    <w:rsid w:val="00B37A91"/>
    <w:pPr>
      <w:keepNext/>
      <w:jc w:val="center"/>
      <w:outlineLvl w:val="7"/>
    </w:pPr>
    <w:rPr>
      <w:b/>
      <w:bCs/>
      <w:u w:val="single"/>
    </w:rPr>
  </w:style>
  <w:style w:type="paragraph" w:styleId="Ttulo9">
    <w:name w:val="heading 9"/>
    <w:basedOn w:val="Normal"/>
    <w:next w:val="Normal"/>
    <w:link w:val="Ttulo9Char"/>
    <w:qFormat/>
    <w:rsid w:val="000B4EB0"/>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encabezado"/>
    <w:basedOn w:val="Normal"/>
    <w:link w:val="CabealhoChar"/>
    <w:uiPriority w:val="99"/>
    <w:qFormat/>
    <w:pPr>
      <w:tabs>
        <w:tab w:val="center" w:pos="4419"/>
        <w:tab w:val="right" w:pos="8838"/>
      </w:tabs>
    </w:pPr>
    <w:rPr>
      <w:sz w:val="24"/>
    </w:rPr>
  </w:style>
  <w:style w:type="paragraph" w:styleId="Corpodetexto2">
    <w:name w:val="Body Text 2"/>
    <w:basedOn w:val="Normal"/>
    <w:link w:val="Corpodetexto2Char"/>
    <w:pPr>
      <w:jc w:val="center"/>
    </w:pPr>
    <w:rPr>
      <w:b/>
      <w:sz w:val="24"/>
    </w:rPr>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styleId="Textodenotaderodap">
    <w:name w:val="footnote text"/>
    <w:basedOn w:val="Normal"/>
    <w:link w:val="TextodenotaderodapChar"/>
    <w:semiHidden/>
    <w:rPr>
      <w:sz w:val="20"/>
    </w:rPr>
  </w:style>
  <w:style w:type="character" w:styleId="Refdenotaderodap">
    <w:name w:val="footnote reference"/>
    <w:semiHidden/>
    <w:rPr>
      <w:vertAlign w:val="superscript"/>
    </w:rPr>
  </w:style>
  <w:style w:type="character" w:styleId="Hyperlink">
    <w:name w:val="Hyperlink"/>
    <w:uiPriority w:val="99"/>
    <w:rPr>
      <w:color w:val="0000FF"/>
      <w:u w:val="single"/>
    </w:rPr>
  </w:style>
  <w:style w:type="paragraph" w:styleId="Corpodetexto">
    <w:name w:val="Body Text"/>
    <w:basedOn w:val="Normal"/>
    <w:link w:val="CorpodetextoChar"/>
    <w:qFormat/>
    <w:pPr>
      <w:jc w:val="center"/>
    </w:pPr>
    <w:rPr>
      <w:b/>
      <w:i/>
    </w:rPr>
  </w:style>
  <w:style w:type="paragraph" w:styleId="Ttulo">
    <w:name w:val="Title"/>
    <w:basedOn w:val="Normal"/>
    <w:link w:val="TtuloChar"/>
    <w:qFormat/>
    <w:pPr>
      <w:jc w:val="center"/>
    </w:pPr>
    <w:rPr>
      <w:b/>
      <w:bCs/>
      <w:sz w:val="24"/>
    </w:rPr>
  </w:style>
  <w:style w:type="paragraph" w:styleId="Textodebalo">
    <w:name w:val="Balloon Text"/>
    <w:basedOn w:val="Normal"/>
    <w:link w:val="TextodebaloChar"/>
    <w:rsid w:val="00E97B40"/>
    <w:rPr>
      <w:rFonts w:ascii="Tahoma" w:hAnsi="Tahoma" w:cs="Tahoma"/>
      <w:sz w:val="16"/>
      <w:szCs w:val="16"/>
    </w:rPr>
  </w:style>
  <w:style w:type="paragraph" w:styleId="Corpodetexto3">
    <w:name w:val="Body Text 3"/>
    <w:basedOn w:val="Normal"/>
    <w:link w:val="Corpodetexto3Char"/>
    <w:rsid w:val="000B4EB0"/>
    <w:pPr>
      <w:spacing w:after="120"/>
    </w:pPr>
    <w:rPr>
      <w:sz w:val="16"/>
      <w:szCs w:val="16"/>
    </w:rPr>
  </w:style>
  <w:style w:type="paragraph" w:customStyle="1" w:styleId="xl42">
    <w:name w:val="xl42"/>
    <w:basedOn w:val="Normal"/>
    <w:rsid w:val="000B4EB0"/>
    <w:pPr>
      <w:widowControl w:val="0"/>
      <w:suppressAutoHyphens/>
      <w:autoSpaceDE w:val="0"/>
      <w:autoSpaceDN w:val="0"/>
      <w:spacing w:before="100" w:after="100"/>
      <w:jc w:val="center"/>
    </w:pPr>
    <w:rPr>
      <w:rFonts w:ascii="Arial" w:hAnsi="Arial" w:cs="Arial"/>
      <w:b/>
      <w:bCs/>
      <w:sz w:val="24"/>
      <w:szCs w:val="24"/>
      <w:lang w:val="pt-PT"/>
    </w:rPr>
  </w:style>
  <w:style w:type="paragraph" w:customStyle="1" w:styleId="modelo">
    <w:name w:val="modelo"/>
    <w:basedOn w:val="Cabealho"/>
    <w:next w:val="Cabealho"/>
    <w:rsid w:val="000B4EB0"/>
    <w:pPr>
      <w:widowControl w:val="0"/>
      <w:suppressAutoHyphens/>
      <w:autoSpaceDE w:val="0"/>
      <w:autoSpaceDN w:val="0"/>
      <w:jc w:val="both"/>
    </w:pPr>
    <w:rPr>
      <w:rFonts w:ascii="Arial" w:hAnsi="Arial" w:cs="Arial"/>
      <w:szCs w:val="24"/>
      <w:lang w:val="pt-PT"/>
    </w:rPr>
  </w:style>
  <w:style w:type="paragraph" w:styleId="NormalWeb">
    <w:name w:val="Normal (Web)"/>
    <w:basedOn w:val="Normal"/>
    <w:uiPriority w:val="99"/>
    <w:rsid w:val="007E3E65"/>
    <w:pPr>
      <w:spacing w:before="100" w:beforeAutospacing="1" w:after="100" w:afterAutospacing="1"/>
    </w:pPr>
    <w:rPr>
      <w:rFonts w:ascii="Arial Unicode MS" w:eastAsia="Arial Unicode MS" w:hAnsi="Arial Unicode MS" w:cs="Arial Unicode MS"/>
      <w:sz w:val="24"/>
      <w:szCs w:val="24"/>
    </w:rPr>
  </w:style>
  <w:style w:type="character" w:styleId="Forte">
    <w:name w:val="Strong"/>
    <w:qFormat/>
    <w:rsid w:val="00366ED7"/>
    <w:rPr>
      <w:b/>
      <w:bCs/>
    </w:rPr>
  </w:style>
  <w:style w:type="paragraph" w:styleId="Pr-formataoHTML">
    <w:name w:val="HTML Preformatted"/>
    <w:basedOn w:val="Normal"/>
    <w:link w:val="Pr-formataoHTMLChar"/>
    <w:rsid w:val="00376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paragraph" w:styleId="Recuodecorpodetexto3">
    <w:name w:val="Body Text Indent 3"/>
    <w:basedOn w:val="Normal"/>
    <w:link w:val="Recuodecorpodetexto3Char"/>
    <w:uiPriority w:val="99"/>
    <w:rsid w:val="00FF76A0"/>
    <w:pPr>
      <w:spacing w:after="120"/>
      <w:ind w:left="283"/>
    </w:pPr>
    <w:rPr>
      <w:sz w:val="16"/>
      <w:szCs w:val="16"/>
    </w:rPr>
  </w:style>
  <w:style w:type="paragraph" w:customStyle="1" w:styleId="Corpodetexto21">
    <w:name w:val="Corpo de texto 21"/>
    <w:basedOn w:val="Normal"/>
    <w:rsid w:val="00FF76A0"/>
    <w:pPr>
      <w:tabs>
        <w:tab w:val="left" w:pos="2835"/>
      </w:tabs>
      <w:ind w:right="49"/>
      <w:jc w:val="both"/>
    </w:pPr>
    <w:rPr>
      <w:rFonts w:ascii="Arial" w:hAnsi="Arial"/>
      <w:i/>
      <w:color w:val="000000"/>
      <w:sz w:val="24"/>
    </w:rPr>
  </w:style>
  <w:style w:type="table" w:styleId="Tabelacomgrade">
    <w:name w:val="Table Grid"/>
    <w:basedOn w:val="Tabelanormal"/>
    <w:uiPriority w:val="39"/>
    <w:rsid w:val="00FF7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E11968"/>
    <w:pPr>
      <w:widowControl w:val="0"/>
      <w:jc w:val="center"/>
    </w:pPr>
    <w:rPr>
      <w:rFonts w:ascii="Albertus Medium" w:hAnsi="Albertus Medium"/>
      <w:sz w:val="20"/>
      <w:u w:val="single"/>
    </w:rPr>
  </w:style>
  <w:style w:type="paragraph" w:customStyle="1" w:styleId="tabelatxt">
    <w:name w:val="tabelatxt"/>
    <w:basedOn w:val="Normal"/>
    <w:rsid w:val="00EC753B"/>
    <w:pPr>
      <w:spacing w:before="100" w:beforeAutospacing="1" w:after="100" w:afterAutospacing="1"/>
    </w:pPr>
    <w:rPr>
      <w:rFonts w:ascii="Verdana" w:hAnsi="Verdana"/>
      <w:color w:val="000000"/>
      <w:sz w:val="16"/>
      <w:szCs w:val="16"/>
      <w:lang w:val="en-US" w:eastAsia="en-US"/>
    </w:rPr>
  </w:style>
  <w:style w:type="paragraph" w:styleId="Recuodecorpodetexto2">
    <w:name w:val="Body Text Indent 2"/>
    <w:basedOn w:val="Normal"/>
    <w:link w:val="Recuodecorpodetexto2Char"/>
    <w:rsid w:val="00CA146D"/>
    <w:pPr>
      <w:spacing w:after="120" w:line="480" w:lineRule="auto"/>
      <w:ind w:left="283"/>
    </w:pPr>
  </w:style>
  <w:style w:type="paragraph" w:styleId="Textoembloco">
    <w:name w:val="Block Text"/>
    <w:basedOn w:val="Normal"/>
    <w:rsid w:val="00CA146D"/>
    <w:pPr>
      <w:tabs>
        <w:tab w:val="left" w:pos="7655"/>
      </w:tabs>
      <w:ind w:left="709" w:right="497" w:hanging="709"/>
      <w:jc w:val="both"/>
    </w:pPr>
    <w:rPr>
      <w:rFonts w:ascii="Courier New" w:hAnsi="Courier New"/>
      <w:sz w:val="22"/>
    </w:rPr>
  </w:style>
  <w:style w:type="character" w:customStyle="1" w:styleId="CorpodetextoChar">
    <w:name w:val="Corpo de texto Char"/>
    <w:link w:val="Corpodetexto"/>
    <w:rsid w:val="00EC0955"/>
    <w:rPr>
      <w:b/>
      <w:i/>
      <w:sz w:val="28"/>
    </w:rPr>
  </w:style>
  <w:style w:type="character" w:customStyle="1" w:styleId="SubttuloChar">
    <w:name w:val="Subtítulo Char"/>
    <w:link w:val="Subttulo"/>
    <w:rsid w:val="007B5DD7"/>
    <w:rPr>
      <w:rFonts w:ascii="Albertus Medium" w:hAnsi="Albertus Medium"/>
      <w:u w:val="single"/>
    </w:rPr>
  </w:style>
  <w:style w:type="character" w:customStyle="1" w:styleId="st">
    <w:name w:val="st"/>
    <w:rsid w:val="007B5DD7"/>
  </w:style>
  <w:style w:type="paragraph" w:styleId="Recuodecorpodetexto">
    <w:name w:val="Body Text Indent"/>
    <w:basedOn w:val="Normal"/>
    <w:link w:val="RecuodecorpodetextoChar"/>
    <w:rsid w:val="00870E50"/>
    <w:pPr>
      <w:spacing w:after="120"/>
      <w:ind w:left="283"/>
    </w:pPr>
  </w:style>
  <w:style w:type="character" w:customStyle="1" w:styleId="RecuodecorpodetextoChar">
    <w:name w:val="Recuo de corpo de texto Char"/>
    <w:basedOn w:val="Fontepargpadro"/>
    <w:link w:val="Recuodecorpodetexto"/>
    <w:rsid w:val="00870E50"/>
    <w:rPr>
      <w:sz w:val="28"/>
    </w:rPr>
  </w:style>
  <w:style w:type="paragraph" w:customStyle="1" w:styleId="NELSON">
    <w:name w:val="NELSON"/>
    <w:basedOn w:val="Normal"/>
    <w:rsid w:val="005F537D"/>
    <w:pPr>
      <w:jc w:val="both"/>
    </w:pPr>
    <w:rPr>
      <w:rFonts w:ascii="Arial" w:hAnsi="Arial"/>
      <w:snapToGrid w:val="0"/>
      <w:sz w:val="24"/>
    </w:rPr>
  </w:style>
  <w:style w:type="paragraph" w:styleId="PargrafodaLista">
    <w:name w:val="List Paragraph"/>
    <w:basedOn w:val="Normal"/>
    <w:uiPriority w:val="1"/>
    <w:qFormat/>
    <w:rsid w:val="006A5813"/>
    <w:pPr>
      <w:ind w:left="720"/>
      <w:contextualSpacing/>
    </w:pPr>
  </w:style>
  <w:style w:type="character" w:customStyle="1" w:styleId="Corpodetexto3Char">
    <w:name w:val="Corpo de texto 3 Char"/>
    <w:basedOn w:val="Fontepargpadro"/>
    <w:link w:val="Corpodetexto3"/>
    <w:rsid w:val="00E96BCC"/>
    <w:rPr>
      <w:sz w:val="16"/>
      <w:szCs w:val="16"/>
    </w:rPr>
  </w:style>
  <w:style w:type="paragraph" w:customStyle="1" w:styleId="Estilo">
    <w:name w:val="Estilo"/>
    <w:rsid w:val="00E96BCC"/>
    <w:pPr>
      <w:widowControl w:val="0"/>
      <w:autoSpaceDE w:val="0"/>
      <w:autoSpaceDN w:val="0"/>
      <w:adjustRightInd w:val="0"/>
    </w:pPr>
    <w:rPr>
      <w:rFonts w:ascii="Arial" w:hAnsi="Arial" w:cs="Arial"/>
      <w:sz w:val="24"/>
      <w:szCs w:val="24"/>
    </w:rPr>
  </w:style>
  <w:style w:type="paragraph" w:customStyle="1" w:styleId="Default">
    <w:name w:val="Default"/>
    <w:rsid w:val="00892DBA"/>
    <w:pPr>
      <w:autoSpaceDE w:val="0"/>
      <w:autoSpaceDN w:val="0"/>
      <w:adjustRightInd w:val="0"/>
    </w:pPr>
    <w:rPr>
      <w:rFonts w:ascii="Arial" w:hAnsi="Arial" w:cs="Arial"/>
      <w:color w:val="000000"/>
      <w:sz w:val="24"/>
      <w:szCs w:val="24"/>
    </w:rPr>
  </w:style>
  <w:style w:type="character" w:customStyle="1" w:styleId="CabealhoChar">
    <w:name w:val="Cabeçalho Char"/>
    <w:aliases w:val="hd Char,he Char,encabezado Char"/>
    <w:link w:val="Cabealho"/>
    <w:uiPriority w:val="99"/>
    <w:qFormat/>
    <w:rsid w:val="00972DB6"/>
    <w:rPr>
      <w:sz w:val="24"/>
    </w:rPr>
  </w:style>
  <w:style w:type="character" w:customStyle="1" w:styleId="Ttulo1Char">
    <w:name w:val="Título 1 Char"/>
    <w:link w:val="Ttulo1"/>
    <w:rsid w:val="00C35DA1"/>
    <w:rPr>
      <w:rFonts w:ascii="Arial" w:hAnsi="Arial"/>
      <w:b/>
      <w:i/>
      <w:sz w:val="30"/>
    </w:rPr>
  </w:style>
  <w:style w:type="character" w:customStyle="1" w:styleId="Ttulo5Char">
    <w:name w:val="Título 5 Char"/>
    <w:link w:val="Ttulo5"/>
    <w:rsid w:val="00C35DA1"/>
    <w:rPr>
      <w:b/>
      <w:bCs/>
      <w:i/>
      <w:iCs/>
      <w:sz w:val="26"/>
      <w:szCs w:val="26"/>
    </w:rPr>
  </w:style>
  <w:style w:type="character" w:customStyle="1" w:styleId="Ttulo7Char">
    <w:name w:val="Título 7 Char"/>
    <w:link w:val="Ttulo7"/>
    <w:uiPriority w:val="99"/>
    <w:rsid w:val="00C35DA1"/>
    <w:rPr>
      <w:sz w:val="24"/>
      <w:szCs w:val="24"/>
    </w:rPr>
  </w:style>
  <w:style w:type="character" w:customStyle="1" w:styleId="Recuodecorpodetexto3Char">
    <w:name w:val="Recuo de corpo de texto 3 Char"/>
    <w:link w:val="Recuodecorpodetexto3"/>
    <w:uiPriority w:val="99"/>
    <w:rsid w:val="00C35DA1"/>
    <w:rPr>
      <w:sz w:val="16"/>
      <w:szCs w:val="16"/>
    </w:rPr>
  </w:style>
  <w:style w:type="character" w:customStyle="1" w:styleId="Recuodecorpodetexto2Char">
    <w:name w:val="Recuo de corpo de texto 2 Char"/>
    <w:link w:val="Recuodecorpodetexto2"/>
    <w:rsid w:val="00C35DA1"/>
    <w:rPr>
      <w:sz w:val="28"/>
    </w:rPr>
  </w:style>
  <w:style w:type="character" w:customStyle="1" w:styleId="Ttulo3Char">
    <w:name w:val="Título 3 Char"/>
    <w:link w:val="Ttulo3"/>
    <w:rsid w:val="00C35DA1"/>
    <w:rPr>
      <w:b/>
      <w:sz w:val="24"/>
    </w:rPr>
  </w:style>
  <w:style w:type="character" w:customStyle="1" w:styleId="Ttulo6Char">
    <w:name w:val="Título 6 Char"/>
    <w:link w:val="Ttulo6"/>
    <w:rsid w:val="00C35DA1"/>
    <w:rPr>
      <w:b/>
      <w:sz w:val="24"/>
      <w:u w:val="single"/>
    </w:rPr>
  </w:style>
  <w:style w:type="character" w:customStyle="1" w:styleId="Corpodetexto2Char">
    <w:name w:val="Corpo de texto 2 Char"/>
    <w:link w:val="Corpodetexto2"/>
    <w:uiPriority w:val="99"/>
    <w:rsid w:val="00C35DA1"/>
    <w:rPr>
      <w:b/>
      <w:sz w:val="24"/>
    </w:rPr>
  </w:style>
  <w:style w:type="character" w:customStyle="1" w:styleId="TtuloChar">
    <w:name w:val="Título Char"/>
    <w:link w:val="Ttulo"/>
    <w:rsid w:val="00C35DA1"/>
    <w:rPr>
      <w:b/>
      <w:bCs/>
      <w:sz w:val="24"/>
    </w:rPr>
  </w:style>
  <w:style w:type="paragraph" w:customStyle="1" w:styleId="Corpodetexto22">
    <w:name w:val="Corpo de texto 22"/>
    <w:basedOn w:val="Normal"/>
    <w:rsid w:val="00C35DA1"/>
    <w:pPr>
      <w:tabs>
        <w:tab w:val="left" w:pos="2835"/>
      </w:tabs>
      <w:ind w:right="49"/>
      <w:jc w:val="both"/>
    </w:pPr>
    <w:rPr>
      <w:rFonts w:ascii="Arial" w:hAnsi="Arial"/>
      <w:i/>
      <w:color w:val="000000"/>
      <w:sz w:val="24"/>
    </w:rPr>
  </w:style>
  <w:style w:type="paragraph" w:customStyle="1" w:styleId="Standard">
    <w:name w:val="Standard"/>
    <w:rsid w:val="00C35DA1"/>
    <w:pPr>
      <w:suppressAutoHyphens/>
      <w:autoSpaceDN w:val="0"/>
      <w:textAlignment w:val="baseline"/>
    </w:pPr>
    <w:rPr>
      <w:kern w:val="3"/>
      <w:lang w:eastAsia="zh-CN"/>
    </w:rPr>
  </w:style>
  <w:style w:type="paragraph" w:customStyle="1" w:styleId="Corpodetexto23">
    <w:name w:val="Corpo de texto 23"/>
    <w:basedOn w:val="Normal"/>
    <w:rsid w:val="0003321D"/>
    <w:pPr>
      <w:tabs>
        <w:tab w:val="left" w:pos="2835"/>
      </w:tabs>
      <w:ind w:right="49"/>
      <w:jc w:val="both"/>
    </w:pPr>
    <w:rPr>
      <w:rFonts w:ascii="Arial" w:hAnsi="Arial"/>
      <w:i/>
      <w:color w:val="000000"/>
      <w:sz w:val="24"/>
    </w:rPr>
  </w:style>
  <w:style w:type="character" w:customStyle="1" w:styleId="fontstyle31">
    <w:name w:val="fontstyle31"/>
    <w:rsid w:val="00494CF7"/>
    <w:rPr>
      <w:rFonts w:ascii="ArialMT" w:hAnsi="ArialMT" w:hint="default"/>
      <w:b w:val="0"/>
      <w:bCs w:val="0"/>
      <w:i w:val="0"/>
      <w:iCs w:val="0"/>
      <w:color w:val="000000"/>
      <w:sz w:val="24"/>
      <w:szCs w:val="24"/>
    </w:rPr>
  </w:style>
  <w:style w:type="character" w:styleId="nfase">
    <w:name w:val="Emphasis"/>
    <w:uiPriority w:val="20"/>
    <w:qFormat/>
    <w:rsid w:val="00E9292B"/>
    <w:rPr>
      <w:i/>
      <w:iCs/>
    </w:rPr>
  </w:style>
  <w:style w:type="paragraph" w:customStyle="1" w:styleId="Corpodetexto24">
    <w:name w:val="Corpo de texto 24"/>
    <w:basedOn w:val="Normal"/>
    <w:rsid w:val="008920B1"/>
    <w:pPr>
      <w:tabs>
        <w:tab w:val="left" w:pos="2835"/>
      </w:tabs>
      <w:ind w:right="49"/>
      <w:jc w:val="both"/>
    </w:pPr>
    <w:rPr>
      <w:rFonts w:ascii="Arial" w:hAnsi="Arial"/>
      <w:i/>
      <w:color w:val="000000"/>
      <w:sz w:val="24"/>
    </w:rPr>
  </w:style>
  <w:style w:type="paragraph" w:customStyle="1" w:styleId="western">
    <w:name w:val="western"/>
    <w:basedOn w:val="Normal"/>
    <w:rsid w:val="00111FDD"/>
    <w:pPr>
      <w:spacing w:before="100" w:beforeAutospacing="1"/>
      <w:jc w:val="both"/>
    </w:pPr>
    <w:rPr>
      <w:sz w:val="24"/>
      <w:szCs w:val="24"/>
    </w:rPr>
  </w:style>
  <w:style w:type="paragraph" w:customStyle="1" w:styleId="WW-Corpodetexto3">
    <w:name w:val="WW-Corpo de texto 3"/>
    <w:basedOn w:val="Default"/>
    <w:next w:val="Default"/>
    <w:uiPriority w:val="99"/>
    <w:rsid w:val="00471BBA"/>
    <w:rPr>
      <w:color w:val="auto"/>
    </w:rPr>
  </w:style>
  <w:style w:type="paragraph" w:customStyle="1" w:styleId="Padro">
    <w:name w:val="Padrão"/>
    <w:rsid w:val="00257AAE"/>
    <w:pPr>
      <w:autoSpaceDE w:val="0"/>
      <w:autoSpaceDN w:val="0"/>
    </w:pPr>
    <w:rPr>
      <w:rFonts w:ascii="Arial" w:hAnsi="Arial" w:cs="Arial"/>
    </w:rPr>
  </w:style>
  <w:style w:type="character" w:customStyle="1" w:styleId="InternetLink">
    <w:name w:val="Internet Link"/>
    <w:rsid w:val="00933A38"/>
    <w:rPr>
      <w:color w:val="0000FF"/>
      <w:u w:val="single"/>
    </w:rPr>
  </w:style>
  <w:style w:type="paragraph" w:styleId="SemEspaamento">
    <w:name w:val="No Spacing"/>
    <w:uiPriority w:val="1"/>
    <w:qFormat/>
    <w:rsid w:val="00453157"/>
    <w:rPr>
      <w:rFonts w:ascii="Calibri" w:eastAsia="Calibri" w:hAnsi="Calibri"/>
      <w:sz w:val="22"/>
      <w:szCs w:val="22"/>
      <w:lang w:eastAsia="en-US"/>
    </w:rPr>
  </w:style>
  <w:style w:type="character" w:customStyle="1" w:styleId="fontstyle01">
    <w:name w:val="fontstyle01"/>
    <w:rsid w:val="00453157"/>
    <w:rPr>
      <w:rFonts w:ascii="Arial-BoldMT" w:hAnsi="Arial-BoldMT" w:hint="default"/>
      <w:b/>
      <w:bCs/>
      <w:i w:val="0"/>
      <w:iCs w:val="0"/>
      <w:color w:val="000000"/>
      <w:sz w:val="24"/>
      <w:szCs w:val="24"/>
    </w:rPr>
  </w:style>
  <w:style w:type="paragraph" w:customStyle="1" w:styleId="Contedodetabela">
    <w:name w:val="Conteúdo de tabela"/>
    <w:basedOn w:val="Normal"/>
    <w:rsid w:val="00943E1F"/>
    <w:pPr>
      <w:suppressLineNumbers/>
      <w:suppressAutoHyphens/>
      <w:overflowPunct w:val="0"/>
      <w:jc w:val="both"/>
    </w:pPr>
    <w:rPr>
      <w:rFonts w:ascii="Liberation Serif" w:eastAsia="Tahoma" w:hAnsi="Liberation Serif" w:cs="Lohit Devanagari"/>
      <w:color w:val="00000A"/>
      <w:sz w:val="24"/>
      <w:szCs w:val="24"/>
      <w:lang w:eastAsia="zh-CN" w:bidi="hi-IN"/>
    </w:rPr>
  </w:style>
  <w:style w:type="character" w:styleId="MenoPendente">
    <w:name w:val="Unresolved Mention"/>
    <w:basedOn w:val="Fontepargpadro"/>
    <w:uiPriority w:val="99"/>
    <w:semiHidden/>
    <w:unhideWhenUsed/>
    <w:rsid w:val="002D0E3B"/>
    <w:rPr>
      <w:color w:val="605E5C"/>
      <w:shd w:val="clear" w:color="auto" w:fill="E1DFDD"/>
    </w:rPr>
  </w:style>
  <w:style w:type="character" w:customStyle="1" w:styleId="Ttulo2Char">
    <w:name w:val="Título 2 Char"/>
    <w:basedOn w:val="Fontepargpadro"/>
    <w:link w:val="Ttulo2"/>
    <w:rsid w:val="008A4B51"/>
    <w:rPr>
      <w:rFonts w:ascii="Arial" w:hAnsi="Arial" w:cs="Arial"/>
      <w:b/>
      <w:bCs/>
      <w:i/>
      <w:iCs/>
      <w:sz w:val="28"/>
      <w:szCs w:val="28"/>
    </w:rPr>
  </w:style>
  <w:style w:type="paragraph" w:customStyle="1" w:styleId="TableParagraph">
    <w:name w:val="Table Paragraph"/>
    <w:basedOn w:val="Normal"/>
    <w:uiPriority w:val="1"/>
    <w:qFormat/>
    <w:rsid w:val="00D87E0F"/>
    <w:pPr>
      <w:widowControl w:val="0"/>
    </w:pPr>
    <w:rPr>
      <w:rFonts w:ascii="Calibri" w:eastAsia="Calibri" w:hAnsi="Calibri"/>
      <w:sz w:val="22"/>
      <w:szCs w:val="22"/>
      <w:lang w:val="en-US" w:eastAsia="en-US"/>
    </w:rPr>
  </w:style>
  <w:style w:type="character" w:customStyle="1" w:styleId="TextodebaloChar">
    <w:name w:val="Texto de balão Char"/>
    <w:basedOn w:val="Fontepargpadro"/>
    <w:link w:val="Textodebalo"/>
    <w:uiPriority w:val="99"/>
    <w:rsid w:val="0068386A"/>
    <w:rPr>
      <w:rFonts w:ascii="Tahoma" w:hAnsi="Tahoma" w:cs="Tahoma"/>
      <w:sz w:val="16"/>
      <w:szCs w:val="16"/>
    </w:rPr>
  </w:style>
  <w:style w:type="character" w:customStyle="1" w:styleId="RodapChar">
    <w:name w:val="Rodapé Char"/>
    <w:basedOn w:val="Fontepargpadro"/>
    <w:link w:val="Rodap"/>
    <w:uiPriority w:val="99"/>
    <w:rsid w:val="0068386A"/>
    <w:rPr>
      <w:sz w:val="28"/>
    </w:rPr>
  </w:style>
  <w:style w:type="paragraph" w:customStyle="1" w:styleId="PargrafodaLista1">
    <w:name w:val="Parágrafo da Lista1"/>
    <w:basedOn w:val="Normal"/>
    <w:qFormat/>
    <w:rsid w:val="007150B8"/>
    <w:pPr>
      <w:ind w:left="708"/>
    </w:pPr>
    <w:rPr>
      <w:sz w:val="20"/>
    </w:rPr>
  </w:style>
  <w:style w:type="character" w:customStyle="1" w:styleId="iudoqc">
    <w:name w:val="iudoqc"/>
    <w:basedOn w:val="Fontepargpadro"/>
    <w:rsid w:val="00956776"/>
  </w:style>
  <w:style w:type="character" w:customStyle="1" w:styleId="Ttulo8Char">
    <w:name w:val="Título 8 Char"/>
    <w:basedOn w:val="Fontepargpadro"/>
    <w:link w:val="Ttulo8"/>
    <w:rsid w:val="00B37A91"/>
    <w:rPr>
      <w:b/>
      <w:bCs/>
      <w:sz w:val="28"/>
      <w:u w:val="single"/>
    </w:rPr>
  </w:style>
  <w:style w:type="character" w:customStyle="1" w:styleId="Ttulo4Char">
    <w:name w:val="Título 4 Char"/>
    <w:basedOn w:val="Fontepargpadro"/>
    <w:link w:val="Ttulo4"/>
    <w:rsid w:val="00B37A91"/>
    <w:rPr>
      <w:b/>
      <w:bCs/>
      <w:sz w:val="28"/>
      <w:szCs w:val="28"/>
    </w:rPr>
  </w:style>
  <w:style w:type="character" w:customStyle="1" w:styleId="Ttulo9Char">
    <w:name w:val="Título 9 Char"/>
    <w:basedOn w:val="Fontepargpadro"/>
    <w:link w:val="Ttulo9"/>
    <w:rsid w:val="00B37A91"/>
    <w:rPr>
      <w:rFonts w:ascii="Arial" w:hAnsi="Arial" w:cs="Arial"/>
      <w:sz w:val="22"/>
      <w:szCs w:val="22"/>
    </w:rPr>
  </w:style>
  <w:style w:type="character" w:customStyle="1" w:styleId="TextodenotaderodapChar">
    <w:name w:val="Texto de nota de rodapé Char"/>
    <w:basedOn w:val="Fontepargpadro"/>
    <w:link w:val="Textodenotaderodap"/>
    <w:semiHidden/>
    <w:rsid w:val="00B37A91"/>
  </w:style>
  <w:style w:type="paragraph" w:customStyle="1" w:styleId="Textbody">
    <w:name w:val="Text body"/>
    <w:basedOn w:val="Normal"/>
    <w:rsid w:val="00B37A91"/>
    <w:pPr>
      <w:suppressAutoHyphens/>
      <w:spacing w:line="360" w:lineRule="auto"/>
      <w:jc w:val="both"/>
    </w:pPr>
    <w:rPr>
      <w:rFonts w:ascii="Arial" w:hAnsi="Arial"/>
      <w:noProof/>
      <w:color w:val="000000"/>
      <w:sz w:val="22"/>
    </w:rPr>
  </w:style>
  <w:style w:type="character" w:customStyle="1" w:styleId="apple-converted-space">
    <w:name w:val="apple-converted-space"/>
    <w:rsid w:val="00B37A91"/>
  </w:style>
  <w:style w:type="character" w:customStyle="1" w:styleId="Pr-formataoHTMLChar">
    <w:name w:val="Pré-formatação HTML Char"/>
    <w:basedOn w:val="Fontepargpadro"/>
    <w:link w:val="Pr-formataoHTML"/>
    <w:rsid w:val="00B37A91"/>
    <w:rPr>
      <w:rFonts w:ascii="Courier New" w:hAnsi="Courier New" w:cs="Courier New"/>
    </w:rPr>
  </w:style>
  <w:style w:type="paragraph" w:customStyle="1" w:styleId="Livro">
    <w:name w:val="Livro"/>
    <w:basedOn w:val="Normal"/>
    <w:link w:val="LivroChar"/>
    <w:qFormat/>
    <w:rsid w:val="00B37A91"/>
    <w:pPr>
      <w:spacing w:before="120" w:after="120"/>
      <w:jc w:val="center"/>
      <w:outlineLvl w:val="0"/>
    </w:pPr>
    <w:rPr>
      <w:rFonts w:ascii="Arial" w:hAnsi="Arial" w:cs="Arial"/>
      <w:b/>
      <w:caps/>
      <w:sz w:val="24"/>
      <w:szCs w:val="24"/>
    </w:rPr>
  </w:style>
  <w:style w:type="character" w:customStyle="1" w:styleId="N">
    <w:name w:val="N"/>
    <w:rsid w:val="00B37A91"/>
    <w:rPr>
      <w:b/>
      <w:bCs/>
    </w:rPr>
  </w:style>
  <w:style w:type="character" w:customStyle="1" w:styleId="PargrafodaListaChar">
    <w:name w:val="Parágrafo da Lista Char"/>
    <w:uiPriority w:val="34"/>
    <w:rsid w:val="00B37A91"/>
    <w:rPr>
      <w:color w:val="000000"/>
      <w:sz w:val="24"/>
      <w:szCs w:val="22"/>
      <w:lang w:eastAsia="en-US"/>
    </w:rPr>
  </w:style>
  <w:style w:type="paragraph" w:customStyle="1" w:styleId="heading10">
    <w:name w:val="heading 10"/>
    <w:rsid w:val="00B37A91"/>
    <w:pPr>
      <w:keepNext/>
      <w:tabs>
        <w:tab w:val="left" w:pos="1200"/>
      </w:tabs>
      <w:autoSpaceDE w:val="0"/>
      <w:autoSpaceDN w:val="0"/>
      <w:adjustRightInd w:val="0"/>
    </w:pPr>
    <w:rPr>
      <w:rFonts w:ascii="Arial" w:hAnsi="Arial" w:cs="Arial"/>
      <w:b/>
      <w:bCs/>
      <w:sz w:val="24"/>
      <w:szCs w:val="24"/>
      <w:u w:val="single"/>
    </w:rPr>
  </w:style>
  <w:style w:type="paragraph" w:styleId="Legenda">
    <w:name w:val="caption"/>
    <w:basedOn w:val="Normal"/>
    <w:next w:val="Normal"/>
    <w:autoRedefine/>
    <w:qFormat/>
    <w:rsid w:val="00B37A91"/>
    <w:pPr>
      <w:jc w:val="center"/>
    </w:pPr>
    <w:rPr>
      <w:rFonts w:ascii="Calibri" w:hAnsi="Calibri"/>
      <w:bCs/>
      <w:sz w:val="16"/>
    </w:rPr>
  </w:style>
  <w:style w:type="paragraph" w:customStyle="1" w:styleId="Textotabela">
    <w:name w:val="Texto tabela"/>
    <w:basedOn w:val="Normal"/>
    <w:rsid w:val="00B37A91"/>
    <w:pPr>
      <w:spacing w:before="60" w:after="60"/>
    </w:pPr>
    <w:rPr>
      <w:rFonts w:ascii="Verdana" w:hAnsi="Verdana"/>
      <w:sz w:val="20"/>
      <w:szCs w:val="24"/>
      <w:lang w:val="x-none" w:eastAsia="x-none"/>
    </w:rPr>
  </w:style>
  <w:style w:type="character" w:customStyle="1" w:styleId="TextotabelaChar">
    <w:name w:val="Texto tabela Char"/>
    <w:rsid w:val="00B37A91"/>
    <w:rPr>
      <w:rFonts w:ascii="Verdana" w:hAnsi="Verdana"/>
      <w:szCs w:val="24"/>
      <w:lang w:val="x-none" w:eastAsia="x-none"/>
    </w:rPr>
  </w:style>
  <w:style w:type="paragraph" w:styleId="Citao">
    <w:name w:val="Quote"/>
    <w:basedOn w:val="Normal"/>
    <w:next w:val="Normal"/>
    <w:link w:val="CitaoChar"/>
    <w:qFormat/>
    <w:rsid w:val="00B37A91"/>
    <w:rPr>
      <w:rFonts w:ascii="Calibri" w:hAnsi="Calibri"/>
      <w:i/>
      <w:sz w:val="24"/>
      <w:szCs w:val="24"/>
      <w:lang w:val="x-none" w:eastAsia="x-none"/>
    </w:rPr>
  </w:style>
  <w:style w:type="character" w:customStyle="1" w:styleId="CitaoChar">
    <w:name w:val="Citação Char"/>
    <w:basedOn w:val="Fontepargpadro"/>
    <w:link w:val="Citao"/>
    <w:rsid w:val="00B37A91"/>
    <w:rPr>
      <w:rFonts w:ascii="Calibri" w:hAnsi="Calibri"/>
      <w:i/>
      <w:sz w:val="24"/>
      <w:szCs w:val="24"/>
      <w:lang w:val="x-none" w:eastAsia="x-none"/>
    </w:rPr>
  </w:style>
  <w:style w:type="paragraph" w:styleId="CitaoIntensa">
    <w:name w:val="Intense Quote"/>
    <w:basedOn w:val="Normal"/>
    <w:next w:val="Normal"/>
    <w:link w:val="CitaoIntensaChar"/>
    <w:qFormat/>
    <w:rsid w:val="00B37A91"/>
    <w:pPr>
      <w:ind w:left="720" w:right="720"/>
    </w:pPr>
    <w:rPr>
      <w:rFonts w:ascii="Calibri" w:hAnsi="Calibri"/>
      <w:b/>
      <w:i/>
      <w:sz w:val="24"/>
      <w:lang w:val="x-none" w:eastAsia="x-none"/>
    </w:rPr>
  </w:style>
  <w:style w:type="character" w:customStyle="1" w:styleId="CitaoIntensaChar">
    <w:name w:val="Citação Intensa Char"/>
    <w:basedOn w:val="Fontepargpadro"/>
    <w:link w:val="CitaoIntensa"/>
    <w:rsid w:val="00B37A91"/>
    <w:rPr>
      <w:rFonts w:ascii="Calibri" w:hAnsi="Calibri"/>
      <w:b/>
      <w:i/>
      <w:sz w:val="24"/>
      <w:lang w:val="x-none" w:eastAsia="x-none"/>
    </w:rPr>
  </w:style>
  <w:style w:type="character" w:styleId="nfaseSutil">
    <w:name w:val="Subtle Emphasis"/>
    <w:qFormat/>
    <w:rsid w:val="00B37A91"/>
    <w:rPr>
      <w:i/>
      <w:color w:val="5A5A5A"/>
    </w:rPr>
  </w:style>
  <w:style w:type="character" w:styleId="nfaseIntensa">
    <w:name w:val="Intense Emphasis"/>
    <w:qFormat/>
    <w:rsid w:val="00B37A91"/>
    <w:rPr>
      <w:b/>
      <w:i/>
      <w:sz w:val="24"/>
      <w:szCs w:val="24"/>
      <w:u w:val="single"/>
    </w:rPr>
  </w:style>
  <w:style w:type="character" w:styleId="RefernciaSutil">
    <w:name w:val="Subtle Reference"/>
    <w:qFormat/>
    <w:rsid w:val="00B37A91"/>
    <w:rPr>
      <w:sz w:val="24"/>
      <w:szCs w:val="24"/>
      <w:u w:val="single"/>
    </w:rPr>
  </w:style>
  <w:style w:type="character" w:styleId="RefernciaIntensa">
    <w:name w:val="Intense Reference"/>
    <w:qFormat/>
    <w:rsid w:val="00B37A91"/>
    <w:rPr>
      <w:b/>
      <w:sz w:val="24"/>
      <w:u w:val="single"/>
    </w:rPr>
  </w:style>
  <w:style w:type="character" w:styleId="TtulodoLivro">
    <w:name w:val="Book Title"/>
    <w:qFormat/>
    <w:rsid w:val="00B37A91"/>
    <w:rPr>
      <w:rFonts w:ascii="Cambria" w:eastAsia="Times New Roman" w:hAnsi="Cambria"/>
      <w:b/>
      <w:i/>
      <w:sz w:val="24"/>
      <w:szCs w:val="24"/>
    </w:rPr>
  </w:style>
  <w:style w:type="paragraph" w:styleId="CabealhodoSumrio">
    <w:name w:val="TOC Heading"/>
    <w:basedOn w:val="Ttulo1"/>
    <w:next w:val="Normal"/>
    <w:qFormat/>
    <w:rsid w:val="00B37A91"/>
    <w:pPr>
      <w:spacing w:before="240" w:after="60"/>
      <w:jc w:val="left"/>
      <w:outlineLvl w:val="9"/>
    </w:pPr>
    <w:rPr>
      <w:rFonts w:ascii="Cambria" w:hAnsi="Cambria"/>
      <w:bCs/>
      <w:i w:val="0"/>
      <w:kern w:val="32"/>
      <w:sz w:val="32"/>
      <w:szCs w:val="32"/>
      <w:lang w:val="x-none" w:eastAsia="x-none"/>
    </w:rPr>
  </w:style>
  <w:style w:type="paragraph" w:customStyle="1" w:styleId="WW-Recuodecorpodetexto2">
    <w:name w:val="WW-Recuo de corpo de texto 2"/>
    <w:basedOn w:val="Normal"/>
    <w:rsid w:val="00B37A91"/>
    <w:pPr>
      <w:suppressAutoHyphens/>
      <w:ind w:firstLine="1418"/>
      <w:jc w:val="both"/>
    </w:pPr>
    <w:rPr>
      <w:sz w:val="26"/>
      <w:szCs w:val="26"/>
    </w:rPr>
  </w:style>
  <w:style w:type="paragraph" w:customStyle="1" w:styleId="Edital-Nvel1">
    <w:name w:val="Edital-Nível 1"/>
    <w:next w:val="Normal"/>
    <w:autoRedefine/>
    <w:rsid w:val="00B37A91"/>
    <w:pPr>
      <w:numPr>
        <w:ilvl w:val="1"/>
        <w:numId w:val="3"/>
      </w:numPr>
      <w:tabs>
        <w:tab w:val="left" w:pos="-142"/>
        <w:tab w:val="left" w:pos="440"/>
      </w:tabs>
      <w:autoSpaceDE w:val="0"/>
      <w:spacing w:before="120" w:after="120"/>
      <w:ind w:left="440" w:hanging="440"/>
      <w:jc w:val="both"/>
    </w:pPr>
    <w:rPr>
      <w:rFonts w:ascii="Calibri" w:hAnsi="Calibri"/>
      <w:sz w:val="24"/>
      <w:szCs w:val="24"/>
      <w:lang w:eastAsia="ar-EG" w:bidi="ar-EG"/>
    </w:rPr>
  </w:style>
  <w:style w:type="paragraph" w:customStyle="1" w:styleId="ListParagraph11">
    <w:name w:val="List Paragraph11"/>
    <w:basedOn w:val="Normal"/>
    <w:rsid w:val="00B37A91"/>
    <w:pPr>
      <w:spacing w:after="200" w:line="276" w:lineRule="auto"/>
      <w:ind w:left="708"/>
    </w:pPr>
    <w:rPr>
      <w:rFonts w:ascii="Calibri" w:hAnsi="Calibri"/>
      <w:sz w:val="22"/>
      <w:szCs w:val="22"/>
      <w:lang w:eastAsia="en-US"/>
    </w:rPr>
  </w:style>
  <w:style w:type="paragraph" w:styleId="TextosemFormatao">
    <w:name w:val="Plain Text"/>
    <w:basedOn w:val="Normal"/>
    <w:link w:val="TextosemFormataoChar"/>
    <w:unhideWhenUsed/>
    <w:rsid w:val="00B37A91"/>
    <w:rPr>
      <w:rFonts w:ascii="Calibri" w:eastAsia="Calibri" w:hAnsi="Calibri"/>
      <w:sz w:val="22"/>
      <w:szCs w:val="21"/>
      <w:lang w:eastAsia="en-US"/>
    </w:rPr>
  </w:style>
  <w:style w:type="character" w:customStyle="1" w:styleId="TextosemFormataoChar">
    <w:name w:val="Texto sem Formatação Char"/>
    <w:basedOn w:val="Fontepargpadro"/>
    <w:link w:val="TextosemFormatao"/>
    <w:rsid w:val="00B37A91"/>
    <w:rPr>
      <w:rFonts w:ascii="Calibri" w:eastAsia="Calibri" w:hAnsi="Calibri"/>
      <w:sz w:val="22"/>
      <w:szCs w:val="21"/>
      <w:lang w:eastAsia="en-US"/>
    </w:rPr>
  </w:style>
  <w:style w:type="paragraph" w:customStyle="1" w:styleId="Corpodetexto25">
    <w:name w:val="Corpo de texto 25"/>
    <w:basedOn w:val="Normal"/>
    <w:rsid w:val="00B37A91"/>
    <w:pPr>
      <w:tabs>
        <w:tab w:val="left" w:pos="2835"/>
      </w:tabs>
      <w:ind w:right="49"/>
      <w:jc w:val="both"/>
    </w:pPr>
    <w:rPr>
      <w:rFonts w:ascii="Arial" w:hAnsi="Arial"/>
      <w:i/>
      <w:color w:val="000000"/>
      <w:sz w:val="24"/>
    </w:rPr>
  </w:style>
  <w:style w:type="paragraph" w:customStyle="1" w:styleId="Corpodetexto32">
    <w:name w:val="Corpo de texto 32"/>
    <w:basedOn w:val="Normal"/>
    <w:rsid w:val="00B37A91"/>
    <w:pPr>
      <w:suppressAutoHyphens/>
      <w:spacing w:after="120"/>
    </w:pPr>
    <w:rPr>
      <w:sz w:val="16"/>
      <w:szCs w:val="16"/>
      <w:lang w:eastAsia="ar-SA"/>
    </w:rPr>
  </w:style>
  <w:style w:type="character" w:styleId="HiperlinkVisitado">
    <w:name w:val="FollowedHyperlink"/>
    <w:uiPriority w:val="99"/>
    <w:semiHidden/>
    <w:rsid w:val="00B37A91"/>
    <w:rPr>
      <w:rFonts w:ascii="Times New Roman" w:hAnsi="Times New Roman" w:cs="Times New Roman"/>
      <w:color w:val="800080"/>
      <w:u w:val="single"/>
    </w:rPr>
  </w:style>
  <w:style w:type="paragraph" w:customStyle="1" w:styleId="Titulo1">
    <w:name w:val="Titulo 1"/>
    <w:basedOn w:val="Normal"/>
    <w:rsid w:val="00B37A91"/>
    <w:pPr>
      <w:ind w:firstLine="1418"/>
      <w:jc w:val="both"/>
    </w:pPr>
    <w:rPr>
      <w:rFonts w:ascii="Verdana" w:hAnsi="Verdana"/>
      <w:b/>
      <w:bCs/>
      <w:sz w:val="20"/>
      <w:szCs w:val="24"/>
    </w:rPr>
  </w:style>
  <w:style w:type="paragraph" w:styleId="Lista">
    <w:name w:val="List"/>
    <w:basedOn w:val="Normal"/>
    <w:semiHidden/>
    <w:rsid w:val="00B37A91"/>
    <w:pPr>
      <w:ind w:left="283" w:hanging="283"/>
    </w:pPr>
    <w:rPr>
      <w:sz w:val="20"/>
    </w:rPr>
  </w:style>
  <w:style w:type="paragraph" w:customStyle="1" w:styleId="Recuodecorpodetexto31">
    <w:name w:val="Recuo de corpo de texto 31"/>
    <w:basedOn w:val="Normal"/>
    <w:rsid w:val="00B37A91"/>
    <w:pPr>
      <w:widowControl w:val="0"/>
      <w:suppressAutoHyphens/>
      <w:spacing w:after="120"/>
      <w:ind w:left="283"/>
    </w:pPr>
    <w:rPr>
      <w:rFonts w:eastAsia="SimSun" w:cs="Tahoma"/>
      <w:kern w:val="1"/>
      <w:sz w:val="16"/>
      <w:szCs w:val="16"/>
      <w:lang w:eastAsia="hi-IN"/>
    </w:rPr>
  </w:style>
  <w:style w:type="paragraph" w:customStyle="1" w:styleId="Corpodetexto31">
    <w:name w:val="Corpo de texto 31"/>
    <w:basedOn w:val="Normal"/>
    <w:rsid w:val="00B37A91"/>
    <w:pPr>
      <w:widowControl w:val="0"/>
      <w:suppressAutoHyphens/>
      <w:jc w:val="both"/>
    </w:pPr>
    <w:rPr>
      <w:rFonts w:eastAsia="SimSun" w:cs="Tahoma"/>
      <w:b/>
      <w:kern w:val="1"/>
      <w:sz w:val="22"/>
      <w:szCs w:val="24"/>
      <w:lang w:eastAsia="hi-IN"/>
    </w:rPr>
  </w:style>
  <w:style w:type="character" w:customStyle="1" w:styleId="resen">
    <w:name w:val="resen"/>
    <w:rsid w:val="00B37A91"/>
  </w:style>
  <w:style w:type="paragraph" w:customStyle="1" w:styleId="bullet2">
    <w:name w:val="bullet2"/>
    <w:basedOn w:val="Normal"/>
    <w:rsid w:val="00B37A91"/>
    <w:pPr>
      <w:numPr>
        <w:numId w:val="1"/>
      </w:numPr>
    </w:pPr>
    <w:rPr>
      <w:rFonts w:ascii="Sans Serif PS" w:hAnsi="Sans Serif PS"/>
      <w:sz w:val="22"/>
      <w:lang w:val="en-US"/>
    </w:rPr>
  </w:style>
  <w:style w:type="character" w:customStyle="1" w:styleId="apple-style-span">
    <w:name w:val="apple-style-span"/>
    <w:rsid w:val="00B37A91"/>
  </w:style>
  <w:style w:type="paragraph" w:customStyle="1" w:styleId="Heading">
    <w:name w:val="Heading"/>
    <w:basedOn w:val="Normal"/>
    <w:next w:val="Corpodetexto"/>
    <w:rsid w:val="00B37A91"/>
    <w:pPr>
      <w:keepNext/>
      <w:suppressAutoHyphens/>
      <w:spacing w:before="240" w:after="120"/>
    </w:pPr>
    <w:rPr>
      <w:rFonts w:ascii="Liberation Sans" w:eastAsia="DejaVu Sans" w:hAnsi="Liberation Sans" w:cs="Lohit Hindi"/>
      <w:szCs w:val="28"/>
      <w:lang w:eastAsia="ar-SA"/>
    </w:rPr>
  </w:style>
  <w:style w:type="paragraph" w:customStyle="1" w:styleId="Index">
    <w:name w:val="Index"/>
    <w:basedOn w:val="Normal"/>
    <w:rsid w:val="00B37A91"/>
    <w:pPr>
      <w:suppressLineNumbers/>
      <w:suppressAutoHyphens/>
    </w:pPr>
    <w:rPr>
      <w:rFonts w:cs="Lohit Hindi"/>
      <w:sz w:val="20"/>
      <w:lang w:eastAsia="ar-SA"/>
    </w:rPr>
  </w:style>
  <w:style w:type="character" w:customStyle="1" w:styleId="LivroChar">
    <w:name w:val="Livro Char"/>
    <w:link w:val="Livro"/>
    <w:rsid w:val="00B37A91"/>
    <w:rPr>
      <w:rFonts w:ascii="Arial" w:hAnsi="Arial" w:cs="Arial"/>
      <w:b/>
      <w:caps/>
      <w:sz w:val="24"/>
      <w:szCs w:val="24"/>
    </w:rPr>
  </w:style>
  <w:style w:type="paragraph" w:customStyle="1" w:styleId="PargrafodaLista2">
    <w:name w:val="Parágrafo da Lista2"/>
    <w:basedOn w:val="Normal"/>
    <w:rsid w:val="00B37A91"/>
    <w:pPr>
      <w:ind w:left="708"/>
    </w:pPr>
    <w:rPr>
      <w:sz w:val="20"/>
    </w:rPr>
  </w:style>
  <w:style w:type="character" w:customStyle="1" w:styleId="fontstyle21">
    <w:name w:val="fontstyle21"/>
    <w:rsid w:val="00B37A91"/>
    <w:rPr>
      <w:rFonts w:ascii="OpenSymbol" w:hAnsi="OpenSymbol" w:hint="default"/>
      <w:b w:val="0"/>
      <w:bCs w:val="0"/>
      <w:i w:val="0"/>
      <w:iCs w:val="0"/>
      <w:color w:val="000000"/>
      <w:sz w:val="24"/>
      <w:szCs w:val="24"/>
    </w:rPr>
  </w:style>
  <w:style w:type="paragraph" w:styleId="MapadoDocumento">
    <w:name w:val="Document Map"/>
    <w:basedOn w:val="Normal"/>
    <w:link w:val="MapadoDocumentoChar"/>
    <w:rsid w:val="00B37A91"/>
    <w:pPr>
      <w:shd w:val="clear" w:color="auto" w:fill="000080"/>
    </w:pPr>
    <w:rPr>
      <w:rFonts w:ascii="Tahoma" w:hAnsi="Tahoma" w:cs="Tahoma"/>
      <w:sz w:val="24"/>
      <w:szCs w:val="24"/>
    </w:rPr>
  </w:style>
  <w:style w:type="character" w:customStyle="1" w:styleId="MapadoDocumentoChar">
    <w:name w:val="Mapa do Documento Char"/>
    <w:basedOn w:val="Fontepargpadro"/>
    <w:link w:val="MapadoDocumento"/>
    <w:rsid w:val="00B37A91"/>
    <w:rPr>
      <w:rFonts w:ascii="Tahoma" w:hAnsi="Tahoma" w:cs="Tahoma"/>
      <w:sz w:val="24"/>
      <w:szCs w:val="24"/>
      <w:shd w:val="clear" w:color="auto" w:fill="000080"/>
    </w:rPr>
  </w:style>
  <w:style w:type="character" w:customStyle="1" w:styleId="ya-q-full-text">
    <w:name w:val="ya-q-full-text"/>
    <w:rsid w:val="00B37A91"/>
  </w:style>
  <w:style w:type="character" w:styleId="Nmerodelinha">
    <w:name w:val="line number"/>
    <w:rsid w:val="00B37A91"/>
  </w:style>
  <w:style w:type="character" w:styleId="Refdecomentrio">
    <w:name w:val="annotation reference"/>
    <w:rsid w:val="00B37A91"/>
    <w:rPr>
      <w:sz w:val="16"/>
      <w:szCs w:val="16"/>
    </w:rPr>
  </w:style>
  <w:style w:type="paragraph" w:styleId="Textodecomentrio">
    <w:name w:val="annotation text"/>
    <w:basedOn w:val="Normal"/>
    <w:link w:val="TextodecomentrioChar"/>
    <w:rsid w:val="00B37A91"/>
    <w:rPr>
      <w:sz w:val="20"/>
    </w:rPr>
  </w:style>
  <w:style w:type="character" w:customStyle="1" w:styleId="TextodecomentrioChar">
    <w:name w:val="Texto de comentário Char"/>
    <w:basedOn w:val="Fontepargpadro"/>
    <w:link w:val="Textodecomentrio"/>
    <w:rsid w:val="00B37A91"/>
  </w:style>
  <w:style w:type="paragraph" w:styleId="Assuntodocomentrio">
    <w:name w:val="annotation subject"/>
    <w:basedOn w:val="Textodecomentrio"/>
    <w:next w:val="Textodecomentrio"/>
    <w:link w:val="AssuntodocomentrioChar"/>
    <w:rsid w:val="00B37A91"/>
    <w:rPr>
      <w:b/>
      <w:bCs/>
    </w:rPr>
  </w:style>
  <w:style w:type="character" w:customStyle="1" w:styleId="AssuntodocomentrioChar">
    <w:name w:val="Assunto do comentário Char"/>
    <w:basedOn w:val="TextodecomentrioChar"/>
    <w:link w:val="Assuntodocomentrio"/>
    <w:rsid w:val="00B37A91"/>
    <w:rPr>
      <w:b/>
      <w:bCs/>
    </w:rPr>
  </w:style>
  <w:style w:type="paragraph" w:customStyle="1" w:styleId="TxBrc2">
    <w:name w:val="TxBr_c2"/>
    <w:basedOn w:val="Normal"/>
    <w:next w:val="Normal"/>
    <w:rsid w:val="00B37A91"/>
    <w:pPr>
      <w:autoSpaceDE w:val="0"/>
      <w:autoSpaceDN w:val="0"/>
      <w:adjustRightInd w:val="0"/>
    </w:pPr>
    <w:rPr>
      <w:rFonts w:ascii="Arial" w:hAnsi="Arial" w:cs="Arial"/>
      <w:sz w:val="24"/>
      <w:szCs w:val="24"/>
    </w:rPr>
  </w:style>
  <w:style w:type="paragraph" w:customStyle="1" w:styleId="Contedodatabela">
    <w:name w:val="Conteúdo da tabela"/>
    <w:basedOn w:val="Normal"/>
    <w:rsid w:val="00B37A91"/>
    <w:pPr>
      <w:suppressLineNumbers/>
      <w:suppressAutoHyphens/>
      <w:spacing w:after="200" w:line="276" w:lineRule="auto"/>
    </w:pPr>
    <w:rPr>
      <w:rFonts w:ascii="Calibri" w:eastAsia="Calibri" w:hAnsi="Calibri"/>
      <w:sz w:val="22"/>
      <w:szCs w:val="22"/>
      <w:lang w:eastAsia="ar-SA"/>
    </w:rPr>
  </w:style>
  <w:style w:type="paragraph" w:customStyle="1" w:styleId="yiv154825483msonormal">
    <w:name w:val="yiv154825483msonormal"/>
    <w:basedOn w:val="Normal"/>
    <w:rsid w:val="00B37A91"/>
    <w:pPr>
      <w:spacing w:before="100" w:beforeAutospacing="1" w:after="100" w:afterAutospacing="1"/>
    </w:pPr>
    <w:rPr>
      <w:sz w:val="24"/>
      <w:szCs w:val="24"/>
    </w:rPr>
  </w:style>
  <w:style w:type="paragraph" w:customStyle="1" w:styleId="CM33">
    <w:name w:val="CM33"/>
    <w:basedOn w:val="Default"/>
    <w:next w:val="Default"/>
    <w:rsid w:val="00B37A91"/>
    <w:pPr>
      <w:widowControl w:val="0"/>
      <w:suppressAutoHyphens/>
      <w:autoSpaceDN/>
      <w:adjustRightInd/>
      <w:spacing w:after="275"/>
    </w:pPr>
    <w:rPr>
      <w:rFonts w:ascii="Times New Roman" w:eastAsia="Arial" w:hAnsi="Times New Roman" w:cs="Calibri"/>
      <w:color w:val="auto"/>
      <w:lang w:eastAsia="ar-SA"/>
    </w:rPr>
  </w:style>
  <w:style w:type="paragraph" w:customStyle="1" w:styleId="Recuodecorpodetexto21">
    <w:name w:val="Recuo de corpo de texto 21"/>
    <w:basedOn w:val="Normal"/>
    <w:rsid w:val="00B37A91"/>
    <w:pPr>
      <w:spacing w:line="280" w:lineRule="atLeast"/>
      <w:ind w:left="567"/>
      <w:jc w:val="both"/>
    </w:pPr>
    <w:rPr>
      <w:rFonts w:ascii="Arial" w:hAnsi="Arial"/>
      <w:sz w:val="24"/>
      <w:szCs w:val="24"/>
    </w:rPr>
  </w:style>
  <w:style w:type="paragraph" w:customStyle="1" w:styleId="Corpo">
    <w:name w:val="Corpo"/>
    <w:rsid w:val="00B37A91"/>
    <w:pPr>
      <w:widowControl w:val="0"/>
      <w:suppressAutoHyphens/>
    </w:pPr>
    <w:rPr>
      <w:color w:val="000000"/>
      <w:sz w:val="24"/>
      <w:lang w:eastAsia="ar-SA"/>
    </w:rPr>
  </w:style>
  <w:style w:type="paragraph" w:customStyle="1" w:styleId="corpo0">
    <w:name w:val="corpo"/>
    <w:basedOn w:val="Normal"/>
    <w:rsid w:val="00B37A91"/>
    <w:pPr>
      <w:suppressAutoHyphens/>
      <w:spacing w:before="280" w:after="280"/>
    </w:pPr>
    <w:rPr>
      <w:sz w:val="24"/>
      <w:szCs w:val="24"/>
      <w:lang w:eastAsia="ar-SA"/>
    </w:rPr>
  </w:style>
  <w:style w:type="paragraph" w:customStyle="1" w:styleId="tabela">
    <w:name w:val="tabela"/>
    <w:basedOn w:val="Normal"/>
    <w:rsid w:val="00B37A91"/>
    <w:pPr>
      <w:suppressAutoHyphens/>
      <w:spacing w:before="280" w:after="280"/>
    </w:pPr>
    <w:rPr>
      <w:sz w:val="24"/>
      <w:szCs w:val="24"/>
      <w:lang w:eastAsia="ar-SA"/>
    </w:rPr>
  </w:style>
  <w:style w:type="paragraph" w:customStyle="1" w:styleId="dou-paragraph">
    <w:name w:val="dou-paragraph"/>
    <w:basedOn w:val="Normal"/>
    <w:rsid w:val="00B37A91"/>
    <w:pPr>
      <w:spacing w:before="100" w:beforeAutospacing="1" w:after="100" w:afterAutospacing="1"/>
    </w:pPr>
    <w:rPr>
      <w:sz w:val="24"/>
      <w:szCs w:val="24"/>
    </w:rPr>
  </w:style>
  <w:style w:type="paragraph" w:customStyle="1" w:styleId="textbody0">
    <w:name w:val="textbody"/>
    <w:basedOn w:val="Normal"/>
    <w:rsid w:val="00B37A91"/>
    <w:pPr>
      <w:spacing w:before="100" w:beforeAutospacing="1" w:after="100" w:afterAutospacing="1"/>
    </w:pPr>
    <w:rPr>
      <w:sz w:val="24"/>
      <w:szCs w:val="24"/>
    </w:rPr>
  </w:style>
  <w:style w:type="table" w:customStyle="1" w:styleId="TableNormal">
    <w:name w:val="Table Normal"/>
    <w:uiPriority w:val="2"/>
    <w:semiHidden/>
    <w:unhideWhenUsed/>
    <w:qFormat/>
    <w:rsid w:val="00B37A9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ADRO0">
    <w:name w:val="PADRÃO"/>
    <w:rsid w:val="006C1C2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msonormal0">
    <w:name w:val="msonormal"/>
    <w:basedOn w:val="Normal"/>
    <w:rsid w:val="00E43273"/>
    <w:pPr>
      <w:spacing w:before="100" w:beforeAutospacing="1" w:after="100" w:afterAutospacing="1"/>
    </w:pPr>
    <w:rPr>
      <w:sz w:val="24"/>
      <w:szCs w:val="24"/>
    </w:rPr>
  </w:style>
  <w:style w:type="paragraph" w:customStyle="1" w:styleId="xl63">
    <w:name w:val="xl63"/>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64">
    <w:name w:val="xl64"/>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65">
    <w:name w:val="xl65"/>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66">
    <w:name w:val="xl66"/>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24"/>
      <w:szCs w:val="24"/>
    </w:rPr>
  </w:style>
  <w:style w:type="paragraph" w:customStyle="1" w:styleId="xl67">
    <w:name w:val="xl67"/>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4"/>
      <w:szCs w:val="24"/>
    </w:rPr>
  </w:style>
  <w:style w:type="paragraph" w:customStyle="1" w:styleId="xl68">
    <w:name w:val="xl68"/>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4"/>
      <w:szCs w:val="24"/>
    </w:rPr>
  </w:style>
  <w:style w:type="paragraph" w:customStyle="1" w:styleId="xl69">
    <w:name w:val="xl69"/>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0">
    <w:name w:val="xl70"/>
    <w:basedOn w:val="Normal"/>
    <w:rsid w:val="00E43273"/>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1">
    <w:name w:val="xl71"/>
    <w:basedOn w:val="Normal"/>
    <w:rsid w:val="00E43273"/>
    <w:pPr>
      <w:pBdr>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2">
    <w:name w:val="xl72"/>
    <w:basedOn w:val="Normal"/>
    <w:rsid w:val="00E43273"/>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3">
    <w:name w:val="xl73"/>
    <w:basedOn w:val="Normal"/>
    <w:rsid w:val="00E43273"/>
    <w:pPr>
      <w:pBdr>
        <w:top w:val="single" w:sz="8" w:space="0" w:color="auto"/>
        <w:left w:val="single" w:sz="8" w:space="0" w:color="auto"/>
      </w:pBdr>
      <w:spacing w:before="100" w:beforeAutospacing="1" w:after="100" w:afterAutospacing="1"/>
      <w:jc w:val="center"/>
      <w:textAlignment w:val="center"/>
    </w:pPr>
    <w:rPr>
      <w:b/>
      <w:bCs/>
      <w:sz w:val="24"/>
      <w:szCs w:val="24"/>
    </w:rPr>
  </w:style>
  <w:style w:type="paragraph" w:customStyle="1" w:styleId="xl74">
    <w:name w:val="xl74"/>
    <w:basedOn w:val="Normal"/>
    <w:rsid w:val="00E43273"/>
    <w:pPr>
      <w:pBdr>
        <w:top w:val="single" w:sz="8"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E43273"/>
    <w:pPr>
      <w:pBdr>
        <w:top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76">
    <w:name w:val="xl76"/>
    <w:basedOn w:val="Normal"/>
    <w:rsid w:val="00E43273"/>
    <w:pPr>
      <w:pBdr>
        <w:left w:val="single" w:sz="8" w:space="0" w:color="auto"/>
        <w:bottom w:val="single" w:sz="8" w:space="0" w:color="auto"/>
      </w:pBdr>
      <w:spacing w:before="100" w:beforeAutospacing="1" w:after="100" w:afterAutospacing="1"/>
      <w:jc w:val="center"/>
      <w:textAlignment w:val="center"/>
    </w:pPr>
    <w:rPr>
      <w:b/>
      <w:bCs/>
      <w:sz w:val="24"/>
      <w:szCs w:val="24"/>
    </w:rPr>
  </w:style>
  <w:style w:type="paragraph" w:customStyle="1" w:styleId="xl77">
    <w:name w:val="xl77"/>
    <w:basedOn w:val="Normal"/>
    <w:rsid w:val="00E43273"/>
    <w:pPr>
      <w:pBdr>
        <w:bottom w:val="single" w:sz="8" w:space="0" w:color="auto"/>
      </w:pBdr>
      <w:spacing w:before="100" w:beforeAutospacing="1" w:after="100" w:afterAutospacing="1"/>
      <w:jc w:val="center"/>
      <w:textAlignment w:val="center"/>
    </w:pPr>
    <w:rPr>
      <w:b/>
      <w:bCs/>
      <w:sz w:val="24"/>
      <w:szCs w:val="24"/>
    </w:rPr>
  </w:style>
  <w:style w:type="paragraph" w:customStyle="1" w:styleId="xl78">
    <w:name w:val="xl78"/>
    <w:basedOn w:val="Normal"/>
    <w:rsid w:val="00E43273"/>
    <w:pPr>
      <w:pBdr>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Nivel01">
    <w:name w:val="Nivel 01"/>
    <w:basedOn w:val="Ttulo1"/>
    <w:next w:val="Normal"/>
    <w:qFormat/>
    <w:rsid w:val="00A72DD9"/>
    <w:pPr>
      <w:keepLines/>
      <w:numPr>
        <w:numId w:val="9"/>
      </w:numPr>
      <w:tabs>
        <w:tab w:val="left" w:pos="567"/>
      </w:tabs>
      <w:spacing w:before="240"/>
      <w:jc w:val="both"/>
    </w:pPr>
    <w:rPr>
      <w:rFonts w:eastAsiaTheme="majorEastAsia" w:cs="Arial"/>
      <w:bCs/>
      <w:i w:val="0"/>
      <w:sz w:val="20"/>
    </w:rPr>
  </w:style>
  <w:style w:type="paragraph" w:customStyle="1" w:styleId="Nivel2">
    <w:name w:val="Nivel 2"/>
    <w:basedOn w:val="Normal"/>
    <w:link w:val="Nivel2Char"/>
    <w:qFormat/>
    <w:rsid w:val="00A72DD9"/>
    <w:pPr>
      <w:numPr>
        <w:ilvl w:val="1"/>
        <w:numId w:val="9"/>
      </w:numPr>
      <w:spacing w:before="120" w:after="120" w:line="276" w:lineRule="auto"/>
      <w:jc w:val="both"/>
    </w:pPr>
    <w:rPr>
      <w:rFonts w:ascii="Arial" w:eastAsiaTheme="minorEastAsia" w:hAnsi="Arial" w:cs="Arial"/>
      <w:color w:val="000000"/>
      <w:sz w:val="20"/>
    </w:rPr>
  </w:style>
  <w:style w:type="character" w:customStyle="1" w:styleId="Nivel2Char">
    <w:name w:val="Nivel 2 Char"/>
    <w:basedOn w:val="Fontepargpadro"/>
    <w:link w:val="Nivel2"/>
    <w:locked/>
    <w:rsid w:val="00A72DD9"/>
    <w:rPr>
      <w:rFonts w:ascii="Arial" w:eastAsiaTheme="minorEastAsia" w:hAnsi="Arial" w:cs="Arial"/>
      <w:color w:val="000000"/>
    </w:rPr>
  </w:style>
  <w:style w:type="character" w:customStyle="1" w:styleId="gmailsignatureprefix">
    <w:name w:val="gmail_signature_prefix"/>
    <w:basedOn w:val="Fontepargpadro"/>
    <w:rsid w:val="004109C7"/>
  </w:style>
  <w:style w:type="paragraph" w:customStyle="1" w:styleId="Nivel3">
    <w:name w:val="Nivel 3"/>
    <w:basedOn w:val="Normal"/>
    <w:link w:val="Nivel3Char"/>
    <w:qFormat/>
    <w:rsid w:val="009E57AD"/>
    <w:pPr>
      <w:spacing w:before="120" w:after="120" w:line="276" w:lineRule="auto"/>
      <w:ind w:left="425"/>
      <w:jc w:val="both"/>
    </w:pPr>
    <w:rPr>
      <w:rFonts w:ascii="Arial" w:eastAsiaTheme="minorEastAsia" w:hAnsi="Arial" w:cs="Arial"/>
      <w:color w:val="000000"/>
      <w:sz w:val="20"/>
    </w:rPr>
  </w:style>
  <w:style w:type="paragraph" w:customStyle="1" w:styleId="Nivel4">
    <w:name w:val="Nivel 4"/>
    <w:basedOn w:val="Nivel3"/>
    <w:link w:val="Nivel4Char"/>
    <w:qFormat/>
    <w:rsid w:val="009E57AD"/>
    <w:pPr>
      <w:numPr>
        <w:ilvl w:val="3"/>
      </w:numPr>
      <w:tabs>
        <w:tab w:val="num" w:pos="360"/>
        <w:tab w:val="num" w:pos="2880"/>
      </w:tabs>
      <w:ind w:left="851"/>
    </w:pPr>
    <w:rPr>
      <w:color w:val="auto"/>
    </w:rPr>
  </w:style>
  <w:style w:type="character" w:customStyle="1" w:styleId="Nivel3Char">
    <w:name w:val="Nivel 3 Char"/>
    <w:basedOn w:val="Fontepargpadro"/>
    <w:link w:val="Nivel3"/>
    <w:rsid w:val="009E57AD"/>
    <w:rPr>
      <w:rFonts w:ascii="Arial" w:eastAsiaTheme="minorEastAsia" w:hAnsi="Arial" w:cs="Arial"/>
      <w:color w:val="000000"/>
    </w:rPr>
  </w:style>
  <w:style w:type="character" w:customStyle="1" w:styleId="Nivel4Char">
    <w:name w:val="Nivel 4 Char"/>
    <w:basedOn w:val="Fontepargpadro"/>
    <w:link w:val="Nivel4"/>
    <w:rsid w:val="009E57AD"/>
    <w:rPr>
      <w:rFonts w:ascii="Arial" w:eastAsiaTheme="minorEastAsia"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1046293">
      <w:bodyDiv w:val="1"/>
      <w:marLeft w:val="0"/>
      <w:marRight w:val="0"/>
      <w:marTop w:val="0"/>
      <w:marBottom w:val="0"/>
      <w:divBdr>
        <w:top w:val="none" w:sz="0" w:space="0" w:color="auto"/>
        <w:left w:val="none" w:sz="0" w:space="0" w:color="auto"/>
        <w:bottom w:val="none" w:sz="0" w:space="0" w:color="auto"/>
        <w:right w:val="none" w:sz="0" w:space="0" w:color="auto"/>
      </w:divBdr>
      <w:divsChild>
        <w:div w:id="1052775796">
          <w:marLeft w:val="120"/>
          <w:marRight w:val="120"/>
          <w:marTop w:val="120"/>
          <w:marBottom w:val="120"/>
          <w:divBdr>
            <w:top w:val="none" w:sz="0" w:space="0" w:color="auto"/>
            <w:left w:val="none" w:sz="0" w:space="0" w:color="auto"/>
            <w:bottom w:val="none" w:sz="0" w:space="0" w:color="auto"/>
            <w:right w:val="none" w:sz="0" w:space="0" w:color="auto"/>
          </w:divBdr>
          <w:divsChild>
            <w:div w:id="75794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101688">
      <w:bodyDiv w:val="1"/>
      <w:marLeft w:val="0"/>
      <w:marRight w:val="0"/>
      <w:marTop w:val="0"/>
      <w:marBottom w:val="0"/>
      <w:divBdr>
        <w:top w:val="none" w:sz="0" w:space="0" w:color="auto"/>
        <w:left w:val="none" w:sz="0" w:space="0" w:color="auto"/>
        <w:bottom w:val="none" w:sz="0" w:space="0" w:color="auto"/>
        <w:right w:val="none" w:sz="0" w:space="0" w:color="auto"/>
      </w:divBdr>
    </w:div>
    <w:div w:id="719134231">
      <w:bodyDiv w:val="1"/>
      <w:marLeft w:val="0"/>
      <w:marRight w:val="0"/>
      <w:marTop w:val="0"/>
      <w:marBottom w:val="0"/>
      <w:divBdr>
        <w:top w:val="none" w:sz="0" w:space="0" w:color="auto"/>
        <w:left w:val="none" w:sz="0" w:space="0" w:color="auto"/>
        <w:bottom w:val="none" w:sz="0" w:space="0" w:color="auto"/>
        <w:right w:val="none" w:sz="0" w:space="0" w:color="auto"/>
      </w:divBdr>
      <w:divsChild>
        <w:div w:id="1574971069">
          <w:marLeft w:val="120"/>
          <w:marRight w:val="120"/>
          <w:marTop w:val="120"/>
          <w:marBottom w:val="120"/>
          <w:divBdr>
            <w:top w:val="none" w:sz="0" w:space="0" w:color="auto"/>
            <w:left w:val="none" w:sz="0" w:space="0" w:color="auto"/>
            <w:bottom w:val="none" w:sz="0" w:space="0" w:color="auto"/>
            <w:right w:val="none" w:sz="0" w:space="0" w:color="auto"/>
          </w:divBdr>
          <w:divsChild>
            <w:div w:id="123026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408720">
      <w:bodyDiv w:val="1"/>
      <w:marLeft w:val="0"/>
      <w:marRight w:val="0"/>
      <w:marTop w:val="0"/>
      <w:marBottom w:val="0"/>
      <w:divBdr>
        <w:top w:val="none" w:sz="0" w:space="0" w:color="auto"/>
        <w:left w:val="none" w:sz="0" w:space="0" w:color="auto"/>
        <w:bottom w:val="none" w:sz="0" w:space="0" w:color="auto"/>
        <w:right w:val="none" w:sz="0" w:space="0" w:color="auto"/>
      </w:divBdr>
      <w:divsChild>
        <w:div w:id="1815635826">
          <w:marLeft w:val="120"/>
          <w:marRight w:val="120"/>
          <w:marTop w:val="120"/>
          <w:marBottom w:val="120"/>
          <w:divBdr>
            <w:top w:val="none" w:sz="0" w:space="0" w:color="auto"/>
            <w:left w:val="none" w:sz="0" w:space="0" w:color="auto"/>
            <w:bottom w:val="none" w:sz="0" w:space="0" w:color="auto"/>
            <w:right w:val="none" w:sz="0" w:space="0" w:color="auto"/>
          </w:divBdr>
          <w:divsChild>
            <w:div w:id="171746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535452">
      <w:bodyDiv w:val="1"/>
      <w:marLeft w:val="0"/>
      <w:marRight w:val="0"/>
      <w:marTop w:val="0"/>
      <w:marBottom w:val="0"/>
      <w:divBdr>
        <w:top w:val="none" w:sz="0" w:space="0" w:color="auto"/>
        <w:left w:val="none" w:sz="0" w:space="0" w:color="auto"/>
        <w:bottom w:val="none" w:sz="0" w:space="0" w:color="auto"/>
        <w:right w:val="none" w:sz="0" w:space="0" w:color="auto"/>
      </w:divBdr>
    </w:div>
    <w:div w:id="900554109">
      <w:bodyDiv w:val="1"/>
      <w:marLeft w:val="0"/>
      <w:marRight w:val="0"/>
      <w:marTop w:val="0"/>
      <w:marBottom w:val="0"/>
      <w:divBdr>
        <w:top w:val="none" w:sz="0" w:space="0" w:color="auto"/>
        <w:left w:val="none" w:sz="0" w:space="0" w:color="auto"/>
        <w:bottom w:val="none" w:sz="0" w:space="0" w:color="auto"/>
        <w:right w:val="none" w:sz="0" w:space="0" w:color="auto"/>
      </w:divBdr>
      <w:divsChild>
        <w:div w:id="897664710">
          <w:marLeft w:val="120"/>
          <w:marRight w:val="120"/>
          <w:marTop w:val="120"/>
          <w:marBottom w:val="120"/>
          <w:divBdr>
            <w:top w:val="none" w:sz="0" w:space="0" w:color="auto"/>
            <w:left w:val="none" w:sz="0" w:space="0" w:color="auto"/>
            <w:bottom w:val="none" w:sz="0" w:space="0" w:color="auto"/>
            <w:right w:val="none" w:sz="0" w:space="0" w:color="auto"/>
          </w:divBdr>
          <w:divsChild>
            <w:div w:id="57320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520077">
      <w:bodyDiv w:val="1"/>
      <w:marLeft w:val="0"/>
      <w:marRight w:val="0"/>
      <w:marTop w:val="0"/>
      <w:marBottom w:val="0"/>
      <w:divBdr>
        <w:top w:val="none" w:sz="0" w:space="0" w:color="auto"/>
        <w:left w:val="none" w:sz="0" w:space="0" w:color="auto"/>
        <w:bottom w:val="none" w:sz="0" w:space="0" w:color="auto"/>
        <w:right w:val="none" w:sz="0" w:space="0" w:color="auto"/>
      </w:divBdr>
    </w:div>
    <w:div w:id="1049498640">
      <w:bodyDiv w:val="1"/>
      <w:marLeft w:val="0"/>
      <w:marRight w:val="0"/>
      <w:marTop w:val="0"/>
      <w:marBottom w:val="0"/>
      <w:divBdr>
        <w:top w:val="none" w:sz="0" w:space="0" w:color="auto"/>
        <w:left w:val="none" w:sz="0" w:space="0" w:color="auto"/>
        <w:bottom w:val="none" w:sz="0" w:space="0" w:color="auto"/>
        <w:right w:val="none" w:sz="0" w:space="0" w:color="auto"/>
      </w:divBdr>
    </w:div>
    <w:div w:id="1091199950">
      <w:bodyDiv w:val="1"/>
      <w:marLeft w:val="0"/>
      <w:marRight w:val="0"/>
      <w:marTop w:val="0"/>
      <w:marBottom w:val="0"/>
      <w:divBdr>
        <w:top w:val="none" w:sz="0" w:space="0" w:color="auto"/>
        <w:left w:val="none" w:sz="0" w:space="0" w:color="auto"/>
        <w:bottom w:val="none" w:sz="0" w:space="0" w:color="auto"/>
        <w:right w:val="none" w:sz="0" w:space="0" w:color="auto"/>
      </w:divBdr>
      <w:divsChild>
        <w:div w:id="548491446">
          <w:marLeft w:val="0"/>
          <w:marRight w:val="0"/>
          <w:marTop w:val="0"/>
          <w:marBottom w:val="0"/>
          <w:divBdr>
            <w:top w:val="none" w:sz="0" w:space="0" w:color="auto"/>
            <w:left w:val="none" w:sz="0" w:space="0" w:color="auto"/>
            <w:bottom w:val="none" w:sz="0" w:space="0" w:color="auto"/>
            <w:right w:val="none" w:sz="0" w:space="0" w:color="auto"/>
          </w:divBdr>
        </w:div>
        <w:div w:id="2084059398">
          <w:marLeft w:val="0"/>
          <w:marRight w:val="0"/>
          <w:marTop w:val="0"/>
          <w:marBottom w:val="0"/>
          <w:divBdr>
            <w:top w:val="none" w:sz="0" w:space="0" w:color="auto"/>
            <w:left w:val="none" w:sz="0" w:space="0" w:color="auto"/>
            <w:bottom w:val="none" w:sz="0" w:space="0" w:color="auto"/>
            <w:right w:val="none" w:sz="0" w:space="0" w:color="auto"/>
          </w:divBdr>
        </w:div>
      </w:divsChild>
    </w:div>
    <w:div w:id="1168594114">
      <w:bodyDiv w:val="1"/>
      <w:marLeft w:val="0"/>
      <w:marRight w:val="0"/>
      <w:marTop w:val="0"/>
      <w:marBottom w:val="0"/>
      <w:divBdr>
        <w:top w:val="none" w:sz="0" w:space="0" w:color="auto"/>
        <w:left w:val="none" w:sz="0" w:space="0" w:color="auto"/>
        <w:bottom w:val="none" w:sz="0" w:space="0" w:color="auto"/>
        <w:right w:val="none" w:sz="0" w:space="0" w:color="auto"/>
      </w:divBdr>
    </w:div>
    <w:div w:id="1234895346">
      <w:bodyDiv w:val="1"/>
      <w:marLeft w:val="0"/>
      <w:marRight w:val="0"/>
      <w:marTop w:val="0"/>
      <w:marBottom w:val="0"/>
      <w:divBdr>
        <w:top w:val="none" w:sz="0" w:space="0" w:color="auto"/>
        <w:left w:val="none" w:sz="0" w:space="0" w:color="auto"/>
        <w:bottom w:val="none" w:sz="0" w:space="0" w:color="auto"/>
        <w:right w:val="none" w:sz="0" w:space="0" w:color="auto"/>
      </w:divBdr>
      <w:divsChild>
        <w:div w:id="713388225">
          <w:marLeft w:val="0"/>
          <w:marRight w:val="0"/>
          <w:marTop w:val="0"/>
          <w:marBottom w:val="0"/>
          <w:divBdr>
            <w:top w:val="none" w:sz="0" w:space="0" w:color="auto"/>
            <w:left w:val="none" w:sz="0" w:space="0" w:color="auto"/>
            <w:bottom w:val="none" w:sz="0" w:space="0" w:color="auto"/>
            <w:right w:val="none" w:sz="0" w:space="0" w:color="auto"/>
          </w:divBdr>
          <w:divsChild>
            <w:div w:id="1690982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901881">
      <w:bodyDiv w:val="1"/>
      <w:marLeft w:val="0"/>
      <w:marRight w:val="0"/>
      <w:marTop w:val="0"/>
      <w:marBottom w:val="0"/>
      <w:divBdr>
        <w:top w:val="none" w:sz="0" w:space="0" w:color="auto"/>
        <w:left w:val="none" w:sz="0" w:space="0" w:color="auto"/>
        <w:bottom w:val="none" w:sz="0" w:space="0" w:color="auto"/>
        <w:right w:val="none" w:sz="0" w:space="0" w:color="auto"/>
      </w:divBdr>
    </w:div>
    <w:div w:id="1459299593">
      <w:bodyDiv w:val="1"/>
      <w:marLeft w:val="0"/>
      <w:marRight w:val="0"/>
      <w:marTop w:val="0"/>
      <w:marBottom w:val="0"/>
      <w:divBdr>
        <w:top w:val="none" w:sz="0" w:space="0" w:color="auto"/>
        <w:left w:val="none" w:sz="0" w:space="0" w:color="auto"/>
        <w:bottom w:val="none" w:sz="0" w:space="0" w:color="auto"/>
        <w:right w:val="none" w:sz="0" w:space="0" w:color="auto"/>
      </w:divBdr>
    </w:div>
    <w:div w:id="1657033020">
      <w:bodyDiv w:val="1"/>
      <w:marLeft w:val="0"/>
      <w:marRight w:val="0"/>
      <w:marTop w:val="0"/>
      <w:marBottom w:val="0"/>
      <w:divBdr>
        <w:top w:val="none" w:sz="0" w:space="0" w:color="auto"/>
        <w:left w:val="none" w:sz="0" w:space="0" w:color="auto"/>
        <w:bottom w:val="none" w:sz="0" w:space="0" w:color="auto"/>
        <w:right w:val="none" w:sz="0" w:space="0" w:color="auto"/>
      </w:divBdr>
    </w:div>
    <w:div w:id="1670407835">
      <w:bodyDiv w:val="1"/>
      <w:marLeft w:val="0"/>
      <w:marRight w:val="0"/>
      <w:marTop w:val="0"/>
      <w:marBottom w:val="0"/>
      <w:divBdr>
        <w:top w:val="none" w:sz="0" w:space="0" w:color="auto"/>
        <w:left w:val="none" w:sz="0" w:space="0" w:color="auto"/>
        <w:bottom w:val="none" w:sz="0" w:space="0" w:color="auto"/>
        <w:right w:val="none" w:sz="0" w:space="0" w:color="auto"/>
      </w:divBdr>
      <w:divsChild>
        <w:div w:id="414937162">
          <w:marLeft w:val="0"/>
          <w:marRight w:val="0"/>
          <w:marTop w:val="0"/>
          <w:marBottom w:val="0"/>
          <w:divBdr>
            <w:top w:val="none" w:sz="0" w:space="0" w:color="auto"/>
            <w:left w:val="none" w:sz="0" w:space="0" w:color="auto"/>
            <w:bottom w:val="none" w:sz="0" w:space="0" w:color="auto"/>
            <w:right w:val="none" w:sz="0" w:space="0" w:color="auto"/>
          </w:divBdr>
        </w:div>
        <w:div w:id="1862209309">
          <w:marLeft w:val="0"/>
          <w:marRight w:val="0"/>
          <w:marTop w:val="0"/>
          <w:marBottom w:val="0"/>
          <w:divBdr>
            <w:top w:val="none" w:sz="0" w:space="0" w:color="auto"/>
            <w:left w:val="none" w:sz="0" w:space="0" w:color="auto"/>
            <w:bottom w:val="none" w:sz="0" w:space="0" w:color="auto"/>
            <w:right w:val="none" w:sz="0" w:space="0" w:color="auto"/>
          </w:divBdr>
        </w:div>
      </w:divsChild>
    </w:div>
    <w:div w:id="1893997813">
      <w:bodyDiv w:val="1"/>
      <w:marLeft w:val="0"/>
      <w:marRight w:val="0"/>
      <w:marTop w:val="0"/>
      <w:marBottom w:val="0"/>
      <w:divBdr>
        <w:top w:val="none" w:sz="0" w:space="0" w:color="auto"/>
        <w:left w:val="none" w:sz="0" w:space="0" w:color="auto"/>
        <w:bottom w:val="none" w:sz="0" w:space="0" w:color="auto"/>
        <w:right w:val="none" w:sz="0" w:space="0" w:color="auto"/>
      </w:divBdr>
    </w:div>
    <w:div w:id="1946569012">
      <w:bodyDiv w:val="1"/>
      <w:marLeft w:val="0"/>
      <w:marRight w:val="0"/>
      <w:marTop w:val="0"/>
      <w:marBottom w:val="0"/>
      <w:divBdr>
        <w:top w:val="none" w:sz="0" w:space="0" w:color="auto"/>
        <w:left w:val="none" w:sz="0" w:space="0" w:color="auto"/>
        <w:bottom w:val="none" w:sz="0" w:space="0" w:color="auto"/>
        <w:right w:val="none" w:sz="0" w:space="0" w:color="auto"/>
      </w:divBdr>
    </w:div>
    <w:div w:id="213170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novobbmnet.com.br" TargetMode="External"/><Relationship Id="rId18" Type="http://schemas.openxmlformats.org/officeDocument/2006/relationships/hyperlink" Target="http://www.novobbmnet.com.br" TargetMode="External"/><Relationship Id="rId26"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21" Type="http://schemas.openxmlformats.org/officeDocument/2006/relationships/hyperlink" Target="https://www.planalto.gov.br/ccivil_03/_ato2019-2022/2021/lei/L14133.ht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yperlink" Target="http://www.fiec.com.br"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novobbmnet.com.br"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obbmnet.com.br" TargetMode="External"/><Relationship Id="rId24" Type="http://schemas.openxmlformats.org/officeDocument/2006/relationships/hyperlink" Target="http://www.fiec.com.br"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novobbmnet.com.br"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hyperlink" Target="https://www.planalto.gov.br/ccivil_03/_ato2019-2022/2021/lei/L14133.htm" TargetMode="External"/><Relationship Id="rId10" Type="http://schemas.openxmlformats.org/officeDocument/2006/relationships/hyperlink" Target="http://www.novobbmnet.com.br" TargetMode="External"/><Relationship Id="rId19" Type="http://schemas.openxmlformats.org/officeDocument/2006/relationships/hyperlink" Target="https://www.planalto.gov.br/ccivil_03/_Ato2011-2014/2013/Lei/L12846.htm"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iec.com.br" TargetMode="External"/><Relationship Id="rId14" Type="http://schemas.openxmlformats.org/officeDocument/2006/relationships/hyperlink" Target="http://www.novobbmnet.com.br"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theme" Target="theme/theme1.xml"/><Relationship Id="rId8" Type="http://schemas.openxmlformats.org/officeDocument/2006/relationships/hyperlink" Target="http://www.novobbmne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1DF468-DC50-4D16-A6D2-A1A5205F0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25621</Words>
  <Characters>138358</Characters>
  <Application>Microsoft Office Word</Application>
  <DocSecurity>0</DocSecurity>
  <Lines>1152</Lines>
  <Paragraphs>327</Paragraphs>
  <ScaleCrop>false</ScaleCrop>
  <HeadingPairs>
    <vt:vector size="2" baseType="variant">
      <vt:variant>
        <vt:lpstr>Título</vt:lpstr>
      </vt:variant>
      <vt:variant>
        <vt:i4>1</vt:i4>
      </vt:variant>
    </vt:vector>
  </HeadingPairs>
  <TitlesOfParts>
    <vt:vector size="1" baseType="lpstr">
      <vt:lpstr>PLANILHA DE PREÇOS PARA BENS NACIONAIS OU BENS DE ORIGEM ESTRANGEIRA LOCALIZADOS NO BRASIL</vt:lpstr>
    </vt:vector>
  </TitlesOfParts>
  <Company>mec</Company>
  <LinksUpToDate>false</LinksUpToDate>
  <CharactersWithSpaces>163652</CharactersWithSpaces>
  <SharedDoc>false</SharedDoc>
  <HLinks>
    <vt:vector size="36" baseType="variant">
      <vt:variant>
        <vt:i4>3473462</vt:i4>
      </vt:variant>
      <vt:variant>
        <vt:i4>12</vt:i4>
      </vt:variant>
      <vt:variant>
        <vt:i4>0</vt:i4>
      </vt:variant>
      <vt:variant>
        <vt:i4>5</vt:i4>
      </vt:variant>
      <vt:variant>
        <vt:lpwstr>http://www.fiec.com.br/</vt:lpwstr>
      </vt:variant>
      <vt:variant>
        <vt:lpwstr/>
      </vt:variant>
      <vt:variant>
        <vt:i4>3473462</vt:i4>
      </vt:variant>
      <vt:variant>
        <vt:i4>9</vt:i4>
      </vt:variant>
      <vt:variant>
        <vt:i4>0</vt:i4>
      </vt:variant>
      <vt:variant>
        <vt:i4>5</vt:i4>
      </vt:variant>
      <vt:variant>
        <vt:lpwstr>http://www.fiec.com.br/</vt:lpwstr>
      </vt:variant>
      <vt:variant>
        <vt:lpwstr/>
      </vt:variant>
      <vt:variant>
        <vt:i4>3473462</vt:i4>
      </vt:variant>
      <vt:variant>
        <vt:i4>6</vt:i4>
      </vt:variant>
      <vt:variant>
        <vt:i4>0</vt:i4>
      </vt:variant>
      <vt:variant>
        <vt:i4>5</vt:i4>
      </vt:variant>
      <vt:variant>
        <vt:lpwstr>http://www.fiec.com.br/</vt:lpwstr>
      </vt:variant>
      <vt:variant>
        <vt:lpwstr/>
      </vt:variant>
      <vt:variant>
        <vt:i4>3473462</vt:i4>
      </vt:variant>
      <vt:variant>
        <vt:i4>3</vt:i4>
      </vt:variant>
      <vt:variant>
        <vt:i4>0</vt:i4>
      </vt:variant>
      <vt:variant>
        <vt:i4>5</vt:i4>
      </vt:variant>
      <vt:variant>
        <vt:lpwstr>http://www.fiec.com.br/</vt:lpwstr>
      </vt:variant>
      <vt:variant>
        <vt:lpwstr/>
      </vt:variant>
      <vt:variant>
        <vt:i4>3473462</vt:i4>
      </vt:variant>
      <vt:variant>
        <vt:i4>0</vt:i4>
      </vt:variant>
      <vt:variant>
        <vt:i4>0</vt:i4>
      </vt:variant>
      <vt:variant>
        <vt:i4>5</vt:i4>
      </vt:variant>
      <vt:variant>
        <vt:lpwstr>http://www.fiec.com.br/</vt:lpwstr>
      </vt:variant>
      <vt:variant>
        <vt:lpwstr/>
      </vt:variant>
      <vt:variant>
        <vt:i4>3473462</vt:i4>
      </vt:variant>
      <vt:variant>
        <vt:i4>2</vt:i4>
      </vt:variant>
      <vt:variant>
        <vt:i4>0</vt:i4>
      </vt:variant>
      <vt:variant>
        <vt:i4>5</vt:i4>
      </vt:variant>
      <vt:variant>
        <vt:lpwstr>http://www.fiec.com.br/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PLANILHA DE PREÇOS PARA BENS NACIONAIS OU BENS DE ORIGEM ESTRANGEIRA LOCALIZADOS NO BRASIL</dc:title>
  <dc:subject/>
  <dc:creator>Ceinf</dc:creator>
  <cp:keywords/>
  <dc:description/>
  <cp:lastModifiedBy>Sueli Sanae Tashiro Zorzetto</cp:lastModifiedBy>
  <cp:revision>4</cp:revision>
  <cp:lastPrinted>2024-03-27T13:34:00Z</cp:lastPrinted>
  <dcterms:created xsi:type="dcterms:W3CDTF">2024-03-27T13:41:00Z</dcterms:created>
  <dcterms:modified xsi:type="dcterms:W3CDTF">2024-03-27T14:51:00Z</dcterms:modified>
</cp:coreProperties>
</file>