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BEF6B0" w14:textId="77777777" w:rsidR="006D2705" w:rsidRPr="00E223C3" w:rsidRDefault="006D2705" w:rsidP="00102256">
      <w:pPr>
        <w:spacing w:before="7"/>
        <w:rPr>
          <w:rFonts w:ascii="Times New Roman" w:eastAsia="Times New Roman" w:hAnsi="Times New Roman" w:cs="Times New Roman"/>
          <w:sz w:val="17"/>
          <w:szCs w:val="17"/>
        </w:rPr>
      </w:pPr>
    </w:p>
    <w:p w14:paraId="678C5294" w14:textId="77F6813E" w:rsidR="00012DED" w:rsidRPr="00E223C3" w:rsidRDefault="00C339E4" w:rsidP="00E223C3">
      <w:pPr>
        <w:pStyle w:val="Corpodetexto"/>
        <w:ind w:left="0"/>
      </w:pPr>
      <w:r>
        <w:rPr>
          <w:noProof/>
        </w:rPr>
        <mc:AlternateContent>
          <mc:Choice Requires="wps">
            <w:drawing>
              <wp:inline distT="0" distB="0" distL="0" distR="0" wp14:anchorId="5D0B243B" wp14:editId="1E72C86B">
                <wp:extent cx="5727700" cy="749935"/>
                <wp:effectExtent l="0" t="0" r="6350" b="0"/>
                <wp:docPr id="1547468163"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7700" cy="749935"/>
                        </a:xfrm>
                        <a:prstGeom prst="rect">
                          <a:avLst/>
                        </a:prstGeom>
                        <a:solidFill>
                          <a:srgbClr val="BEBEB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85023F4" w14:textId="6F3E837A" w:rsidR="00FE13B0" w:rsidRDefault="00FE13B0" w:rsidP="00FE13B0">
                            <w:pPr>
                              <w:spacing w:line="360" w:lineRule="auto"/>
                              <w:ind w:left="3027" w:right="2001" w:hanging="130"/>
                              <w:jc w:val="center"/>
                              <w:rPr>
                                <w:rFonts w:ascii="Arial" w:hAnsi="Arial" w:cs="Arial"/>
                                <w:b/>
                                <w:color w:val="000000"/>
                              </w:rPr>
                            </w:pPr>
                            <w:r>
                              <w:rPr>
                                <w:rFonts w:ascii="Arial" w:hAnsi="Arial" w:cs="Arial"/>
                                <w:b/>
                                <w:color w:val="000000"/>
                              </w:rPr>
                              <w:t>EDITAL</w:t>
                            </w:r>
                          </w:p>
                          <w:p w14:paraId="3CAA2CFA" w14:textId="347F7249" w:rsidR="00012DED" w:rsidRPr="00FE13B0" w:rsidRDefault="00012DED" w:rsidP="00012DED">
                            <w:pPr>
                              <w:spacing w:line="360" w:lineRule="auto"/>
                              <w:ind w:left="3027" w:right="2001" w:hanging="130"/>
                              <w:rPr>
                                <w:rFonts w:ascii="Arial" w:hAnsi="Arial" w:cs="Arial"/>
                                <w:b/>
                                <w:color w:val="000000"/>
                              </w:rPr>
                            </w:pPr>
                            <w:r w:rsidRPr="00FE13B0">
                              <w:rPr>
                                <w:rFonts w:ascii="Arial" w:hAnsi="Arial" w:cs="Arial"/>
                                <w:b/>
                                <w:color w:val="000000"/>
                              </w:rPr>
                              <w:t>PROCESSO</w:t>
                            </w:r>
                            <w:r w:rsidRPr="00FE13B0">
                              <w:rPr>
                                <w:rFonts w:ascii="Arial" w:hAnsi="Arial" w:cs="Arial"/>
                                <w:b/>
                                <w:color w:val="000000"/>
                                <w:spacing w:val="-11"/>
                              </w:rPr>
                              <w:t xml:space="preserve"> </w:t>
                            </w:r>
                            <w:r w:rsidRPr="00FE13B0">
                              <w:rPr>
                                <w:rFonts w:ascii="Arial" w:hAnsi="Arial" w:cs="Arial"/>
                                <w:b/>
                                <w:color w:val="000000"/>
                              </w:rPr>
                              <w:t>LICITATÓRIO</w:t>
                            </w:r>
                            <w:r w:rsidRPr="00FE13B0">
                              <w:rPr>
                                <w:rFonts w:ascii="Arial" w:hAnsi="Arial" w:cs="Arial"/>
                                <w:b/>
                                <w:color w:val="000000"/>
                                <w:spacing w:val="-13"/>
                              </w:rPr>
                              <w:t xml:space="preserve"> </w:t>
                            </w:r>
                            <w:r w:rsidRPr="00FE13B0">
                              <w:rPr>
                                <w:rFonts w:ascii="Arial" w:hAnsi="Arial" w:cs="Arial"/>
                                <w:b/>
                                <w:color w:val="000000"/>
                              </w:rPr>
                              <w:t>Nº</w:t>
                            </w:r>
                            <w:r w:rsidRPr="00FE13B0">
                              <w:rPr>
                                <w:rFonts w:ascii="Arial" w:hAnsi="Arial" w:cs="Arial"/>
                                <w:b/>
                                <w:color w:val="000000"/>
                                <w:spacing w:val="-11"/>
                              </w:rPr>
                              <w:t xml:space="preserve"> </w:t>
                            </w:r>
                            <w:r w:rsidR="00D45C96" w:rsidRPr="00FE13B0">
                              <w:rPr>
                                <w:rFonts w:ascii="Arial" w:hAnsi="Arial" w:cs="Arial"/>
                                <w:b/>
                                <w:color w:val="000000"/>
                              </w:rPr>
                              <w:t>01</w:t>
                            </w:r>
                            <w:r w:rsidRPr="00FE13B0">
                              <w:rPr>
                                <w:rFonts w:ascii="Arial" w:hAnsi="Arial" w:cs="Arial"/>
                                <w:b/>
                                <w:color w:val="000000"/>
                              </w:rPr>
                              <w:t xml:space="preserve">/2025 PREGÃO ELETRÔNICO Nº </w:t>
                            </w:r>
                            <w:r w:rsidR="00D45C96" w:rsidRPr="00FE13B0">
                              <w:rPr>
                                <w:rFonts w:ascii="Arial" w:hAnsi="Arial" w:cs="Arial"/>
                                <w:b/>
                                <w:color w:val="000000"/>
                              </w:rPr>
                              <w:t>01</w:t>
                            </w:r>
                            <w:r w:rsidRPr="00FE13B0">
                              <w:rPr>
                                <w:rFonts w:ascii="Arial" w:hAnsi="Arial" w:cs="Arial"/>
                                <w:b/>
                                <w:color w:val="000000"/>
                              </w:rPr>
                              <w:t>/2025</w:t>
                            </w:r>
                          </w:p>
                        </w:txbxContent>
                      </wps:txbx>
                      <wps:bodyPr rot="0" vert="horz" wrap="square" lIns="0" tIns="0" rIns="0" bIns="0" anchor="t" anchorCtr="0" upright="1">
                        <a:noAutofit/>
                      </wps:bodyPr>
                    </wps:wsp>
                  </a:graphicData>
                </a:graphic>
              </wp:inline>
            </w:drawing>
          </mc:Choice>
          <mc:Fallback>
            <w:pict>
              <v:shapetype w14:anchorId="5D0B243B" id="_x0000_t202" coordsize="21600,21600" o:spt="202" path="m,l,21600r21600,l21600,xe">
                <v:stroke joinstyle="miter"/>
                <v:path gradientshapeok="t" o:connecttype="rect"/>
              </v:shapetype>
              <v:shape id="Textbox 2" o:spid="_x0000_s1026" type="#_x0000_t202" style="width:451pt;height:59.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" fillcolor="#bebebe" stroked="f">
                <v:textbox inset="0,0,0,0">
                  <w:txbxContent>
                    <w:p w14:paraId="185023F4" w14:textId="6F3E837A" w:rsidR="00FE13B0" w:rsidRDefault="00FE13B0" w:rsidP="00FE13B0">
                      <w:pPr>
                        <w:spacing w:line="360" w:lineRule="auto"/>
                        <w:ind w:left="3027" w:right="2001" w:hanging="130"/>
                        <w:jc w:val="center"/>
                        <w:rPr>
                          <w:rFonts w:ascii="Arial" w:hAnsi="Arial" w:cs="Arial"/>
                          <w:b/>
                          <w:color w:val="000000"/>
                        </w:rPr>
                      </w:pPr>
                      <w:r>
                        <w:rPr>
                          <w:rFonts w:ascii="Arial" w:hAnsi="Arial" w:cs="Arial"/>
                          <w:b/>
                          <w:color w:val="000000"/>
                        </w:rPr>
                        <w:t>EDITAL</w:t>
                      </w:r>
                    </w:p>
                    <w:p w14:paraId="3CAA2CFA" w14:textId="347F7249" w:rsidR="00012DED" w:rsidRPr="00FE13B0" w:rsidRDefault="00012DED" w:rsidP="00012DED">
                      <w:pPr>
                        <w:spacing w:line="360" w:lineRule="auto"/>
                        <w:ind w:left="3027" w:right="2001" w:hanging="130"/>
                        <w:rPr>
                          <w:rFonts w:ascii="Arial" w:hAnsi="Arial" w:cs="Arial"/>
                          <w:b/>
                          <w:color w:val="000000"/>
                        </w:rPr>
                      </w:pPr>
                      <w:r w:rsidRPr="00FE13B0">
                        <w:rPr>
                          <w:rFonts w:ascii="Arial" w:hAnsi="Arial" w:cs="Arial"/>
                          <w:b/>
                          <w:color w:val="000000"/>
                        </w:rPr>
                        <w:t>PROCESSO</w:t>
                      </w:r>
                      <w:r w:rsidRPr="00FE13B0">
                        <w:rPr>
                          <w:rFonts w:ascii="Arial" w:hAnsi="Arial" w:cs="Arial"/>
                          <w:b/>
                          <w:color w:val="000000"/>
                          <w:spacing w:val="-11"/>
                        </w:rPr>
                        <w:t xml:space="preserve"> </w:t>
                      </w:r>
                      <w:r w:rsidRPr="00FE13B0">
                        <w:rPr>
                          <w:rFonts w:ascii="Arial" w:hAnsi="Arial" w:cs="Arial"/>
                          <w:b/>
                          <w:color w:val="000000"/>
                        </w:rPr>
                        <w:t>LICITATÓRIO</w:t>
                      </w:r>
                      <w:r w:rsidRPr="00FE13B0">
                        <w:rPr>
                          <w:rFonts w:ascii="Arial" w:hAnsi="Arial" w:cs="Arial"/>
                          <w:b/>
                          <w:color w:val="000000"/>
                          <w:spacing w:val="-13"/>
                        </w:rPr>
                        <w:t xml:space="preserve"> </w:t>
                      </w:r>
                      <w:r w:rsidRPr="00FE13B0">
                        <w:rPr>
                          <w:rFonts w:ascii="Arial" w:hAnsi="Arial" w:cs="Arial"/>
                          <w:b/>
                          <w:color w:val="000000"/>
                        </w:rPr>
                        <w:t>Nº</w:t>
                      </w:r>
                      <w:r w:rsidRPr="00FE13B0">
                        <w:rPr>
                          <w:rFonts w:ascii="Arial" w:hAnsi="Arial" w:cs="Arial"/>
                          <w:b/>
                          <w:color w:val="000000"/>
                          <w:spacing w:val="-11"/>
                        </w:rPr>
                        <w:t xml:space="preserve"> </w:t>
                      </w:r>
                      <w:r w:rsidR="00D45C96" w:rsidRPr="00FE13B0">
                        <w:rPr>
                          <w:rFonts w:ascii="Arial" w:hAnsi="Arial" w:cs="Arial"/>
                          <w:b/>
                          <w:color w:val="000000"/>
                        </w:rPr>
                        <w:t>01</w:t>
                      </w:r>
                      <w:r w:rsidRPr="00FE13B0">
                        <w:rPr>
                          <w:rFonts w:ascii="Arial" w:hAnsi="Arial" w:cs="Arial"/>
                          <w:b/>
                          <w:color w:val="000000"/>
                        </w:rPr>
                        <w:t xml:space="preserve">/2025 PREGÃO ELETRÔNICO Nº </w:t>
                      </w:r>
                      <w:r w:rsidR="00D45C96" w:rsidRPr="00FE13B0">
                        <w:rPr>
                          <w:rFonts w:ascii="Arial" w:hAnsi="Arial" w:cs="Arial"/>
                          <w:b/>
                          <w:color w:val="000000"/>
                        </w:rPr>
                        <w:t>01</w:t>
                      </w:r>
                      <w:r w:rsidRPr="00FE13B0">
                        <w:rPr>
                          <w:rFonts w:ascii="Arial" w:hAnsi="Arial" w:cs="Arial"/>
                          <w:b/>
                          <w:color w:val="000000"/>
                        </w:rPr>
                        <w:t>/2025</w:t>
                      </w:r>
                    </w:p>
                  </w:txbxContent>
                </v:textbox>
                <w10:anchorlock/>
              </v:shape>
            </w:pict>
          </mc:Fallback>
        </mc:AlternateContent>
      </w:r>
    </w:p>
    <w:p w14:paraId="0D48D6DA" w14:textId="4C46CEAA" w:rsidR="00012DED" w:rsidRPr="00E223C3" w:rsidRDefault="00FE13B0" w:rsidP="00FE13B0">
      <w:pPr>
        <w:pStyle w:val="Corpodetexto"/>
        <w:tabs>
          <w:tab w:val="left" w:pos="7140"/>
        </w:tabs>
        <w:spacing w:before="102"/>
        <w:ind w:left="0"/>
      </w:pPr>
      <w:r>
        <w:tab/>
      </w:r>
    </w:p>
    <w:p w14:paraId="3E672FEE" w14:textId="77777777" w:rsidR="00012DED" w:rsidRPr="00E223C3" w:rsidRDefault="00012DED" w:rsidP="00FE13B0">
      <w:pPr>
        <w:pStyle w:val="Corpodetexto"/>
        <w:ind w:left="0"/>
        <w:contextualSpacing/>
        <w:jc w:val="both"/>
      </w:pPr>
      <w:r w:rsidRPr="00E223C3">
        <w:t>Regido pela Lei n° 14.133/2021, Lei Complementar nº 123/06 e subsidiariamente pelo Decreto Federal nº 10.024/2019.</w:t>
      </w:r>
    </w:p>
    <w:p w14:paraId="17A682EC" w14:textId="77777777" w:rsidR="00012DED" w:rsidRPr="00E223C3" w:rsidRDefault="00012DED" w:rsidP="00FE13B0">
      <w:pPr>
        <w:pStyle w:val="Corpodetexto"/>
        <w:spacing w:before="125"/>
        <w:ind w:left="0"/>
        <w:contextualSpacing/>
      </w:pPr>
    </w:p>
    <w:p w14:paraId="1DF7AF13" w14:textId="6E9A00E6" w:rsidR="00012DED" w:rsidRPr="00311504" w:rsidRDefault="00012DED" w:rsidP="00FE13B0">
      <w:pPr>
        <w:pStyle w:val="Corpodetexto"/>
        <w:spacing w:before="1"/>
        <w:ind w:left="0"/>
        <w:contextualSpacing/>
        <w:jc w:val="both"/>
        <w:rPr>
          <w:rFonts w:cs="Arial"/>
          <w:spacing w:val="-1"/>
        </w:rPr>
      </w:pPr>
      <w:r w:rsidRPr="00311504">
        <w:rPr>
          <w:rFonts w:cs="Arial"/>
        </w:rPr>
        <w:t xml:space="preserve">OBJETO: </w:t>
      </w:r>
      <w:r w:rsidR="00A8242C" w:rsidRPr="00311504">
        <w:rPr>
          <w:rFonts w:cs="Arial"/>
        </w:rPr>
        <w:t>Registro</w:t>
      </w:r>
      <w:r w:rsidR="00A8242C" w:rsidRPr="00311504">
        <w:rPr>
          <w:rFonts w:cs="Arial"/>
          <w:spacing w:val="44"/>
        </w:rPr>
        <w:t xml:space="preserve"> </w:t>
      </w:r>
      <w:r w:rsidR="00A8242C" w:rsidRPr="00311504">
        <w:rPr>
          <w:rFonts w:cs="Arial"/>
          <w:spacing w:val="-1"/>
        </w:rPr>
        <w:t>de</w:t>
      </w:r>
      <w:r w:rsidR="00A8242C" w:rsidRPr="00311504">
        <w:rPr>
          <w:rFonts w:eastAsia="Times New Roman" w:cs="Arial"/>
          <w:spacing w:val="52"/>
        </w:rPr>
        <w:t xml:space="preserve"> </w:t>
      </w:r>
      <w:r w:rsidR="00A8242C" w:rsidRPr="00311504">
        <w:rPr>
          <w:rFonts w:cs="Arial"/>
          <w:spacing w:val="-2"/>
        </w:rPr>
        <w:t>preços</w:t>
      </w:r>
      <w:r w:rsidR="00A8242C" w:rsidRPr="00311504">
        <w:rPr>
          <w:rFonts w:cs="Arial"/>
          <w:spacing w:val="32"/>
        </w:rPr>
        <w:t xml:space="preserve"> </w:t>
      </w:r>
      <w:r w:rsidR="00A8242C" w:rsidRPr="00311504">
        <w:rPr>
          <w:rFonts w:cs="Arial"/>
        </w:rPr>
        <w:t>para</w:t>
      </w:r>
      <w:r w:rsidR="00A8242C" w:rsidRPr="00311504">
        <w:rPr>
          <w:rFonts w:cs="Arial"/>
          <w:spacing w:val="24"/>
        </w:rPr>
        <w:t xml:space="preserve"> </w:t>
      </w:r>
      <w:r w:rsidR="00311504" w:rsidRPr="00311504">
        <w:rPr>
          <w:rFonts w:cs="Arial"/>
        </w:rPr>
        <w:t xml:space="preserve">eventual aquisição de </w:t>
      </w:r>
      <w:r w:rsidR="00311504" w:rsidRPr="00311504">
        <w:rPr>
          <w:rFonts w:cs="Arial"/>
          <w:b/>
        </w:rPr>
        <w:t xml:space="preserve">CONJUNTOS DE ROBÓTICA EDUCACIONAL </w:t>
      </w:r>
      <w:r w:rsidR="00311504" w:rsidRPr="00311504">
        <w:rPr>
          <w:rFonts w:cs="Arial"/>
          <w:bCs/>
        </w:rPr>
        <w:t>no formato de construção (Maker) e no formato de encaixe</w:t>
      </w:r>
      <w:r w:rsidR="00311504" w:rsidRPr="00311504">
        <w:rPr>
          <w:rFonts w:cs="Arial"/>
        </w:rPr>
        <w:t xml:space="preserve"> que envolvam a construção, mecanização, programação e automação de protótipos para auxiliar na resolução problemas sociais, econômicos e ambientais </w:t>
      </w:r>
      <w:r w:rsidR="00975F9E" w:rsidRPr="00311504">
        <w:rPr>
          <w:rFonts w:cs="Arial"/>
        </w:rPr>
        <w:t xml:space="preserve">os Municípios que compõem o </w:t>
      </w:r>
      <w:r w:rsidR="009723A1">
        <w:rPr>
          <w:rFonts w:cs="Arial"/>
        </w:rPr>
        <w:t>CODEMM</w:t>
      </w:r>
      <w:r w:rsidR="00E3082A" w:rsidRPr="00311504">
        <w:rPr>
          <w:rFonts w:cs="Arial"/>
        </w:rPr>
        <w:t>.</w:t>
      </w:r>
    </w:p>
    <w:p w14:paraId="5D806882" w14:textId="77777777" w:rsidR="00E3082A" w:rsidRPr="00E223C3" w:rsidRDefault="00E3082A" w:rsidP="00FE13B0">
      <w:pPr>
        <w:pStyle w:val="Corpodetexto"/>
        <w:spacing w:before="1"/>
        <w:ind w:left="0"/>
        <w:contextualSpacing/>
        <w:jc w:val="both"/>
      </w:pPr>
    </w:p>
    <w:p w14:paraId="45143B54" w14:textId="58C7C823" w:rsidR="003D34CC" w:rsidRPr="00E223C3" w:rsidRDefault="003D34CC" w:rsidP="00FE13B0">
      <w:pPr>
        <w:pStyle w:val="Corpodetexto"/>
        <w:ind w:left="0"/>
        <w:contextualSpacing/>
        <w:jc w:val="both"/>
      </w:pPr>
      <w:r w:rsidRPr="00E223C3">
        <w:rPr>
          <w:u w:val="single"/>
        </w:rPr>
        <w:t>ENTIDADE</w:t>
      </w:r>
      <w:r w:rsidRPr="00E223C3">
        <w:rPr>
          <w:spacing w:val="-4"/>
          <w:u w:val="single"/>
        </w:rPr>
        <w:t xml:space="preserve"> </w:t>
      </w:r>
      <w:r w:rsidRPr="00E223C3">
        <w:rPr>
          <w:u w:val="single"/>
        </w:rPr>
        <w:t>GERENCIADORA</w:t>
      </w:r>
      <w:r w:rsidRPr="00E223C3">
        <w:t>:</w:t>
      </w:r>
      <w:r w:rsidRPr="00E223C3">
        <w:rPr>
          <w:spacing w:val="-3"/>
        </w:rPr>
        <w:t xml:space="preserve"> </w:t>
      </w:r>
      <w:r w:rsidR="00B97B5D" w:rsidRPr="00B97B5D">
        <w:t>Consórcio de Desenvolvimento dos Municípios Mineiros</w:t>
      </w:r>
      <w:r w:rsidR="00BB4E97">
        <w:t>.</w:t>
      </w:r>
    </w:p>
    <w:p w14:paraId="0EAA875D" w14:textId="77777777" w:rsidR="005F073C" w:rsidRDefault="005F073C" w:rsidP="00FE13B0">
      <w:pPr>
        <w:pStyle w:val="Corpodetexto"/>
        <w:ind w:left="0"/>
        <w:contextualSpacing/>
        <w:rPr>
          <w:u w:val="single"/>
        </w:rPr>
      </w:pPr>
    </w:p>
    <w:p w14:paraId="4F3BDFB2" w14:textId="3E670E42" w:rsidR="005F073C" w:rsidRDefault="003D34CC" w:rsidP="00FE13B0">
      <w:pPr>
        <w:pStyle w:val="Corpodetexto"/>
        <w:ind w:left="0"/>
        <w:contextualSpacing/>
      </w:pPr>
      <w:r w:rsidRPr="00E223C3">
        <w:rPr>
          <w:u w:val="single"/>
        </w:rPr>
        <w:t>DATA DE ABERTURA DE PROPOSTAS</w:t>
      </w:r>
      <w:r w:rsidRPr="00E223C3">
        <w:t xml:space="preserve">: </w:t>
      </w:r>
      <w:r w:rsidR="00AE3257">
        <w:t xml:space="preserve">dia 27/01/2026 </w:t>
      </w:r>
    </w:p>
    <w:p w14:paraId="205E330A" w14:textId="77777777" w:rsidR="005F073C" w:rsidRDefault="005F073C" w:rsidP="00FE13B0">
      <w:pPr>
        <w:pStyle w:val="Corpodetexto"/>
        <w:ind w:left="0"/>
        <w:contextualSpacing/>
      </w:pPr>
    </w:p>
    <w:p w14:paraId="12AE8AF7" w14:textId="54EC10E4" w:rsidR="005F073C" w:rsidRDefault="003D34CC" w:rsidP="00FE13B0">
      <w:pPr>
        <w:pStyle w:val="Corpodetexto"/>
        <w:ind w:left="0"/>
        <w:contextualSpacing/>
      </w:pPr>
      <w:r w:rsidRPr="00E223C3">
        <w:rPr>
          <w:u w:val="single"/>
        </w:rPr>
        <w:t>RECEBIMENTO</w:t>
      </w:r>
      <w:r w:rsidRPr="00E223C3">
        <w:rPr>
          <w:spacing w:val="-4"/>
          <w:u w:val="single"/>
        </w:rPr>
        <w:t xml:space="preserve"> </w:t>
      </w:r>
      <w:r w:rsidRPr="00E223C3">
        <w:rPr>
          <w:u w:val="single"/>
        </w:rPr>
        <w:t>DE</w:t>
      </w:r>
      <w:r w:rsidRPr="00E223C3">
        <w:rPr>
          <w:spacing w:val="-6"/>
          <w:u w:val="single"/>
        </w:rPr>
        <w:t xml:space="preserve"> </w:t>
      </w:r>
      <w:r w:rsidRPr="00E223C3">
        <w:rPr>
          <w:u w:val="single"/>
        </w:rPr>
        <w:t>PROPOSTAS:</w:t>
      </w:r>
      <w:r w:rsidRPr="00E223C3">
        <w:rPr>
          <w:spacing w:val="-4"/>
        </w:rPr>
        <w:t xml:space="preserve"> </w:t>
      </w:r>
      <w:r w:rsidR="00AE3257">
        <w:t>até dia 27/01/2026 as 12:55 horas</w:t>
      </w:r>
    </w:p>
    <w:p w14:paraId="5D905184" w14:textId="77777777" w:rsidR="005F073C" w:rsidRDefault="005F073C" w:rsidP="00FE13B0">
      <w:pPr>
        <w:pStyle w:val="Corpodetexto"/>
        <w:ind w:left="0"/>
        <w:contextualSpacing/>
      </w:pPr>
    </w:p>
    <w:p w14:paraId="3434CD00" w14:textId="57585AA2" w:rsidR="003D34CC" w:rsidRPr="005F073C" w:rsidRDefault="003D34CC" w:rsidP="00FE13B0">
      <w:pPr>
        <w:pStyle w:val="Corpodetexto"/>
        <w:ind w:left="0"/>
        <w:contextualSpacing/>
        <w:rPr>
          <w:u w:val="single"/>
        </w:rPr>
      </w:pPr>
      <w:r w:rsidRPr="00E223C3">
        <w:rPr>
          <w:u w:val="single"/>
        </w:rPr>
        <w:t>ABERTURA DAS</w:t>
      </w:r>
      <w:r w:rsidR="005F073C">
        <w:rPr>
          <w:u w:val="single"/>
        </w:rPr>
        <w:t xml:space="preserve"> </w:t>
      </w:r>
      <w:r w:rsidRPr="00E223C3">
        <w:rPr>
          <w:u w:val="single"/>
        </w:rPr>
        <w:t>PROPOSTAS:</w:t>
      </w:r>
      <w:r w:rsidRPr="00E223C3">
        <w:t xml:space="preserve"> </w:t>
      </w:r>
      <w:r w:rsidR="000E0F34">
        <w:t>dia 27/01/2026 as 13:00 horas</w:t>
      </w:r>
    </w:p>
    <w:p w14:paraId="0E721674" w14:textId="77777777" w:rsidR="005F073C" w:rsidRDefault="005F073C" w:rsidP="00FE13B0">
      <w:pPr>
        <w:pStyle w:val="Corpodetexto"/>
        <w:ind w:left="0"/>
        <w:contextualSpacing/>
        <w:rPr>
          <w:u w:val="single"/>
        </w:rPr>
      </w:pPr>
    </w:p>
    <w:p w14:paraId="68A9376A" w14:textId="3403BCE3" w:rsidR="003D34CC" w:rsidRPr="00E223C3" w:rsidRDefault="003D34CC" w:rsidP="00FE13B0">
      <w:pPr>
        <w:pStyle w:val="Corpodetexto"/>
        <w:ind w:left="0"/>
        <w:contextualSpacing/>
      </w:pPr>
      <w:r w:rsidRPr="00E223C3">
        <w:rPr>
          <w:u w:val="single"/>
        </w:rPr>
        <w:t>REFERÊNCIA</w:t>
      </w:r>
      <w:r w:rsidRPr="00E223C3">
        <w:rPr>
          <w:spacing w:val="-5"/>
          <w:u w:val="single"/>
        </w:rPr>
        <w:t xml:space="preserve"> </w:t>
      </w:r>
      <w:r w:rsidRPr="00E223C3">
        <w:rPr>
          <w:u w:val="single"/>
        </w:rPr>
        <w:t>DE</w:t>
      </w:r>
      <w:r w:rsidRPr="00E223C3">
        <w:rPr>
          <w:spacing w:val="-4"/>
          <w:u w:val="single"/>
        </w:rPr>
        <w:t xml:space="preserve"> </w:t>
      </w:r>
      <w:r w:rsidRPr="00E223C3">
        <w:rPr>
          <w:u w:val="single"/>
        </w:rPr>
        <w:t>TEMPO:</w:t>
      </w:r>
      <w:r w:rsidRPr="00E223C3">
        <w:rPr>
          <w:spacing w:val="-3"/>
        </w:rPr>
        <w:t xml:space="preserve"> </w:t>
      </w:r>
      <w:r w:rsidRPr="00E223C3">
        <w:t>Horário</w:t>
      </w:r>
      <w:r w:rsidRPr="00E223C3">
        <w:rPr>
          <w:spacing w:val="-6"/>
        </w:rPr>
        <w:t xml:space="preserve"> </w:t>
      </w:r>
      <w:r w:rsidRPr="00E223C3">
        <w:t>de</w:t>
      </w:r>
      <w:r w:rsidRPr="00E223C3">
        <w:rPr>
          <w:spacing w:val="-4"/>
        </w:rPr>
        <w:t xml:space="preserve"> </w:t>
      </w:r>
      <w:r w:rsidRPr="00E223C3">
        <w:rPr>
          <w:spacing w:val="-2"/>
        </w:rPr>
        <w:t>Brasília.</w:t>
      </w:r>
    </w:p>
    <w:p w14:paraId="3F83EDDB" w14:textId="77777777" w:rsidR="005F073C" w:rsidRDefault="005F073C" w:rsidP="00FE13B0">
      <w:pPr>
        <w:pStyle w:val="Corpodetexto"/>
        <w:spacing w:before="128"/>
        <w:ind w:left="0"/>
        <w:contextualSpacing/>
        <w:jc w:val="both"/>
        <w:rPr>
          <w:u w:val="single"/>
        </w:rPr>
      </w:pPr>
    </w:p>
    <w:p w14:paraId="3EBFC31C" w14:textId="04941205" w:rsidR="003D34CC" w:rsidRPr="00E223C3" w:rsidRDefault="003D34CC" w:rsidP="00FE13B0">
      <w:pPr>
        <w:pStyle w:val="Corpodetexto"/>
        <w:spacing w:before="128"/>
        <w:ind w:left="0"/>
        <w:contextualSpacing/>
        <w:jc w:val="both"/>
      </w:pPr>
      <w:r w:rsidRPr="00E223C3">
        <w:rPr>
          <w:u w:val="single"/>
        </w:rPr>
        <w:t>LOCAL</w:t>
      </w:r>
      <w:r w:rsidRPr="00E223C3">
        <w:rPr>
          <w:spacing w:val="39"/>
          <w:u w:val="single"/>
        </w:rPr>
        <w:t xml:space="preserve">  </w:t>
      </w:r>
      <w:r w:rsidRPr="00E223C3">
        <w:rPr>
          <w:u w:val="single"/>
        </w:rPr>
        <w:t>DA</w:t>
      </w:r>
      <w:r w:rsidRPr="00E223C3">
        <w:rPr>
          <w:spacing w:val="40"/>
          <w:u w:val="single"/>
        </w:rPr>
        <w:t xml:space="preserve">  </w:t>
      </w:r>
      <w:r w:rsidRPr="00E223C3">
        <w:rPr>
          <w:u w:val="single"/>
        </w:rPr>
        <w:t>SESSÃO</w:t>
      </w:r>
      <w:r w:rsidRPr="00E223C3">
        <w:rPr>
          <w:spacing w:val="40"/>
          <w:u w:val="single"/>
        </w:rPr>
        <w:t xml:space="preserve">  </w:t>
      </w:r>
      <w:r w:rsidRPr="00E223C3">
        <w:rPr>
          <w:u w:val="single"/>
        </w:rPr>
        <w:t>PÚBLICA:</w:t>
      </w:r>
      <w:r w:rsidRPr="00E223C3">
        <w:rPr>
          <w:spacing w:val="42"/>
        </w:rPr>
        <w:t xml:space="preserve"> </w:t>
      </w:r>
      <w:r w:rsidRPr="00E223C3">
        <w:t>Plataforma de Licitações da Licitar Digital (</w:t>
      </w:r>
      <w:hyperlink r:id="rId8">
        <w:r w:rsidRPr="00E223C3">
          <w:rPr>
            <w:color w:val="0000FF"/>
            <w:u w:val="single" w:color="0000FF"/>
          </w:rPr>
          <w:t>www.licitardigital.com.br</w:t>
        </w:r>
      </w:hyperlink>
      <w:r w:rsidRPr="00E223C3">
        <w:t>)</w:t>
      </w:r>
    </w:p>
    <w:p w14:paraId="5BC29648" w14:textId="77777777" w:rsidR="005F073C" w:rsidRDefault="005F073C" w:rsidP="00FE13B0">
      <w:pPr>
        <w:pStyle w:val="Corpodetexto"/>
        <w:spacing w:before="128"/>
        <w:ind w:left="0"/>
        <w:contextualSpacing/>
        <w:jc w:val="both"/>
        <w:rPr>
          <w:u w:val="single"/>
        </w:rPr>
      </w:pPr>
    </w:p>
    <w:p w14:paraId="5DACEEB3" w14:textId="1245DFB4" w:rsidR="003D34CC" w:rsidRPr="00E223C3" w:rsidRDefault="003D34CC" w:rsidP="00FE13B0">
      <w:pPr>
        <w:pStyle w:val="Corpodetexto"/>
        <w:spacing w:before="128"/>
        <w:ind w:left="0"/>
        <w:contextualSpacing/>
        <w:jc w:val="both"/>
      </w:pPr>
      <w:r w:rsidRPr="00E223C3">
        <w:rPr>
          <w:u w:val="single"/>
        </w:rPr>
        <w:t>VALOR ESTIMADO:</w:t>
      </w:r>
      <w:r w:rsidRPr="00E223C3">
        <w:t xml:space="preserve"> </w:t>
      </w:r>
      <w:r>
        <w:t>R$</w:t>
      </w:r>
      <w:r w:rsidR="001723A8">
        <w:t>74.478.075,63 (setenta e quatro milhões quatrocentos e setenta e oito mil setenta e cinco reais e sessenta e três centavos).</w:t>
      </w:r>
    </w:p>
    <w:p w14:paraId="1771F7EB" w14:textId="77777777" w:rsidR="005F073C" w:rsidRDefault="005F073C" w:rsidP="00FE13B0">
      <w:pPr>
        <w:pStyle w:val="Corpodetexto"/>
        <w:spacing w:before="128"/>
        <w:ind w:left="0"/>
        <w:contextualSpacing/>
        <w:rPr>
          <w:u w:val="single"/>
        </w:rPr>
      </w:pPr>
    </w:p>
    <w:p w14:paraId="4E4E2796" w14:textId="530C3C4B" w:rsidR="003D34CC" w:rsidRPr="00E223C3" w:rsidRDefault="003D34CC" w:rsidP="00FE13B0">
      <w:pPr>
        <w:pStyle w:val="Corpodetexto"/>
        <w:spacing w:before="128"/>
        <w:ind w:left="0"/>
        <w:contextualSpacing/>
      </w:pPr>
      <w:r w:rsidRPr="00E223C3">
        <w:rPr>
          <w:u w:val="single"/>
        </w:rPr>
        <w:t>TIPO:</w:t>
      </w:r>
      <w:r w:rsidRPr="00E223C3">
        <w:t xml:space="preserve"> Menor Preço Global </w:t>
      </w:r>
    </w:p>
    <w:p w14:paraId="6EC814C0" w14:textId="77777777" w:rsidR="005F073C" w:rsidRDefault="005F073C" w:rsidP="00FE13B0">
      <w:pPr>
        <w:pStyle w:val="Corpodetexto"/>
        <w:ind w:left="0"/>
        <w:contextualSpacing/>
        <w:jc w:val="both"/>
        <w:rPr>
          <w:u w:val="single"/>
        </w:rPr>
      </w:pPr>
    </w:p>
    <w:p w14:paraId="0BA23407" w14:textId="77777777" w:rsidR="009E47DE" w:rsidRDefault="003D34CC" w:rsidP="00FE13B0">
      <w:pPr>
        <w:pStyle w:val="Corpodetexto"/>
        <w:ind w:left="0"/>
        <w:contextualSpacing/>
        <w:jc w:val="both"/>
      </w:pPr>
      <w:r w:rsidRPr="00E223C3">
        <w:rPr>
          <w:u w:val="single"/>
        </w:rPr>
        <w:t>MODO DE DISPUTA</w:t>
      </w:r>
      <w:r w:rsidRPr="00E223C3">
        <w:t xml:space="preserve">: Aberto </w:t>
      </w:r>
    </w:p>
    <w:p w14:paraId="5DB56B65" w14:textId="77777777" w:rsidR="00900641" w:rsidRDefault="00900641" w:rsidP="00FE13B0">
      <w:pPr>
        <w:pStyle w:val="Corpodetexto"/>
        <w:ind w:left="0"/>
        <w:contextualSpacing/>
        <w:jc w:val="both"/>
      </w:pPr>
    </w:p>
    <w:p w14:paraId="61E65CC4" w14:textId="57DC4A90" w:rsidR="009E47DE" w:rsidRDefault="003D34CC" w:rsidP="00FE13B0">
      <w:pPr>
        <w:pStyle w:val="Corpodetexto"/>
        <w:ind w:left="0"/>
        <w:contextualSpacing/>
        <w:jc w:val="both"/>
      </w:pPr>
      <w:r w:rsidRPr="00E223C3">
        <w:rPr>
          <w:spacing w:val="-2"/>
        </w:rPr>
        <w:t>ESCLARECIMENTOS/IMPUGNAÇÃO:</w:t>
      </w:r>
      <w:r w:rsidRPr="00E223C3">
        <w:t xml:space="preserve"> Diretamente pela plataforma de licitações da Licitar Digital (</w:t>
      </w:r>
      <w:hyperlink r:id="rId9">
        <w:r w:rsidRPr="00E223C3">
          <w:rPr>
            <w:color w:val="0000FF"/>
            <w:u w:val="single" w:color="0000FF"/>
          </w:rPr>
          <w:t>www.licitardigital.com.br</w:t>
        </w:r>
      </w:hyperlink>
      <w:r w:rsidRPr="00E223C3">
        <w:t xml:space="preserve">) -  edital </w:t>
      </w:r>
      <w:r w:rsidR="009E47DE">
        <w:t>01</w:t>
      </w:r>
      <w:r w:rsidRPr="00E223C3">
        <w:t xml:space="preserve">/2025, ou por meio eletrônico: e-mail: </w:t>
      </w:r>
      <w:hyperlink r:id="rId10" w:history="1">
        <w:r w:rsidR="009E47DE" w:rsidRPr="00837B41">
          <w:rPr>
            <w:rStyle w:val="Hyperlink"/>
          </w:rPr>
          <w:t>codemmconsorcio@gmail.com</w:t>
        </w:r>
      </w:hyperlink>
      <w:r w:rsidR="009E47DE">
        <w:t>.</w:t>
      </w:r>
    </w:p>
    <w:p w14:paraId="37D20089" w14:textId="515FC3C6" w:rsidR="005C0F96" w:rsidRPr="005F073C" w:rsidRDefault="005C0F96" w:rsidP="00FE13B0">
      <w:pPr>
        <w:pStyle w:val="Corpodetexto"/>
        <w:ind w:left="0"/>
        <w:contextualSpacing/>
        <w:jc w:val="both"/>
      </w:pPr>
      <w:r>
        <w:rPr>
          <w:rFonts w:cs="Arial"/>
          <w:b/>
          <w:sz w:val="20"/>
        </w:rPr>
        <w:br w:type="page"/>
      </w:r>
    </w:p>
    <w:p w14:paraId="608CD901" w14:textId="1610266C" w:rsidR="00F43456" w:rsidRPr="00D40DB2" w:rsidRDefault="00C339E4" w:rsidP="00F43456">
      <w:pPr>
        <w:pStyle w:val="Corpodetexto"/>
        <w:spacing w:before="218"/>
        <w:ind w:left="0"/>
        <w:rPr>
          <w:rFonts w:cs="Arial"/>
          <w:b/>
          <w:sz w:val="20"/>
        </w:rPr>
      </w:pPr>
      <w:r>
        <w:rPr>
          <w:rFonts w:cs="Arial"/>
          <w:noProof/>
        </w:rPr>
        <w:lastRenderedPageBreak/>
        <mc:AlternateContent>
          <mc:Choice Requires="wps">
            <w:drawing>
              <wp:anchor distT="0" distB="0" distL="0" distR="0" simplePos="0" relativeHeight="251633664" behindDoc="1" locked="0" layoutInCell="1" allowOverlap="1" wp14:anchorId="4EB3723B" wp14:editId="45061994">
                <wp:simplePos x="0" y="0"/>
                <wp:positionH relativeFrom="page">
                  <wp:posOffset>900430</wp:posOffset>
                </wp:positionH>
                <wp:positionV relativeFrom="paragraph">
                  <wp:posOffset>308610</wp:posOffset>
                </wp:positionV>
                <wp:extent cx="5805170" cy="241300"/>
                <wp:effectExtent l="0" t="0" r="0" b="0"/>
                <wp:wrapTopAndBottom/>
                <wp:docPr id="1266050908" name="Caixa de Texto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05170" cy="241300"/>
                        </a:xfrm>
                        <a:prstGeom prst="rect">
                          <a:avLst/>
                        </a:prstGeom>
                        <a:solidFill>
                          <a:srgbClr val="BEBEBE"/>
                        </a:solidFill>
                      </wps:spPr>
                      <wps:txbx>
                        <w:txbxContent>
                          <w:p w14:paraId="3D5C7888" w14:textId="77777777" w:rsidR="00F43456" w:rsidRPr="00FC343E" w:rsidRDefault="00F43456" w:rsidP="00F43456">
                            <w:pPr>
                              <w:spacing w:line="248" w:lineRule="exact"/>
                              <w:ind w:left="28"/>
                              <w:rPr>
                                <w:rFonts w:ascii="Arial" w:hAnsi="Arial" w:cs="Arial"/>
                                <w:b/>
                                <w:color w:val="000000"/>
                              </w:rPr>
                            </w:pPr>
                            <w:r w:rsidRPr="00FC343E">
                              <w:rPr>
                                <w:rFonts w:ascii="Arial" w:hAnsi="Arial" w:cs="Arial"/>
                                <w:b/>
                                <w:color w:val="000000"/>
                              </w:rPr>
                              <w:t>1</w:t>
                            </w:r>
                            <w:r w:rsidRPr="00FC343E">
                              <w:rPr>
                                <w:rFonts w:ascii="Arial" w:hAnsi="Arial" w:cs="Arial"/>
                                <w:b/>
                                <w:color w:val="000000"/>
                                <w:spacing w:val="1"/>
                              </w:rPr>
                              <w:t xml:space="preserve"> </w:t>
                            </w:r>
                            <w:r w:rsidRPr="00FC343E">
                              <w:rPr>
                                <w:rFonts w:ascii="Arial" w:hAnsi="Arial" w:cs="Arial"/>
                                <w:b/>
                                <w:color w:val="000000"/>
                              </w:rPr>
                              <w:t xml:space="preserve">– </w:t>
                            </w:r>
                            <w:r w:rsidRPr="00FC343E">
                              <w:rPr>
                                <w:rFonts w:ascii="Arial" w:hAnsi="Arial" w:cs="Arial"/>
                                <w:b/>
                                <w:color w:val="000000"/>
                                <w:spacing w:val="-2"/>
                              </w:rPr>
                              <w:t>PREÂMBULO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EB3723B" id="Caixa de Texto 141" o:spid="_x0000_s1027" type="#_x0000_t202" style="position:absolute;margin-left:70.9pt;margin-top:24.3pt;width:457.1pt;height:19pt;z-index:-251682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" fillcolor="#bebebe" stroked="f">
                <v:textbox inset="0,0,0,0">
                  <w:txbxContent>
                    <w:p w14:paraId="3D5C7888" w14:textId="77777777" w:rsidR="00F43456" w:rsidRPr="00FC343E" w:rsidRDefault="00F43456" w:rsidP="00F43456">
                      <w:pPr>
                        <w:spacing w:line="248" w:lineRule="exact"/>
                        <w:ind w:left="28"/>
                        <w:rPr>
                          <w:rFonts w:ascii="Arial" w:hAnsi="Arial" w:cs="Arial"/>
                          <w:b/>
                          <w:color w:val="000000"/>
                        </w:rPr>
                      </w:pPr>
                      <w:r w:rsidRPr="00FC343E">
                        <w:rPr>
                          <w:rFonts w:ascii="Arial" w:hAnsi="Arial" w:cs="Arial"/>
                          <w:b/>
                          <w:color w:val="000000"/>
                        </w:rPr>
                        <w:t>1</w:t>
                      </w:r>
                      <w:r w:rsidRPr="00FC343E">
                        <w:rPr>
                          <w:rFonts w:ascii="Arial" w:hAnsi="Arial" w:cs="Arial"/>
                          <w:b/>
                          <w:color w:val="000000"/>
                          <w:spacing w:val="1"/>
                        </w:rPr>
                        <w:t xml:space="preserve"> </w:t>
                      </w:r>
                      <w:r w:rsidRPr="00FC343E">
                        <w:rPr>
                          <w:rFonts w:ascii="Arial" w:hAnsi="Arial" w:cs="Arial"/>
                          <w:b/>
                          <w:color w:val="000000"/>
                        </w:rPr>
                        <w:t xml:space="preserve">– </w:t>
                      </w:r>
                      <w:r w:rsidRPr="00FC343E">
                        <w:rPr>
                          <w:rFonts w:ascii="Arial" w:hAnsi="Arial" w:cs="Arial"/>
                          <w:b/>
                          <w:color w:val="000000"/>
                          <w:spacing w:val="-2"/>
                        </w:rPr>
                        <w:t>PREÂMBULO</w:t>
                      </w:r>
                    </w:p>
                  </w:txbxContent>
                </v:textbox>
                <w10:wrap type="topAndBottom" anchorx="page"/>
              </v:shape>
            </w:pict>
          </mc:Fallback>
        </mc:AlternateContent>
      </w:r>
    </w:p>
    <w:p w14:paraId="166DDE59" w14:textId="77777777" w:rsidR="00F43456" w:rsidRPr="00D40DB2" w:rsidRDefault="00F43456" w:rsidP="00F43456">
      <w:pPr>
        <w:pStyle w:val="Corpodetexto"/>
        <w:spacing w:before="110"/>
        <w:ind w:left="0"/>
        <w:rPr>
          <w:rFonts w:cs="Arial"/>
          <w:b/>
        </w:rPr>
      </w:pPr>
    </w:p>
    <w:p w14:paraId="18EB6E51" w14:textId="69127266" w:rsidR="00CC4EEA" w:rsidRPr="00C45E11" w:rsidRDefault="00CC4EEA" w:rsidP="00C45E11">
      <w:pPr>
        <w:pStyle w:val="PargrafodaLista"/>
        <w:numPr>
          <w:ilvl w:val="1"/>
          <w:numId w:val="4"/>
        </w:numPr>
        <w:tabs>
          <w:tab w:val="left" w:pos="950"/>
        </w:tabs>
        <w:autoSpaceDE w:val="0"/>
        <w:autoSpaceDN w:val="0"/>
        <w:spacing w:line="360" w:lineRule="auto"/>
        <w:ind w:left="0" w:firstLine="0"/>
        <w:jc w:val="both"/>
        <w:rPr>
          <w:rFonts w:ascii="Arial" w:hAnsi="Arial" w:cs="Arial"/>
        </w:rPr>
      </w:pPr>
      <w:r w:rsidRPr="00C624F5">
        <w:rPr>
          <w:rFonts w:ascii="Arial" w:hAnsi="Arial" w:cs="Arial"/>
        </w:rPr>
        <w:t>O</w:t>
      </w:r>
      <w:r w:rsidR="00C45E11" w:rsidRPr="00C624F5">
        <w:rPr>
          <w:rFonts w:ascii="Arial" w:hAnsi="Arial" w:cs="Arial"/>
          <w:b/>
          <w:bCs/>
        </w:rPr>
        <w:t xml:space="preserve"> </w:t>
      </w:r>
      <w:r w:rsidR="00B97B5D" w:rsidRPr="00B97B5D">
        <w:rPr>
          <w:rFonts w:ascii="Arial" w:hAnsi="Arial" w:cs="Arial"/>
        </w:rPr>
        <w:t>Consórcio de Desenvolvimento dos Municípios Mineiros</w:t>
      </w:r>
      <w:r w:rsidR="00C45E11" w:rsidRPr="00C624F5">
        <w:rPr>
          <w:rFonts w:ascii="Arial" w:hAnsi="Arial" w:cs="Arial"/>
        </w:rPr>
        <w:t xml:space="preserve"> - C</w:t>
      </w:r>
      <w:r w:rsidR="00B97B5D">
        <w:rPr>
          <w:rFonts w:ascii="Arial" w:hAnsi="Arial" w:cs="Arial"/>
        </w:rPr>
        <w:t>ODEMM</w:t>
      </w:r>
      <w:r w:rsidR="00C45E11" w:rsidRPr="00C624F5">
        <w:rPr>
          <w:rFonts w:ascii="Arial" w:hAnsi="Arial" w:cs="Arial"/>
        </w:rPr>
        <w:t xml:space="preserve">, </w:t>
      </w:r>
      <w:r w:rsidR="0047432B">
        <w:rPr>
          <w:rFonts w:ascii="Arial" w:hAnsi="Arial" w:cs="Arial"/>
        </w:rPr>
        <w:t xml:space="preserve">inscrito no CNPJ sob o nº </w:t>
      </w:r>
      <w:r w:rsidR="0047432B" w:rsidRPr="0047432B">
        <w:rPr>
          <w:rFonts w:ascii="Arial" w:hAnsi="Arial" w:cs="Arial"/>
        </w:rPr>
        <w:t>55.071.775/0001-40</w:t>
      </w:r>
      <w:r w:rsidR="00C45E11" w:rsidRPr="00C624F5">
        <w:rPr>
          <w:rFonts w:ascii="Arial" w:hAnsi="Arial" w:cs="Arial"/>
        </w:rPr>
        <w:t xml:space="preserve">, sediado na </w:t>
      </w:r>
      <w:r w:rsidR="00B97B5D" w:rsidRPr="00B97B5D">
        <w:rPr>
          <w:rFonts w:ascii="Arial" w:hAnsi="Arial" w:cs="Arial"/>
        </w:rPr>
        <w:t>Avenida Avelino Faleiro, nº 670</w:t>
      </w:r>
      <w:r w:rsidR="00F0052D">
        <w:rPr>
          <w:rFonts w:ascii="Arial" w:hAnsi="Arial" w:cs="Arial"/>
        </w:rPr>
        <w:t xml:space="preserve">, </w:t>
      </w:r>
      <w:r w:rsidR="00B97B5D" w:rsidRPr="00B97B5D">
        <w:rPr>
          <w:rFonts w:ascii="Arial" w:hAnsi="Arial" w:cs="Arial"/>
        </w:rPr>
        <w:t>Carmópolis de Minas / MG</w:t>
      </w:r>
      <w:r w:rsidRPr="00C624F5">
        <w:rPr>
          <w:rFonts w:ascii="Arial" w:hAnsi="Arial" w:cs="Arial"/>
        </w:rPr>
        <w:t>,</w:t>
      </w:r>
      <w:r w:rsidRPr="00C624F5">
        <w:rPr>
          <w:rFonts w:ascii="Arial" w:hAnsi="Arial" w:cs="Arial"/>
          <w:spacing w:val="-6"/>
        </w:rPr>
        <w:t xml:space="preserve"> </w:t>
      </w:r>
      <w:r w:rsidR="00F0052D" w:rsidRPr="00B97B5D">
        <w:rPr>
          <w:rFonts w:ascii="Arial" w:hAnsi="Arial" w:cs="Arial"/>
        </w:rPr>
        <w:t xml:space="preserve">CEP: 35.534-000 </w:t>
      </w:r>
      <w:r w:rsidRPr="00C624F5">
        <w:rPr>
          <w:rFonts w:ascii="Arial" w:hAnsi="Arial" w:cs="Arial"/>
        </w:rPr>
        <w:t>por</w:t>
      </w:r>
      <w:r w:rsidRPr="00C45E11">
        <w:rPr>
          <w:rFonts w:ascii="Arial" w:hAnsi="Arial" w:cs="Arial"/>
          <w:spacing w:val="-6"/>
        </w:rPr>
        <w:t xml:space="preserve"> </w:t>
      </w:r>
      <w:r w:rsidRPr="00C45E11">
        <w:rPr>
          <w:rFonts w:ascii="Arial" w:hAnsi="Arial" w:cs="Arial"/>
        </w:rPr>
        <w:t>intermédio</w:t>
      </w:r>
      <w:r w:rsidRPr="00C45E11">
        <w:rPr>
          <w:rFonts w:ascii="Arial" w:hAnsi="Arial" w:cs="Arial"/>
          <w:spacing w:val="-5"/>
        </w:rPr>
        <w:t xml:space="preserve"> </w:t>
      </w:r>
      <w:r w:rsidRPr="00C45E11">
        <w:rPr>
          <w:rFonts w:ascii="Arial" w:hAnsi="Arial" w:cs="Arial"/>
        </w:rPr>
        <w:t>do(a)</w:t>
      </w:r>
      <w:r w:rsidRPr="00C45E11">
        <w:rPr>
          <w:rFonts w:ascii="Arial" w:hAnsi="Arial" w:cs="Arial"/>
          <w:spacing w:val="-7"/>
        </w:rPr>
        <w:t xml:space="preserve"> </w:t>
      </w:r>
      <w:r w:rsidRPr="00C45E11">
        <w:rPr>
          <w:rFonts w:ascii="Arial" w:hAnsi="Arial" w:cs="Arial"/>
        </w:rPr>
        <w:t>Pregoeiro(a)</w:t>
      </w:r>
      <w:r w:rsidRPr="00C45E11">
        <w:rPr>
          <w:rFonts w:ascii="Arial" w:hAnsi="Arial" w:cs="Arial"/>
          <w:spacing w:val="-7"/>
        </w:rPr>
        <w:t xml:space="preserve"> </w:t>
      </w:r>
      <w:r w:rsidRPr="00C45E11">
        <w:rPr>
          <w:rFonts w:ascii="Arial" w:hAnsi="Arial" w:cs="Arial"/>
        </w:rPr>
        <w:t>Oficial,</w:t>
      </w:r>
      <w:r w:rsidRPr="00C45E11">
        <w:rPr>
          <w:rFonts w:ascii="Arial" w:hAnsi="Arial" w:cs="Arial"/>
          <w:spacing w:val="-4"/>
        </w:rPr>
        <w:t xml:space="preserve"> </w:t>
      </w:r>
      <w:r w:rsidRPr="00C45E11">
        <w:rPr>
          <w:rFonts w:ascii="Arial" w:hAnsi="Arial" w:cs="Arial"/>
        </w:rPr>
        <w:t>realizará</w:t>
      </w:r>
      <w:r w:rsidRPr="00C45E11">
        <w:rPr>
          <w:rFonts w:ascii="Arial" w:hAnsi="Arial" w:cs="Arial"/>
          <w:spacing w:val="-5"/>
        </w:rPr>
        <w:t xml:space="preserve"> </w:t>
      </w:r>
      <w:r w:rsidRPr="00C45E11">
        <w:rPr>
          <w:rFonts w:ascii="Arial" w:hAnsi="Arial" w:cs="Arial"/>
        </w:rPr>
        <w:t>a</w:t>
      </w:r>
      <w:r w:rsidRPr="00C45E11">
        <w:rPr>
          <w:rFonts w:ascii="Arial" w:hAnsi="Arial" w:cs="Arial"/>
          <w:spacing w:val="-5"/>
        </w:rPr>
        <w:t xml:space="preserve"> </w:t>
      </w:r>
      <w:r w:rsidRPr="00C45E11">
        <w:rPr>
          <w:rFonts w:ascii="Arial" w:hAnsi="Arial" w:cs="Arial"/>
        </w:rPr>
        <w:t>Licitação</w:t>
      </w:r>
      <w:r w:rsidRPr="00C45E11">
        <w:rPr>
          <w:rFonts w:ascii="Arial" w:hAnsi="Arial" w:cs="Arial"/>
          <w:spacing w:val="-8"/>
        </w:rPr>
        <w:t xml:space="preserve"> </w:t>
      </w:r>
      <w:r w:rsidRPr="00C45E11">
        <w:rPr>
          <w:rFonts w:ascii="Arial" w:hAnsi="Arial" w:cs="Arial"/>
        </w:rPr>
        <w:t>na</w:t>
      </w:r>
      <w:r w:rsidRPr="00C45E11">
        <w:rPr>
          <w:rFonts w:ascii="Arial" w:hAnsi="Arial" w:cs="Arial"/>
          <w:spacing w:val="-4"/>
        </w:rPr>
        <w:t xml:space="preserve"> </w:t>
      </w:r>
      <w:r w:rsidRPr="00C45E11">
        <w:rPr>
          <w:rFonts w:ascii="Arial" w:hAnsi="Arial" w:cs="Arial"/>
        </w:rPr>
        <w:t>Modalidade</w:t>
      </w:r>
      <w:r w:rsidRPr="00C45E11">
        <w:rPr>
          <w:rFonts w:ascii="Arial" w:hAnsi="Arial" w:cs="Arial"/>
          <w:spacing w:val="-5"/>
        </w:rPr>
        <w:t xml:space="preserve"> </w:t>
      </w:r>
      <w:r w:rsidRPr="00C45E11">
        <w:rPr>
          <w:rFonts w:ascii="Arial" w:hAnsi="Arial" w:cs="Arial"/>
        </w:rPr>
        <w:t>Pregão,</w:t>
      </w:r>
      <w:r w:rsidRPr="00C45E11">
        <w:rPr>
          <w:rFonts w:ascii="Arial" w:hAnsi="Arial" w:cs="Arial"/>
          <w:spacing w:val="-6"/>
        </w:rPr>
        <w:t xml:space="preserve"> </w:t>
      </w:r>
      <w:r w:rsidRPr="00C45E11">
        <w:rPr>
          <w:rFonts w:ascii="Arial" w:hAnsi="Arial" w:cs="Arial"/>
        </w:rPr>
        <w:t>na Forma Eletrônica, em sessão pública a ser realizada na Plataforma de Licitações da Licitar Digital (</w:t>
      </w:r>
      <w:hyperlink r:id="rId11">
        <w:r w:rsidRPr="00C45E11">
          <w:rPr>
            <w:rFonts w:ascii="Arial" w:hAnsi="Arial" w:cs="Arial"/>
            <w:color w:val="0000FF"/>
            <w:u w:val="single" w:color="0000FF"/>
          </w:rPr>
          <w:t>www.licitardigital.com.br</w:t>
        </w:r>
      </w:hyperlink>
      <w:r w:rsidRPr="00C45E11">
        <w:rPr>
          <w:rFonts w:ascii="Arial" w:hAnsi="Arial" w:cs="Arial"/>
        </w:rPr>
        <w:t xml:space="preserve">) a qual, conforme especificado no </w:t>
      </w:r>
      <w:hyperlink w:anchor="_bookmark0" w:history="1">
        <w:r w:rsidRPr="00C45E11">
          <w:rPr>
            <w:rFonts w:ascii="Arial" w:hAnsi="Arial" w:cs="Arial"/>
            <w:color w:val="0000FF"/>
            <w:u w:val="single" w:color="0000FF"/>
          </w:rPr>
          <w:t>ANEXO I</w:t>
        </w:r>
      </w:hyperlink>
      <w:r w:rsidRPr="00C45E11">
        <w:rPr>
          <w:rFonts w:ascii="Arial" w:hAnsi="Arial" w:cs="Arial"/>
          <w:color w:val="0000FF"/>
        </w:rPr>
        <w:t xml:space="preserve"> </w:t>
      </w:r>
      <w:r w:rsidRPr="00C45E11">
        <w:rPr>
          <w:rFonts w:ascii="Arial" w:hAnsi="Arial" w:cs="Arial"/>
        </w:rPr>
        <w:t>deste edital.</w:t>
      </w:r>
    </w:p>
    <w:p w14:paraId="1AF3E6AE" w14:textId="5B27CF20" w:rsidR="00CC4EEA" w:rsidRPr="00D40DB2" w:rsidRDefault="00CC4EEA" w:rsidP="00CC4EEA">
      <w:pPr>
        <w:pStyle w:val="PargrafodaLista"/>
        <w:numPr>
          <w:ilvl w:val="1"/>
          <w:numId w:val="3"/>
        </w:numPr>
        <w:tabs>
          <w:tab w:val="left" w:pos="927"/>
        </w:tabs>
        <w:autoSpaceDE w:val="0"/>
        <w:autoSpaceDN w:val="0"/>
        <w:spacing w:line="360" w:lineRule="auto"/>
        <w:ind w:left="0" w:firstLine="0"/>
        <w:jc w:val="both"/>
        <w:rPr>
          <w:rFonts w:ascii="Arial" w:hAnsi="Arial" w:cs="Arial"/>
        </w:rPr>
      </w:pPr>
      <w:r w:rsidRPr="00D40DB2">
        <w:rPr>
          <w:rFonts w:ascii="Arial" w:hAnsi="Arial" w:cs="Arial"/>
        </w:rPr>
        <w:t xml:space="preserve">- Os trabalhos serão conduzidos pelo(a) Sr(a). </w:t>
      </w:r>
      <w:r w:rsidR="00BC162D">
        <w:rPr>
          <w:rFonts w:ascii="Arial" w:hAnsi="Arial" w:cs="Arial"/>
        </w:rPr>
        <w:t xml:space="preserve">Deborah Batista, </w:t>
      </w:r>
      <w:r w:rsidRPr="00D40DB2">
        <w:rPr>
          <w:rFonts w:ascii="Arial" w:hAnsi="Arial" w:cs="Arial"/>
        </w:rPr>
        <w:t>Pregoeiro(a) Oficial e pela Equipe de Apoio, e regido pelas</w:t>
      </w:r>
      <w:r w:rsidRPr="00D40DB2">
        <w:rPr>
          <w:rFonts w:ascii="Arial" w:hAnsi="Arial" w:cs="Arial"/>
          <w:spacing w:val="-6"/>
        </w:rPr>
        <w:t xml:space="preserve"> </w:t>
      </w:r>
      <w:r w:rsidRPr="00D40DB2">
        <w:rPr>
          <w:rFonts w:ascii="Arial" w:hAnsi="Arial" w:cs="Arial"/>
        </w:rPr>
        <w:t>Leis</w:t>
      </w:r>
      <w:r w:rsidRPr="00D40DB2">
        <w:rPr>
          <w:rFonts w:ascii="Arial" w:hAnsi="Arial" w:cs="Arial"/>
          <w:spacing w:val="-6"/>
        </w:rPr>
        <w:t xml:space="preserve"> </w:t>
      </w:r>
      <w:r w:rsidRPr="00D40DB2">
        <w:rPr>
          <w:rFonts w:ascii="Arial" w:hAnsi="Arial" w:cs="Arial"/>
        </w:rPr>
        <w:t>nº</w:t>
      </w:r>
      <w:r w:rsidRPr="00D40DB2">
        <w:rPr>
          <w:rFonts w:ascii="Arial" w:hAnsi="Arial" w:cs="Arial"/>
          <w:spacing w:val="-7"/>
        </w:rPr>
        <w:t xml:space="preserve"> </w:t>
      </w:r>
      <w:r w:rsidRPr="00D40DB2">
        <w:rPr>
          <w:rFonts w:ascii="Arial" w:hAnsi="Arial" w:cs="Arial"/>
        </w:rPr>
        <w:t>14.133/21,</w:t>
      </w:r>
      <w:r w:rsidRPr="00D40DB2">
        <w:rPr>
          <w:rFonts w:ascii="Arial" w:hAnsi="Arial" w:cs="Arial"/>
          <w:spacing w:val="-10"/>
        </w:rPr>
        <w:t xml:space="preserve"> </w:t>
      </w:r>
      <w:r w:rsidRPr="00D40DB2">
        <w:rPr>
          <w:rFonts w:ascii="Arial" w:hAnsi="Arial" w:cs="Arial"/>
        </w:rPr>
        <w:t>Lei</w:t>
      </w:r>
      <w:r w:rsidRPr="00D40DB2">
        <w:rPr>
          <w:rFonts w:ascii="Arial" w:hAnsi="Arial" w:cs="Arial"/>
          <w:spacing w:val="-7"/>
        </w:rPr>
        <w:t xml:space="preserve"> </w:t>
      </w:r>
      <w:r w:rsidRPr="00D40DB2">
        <w:rPr>
          <w:rFonts w:ascii="Arial" w:hAnsi="Arial" w:cs="Arial"/>
        </w:rPr>
        <w:t>Complementar</w:t>
      </w:r>
      <w:r w:rsidRPr="00D40DB2">
        <w:rPr>
          <w:rFonts w:ascii="Arial" w:hAnsi="Arial" w:cs="Arial"/>
          <w:spacing w:val="-8"/>
        </w:rPr>
        <w:t xml:space="preserve"> </w:t>
      </w:r>
      <w:r w:rsidRPr="00D40DB2">
        <w:rPr>
          <w:rFonts w:ascii="Arial" w:hAnsi="Arial" w:cs="Arial"/>
        </w:rPr>
        <w:t>n°</w:t>
      </w:r>
      <w:r w:rsidRPr="00D40DB2">
        <w:rPr>
          <w:rFonts w:ascii="Arial" w:hAnsi="Arial" w:cs="Arial"/>
          <w:spacing w:val="-8"/>
        </w:rPr>
        <w:t xml:space="preserve"> </w:t>
      </w:r>
      <w:r w:rsidRPr="00D40DB2">
        <w:rPr>
          <w:rFonts w:ascii="Arial" w:hAnsi="Arial" w:cs="Arial"/>
        </w:rPr>
        <w:t>123/06,</w:t>
      </w:r>
      <w:r w:rsidRPr="00D40DB2">
        <w:rPr>
          <w:rFonts w:ascii="Arial" w:hAnsi="Arial" w:cs="Arial"/>
          <w:spacing w:val="-6"/>
        </w:rPr>
        <w:t xml:space="preserve"> </w:t>
      </w:r>
      <w:r w:rsidRPr="00D40DB2">
        <w:rPr>
          <w:rFonts w:ascii="Arial" w:hAnsi="Arial" w:cs="Arial"/>
        </w:rPr>
        <w:t>e,</w:t>
      </w:r>
      <w:r w:rsidRPr="00D40DB2">
        <w:rPr>
          <w:rFonts w:ascii="Arial" w:hAnsi="Arial" w:cs="Arial"/>
          <w:spacing w:val="-8"/>
        </w:rPr>
        <w:t xml:space="preserve"> </w:t>
      </w:r>
      <w:r w:rsidRPr="00D40DB2">
        <w:rPr>
          <w:rFonts w:ascii="Arial" w:hAnsi="Arial" w:cs="Arial"/>
        </w:rPr>
        <w:t>subsidiariamente</w:t>
      </w:r>
      <w:r w:rsidRPr="00D40DB2">
        <w:rPr>
          <w:rFonts w:ascii="Arial" w:hAnsi="Arial" w:cs="Arial"/>
          <w:spacing w:val="-9"/>
        </w:rPr>
        <w:t xml:space="preserve"> </w:t>
      </w:r>
      <w:r w:rsidRPr="00D40DB2">
        <w:rPr>
          <w:rFonts w:ascii="Arial" w:hAnsi="Arial" w:cs="Arial"/>
        </w:rPr>
        <w:t>pelo Decreto Federal nº 10.024/2019, demais normas pertinentes, e pelas condições estabelecidas pelo presente Edital.</w:t>
      </w:r>
    </w:p>
    <w:p w14:paraId="19E55F1B" w14:textId="7CECCEE7" w:rsidR="00CC4EEA" w:rsidRPr="00D40DB2" w:rsidRDefault="00CC4EEA" w:rsidP="00CC4EEA">
      <w:pPr>
        <w:pStyle w:val="PargrafodaLista"/>
        <w:numPr>
          <w:ilvl w:val="1"/>
          <w:numId w:val="3"/>
        </w:numPr>
        <w:tabs>
          <w:tab w:val="left" w:pos="924"/>
        </w:tabs>
        <w:autoSpaceDE w:val="0"/>
        <w:autoSpaceDN w:val="0"/>
        <w:spacing w:before="1" w:line="360" w:lineRule="auto"/>
        <w:ind w:left="0" w:firstLine="0"/>
        <w:jc w:val="both"/>
        <w:rPr>
          <w:rFonts w:ascii="Arial" w:hAnsi="Arial" w:cs="Arial"/>
        </w:rPr>
      </w:pPr>
      <w:r w:rsidRPr="00D40DB2">
        <w:rPr>
          <w:rFonts w:ascii="Arial" w:hAnsi="Arial" w:cs="Arial"/>
        </w:rPr>
        <w:t xml:space="preserve">- O Edital e seus Anexos poderão ser obtidos gratuitamente no sítio eletrônico oficial </w:t>
      </w:r>
      <w:r w:rsidRPr="00731E4C">
        <w:rPr>
          <w:rFonts w:ascii="Arial" w:hAnsi="Arial" w:cs="Arial"/>
        </w:rPr>
        <w:t xml:space="preserve">do </w:t>
      </w:r>
      <w:r w:rsidR="0047432B">
        <w:rPr>
          <w:rFonts w:ascii="Arial" w:hAnsi="Arial" w:cs="Arial"/>
        </w:rPr>
        <w:t>CODEMM</w:t>
      </w:r>
      <w:r w:rsidRPr="00731E4C">
        <w:rPr>
          <w:rFonts w:ascii="Arial" w:hAnsi="Arial" w:cs="Arial"/>
        </w:rPr>
        <w:t>,</w:t>
      </w:r>
      <w:r w:rsidRPr="00731E4C">
        <w:rPr>
          <w:rFonts w:ascii="Arial" w:hAnsi="Arial" w:cs="Arial"/>
          <w:spacing w:val="-2"/>
        </w:rPr>
        <w:t xml:space="preserve"> </w:t>
      </w:r>
      <w:r w:rsidRPr="00731E4C">
        <w:rPr>
          <w:rFonts w:ascii="Arial" w:hAnsi="Arial" w:cs="Arial"/>
        </w:rPr>
        <w:t>através</w:t>
      </w:r>
      <w:r w:rsidRPr="00731E4C">
        <w:rPr>
          <w:rFonts w:ascii="Arial" w:hAnsi="Arial" w:cs="Arial"/>
          <w:spacing w:val="-1"/>
        </w:rPr>
        <w:t xml:space="preserve"> </w:t>
      </w:r>
      <w:r w:rsidRPr="00731E4C">
        <w:rPr>
          <w:rFonts w:ascii="Arial" w:hAnsi="Arial" w:cs="Arial"/>
        </w:rPr>
        <w:t>do</w:t>
      </w:r>
      <w:r w:rsidRPr="00731E4C">
        <w:rPr>
          <w:rFonts w:ascii="Arial" w:hAnsi="Arial" w:cs="Arial"/>
          <w:spacing w:val="-4"/>
        </w:rPr>
        <w:t xml:space="preserve"> </w:t>
      </w:r>
      <w:r w:rsidRPr="00731E4C">
        <w:rPr>
          <w:rFonts w:ascii="Arial" w:hAnsi="Arial" w:cs="Arial"/>
        </w:rPr>
        <w:t>endereço</w:t>
      </w:r>
      <w:r w:rsidRPr="00731E4C">
        <w:rPr>
          <w:rFonts w:ascii="Arial" w:hAnsi="Arial" w:cs="Arial"/>
          <w:spacing w:val="-4"/>
        </w:rPr>
        <w:t xml:space="preserve"> </w:t>
      </w:r>
      <w:r w:rsidRPr="00731E4C">
        <w:rPr>
          <w:rFonts w:ascii="Arial" w:hAnsi="Arial" w:cs="Arial"/>
        </w:rPr>
        <w:t xml:space="preserve">eletrônico </w:t>
      </w:r>
      <w:hyperlink r:id="rId12" w:history="1">
        <w:r w:rsidR="00911CCA" w:rsidRPr="005D3664">
          <w:rPr>
            <w:rStyle w:val="Hyperlink"/>
            <w:rFonts w:ascii="Arial" w:hAnsi="Arial" w:cs="Arial"/>
          </w:rPr>
          <w:t>https://www.codemm.mg.gov.br/,</w:t>
        </w:r>
      </w:hyperlink>
      <w:r w:rsidRPr="00731E4C">
        <w:rPr>
          <w:rFonts w:ascii="Arial" w:hAnsi="Arial" w:cs="Arial"/>
          <w:spacing w:val="-2"/>
        </w:rPr>
        <w:t xml:space="preserve"> </w:t>
      </w:r>
      <w:r w:rsidRPr="00731E4C">
        <w:rPr>
          <w:rFonts w:ascii="Arial" w:hAnsi="Arial" w:cs="Arial"/>
        </w:rPr>
        <w:t>na</w:t>
      </w:r>
      <w:r w:rsidRPr="00731E4C">
        <w:rPr>
          <w:rFonts w:ascii="Arial" w:hAnsi="Arial" w:cs="Arial"/>
          <w:spacing w:val="-4"/>
        </w:rPr>
        <w:t xml:space="preserve"> </w:t>
      </w:r>
      <w:r w:rsidRPr="00731E4C">
        <w:rPr>
          <w:rFonts w:ascii="Arial" w:hAnsi="Arial" w:cs="Arial"/>
        </w:rPr>
        <w:t>Plataforma de</w:t>
      </w:r>
      <w:r w:rsidRPr="00D40DB2">
        <w:rPr>
          <w:rFonts w:ascii="Arial" w:hAnsi="Arial" w:cs="Arial"/>
        </w:rPr>
        <w:t xml:space="preserve"> Licitações da Licitar Digital,</w:t>
      </w:r>
      <w:r w:rsidRPr="00D40DB2">
        <w:rPr>
          <w:rFonts w:ascii="Arial" w:hAnsi="Arial" w:cs="Arial"/>
          <w:spacing w:val="-4"/>
        </w:rPr>
        <w:t xml:space="preserve"> </w:t>
      </w:r>
      <w:r w:rsidRPr="00D40DB2">
        <w:rPr>
          <w:rFonts w:ascii="Arial" w:hAnsi="Arial" w:cs="Arial"/>
        </w:rPr>
        <w:t>através</w:t>
      </w:r>
      <w:r w:rsidRPr="00D40DB2">
        <w:rPr>
          <w:rFonts w:ascii="Arial" w:hAnsi="Arial" w:cs="Arial"/>
          <w:spacing w:val="-5"/>
        </w:rPr>
        <w:t xml:space="preserve"> </w:t>
      </w:r>
      <w:r w:rsidRPr="00D40DB2">
        <w:rPr>
          <w:rFonts w:ascii="Arial" w:hAnsi="Arial" w:cs="Arial"/>
        </w:rPr>
        <w:t>do</w:t>
      </w:r>
      <w:r w:rsidRPr="00D40DB2">
        <w:rPr>
          <w:rFonts w:ascii="Arial" w:hAnsi="Arial" w:cs="Arial"/>
          <w:spacing w:val="-8"/>
        </w:rPr>
        <w:t xml:space="preserve"> </w:t>
      </w:r>
      <w:r w:rsidRPr="00D40DB2">
        <w:rPr>
          <w:rFonts w:ascii="Arial" w:hAnsi="Arial" w:cs="Arial"/>
        </w:rPr>
        <w:t>endereço</w:t>
      </w:r>
      <w:r w:rsidRPr="00D40DB2">
        <w:rPr>
          <w:rFonts w:ascii="Arial" w:hAnsi="Arial" w:cs="Arial"/>
          <w:spacing w:val="-9"/>
        </w:rPr>
        <w:t xml:space="preserve"> </w:t>
      </w:r>
      <w:r w:rsidRPr="00D40DB2">
        <w:rPr>
          <w:rFonts w:ascii="Arial" w:hAnsi="Arial" w:cs="Arial"/>
        </w:rPr>
        <w:t>eletrônico</w:t>
      </w:r>
      <w:r w:rsidRPr="00D40DB2">
        <w:rPr>
          <w:rFonts w:ascii="Arial" w:hAnsi="Arial" w:cs="Arial"/>
          <w:spacing w:val="-2"/>
        </w:rPr>
        <w:t xml:space="preserve"> </w:t>
      </w:r>
      <w:hyperlink r:id="rId13" w:history="1">
        <w:r w:rsidRPr="00D40DB2">
          <w:rPr>
            <w:rStyle w:val="Hyperlink"/>
            <w:rFonts w:ascii="Arial" w:hAnsi="Arial" w:cs="Arial"/>
          </w:rPr>
          <w:t>www.licitardigital.com.br</w:t>
        </w:r>
      </w:hyperlink>
      <w:r w:rsidRPr="00D40DB2">
        <w:rPr>
          <w:rFonts w:ascii="Arial" w:hAnsi="Arial" w:cs="Arial"/>
        </w:rPr>
        <w:t>,</w:t>
      </w:r>
      <w:r w:rsidRPr="00D40DB2">
        <w:rPr>
          <w:rFonts w:ascii="Arial" w:hAnsi="Arial" w:cs="Arial"/>
          <w:spacing w:val="-6"/>
        </w:rPr>
        <w:t xml:space="preserve"> </w:t>
      </w:r>
      <w:r w:rsidRPr="00D40DB2">
        <w:rPr>
          <w:rFonts w:ascii="Arial" w:hAnsi="Arial" w:cs="Arial"/>
        </w:rPr>
        <w:t>a</w:t>
      </w:r>
      <w:r w:rsidRPr="00D40DB2">
        <w:rPr>
          <w:rFonts w:ascii="Arial" w:hAnsi="Arial" w:cs="Arial"/>
          <w:spacing w:val="-7"/>
        </w:rPr>
        <w:t xml:space="preserve"> </w:t>
      </w:r>
      <w:r w:rsidRPr="00D40DB2">
        <w:rPr>
          <w:rFonts w:ascii="Arial" w:hAnsi="Arial" w:cs="Arial"/>
        </w:rPr>
        <w:t>partir</w:t>
      </w:r>
      <w:r w:rsidRPr="00D40DB2">
        <w:rPr>
          <w:rFonts w:ascii="Arial" w:hAnsi="Arial" w:cs="Arial"/>
          <w:spacing w:val="-6"/>
        </w:rPr>
        <w:t xml:space="preserve"> </w:t>
      </w:r>
      <w:r w:rsidRPr="00D40DB2">
        <w:rPr>
          <w:rFonts w:ascii="Arial" w:hAnsi="Arial" w:cs="Arial"/>
        </w:rPr>
        <w:t>da</w:t>
      </w:r>
      <w:r w:rsidRPr="00D40DB2">
        <w:rPr>
          <w:rFonts w:ascii="Arial" w:hAnsi="Arial" w:cs="Arial"/>
          <w:spacing w:val="-8"/>
        </w:rPr>
        <w:t xml:space="preserve"> </w:t>
      </w:r>
      <w:r w:rsidRPr="00D40DB2">
        <w:rPr>
          <w:rFonts w:ascii="Arial" w:hAnsi="Arial" w:cs="Arial"/>
        </w:rPr>
        <w:t>data de sua publicação.</w:t>
      </w:r>
    </w:p>
    <w:p w14:paraId="0F7E43A3" w14:textId="39E4D549" w:rsidR="00CC4EEA" w:rsidRPr="00D40DB2" w:rsidRDefault="00CC4EEA" w:rsidP="00CC4EEA">
      <w:pPr>
        <w:pStyle w:val="PargrafodaLista"/>
        <w:numPr>
          <w:ilvl w:val="1"/>
          <w:numId w:val="3"/>
        </w:numPr>
        <w:tabs>
          <w:tab w:val="left" w:pos="915"/>
        </w:tabs>
        <w:autoSpaceDE w:val="0"/>
        <w:autoSpaceDN w:val="0"/>
        <w:spacing w:line="360" w:lineRule="auto"/>
        <w:ind w:left="0" w:firstLine="0"/>
        <w:jc w:val="both"/>
        <w:rPr>
          <w:rFonts w:ascii="Arial" w:hAnsi="Arial" w:cs="Arial"/>
        </w:rPr>
      </w:pPr>
      <w:r w:rsidRPr="00D40DB2">
        <w:rPr>
          <w:rFonts w:ascii="Arial" w:hAnsi="Arial" w:cs="Arial"/>
        </w:rPr>
        <w:t xml:space="preserve">- Toda e qualquer alteração que possivelmente ocorrer neste Edital, tais como errata, adendo, suspensão ou revogação, deverá ser consultada pelos pretensos licitantes no endereço eletrônico </w:t>
      </w:r>
      <w:hyperlink r:id="rId14" w:history="1">
        <w:r w:rsidRPr="00D40DB2">
          <w:rPr>
            <w:rStyle w:val="Hyperlink"/>
            <w:rFonts w:ascii="Arial" w:hAnsi="Arial" w:cs="Arial"/>
          </w:rPr>
          <w:t>www.licitardigital.com.br</w:t>
        </w:r>
      </w:hyperlink>
      <w:r w:rsidRPr="00D40DB2">
        <w:rPr>
          <w:rFonts w:ascii="Arial" w:hAnsi="Arial" w:cs="Arial"/>
        </w:rPr>
        <w:t xml:space="preserve">, bem como, no sítio eletrônico oficial do </w:t>
      </w:r>
      <w:r w:rsidR="00911CCA">
        <w:rPr>
          <w:rFonts w:ascii="Arial" w:hAnsi="Arial" w:cs="Arial"/>
        </w:rPr>
        <w:t>CODEMM</w:t>
      </w:r>
      <w:r w:rsidRPr="00D40DB2">
        <w:rPr>
          <w:rFonts w:ascii="Arial" w:hAnsi="Arial" w:cs="Arial"/>
        </w:rPr>
        <w:t xml:space="preserve">, </w:t>
      </w:r>
      <w:r w:rsidR="00D609F6" w:rsidRPr="00D609F6">
        <w:rPr>
          <w:rFonts w:ascii="Arial" w:hAnsi="Arial" w:cs="Arial"/>
          <w:color w:val="0000FF"/>
          <w:spacing w:val="-2"/>
          <w:u w:val="single" w:color="0000FF"/>
        </w:rPr>
        <w:t>https://www.c</w:t>
      </w:r>
      <w:r w:rsidR="00911CCA">
        <w:rPr>
          <w:rFonts w:ascii="Arial" w:hAnsi="Arial" w:cs="Arial"/>
          <w:color w:val="0000FF"/>
          <w:spacing w:val="-2"/>
          <w:u w:val="single" w:color="0000FF"/>
        </w:rPr>
        <w:t>odemm</w:t>
      </w:r>
      <w:r w:rsidR="00D609F6" w:rsidRPr="00D609F6">
        <w:rPr>
          <w:rFonts w:ascii="Arial" w:hAnsi="Arial" w:cs="Arial"/>
          <w:color w:val="0000FF"/>
          <w:spacing w:val="-2"/>
          <w:u w:val="single" w:color="0000FF"/>
        </w:rPr>
        <w:t>.</w:t>
      </w:r>
      <w:r w:rsidR="00911CCA">
        <w:rPr>
          <w:rFonts w:ascii="Arial" w:hAnsi="Arial" w:cs="Arial"/>
          <w:color w:val="0000FF"/>
          <w:spacing w:val="-2"/>
          <w:u w:val="single" w:color="0000FF"/>
        </w:rPr>
        <w:t>mg.gov</w:t>
      </w:r>
      <w:r w:rsidR="00D609F6" w:rsidRPr="00D609F6">
        <w:rPr>
          <w:rFonts w:ascii="Arial" w:hAnsi="Arial" w:cs="Arial"/>
          <w:color w:val="0000FF"/>
          <w:spacing w:val="-2"/>
          <w:u w:val="single" w:color="0000FF"/>
        </w:rPr>
        <w:t>.br/</w:t>
      </w:r>
      <w:r w:rsidRPr="00D40DB2">
        <w:rPr>
          <w:rFonts w:ascii="Arial" w:hAnsi="Arial" w:cs="Arial"/>
          <w:color w:val="0000FF"/>
          <w:spacing w:val="-2"/>
          <w:u w:val="single" w:color="0000FF"/>
        </w:rPr>
        <w:t>.</w:t>
      </w:r>
    </w:p>
    <w:p w14:paraId="79F579DC" w14:textId="78A1AC8F" w:rsidR="00CC4EEA" w:rsidRPr="00FC343E" w:rsidRDefault="00CC4EEA" w:rsidP="00CC4EEA">
      <w:pPr>
        <w:pStyle w:val="PargrafodaLista"/>
        <w:numPr>
          <w:ilvl w:val="1"/>
          <w:numId w:val="3"/>
        </w:numPr>
        <w:tabs>
          <w:tab w:val="left" w:pos="941"/>
        </w:tabs>
        <w:autoSpaceDE w:val="0"/>
        <w:autoSpaceDN w:val="0"/>
        <w:spacing w:line="360" w:lineRule="auto"/>
        <w:ind w:left="0" w:firstLine="0"/>
        <w:jc w:val="both"/>
        <w:rPr>
          <w:rFonts w:ascii="Arial" w:hAnsi="Arial" w:cs="Arial"/>
        </w:rPr>
      </w:pPr>
      <w:r w:rsidRPr="00D40DB2">
        <w:rPr>
          <w:rFonts w:ascii="Arial" w:hAnsi="Arial" w:cs="Arial"/>
        </w:rPr>
        <w:t xml:space="preserve">- O </w:t>
      </w:r>
      <w:r w:rsidR="00911CCA">
        <w:rPr>
          <w:rFonts w:ascii="Arial" w:hAnsi="Arial" w:cs="Arial"/>
        </w:rPr>
        <w:t>CODEMM</w:t>
      </w:r>
      <w:r w:rsidRPr="00D40DB2">
        <w:rPr>
          <w:rFonts w:ascii="Arial" w:hAnsi="Arial" w:cs="Arial"/>
        </w:rPr>
        <w:t xml:space="preserve"> não se responsabilizará caso o pretenso licitante não acesse os endereços eletrônicos supra ou não visualize a alteração no sítio eletrônico oficial supracitado consequentemente desconhecendo o teor dos Avisos publicados</w:t>
      </w:r>
      <w:r>
        <w:rPr>
          <w:rFonts w:ascii="Arial" w:hAnsi="Arial" w:cs="Arial"/>
        </w:rPr>
        <w:t>.</w:t>
      </w:r>
    </w:p>
    <w:p w14:paraId="4836BB39" w14:textId="7B9FD067" w:rsidR="00FC343E" w:rsidRPr="00FC343E" w:rsidRDefault="00C339E4" w:rsidP="005C0F96">
      <w:pPr>
        <w:pStyle w:val="Corpodetexto"/>
        <w:spacing w:before="127"/>
        <w:ind w:left="0"/>
        <w:rPr>
          <w:sz w:val="22"/>
          <w:szCs w:val="22"/>
        </w:rPr>
      </w:pPr>
      <w:r>
        <w:rPr>
          <w:noProof/>
          <w:sz w:val="22"/>
          <w:szCs w:val="22"/>
        </w:rPr>
        <mc:AlternateContent>
          <mc:Choice Requires="wps">
            <w:drawing>
              <wp:anchor distT="0" distB="0" distL="0" distR="0" simplePos="0" relativeHeight="251634688" behindDoc="1" locked="0" layoutInCell="1" allowOverlap="1" wp14:anchorId="1E592B2C" wp14:editId="0EF8D8BF">
                <wp:simplePos x="0" y="0"/>
                <wp:positionH relativeFrom="page">
                  <wp:posOffset>877570</wp:posOffset>
                </wp:positionH>
                <wp:positionV relativeFrom="paragraph">
                  <wp:posOffset>241935</wp:posOffset>
                </wp:positionV>
                <wp:extent cx="5873750" cy="241300"/>
                <wp:effectExtent l="0" t="0" r="0" b="0"/>
                <wp:wrapTopAndBottom/>
                <wp:docPr id="1248202253" name="Caixa de Texto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73750" cy="241300"/>
                        </a:xfrm>
                        <a:prstGeom prst="rect">
                          <a:avLst/>
                        </a:prstGeom>
                        <a:solidFill>
                          <a:srgbClr val="BEBEBE"/>
                        </a:solidFill>
                      </wps:spPr>
                      <wps:txbx>
                        <w:txbxContent>
                          <w:p w14:paraId="35645DF7" w14:textId="77777777" w:rsidR="00FC343E" w:rsidRPr="00FC343E" w:rsidRDefault="00FC343E" w:rsidP="00FC343E">
                            <w:pPr>
                              <w:spacing w:line="248" w:lineRule="exact"/>
                              <w:ind w:left="28"/>
                              <w:rPr>
                                <w:rFonts w:ascii="Arial" w:hAnsi="Arial" w:cs="Arial"/>
                                <w:b/>
                                <w:color w:val="000000"/>
                              </w:rPr>
                            </w:pPr>
                            <w:r w:rsidRPr="00FC343E">
                              <w:rPr>
                                <w:rFonts w:ascii="Arial" w:hAnsi="Arial" w:cs="Arial"/>
                                <w:b/>
                                <w:color w:val="000000"/>
                              </w:rPr>
                              <w:t>2-</w:t>
                            </w:r>
                            <w:r w:rsidRPr="00FC343E">
                              <w:rPr>
                                <w:rFonts w:ascii="Arial" w:hAnsi="Arial" w:cs="Arial"/>
                                <w:b/>
                                <w:color w:val="000000"/>
                                <w:spacing w:val="-1"/>
                              </w:rPr>
                              <w:t xml:space="preserve"> </w:t>
                            </w:r>
                            <w:r w:rsidRPr="00FC343E">
                              <w:rPr>
                                <w:rFonts w:ascii="Arial" w:hAnsi="Arial" w:cs="Arial"/>
                                <w:b/>
                                <w:color w:val="000000"/>
                                <w:spacing w:val="-2"/>
                              </w:rPr>
                              <w:t>OBJETO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E592B2C" id="Caixa de Texto 139" o:spid="_x0000_s1028" type="#_x0000_t202" style="position:absolute;margin-left:69.1pt;margin-top:19.05pt;width:462.5pt;height:19pt;z-index:-2516817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" fillcolor="#bebebe" stroked="f">
                <v:textbox inset="0,0,0,0">
                  <w:txbxContent>
                    <w:p w14:paraId="35645DF7" w14:textId="77777777" w:rsidR="00FC343E" w:rsidRPr="00FC343E" w:rsidRDefault="00FC343E" w:rsidP="00FC343E">
                      <w:pPr>
                        <w:spacing w:line="248" w:lineRule="exact"/>
                        <w:ind w:left="28"/>
                        <w:rPr>
                          <w:rFonts w:ascii="Arial" w:hAnsi="Arial" w:cs="Arial"/>
                          <w:b/>
                          <w:color w:val="000000"/>
                        </w:rPr>
                      </w:pPr>
                      <w:r w:rsidRPr="00FC343E">
                        <w:rPr>
                          <w:rFonts w:ascii="Arial" w:hAnsi="Arial" w:cs="Arial"/>
                          <w:b/>
                          <w:color w:val="000000"/>
                        </w:rPr>
                        <w:t>2-</w:t>
                      </w:r>
                      <w:r w:rsidRPr="00FC343E">
                        <w:rPr>
                          <w:rFonts w:ascii="Arial" w:hAnsi="Arial" w:cs="Arial"/>
                          <w:b/>
                          <w:color w:val="000000"/>
                          <w:spacing w:val="-1"/>
                        </w:rPr>
                        <w:t xml:space="preserve"> </w:t>
                      </w:r>
                      <w:r w:rsidRPr="00FC343E">
                        <w:rPr>
                          <w:rFonts w:ascii="Arial" w:hAnsi="Arial" w:cs="Arial"/>
                          <w:b/>
                          <w:color w:val="000000"/>
                          <w:spacing w:val="-2"/>
                        </w:rPr>
                        <w:t>OBJETO</w:t>
                      </w:r>
                    </w:p>
                  </w:txbxContent>
                </v:textbox>
                <w10:wrap type="topAndBottom" anchorx="page"/>
              </v:shape>
            </w:pict>
          </mc:Fallback>
        </mc:AlternateContent>
      </w:r>
    </w:p>
    <w:p w14:paraId="4244FB26" w14:textId="77777777" w:rsidR="006D2705" w:rsidRPr="0091562C" w:rsidRDefault="006D2705" w:rsidP="0091562C">
      <w:pPr>
        <w:tabs>
          <w:tab w:val="left" w:pos="1028"/>
        </w:tabs>
        <w:spacing w:line="360" w:lineRule="auto"/>
        <w:ind w:right="2"/>
        <w:jc w:val="both"/>
        <w:rPr>
          <w:rFonts w:ascii="Arial" w:eastAsia="Arial" w:hAnsi="Arial" w:cs="Arial"/>
          <w:spacing w:val="-2"/>
        </w:rPr>
      </w:pPr>
    </w:p>
    <w:p w14:paraId="6DB9E9BD" w14:textId="3A14EB88" w:rsidR="00302B66" w:rsidRDefault="00B40A8B" w:rsidP="00691D29">
      <w:pPr>
        <w:numPr>
          <w:ilvl w:val="1"/>
          <w:numId w:val="2"/>
        </w:numPr>
        <w:tabs>
          <w:tab w:val="left" w:pos="1028"/>
        </w:tabs>
        <w:spacing w:line="360" w:lineRule="auto"/>
        <w:ind w:left="0" w:right="2" w:firstLine="0"/>
        <w:jc w:val="both"/>
        <w:rPr>
          <w:rFonts w:ascii="Arial" w:hAnsi="Arial" w:cs="Arial"/>
        </w:rPr>
      </w:pPr>
      <w:r w:rsidRPr="00975F9E">
        <w:rPr>
          <w:rFonts w:ascii="Arial" w:hAnsi="Arial" w:cs="Arial"/>
        </w:rPr>
        <w:t xml:space="preserve">- </w:t>
      </w:r>
      <w:r w:rsidRPr="008A1C50">
        <w:rPr>
          <w:rFonts w:ascii="Arial" w:hAnsi="Arial" w:cs="Arial"/>
        </w:rPr>
        <w:t>Constitui objeto da presente licitação o</w:t>
      </w:r>
      <w:r w:rsidR="0091562C" w:rsidRPr="008A1C50">
        <w:rPr>
          <w:rFonts w:ascii="Arial" w:hAnsi="Arial" w:cs="Arial"/>
        </w:rPr>
        <w:t xml:space="preserve"> </w:t>
      </w:r>
      <w:r w:rsidR="006124D1" w:rsidRPr="00311504">
        <w:rPr>
          <w:rFonts w:ascii="Arial" w:hAnsi="Arial" w:cs="Arial"/>
        </w:rPr>
        <w:t>Registro</w:t>
      </w:r>
      <w:r w:rsidR="006124D1" w:rsidRPr="00311504">
        <w:rPr>
          <w:rFonts w:ascii="Arial" w:hAnsi="Arial" w:cs="Arial"/>
          <w:spacing w:val="44"/>
        </w:rPr>
        <w:t xml:space="preserve"> </w:t>
      </w:r>
      <w:r w:rsidR="006124D1" w:rsidRPr="00311504">
        <w:rPr>
          <w:rFonts w:ascii="Arial" w:hAnsi="Arial" w:cs="Arial"/>
          <w:spacing w:val="-1"/>
        </w:rPr>
        <w:t>de</w:t>
      </w:r>
      <w:r w:rsidR="006124D1" w:rsidRPr="00311504">
        <w:rPr>
          <w:rFonts w:ascii="Arial" w:eastAsia="Times New Roman" w:hAnsi="Arial" w:cs="Arial"/>
          <w:spacing w:val="52"/>
        </w:rPr>
        <w:t xml:space="preserve"> </w:t>
      </w:r>
      <w:r w:rsidR="006124D1" w:rsidRPr="00311504">
        <w:rPr>
          <w:rFonts w:ascii="Arial" w:hAnsi="Arial" w:cs="Arial"/>
          <w:spacing w:val="-2"/>
        </w:rPr>
        <w:t>preços</w:t>
      </w:r>
      <w:r w:rsidR="006124D1" w:rsidRPr="00311504">
        <w:rPr>
          <w:rFonts w:ascii="Arial" w:hAnsi="Arial" w:cs="Arial"/>
          <w:spacing w:val="32"/>
        </w:rPr>
        <w:t xml:space="preserve"> </w:t>
      </w:r>
      <w:r w:rsidR="006124D1" w:rsidRPr="00311504">
        <w:rPr>
          <w:rFonts w:ascii="Arial" w:hAnsi="Arial" w:cs="Arial"/>
        </w:rPr>
        <w:t>para</w:t>
      </w:r>
      <w:r w:rsidR="006124D1" w:rsidRPr="00311504">
        <w:rPr>
          <w:rFonts w:ascii="Arial" w:hAnsi="Arial" w:cs="Arial"/>
          <w:spacing w:val="24"/>
        </w:rPr>
        <w:t xml:space="preserve"> </w:t>
      </w:r>
      <w:r w:rsidR="006124D1" w:rsidRPr="00311504">
        <w:rPr>
          <w:rFonts w:ascii="Arial" w:hAnsi="Arial" w:cs="Arial"/>
        </w:rPr>
        <w:t xml:space="preserve">eventual aquisição de </w:t>
      </w:r>
      <w:r w:rsidR="006124D1" w:rsidRPr="00311504">
        <w:rPr>
          <w:rFonts w:ascii="Arial" w:hAnsi="Arial" w:cs="Arial"/>
          <w:b/>
        </w:rPr>
        <w:t xml:space="preserve">CONJUNTOS DE ROBÓTICA EDUCACIONAL </w:t>
      </w:r>
      <w:r w:rsidR="006124D1" w:rsidRPr="00311504">
        <w:rPr>
          <w:rFonts w:ascii="Arial" w:hAnsi="Arial" w:cs="Arial"/>
          <w:bCs/>
        </w:rPr>
        <w:t>no formato de construção (Maker) e no formato de encaixe</w:t>
      </w:r>
      <w:r w:rsidR="006124D1" w:rsidRPr="00311504">
        <w:rPr>
          <w:rFonts w:ascii="Arial" w:hAnsi="Arial" w:cs="Arial"/>
        </w:rPr>
        <w:t xml:space="preserve"> que envolvam a construção, mecanização, programação e automação de protótipos para auxiliar na resolução problemas sociais, econômicos e ambientais os Municípios que compõem o </w:t>
      </w:r>
      <w:r w:rsidR="005A1B2C">
        <w:rPr>
          <w:rFonts w:ascii="Arial" w:hAnsi="Arial" w:cs="Arial"/>
        </w:rPr>
        <w:t>CODEMM</w:t>
      </w:r>
      <w:r w:rsidR="0091562C" w:rsidRPr="008A1C50">
        <w:rPr>
          <w:rFonts w:ascii="Arial" w:hAnsi="Arial" w:cs="Arial"/>
        </w:rPr>
        <w:t xml:space="preserve">, </w:t>
      </w:r>
      <w:r w:rsidRPr="008A1C50">
        <w:rPr>
          <w:rFonts w:ascii="Arial" w:hAnsi="Arial" w:cs="Arial"/>
        </w:rPr>
        <w:t>conforme especificações constantes no</w:t>
      </w:r>
      <w:r w:rsidRPr="00691D29">
        <w:rPr>
          <w:rFonts w:ascii="Arial" w:hAnsi="Arial" w:cs="Arial"/>
        </w:rPr>
        <w:t xml:space="preserve"> </w:t>
      </w:r>
      <w:r w:rsidR="00A8242C" w:rsidRPr="00691D29">
        <w:rPr>
          <w:rFonts w:ascii="Arial" w:hAnsi="Arial" w:cs="Arial"/>
        </w:rPr>
        <w:t>A</w:t>
      </w:r>
      <w:r w:rsidRPr="00691D29">
        <w:rPr>
          <w:rFonts w:ascii="Arial" w:hAnsi="Arial" w:cs="Arial"/>
        </w:rPr>
        <w:t xml:space="preserve">nexo </w:t>
      </w:r>
      <w:r w:rsidR="00A8242C" w:rsidRPr="00691D29">
        <w:rPr>
          <w:rFonts w:ascii="Arial" w:hAnsi="Arial" w:cs="Arial"/>
        </w:rPr>
        <w:t>I</w:t>
      </w:r>
      <w:r w:rsidRPr="00691D29">
        <w:rPr>
          <w:rFonts w:ascii="Arial" w:hAnsi="Arial" w:cs="Arial"/>
        </w:rPr>
        <w:t xml:space="preserve"> – </w:t>
      </w:r>
      <w:r w:rsidR="00A8242C" w:rsidRPr="00691D29">
        <w:rPr>
          <w:rFonts w:ascii="Arial" w:hAnsi="Arial" w:cs="Arial"/>
        </w:rPr>
        <w:t>T</w:t>
      </w:r>
      <w:r w:rsidRPr="00691D29">
        <w:rPr>
          <w:rFonts w:ascii="Arial" w:hAnsi="Arial" w:cs="Arial"/>
        </w:rPr>
        <w:t xml:space="preserve">ermo de </w:t>
      </w:r>
      <w:r w:rsidR="00691D29">
        <w:rPr>
          <w:rFonts w:ascii="Arial" w:hAnsi="Arial" w:cs="Arial"/>
        </w:rPr>
        <w:t>R</w:t>
      </w:r>
      <w:r w:rsidRPr="00691D29">
        <w:rPr>
          <w:rFonts w:ascii="Arial" w:hAnsi="Arial" w:cs="Arial"/>
        </w:rPr>
        <w:t>eferência.</w:t>
      </w:r>
    </w:p>
    <w:p w14:paraId="4BDCB66E" w14:textId="77777777" w:rsidR="00D60A87" w:rsidRPr="00E3082A" w:rsidRDefault="00D60A87" w:rsidP="00D60A87">
      <w:pPr>
        <w:tabs>
          <w:tab w:val="left" w:pos="1028"/>
        </w:tabs>
        <w:spacing w:line="360" w:lineRule="auto"/>
        <w:ind w:right="2"/>
        <w:jc w:val="both"/>
        <w:rPr>
          <w:rFonts w:ascii="Arial" w:hAnsi="Arial" w:cs="Arial"/>
        </w:rPr>
      </w:pPr>
    </w:p>
    <w:p w14:paraId="7BE2F5A7" w14:textId="77777777" w:rsidR="00A258B4" w:rsidRDefault="00A258B4" w:rsidP="00AC3B74">
      <w:pPr>
        <w:pStyle w:val="Corpodetexto"/>
        <w:ind w:left="0"/>
      </w:pPr>
      <w:bookmarkStart w:id="0" w:name="2.2_.DA_ADESÃO_À_ATA_DE_REGISTRO_DE_PREÇ"/>
      <w:bookmarkEnd w:id="0"/>
    </w:p>
    <w:p w14:paraId="41AA705B" w14:textId="70C29647" w:rsidR="00FC3785" w:rsidRPr="00A258B4" w:rsidRDefault="00C339E4" w:rsidP="00A258B4">
      <w:pPr>
        <w:pStyle w:val="Corpodetexto"/>
        <w:ind w:left="0"/>
        <w:rPr>
          <w:rFonts w:cs="Arial"/>
          <w:sz w:val="22"/>
          <w:szCs w:val="22"/>
        </w:rPr>
      </w:pPr>
      <w:r>
        <w:rPr>
          <w:rFonts w:cs="Arial"/>
          <w:noProof/>
          <w:sz w:val="22"/>
          <w:szCs w:val="22"/>
        </w:rPr>
        <w:lastRenderedPageBreak/>
        <mc:AlternateContent>
          <mc:Choice Requires="wps">
            <w:drawing>
              <wp:inline distT="0" distB="0" distL="0" distR="0" wp14:anchorId="5972C4BE" wp14:editId="7BA7D5D0">
                <wp:extent cx="5782310" cy="241300"/>
                <wp:effectExtent l="0" t="3810" r="3810" b="2540"/>
                <wp:docPr id="1574830841"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2310" cy="241300"/>
                        </a:xfrm>
                        <a:prstGeom prst="rect">
                          <a:avLst/>
                        </a:prstGeom>
                        <a:solidFill>
                          <a:srgbClr val="BEBEB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1834D2B" w14:textId="77777777" w:rsidR="00FC3785" w:rsidRPr="00A258B4" w:rsidRDefault="00FC3785" w:rsidP="00FC3785">
                            <w:pPr>
                              <w:spacing w:line="248" w:lineRule="exact"/>
                              <w:ind w:left="28"/>
                              <w:rPr>
                                <w:rFonts w:ascii="Arial" w:hAnsi="Arial" w:cs="Arial"/>
                                <w:b/>
                                <w:color w:val="000000"/>
                              </w:rPr>
                            </w:pPr>
                            <w:r w:rsidRPr="00A258B4">
                              <w:rPr>
                                <w:rFonts w:ascii="Arial" w:hAnsi="Arial" w:cs="Arial"/>
                                <w:b/>
                                <w:color w:val="000000"/>
                              </w:rPr>
                              <w:t>3</w:t>
                            </w:r>
                            <w:r w:rsidRPr="00A258B4">
                              <w:rPr>
                                <w:rFonts w:ascii="Arial" w:hAnsi="Arial" w:cs="Arial"/>
                                <w:b/>
                                <w:color w:val="000000"/>
                                <w:spacing w:val="-3"/>
                              </w:rPr>
                              <w:t xml:space="preserve"> </w:t>
                            </w:r>
                            <w:r w:rsidRPr="00A258B4">
                              <w:rPr>
                                <w:rFonts w:ascii="Arial" w:hAnsi="Arial" w:cs="Arial"/>
                                <w:b/>
                                <w:color w:val="000000"/>
                              </w:rPr>
                              <w:t>-</w:t>
                            </w:r>
                            <w:r w:rsidRPr="00A258B4">
                              <w:rPr>
                                <w:rFonts w:ascii="Arial" w:hAnsi="Arial" w:cs="Arial"/>
                                <w:b/>
                                <w:color w:val="000000"/>
                                <w:spacing w:val="-4"/>
                              </w:rPr>
                              <w:t xml:space="preserve"> </w:t>
                            </w:r>
                            <w:r w:rsidRPr="00A258B4">
                              <w:rPr>
                                <w:rFonts w:ascii="Arial" w:hAnsi="Arial" w:cs="Arial"/>
                                <w:b/>
                                <w:color w:val="000000"/>
                              </w:rPr>
                              <w:t>CONDIÇÕES</w:t>
                            </w:r>
                            <w:r w:rsidRPr="00A258B4">
                              <w:rPr>
                                <w:rFonts w:ascii="Arial" w:hAnsi="Arial" w:cs="Arial"/>
                                <w:b/>
                                <w:color w:val="000000"/>
                                <w:spacing w:val="-3"/>
                              </w:rPr>
                              <w:t xml:space="preserve"> </w:t>
                            </w:r>
                            <w:r w:rsidRPr="00A258B4">
                              <w:rPr>
                                <w:rFonts w:ascii="Arial" w:hAnsi="Arial" w:cs="Arial"/>
                                <w:b/>
                                <w:color w:val="000000"/>
                              </w:rPr>
                              <w:t>DE</w:t>
                            </w:r>
                            <w:r w:rsidRPr="00A258B4">
                              <w:rPr>
                                <w:rFonts w:ascii="Arial" w:hAnsi="Arial" w:cs="Arial"/>
                                <w:b/>
                                <w:color w:val="000000"/>
                                <w:spacing w:val="-3"/>
                              </w:rPr>
                              <w:t xml:space="preserve"> </w:t>
                            </w:r>
                            <w:r w:rsidRPr="00A258B4">
                              <w:rPr>
                                <w:rFonts w:ascii="Arial" w:hAnsi="Arial" w:cs="Arial"/>
                                <w:b/>
                                <w:color w:val="000000"/>
                                <w:spacing w:val="-2"/>
                              </w:rPr>
                              <w:t>PARTICIPAÇÃO</w:t>
                            </w:r>
                          </w:p>
                        </w:txbxContent>
                      </wps:txbx>
                      <wps:bodyPr rot="0" vert="horz" wrap="square" lIns="0" tIns="0" rIns="0" bIns="0" anchor="t" anchorCtr="0" upright="1">
                        <a:noAutofit/>
                      </wps:bodyPr>
                    </wps:wsp>
                  </a:graphicData>
                </a:graphic>
              </wp:inline>
            </w:drawing>
          </mc:Choice>
          <mc:Fallback>
            <w:pict>
              <v:shape w14:anchorId="5972C4BE" id="Textbox 8" o:spid="_x0000_s1029" type="#_x0000_t202" style="width:455.3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" fillcolor="#bebebe" stroked="f">
                <v:textbox inset="0,0,0,0">
                  <w:txbxContent>
                    <w:p w14:paraId="11834D2B" w14:textId="77777777" w:rsidR="00FC3785" w:rsidRPr="00A258B4" w:rsidRDefault="00FC3785" w:rsidP="00FC3785">
                      <w:pPr>
                        <w:spacing w:line="248" w:lineRule="exact"/>
                        <w:ind w:left="28"/>
                        <w:rPr>
                          <w:rFonts w:ascii="Arial" w:hAnsi="Arial" w:cs="Arial"/>
                          <w:b/>
                          <w:color w:val="000000"/>
                        </w:rPr>
                      </w:pPr>
                      <w:r w:rsidRPr="00A258B4">
                        <w:rPr>
                          <w:rFonts w:ascii="Arial" w:hAnsi="Arial" w:cs="Arial"/>
                          <w:b/>
                          <w:color w:val="000000"/>
                        </w:rPr>
                        <w:t>3</w:t>
                      </w:r>
                      <w:r w:rsidRPr="00A258B4">
                        <w:rPr>
                          <w:rFonts w:ascii="Arial" w:hAnsi="Arial" w:cs="Arial"/>
                          <w:b/>
                          <w:color w:val="000000"/>
                          <w:spacing w:val="-3"/>
                        </w:rPr>
                        <w:t xml:space="preserve"> </w:t>
                      </w:r>
                      <w:r w:rsidRPr="00A258B4">
                        <w:rPr>
                          <w:rFonts w:ascii="Arial" w:hAnsi="Arial" w:cs="Arial"/>
                          <w:b/>
                          <w:color w:val="000000"/>
                        </w:rPr>
                        <w:t>-</w:t>
                      </w:r>
                      <w:r w:rsidRPr="00A258B4">
                        <w:rPr>
                          <w:rFonts w:ascii="Arial" w:hAnsi="Arial" w:cs="Arial"/>
                          <w:b/>
                          <w:color w:val="000000"/>
                          <w:spacing w:val="-4"/>
                        </w:rPr>
                        <w:t xml:space="preserve"> </w:t>
                      </w:r>
                      <w:r w:rsidRPr="00A258B4">
                        <w:rPr>
                          <w:rFonts w:ascii="Arial" w:hAnsi="Arial" w:cs="Arial"/>
                          <w:b/>
                          <w:color w:val="000000"/>
                        </w:rPr>
                        <w:t>CONDIÇÕES</w:t>
                      </w:r>
                      <w:r w:rsidRPr="00A258B4">
                        <w:rPr>
                          <w:rFonts w:ascii="Arial" w:hAnsi="Arial" w:cs="Arial"/>
                          <w:b/>
                          <w:color w:val="000000"/>
                          <w:spacing w:val="-3"/>
                        </w:rPr>
                        <w:t xml:space="preserve"> </w:t>
                      </w:r>
                      <w:r w:rsidRPr="00A258B4">
                        <w:rPr>
                          <w:rFonts w:ascii="Arial" w:hAnsi="Arial" w:cs="Arial"/>
                          <w:b/>
                          <w:color w:val="000000"/>
                        </w:rPr>
                        <w:t>DE</w:t>
                      </w:r>
                      <w:r w:rsidRPr="00A258B4">
                        <w:rPr>
                          <w:rFonts w:ascii="Arial" w:hAnsi="Arial" w:cs="Arial"/>
                          <w:b/>
                          <w:color w:val="000000"/>
                          <w:spacing w:val="-3"/>
                        </w:rPr>
                        <w:t xml:space="preserve"> </w:t>
                      </w:r>
                      <w:r w:rsidRPr="00A258B4">
                        <w:rPr>
                          <w:rFonts w:ascii="Arial" w:hAnsi="Arial" w:cs="Arial"/>
                          <w:b/>
                          <w:color w:val="000000"/>
                          <w:spacing w:val="-2"/>
                        </w:rPr>
                        <w:t>PARTICIPAÇÃO</w:t>
                      </w:r>
                    </w:p>
                  </w:txbxContent>
                </v:textbox>
                <w10:anchorlock/>
              </v:shape>
            </w:pict>
          </mc:Fallback>
        </mc:AlternateContent>
      </w:r>
    </w:p>
    <w:p w14:paraId="42A53A9C" w14:textId="77777777" w:rsidR="00FC3785" w:rsidRPr="00A258B4" w:rsidRDefault="00FC3785" w:rsidP="00A258B4">
      <w:pPr>
        <w:pStyle w:val="Corpodetexto"/>
        <w:spacing w:before="98"/>
        <w:ind w:left="0"/>
        <w:rPr>
          <w:rFonts w:cs="Arial"/>
          <w:sz w:val="22"/>
          <w:szCs w:val="22"/>
        </w:rPr>
      </w:pPr>
    </w:p>
    <w:p w14:paraId="5FDFFBA4" w14:textId="77777777" w:rsidR="00DC22A9" w:rsidRPr="00A258B4" w:rsidRDefault="00DC22A9" w:rsidP="00DC22A9">
      <w:pPr>
        <w:pStyle w:val="PargrafodaLista"/>
        <w:numPr>
          <w:ilvl w:val="1"/>
          <w:numId w:val="7"/>
        </w:numPr>
        <w:tabs>
          <w:tab w:val="left" w:pos="943"/>
        </w:tabs>
        <w:autoSpaceDE w:val="0"/>
        <w:autoSpaceDN w:val="0"/>
        <w:spacing w:line="360" w:lineRule="auto"/>
        <w:ind w:left="0" w:right="2" w:firstLine="0"/>
        <w:jc w:val="both"/>
        <w:rPr>
          <w:rFonts w:ascii="Arial" w:hAnsi="Arial" w:cs="Arial"/>
        </w:rPr>
      </w:pPr>
      <w:r w:rsidRPr="00A258B4">
        <w:rPr>
          <w:rFonts w:ascii="Arial" w:hAnsi="Arial" w:cs="Arial"/>
        </w:rPr>
        <w:t>– Poderão participar deste Pregão as empresas legalmente constituídas e que comprovem possuir os requisitos mínimos de qualificação exigidos neste Edital e seus Anexos.</w:t>
      </w:r>
    </w:p>
    <w:p w14:paraId="2EC59F57" w14:textId="77777777" w:rsidR="00DC22A9" w:rsidRPr="00A258B4" w:rsidRDefault="00DC22A9" w:rsidP="00DC22A9">
      <w:pPr>
        <w:pStyle w:val="PargrafodaLista"/>
        <w:numPr>
          <w:ilvl w:val="1"/>
          <w:numId w:val="7"/>
        </w:numPr>
        <w:tabs>
          <w:tab w:val="left" w:pos="903"/>
        </w:tabs>
        <w:autoSpaceDE w:val="0"/>
        <w:autoSpaceDN w:val="0"/>
        <w:spacing w:line="360" w:lineRule="auto"/>
        <w:ind w:left="0" w:right="2" w:firstLine="0"/>
        <w:jc w:val="both"/>
        <w:rPr>
          <w:rFonts w:ascii="Arial" w:hAnsi="Arial" w:cs="Arial"/>
        </w:rPr>
      </w:pPr>
      <w:r w:rsidRPr="00A258B4">
        <w:rPr>
          <w:rFonts w:ascii="Arial" w:hAnsi="Arial" w:cs="Arial"/>
        </w:rPr>
        <w:t>–</w:t>
      </w:r>
      <w:r w:rsidRPr="00A258B4">
        <w:rPr>
          <w:rFonts w:ascii="Arial" w:hAnsi="Arial" w:cs="Arial"/>
          <w:spacing w:val="-7"/>
        </w:rPr>
        <w:t xml:space="preserve"> </w:t>
      </w:r>
      <w:r w:rsidRPr="00A258B4">
        <w:rPr>
          <w:rFonts w:ascii="Arial" w:hAnsi="Arial" w:cs="Arial"/>
        </w:rPr>
        <w:t>Não</w:t>
      </w:r>
      <w:r w:rsidRPr="00A258B4">
        <w:rPr>
          <w:rFonts w:ascii="Arial" w:hAnsi="Arial" w:cs="Arial"/>
          <w:spacing w:val="-6"/>
        </w:rPr>
        <w:t xml:space="preserve"> </w:t>
      </w:r>
      <w:r w:rsidRPr="00A258B4">
        <w:rPr>
          <w:rFonts w:ascii="Arial" w:hAnsi="Arial" w:cs="Arial"/>
        </w:rPr>
        <w:t>poderão</w:t>
      </w:r>
      <w:r w:rsidRPr="00A258B4">
        <w:rPr>
          <w:rFonts w:ascii="Arial" w:hAnsi="Arial" w:cs="Arial"/>
          <w:spacing w:val="-5"/>
        </w:rPr>
        <w:t xml:space="preserve"> </w:t>
      </w:r>
      <w:r w:rsidRPr="00A258B4">
        <w:rPr>
          <w:rFonts w:ascii="Arial" w:hAnsi="Arial" w:cs="Arial"/>
        </w:rPr>
        <w:t>participar</w:t>
      </w:r>
      <w:r w:rsidRPr="00A258B4">
        <w:rPr>
          <w:rFonts w:ascii="Arial" w:hAnsi="Arial" w:cs="Arial"/>
          <w:spacing w:val="-4"/>
        </w:rPr>
        <w:t xml:space="preserve"> </w:t>
      </w:r>
      <w:r w:rsidRPr="00A258B4">
        <w:rPr>
          <w:rFonts w:ascii="Arial" w:hAnsi="Arial" w:cs="Arial"/>
        </w:rPr>
        <w:t>do</w:t>
      </w:r>
      <w:r w:rsidRPr="00A258B4">
        <w:rPr>
          <w:rFonts w:ascii="Arial" w:hAnsi="Arial" w:cs="Arial"/>
          <w:spacing w:val="-5"/>
        </w:rPr>
        <w:t xml:space="preserve"> </w:t>
      </w:r>
      <w:r w:rsidRPr="00A258B4">
        <w:rPr>
          <w:rFonts w:ascii="Arial" w:hAnsi="Arial" w:cs="Arial"/>
        </w:rPr>
        <w:t>presente</w:t>
      </w:r>
      <w:r w:rsidRPr="00A258B4">
        <w:rPr>
          <w:rFonts w:ascii="Arial" w:hAnsi="Arial" w:cs="Arial"/>
          <w:spacing w:val="-7"/>
        </w:rPr>
        <w:t xml:space="preserve"> </w:t>
      </w:r>
      <w:r w:rsidRPr="00A258B4">
        <w:rPr>
          <w:rFonts w:ascii="Arial" w:hAnsi="Arial" w:cs="Arial"/>
        </w:rPr>
        <w:t>certame</w:t>
      </w:r>
      <w:r w:rsidRPr="00A258B4">
        <w:rPr>
          <w:rFonts w:ascii="Arial" w:hAnsi="Arial" w:cs="Arial"/>
          <w:spacing w:val="-7"/>
        </w:rPr>
        <w:t xml:space="preserve"> </w:t>
      </w:r>
      <w:r w:rsidRPr="00A258B4">
        <w:rPr>
          <w:rFonts w:ascii="Arial" w:hAnsi="Arial" w:cs="Arial"/>
        </w:rPr>
        <w:t>a</w:t>
      </w:r>
      <w:r w:rsidRPr="00A258B4">
        <w:rPr>
          <w:rFonts w:ascii="Arial" w:hAnsi="Arial" w:cs="Arial"/>
          <w:spacing w:val="-5"/>
        </w:rPr>
        <w:t xml:space="preserve"> </w:t>
      </w:r>
      <w:r w:rsidRPr="00A258B4">
        <w:rPr>
          <w:rFonts w:ascii="Arial" w:hAnsi="Arial" w:cs="Arial"/>
          <w:spacing w:val="-2"/>
        </w:rPr>
        <w:t>empresa:</w:t>
      </w:r>
    </w:p>
    <w:p w14:paraId="6E7EA17F" w14:textId="77777777" w:rsidR="00DC22A9" w:rsidRPr="00A258B4" w:rsidRDefault="00DC22A9" w:rsidP="00DC22A9">
      <w:pPr>
        <w:pStyle w:val="PargrafodaLista"/>
        <w:numPr>
          <w:ilvl w:val="2"/>
          <w:numId w:val="7"/>
        </w:numPr>
        <w:tabs>
          <w:tab w:val="left" w:pos="1070"/>
        </w:tabs>
        <w:autoSpaceDE w:val="0"/>
        <w:autoSpaceDN w:val="0"/>
        <w:spacing w:line="360" w:lineRule="auto"/>
        <w:ind w:left="0" w:right="2" w:firstLine="0"/>
        <w:jc w:val="both"/>
        <w:rPr>
          <w:rFonts w:ascii="Arial" w:hAnsi="Arial" w:cs="Arial"/>
        </w:rPr>
      </w:pPr>
      <w:r w:rsidRPr="00A258B4">
        <w:rPr>
          <w:rFonts w:ascii="Arial" w:hAnsi="Arial" w:cs="Arial"/>
        </w:rPr>
        <w:t>–</w:t>
      </w:r>
      <w:r w:rsidRPr="00A258B4">
        <w:rPr>
          <w:rFonts w:ascii="Arial" w:hAnsi="Arial" w:cs="Arial"/>
          <w:spacing w:val="-16"/>
        </w:rPr>
        <w:t xml:space="preserve"> </w:t>
      </w:r>
      <w:r w:rsidRPr="00A258B4">
        <w:rPr>
          <w:rFonts w:ascii="Arial" w:hAnsi="Arial" w:cs="Arial"/>
        </w:rPr>
        <w:t>Empresa</w:t>
      </w:r>
      <w:r w:rsidRPr="00A258B4">
        <w:rPr>
          <w:rFonts w:ascii="Arial" w:hAnsi="Arial" w:cs="Arial"/>
          <w:spacing w:val="-15"/>
        </w:rPr>
        <w:t xml:space="preserve"> </w:t>
      </w:r>
      <w:r w:rsidRPr="00A258B4">
        <w:rPr>
          <w:rFonts w:ascii="Arial" w:hAnsi="Arial" w:cs="Arial"/>
        </w:rPr>
        <w:t>suspensa</w:t>
      </w:r>
      <w:r w:rsidRPr="00A258B4">
        <w:rPr>
          <w:rFonts w:ascii="Arial" w:hAnsi="Arial" w:cs="Arial"/>
          <w:spacing w:val="-15"/>
        </w:rPr>
        <w:t xml:space="preserve"> </w:t>
      </w:r>
      <w:r w:rsidRPr="00A258B4">
        <w:rPr>
          <w:rFonts w:ascii="Arial" w:hAnsi="Arial" w:cs="Arial"/>
        </w:rPr>
        <w:t>de</w:t>
      </w:r>
      <w:r w:rsidRPr="00A258B4">
        <w:rPr>
          <w:rFonts w:ascii="Arial" w:hAnsi="Arial" w:cs="Arial"/>
          <w:spacing w:val="-16"/>
        </w:rPr>
        <w:t xml:space="preserve"> </w:t>
      </w:r>
      <w:r w:rsidRPr="00A258B4">
        <w:rPr>
          <w:rFonts w:ascii="Arial" w:hAnsi="Arial" w:cs="Arial"/>
        </w:rPr>
        <w:t>participar</w:t>
      </w:r>
      <w:r w:rsidRPr="00A258B4">
        <w:rPr>
          <w:rFonts w:ascii="Arial" w:hAnsi="Arial" w:cs="Arial"/>
          <w:spacing w:val="-15"/>
        </w:rPr>
        <w:t xml:space="preserve"> </w:t>
      </w:r>
      <w:r w:rsidRPr="00A258B4">
        <w:rPr>
          <w:rFonts w:ascii="Arial" w:hAnsi="Arial" w:cs="Arial"/>
        </w:rPr>
        <w:t>de</w:t>
      </w:r>
      <w:r w:rsidRPr="00A258B4">
        <w:rPr>
          <w:rFonts w:ascii="Arial" w:hAnsi="Arial" w:cs="Arial"/>
          <w:spacing w:val="-15"/>
        </w:rPr>
        <w:t xml:space="preserve"> </w:t>
      </w:r>
      <w:r w:rsidRPr="00A258B4">
        <w:rPr>
          <w:rFonts w:ascii="Arial" w:hAnsi="Arial" w:cs="Arial"/>
        </w:rPr>
        <w:t>licitação</w:t>
      </w:r>
      <w:r w:rsidRPr="00A258B4">
        <w:rPr>
          <w:rFonts w:ascii="Arial" w:hAnsi="Arial" w:cs="Arial"/>
          <w:spacing w:val="-15"/>
        </w:rPr>
        <w:t xml:space="preserve"> </w:t>
      </w:r>
      <w:r w:rsidRPr="00A258B4">
        <w:rPr>
          <w:rFonts w:ascii="Arial" w:hAnsi="Arial" w:cs="Arial"/>
        </w:rPr>
        <w:t>e</w:t>
      </w:r>
      <w:r w:rsidRPr="00A258B4">
        <w:rPr>
          <w:rFonts w:ascii="Arial" w:hAnsi="Arial" w:cs="Arial"/>
          <w:spacing w:val="-16"/>
        </w:rPr>
        <w:t xml:space="preserve"> </w:t>
      </w:r>
      <w:r w:rsidRPr="00A258B4">
        <w:rPr>
          <w:rFonts w:ascii="Arial" w:hAnsi="Arial" w:cs="Arial"/>
        </w:rPr>
        <w:t>impedida</w:t>
      </w:r>
      <w:r w:rsidRPr="00A258B4">
        <w:rPr>
          <w:rFonts w:ascii="Arial" w:hAnsi="Arial" w:cs="Arial"/>
          <w:spacing w:val="-15"/>
        </w:rPr>
        <w:t xml:space="preserve"> </w:t>
      </w:r>
      <w:r w:rsidRPr="00A258B4">
        <w:rPr>
          <w:rFonts w:ascii="Arial" w:hAnsi="Arial" w:cs="Arial"/>
        </w:rPr>
        <w:t>de</w:t>
      </w:r>
      <w:r w:rsidRPr="00A258B4">
        <w:rPr>
          <w:rFonts w:ascii="Arial" w:hAnsi="Arial" w:cs="Arial"/>
          <w:spacing w:val="-15"/>
        </w:rPr>
        <w:t xml:space="preserve"> </w:t>
      </w:r>
      <w:r w:rsidRPr="00A258B4">
        <w:rPr>
          <w:rFonts w:ascii="Arial" w:hAnsi="Arial" w:cs="Arial"/>
        </w:rPr>
        <w:t>contratar</w:t>
      </w:r>
      <w:r w:rsidRPr="00A258B4">
        <w:rPr>
          <w:rFonts w:ascii="Arial" w:hAnsi="Arial" w:cs="Arial"/>
          <w:spacing w:val="-16"/>
        </w:rPr>
        <w:t xml:space="preserve"> </w:t>
      </w:r>
      <w:r w:rsidRPr="00A258B4">
        <w:rPr>
          <w:rFonts w:ascii="Arial" w:hAnsi="Arial" w:cs="Arial"/>
        </w:rPr>
        <w:t>com</w:t>
      </w:r>
      <w:r w:rsidRPr="00A258B4">
        <w:rPr>
          <w:rFonts w:ascii="Arial" w:hAnsi="Arial" w:cs="Arial"/>
          <w:spacing w:val="-15"/>
        </w:rPr>
        <w:t xml:space="preserve"> </w:t>
      </w:r>
      <w:r w:rsidRPr="00A258B4">
        <w:rPr>
          <w:rFonts w:ascii="Arial" w:hAnsi="Arial" w:cs="Arial"/>
        </w:rPr>
        <w:t>o</w:t>
      </w:r>
      <w:r w:rsidRPr="00A258B4">
        <w:rPr>
          <w:rFonts w:ascii="Arial" w:hAnsi="Arial" w:cs="Arial"/>
          <w:spacing w:val="-15"/>
        </w:rPr>
        <w:t xml:space="preserve"> </w:t>
      </w:r>
      <w:r w:rsidRPr="00A258B4">
        <w:rPr>
          <w:rFonts w:ascii="Arial" w:hAnsi="Arial" w:cs="Arial"/>
        </w:rPr>
        <w:t>Município,</w:t>
      </w:r>
      <w:r w:rsidRPr="00A258B4">
        <w:rPr>
          <w:rFonts w:ascii="Arial" w:hAnsi="Arial" w:cs="Arial"/>
          <w:spacing w:val="-15"/>
        </w:rPr>
        <w:t xml:space="preserve"> </w:t>
      </w:r>
      <w:r w:rsidRPr="00A258B4">
        <w:rPr>
          <w:rFonts w:ascii="Arial" w:hAnsi="Arial" w:cs="Arial"/>
        </w:rPr>
        <w:t>durante o prazo da sanção aplicada;</w:t>
      </w:r>
    </w:p>
    <w:p w14:paraId="0B067DA0" w14:textId="58D3E1B4" w:rsidR="00DC22A9" w:rsidRPr="00A258B4" w:rsidRDefault="00DC22A9" w:rsidP="00DC22A9">
      <w:pPr>
        <w:pStyle w:val="PargrafodaLista"/>
        <w:numPr>
          <w:ilvl w:val="2"/>
          <w:numId w:val="7"/>
        </w:numPr>
        <w:tabs>
          <w:tab w:val="left" w:pos="1075"/>
        </w:tabs>
        <w:autoSpaceDE w:val="0"/>
        <w:autoSpaceDN w:val="0"/>
        <w:spacing w:line="360" w:lineRule="auto"/>
        <w:ind w:left="0" w:right="2" w:firstLine="0"/>
        <w:jc w:val="both"/>
        <w:rPr>
          <w:rFonts w:ascii="Arial" w:hAnsi="Arial" w:cs="Arial"/>
        </w:rPr>
      </w:pPr>
      <w:r w:rsidRPr="00A258B4">
        <w:rPr>
          <w:rFonts w:ascii="Arial" w:hAnsi="Arial" w:cs="Arial"/>
        </w:rPr>
        <w:t>–</w:t>
      </w:r>
      <w:r w:rsidRPr="00A258B4">
        <w:rPr>
          <w:rFonts w:ascii="Arial" w:hAnsi="Arial" w:cs="Arial"/>
          <w:spacing w:val="-15"/>
        </w:rPr>
        <w:t xml:space="preserve"> </w:t>
      </w:r>
      <w:r w:rsidRPr="00A258B4">
        <w:rPr>
          <w:rFonts w:ascii="Arial" w:hAnsi="Arial" w:cs="Arial"/>
        </w:rPr>
        <w:t>Empresa</w:t>
      </w:r>
      <w:r w:rsidRPr="00A258B4">
        <w:rPr>
          <w:rFonts w:ascii="Arial" w:hAnsi="Arial" w:cs="Arial"/>
          <w:spacing w:val="-15"/>
        </w:rPr>
        <w:t xml:space="preserve"> </w:t>
      </w:r>
      <w:r w:rsidRPr="00A258B4">
        <w:rPr>
          <w:rFonts w:ascii="Arial" w:hAnsi="Arial" w:cs="Arial"/>
        </w:rPr>
        <w:t>declarada</w:t>
      </w:r>
      <w:r w:rsidRPr="00A258B4">
        <w:rPr>
          <w:rFonts w:ascii="Arial" w:hAnsi="Arial" w:cs="Arial"/>
          <w:spacing w:val="-13"/>
        </w:rPr>
        <w:t xml:space="preserve"> </w:t>
      </w:r>
      <w:r w:rsidRPr="00A258B4">
        <w:rPr>
          <w:rFonts w:ascii="Arial" w:hAnsi="Arial" w:cs="Arial"/>
        </w:rPr>
        <w:t>inidônea</w:t>
      </w:r>
      <w:r w:rsidRPr="00A258B4">
        <w:rPr>
          <w:rFonts w:ascii="Arial" w:hAnsi="Arial" w:cs="Arial"/>
          <w:spacing w:val="-12"/>
        </w:rPr>
        <w:t xml:space="preserve"> </w:t>
      </w:r>
      <w:r w:rsidRPr="00A258B4">
        <w:rPr>
          <w:rFonts w:ascii="Arial" w:hAnsi="Arial" w:cs="Arial"/>
        </w:rPr>
        <w:t>para</w:t>
      </w:r>
      <w:r w:rsidRPr="00A258B4">
        <w:rPr>
          <w:rFonts w:ascii="Arial" w:hAnsi="Arial" w:cs="Arial"/>
          <w:spacing w:val="-15"/>
        </w:rPr>
        <w:t xml:space="preserve"> </w:t>
      </w:r>
      <w:r w:rsidRPr="00A258B4">
        <w:rPr>
          <w:rFonts w:ascii="Arial" w:hAnsi="Arial" w:cs="Arial"/>
        </w:rPr>
        <w:t>licitar</w:t>
      </w:r>
      <w:r w:rsidRPr="00A258B4">
        <w:rPr>
          <w:rFonts w:ascii="Arial" w:hAnsi="Arial" w:cs="Arial"/>
          <w:spacing w:val="-12"/>
        </w:rPr>
        <w:t xml:space="preserve"> </w:t>
      </w:r>
      <w:r w:rsidRPr="00A258B4">
        <w:rPr>
          <w:rFonts w:ascii="Arial" w:hAnsi="Arial" w:cs="Arial"/>
        </w:rPr>
        <w:t>ou</w:t>
      </w:r>
      <w:r w:rsidRPr="00A258B4">
        <w:rPr>
          <w:rFonts w:ascii="Arial" w:hAnsi="Arial" w:cs="Arial"/>
          <w:spacing w:val="-12"/>
        </w:rPr>
        <w:t xml:space="preserve"> </w:t>
      </w:r>
      <w:r w:rsidRPr="00A258B4">
        <w:rPr>
          <w:rFonts w:ascii="Arial" w:hAnsi="Arial" w:cs="Arial"/>
        </w:rPr>
        <w:t>contratar</w:t>
      </w:r>
      <w:r w:rsidRPr="00A258B4">
        <w:rPr>
          <w:rFonts w:ascii="Arial" w:hAnsi="Arial" w:cs="Arial"/>
          <w:spacing w:val="-14"/>
        </w:rPr>
        <w:t xml:space="preserve"> </w:t>
      </w:r>
      <w:r w:rsidRPr="00A258B4">
        <w:rPr>
          <w:rFonts w:ascii="Arial" w:hAnsi="Arial" w:cs="Arial"/>
        </w:rPr>
        <w:t>com</w:t>
      </w:r>
      <w:r w:rsidRPr="00A258B4">
        <w:rPr>
          <w:rFonts w:ascii="Arial" w:hAnsi="Arial" w:cs="Arial"/>
          <w:spacing w:val="-12"/>
        </w:rPr>
        <w:t xml:space="preserve"> </w:t>
      </w:r>
      <w:r w:rsidRPr="00A258B4">
        <w:rPr>
          <w:rFonts w:ascii="Arial" w:hAnsi="Arial" w:cs="Arial"/>
        </w:rPr>
        <w:t>o</w:t>
      </w:r>
      <w:r w:rsidRPr="00A258B4">
        <w:rPr>
          <w:rFonts w:ascii="Arial" w:hAnsi="Arial" w:cs="Arial"/>
          <w:spacing w:val="-15"/>
        </w:rPr>
        <w:t xml:space="preserve"> </w:t>
      </w:r>
      <w:r w:rsidR="005A1B2C">
        <w:rPr>
          <w:rFonts w:ascii="Arial" w:hAnsi="Arial" w:cs="Arial"/>
        </w:rPr>
        <w:t>CODEMM</w:t>
      </w:r>
      <w:r w:rsidRPr="00A258B4">
        <w:rPr>
          <w:rFonts w:ascii="Arial" w:hAnsi="Arial" w:cs="Arial"/>
        </w:rPr>
        <w:t>,</w:t>
      </w:r>
      <w:r w:rsidRPr="00A258B4">
        <w:rPr>
          <w:rFonts w:ascii="Arial" w:hAnsi="Arial" w:cs="Arial"/>
          <w:spacing w:val="-12"/>
        </w:rPr>
        <w:t xml:space="preserve"> </w:t>
      </w:r>
      <w:r w:rsidRPr="00A258B4">
        <w:rPr>
          <w:rFonts w:ascii="Arial" w:hAnsi="Arial" w:cs="Arial"/>
        </w:rPr>
        <w:t>enquanto perdurarem os motivos determinantes da punição ou até que seja promovida sua reabilitação;</w:t>
      </w:r>
    </w:p>
    <w:p w14:paraId="130E199A" w14:textId="297A720F" w:rsidR="00DC22A9" w:rsidRPr="00A258B4" w:rsidRDefault="00DC22A9" w:rsidP="00DC22A9">
      <w:pPr>
        <w:pStyle w:val="PargrafodaLista"/>
        <w:numPr>
          <w:ilvl w:val="2"/>
          <w:numId w:val="7"/>
        </w:numPr>
        <w:tabs>
          <w:tab w:val="left" w:pos="1099"/>
        </w:tabs>
        <w:autoSpaceDE w:val="0"/>
        <w:autoSpaceDN w:val="0"/>
        <w:spacing w:line="360" w:lineRule="auto"/>
        <w:ind w:left="0" w:right="2" w:firstLine="0"/>
        <w:jc w:val="both"/>
        <w:rPr>
          <w:rFonts w:ascii="Arial" w:hAnsi="Arial" w:cs="Arial"/>
        </w:rPr>
      </w:pPr>
      <w:r w:rsidRPr="00A258B4">
        <w:rPr>
          <w:rFonts w:ascii="Arial" w:hAnsi="Arial" w:cs="Arial"/>
        </w:rPr>
        <w:t xml:space="preserve">– Empresa impedida de licitar e contratar com o </w:t>
      </w:r>
      <w:r w:rsidR="005A1B2C">
        <w:rPr>
          <w:rFonts w:ascii="Arial" w:hAnsi="Arial" w:cs="Arial"/>
        </w:rPr>
        <w:t>CODEMM</w:t>
      </w:r>
      <w:r w:rsidRPr="00A258B4">
        <w:rPr>
          <w:rFonts w:ascii="Arial" w:hAnsi="Arial" w:cs="Arial"/>
        </w:rPr>
        <w:t>, durante o prazo da sanção aplicada;</w:t>
      </w:r>
    </w:p>
    <w:p w14:paraId="1EF8DE72" w14:textId="77777777" w:rsidR="00DC22A9" w:rsidRPr="00A258B4" w:rsidRDefault="00DC22A9" w:rsidP="00DC22A9">
      <w:pPr>
        <w:pStyle w:val="PargrafodaLista"/>
        <w:numPr>
          <w:ilvl w:val="2"/>
          <w:numId w:val="7"/>
        </w:numPr>
        <w:tabs>
          <w:tab w:val="left" w:pos="1094"/>
        </w:tabs>
        <w:autoSpaceDE w:val="0"/>
        <w:autoSpaceDN w:val="0"/>
        <w:spacing w:line="360" w:lineRule="auto"/>
        <w:ind w:left="0" w:right="2" w:firstLine="0"/>
        <w:jc w:val="both"/>
        <w:rPr>
          <w:rFonts w:ascii="Arial" w:hAnsi="Arial" w:cs="Arial"/>
        </w:rPr>
      </w:pPr>
      <w:r w:rsidRPr="00A258B4">
        <w:rPr>
          <w:rFonts w:ascii="Arial" w:hAnsi="Arial" w:cs="Arial"/>
        </w:rPr>
        <w:t>– Empresa proibida de contratar com o Poder Público, em razão do disposto no art. 72, § 8º, V, da Lei n.º 9.605/1998;</w:t>
      </w:r>
    </w:p>
    <w:p w14:paraId="4C7A896A" w14:textId="77777777" w:rsidR="00DC22A9" w:rsidRPr="00A258B4" w:rsidRDefault="00DC22A9" w:rsidP="00DC22A9">
      <w:pPr>
        <w:pStyle w:val="PargrafodaLista"/>
        <w:numPr>
          <w:ilvl w:val="2"/>
          <w:numId w:val="7"/>
        </w:numPr>
        <w:tabs>
          <w:tab w:val="left" w:pos="1133"/>
        </w:tabs>
        <w:autoSpaceDE w:val="0"/>
        <w:autoSpaceDN w:val="0"/>
        <w:spacing w:line="360" w:lineRule="auto"/>
        <w:ind w:left="0" w:right="2" w:firstLine="0"/>
        <w:jc w:val="both"/>
        <w:rPr>
          <w:rFonts w:ascii="Arial" w:hAnsi="Arial" w:cs="Arial"/>
        </w:rPr>
      </w:pPr>
      <w:r w:rsidRPr="00A258B4">
        <w:rPr>
          <w:rFonts w:ascii="Arial" w:hAnsi="Arial" w:cs="Arial"/>
        </w:rPr>
        <w:t xml:space="preserve">– Empresa proibida de contratar com o Poder Público, nos termos do art. 12 da Lei nº </w:t>
      </w:r>
      <w:r w:rsidRPr="00A258B4">
        <w:rPr>
          <w:rFonts w:ascii="Arial" w:hAnsi="Arial" w:cs="Arial"/>
          <w:spacing w:val="-2"/>
        </w:rPr>
        <w:t>8.429/1992;</w:t>
      </w:r>
    </w:p>
    <w:p w14:paraId="13F684B9" w14:textId="77777777" w:rsidR="00DC22A9" w:rsidRPr="00A258B4" w:rsidRDefault="00DC22A9" w:rsidP="00DC22A9">
      <w:pPr>
        <w:pStyle w:val="PargrafodaLista"/>
        <w:numPr>
          <w:ilvl w:val="2"/>
          <w:numId w:val="7"/>
        </w:numPr>
        <w:tabs>
          <w:tab w:val="left" w:pos="1094"/>
        </w:tabs>
        <w:autoSpaceDE w:val="0"/>
        <w:autoSpaceDN w:val="0"/>
        <w:spacing w:line="360" w:lineRule="auto"/>
        <w:ind w:left="0" w:right="2" w:firstLine="0"/>
        <w:jc w:val="both"/>
        <w:rPr>
          <w:rFonts w:ascii="Arial" w:hAnsi="Arial" w:cs="Arial"/>
        </w:rPr>
      </w:pPr>
      <w:r w:rsidRPr="00A258B4">
        <w:rPr>
          <w:rFonts w:ascii="Arial" w:hAnsi="Arial" w:cs="Arial"/>
        </w:rPr>
        <w:t>- Quaisquer interessados enquadrados nas vedações previstas no art. 9º, §1º, art. 14º da Lei nº 14.133/2021;</w:t>
      </w:r>
    </w:p>
    <w:p w14:paraId="734E5F2E" w14:textId="77777777" w:rsidR="00DC22A9" w:rsidRPr="00A258B4" w:rsidRDefault="00DC22A9" w:rsidP="00DC22A9">
      <w:pPr>
        <w:pStyle w:val="PargrafodaLista"/>
        <w:numPr>
          <w:ilvl w:val="3"/>
          <w:numId w:val="7"/>
        </w:numPr>
        <w:tabs>
          <w:tab w:val="left" w:pos="1285"/>
        </w:tabs>
        <w:autoSpaceDE w:val="0"/>
        <w:autoSpaceDN w:val="0"/>
        <w:spacing w:line="360" w:lineRule="auto"/>
        <w:ind w:left="0" w:right="2" w:firstLine="0"/>
        <w:jc w:val="both"/>
        <w:rPr>
          <w:rFonts w:ascii="Arial" w:hAnsi="Arial" w:cs="Arial"/>
        </w:rPr>
      </w:pPr>
      <w:r w:rsidRPr="00A258B4">
        <w:rPr>
          <w:rFonts w:ascii="Arial" w:hAnsi="Arial" w:cs="Arial"/>
        </w:rPr>
        <w:t>- Entende-se por “participação indireta” a que alude o art. 9º §1º, da Lei nº 14.133/2021 a participação no certame de empresa em que uma das pessoas listadas no mencionado dispositivo legal</w:t>
      </w:r>
      <w:r w:rsidRPr="00A258B4">
        <w:rPr>
          <w:rFonts w:ascii="Arial" w:hAnsi="Arial" w:cs="Arial"/>
          <w:spacing w:val="-6"/>
        </w:rPr>
        <w:t xml:space="preserve"> </w:t>
      </w:r>
      <w:r w:rsidRPr="00A258B4">
        <w:rPr>
          <w:rFonts w:ascii="Arial" w:hAnsi="Arial" w:cs="Arial"/>
        </w:rPr>
        <w:t>figure</w:t>
      </w:r>
      <w:r w:rsidRPr="00A258B4">
        <w:rPr>
          <w:rFonts w:ascii="Arial" w:hAnsi="Arial" w:cs="Arial"/>
          <w:spacing w:val="-5"/>
        </w:rPr>
        <w:t xml:space="preserve"> </w:t>
      </w:r>
      <w:r w:rsidRPr="00A258B4">
        <w:rPr>
          <w:rFonts w:ascii="Arial" w:hAnsi="Arial" w:cs="Arial"/>
        </w:rPr>
        <w:t>como</w:t>
      </w:r>
      <w:r w:rsidRPr="00A258B4">
        <w:rPr>
          <w:rFonts w:ascii="Arial" w:hAnsi="Arial" w:cs="Arial"/>
          <w:spacing w:val="-5"/>
        </w:rPr>
        <w:t xml:space="preserve"> </w:t>
      </w:r>
      <w:r w:rsidRPr="00A258B4">
        <w:rPr>
          <w:rFonts w:ascii="Arial" w:hAnsi="Arial" w:cs="Arial"/>
        </w:rPr>
        <w:t>sócia,</w:t>
      </w:r>
      <w:r w:rsidRPr="00A258B4">
        <w:rPr>
          <w:rFonts w:ascii="Arial" w:hAnsi="Arial" w:cs="Arial"/>
          <w:spacing w:val="-4"/>
        </w:rPr>
        <w:t xml:space="preserve"> </w:t>
      </w:r>
      <w:r w:rsidRPr="00A258B4">
        <w:rPr>
          <w:rFonts w:ascii="Arial" w:hAnsi="Arial" w:cs="Arial"/>
        </w:rPr>
        <w:t>pouco</w:t>
      </w:r>
      <w:r w:rsidRPr="00A258B4">
        <w:rPr>
          <w:rFonts w:ascii="Arial" w:hAnsi="Arial" w:cs="Arial"/>
          <w:spacing w:val="-3"/>
        </w:rPr>
        <w:t xml:space="preserve"> </w:t>
      </w:r>
      <w:r w:rsidRPr="00A258B4">
        <w:rPr>
          <w:rFonts w:ascii="Arial" w:hAnsi="Arial" w:cs="Arial"/>
        </w:rPr>
        <w:t>importando</w:t>
      </w:r>
      <w:r w:rsidRPr="00A258B4">
        <w:rPr>
          <w:rFonts w:ascii="Arial" w:hAnsi="Arial" w:cs="Arial"/>
          <w:spacing w:val="-6"/>
        </w:rPr>
        <w:t xml:space="preserve"> </w:t>
      </w:r>
      <w:r w:rsidRPr="00A258B4">
        <w:rPr>
          <w:rFonts w:ascii="Arial" w:hAnsi="Arial" w:cs="Arial"/>
        </w:rPr>
        <w:t>o</w:t>
      </w:r>
      <w:r w:rsidRPr="00A258B4">
        <w:rPr>
          <w:rFonts w:ascii="Arial" w:hAnsi="Arial" w:cs="Arial"/>
          <w:spacing w:val="-5"/>
        </w:rPr>
        <w:t xml:space="preserve"> </w:t>
      </w:r>
      <w:r w:rsidRPr="00A258B4">
        <w:rPr>
          <w:rFonts w:ascii="Arial" w:hAnsi="Arial" w:cs="Arial"/>
        </w:rPr>
        <w:t>seu</w:t>
      </w:r>
      <w:r w:rsidRPr="00A258B4">
        <w:rPr>
          <w:rFonts w:ascii="Arial" w:hAnsi="Arial" w:cs="Arial"/>
          <w:spacing w:val="-8"/>
        </w:rPr>
        <w:t xml:space="preserve"> </w:t>
      </w:r>
      <w:r w:rsidRPr="00A258B4">
        <w:rPr>
          <w:rFonts w:ascii="Arial" w:hAnsi="Arial" w:cs="Arial"/>
        </w:rPr>
        <w:t>conhecimento</w:t>
      </w:r>
      <w:r w:rsidRPr="00A258B4">
        <w:rPr>
          <w:rFonts w:ascii="Arial" w:hAnsi="Arial" w:cs="Arial"/>
          <w:spacing w:val="-8"/>
        </w:rPr>
        <w:t xml:space="preserve"> </w:t>
      </w:r>
      <w:r w:rsidRPr="00A258B4">
        <w:rPr>
          <w:rFonts w:ascii="Arial" w:hAnsi="Arial" w:cs="Arial"/>
        </w:rPr>
        <w:t>técnico</w:t>
      </w:r>
      <w:r w:rsidRPr="00A258B4">
        <w:rPr>
          <w:rFonts w:ascii="Arial" w:hAnsi="Arial" w:cs="Arial"/>
          <w:spacing w:val="-3"/>
        </w:rPr>
        <w:t xml:space="preserve"> </w:t>
      </w:r>
      <w:r w:rsidRPr="00A258B4">
        <w:rPr>
          <w:rFonts w:ascii="Arial" w:hAnsi="Arial" w:cs="Arial"/>
        </w:rPr>
        <w:t>acerca</w:t>
      </w:r>
      <w:r w:rsidRPr="00A258B4">
        <w:rPr>
          <w:rFonts w:ascii="Arial" w:hAnsi="Arial" w:cs="Arial"/>
          <w:spacing w:val="-3"/>
        </w:rPr>
        <w:t xml:space="preserve"> </w:t>
      </w:r>
      <w:r w:rsidRPr="00A258B4">
        <w:rPr>
          <w:rFonts w:ascii="Arial" w:hAnsi="Arial" w:cs="Arial"/>
        </w:rPr>
        <w:t>do</w:t>
      </w:r>
      <w:r w:rsidRPr="00A258B4">
        <w:rPr>
          <w:rFonts w:ascii="Arial" w:hAnsi="Arial" w:cs="Arial"/>
          <w:spacing w:val="-6"/>
        </w:rPr>
        <w:t xml:space="preserve"> </w:t>
      </w:r>
      <w:r w:rsidRPr="00A258B4">
        <w:rPr>
          <w:rFonts w:ascii="Arial" w:hAnsi="Arial" w:cs="Arial"/>
        </w:rPr>
        <w:t>objeto</w:t>
      </w:r>
      <w:r w:rsidRPr="00A258B4">
        <w:rPr>
          <w:rFonts w:ascii="Arial" w:hAnsi="Arial" w:cs="Arial"/>
          <w:spacing w:val="-5"/>
        </w:rPr>
        <w:t xml:space="preserve"> </w:t>
      </w:r>
      <w:r w:rsidRPr="00A258B4">
        <w:rPr>
          <w:rFonts w:ascii="Arial" w:hAnsi="Arial" w:cs="Arial"/>
        </w:rPr>
        <w:t>da</w:t>
      </w:r>
      <w:r w:rsidRPr="00A258B4">
        <w:rPr>
          <w:rFonts w:ascii="Arial" w:hAnsi="Arial" w:cs="Arial"/>
          <w:spacing w:val="-6"/>
        </w:rPr>
        <w:t xml:space="preserve"> </w:t>
      </w:r>
      <w:r w:rsidRPr="00A258B4">
        <w:rPr>
          <w:rFonts w:ascii="Arial" w:hAnsi="Arial" w:cs="Arial"/>
        </w:rPr>
        <w:t>licitação ou mesmo a atuação no processo licitatório.</w:t>
      </w:r>
    </w:p>
    <w:p w14:paraId="20A66DD6" w14:textId="77777777" w:rsidR="00DC22A9" w:rsidRPr="00A258B4" w:rsidRDefault="00DC22A9" w:rsidP="00DC22A9">
      <w:pPr>
        <w:pStyle w:val="PargrafodaLista"/>
        <w:numPr>
          <w:ilvl w:val="2"/>
          <w:numId w:val="7"/>
        </w:numPr>
        <w:tabs>
          <w:tab w:val="left" w:pos="1079"/>
        </w:tabs>
        <w:autoSpaceDE w:val="0"/>
        <w:autoSpaceDN w:val="0"/>
        <w:spacing w:line="360" w:lineRule="auto"/>
        <w:ind w:left="0" w:right="2" w:firstLine="0"/>
        <w:jc w:val="both"/>
        <w:rPr>
          <w:rFonts w:ascii="Arial" w:hAnsi="Arial" w:cs="Arial"/>
        </w:rPr>
      </w:pPr>
      <w:r w:rsidRPr="00A258B4">
        <w:rPr>
          <w:rFonts w:ascii="Arial" w:hAnsi="Arial" w:cs="Arial"/>
        </w:rPr>
        <w:t>-</w:t>
      </w:r>
      <w:r w:rsidRPr="00A258B4">
        <w:rPr>
          <w:rFonts w:ascii="Arial" w:hAnsi="Arial" w:cs="Arial"/>
          <w:spacing w:val="-8"/>
        </w:rPr>
        <w:t xml:space="preserve"> </w:t>
      </w:r>
      <w:r w:rsidRPr="00A258B4">
        <w:rPr>
          <w:rFonts w:ascii="Arial" w:hAnsi="Arial" w:cs="Arial"/>
        </w:rPr>
        <w:t>Empresa</w:t>
      </w:r>
      <w:r w:rsidRPr="00A258B4">
        <w:rPr>
          <w:rFonts w:ascii="Arial" w:hAnsi="Arial" w:cs="Arial"/>
          <w:spacing w:val="-9"/>
        </w:rPr>
        <w:t xml:space="preserve"> </w:t>
      </w:r>
      <w:r w:rsidRPr="00A258B4">
        <w:rPr>
          <w:rFonts w:ascii="Arial" w:hAnsi="Arial" w:cs="Arial"/>
        </w:rPr>
        <w:t>cujo</w:t>
      </w:r>
      <w:r w:rsidRPr="00A258B4">
        <w:rPr>
          <w:rFonts w:ascii="Arial" w:hAnsi="Arial" w:cs="Arial"/>
          <w:spacing w:val="-9"/>
        </w:rPr>
        <w:t xml:space="preserve"> </w:t>
      </w:r>
      <w:r w:rsidRPr="00A258B4">
        <w:rPr>
          <w:rFonts w:ascii="Arial" w:hAnsi="Arial" w:cs="Arial"/>
        </w:rPr>
        <w:t>estatuto</w:t>
      </w:r>
      <w:r w:rsidRPr="00A258B4">
        <w:rPr>
          <w:rFonts w:ascii="Arial" w:hAnsi="Arial" w:cs="Arial"/>
          <w:spacing w:val="-9"/>
        </w:rPr>
        <w:t xml:space="preserve"> </w:t>
      </w:r>
      <w:r w:rsidRPr="00A258B4">
        <w:rPr>
          <w:rFonts w:ascii="Arial" w:hAnsi="Arial" w:cs="Arial"/>
        </w:rPr>
        <w:t>ou</w:t>
      </w:r>
      <w:r w:rsidRPr="00A258B4">
        <w:rPr>
          <w:rFonts w:ascii="Arial" w:hAnsi="Arial" w:cs="Arial"/>
          <w:spacing w:val="-9"/>
        </w:rPr>
        <w:t xml:space="preserve"> </w:t>
      </w:r>
      <w:r w:rsidRPr="00A258B4">
        <w:rPr>
          <w:rFonts w:ascii="Arial" w:hAnsi="Arial" w:cs="Arial"/>
        </w:rPr>
        <w:t>contrato</w:t>
      </w:r>
      <w:r w:rsidRPr="00A258B4">
        <w:rPr>
          <w:rFonts w:ascii="Arial" w:hAnsi="Arial" w:cs="Arial"/>
          <w:spacing w:val="-9"/>
        </w:rPr>
        <w:t xml:space="preserve"> </w:t>
      </w:r>
      <w:r w:rsidRPr="00A258B4">
        <w:rPr>
          <w:rFonts w:ascii="Arial" w:hAnsi="Arial" w:cs="Arial"/>
        </w:rPr>
        <w:t>social</w:t>
      </w:r>
      <w:r w:rsidRPr="00A258B4">
        <w:rPr>
          <w:rFonts w:ascii="Arial" w:hAnsi="Arial" w:cs="Arial"/>
          <w:spacing w:val="-7"/>
        </w:rPr>
        <w:t xml:space="preserve"> </w:t>
      </w:r>
      <w:r w:rsidRPr="00A258B4">
        <w:rPr>
          <w:rFonts w:ascii="Arial" w:hAnsi="Arial" w:cs="Arial"/>
        </w:rPr>
        <w:t>não</w:t>
      </w:r>
      <w:r w:rsidRPr="00A258B4">
        <w:rPr>
          <w:rFonts w:ascii="Arial" w:hAnsi="Arial" w:cs="Arial"/>
          <w:spacing w:val="-7"/>
        </w:rPr>
        <w:t xml:space="preserve"> </w:t>
      </w:r>
      <w:r w:rsidRPr="00A258B4">
        <w:rPr>
          <w:rFonts w:ascii="Arial" w:hAnsi="Arial" w:cs="Arial"/>
        </w:rPr>
        <w:t>seja</w:t>
      </w:r>
      <w:r w:rsidRPr="00A258B4">
        <w:rPr>
          <w:rFonts w:ascii="Arial" w:hAnsi="Arial" w:cs="Arial"/>
          <w:spacing w:val="-9"/>
        </w:rPr>
        <w:t xml:space="preserve"> </w:t>
      </w:r>
      <w:r w:rsidRPr="00A258B4">
        <w:rPr>
          <w:rFonts w:ascii="Arial" w:hAnsi="Arial" w:cs="Arial"/>
        </w:rPr>
        <w:t>pertinente</w:t>
      </w:r>
      <w:r w:rsidRPr="00A258B4">
        <w:rPr>
          <w:rFonts w:ascii="Arial" w:hAnsi="Arial" w:cs="Arial"/>
          <w:spacing w:val="-8"/>
        </w:rPr>
        <w:t xml:space="preserve"> </w:t>
      </w:r>
      <w:r w:rsidRPr="00A258B4">
        <w:rPr>
          <w:rFonts w:ascii="Arial" w:hAnsi="Arial" w:cs="Arial"/>
        </w:rPr>
        <w:t>e</w:t>
      </w:r>
      <w:r w:rsidRPr="00A258B4">
        <w:rPr>
          <w:rFonts w:ascii="Arial" w:hAnsi="Arial" w:cs="Arial"/>
          <w:spacing w:val="-9"/>
        </w:rPr>
        <w:t xml:space="preserve"> </w:t>
      </w:r>
      <w:r w:rsidRPr="00A258B4">
        <w:rPr>
          <w:rFonts w:ascii="Arial" w:hAnsi="Arial" w:cs="Arial"/>
        </w:rPr>
        <w:t>compatível</w:t>
      </w:r>
      <w:r w:rsidRPr="00A258B4">
        <w:rPr>
          <w:rFonts w:ascii="Arial" w:hAnsi="Arial" w:cs="Arial"/>
          <w:spacing w:val="-7"/>
        </w:rPr>
        <w:t xml:space="preserve"> </w:t>
      </w:r>
      <w:r w:rsidRPr="00A258B4">
        <w:rPr>
          <w:rFonts w:ascii="Arial" w:hAnsi="Arial" w:cs="Arial"/>
        </w:rPr>
        <w:t>com</w:t>
      </w:r>
      <w:r w:rsidRPr="00A258B4">
        <w:rPr>
          <w:rFonts w:ascii="Arial" w:hAnsi="Arial" w:cs="Arial"/>
          <w:spacing w:val="-6"/>
        </w:rPr>
        <w:t xml:space="preserve"> </w:t>
      </w:r>
      <w:r w:rsidRPr="00A258B4">
        <w:rPr>
          <w:rFonts w:ascii="Arial" w:hAnsi="Arial" w:cs="Arial"/>
        </w:rPr>
        <w:t>o</w:t>
      </w:r>
      <w:r w:rsidRPr="00A258B4">
        <w:rPr>
          <w:rFonts w:ascii="Arial" w:hAnsi="Arial" w:cs="Arial"/>
          <w:spacing w:val="-9"/>
        </w:rPr>
        <w:t xml:space="preserve"> </w:t>
      </w:r>
      <w:r w:rsidRPr="00A258B4">
        <w:rPr>
          <w:rFonts w:ascii="Arial" w:hAnsi="Arial" w:cs="Arial"/>
        </w:rPr>
        <w:t>objeto</w:t>
      </w:r>
      <w:r w:rsidRPr="00A258B4">
        <w:rPr>
          <w:rFonts w:ascii="Arial" w:hAnsi="Arial" w:cs="Arial"/>
          <w:spacing w:val="-6"/>
        </w:rPr>
        <w:t xml:space="preserve"> </w:t>
      </w:r>
      <w:r w:rsidRPr="00A258B4">
        <w:rPr>
          <w:rFonts w:ascii="Arial" w:hAnsi="Arial" w:cs="Arial"/>
        </w:rPr>
        <w:t xml:space="preserve">deste </w:t>
      </w:r>
      <w:r w:rsidRPr="00A258B4">
        <w:rPr>
          <w:rFonts w:ascii="Arial" w:hAnsi="Arial" w:cs="Arial"/>
          <w:spacing w:val="-2"/>
        </w:rPr>
        <w:t>Pregão;</w:t>
      </w:r>
    </w:p>
    <w:p w14:paraId="2BD0639D" w14:textId="77777777" w:rsidR="00DC22A9" w:rsidRPr="00A258B4" w:rsidRDefault="00DC22A9" w:rsidP="00DC22A9">
      <w:pPr>
        <w:pStyle w:val="PargrafodaLista"/>
        <w:numPr>
          <w:ilvl w:val="2"/>
          <w:numId w:val="7"/>
        </w:numPr>
        <w:tabs>
          <w:tab w:val="left" w:pos="1084"/>
        </w:tabs>
        <w:autoSpaceDE w:val="0"/>
        <w:autoSpaceDN w:val="0"/>
        <w:spacing w:line="360" w:lineRule="auto"/>
        <w:ind w:left="0" w:right="2" w:firstLine="0"/>
        <w:jc w:val="both"/>
        <w:rPr>
          <w:rFonts w:ascii="Arial" w:hAnsi="Arial" w:cs="Arial"/>
        </w:rPr>
      </w:pPr>
      <w:r w:rsidRPr="00A258B4">
        <w:rPr>
          <w:rFonts w:ascii="Arial" w:hAnsi="Arial" w:cs="Arial"/>
        </w:rPr>
        <w:t>-</w:t>
      </w:r>
      <w:r w:rsidRPr="00A258B4">
        <w:rPr>
          <w:rFonts w:ascii="Arial" w:hAnsi="Arial" w:cs="Arial"/>
          <w:spacing w:val="-7"/>
        </w:rPr>
        <w:t xml:space="preserve"> </w:t>
      </w:r>
      <w:r w:rsidRPr="00A258B4">
        <w:rPr>
          <w:rFonts w:ascii="Arial" w:hAnsi="Arial" w:cs="Arial"/>
        </w:rPr>
        <w:t>Empresa</w:t>
      </w:r>
      <w:r w:rsidRPr="00A258B4">
        <w:rPr>
          <w:rFonts w:ascii="Arial" w:hAnsi="Arial" w:cs="Arial"/>
          <w:spacing w:val="-6"/>
        </w:rPr>
        <w:t xml:space="preserve"> </w:t>
      </w:r>
      <w:r w:rsidRPr="00A258B4">
        <w:rPr>
          <w:rFonts w:ascii="Arial" w:hAnsi="Arial" w:cs="Arial"/>
        </w:rPr>
        <w:t>que</w:t>
      </w:r>
      <w:r w:rsidRPr="00A258B4">
        <w:rPr>
          <w:rFonts w:ascii="Arial" w:hAnsi="Arial" w:cs="Arial"/>
          <w:spacing w:val="-5"/>
        </w:rPr>
        <w:t xml:space="preserve"> </w:t>
      </w:r>
      <w:r w:rsidRPr="00A258B4">
        <w:rPr>
          <w:rFonts w:ascii="Arial" w:hAnsi="Arial" w:cs="Arial"/>
        </w:rPr>
        <w:t>se</w:t>
      </w:r>
      <w:r w:rsidRPr="00A258B4">
        <w:rPr>
          <w:rFonts w:ascii="Arial" w:hAnsi="Arial" w:cs="Arial"/>
          <w:spacing w:val="-7"/>
        </w:rPr>
        <w:t xml:space="preserve"> </w:t>
      </w:r>
      <w:r w:rsidRPr="00A258B4">
        <w:rPr>
          <w:rFonts w:ascii="Arial" w:hAnsi="Arial" w:cs="Arial"/>
        </w:rPr>
        <w:t>encontre</w:t>
      </w:r>
      <w:r w:rsidRPr="00A258B4">
        <w:rPr>
          <w:rFonts w:ascii="Arial" w:hAnsi="Arial" w:cs="Arial"/>
          <w:spacing w:val="-6"/>
        </w:rPr>
        <w:t xml:space="preserve"> </w:t>
      </w:r>
      <w:r w:rsidRPr="00A258B4">
        <w:rPr>
          <w:rFonts w:ascii="Arial" w:hAnsi="Arial" w:cs="Arial"/>
        </w:rPr>
        <w:t>em</w:t>
      </w:r>
      <w:r w:rsidRPr="00A258B4">
        <w:rPr>
          <w:rFonts w:ascii="Arial" w:hAnsi="Arial" w:cs="Arial"/>
          <w:spacing w:val="-4"/>
        </w:rPr>
        <w:t xml:space="preserve"> </w:t>
      </w:r>
      <w:r w:rsidRPr="00A258B4">
        <w:rPr>
          <w:rFonts w:ascii="Arial" w:hAnsi="Arial" w:cs="Arial"/>
        </w:rPr>
        <w:t>processo</w:t>
      </w:r>
      <w:r w:rsidRPr="00A258B4">
        <w:rPr>
          <w:rFonts w:ascii="Arial" w:hAnsi="Arial" w:cs="Arial"/>
          <w:spacing w:val="-6"/>
        </w:rPr>
        <w:t xml:space="preserve"> </w:t>
      </w:r>
      <w:r w:rsidRPr="00A258B4">
        <w:rPr>
          <w:rFonts w:ascii="Arial" w:hAnsi="Arial" w:cs="Arial"/>
        </w:rPr>
        <w:t>de</w:t>
      </w:r>
      <w:r w:rsidRPr="00A258B4">
        <w:rPr>
          <w:rFonts w:ascii="Arial" w:hAnsi="Arial" w:cs="Arial"/>
          <w:spacing w:val="-3"/>
        </w:rPr>
        <w:t xml:space="preserve"> </w:t>
      </w:r>
      <w:r w:rsidRPr="00A258B4">
        <w:rPr>
          <w:rFonts w:ascii="Arial" w:hAnsi="Arial" w:cs="Arial"/>
        </w:rPr>
        <w:t>dissolução</w:t>
      </w:r>
      <w:r w:rsidRPr="00A258B4">
        <w:rPr>
          <w:rFonts w:ascii="Arial" w:hAnsi="Arial" w:cs="Arial"/>
          <w:spacing w:val="-4"/>
        </w:rPr>
        <w:t xml:space="preserve"> </w:t>
      </w:r>
      <w:r w:rsidRPr="00A258B4">
        <w:rPr>
          <w:rFonts w:ascii="Arial" w:hAnsi="Arial" w:cs="Arial"/>
        </w:rPr>
        <w:t>ou</w:t>
      </w:r>
      <w:r w:rsidRPr="00A258B4">
        <w:rPr>
          <w:rFonts w:ascii="Arial" w:hAnsi="Arial" w:cs="Arial"/>
          <w:spacing w:val="-5"/>
        </w:rPr>
        <w:t xml:space="preserve"> </w:t>
      </w:r>
      <w:r w:rsidRPr="00A258B4">
        <w:rPr>
          <w:rFonts w:ascii="Arial" w:hAnsi="Arial" w:cs="Arial"/>
          <w:spacing w:val="-2"/>
        </w:rPr>
        <w:t>falência;</w:t>
      </w:r>
    </w:p>
    <w:p w14:paraId="748A52B4" w14:textId="77777777" w:rsidR="00DC22A9" w:rsidRPr="00A258B4" w:rsidRDefault="00DC22A9" w:rsidP="00DC22A9">
      <w:pPr>
        <w:pStyle w:val="PargrafodaLista"/>
        <w:numPr>
          <w:ilvl w:val="2"/>
          <w:numId w:val="7"/>
        </w:numPr>
        <w:tabs>
          <w:tab w:val="left" w:pos="1120"/>
        </w:tabs>
        <w:autoSpaceDE w:val="0"/>
        <w:autoSpaceDN w:val="0"/>
        <w:spacing w:before="123" w:line="360" w:lineRule="auto"/>
        <w:ind w:left="0" w:right="2" w:firstLine="0"/>
        <w:jc w:val="both"/>
        <w:rPr>
          <w:rFonts w:ascii="Arial" w:hAnsi="Arial" w:cs="Arial"/>
        </w:rPr>
      </w:pPr>
      <w:r w:rsidRPr="00A258B4">
        <w:rPr>
          <w:rFonts w:ascii="Arial" w:hAnsi="Arial" w:cs="Arial"/>
        </w:rPr>
        <w:t>-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7993A6F8" w14:textId="77777777" w:rsidR="00DC22A9" w:rsidRPr="00D6451F" w:rsidRDefault="00DC22A9" w:rsidP="00DC22A9">
      <w:pPr>
        <w:pStyle w:val="PargrafodaLista"/>
        <w:numPr>
          <w:ilvl w:val="2"/>
          <w:numId w:val="7"/>
        </w:numPr>
        <w:tabs>
          <w:tab w:val="left" w:pos="1206"/>
        </w:tabs>
        <w:autoSpaceDE w:val="0"/>
        <w:autoSpaceDN w:val="0"/>
        <w:spacing w:before="2" w:line="360" w:lineRule="auto"/>
        <w:ind w:left="0" w:right="2" w:firstLine="0"/>
        <w:jc w:val="both"/>
        <w:rPr>
          <w:rFonts w:ascii="Arial" w:hAnsi="Arial" w:cs="Arial"/>
        </w:rPr>
      </w:pPr>
      <w:r w:rsidRPr="00A258B4">
        <w:rPr>
          <w:rFonts w:ascii="Arial" w:hAnsi="Arial" w:cs="Arial"/>
        </w:rPr>
        <w:t>-</w:t>
      </w:r>
      <w:r w:rsidRPr="00A258B4">
        <w:rPr>
          <w:rFonts w:ascii="Arial" w:hAnsi="Arial" w:cs="Arial"/>
          <w:spacing w:val="-5"/>
        </w:rPr>
        <w:t xml:space="preserve"> </w:t>
      </w:r>
      <w:r w:rsidRPr="00A258B4">
        <w:rPr>
          <w:rFonts w:ascii="Arial" w:hAnsi="Arial" w:cs="Arial"/>
        </w:rPr>
        <w:t>Consórcio</w:t>
      </w:r>
      <w:r w:rsidRPr="00A258B4">
        <w:rPr>
          <w:rFonts w:ascii="Arial" w:hAnsi="Arial" w:cs="Arial"/>
          <w:spacing w:val="-4"/>
        </w:rPr>
        <w:t xml:space="preserve"> </w:t>
      </w:r>
      <w:r w:rsidRPr="00A258B4">
        <w:rPr>
          <w:rFonts w:ascii="Arial" w:hAnsi="Arial" w:cs="Arial"/>
        </w:rPr>
        <w:t>de</w:t>
      </w:r>
      <w:r w:rsidRPr="00A258B4">
        <w:rPr>
          <w:rFonts w:ascii="Arial" w:hAnsi="Arial" w:cs="Arial"/>
          <w:spacing w:val="-2"/>
        </w:rPr>
        <w:t xml:space="preserve"> </w:t>
      </w:r>
      <w:r w:rsidRPr="00A258B4">
        <w:rPr>
          <w:rFonts w:ascii="Arial" w:hAnsi="Arial" w:cs="Arial"/>
        </w:rPr>
        <w:t>empresas,</w:t>
      </w:r>
      <w:r w:rsidRPr="00A258B4">
        <w:rPr>
          <w:rFonts w:ascii="Arial" w:hAnsi="Arial" w:cs="Arial"/>
          <w:spacing w:val="-7"/>
        </w:rPr>
        <w:t xml:space="preserve"> </w:t>
      </w:r>
      <w:r w:rsidRPr="00A258B4">
        <w:rPr>
          <w:rFonts w:ascii="Arial" w:hAnsi="Arial" w:cs="Arial"/>
        </w:rPr>
        <w:t>qualquer</w:t>
      </w:r>
      <w:r w:rsidRPr="00A258B4">
        <w:rPr>
          <w:rFonts w:ascii="Arial" w:hAnsi="Arial" w:cs="Arial"/>
          <w:spacing w:val="-4"/>
        </w:rPr>
        <w:t xml:space="preserve"> </w:t>
      </w:r>
      <w:r w:rsidRPr="00A258B4">
        <w:rPr>
          <w:rFonts w:ascii="Arial" w:hAnsi="Arial" w:cs="Arial"/>
        </w:rPr>
        <w:t>que</w:t>
      </w:r>
      <w:r w:rsidRPr="00A258B4">
        <w:rPr>
          <w:rFonts w:ascii="Arial" w:hAnsi="Arial" w:cs="Arial"/>
          <w:spacing w:val="-6"/>
        </w:rPr>
        <w:t xml:space="preserve"> </w:t>
      </w:r>
      <w:r w:rsidRPr="00A258B4">
        <w:rPr>
          <w:rFonts w:ascii="Arial" w:hAnsi="Arial" w:cs="Arial"/>
        </w:rPr>
        <w:t>seja</w:t>
      </w:r>
      <w:r w:rsidRPr="00A258B4">
        <w:rPr>
          <w:rFonts w:ascii="Arial" w:hAnsi="Arial" w:cs="Arial"/>
          <w:spacing w:val="-4"/>
        </w:rPr>
        <w:t xml:space="preserve"> </w:t>
      </w:r>
      <w:r w:rsidRPr="00A258B4">
        <w:rPr>
          <w:rFonts w:ascii="Arial" w:hAnsi="Arial" w:cs="Arial"/>
        </w:rPr>
        <w:t>sua</w:t>
      </w:r>
      <w:r w:rsidRPr="00A258B4">
        <w:rPr>
          <w:rFonts w:ascii="Arial" w:hAnsi="Arial" w:cs="Arial"/>
          <w:spacing w:val="-7"/>
        </w:rPr>
        <w:t xml:space="preserve"> </w:t>
      </w:r>
      <w:r w:rsidRPr="00A258B4">
        <w:rPr>
          <w:rFonts w:ascii="Arial" w:hAnsi="Arial" w:cs="Arial"/>
        </w:rPr>
        <w:t>forma</w:t>
      </w:r>
      <w:r w:rsidRPr="00A258B4">
        <w:rPr>
          <w:rFonts w:ascii="Arial" w:hAnsi="Arial" w:cs="Arial"/>
          <w:spacing w:val="-4"/>
        </w:rPr>
        <w:t xml:space="preserve"> </w:t>
      </w:r>
      <w:r w:rsidRPr="00A258B4">
        <w:rPr>
          <w:rFonts w:ascii="Arial" w:hAnsi="Arial" w:cs="Arial"/>
        </w:rPr>
        <w:t>de</w:t>
      </w:r>
      <w:r w:rsidRPr="00A258B4">
        <w:rPr>
          <w:rFonts w:ascii="Arial" w:hAnsi="Arial" w:cs="Arial"/>
          <w:spacing w:val="-5"/>
        </w:rPr>
        <w:t xml:space="preserve"> </w:t>
      </w:r>
      <w:r w:rsidRPr="00A258B4">
        <w:rPr>
          <w:rFonts w:ascii="Arial" w:hAnsi="Arial" w:cs="Arial"/>
          <w:spacing w:val="-2"/>
        </w:rPr>
        <w:t>constituição.</w:t>
      </w:r>
    </w:p>
    <w:p w14:paraId="3079615F" w14:textId="77777777" w:rsidR="00DC22A9" w:rsidRPr="00A258B4" w:rsidRDefault="00DC22A9" w:rsidP="00DC22A9">
      <w:pPr>
        <w:pStyle w:val="PargrafodaLista"/>
        <w:numPr>
          <w:ilvl w:val="1"/>
          <w:numId w:val="7"/>
        </w:numPr>
        <w:tabs>
          <w:tab w:val="left" w:pos="895"/>
        </w:tabs>
        <w:autoSpaceDE w:val="0"/>
        <w:autoSpaceDN w:val="0"/>
        <w:spacing w:line="360" w:lineRule="auto"/>
        <w:ind w:left="0" w:right="2" w:firstLine="0"/>
        <w:jc w:val="both"/>
        <w:rPr>
          <w:rFonts w:ascii="Arial" w:hAnsi="Arial" w:cs="Arial"/>
        </w:rPr>
      </w:pPr>
      <w:r w:rsidRPr="00A258B4">
        <w:rPr>
          <w:rFonts w:ascii="Arial" w:hAnsi="Arial" w:cs="Arial"/>
        </w:rPr>
        <w:t>–</w:t>
      </w:r>
      <w:r w:rsidRPr="00A258B4">
        <w:rPr>
          <w:rFonts w:ascii="Arial" w:hAnsi="Arial" w:cs="Arial"/>
          <w:spacing w:val="-11"/>
        </w:rPr>
        <w:t xml:space="preserve"> </w:t>
      </w:r>
      <w:r w:rsidRPr="00A258B4">
        <w:rPr>
          <w:rFonts w:ascii="Arial" w:hAnsi="Arial" w:cs="Arial"/>
        </w:rPr>
        <w:t>Os</w:t>
      </w:r>
      <w:r w:rsidRPr="00A258B4">
        <w:rPr>
          <w:rFonts w:ascii="Arial" w:hAnsi="Arial" w:cs="Arial"/>
          <w:spacing w:val="-8"/>
        </w:rPr>
        <w:t xml:space="preserve"> </w:t>
      </w:r>
      <w:r w:rsidRPr="00A258B4">
        <w:rPr>
          <w:rFonts w:ascii="Arial" w:hAnsi="Arial" w:cs="Arial"/>
        </w:rPr>
        <w:t>licitantes</w:t>
      </w:r>
      <w:r w:rsidRPr="00A258B4">
        <w:rPr>
          <w:rFonts w:ascii="Arial" w:hAnsi="Arial" w:cs="Arial"/>
          <w:spacing w:val="-11"/>
        </w:rPr>
        <w:t xml:space="preserve"> </w:t>
      </w:r>
      <w:r w:rsidRPr="00A258B4">
        <w:rPr>
          <w:rFonts w:ascii="Arial" w:hAnsi="Arial" w:cs="Arial"/>
        </w:rPr>
        <w:t>deverão</w:t>
      </w:r>
      <w:r w:rsidRPr="00A258B4">
        <w:rPr>
          <w:rFonts w:ascii="Arial" w:hAnsi="Arial" w:cs="Arial"/>
          <w:spacing w:val="-9"/>
        </w:rPr>
        <w:t xml:space="preserve"> </w:t>
      </w:r>
      <w:r w:rsidRPr="00A258B4">
        <w:rPr>
          <w:rFonts w:ascii="Arial" w:hAnsi="Arial" w:cs="Arial"/>
        </w:rPr>
        <w:t>estar</w:t>
      </w:r>
      <w:r w:rsidRPr="00A258B4">
        <w:rPr>
          <w:rFonts w:ascii="Arial" w:hAnsi="Arial" w:cs="Arial"/>
          <w:spacing w:val="-8"/>
        </w:rPr>
        <w:t xml:space="preserve"> </w:t>
      </w:r>
      <w:r w:rsidRPr="00A258B4">
        <w:rPr>
          <w:rFonts w:ascii="Arial" w:hAnsi="Arial" w:cs="Arial"/>
        </w:rPr>
        <w:t>previamente</w:t>
      </w:r>
      <w:r w:rsidRPr="00A258B4">
        <w:rPr>
          <w:rFonts w:ascii="Arial" w:hAnsi="Arial" w:cs="Arial"/>
          <w:spacing w:val="-11"/>
        </w:rPr>
        <w:t xml:space="preserve"> </w:t>
      </w:r>
      <w:r w:rsidRPr="00A258B4">
        <w:rPr>
          <w:rFonts w:ascii="Arial" w:hAnsi="Arial" w:cs="Arial"/>
        </w:rPr>
        <w:t>cadastrados</w:t>
      </w:r>
      <w:r w:rsidRPr="00A258B4">
        <w:rPr>
          <w:rFonts w:ascii="Arial" w:hAnsi="Arial" w:cs="Arial"/>
          <w:spacing w:val="-11"/>
        </w:rPr>
        <w:t xml:space="preserve"> </w:t>
      </w:r>
      <w:r w:rsidRPr="00A258B4">
        <w:rPr>
          <w:rFonts w:ascii="Arial" w:hAnsi="Arial" w:cs="Arial"/>
        </w:rPr>
        <w:t>na</w:t>
      </w:r>
      <w:r w:rsidRPr="00A258B4">
        <w:rPr>
          <w:rFonts w:ascii="Arial" w:hAnsi="Arial" w:cs="Arial"/>
          <w:spacing w:val="-12"/>
        </w:rPr>
        <w:t xml:space="preserve"> </w:t>
      </w:r>
      <w:r w:rsidRPr="00A258B4">
        <w:rPr>
          <w:rFonts w:ascii="Arial" w:hAnsi="Arial" w:cs="Arial"/>
        </w:rPr>
        <w:t>plataforma</w:t>
      </w:r>
      <w:r w:rsidRPr="00A258B4">
        <w:rPr>
          <w:rFonts w:ascii="Arial" w:hAnsi="Arial" w:cs="Arial"/>
          <w:spacing w:val="-11"/>
        </w:rPr>
        <w:t xml:space="preserve"> </w:t>
      </w:r>
      <w:r w:rsidRPr="00A258B4">
        <w:rPr>
          <w:rFonts w:ascii="Arial" w:hAnsi="Arial" w:cs="Arial"/>
        </w:rPr>
        <w:t>de</w:t>
      </w:r>
      <w:r w:rsidRPr="00A258B4">
        <w:rPr>
          <w:rFonts w:ascii="Arial" w:hAnsi="Arial" w:cs="Arial"/>
          <w:spacing w:val="-9"/>
        </w:rPr>
        <w:t xml:space="preserve"> </w:t>
      </w:r>
      <w:r w:rsidRPr="00A258B4">
        <w:rPr>
          <w:rFonts w:ascii="Arial" w:hAnsi="Arial" w:cs="Arial"/>
        </w:rPr>
        <w:t>licitações,</w:t>
      </w:r>
      <w:r w:rsidRPr="00A258B4">
        <w:rPr>
          <w:rFonts w:ascii="Arial" w:hAnsi="Arial" w:cs="Arial"/>
          <w:spacing w:val="-10"/>
        </w:rPr>
        <w:t xml:space="preserve"> </w:t>
      </w:r>
      <w:r w:rsidRPr="00A258B4">
        <w:rPr>
          <w:rFonts w:ascii="Arial" w:hAnsi="Arial" w:cs="Arial"/>
        </w:rPr>
        <w:t>o</w:t>
      </w:r>
      <w:r w:rsidRPr="00A258B4">
        <w:rPr>
          <w:rFonts w:ascii="Arial" w:hAnsi="Arial" w:cs="Arial"/>
          <w:spacing w:val="-11"/>
        </w:rPr>
        <w:t xml:space="preserve"> </w:t>
      </w:r>
      <w:r w:rsidRPr="00A258B4">
        <w:rPr>
          <w:rFonts w:ascii="Arial" w:hAnsi="Arial" w:cs="Arial"/>
        </w:rPr>
        <w:t>qual</w:t>
      </w:r>
      <w:r w:rsidRPr="00A258B4">
        <w:rPr>
          <w:rFonts w:ascii="Arial" w:hAnsi="Arial" w:cs="Arial"/>
          <w:spacing w:val="-12"/>
        </w:rPr>
        <w:t xml:space="preserve"> </w:t>
      </w:r>
      <w:r w:rsidRPr="00A258B4">
        <w:rPr>
          <w:rFonts w:ascii="Arial" w:hAnsi="Arial" w:cs="Arial"/>
        </w:rPr>
        <w:t xml:space="preserve">poderá ser realizado em </w:t>
      </w:r>
      <w:hyperlink r:id="rId15" w:history="1">
        <w:r w:rsidRPr="00A258B4">
          <w:rPr>
            <w:rStyle w:val="Hyperlink"/>
            <w:rFonts w:ascii="Arial" w:hAnsi="Arial" w:cs="Arial"/>
          </w:rPr>
          <w:t>www.licitardigital.com.br</w:t>
        </w:r>
      </w:hyperlink>
      <w:r w:rsidRPr="00A258B4">
        <w:rPr>
          <w:rFonts w:ascii="Arial" w:hAnsi="Arial" w:cs="Arial"/>
        </w:rPr>
        <w:t>.</w:t>
      </w:r>
    </w:p>
    <w:p w14:paraId="3B9934EE" w14:textId="77777777" w:rsidR="00DC22A9" w:rsidRPr="00A258B4" w:rsidRDefault="00DC22A9" w:rsidP="00DC22A9">
      <w:pPr>
        <w:pStyle w:val="PargrafodaLista"/>
        <w:numPr>
          <w:ilvl w:val="1"/>
          <w:numId w:val="7"/>
        </w:numPr>
        <w:tabs>
          <w:tab w:val="left" w:pos="1017"/>
        </w:tabs>
        <w:autoSpaceDE w:val="0"/>
        <w:autoSpaceDN w:val="0"/>
        <w:spacing w:line="360" w:lineRule="auto"/>
        <w:ind w:left="0" w:right="2" w:firstLine="62"/>
        <w:jc w:val="both"/>
        <w:rPr>
          <w:rFonts w:ascii="Arial" w:hAnsi="Arial" w:cs="Arial"/>
        </w:rPr>
      </w:pPr>
      <w:r w:rsidRPr="00A258B4">
        <w:rPr>
          <w:rFonts w:ascii="Arial" w:hAnsi="Arial" w:cs="Arial"/>
        </w:rPr>
        <w:t>- A observância das vedações supra é de inteira responsabilidade da licitante que, pelo descumprimento, se sujeita às penalidades cabíveis.</w:t>
      </w:r>
    </w:p>
    <w:p w14:paraId="7F9069DF" w14:textId="77777777" w:rsidR="00DC22A9" w:rsidRPr="00A258B4" w:rsidRDefault="00DC22A9" w:rsidP="00DC22A9">
      <w:pPr>
        <w:pStyle w:val="PargrafodaLista"/>
        <w:numPr>
          <w:ilvl w:val="1"/>
          <w:numId w:val="7"/>
        </w:numPr>
        <w:tabs>
          <w:tab w:val="left" w:pos="891"/>
        </w:tabs>
        <w:autoSpaceDE w:val="0"/>
        <w:autoSpaceDN w:val="0"/>
        <w:spacing w:line="360" w:lineRule="auto"/>
        <w:ind w:left="0" w:right="2" w:firstLine="0"/>
        <w:jc w:val="both"/>
        <w:rPr>
          <w:rFonts w:ascii="Arial" w:hAnsi="Arial" w:cs="Arial"/>
        </w:rPr>
      </w:pPr>
      <w:r w:rsidRPr="00A258B4">
        <w:rPr>
          <w:rFonts w:ascii="Arial" w:hAnsi="Arial" w:cs="Arial"/>
        </w:rPr>
        <w:t>-</w:t>
      </w:r>
      <w:r w:rsidRPr="00A258B4">
        <w:rPr>
          <w:rFonts w:ascii="Arial" w:hAnsi="Arial" w:cs="Arial"/>
          <w:spacing w:val="-14"/>
        </w:rPr>
        <w:t xml:space="preserve"> </w:t>
      </w:r>
      <w:r w:rsidRPr="00A258B4">
        <w:rPr>
          <w:rFonts w:ascii="Arial" w:hAnsi="Arial" w:cs="Arial"/>
        </w:rPr>
        <w:t>Como</w:t>
      </w:r>
      <w:r w:rsidRPr="00A258B4">
        <w:rPr>
          <w:rFonts w:ascii="Arial" w:hAnsi="Arial" w:cs="Arial"/>
          <w:spacing w:val="-16"/>
        </w:rPr>
        <w:t xml:space="preserve"> </w:t>
      </w:r>
      <w:r w:rsidRPr="00A258B4">
        <w:rPr>
          <w:rFonts w:ascii="Arial" w:hAnsi="Arial" w:cs="Arial"/>
        </w:rPr>
        <w:t>condição</w:t>
      </w:r>
      <w:r w:rsidRPr="00A258B4">
        <w:rPr>
          <w:rFonts w:ascii="Arial" w:hAnsi="Arial" w:cs="Arial"/>
          <w:spacing w:val="-12"/>
        </w:rPr>
        <w:t xml:space="preserve"> </w:t>
      </w:r>
      <w:r w:rsidRPr="00A258B4">
        <w:rPr>
          <w:rFonts w:ascii="Arial" w:hAnsi="Arial" w:cs="Arial"/>
        </w:rPr>
        <w:t>prévia</w:t>
      </w:r>
      <w:r w:rsidRPr="00A258B4">
        <w:rPr>
          <w:rFonts w:ascii="Arial" w:hAnsi="Arial" w:cs="Arial"/>
          <w:spacing w:val="-12"/>
        </w:rPr>
        <w:t xml:space="preserve"> </w:t>
      </w:r>
      <w:r w:rsidRPr="00A258B4">
        <w:rPr>
          <w:rFonts w:ascii="Arial" w:hAnsi="Arial" w:cs="Arial"/>
        </w:rPr>
        <w:t>para</w:t>
      </w:r>
      <w:r w:rsidRPr="00A258B4">
        <w:rPr>
          <w:rFonts w:ascii="Arial" w:hAnsi="Arial" w:cs="Arial"/>
          <w:spacing w:val="-12"/>
        </w:rPr>
        <w:t xml:space="preserve"> </w:t>
      </w:r>
      <w:r w:rsidRPr="00A258B4">
        <w:rPr>
          <w:rFonts w:ascii="Arial" w:hAnsi="Arial" w:cs="Arial"/>
        </w:rPr>
        <w:t>participação</w:t>
      </w:r>
      <w:r w:rsidRPr="00A258B4">
        <w:rPr>
          <w:rFonts w:ascii="Arial" w:hAnsi="Arial" w:cs="Arial"/>
          <w:spacing w:val="-15"/>
        </w:rPr>
        <w:t xml:space="preserve"> </w:t>
      </w:r>
      <w:r w:rsidRPr="00A258B4">
        <w:rPr>
          <w:rFonts w:ascii="Arial" w:hAnsi="Arial" w:cs="Arial"/>
        </w:rPr>
        <w:t>no</w:t>
      </w:r>
      <w:r w:rsidRPr="00A258B4">
        <w:rPr>
          <w:rFonts w:ascii="Arial" w:hAnsi="Arial" w:cs="Arial"/>
          <w:spacing w:val="-16"/>
        </w:rPr>
        <w:t xml:space="preserve"> </w:t>
      </w:r>
      <w:r w:rsidRPr="00A258B4">
        <w:rPr>
          <w:rFonts w:ascii="Arial" w:hAnsi="Arial" w:cs="Arial"/>
        </w:rPr>
        <w:t>certame</w:t>
      </w:r>
      <w:r w:rsidRPr="00A258B4">
        <w:rPr>
          <w:rFonts w:ascii="Arial" w:hAnsi="Arial" w:cs="Arial"/>
          <w:spacing w:val="-14"/>
        </w:rPr>
        <w:t xml:space="preserve"> </w:t>
      </w:r>
      <w:r w:rsidRPr="00A258B4">
        <w:rPr>
          <w:rFonts w:ascii="Arial" w:hAnsi="Arial" w:cs="Arial"/>
        </w:rPr>
        <w:t>do</w:t>
      </w:r>
      <w:r w:rsidRPr="00A258B4">
        <w:rPr>
          <w:rFonts w:ascii="Arial" w:hAnsi="Arial" w:cs="Arial"/>
          <w:spacing w:val="-15"/>
        </w:rPr>
        <w:t xml:space="preserve"> </w:t>
      </w:r>
      <w:r w:rsidRPr="00A258B4">
        <w:rPr>
          <w:rFonts w:ascii="Arial" w:hAnsi="Arial" w:cs="Arial"/>
        </w:rPr>
        <w:t>interessado</w:t>
      </w:r>
      <w:r w:rsidRPr="00A258B4">
        <w:rPr>
          <w:rFonts w:ascii="Arial" w:hAnsi="Arial" w:cs="Arial"/>
          <w:spacing w:val="-15"/>
        </w:rPr>
        <w:t xml:space="preserve"> </w:t>
      </w:r>
      <w:r w:rsidRPr="00A258B4">
        <w:rPr>
          <w:rFonts w:ascii="Arial" w:hAnsi="Arial" w:cs="Arial"/>
        </w:rPr>
        <w:t>o</w:t>
      </w:r>
      <w:r w:rsidRPr="00A258B4">
        <w:rPr>
          <w:rFonts w:ascii="Arial" w:hAnsi="Arial" w:cs="Arial"/>
          <w:spacing w:val="-15"/>
        </w:rPr>
        <w:t xml:space="preserve"> </w:t>
      </w:r>
      <w:r w:rsidRPr="00A258B4">
        <w:rPr>
          <w:rFonts w:ascii="Arial" w:hAnsi="Arial" w:cs="Arial"/>
        </w:rPr>
        <w:t>eventual</w:t>
      </w:r>
      <w:r w:rsidRPr="00A258B4">
        <w:rPr>
          <w:rFonts w:ascii="Arial" w:hAnsi="Arial" w:cs="Arial"/>
          <w:spacing w:val="-13"/>
        </w:rPr>
        <w:t xml:space="preserve"> </w:t>
      </w:r>
      <w:r w:rsidRPr="00A258B4">
        <w:rPr>
          <w:rFonts w:ascii="Arial" w:hAnsi="Arial" w:cs="Arial"/>
        </w:rPr>
        <w:lastRenderedPageBreak/>
        <w:t>descumprimento das condições de participação, especialmente quanto à existência de algum dos impedimentos referidos neste edital, será verificado pelo Pregoeiro, mediante consulta aos seguintes cadastros:</w:t>
      </w:r>
    </w:p>
    <w:p w14:paraId="623A80ED" w14:textId="77777777" w:rsidR="00DC22A9" w:rsidRPr="00A258B4" w:rsidRDefault="00DC22A9" w:rsidP="00DC22A9">
      <w:pPr>
        <w:pStyle w:val="PargrafodaLista"/>
        <w:numPr>
          <w:ilvl w:val="0"/>
          <w:numId w:val="6"/>
        </w:numPr>
        <w:tabs>
          <w:tab w:val="left" w:pos="791"/>
        </w:tabs>
        <w:autoSpaceDE w:val="0"/>
        <w:autoSpaceDN w:val="0"/>
        <w:spacing w:line="360" w:lineRule="auto"/>
        <w:ind w:left="0" w:right="2" w:firstLine="0"/>
        <w:jc w:val="both"/>
        <w:rPr>
          <w:rFonts w:ascii="Arial" w:hAnsi="Arial" w:cs="Arial"/>
        </w:rPr>
      </w:pPr>
      <w:r w:rsidRPr="00A258B4">
        <w:rPr>
          <w:rFonts w:ascii="Arial" w:hAnsi="Arial" w:cs="Arial"/>
        </w:rPr>
        <w:t>Cadastro</w:t>
      </w:r>
      <w:r w:rsidRPr="00A258B4">
        <w:rPr>
          <w:rFonts w:ascii="Arial" w:hAnsi="Arial" w:cs="Arial"/>
          <w:spacing w:val="-9"/>
        </w:rPr>
        <w:t xml:space="preserve"> </w:t>
      </w:r>
      <w:r w:rsidRPr="00A258B4">
        <w:rPr>
          <w:rFonts w:ascii="Arial" w:hAnsi="Arial" w:cs="Arial"/>
        </w:rPr>
        <w:t>Nacional</w:t>
      </w:r>
      <w:r w:rsidRPr="00A258B4">
        <w:rPr>
          <w:rFonts w:ascii="Arial" w:hAnsi="Arial" w:cs="Arial"/>
          <w:spacing w:val="-6"/>
        </w:rPr>
        <w:t xml:space="preserve"> </w:t>
      </w:r>
      <w:r w:rsidRPr="00A258B4">
        <w:rPr>
          <w:rFonts w:ascii="Arial" w:hAnsi="Arial" w:cs="Arial"/>
        </w:rPr>
        <w:t>de</w:t>
      </w:r>
      <w:r w:rsidRPr="00A258B4">
        <w:rPr>
          <w:rFonts w:ascii="Arial" w:hAnsi="Arial" w:cs="Arial"/>
          <w:spacing w:val="-7"/>
        </w:rPr>
        <w:t xml:space="preserve"> </w:t>
      </w:r>
      <w:r w:rsidRPr="00A258B4">
        <w:rPr>
          <w:rFonts w:ascii="Arial" w:hAnsi="Arial" w:cs="Arial"/>
        </w:rPr>
        <w:t>Empresas</w:t>
      </w:r>
      <w:r w:rsidRPr="00A258B4">
        <w:rPr>
          <w:rFonts w:ascii="Arial" w:hAnsi="Arial" w:cs="Arial"/>
          <w:spacing w:val="-6"/>
        </w:rPr>
        <w:t xml:space="preserve"> </w:t>
      </w:r>
      <w:r w:rsidRPr="00A258B4">
        <w:rPr>
          <w:rFonts w:ascii="Arial" w:hAnsi="Arial" w:cs="Arial"/>
        </w:rPr>
        <w:t>Inidôneas</w:t>
      </w:r>
      <w:r w:rsidRPr="00A258B4">
        <w:rPr>
          <w:rFonts w:ascii="Arial" w:hAnsi="Arial" w:cs="Arial"/>
          <w:spacing w:val="-7"/>
        </w:rPr>
        <w:t xml:space="preserve"> </w:t>
      </w:r>
      <w:r w:rsidRPr="00A258B4">
        <w:rPr>
          <w:rFonts w:ascii="Arial" w:hAnsi="Arial" w:cs="Arial"/>
        </w:rPr>
        <w:t>e</w:t>
      </w:r>
      <w:r w:rsidRPr="00A258B4">
        <w:rPr>
          <w:rFonts w:ascii="Arial" w:hAnsi="Arial" w:cs="Arial"/>
          <w:spacing w:val="-5"/>
        </w:rPr>
        <w:t xml:space="preserve"> </w:t>
      </w:r>
      <w:r w:rsidRPr="00A258B4">
        <w:rPr>
          <w:rFonts w:ascii="Arial" w:hAnsi="Arial" w:cs="Arial"/>
        </w:rPr>
        <w:t>Suspensas</w:t>
      </w:r>
      <w:r w:rsidRPr="00A258B4">
        <w:rPr>
          <w:rFonts w:ascii="Arial" w:hAnsi="Arial" w:cs="Arial"/>
          <w:spacing w:val="-6"/>
        </w:rPr>
        <w:t xml:space="preserve"> </w:t>
      </w:r>
      <w:r w:rsidRPr="00A258B4">
        <w:rPr>
          <w:rFonts w:ascii="Arial" w:hAnsi="Arial" w:cs="Arial"/>
          <w:spacing w:val="-2"/>
        </w:rPr>
        <w:t>(CEIS);</w:t>
      </w:r>
    </w:p>
    <w:p w14:paraId="7970FA1B" w14:textId="77777777" w:rsidR="00DC22A9" w:rsidRPr="00A258B4" w:rsidRDefault="00DC22A9" w:rsidP="00DC22A9">
      <w:pPr>
        <w:pStyle w:val="PargrafodaLista"/>
        <w:numPr>
          <w:ilvl w:val="0"/>
          <w:numId w:val="6"/>
        </w:numPr>
        <w:tabs>
          <w:tab w:val="left" w:pos="791"/>
        </w:tabs>
        <w:autoSpaceDE w:val="0"/>
        <w:autoSpaceDN w:val="0"/>
        <w:spacing w:line="360" w:lineRule="auto"/>
        <w:ind w:left="0" w:right="2" w:firstLine="0"/>
        <w:jc w:val="both"/>
        <w:rPr>
          <w:rFonts w:ascii="Arial" w:hAnsi="Arial" w:cs="Arial"/>
        </w:rPr>
      </w:pPr>
      <w:r w:rsidRPr="00A258B4">
        <w:rPr>
          <w:rFonts w:ascii="Arial" w:hAnsi="Arial" w:cs="Arial"/>
        </w:rPr>
        <w:t>Cadastro</w:t>
      </w:r>
      <w:r w:rsidRPr="00A258B4">
        <w:rPr>
          <w:rFonts w:ascii="Arial" w:hAnsi="Arial" w:cs="Arial"/>
          <w:spacing w:val="-7"/>
        </w:rPr>
        <w:t xml:space="preserve"> </w:t>
      </w:r>
      <w:r w:rsidRPr="00A258B4">
        <w:rPr>
          <w:rFonts w:ascii="Arial" w:hAnsi="Arial" w:cs="Arial"/>
        </w:rPr>
        <w:t>Nacional</w:t>
      </w:r>
      <w:r w:rsidRPr="00A258B4">
        <w:rPr>
          <w:rFonts w:ascii="Arial" w:hAnsi="Arial" w:cs="Arial"/>
          <w:spacing w:val="-7"/>
        </w:rPr>
        <w:t xml:space="preserve"> </w:t>
      </w:r>
      <w:r w:rsidRPr="00A258B4">
        <w:rPr>
          <w:rFonts w:ascii="Arial" w:hAnsi="Arial" w:cs="Arial"/>
        </w:rPr>
        <w:t>de</w:t>
      </w:r>
      <w:r w:rsidRPr="00A258B4">
        <w:rPr>
          <w:rFonts w:ascii="Arial" w:hAnsi="Arial" w:cs="Arial"/>
          <w:spacing w:val="-7"/>
        </w:rPr>
        <w:t xml:space="preserve"> </w:t>
      </w:r>
      <w:r w:rsidRPr="00A258B4">
        <w:rPr>
          <w:rFonts w:ascii="Arial" w:hAnsi="Arial" w:cs="Arial"/>
        </w:rPr>
        <w:t>Empresas</w:t>
      </w:r>
      <w:r w:rsidRPr="00A258B4">
        <w:rPr>
          <w:rFonts w:ascii="Arial" w:hAnsi="Arial" w:cs="Arial"/>
          <w:spacing w:val="-7"/>
        </w:rPr>
        <w:t xml:space="preserve"> </w:t>
      </w:r>
      <w:r w:rsidRPr="00A258B4">
        <w:rPr>
          <w:rFonts w:ascii="Arial" w:hAnsi="Arial" w:cs="Arial"/>
        </w:rPr>
        <w:t>Punidas</w:t>
      </w:r>
      <w:r w:rsidRPr="00A258B4">
        <w:rPr>
          <w:rFonts w:ascii="Arial" w:hAnsi="Arial" w:cs="Arial"/>
          <w:spacing w:val="-6"/>
        </w:rPr>
        <w:t xml:space="preserve"> </w:t>
      </w:r>
      <w:r w:rsidRPr="00A258B4">
        <w:rPr>
          <w:rFonts w:ascii="Arial" w:hAnsi="Arial" w:cs="Arial"/>
          <w:spacing w:val="-2"/>
        </w:rPr>
        <w:t>(CNEP);</w:t>
      </w:r>
    </w:p>
    <w:p w14:paraId="7E37E13B" w14:textId="77777777" w:rsidR="00DC22A9" w:rsidRPr="00A258B4" w:rsidRDefault="00DC22A9" w:rsidP="00DC22A9">
      <w:pPr>
        <w:pStyle w:val="PargrafodaLista"/>
        <w:numPr>
          <w:ilvl w:val="0"/>
          <w:numId w:val="6"/>
        </w:numPr>
        <w:tabs>
          <w:tab w:val="left" w:pos="779"/>
        </w:tabs>
        <w:autoSpaceDE w:val="0"/>
        <w:autoSpaceDN w:val="0"/>
        <w:spacing w:line="360" w:lineRule="auto"/>
        <w:ind w:left="0" w:right="2" w:firstLine="0"/>
        <w:jc w:val="both"/>
        <w:rPr>
          <w:rFonts w:ascii="Arial" w:hAnsi="Arial" w:cs="Arial"/>
        </w:rPr>
      </w:pPr>
      <w:r w:rsidRPr="00A258B4">
        <w:rPr>
          <w:rFonts w:ascii="Arial" w:hAnsi="Arial" w:cs="Arial"/>
        </w:rPr>
        <w:t>Cadastro</w:t>
      </w:r>
      <w:r w:rsidRPr="00A258B4">
        <w:rPr>
          <w:rFonts w:ascii="Arial" w:hAnsi="Arial" w:cs="Arial"/>
          <w:spacing w:val="-9"/>
        </w:rPr>
        <w:t xml:space="preserve"> </w:t>
      </w:r>
      <w:r w:rsidRPr="00A258B4">
        <w:rPr>
          <w:rFonts w:ascii="Arial" w:hAnsi="Arial" w:cs="Arial"/>
        </w:rPr>
        <w:t>de</w:t>
      </w:r>
      <w:r w:rsidRPr="00A258B4">
        <w:rPr>
          <w:rFonts w:ascii="Arial" w:hAnsi="Arial" w:cs="Arial"/>
          <w:spacing w:val="-6"/>
        </w:rPr>
        <w:t xml:space="preserve"> </w:t>
      </w:r>
      <w:r w:rsidRPr="00A258B4">
        <w:rPr>
          <w:rFonts w:ascii="Arial" w:hAnsi="Arial" w:cs="Arial"/>
        </w:rPr>
        <w:t>Inabilitados</w:t>
      </w:r>
      <w:r w:rsidRPr="00A258B4">
        <w:rPr>
          <w:rFonts w:ascii="Arial" w:hAnsi="Arial" w:cs="Arial"/>
          <w:spacing w:val="-5"/>
        </w:rPr>
        <w:t xml:space="preserve"> </w:t>
      </w:r>
      <w:r w:rsidRPr="00A258B4">
        <w:rPr>
          <w:rFonts w:ascii="Arial" w:hAnsi="Arial" w:cs="Arial"/>
        </w:rPr>
        <w:t>e</w:t>
      </w:r>
      <w:r w:rsidRPr="00A258B4">
        <w:rPr>
          <w:rFonts w:ascii="Arial" w:hAnsi="Arial" w:cs="Arial"/>
          <w:spacing w:val="-3"/>
        </w:rPr>
        <w:t xml:space="preserve"> </w:t>
      </w:r>
      <w:r w:rsidRPr="00A258B4">
        <w:rPr>
          <w:rFonts w:ascii="Arial" w:hAnsi="Arial" w:cs="Arial"/>
        </w:rPr>
        <w:t>de</w:t>
      </w:r>
      <w:r w:rsidRPr="00A258B4">
        <w:rPr>
          <w:rFonts w:ascii="Arial" w:hAnsi="Arial" w:cs="Arial"/>
          <w:spacing w:val="-7"/>
        </w:rPr>
        <w:t xml:space="preserve"> </w:t>
      </w:r>
      <w:r w:rsidRPr="00A258B4">
        <w:rPr>
          <w:rFonts w:ascii="Arial" w:hAnsi="Arial" w:cs="Arial"/>
        </w:rPr>
        <w:t>Licitantes</w:t>
      </w:r>
      <w:r w:rsidRPr="00A258B4">
        <w:rPr>
          <w:rFonts w:ascii="Arial" w:hAnsi="Arial" w:cs="Arial"/>
          <w:spacing w:val="-6"/>
        </w:rPr>
        <w:t xml:space="preserve"> </w:t>
      </w:r>
      <w:r w:rsidRPr="00A258B4">
        <w:rPr>
          <w:rFonts w:ascii="Arial" w:hAnsi="Arial" w:cs="Arial"/>
        </w:rPr>
        <w:t>Inidôneos</w:t>
      </w:r>
      <w:r w:rsidRPr="00A258B4">
        <w:rPr>
          <w:rFonts w:ascii="Arial" w:hAnsi="Arial" w:cs="Arial"/>
          <w:spacing w:val="-5"/>
        </w:rPr>
        <w:t xml:space="preserve"> </w:t>
      </w:r>
      <w:r w:rsidRPr="00A258B4">
        <w:rPr>
          <w:rFonts w:ascii="Arial" w:hAnsi="Arial" w:cs="Arial"/>
        </w:rPr>
        <w:t>do</w:t>
      </w:r>
      <w:r w:rsidRPr="00A258B4">
        <w:rPr>
          <w:rFonts w:ascii="Arial" w:hAnsi="Arial" w:cs="Arial"/>
          <w:spacing w:val="-6"/>
        </w:rPr>
        <w:t xml:space="preserve"> </w:t>
      </w:r>
      <w:r w:rsidRPr="00A258B4">
        <w:rPr>
          <w:rFonts w:ascii="Arial" w:hAnsi="Arial" w:cs="Arial"/>
        </w:rPr>
        <w:t>Tribunal</w:t>
      </w:r>
      <w:r w:rsidRPr="00A258B4">
        <w:rPr>
          <w:rFonts w:ascii="Arial" w:hAnsi="Arial" w:cs="Arial"/>
          <w:spacing w:val="-6"/>
        </w:rPr>
        <w:t xml:space="preserve"> </w:t>
      </w:r>
      <w:r w:rsidRPr="00A258B4">
        <w:rPr>
          <w:rFonts w:ascii="Arial" w:hAnsi="Arial" w:cs="Arial"/>
        </w:rPr>
        <w:t>de</w:t>
      </w:r>
      <w:r w:rsidRPr="00A258B4">
        <w:rPr>
          <w:rFonts w:ascii="Arial" w:hAnsi="Arial" w:cs="Arial"/>
          <w:spacing w:val="-4"/>
        </w:rPr>
        <w:t xml:space="preserve"> </w:t>
      </w:r>
      <w:r w:rsidRPr="00A258B4">
        <w:rPr>
          <w:rFonts w:ascii="Arial" w:hAnsi="Arial" w:cs="Arial"/>
        </w:rPr>
        <w:t>Contas</w:t>
      </w:r>
      <w:r w:rsidRPr="00A258B4">
        <w:rPr>
          <w:rFonts w:ascii="Arial" w:hAnsi="Arial" w:cs="Arial"/>
          <w:spacing w:val="-5"/>
        </w:rPr>
        <w:t xml:space="preserve"> </w:t>
      </w:r>
      <w:r w:rsidRPr="00A258B4">
        <w:rPr>
          <w:rFonts w:ascii="Arial" w:hAnsi="Arial" w:cs="Arial"/>
        </w:rPr>
        <w:t>da</w:t>
      </w:r>
      <w:r w:rsidRPr="00A258B4">
        <w:rPr>
          <w:rFonts w:ascii="Arial" w:hAnsi="Arial" w:cs="Arial"/>
          <w:spacing w:val="-4"/>
        </w:rPr>
        <w:t xml:space="preserve"> </w:t>
      </w:r>
      <w:r w:rsidRPr="00A258B4">
        <w:rPr>
          <w:rFonts w:ascii="Arial" w:hAnsi="Arial" w:cs="Arial"/>
        </w:rPr>
        <w:t>União</w:t>
      </w:r>
      <w:r w:rsidRPr="00A258B4">
        <w:rPr>
          <w:rFonts w:ascii="Arial" w:hAnsi="Arial" w:cs="Arial"/>
          <w:spacing w:val="-6"/>
        </w:rPr>
        <w:t xml:space="preserve"> </w:t>
      </w:r>
      <w:r w:rsidRPr="00A258B4">
        <w:rPr>
          <w:rFonts w:ascii="Arial" w:hAnsi="Arial" w:cs="Arial"/>
          <w:spacing w:val="-2"/>
        </w:rPr>
        <w:t>(TCU);</w:t>
      </w:r>
    </w:p>
    <w:p w14:paraId="40C8855A" w14:textId="77777777" w:rsidR="00DC22A9" w:rsidRPr="00A258B4" w:rsidRDefault="00DC22A9" w:rsidP="00DC22A9">
      <w:pPr>
        <w:pStyle w:val="PargrafodaLista"/>
        <w:numPr>
          <w:ilvl w:val="0"/>
          <w:numId w:val="6"/>
        </w:numPr>
        <w:tabs>
          <w:tab w:val="left" w:pos="791"/>
        </w:tabs>
        <w:autoSpaceDE w:val="0"/>
        <w:autoSpaceDN w:val="0"/>
        <w:spacing w:line="360" w:lineRule="auto"/>
        <w:ind w:left="0" w:right="2" w:firstLine="0"/>
        <w:jc w:val="both"/>
        <w:rPr>
          <w:rFonts w:ascii="Arial" w:hAnsi="Arial" w:cs="Arial"/>
        </w:rPr>
      </w:pPr>
      <w:r w:rsidRPr="00A258B4">
        <w:rPr>
          <w:rFonts w:ascii="Arial" w:hAnsi="Arial" w:cs="Arial"/>
        </w:rPr>
        <w:t>Cadastro</w:t>
      </w:r>
      <w:r w:rsidRPr="00A258B4">
        <w:rPr>
          <w:rFonts w:ascii="Arial" w:hAnsi="Arial" w:cs="Arial"/>
          <w:spacing w:val="-9"/>
        </w:rPr>
        <w:t xml:space="preserve"> </w:t>
      </w:r>
      <w:r w:rsidRPr="00A258B4">
        <w:rPr>
          <w:rFonts w:ascii="Arial" w:hAnsi="Arial" w:cs="Arial"/>
        </w:rPr>
        <w:t>Nacional</w:t>
      </w:r>
      <w:r w:rsidRPr="00A258B4">
        <w:rPr>
          <w:rFonts w:ascii="Arial" w:hAnsi="Arial" w:cs="Arial"/>
          <w:spacing w:val="-8"/>
        </w:rPr>
        <w:t xml:space="preserve"> </w:t>
      </w:r>
      <w:r w:rsidRPr="00A258B4">
        <w:rPr>
          <w:rFonts w:ascii="Arial" w:hAnsi="Arial" w:cs="Arial"/>
        </w:rPr>
        <w:t>de</w:t>
      </w:r>
      <w:r w:rsidRPr="00A258B4">
        <w:rPr>
          <w:rFonts w:ascii="Arial" w:hAnsi="Arial" w:cs="Arial"/>
          <w:spacing w:val="-9"/>
        </w:rPr>
        <w:t xml:space="preserve"> </w:t>
      </w:r>
      <w:r w:rsidRPr="00A258B4">
        <w:rPr>
          <w:rFonts w:ascii="Arial" w:hAnsi="Arial" w:cs="Arial"/>
        </w:rPr>
        <w:t>Condenações</w:t>
      </w:r>
      <w:r w:rsidRPr="00A258B4">
        <w:rPr>
          <w:rFonts w:ascii="Arial" w:hAnsi="Arial" w:cs="Arial"/>
          <w:spacing w:val="-6"/>
        </w:rPr>
        <w:t xml:space="preserve"> </w:t>
      </w:r>
      <w:r w:rsidRPr="00A258B4">
        <w:rPr>
          <w:rFonts w:ascii="Arial" w:hAnsi="Arial" w:cs="Arial"/>
        </w:rPr>
        <w:t>Cíveis</w:t>
      </w:r>
      <w:r w:rsidRPr="00A258B4">
        <w:rPr>
          <w:rFonts w:ascii="Arial" w:hAnsi="Arial" w:cs="Arial"/>
          <w:spacing w:val="-6"/>
        </w:rPr>
        <w:t xml:space="preserve"> </w:t>
      </w:r>
      <w:r w:rsidRPr="00A258B4">
        <w:rPr>
          <w:rFonts w:ascii="Arial" w:hAnsi="Arial" w:cs="Arial"/>
        </w:rPr>
        <w:t>por</w:t>
      </w:r>
      <w:r w:rsidRPr="00A258B4">
        <w:rPr>
          <w:rFonts w:ascii="Arial" w:hAnsi="Arial" w:cs="Arial"/>
          <w:spacing w:val="-6"/>
        </w:rPr>
        <w:t xml:space="preserve"> </w:t>
      </w:r>
      <w:r w:rsidRPr="00A258B4">
        <w:rPr>
          <w:rFonts w:ascii="Arial" w:hAnsi="Arial" w:cs="Arial"/>
        </w:rPr>
        <w:t>Ato</w:t>
      </w:r>
      <w:r w:rsidRPr="00A258B4">
        <w:rPr>
          <w:rFonts w:ascii="Arial" w:hAnsi="Arial" w:cs="Arial"/>
          <w:spacing w:val="-7"/>
        </w:rPr>
        <w:t xml:space="preserve"> </w:t>
      </w:r>
      <w:r w:rsidRPr="00A258B4">
        <w:rPr>
          <w:rFonts w:ascii="Arial" w:hAnsi="Arial" w:cs="Arial"/>
        </w:rPr>
        <w:t>de</w:t>
      </w:r>
      <w:r w:rsidRPr="00A258B4">
        <w:rPr>
          <w:rFonts w:ascii="Arial" w:hAnsi="Arial" w:cs="Arial"/>
          <w:spacing w:val="-11"/>
        </w:rPr>
        <w:t xml:space="preserve"> </w:t>
      </w:r>
      <w:r w:rsidRPr="00A258B4">
        <w:rPr>
          <w:rFonts w:ascii="Arial" w:hAnsi="Arial" w:cs="Arial"/>
        </w:rPr>
        <w:t>Improbidade</w:t>
      </w:r>
      <w:r w:rsidRPr="00A258B4">
        <w:rPr>
          <w:rFonts w:ascii="Arial" w:hAnsi="Arial" w:cs="Arial"/>
          <w:spacing w:val="-7"/>
        </w:rPr>
        <w:t xml:space="preserve"> </w:t>
      </w:r>
      <w:r w:rsidRPr="00A258B4">
        <w:rPr>
          <w:rFonts w:ascii="Arial" w:hAnsi="Arial" w:cs="Arial"/>
        </w:rPr>
        <w:t>Administrativa</w:t>
      </w:r>
      <w:r w:rsidRPr="00A258B4">
        <w:rPr>
          <w:rFonts w:ascii="Arial" w:hAnsi="Arial" w:cs="Arial"/>
          <w:spacing w:val="-6"/>
        </w:rPr>
        <w:t xml:space="preserve"> </w:t>
      </w:r>
      <w:r w:rsidRPr="00A258B4">
        <w:rPr>
          <w:rFonts w:ascii="Arial" w:hAnsi="Arial" w:cs="Arial"/>
          <w:spacing w:val="-2"/>
        </w:rPr>
        <w:t>(CNIA);</w:t>
      </w:r>
    </w:p>
    <w:p w14:paraId="67B09D58" w14:textId="77777777" w:rsidR="00DC22A9" w:rsidRPr="00A258B4" w:rsidRDefault="00DC22A9" w:rsidP="00DC22A9">
      <w:pPr>
        <w:pStyle w:val="PargrafodaLista"/>
        <w:numPr>
          <w:ilvl w:val="0"/>
          <w:numId w:val="6"/>
        </w:numPr>
        <w:tabs>
          <w:tab w:val="left" w:pos="822"/>
        </w:tabs>
        <w:autoSpaceDE w:val="0"/>
        <w:autoSpaceDN w:val="0"/>
        <w:spacing w:line="360" w:lineRule="auto"/>
        <w:ind w:left="0" w:right="2" w:firstLine="0"/>
        <w:jc w:val="both"/>
        <w:rPr>
          <w:rFonts w:ascii="Arial" w:hAnsi="Arial" w:cs="Arial"/>
        </w:rPr>
      </w:pPr>
      <w:r w:rsidRPr="00A258B4">
        <w:rPr>
          <w:rFonts w:ascii="Arial" w:hAnsi="Arial" w:cs="Arial"/>
        </w:rPr>
        <w:t>outros sistemas cadastrais pertinentes que sejam desenvolvidos e estejam à disposição para</w:t>
      </w:r>
      <w:r w:rsidRPr="00A258B4">
        <w:rPr>
          <w:rFonts w:ascii="Arial" w:hAnsi="Arial" w:cs="Arial"/>
          <w:spacing w:val="80"/>
        </w:rPr>
        <w:t xml:space="preserve"> </w:t>
      </w:r>
      <w:r w:rsidRPr="00A258B4">
        <w:rPr>
          <w:rFonts w:ascii="Arial" w:hAnsi="Arial" w:cs="Arial"/>
        </w:rPr>
        <w:t>consulta, conforme o caso.</w:t>
      </w:r>
    </w:p>
    <w:p w14:paraId="7D911607" w14:textId="77777777" w:rsidR="00DC22A9" w:rsidRPr="00A258B4" w:rsidRDefault="00DC22A9" w:rsidP="00DC22A9">
      <w:pPr>
        <w:pStyle w:val="PargrafodaLista"/>
        <w:numPr>
          <w:ilvl w:val="1"/>
          <w:numId w:val="7"/>
        </w:numPr>
        <w:tabs>
          <w:tab w:val="left" w:pos="891"/>
        </w:tabs>
        <w:autoSpaceDE w:val="0"/>
        <w:autoSpaceDN w:val="0"/>
        <w:spacing w:line="360" w:lineRule="auto"/>
        <w:ind w:left="0" w:right="2" w:firstLine="0"/>
        <w:jc w:val="both"/>
        <w:rPr>
          <w:rFonts w:ascii="Arial" w:hAnsi="Arial" w:cs="Arial"/>
        </w:rPr>
      </w:pPr>
      <w:r w:rsidRPr="00A258B4">
        <w:rPr>
          <w:rFonts w:ascii="Arial" w:hAnsi="Arial" w:cs="Arial"/>
        </w:rPr>
        <w:t>As consultas aos cadastros mencionados anteriormente poderão ser substituídas pela Consulta Consolidada de Pessoa Jurídica do Tribunal de Contas da União (https://certidoes- apf.apps.tcu.gov.br/), conforme o caso.</w:t>
      </w:r>
    </w:p>
    <w:p w14:paraId="4206FB4F" w14:textId="77777777" w:rsidR="00DC22A9" w:rsidRDefault="00DC22A9" w:rsidP="00DC22A9">
      <w:pPr>
        <w:pStyle w:val="PargrafodaLista"/>
        <w:numPr>
          <w:ilvl w:val="1"/>
          <w:numId w:val="7"/>
        </w:numPr>
        <w:tabs>
          <w:tab w:val="left" w:pos="891"/>
        </w:tabs>
        <w:autoSpaceDE w:val="0"/>
        <w:autoSpaceDN w:val="0"/>
        <w:spacing w:line="360" w:lineRule="auto"/>
        <w:ind w:left="0" w:right="2" w:firstLine="0"/>
        <w:jc w:val="both"/>
        <w:rPr>
          <w:rFonts w:ascii="Arial" w:hAnsi="Arial" w:cs="Arial"/>
        </w:rPr>
      </w:pPr>
      <w:r w:rsidRPr="00A258B4">
        <w:rPr>
          <w:rFonts w:ascii="Arial" w:hAnsi="Arial" w:cs="Arial"/>
        </w:rPr>
        <w:t>A consulta aos cadastros será realizada em nome do fornecedor interessado e, também, de seu sócio</w:t>
      </w:r>
      <w:r w:rsidRPr="009247FC">
        <w:rPr>
          <w:rFonts w:ascii="Arial" w:hAnsi="Arial" w:cs="Arial"/>
        </w:rPr>
        <w:t xml:space="preserve"> </w:t>
      </w:r>
      <w:r w:rsidRPr="00A258B4">
        <w:rPr>
          <w:rFonts w:ascii="Arial" w:hAnsi="Arial" w:cs="Arial"/>
        </w:rPr>
        <w:t>majoritário,</w:t>
      </w:r>
      <w:r w:rsidRPr="009247FC">
        <w:rPr>
          <w:rFonts w:ascii="Arial" w:hAnsi="Arial" w:cs="Arial"/>
        </w:rPr>
        <w:t xml:space="preserve"> </w:t>
      </w:r>
      <w:r w:rsidRPr="00A258B4">
        <w:rPr>
          <w:rFonts w:ascii="Arial" w:hAnsi="Arial" w:cs="Arial"/>
        </w:rPr>
        <w:t>por</w:t>
      </w:r>
      <w:r w:rsidRPr="009247FC">
        <w:rPr>
          <w:rFonts w:ascii="Arial" w:hAnsi="Arial" w:cs="Arial"/>
        </w:rPr>
        <w:t xml:space="preserve"> </w:t>
      </w:r>
      <w:r w:rsidRPr="00A258B4">
        <w:rPr>
          <w:rFonts w:ascii="Arial" w:hAnsi="Arial" w:cs="Arial"/>
        </w:rPr>
        <w:t>força</w:t>
      </w:r>
      <w:r w:rsidRPr="009247FC">
        <w:rPr>
          <w:rFonts w:ascii="Arial" w:hAnsi="Arial" w:cs="Arial"/>
        </w:rPr>
        <w:t xml:space="preserve"> </w:t>
      </w:r>
      <w:r w:rsidRPr="00A258B4">
        <w:rPr>
          <w:rFonts w:ascii="Arial" w:hAnsi="Arial" w:cs="Arial"/>
        </w:rPr>
        <w:t>do</w:t>
      </w:r>
      <w:r w:rsidRPr="009247FC">
        <w:rPr>
          <w:rFonts w:ascii="Arial" w:hAnsi="Arial" w:cs="Arial"/>
        </w:rPr>
        <w:t xml:space="preserve"> </w:t>
      </w:r>
      <w:r w:rsidRPr="00A258B4">
        <w:rPr>
          <w:rFonts w:ascii="Arial" w:hAnsi="Arial" w:cs="Arial"/>
        </w:rPr>
        <w:t>artigo</w:t>
      </w:r>
      <w:r w:rsidRPr="009247FC">
        <w:rPr>
          <w:rFonts w:ascii="Arial" w:hAnsi="Arial" w:cs="Arial"/>
        </w:rPr>
        <w:t xml:space="preserve"> </w:t>
      </w:r>
      <w:r w:rsidRPr="00A258B4">
        <w:rPr>
          <w:rFonts w:ascii="Arial" w:hAnsi="Arial" w:cs="Arial"/>
        </w:rPr>
        <w:t>12</w:t>
      </w:r>
      <w:r w:rsidRPr="009247FC">
        <w:rPr>
          <w:rFonts w:ascii="Arial" w:hAnsi="Arial" w:cs="Arial"/>
        </w:rPr>
        <w:t xml:space="preserve"> </w:t>
      </w:r>
      <w:r w:rsidRPr="00A258B4">
        <w:rPr>
          <w:rFonts w:ascii="Arial" w:hAnsi="Arial" w:cs="Arial"/>
        </w:rPr>
        <w:t>da</w:t>
      </w:r>
      <w:r w:rsidRPr="009247FC">
        <w:rPr>
          <w:rFonts w:ascii="Arial" w:hAnsi="Arial" w:cs="Arial"/>
        </w:rPr>
        <w:t xml:space="preserve"> </w:t>
      </w:r>
      <w:r w:rsidRPr="00A258B4">
        <w:rPr>
          <w:rFonts w:ascii="Arial" w:hAnsi="Arial" w:cs="Arial"/>
        </w:rPr>
        <w:t>Lei</w:t>
      </w:r>
      <w:r w:rsidRPr="009247FC">
        <w:rPr>
          <w:rFonts w:ascii="Arial" w:hAnsi="Arial" w:cs="Arial"/>
        </w:rPr>
        <w:t xml:space="preserve"> </w:t>
      </w:r>
      <w:r w:rsidRPr="00A258B4">
        <w:rPr>
          <w:rFonts w:ascii="Arial" w:hAnsi="Arial" w:cs="Arial"/>
        </w:rPr>
        <w:t>nº</w:t>
      </w:r>
      <w:r w:rsidRPr="009247FC">
        <w:rPr>
          <w:rFonts w:ascii="Arial" w:hAnsi="Arial" w:cs="Arial"/>
        </w:rPr>
        <w:t xml:space="preserve"> </w:t>
      </w:r>
      <w:r w:rsidRPr="00A258B4">
        <w:rPr>
          <w:rFonts w:ascii="Arial" w:hAnsi="Arial" w:cs="Arial"/>
        </w:rPr>
        <w:t>8.429/1992,</w:t>
      </w:r>
      <w:r w:rsidRPr="009247FC">
        <w:rPr>
          <w:rFonts w:ascii="Arial" w:hAnsi="Arial" w:cs="Arial"/>
        </w:rPr>
        <w:t xml:space="preserve"> </w:t>
      </w:r>
      <w:r w:rsidRPr="00A258B4">
        <w:rPr>
          <w:rFonts w:ascii="Arial" w:hAnsi="Arial" w:cs="Arial"/>
        </w:rPr>
        <w:t>que</w:t>
      </w:r>
      <w:r w:rsidRPr="009247FC">
        <w:rPr>
          <w:rFonts w:ascii="Arial" w:hAnsi="Arial" w:cs="Arial"/>
        </w:rPr>
        <w:t xml:space="preserve"> </w:t>
      </w:r>
      <w:r w:rsidRPr="00A258B4">
        <w:rPr>
          <w:rFonts w:ascii="Arial" w:hAnsi="Arial" w:cs="Arial"/>
        </w:rPr>
        <w:t>prevê,</w:t>
      </w:r>
      <w:r w:rsidRPr="009247FC">
        <w:rPr>
          <w:rFonts w:ascii="Arial" w:hAnsi="Arial" w:cs="Arial"/>
        </w:rPr>
        <w:t xml:space="preserve"> </w:t>
      </w:r>
      <w:r w:rsidRPr="00A258B4">
        <w:rPr>
          <w:rFonts w:ascii="Arial" w:hAnsi="Arial" w:cs="Arial"/>
        </w:rPr>
        <w:t>dentre</w:t>
      </w:r>
      <w:r w:rsidRPr="009247FC">
        <w:rPr>
          <w:rFonts w:ascii="Arial" w:hAnsi="Arial" w:cs="Arial"/>
        </w:rPr>
        <w:t xml:space="preserve"> </w:t>
      </w:r>
      <w:r w:rsidRPr="00A258B4">
        <w:rPr>
          <w:rFonts w:ascii="Arial" w:hAnsi="Arial" w:cs="Arial"/>
        </w:rPr>
        <w:t>as</w:t>
      </w:r>
      <w:r w:rsidRPr="009247FC">
        <w:rPr>
          <w:rFonts w:ascii="Arial" w:hAnsi="Arial" w:cs="Arial"/>
        </w:rPr>
        <w:t xml:space="preserve"> </w:t>
      </w:r>
      <w:r w:rsidRPr="00A258B4">
        <w:rPr>
          <w:rFonts w:ascii="Arial" w:hAnsi="Arial" w:cs="Arial"/>
        </w:rPr>
        <w:t>sanções</w:t>
      </w:r>
      <w:r w:rsidRPr="009247FC">
        <w:rPr>
          <w:rFonts w:ascii="Arial" w:hAnsi="Arial" w:cs="Arial"/>
        </w:rPr>
        <w:t xml:space="preserve"> </w:t>
      </w:r>
      <w:r w:rsidRPr="00A258B4">
        <w:rPr>
          <w:rFonts w:ascii="Arial" w:hAnsi="Arial" w:cs="Arial"/>
        </w:rPr>
        <w:t>impostas ao responsável pela prática de ato de improbidade administrativa, a proibição de contratar com o Poder Público, inclusive por intermédio de pessoa jurídica da qual seja sócio majoritário</w:t>
      </w:r>
      <w:r>
        <w:rPr>
          <w:rFonts w:ascii="Arial" w:hAnsi="Arial" w:cs="Arial"/>
        </w:rPr>
        <w:t>.</w:t>
      </w:r>
    </w:p>
    <w:p w14:paraId="1ED2C33C" w14:textId="5CD91E72" w:rsidR="00FC3785" w:rsidRPr="005C0F96" w:rsidRDefault="00C339E4" w:rsidP="005C0F96">
      <w:pPr>
        <w:pStyle w:val="PargrafodaLista"/>
        <w:tabs>
          <w:tab w:val="left" w:pos="891"/>
        </w:tabs>
        <w:autoSpaceDE w:val="0"/>
        <w:autoSpaceDN w:val="0"/>
        <w:spacing w:line="360" w:lineRule="auto"/>
        <w:ind w:right="2"/>
        <w:jc w:val="both"/>
        <w:rPr>
          <w:rFonts w:ascii="Arial" w:hAnsi="Arial" w:cs="Arial"/>
        </w:rPr>
      </w:pPr>
      <w:r>
        <w:rPr>
          <w:rFonts w:ascii="Arial" w:hAnsi="Arial" w:cs="Arial"/>
          <w:noProof/>
        </w:rPr>
        <mc:AlternateContent>
          <mc:Choice Requires="wps">
            <w:drawing>
              <wp:anchor distT="0" distB="0" distL="0" distR="0" simplePos="0" relativeHeight="251635712" behindDoc="1" locked="0" layoutInCell="1" allowOverlap="1" wp14:anchorId="4955EC7D" wp14:editId="4FBE914D">
                <wp:simplePos x="0" y="0"/>
                <wp:positionH relativeFrom="page">
                  <wp:posOffset>862330</wp:posOffset>
                </wp:positionH>
                <wp:positionV relativeFrom="paragraph">
                  <wp:posOffset>242570</wp:posOffset>
                </wp:positionV>
                <wp:extent cx="5866130" cy="245745"/>
                <wp:effectExtent l="0" t="0" r="0" b="0"/>
                <wp:wrapTopAndBottom/>
                <wp:docPr id="1900726573" name="Caixa de Texto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66130" cy="245745"/>
                        </a:xfrm>
                        <a:prstGeom prst="rect">
                          <a:avLst/>
                        </a:prstGeom>
                        <a:solidFill>
                          <a:srgbClr val="BEBEBE"/>
                        </a:solidFill>
                      </wps:spPr>
                      <wps:txbx>
                        <w:txbxContent>
                          <w:p w14:paraId="6D92BE4F" w14:textId="77777777" w:rsidR="00FC3785" w:rsidRPr="00581A4B" w:rsidRDefault="00FC3785" w:rsidP="00FC3785">
                            <w:pPr>
                              <w:spacing w:line="248" w:lineRule="exact"/>
                              <w:ind w:left="28"/>
                              <w:rPr>
                                <w:rFonts w:ascii="Arial" w:hAnsi="Arial" w:cs="Arial"/>
                                <w:b/>
                                <w:color w:val="000000"/>
                              </w:rPr>
                            </w:pPr>
                            <w:r w:rsidRPr="00581A4B">
                              <w:rPr>
                                <w:rFonts w:ascii="Arial" w:hAnsi="Arial" w:cs="Arial"/>
                                <w:b/>
                                <w:color w:val="000000"/>
                              </w:rPr>
                              <w:t>4.</w:t>
                            </w:r>
                            <w:r w:rsidRPr="00581A4B">
                              <w:rPr>
                                <w:rFonts w:ascii="Arial" w:hAnsi="Arial" w:cs="Arial"/>
                                <w:b/>
                                <w:color w:val="000000"/>
                                <w:spacing w:val="-7"/>
                              </w:rPr>
                              <w:t xml:space="preserve"> </w:t>
                            </w:r>
                            <w:r w:rsidRPr="00581A4B">
                              <w:rPr>
                                <w:rFonts w:ascii="Arial" w:hAnsi="Arial" w:cs="Arial"/>
                                <w:b/>
                                <w:color w:val="000000"/>
                              </w:rPr>
                              <w:t>DA</w:t>
                            </w:r>
                            <w:r w:rsidRPr="00581A4B">
                              <w:rPr>
                                <w:rFonts w:ascii="Arial" w:hAnsi="Arial" w:cs="Arial"/>
                                <w:b/>
                                <w:color w:val="000000"/>
                                <w:spacing w:val="-13"/>
                              </w:rPr>
                              <w:t xml:space="preserve"> </w:t>
                            </w:r>
                            <w:r w:rsidRPr="00581A4B">
                              <w:rPr>
                                <w:rFonts w:ascii="Arial" w:hAnsi="Arial" w:cs="Arial"/>
                                <w:b/>
                                <w:color w:val="000000"/>
                              </w:rPr>
                              <w:t>IMPUGNAÇÃO</w:t>
                            </w:r>
                            <w:r w:rsidRPr="00581A4B">
                              <w:rPr>
                                <w:rFonts w:ascii="Arial" w:hAnsi="Arial" w:cs="Arial"/>
                                <w:b/>
                                <w:color w:val="000000"/>
                                <w:spacing w:val="-1"/>
                              </w:rPr>
                              <w:t xml:space="preserve"> </w:t>
                            </w:r>
                            <w:r w:rsidRPr="00581A4B">
                              <w:rPr>
                                <w:rFonts w:ascii="Arial" w:hAnsi="Arial" w:cs="Arial"/>
                                <w:b/>
                                <w:color w:val="000000"/>
                              </w:rPr>
                              <w:t>E</w:t>
                            </w:r>
                            <w:r w:rsidRPr="00581A4B">
                              <w:rPr>
                                <w:rFonts w:ascii="Arial" w:hAnsi="Arial" w:cs="Arial"/>
                                <w:b/>
                                <w:color w:val="000000"/>
                                <w:spacing w:val="-4"/>
                              </w:rPr>
                              <w:t xml:space="preserve"> </w:t>
                            </w:r>
                            <w:r w:rsidRPr="00581A4B">
                              <w:rPr>
                                <w:rFonts w:ascii="Arial" w:hAnsi="Arial" w:cs="Arial"/>
                                <w:b/>
                                <w:color w:val="000000"/>
                              </w:rPr>
                              <w:t>PEDIDOS</w:t>
                            </w:r>
                            <w:r w:rsidRPr="00581A4B">
                              <w:rPr>
                                <w:rFonts w:ascii="Arial" w:hAnsi="Arial" w:cs="Arial"/>
                                <w:b/>
                                <w:color w:val="000000"/>
                                <w:spacing w:val="-5"/>
                              </w:rPr>
                              <w:t xml:space="preserve"> </w:t>
                            </w:r>
                            <w:r w:rsidRPr="00581A4B">
                              <w:rPr>
                                <w:rFonts w:ascii="Arial" w:hAnsi="Arial" w:cs="Arial"/>
                                <w:b/>
                                <w:color w:val="000000"/>
                              </w:rPr>
                              <w:t>DE</w:t>
                            </w:r>
                            <w:r w:rsidRPr="00581A4B">
                              <w:rPr>
                                <w:rFonts w:ascii="Arial" w:hAnsi="Arial" w:cs="Arial"/>
                                <w:b/>
                                <w:color w:val="000000"/>
                                <w:spacing w:val="-6"/>
                              </w:rPr>
                              <w:t xml:space="preserve"> </w:t>
                            </w:r>
                            <w:r w:rsidRPr="00581A4B">
                              <w:rPr>
                                <w:rFonts w:ascii="Arial" w:hAnsi="Arial" w:cs="Arial"/>
                                <w:b/>
                                <w:color w:val="000000"/>
                              </w:rPr>
                              <w:t>ESCLARECIMENTO DO</w:t>
                            </w:r>
                            <w:r w:rsidRPr="00581A4B">
                              <w:rPr>
                                <w:rFonts w:ascii="Arial" w:hAnsi="Arial" w:cs="Arial"/>
                                <w:b/>
                                <w:color w:val="000000"/>
                                <w:spacing w:val="-4"/>
                              </w:rPr>
                              <w:t xml:space="preserve"> </w:t>
                            </w:r>
                            <w:r w:rsidRPr="00581A4B">
                              <w:rPr>
                                <w:rFonts w:ascii="Arial" w:hAnsi="Arial" w:cs="Arial"/>
                                <w:b/>
                                <w:color w:val="000000"/>
                              </w:rPr>
                              <w:t>ATO</w:t>
                            </w:r>
                            <w:r w:rsidRPr="00581A4B">
                              <w:rPr>
                                <w:rFonts w:ascii="Arial" w:hAnsi="Arial" w:cs="Arial"/>
                                <w:b/>
                                <w:color w:val="000000"/>
                                <w:spacing w:val="-3"/>
                              </w:rPr>
                              <w:t xml:space="preserve"> </w:t>
                            </w:r>
                            <w:r w:rsidRPr="00581A4B">
                              <w:rPr>
                                <w:rFonts w:ascii="Arial" w:hAnsi="Arial" w:cs="Arial"/>
                                <w:b/>
                                <w:color w:val="000000"/>
                                <w:spacing w:val="-2"/>
                              </w:rPr>
                              <w:t>CONVOCATÓRIO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955EC7D" id="Caixa de Texto 137" o:spid="_x0000_s1030" type="#_x0000_t202" style="position:absolute;left:0;text-align:left;margin-left:67.9pt;margin-top:19.1pt;width:461.9pt;height:19.35pt;z-index:-251680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" fillcolor="#bebebe" stroked="f">
                <v:textbox inset="0,0,0,0">
                  <w:txbxContent>
                    <w:p w14:paraId="6D92BE4F" w14:textId="77777777" w:rsidR="00FC3785" w:rsidRPr="00581A4B" w:rsidRDefault="00FC3785" w:rsidP="00FC3785">
                      <w:pPr>
                        <w:spacing w:line="248" w:lineRule="exact"/>
                        <w:ind w:left="28"/>
                        <w:rPr>
                          <w:rFonts w:ascii="Arial" w:hAnsi="Arial" w:cs="Arial"/>
                          <w:b/>
                          <w:color w:val="000000"/>
                        </w:rPr>
                      </w:pPr>
                      <w:r w:rsidRPr="00581A4B">
                        <w:rPr>
                          <w:rFonts w:ascii="Arial" w:hAnsi="Arial" w:cs="Arial"/>
                          <w:b/>
                          <w:color w:val="000000"/>
                        </w:rPr>
                        <w:t>4.</w:t>
                      </w:r>
                      <w:r w:rsidRPr="00581A4B">
                        <w:rPr>
                          <w:rFonts w:ascii="Arial" w:hAnsi="Arial" w:cs="Arial"/>
                          <w:b/>
                          <w:color w:val="000000"/>
                          <w:spacing w:val="-7"/>
                        </w:rPr>
                        <w:t xml:space="preserve"> </w:t>
                      </w:r>
                      <w:r w:rsidRPr="00581A4B">
                        <w:rPr>
                          <w:rFonts w:ascii="Arial" w:hAnsi="Arial" w:cs="Arial"/>
                          <w:b/>
                          <w:color w:val="000000"/>
                        </w:rPr>
                        <w:t>DA</w:t>
                      </w:r>
                      <w:r w:rsidRPr="00581A4B">
                        <w:rPr>
                          <w:rFonts w:ascii="Arial" w:hAnsi="Arial" w:cs="Arial"/>
                          <w:b/>
                          <w:color w:val="000000"/>
                          <w:spacing w:val="-13"/>
                        </w:rPr>
                        <w:t xml:space="preserve"> </w:t>
                      </w:r>
                      <w:r w:rsidRPr="00581A4B">
                        <w:rPr>
                          <w:rFonts w:ascii="Arial" w:hAnsi="Arial" w:cs="Arial"/>
                          <w:b/>
                          <w:color w:val="000000"/>
                        </w:rPr>
                        <w:t>IMPUGNAÇÃO</w:t>
                      </w:r>
                      <w:r w:rsidRPr="00581A4B">
                        <w:rPr>
                          <w:rFonts w:ascii="Arial" w:hAnsi="Arial" w:cs="Arial"/>
                          <w:b/>
                          <w:color w:val="000000"/>
                          <w:spacing w:val="-1"/>
                        </w:rPr>
                        <w:t xml:space="preserve"> </w:t>
                      </w:r>
                      <w:r w:rsidRPr="00581A4B">
                        <w:rPr>
                          <w:rFonts w:ascii="Arial" w:hAnsi="Arial" w:cs="Arial"/>
                          <w:b/>
                          <w:color w:val="000000"/>
                        </w:rPr>
                        <w:t>E</w:t>
                      </w:r>
                      <w:r w:rsidRPr="00581A4B">
                        <w:rPr>
                          <w:rFonts w:ascii="Arial" w:hAnsi="Arial" w:cs="Arial"/>
                          <w:b/>
                          <w:color w:val="000000"/>
                          <w:spacing w:val="-4"/>
                        </w:rPr>
                        <w:t xml:space="preserve"> </w:t>
                      </w:r>
                      <w:r w:rsidRPr="00581A4B">
                        <w:rPr>
                          <w:rFonts w:ascii="Arial" w:hAnsi="Arial" w:cs="Arial"/>
                          <w:b/>
                          <w:color w:val="000000"/>
                        </w:rPr>
                        <w:t>PEDIDOS</w:t>
                      </w:r>
                      <w:r w:rsidRPr="00581A4B">
                        <w:rPr>
                          <w:rFonts w:ascii="Arial" w:hAnsi="Arial" w:cs="Arial"/>
                          <w:b/>
                          <w:color w:val="000000"/>
                          <w:spacing w:val="-5"/>
                        </w:rPr>
                        <w:t xml:space="preserve"> </w:t>
                      </w:r>
                      <w:r w:rsidRPr="00581A4B">
                        <w:rPr>
                          <w:rFonts w:ascii="Arial" w:hAnsi="Arial" w:cs="Arial"/>
                          <w:b/>
                          <w:color w:val="000000"/>
                        </w:rPr>
                        <w:t>DE</w:t>
                      </w:r>
                      <w:r w:rsidRPr="00581A4B">
                        <w:rPr>
                          <w:rFonts w:ascii="Arial" w:hAnsi="Arial" w:cs="Arial"/>
                          <w:b/>
                          <w:color w:val="000000"/>
                          <w:spacing w:val="-6"/>
                        </w:rPr>
                        <w:t xml:space="preserve"> </w:t>
                      </w:r>
                      <w:r w:rsidRPr="00581A4B">
                        <w:rPr>
                          <w:rFonts w:ascii="Arial" w:hAnsi="Arial" w:cs="Arial"/>
                          <w:b/>
                          <w:color w:val="000000"/>
                        </w:rPr>
                        <w:t>ESCLARECIMENTO DO</w:t>
                      </w:r>
                      <w:r w:rsidRPr="00581A4B">
                        <w:rPr>
                          <w:rFonts w:ascii="Arial" w:hAnsi="Arial" w:cs="Arial"/>
                          <w:b/>
                          <w:color w:val="000000"/>
                          <w:spacing w:val="-4"/>
                        </w:rPr>
                        <w:t xml:space="preserve"> </w:t>
                      </w:r>
                      <w:r w:rsidRPr="00581A4B">
                        <w:rPr>
                          <w:rFonts w:ascii="Arial" w:hAnsi="Arial" w:cs="Arial"/>
                          <w:b/>
                          <w:color w:val="000000"/>
                        </w:rPr>
                        <w:t>ATO</w:t>
                      </w:r>
                      <w:r w:rsidRPr="00581A4B">
                        <w:rPr>
                          <w:rFonts w:ascii="Arial" w:hAnsi="Arial" w:cs="Arial"/>
                          <w:b/>
                          <w:color w:val="000000"/>
                          <w:spacing w:val="-3"/>
                        </w:rPr>
                        <w:t xml:space="preserve"> </w:t>
                      </w:r>
                      <w:r w:rsidRPr="00581A4B">
                        <w:rPr>
                          <w:rFonts w:ascii="Arial" w:hAnsi="Arial" w:cs="Arial"/>
                          <w:b/>
                          <w:color w:val="000000"/>
                          <w:spacing w:val="-2"/>
                        </w:rPr>
                        <w:t>CONVOCATÓRIO</w:t>
                      </w:r>
                    </w:p>
                  </w:txbxContent>
                </v:textbox>
                <w10:wrap type="topAndBottom" anchorx="page"/>
              </v:shape>
            </w:pict>
          </mc:Fallback>
        </mc:AlternateContent>
      </w:r>
    </w:p>
    <w:p w14:paraId="2075873B" w14:textId="77777777" w:rsidR="00D6451F" w:rsidRDefault="00D6451F" w:rsidP="00D6451F">
      <w:pPr>
        <w:pStyle w:val="PargrafodaLista"/>
        <w:tabs>
          <w:tab w:val="left" w:pos="903"/>
        </w:tabs>
        <w:autoSpaceDE w:val="0"/>
        <w:autoSpaceDN w:val="0"/>
        <w:spacing w:before="1" w:line="360" w:lineRule="auto"/>
        <w:ind w:right="2"/>
        <w:jc w:val="both"/>
        <w:rPr>
          <w:rFonts w:ascii="Arial" w:hAnsi="Arial" w:cs="Arial"/>
        </w:rPr>
      </w:pPr>
    </w:p>
    <w:p w14:paraId="06ACB792" w14:textId="77777777" w:rsidR="00DC22A9" w:rsidRPr="00A258B4" w:rsidRDefault="00DC22A9" w:rsidP="00DC22A9">
      <w:pPr>
        <w:pStyle w:val="PargrafodaLista"/>
        <w:numPr>
          <w:ilvl w:val="1"/>
          <w:numId w:val="5"/>
        </w:numPr>
        <w:tabs>
          <w:tab w:val="left" w:pos="903"/>
        </w:tabs>
        <w:autoSpaceDE w:val="0"/>
        <w:autoSpaceDN w:val="0"/>
        <w:spacing w:before="1" w:line="360" w:lineRule="auto"/>
        <w:ind w:left="0" w:right="2" w:firstLine="0"/>
        <w:jc w:val="both"/>
        <w:rPr>
          <w:rFonts w:ascii="Arial" w:hAnsi="Arial" w:cs="Arial"/>
        </w:rPr>
      </w:pPr>
      <w:r w:rsidRPr="00A258B4">
        <w:rPr>
          <w:rFonts w:ascii="Arial" w:hAnsi="Arial" w:cs="Arial"/>
        </w:rPr>
        <w:t>- Até 03</w:t>
      </w:r>
      <w:r w:rsidRPr="00A258B4">
        <w:rPr>
          <w:rFonts w:ascii="Arial" w:hAnsi="Arial" w:cs="Arial"/>
          <w:spacing w:val="-1"/>
        </w:rPr>
        <w:t xml:space="preserve"> </w:t>
      </w:r>
      <w:r w:rsidRPr="00A258B4">
        <w:rPr>
          <w:rFonts w:ascii="Arial" w:hAnsi="Arial" w:cs="Arial"/>
        </w:rPr>
        <w:t>(três) dias</w:t>
      </w:r>
      <w:r w:rsidRPr="00A258B4">
        <w:rPr>
          <w:rFonts w:ascii="Arial" w:hAnsi="Arial" w:cs="Arial"/>
          <w:spacing w:val="-1"/>
        </w:rPr>
        <w:t xml:space="preserve"> </w:t>
      </w:r>
      <w:r w:rsidRPr="00A258B4">
        <w:rPr>
          <w:rFonts w:ascii="Arial" w:hAnsi="Arial" w:cs="Arial"/>
        </w:rPr>
        <w:t>úteis antes</w:t>
      </w:r>
      <w:r w:rsidRPr="00A258B4">
        <w:rPr>
          <w:rFonts w:ascii="Arial" w:hAnsi="Arial" w:cs="Arial"/>
          <w:spacing w:val="-1"/>
        </w:rPr>
        <w:t xml:space="preserve"> </w:t>
      </w:r>
      <w:r w:rsidRPr="00A258B4">
        <w:rPr>
          <w:rFonts w:ascii="Arial" w:hAnsi="Arial" w:cs="Arial"/>
        </w:rPr>
        <w:t>da</w:t>
      </w:r>
      <w:r w:rsidRPr="00A258B4">
        <w:rPr>
          <w:rFonts w:ascii="Arial" w:hAnsi="Arial" w:cs="Arial"/>
          <w:spacing w:val="-1"/>
        </w:rPr>
        <w:t xml:space="preserve"> </w:t>
      </w:r>
      <w:r w:rsidRPr="00A258B4">
        <w:rPr>
          <w:rFonts w:ascii="Arial" w:hAnsi="Arial" w:cs="Arial"/>
        </w:rPr>
        <w:t>data</w:t>
      </w:r>
      <w:r w:rsidRPr="00A258B4">
        <w:rPr>
          <w:rFonts w:ascii="Arial" w:hAnsi="Arial" w:cs="Arial"/>
          <w:spacing w:val="-3"/>
        </w:rPr>
        <w:t xml:space="preserve"> </w:t>
      </w:r>
      <w:r w:rsidRPr="00A258B4">
        <w:rPr>
          <w:rFonts w:ascii="Arial" w:hAnsi="Arial" w:cs="Arial"/>
        </w:rPr>
        <w:t>fixada</w:t>
      </w:r>
      <w:r w:rsidRPr="00A258B4">
        <w:rPr>
          <w:rFonts w:ascii="Arial" w:hAnsi="Arial" w:cs="Arial"/>
          <w:spacing w:val="-3"/>
        </w:rPr>
        <w:t xml:space="preserve"> </w:t>
      </w:r>
      <w:r w:rsidRPr="00A258B4">
        <w:rPr>
          <w:rFonts w:ascii="Arial" w:hAnsi="Arial" w:cs="Arial"/>
        </w:rPr>
        <w:t>para</w:t>
      </w:r>
      <w:r w:rsidRPr="00A258B4">
        <w:rPr>
          <w:rFonts w:ascii="Arial" w:hAnsi="Arial" w:cs="Arial"/>
          <w:spacing w:val="-1"/>
        </w:rPr>
        <w:t xml:space="preserve"> </w:t>
      </w:r>
      <w:r w:rsidRPr="00A258B4">
        <w:rPr>
          <w:rFonts w:ascii="Arial" w:hAnsi="Arial" w:cs="Arial"/>
        </w:rPr>
        <w:t>recebimento das</w:t>
      </w:r>
      <w:r w:rsidRPr="00A258B4">
        <w:rPr>
          <w:rFonts w:ascii="Arial" w:hAnsi="Arial" w:cs="Arial"/>
          <w:spacing w:val="-1"/>
        </w:rPr>
        <w:t xml:space="preserve"> </w:t>
      </w:r>
      <w:r w:rsidRPr="00A258B4">
        <w:rPr>
          <w:rFonts w:ascii="Arial" w:hAnsi="Arial" w:cs="Arial"/>
        </w:rPr>
        <w:t>propostas,</w:t>
      </w:r>
      <w:r w:rsidRPr="00A258B4">
        <w:rPr>
          <w:rFonts w:ascii="Arial" w:hAnsi="Arial" w:cs="Arial"/>
          <w:spacing w:val="-1"/>
        </w:rPr>
        <w:t xml:space="preserve"> </w:t>
      </w:r>
      <w:r w:rsidRPr="00A258B4">
        <w:rPr>
          <w:rFonts w:ascii="Arial" w:hAnsi="Arial" w:cs="Arial"/>
        </w:rPr>
        <w:t xml:space="preserve">qualquer pessoa poderá solicitar esclarecimentos, providências ou impugnar o Ato Convocatório deste Pregão, devendo protocolizar o pedido diretamente pela plataforma de licitações: </w:t>
      </w:r>
      <w:hyperlink r:id="rId16" w:history="1">
        <w:r w:rsidRPr="00A258B4">
          <w:rPr>
            <w:rStyle w:val="Hyperlink"/>
            <w:rFonts w:ascii="Arial" w:hAnsi="Arial" w:cs="Arial"/>
          </w:rPr>
          <w:t>www.licitardigital.com.br</w:t>
        </w:r>
      </w:hyperlink>
      <w:r w:rsidRPr="00A258B4">
        <w:rPr>
          <w:rFonts w:ascii="Arial" w:hAnsi="Arial" w:cs="Arial"/>
        </w:rPr>
        <w:t>, no local específico dentro do processo licitatório em análise - cabendo ao Pregoeiro(a) decidir sobre a petição no prazo no prazo de até 3 (três) dias úteis, limitado ao último dia útil anterior à data da abertura do certame.</w:t>
      </w:r>
    </w:p>
    <w:p w14:paraId="2B0B022E" w14:textId="3C5CFB4D" w:rsidR="00DC22A9" w:rsidRPr="00A258B4" w:rsidRDefault="00DC22A9" w:rsidP="00DC22A9">
      <w:pPr>
        <w:pStyle w:val="PargrafodaLista"/>
        <w:numPr>
          <w:ilvl w:val="2"/>
          <w:numId w:val="5"/>
        </w:numPr>
        <w:tabs>
          <w:tab w:val="left" w:pos="1087"/>
        </w:tabs>
        <w:autoSpaceDE w:val="0"/>
        <w:autoSpaceDN w:val="0"/>
        <w:spacing w:before="1" w:line="360" w:lineRule="auto"/>
        <w:ind w:left="0" w:right="2" w:firstLine="0"/>
        <w:jc w:val="both"/>
        <w:rPr>
          <w:rFonts w:ascii="Arial" w:hAnsi="Arial" w:cs="Arial"/>
        </w:rPr>
      </w:pPr>
      <w:r w:rsidRPr="00A258B4">
        <w:rPr>
          <w:rFonts w:ascii="Arial" w:hAnsi="Arial" w:cs="Arial"/>
        </w:rPr>
        <w:t>- A</w:t>
      </w:r>
      <w:r w:rsidRPr="00A258B4">
        <w:rPr>
          <w:rFonts w:ascii="Arial" w:hAnsi="Arial" w:cs="Arial"/>
          <w:spacing w:val="-2"/>
        </w:rPr>
        <w:t xml:space="preserve"> </w:t>
      </w:r>
      <w:r w:rsidRPr="00A258B4">
        <w:rPr>
          <w:rFonts w:ascii="Arial" w:hAnsi="Arial" w:cs="Arial"/>
        </w:rPr>
        <w:t>resposta à</w:t>
      </w:r>
      <w:r w:rsidRPr="00A258B4">
        <w:rPr>
          <w:rFonts w:ascii="Arial" w:hAnsi="Arial" w:cs="Arial"/>
          <w:spacing w:val="-2"/>
        </w:rPr>
        <w:t xml:space="preserve"> </w:t>
      </w:r>
      <w:r w:rsidRPr="00A258B4">
        <w:rPr>
          <w:rFonts w:ascii="Arial" w:hAnsi="Arial" w:cs="Arial"/>
        </w:rPr>
        <w:t>impugnação</w:t>
      </w:r>
      <w:r w:rsidRPr="00A258B4">
        <w:rPr>
          <w:rFonts w:ascii="Arial" w:hAnsi="Arial" w:cs="Arial"/>
          <w:spacing w:val="-2"/>
        </w:rPr>
        <w:t xml:space="preserve"> </w:t>
      </w:r>
      <w:r w:rsidRPr="00A258B4">
        <w:rPr>
          <w:rFonts w:ascii="Arial" w:hAnsi="Arial" w:cs="Arial"/>
        </w:rPr>
        <w:t>ou</w:t>
      </w:r>
      <w:r w:rsidRPr="00A258B4">
        <w:rPr>
          <w:rFonts w:ascii="Arial" w:hAnsi="Arial" w:cs="Arial"/>
          <w:spacing w:val="-2"/>
        </w:rPr>
        <w:t xml:space="preserve"> </w:t>
      </w:r>
      <w:r w:rsidRPr="00A258B4">
        <w:rPr>
          <w:rFonts w:ascii="Arial" w:hAnsi="Arial" w:cs="Arial"/>
        </w:rPr>
        <w:t>ao pedido</w:t>
      </w:r>
      <w:r w:rsidRPr="00A258B4">
        <w:rPr>
          <w:rFonts w:ascii="Arial" w:hAnsi="Arial" w:cs="Arial"/>
          <w:spacing w:val="-2"/>
        </w:rPr>
        <w:t xml:space="preserve"> </w:t>
      </w:r>
      <w:r w:rsidRPr="00A258B4">
        <w:rPr>
          <w:rFonts w:ascii="Arial" w:hAnsi="Arial" w:cs="Arial"/>
        </w:rPr>
        <w:t>de esclarecimento</w:t>
      </w:r>
      <w:r w:rsidRPr="00A258B4">
        <w:rPr>
          <w:rFonts w:ascii="Arial" w:hAnsi="Arial" w:cs="Arial"/>
          <w:spacing w:val="-2"/>
        </w:rPr>
        <w:t xml:space="preserve"> </w:t>
      </w:r>
      <w:r w:rsidRPr="00A258B4">
        <w:rPr>
          <w:rFonts w:ascii="Arial" w:hAnsi="Arial" w:cs="Arial"/>
        </w:rPr>
        <w:t>será</w:t>
      </w:r>
      <w:r w:rsidRPr="00A258B4">
        <w:rPr>
          <w:rFonts w:ascii="Arial" w:hAnsi="Arial" w:cs="Arial"/>
          <w:spacing w:val="-1"/>
        </w:rPr>
        <w:t xml:space="preserve"> </w:t>
      </w:r>
      <w:r w:rsidRPr="00A258B4">
        <w:rPr>
          <w:rFonts w:ascii="Arial" w:hAnsi="Arial" w:cs="Arial"/>
        </w:rPr>
        <w:t>divulgada em</w:t>
      </w:r>
      <w:r w:rsidRPr="00A258B4">
        <w:rPr>
          <w:rFonts w:ascii="Arial" w:hAnsi="Arial" w:cs="Arial"/>
          <w:spacing w:val="-1"/>
        </w:rPr>
        <w:t xml:space="preserve"> </w:t>
      </w:r>
      <w:r w:rsidRPr="00A258B4">
        <w:rPr>
          <w:rFonts w:ascii="Arial" w:hAnsi="Arial" w:cs="Arial"/>
        </w:rPr>
        <w:t xml:space="preserve">sítio eletrônico oficial do </w:t>
      </w:r>
      <w:r w:rsidR="005A1B2C">
        <w:rPr>
          <w:rFonts w:ascii="Arial" w:hAnsi="Arial" w:cs="Arial"/>
        </w:rPr>
        <w:t>CODEMM</w:t>
      </w:r>
      <w:r w:rsidRPr="00A258B4">
        <w:rPr>
          <w:rFonts w:ascii="Arial" w:hAnsi="Arial" w:cs="Arial"/>
        </w:rPr>
        <w:t>.</w:t>
      </w:r>
    </w:p>
    <w:p w14:paraId="605F63A5" w14:textId="77777777" w:rsidR="00DC22A9" w:rsidRPr="00A258B4" w:rsidRDefault="00DC22A9" w:rsidP="00DC22A9">
      <w:pPr>
        <w:pStyle w:val="PargrafodaLista"/>
        <w:numPr>
          <w:ilvl w:val="2"/>
          <w:numId w:val="5"/>
        </w:numPr>
        <w:tabs>
          <w:tab w:val="left" w:pos="1082"/>
        </w:tabs>
        <w:autoSpaceDE w:val="0"/>
        <w:autoSpaceDN w:val="0"/>
        <w:spacing w:line="360" w:lineRule="auto"/>
        <w:ind w:left="0" w:right="2" w:firstLine="0"/>
        <w:jc w:val="both"/>
        <w:rPr>
          <w:rFonts w:ascii="Arial" w:hAnsi="Arial" w:cs="Arial"/>
        </w:rPr>
      </w:pPr>
      <w:r w:rsidRPr="00A258B4">
        <w:rPr>
          <w:rFonts w:ascii="Arial" w:hAnsi="Arial" w:cs="Arial"/>
        </w:rPr>
        <w:t>-</w:t>
      </w:r>
      <w:r w:rsidRPr="00A258B4">
        <w:rPr>
          <w:rFonts w:ascii="Arial" w:hAnsi="Arial" w:cs="Arial"/>
          <w:spacing w:val="-3"/>
        </w:rPr>
        <w:t xml:space="preserve"> </w:t>
      </w:r>
      <w:r w:rsidRPr="00A258B4">
        <w:rPr>
          <w:rFonts w:ascii="Arial" w:hAnsi="Arial" w:cs="Arial"/>
        </w:rPr>
        <w:t>Caso</w:t>
      </w:r>
      <w:r w:rsidRPr="00A258B4">
        <w:rPr>
          <w:rFonts w:ascii="Arial" w:hAnsi="Arial" w:cs="Arial"/>
          <w:spacing w:val="-4"/>
        </w:rPr>
        <w:t xml:space="preserve"> </w:t>
      </w:r>
      <w:r w:rsidRPr="00A258B4">
        <w:rPr>
          <w:rFonts w:ascii="Arial" w:hAnsi="Arial" w:cs="Arial"/>
        </w:rPr>
        <w:t>seja</w:t>
      </w:r>
      <w:r w:rsidRPr="00A258B4">
        <w:rPr>
          <w:rFonts w:ascii="Arial" w:hAnsi="Arial" w:cs="Arial"/>
          <w:spacing w:val="-4"/>
        </w:rPr>
        <w:t xml:space="preserve"> </w:t>
      </w:r>
      <w:r w:rsidRPr="00A258B4">
        <w:rPr>
          <w:rFonts w:ascii="Arial" w:hAnsi="Arial" w:cs="Arial"/>
        </w:rPr>
        <w:t>acolhida</w:t>
      </w:r>
      <w:r w:rsidRPr="00A258B4">
        <w:rPr>
          <w:rFonts w:ascii="Arial" w:hAnsi="Arial" w:cs="Arial"/>
          <w:spacing w:val="-2"/>
        </w:rPr>
        <w:t xml:space="preserve"> </w:t>
      </w:r>
      <w:r w:rsidRPr="00A258B4">
        <w:rPr>
          <w:rFonts w:ascii="Arial" w:hAnsi="Arial" w:cs="Arial"/>
        </w:rPr>
        <w:t>a</w:t>
      </w:r>
      <w:r w:rsidRPr="00A258B4">
        <w:rPr>
          <w:rFonts w:ascii="Arial" w:hAnsi="Arial" w:cs="Arial"/>
          <w:spacing w:val="-4"/>
        </w:rPr>
        <w:t xml:space="preserve"> </w:t>
      </w:r>
      <w:r w:rsidRPr="00A258B4">
        <w:rPr>
          <w:rFonts w:ascii="Arial" w:hAnsi="Arial" w:cs="Arial"/>
        </w:rPr>
        <w:t>impugnação</w:t>
      </w:r>
      <w:r w:rsidRPr="00A258B4">
        <w:rPr>
          <w:rFonts w:ascii="Arial" w:hAnsi="Arial" w:cs="Arial"/>
          <w:spacing w:val="-4"/>
        </w:rPr>
        <w:t xml:space="preserve"> </w:t>
      </w:r>
      <w:r w:rsidRPr="00A258B4">
        <w:rPr>
          <w:rFonts w:ascii="Arial" w:hAnsi="Arial" w:cs="Arial"/>
        </w:rPr>
        <w:t>contra</w:t>
      </w:r>
      <w:r w:rsidRPr="00A258B4">
        <w:rPr>
          <w:rFonts w:ascii="Arial" w:hAnsi="Arial" w:cs="Arial"/>
          <w:spacing w:val="-4"/>
        </w:rPr>
        <w:t xml:space="preserve"> </w:t>
      </w:r>
      <w:r w:rsidRPr="00A258B4">
        <w:rPr>
          <w:rFonts w:ascii="Arial" w:hAnsi="Arial" w:cs="Arial"/>
        </w:rPr>
        <w:t>o</w:t>
      </w:r>
      <w:r w:rsidRPr="00A258B4">
        <w:rPr>
          <w:rFonts w:ascii="Arial" w:hAnsi="Arial" w:cs="Arial"/>
          <w:spacing w:val="-4"/>
        </w:rPr>
        <w:t xml:space="preserve"> </w:t>
      </w:r>
      <w:r w:rsidRPr="00A258B4">
        <w:rPr>
          <w:rFonts w:ascii="Arial" w:hAnsi="Arial" w:cs="Arial"/>
        </w:rPr>
        <w:t>Ato</w:t>
      </w:r>
      <w:r w:rsidRPr="00A258B4">
        <w:rPr>
          <w:rFonts w:ascii="Arial" w:hAnsi="Arial" w:cs="Arial"/>
          <w:spacing w:val="-4"/>
        </w:rPr>
        <w:t xml:space="preserve"> </w:t>
      </w:r>
      <w:r w:rsidRPr="00A258B4">
        <w:rPr>
          <w:rFonts w:ascii="Arial" w:hAnsi="Arial" w:cs="Arial"/>
        </w:rPr>
        <w:t>Convocatório,</w:t>
      </w:r>
      <w:r w:rsidRPr="00A258B4">
        <w:rPr>
          <w:rFonts w:ascii="Arial" w:hAnsi="Arial" w:cs="Arial"/>
          <w:spacing w:val="-3"/>
        </w:rPr>
        <w:t xml:space="preserve"> </w:t>
      </w:r>
      <w:r w:rsidRPr="00A258B4">
        <w:rPr>
          <w:rFonts w:ascii="Arial" w:hAnsi="Arial" w:cs="Arial"/>
        </w:rPr>
        <w:t>será</w:t>
      </w:r>
      <w:r w:rsidRPr="00A258B4">
        <w:rPr>
          <w:rFonts w:ascii="Arial" w:hAnsi="Arial" w:cs="Arial"/>
          <w:spacing w:val="-6"/>
        </w:rPr>
        <w:t xml:space="preserve"> </w:t>
      </w:r>
      <w:r w:rsidRPr="00A258B4">
        <w:rPr>
          <w:rFonts w:ascii="Arial" w:hAnsi="Arial" w:cs="Arial"/>
        </w:rPr>
        <w:t>designada</w:t>
      </w:r>
      <w:r w:rsidRPr="00A258B4">
        <w:rPr>
          <w:rFonts w:ascii="Arial" w:hAnsi="Arial" w:cs="Arial"/>
          <w:spacing w:val="-4"/>
        </w:rPr>
        <w:t xml:space="preserve"> </w:t>
      </w:r>
      <w:r w:rsidRPr="00A258B4">
        <w:rPr>
          <w:rFonts w:ascii="Arial" w:hAnsi="Arial" w:cs="Arial"/>
        </w:rPr>
        <w:t>nova</w:t>
      </w:r>
      <w:r w:rsidRPr="00A258B4">
        <w:rPr>
          <w:rFonts w:ascii="Arial" w:hAnsi="Arial" w:cs="Arial"/>
          <w:spacing w:val="-2"/>
        </w:rPr>
        <w:t xml:space="preserve"> </w:t>
      </w:r>
      <w:r w:rsidRPr="00A258B4">
        <w:rPr>
          <w:rFonts w:ascii="Arial" w:hAnsi="Arial" w:cs="Arial"/>
        </w:rPr>
        <w:t>data</w:t>
      </w:r>
      <w:r w:rsidRPr="00A258B4">
        <w:rPr>
          <w:rFonts w:ascii="Arial" w:hAnsi="Arial" w:cs="Arial"/>
          <w:spacing w:val="-4"/>
        </w:rPr>
        <w:t xml:space="preserve"> </w:t>
      </w:r>
      <w:r w:rsidRPr="00A258B4">
        <w:rPr>
          <w:rFonts w:ascii="Arial" w:hAnsi="Arial" w:cs="Arial"/>
        </w:rPr>
        <w:t>para a realização do certame.</w:t>
      </w:r>
    </w:p>
    <w:p w14:paraId="467E8EFA" w14:textId="77777777" w:rsidR="00DC22A9" w:rsidRPr="00A258B4" w:rsidRDefault="00DC22A9" w:rsidP="00DC22A9">
      <w:pPr>
        <w:pStyle w:val="PargrafodaLista"/>
        <w:numPr>
          <w:ilvl w:val="1"/>
          <w:numId w:val="5"/>
        </w:numPr>
        <w:tabs>
          <w:tab w:val="left" w:pos="958"/>
        </w:tabs>
        <w:autoSpaceDE w:val="0"/>
        <w:autoSpaceDN w:val="0"/>
        <w:spacing w:line="360" w:lineRule="auto"/>
        <w:ind w:left="0" w:right="2" w:firstLine="0"/>
        <w:jc w:val="both"/>
        <w:rPr>
          <w:rFonts w:ascii="Arial" w:hAnsi="Arial" w:cs="Arial"/>
        </w:rPr>
      </w:pPr>
      <w:r w:rsidRPr="00A258B4">
        <w:rPr>
          <w:rFonts w:ascii="Arial" w:hAnsi="Arial" w:cs="Arial"/>
        </w:rPr>
        <w:t>- Decairá do direito de impugnar os termos deste edital, por falhas ou irregularidades, o proponente/licitante que não o fizer até 3 (três) dias úteis antes da data de abertura do certame, hipótese em que tal comunicação não terá efeito de recurso</w:t>
      </w:r>
    </w:p>
    <w:p w14:paraId="003FE517" w14:textId="77777777" w:rsidR="00DC22A9" w:rsidRPr="00A258B4" w:rsidRDefault="00DC22A9" w:rsidP="00DC22A9">
      <w:pPr>
        <w:pStyle w:val="PargrafodaLista"/>
        <w:numPr>
          <w:ilvl w:val="1"/>
          <w:numId w:val="5"/>
        </w:numPr>
        <w:tabs>
          <w:tab w:val="left" w:pos="905"/>
        </w:tabs>
        <w:autoSpaceDE w:val="0"/>
        <w:autoSpaceDN w:val="0"/>
        <w:spacing w:line="360" w:lineRule="auto"/>
        <w:ind w:left="0" w:right="2" w:firstLine="0"/>
        <w:jc w:val="both"/>
        <w:rPr>
          <w:rFonts w:ascii="Arial" w:hAnsi="Arial" w:cs="Arial"/>
        </w:rPr>
      </w:pPr>
      <w:r w:rsidRPr="00A258B4">
        <w:rPr>
          <w:rFonts w:ascii="Arial" w:hAnsi="Arial" w:cs="Arial"/>
        </w:rPr>
        <w:t xml:space="preserve">- A impugnação feita tempestivamente pelo proponente/licitante não o impedirá de </w:t>
      </w:r>
      <w:r w:rsidRPr="00A258B4">
        <w:rPr>
          <w:rFonts w:ascii="Arial" w:hAnsi="Arial" w:cs="Arial"/>
        </w:rPr>
        <w:lastRenderedPageBreak/>
        <w:t xml:space="preserve">participar do </w:t>
      </w:r>
      <w:r w:rsidRPr="00A258B4">
        <w:rPr>
          <w:rFonts w:ascii="Arial" w:hAnsi="Arial" w:cs="Arial"/>
          <w:spacing w:val="-2"/>
        </w:rPr>
        <w:t>certame.</w:t>
      </w:r>
    </w:p>
    <w:p w14:paraId="13318FAE" w14:textId="20715A2D" w:rsidR="00F55324" w:rsidRPr="001D539A" w:rsidRDefault="00C339E4" w:rsidP="00D73B1E">
      <w:pPr>
        <w:pStyle w:val="Corpodetexto"/>
        <w:spacing w:before="126"/>
        <w:ind w:left="0" w:right="2"/>
        <w:rPr>
          <w:sz w:val="20"/>
        </w:rPr>
      </w:pPr>
      <w:r>
        <w:rPr>
          <w:noProof/>
        </w:rPr>
        <mc:AlternateContent>
          <mc:Choice Requires="wps">
            <w:drawing>
              <wp:anchor distT="0" distB="0" distL="0" distR="0" simplePos="0" relativeHeight="251636736" behindDoc="1" locked="0" layoutInCell="1" allowOverlap="1" wp14:anchorId="7E8A3686" wp14:editId="16F06C24">
                <wp:simplePos x="0" y="0"/>
                <wp:positionH relativeFrom="page">
                  <wp:posOffset>862330</wp:posOffset>
                </wp:positionH>
                <wp:positionV relativeFrom="paragraph">
                  <wp:posOffset>241300</wp:posOffset>
                </wp:positionV>
                <wp:extent cx="5866130" cy="241300"/>
                <wp:effectExtent l="0" t="0" r="0" b="0"/>
                <wp:wrapTopAndBottom/>
                <wp:docPr id="59749877" name="Caixa de Texto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66130" cy="241300"/>
                        </a:xfrm>
                        <a:prstGeom prst="rect">
                          <a:avLst/>
                        </a:prstGeom>
                        <a:solidFill>
                          <a:srgbClr val="BEBEBE"/>
                        </a:solidFill>
                      </wps:spPr>
                      <wps:txbx>
                        <w:txbxContent>
                          <w:p w14:paraId="129CBBC4" w14:textId="77777777" w:rsidR="00F55324" w:rsidRPr="00F55324" w:rsidRDefault="00F55324" w:rsidP="00F55324">
                            <w:pPr>
                              <w:spacing w:line="248" w:lineRule="exact"/>
                              <w:ind w:left="28"/>
                              <w:rPr>
                                <w:rFonts w:ascii="Arial" w:hAnsi="Arial" w:cs="Arial"/>
                                <w:b/>
                                <w:color w:val="000000"/>
                              </w:rPr>
                            </w:pPr>
                            <w:r w:rsidRPr="00F55324">
                              <w:rPr>
                                <w:rFonts w:ascii="Arial" w:hAnsi="Arial" w:cs="Arial"/>
                                <w:b/>
                                <w:color w:val="000000"/>
                              </w:rPr>
                              <w:t>5</w:t>
                            </w:r>
                            <w:r w:rsidRPr="00F55324">
                              <w:rPr>
                                <w:rFonts w:ascii="Arial" w:hAnsi="Arial" w:cs="Arial"/>
                                <w:b/>
                                <w:color w:val="000000"/>
                                <w:spacing w:val="-5"/>
                              </w:rPr>
                              <w:t xml:space="preserve"> </w:t>
                            </w:r>
                            <w:r w:rsidRPr="00F55324">
                              <w:rPr>
                                <w:rFonts w:ascii="Arial" w:hAnsi="Arial" w:cs="Arial"/>
                                <w:b/>
                                <w:color w:val="000000"/>
                              </w:rPr>
                              <w:t>–</w:t>
                            </w:r>
                            <w:r w:rsidRPr="00F55324">
                              <w:rPr>
                                <w:rFonts w:ascii="Arial" w:hAnsi="Arial" w:cs="Arial"/>
                                <w:b/>
                                <w:color w:val="000000"/>
                                <w:spacing w:val="-4"/>
                              </w:rPr>
                              <w:t xml:space="preserve"> </w:t>
                            </w:r>
                            <w:r w:rsidRPr="00F55324">
                              <w:rPr>
                                <w:rFonts w:ascii="Arial" w:hAnsi="Arial" w:cs="Arial"/>
                                <w:b/>
                                <w:color w:val="000000"/>
                              </w:rPr>
                              <w:t>DO</w:t>
                            </w:r>
                            <w:r w:rsidRPr="00F55324">
                              <w:rPr>
                                <w:rFonts w:ascii="Arial" w:hAnsi="Arial" w:cs="Arial"/>
                                <w:b/>
                                <w:color w:val="000000"/>
                                <w:spacing w:val="-1"/>
                              </w:rPr>
                              <w:t xml:space="preserve"> </w:t>
                            </w:r>
                            <w:r w:rsidRPr="00F55324">
                              <w:rPr>
                                <w:rFonts w:ascii="Arial" w:hAnsi="Arial" w:cs="Arial"/>
                                <w:b/>
                                <w:color w:val="000000"/>
                              </w:rPr>
                              <w:t>CREDENCIAMENTO</w:t>
                            </w:r>
                            <w:r w:rsidRPr="00F55324">
                              <w:rPr>
                                <w:rFonts w:ascii="Arial" w:hAnsi="Arial" w:cs="Arial"/>
                                <w:b/>
                                <w:color w:val="000000"/>
                                <w:spacing w:val="-2"/>
                              </w:rPr>
                              <w:t xml:space="preserve"> </w:t>
                            </w:r>
                            <w:r w:rsidRPr="00F55324">
                              <w:rPr>
                                <w:rFonts w:ascii="Arial" w:hAnsi="Arial" w:cs="Arial"/>
                                <w:b/>
                                <w:color w:val="000000"/>
                              </w:rPr>
                              <w:t>NO</w:t>
                            </w:r>
                            <w:r w:rsidRPr="00F55324">
                              <w:rPr>
                                <w:rFonts w:ascii="Arial" w:hAnsi="Arial" w:cs="Arial"/>
                                <w:b/>
                                <w:color w:val="000000"/>
                                <w:spacing w:val="-1"/>
                              </w:rPr>
                              <w:t xml:space="preserve"> </w:t>
                            </w:r>
                            <w:r w:rsidRPr="00F55324">
                              <w:rPr>
                                <w:rFonts w:ascii="Arial" w:hAnsi="Arial" w:cs="Arial"/>
                                <w:b/>
                                <w:color w:val="000000"/>
                              </w:rPr>
                              <w:t>SISTEMA</w:t>
                            </w:r>
                            <w:r w:rsidRPr="00F55324">
                              <w:rPr>
                                <w:rFonts w:ascii="Arial" w:hAnsi="Arial" w:cs="Arial"/>
                                <w:b/>
                                <w:color w:val="000000"/>
                                <w:spacing w:val="-12"/>
                              </w:rPr>
                              <w:t xml:space="preserve"> </w:t>
                            </w:r>
                            <w:r w:rsidRPr="00F55324">
                              <w:rPr>
                                <w:rFonts w:ascii="Arial" w:hAnsi="Arial" w:cs="Arial"/>
                                <w:b/>
                                <w:color w:val="000000"/>
                              </w:rPr>
                              <w:t>E</w:t>
                            </w:r>
                            <w:r w:rsidRPr="00F55324">
                              <w:rPr>
                                <w:rFonts w:ascii="Arial" w:hAnsi="Arial" w:cs="Arial"/>
                                <w:b/>
                                <w:color w:val="000000"/>
                                <w:spacing w:val="-3"/>
                              </w:rPr>
                              <w:t xml:space="preserve"> </w:t>
                            </w:r>
                            <w:r w:rsidRPr="00F55324">
                              <w:rPr>
                                <w:rFonts w:ascii="Arial" w:hAnsi="Arial" w:cs="Arial"/>
                                <w:b/>
                                <w:color w:val="000000"/>
                              </w:rPr>
                              <w:t>DA</w:t>
                            </w:r>
                            <w:r w:rsidRPr="00F55324">
                              <w:rPr>
                                <w:rFonts w:ascii="Arial" w:hAnsi="Arial" w:cs="Arial"/>
                                <w:b/>
                                <w:color w:val="000000"/>
                                <w:spacing w:val="-6"/>
                              </w:rPr>
                              <w:t xml:space="preserve"> </w:t>
                            </w:r>
                            <w:r w:rsidRPr="00F55324">
                              <w:rPr>
                                <w:rFonts w:ascii="Arial" w:hAnsi="Arial" w:cs="Arial"/>
                                <w:b/>
                                <w:color w:val="000000"/>
                              </w:rPr>
                              <w:t>EFETIVA</w:t>
                            </w:r>
                            <w:r w:rsidRPr="00F55324">
                              <w:rPr>
                                <w:rFonts w:ascii="Arial" w:hAnsi="Arial" w:cs="Arial"/>
                                <w:b/>
                                <w:color w:val="000000"/>
                                <w:spacing w:val="-11"/>
                              </w:rPr>
                              <w:t xml:space="preserve"> </w:t>
                            </w:r>
                            <w:r w:rsidRPr="00F55324">
                              <w:rPr>
                                <w:rFonts w:ascii="Arial" w:hAnsi="Arial" w:cs="Arial"/>
                                <w:b/>
                                <w:color w:val="000000"/>
                                <w:spacing w:val="-2"/>
                              </w:rPr>
                              <w:t>PARTICIPAÇÃO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E8A3686" id="Caixa de Texto 135" o:spid="_x0000_s1031" type="#_x0000_t202" style="position:absolute;margin-left:67.9pt;margin-top:19pt;width:461.9pt;height:19pt;z-index:-2516797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" fillcolor="#bebebe" stroked="f">
                <v:textbox inset="0,0,0,0">
                  <w:txbxContent>
                    <w:p w14:paraId="129CBBC4" w14:textId="77777777" w:rsidR="00F55324" w:rsidRPr="00F55324" w:rsidRDefault="00F55324" w:rsidP="00F55324">
                      <w:pPr>
                        <w:spacing w:line="248" w:lineRule="exact"/>
                        <w:ind w:left="28"/>
                        <w:rPr>
                          <w:rFonts w:ascii="Arial" w:hAnsi="Arial" w:cs="Arial"/>
                          <w:b/>
                          <w:color w:val="000000"/>
                        </w:rPr>
                      </w:pPr>
                      <w:r w:rsidRPr="00F55324">
                        <w:rPr>
                          <w:rFonts w:ascii="Arial" w:hAnsi="Arial" w:cs="Arial"/>
                          <w:b/>
                          <w:color w:val="000000"/>
                        </w:rPr>
                        <w:t>5</w:t>
                      </w:r>
                      <w:r w:rsidRPr="00F55324">
                        <w:rPr>
                          <w:rFonts w:ascii="Arial" w:hAnsi="Arial" w:cs="Arial"/>
                          <w:b/>
                          <w:color w:val="000000"/>
                          <w:spacing w:val="-5"/>
                        </w:rPr>
                        <w:t xml:space="preserve"> </w:t>
                      </w:r>
                      <w:r w:rsidRPr="00F55324">
                        <w:rPr>
                          <w:rFonts w:ascii="Arial" w:hAnsi="Arial" w:cs="Arial"/>
                          <w:b/>
                          <w:color w:val="000000"/>
                        </w:rPr>
                        <w:t>–</w:t>
                      </w:r>
                      <w:r w:rsidRPr="00F55324">
                        <w:rPr>
                          <w:rFonts w:ascii="Arial" w:hAnsi="Arial" w:cs="Arial"/>
                          <w:b/>
                          <w:color w:val="000000"/>
                          <w:spacing w:val="-4"/>
                        </w:rPr>
                        <w:t xml:space="preserve"> </w:t>
                      </w:r>
                      <w:r w:rsidRPr="00F55324">
                        <w:rPr>
                          <w:rFonts w:ascii="Arial" w:hAnsi="Arial" w:cs="Arial"/>
                          <w:b/>
                          <w:color w:val="000000"/>
                        </w:rPr>
                        <w:t>DO</w:t>
                      </w:r>
                      <w:r w:rsidRPr="00F55324">
                        <w:rPr>
                          <w:rFonts w:ascii="Arial" w:hAnsi="Arial" w:cs="Arial"/>
                          <w:b/>
                          <w:color w:val="000000"/>
                          <w:spacing w:val="-1"/>
                        </w:rPr>
                        <w:t xml:space="preserve"> </w:t>
                      </w:r>
                      <w:r w:rsidRPr="00F55324">
                        <w:rPr>
                          <w:rFonts w:ascii="Arial" w:hAnsi="Arial" w:cs="Arial"/>
                          <w:b/>
                          <w:color w:val="000000"/>
                        </w:rPr>
                        <w:t>CREDENCIAMENTO</w:t>
                      </w:r>
                      <w:r w:rsidRPr="00F55324">
                        <w:rPr>
                          <w:rFonts w:ascii="Arial" w:hAnsi="Arial" w:cs="Arial"/>
                          <w:b/>
                          <w:color w:val="000000"/>
                          <w:spacing w:val="-2"/>
                        </w:rPr>
                        <w:t xml:space="preserve"> </w:t>
                      </w:r>
                      <w:r w:rsidRPr="00F55324">
                        <w:rPr>
                          <w:rFonts w:ascii="Arial" w:hAnsi="Arial" w:cs="Arial"/>
                          <w:b/>
                          <w:color w:val="000000"/>
                        </w:rPr>
                        <w:t>NO</w:t>
                      </w:r>
                      <w:r w:rsidRPr="00F55324">
                        <w:rPr>
                          <w:rFonts w:ascii="Arial" w:hAnsi="Arial" w:cs="Arial"/>
                          <w:b/>
                          <w:color w:val="000000"/>
                          <w:spacing w:val="-1"/>
                        </w:rPr>
                        <w:t xml:space="preserve"> </w:t>
                      </w:r>
                      <w:r w:rsidRPr="00F55324">
                        <w:rPr>
                          <w:rFonts w:ascii="Arial" w:hAnsi="Arial" w:cs="Arial"/>
                          <w:b/>
                          <w:color w:val="000000"/>
                        </w:rPr>
                        <w:t>SISTEMA</w:t>
                      </w:r>
                      <w:r w:rsidRPr="00F55324">
                        <w:rPr>
                          <w:rFonts w:ascii="Arial" w:hAnsi="Arial" w:cs="Arial"/>
                          <w:b/>
                          <w:color w:val="000000"/>
                          <w:spacing w:val="-12"/>
                        </w:rPr>
                        <w:t xml:space="preserve"> </w:t>
                      </w:r>
                      <w:r w:rsidRPr="00F55324">
                        <w:rPr>
                          <w:rFonts w:ascii="Arial" w:hAnsi="Arial" w:cs="Arial"/>
                          <w:b/>
                          <w:color w:val="000000"/>
                        </w:rPr>
                        <w:t>E</w:t>
                      </w:r>
                      <w:r w:rsidRPr="00F55324">
                        <w:rPr>
                          <w:rFonts w:ascii="Arial" w:hAnsi="Arial" w:cs="Arial"/>
                          <w:b/>
                          <w:color w:val="000000"/>
                          <w:spacing w:val="-3"/>
                        </w:rPr>
                        <w:t xml:space="preserve"> </w:t>
                      </w:r>
                      <w:r w:rsidRPr="00F55324">
                        <w:rPr>
                          <w:rFonts w:ascii="Arial" w:hAnsi="Arial" w:cs="Arial"/>
                          <w:b/>
                          <w:color w:val="000000"/>
                        </w:rPr>
                        <w:t>DA</w:t>
                      </w:r>
                      <w:r w:rsidRPr="00F55324">
                        <w:rPr>
                          <w:rFonts w:ascii="Arial" w:hAnsi="Arial" w:cs="Arial"/>
                          <w:b/>
                          <w:color w:val="000000"/>
                          <w:spacing w:val="-6"/>
                        </w:rPr>
                        <w:t xml:space="preserve"> </w:t>
                      </w:r>
                      <w:r w:rsidRPr="00F55324">
                        <w:rPr>
                          <w:rFonts w:ascii="Arial" w:hAnsi="Arial" w:cs="Arial"/>
                          <w:b/>
                          <w:color w:val="000000"/>
                        </w:rPr>
                        <w:t>EFETIVA</w:t>
                      </w:r>
                      <w:r w:rsidRPr="00F55324">
                        <w:rPr>
                          <w:rFonts w:ascii="Arial" w:hAnsi="Arial" w:cs="Arial"/>
                          <w:b/>
                          <w:color w:val="000000"/>
                          <w:spacing w:val="-11"/>
                        </w:rPr>
                        <w:t xml:space="preserve"> </w:t>
                      </w:r>
                      <w:r w:rsidRPr="00F55324">
                        <w:rPr>
                          <w:rFonts w:ascii="Arial" w:hAnsi="Arial" w:cs="Arial"/>
                          <w:b/>
                          <w:color w:val="000000"/>
                          <w:spacing w:val="-2"/>
                        </w:rPr>
                        <w:t>PARTICIPAÇÃO</w:t>
                      </w:r>
                    </w:p>
                  </w:txbxContent>
                </v:textbox>
                <w10:wrap type="topAndBottom" anchorx="page"/>
              </v:shape>
            </w:pict>
          </mc:Fallback>
        </mc:AlternateContent>
      </w:r>
    </w:p>
    <w:p w14:paraId="6F61BC92" w14:textId="77777777" w:rsidR="00F55324" w:rsidRPr="001D539A" w:rsidRDefault="00F55324" w:rsidP="00D73B1E">
      <w:pPr>
        <w:pStyle w:val="Corpodetexto"/>
        <w:spacing w:before="126"/>
        <w:ind w:right="2"/>
      </w:pPr>
    </w:p>
    <w:p w14:paraId="03039684" w14:textId="77777777" w:rsidR="00601C21" w:rsidRPr="00CF6FEC" w:rsidRDefault="00601C21" w:rsidP="00601C21">
      <w:pPr>
        <w:pStyle w:val="PargrafodaLista"/>
        <w:numPr>
          <w:ilvl w:val="1"/>
          <w:numId w:val="8"/>
        </w:numPr>
        <w:tabs>
          <w:tab w:val="left" w:pos="960"/>
        </w:tabs>
        <w:autoSpaceDE w:val="0"/>
        <w:autoSpaceDN w:val="0"/>
        <w:spacing w:line="360" w:lineRule="auto"/>
        <w:ind w:left="0" w:right="2" w:firstLine="0"/>
        <w:jc w:val="both"/>
        <w:rPr>
          <w:rFonts w:ascii="Arial" w:hAnsi="Arial" w:cs="Arial"/>
        </w:rPr>
      </w:pPr>
      <w:r w:rsidRPr="00CF6FEC">
        <w:rPr>
          <w:rFonts w:ascii="Arial" w:hAnsi="Arial" w:cs="Arial"/>
        </w:rPr>
        <w:t>- O Pregão Eletrônico será realizado em sessão pública, por meio da internet, mediante condições de segurança (criptografia e autenticação) em todas as suas fases.</w:t>
      </w:r>
    </w:p>
    <w:p w14:paraId="3BB1F216" w14:textId="77777777" w:rsidR="00601C21" w:rsidRPr="00CF6FEC" w:rsidRDefault="00601C21" w:rsidP="00601C21">
      <w:pPr>
        <w:pStyle w:val="PargrafodaLista"/>
        <w:numPr>
          <w:ilvl w:val="1"/>
          <w:numId w:val="8"/>
        </w:numPr>
        <w:tabs>
          <w:tab w:val="left" w:pos="943"/>
        </w:tabs>
        <w:autoSpaceDE w:val="0"/>
        <w:autoSpaceDN w:val="0"/>
        <w:spacing w:line="360" w:lineRule="auto"/>
        <w:ind w:left="0" w:right="2" w:firstLine="0"/>
        <w:jc w:val="both"/>
        <w:rPr>
          <w:rFonts w:ascii="Arial" w:hAnsi="Arial" w:cs="Arial"/>
        </w:rPr>
      </w:pPr>
      <w:r w:rsidRPr="00CF6FEC">
        <w:rPr>
          <w:rFonts w:ascii="Arial" w:hAnsi="Arial" w:cs="Arial"/>
        </w:rPr>
        <w:t>- Para acesso ao sistema eletrônico, os interessados na participação do Pregão Eletrônico deverão dispor de chave de identificação e senha pessoal (intransferíveis), obtidas através do sítio da Plataforma de Licitações da Licitar Digital (</w:t>
      </w:r>
      <w:hyperlink r:id="rId17">
        <w:r w:rsidRPr="00CF6FEC">
          <w:rPr>
            <w:rFonts w:ascii="Arial" w:hAnsi="Arial" w:cs="Arial"/>
            <w:color w:val="0000FF"/>
            <w:u w:val="single" w:color="0000FF"/>
          </w:rPr>
          <w:t>www.licitardigital.com.br</w:t>
        </w:r>
      </w:hyperlink>
      <w:r w:rsidRPr="00CF6FEC">
        <w:rPr>
          <w:rFonts w:ascii="Arial" w:hAnsi="Arial" w:cs="Arial"/>
        </w:rPr>
        <w:t>).</w:t>
      </w:r>
    </w:p>
    <w:p w14:paraId="34A10F4F" w14:textId="77777777" w:rsidR="00601C21" w:rsidRPr="00CF6FEC" w:rsidRDefault="00601C21" w:rsidP="00601C21">
      <w:pPr>
        <w:pStyle w:val="PargrafodaLista"/>
        <w:numPr>
          <w:ilvl w:val="1"/>
          <w:numId w:val="8"/>
        </w:numPr>
        <w:tabs>
          <w:tab w:val="left" w:pos="898"/>
        </w:tabs>
        <w:autoSpaceDE w:val="0"/>
        <w:autoSpaceDN w:val="0"/>
        <w:spacing w:line="360" w:lineRule="auto"/>
        <w:ind w:left="0" w:right="2" w:firstLine="0"/>
        <w:jc w:val="both"/>
        <w:rPr>
          <w:rFonts w:ascii="Arial" w:hAnsi="Arial" w:cs="Arial"/>
        </w:rPr>
      </w:pPr>
      <w:r w:rsidRPr="00CF6FEC">
        <w:rPr>
          <w:rFonts w:ascii="Arial" w:hAnsi="Arial" w:cs="Arial"/>
        </w:rPr>
        <w:t>-</w:t>
      </w:r>
      <w:r w:rsidRPr="00CF6FEC">
        <w:rPr>
          <w:rFonts w:ascii="Arial" w:hAnsi="Arial" w:cs="Arial"/>
          <w:spacing w:val="-3"/>
        </w:rPr>
        <w:t xml:space="preserve"> </w:t>
      </w:r>
      <w:r w:rsidRPr="00CF6FEC">
        <w:rPr>
          <w:rFonts w:ascii="Arial" w:hAnsi="Arial" w:cs="Arial"/>
        </w:rPr>
        <w:t>É</w:t>
      </w:r>
      <w:r w:rsidRPr="00CF6FEC">
        <w:rPr>
          <w:rFonts w:ascii="Arial" w:hAnsi="Arial" w:cs="Arial"/>
          <w:spacing w:val="-7"/>
        </w:rPr>
        <w:t xml:space="preserve"> </w:t>
      </w:r>
      <w:r w:rsidRPr="00CF6FEC">
        <w:rPr>
          <w:rFonts w:ascii="Arial" w:hAnsi="Arial" w:cs="Arial"/>
        </w:rPr>
        <w:t>de</w:t>
      </w:r>
      <w:r w:rsidRPr="00CF6FEC">
        <w:rPr>
          <w:rFonts w:ascii="Arial" w:hAnsi="Arial" w:cs="Arial"/>
          <w:spacing w:val="-4"/>
        </w:rPr>
        <w:t xml:space="preserve"> </w:t>
      </w:r>
      <w:r w:rsidRPr="00CF6FEC">
        <w:rPr>
          <w:rFonts w:ascii="Arial" w:hAnsi="Arial" w:cs="Arial"/>
        </w:rPr>
        <w:t>exclusiva</w:t>
      </w:r>
      <w:r w:rsidRPr="00CF6FEC">
        <w:rPr>
          <w:rFonts w:ascii="Arial" w:hAnsi="Arial" w:cs="Arial"/>
          <w:spacing w:val="-4"/>
        </w:rPr>
        <w:t xml:space="preserve"> </w:t>
      </w:r>
      <w:r w:rsidRPr="00CF6FEC">
        <w:rPr>
          <w:rFonts w:ascii="Arial" w:hAnsi="Arial" w:cs="Arial"/>
        </w:rPr>
        <w:t>responsabilidade</w:t>
      </w:r>
      <w:r w:rsidRPr="00CF6FEC">
        <w:rPr>
          <w:rFonts w:ascii="Arial" w:hAnsi="Arial" w:cs="Arial"/>
          <w:spacing w:val="-4"/>
        </w:rPr>
        <w:t xml:space="preserve"> </w:t>
      </w:r>
      <w:r w:rsidRPr="00CF6FEC">
        <w:rPr>
          <w:rFonts w:ascii="Arial" w:hAnsi="Arial" w:cs="Arial"/>
        </w:rPr>
        <w:t>do</w:t>
      </w:r>
      <w:r w:rsidRPr="00CF6FEC">
        <w:rPr>
          <w:rFonts w:ascii="Arial" w:hAnsi="Arial" w:cs="Arial"/>
          <w:spacing w:val="-4"/>
        </w:rPr>
        <w:t xml:space="preserve"> </w:t>
      </w:r>
      <w:r w:rsidRPr="00CF6FEC">
        <w:rPr>
          <w:rFonts w:ascii="Arial" w:hAnsi="Arial" w:cs="Arial"/>
        </w:rPr>
        <w:t>usuário</w:t>
      </w:r>
      <w:r w:rsidRPr="00CF6FEC">
        <w:rPr>
          <w:rFonts w:ascii="Arial" w:hAnsi="Arial" w:cs="Arial"/>
          <w:spacing w:val="-7"/>
        </w:rPr>
        <w:t xml:space="preserve"> </w:t>
      </w:r>
      <w:r w:rsidRPr="00CF6FEC">
        <w:rPr>
          <w:rFonts w:ascii="Arial" w:hAnsi="Arial" w:cs="Arial"/>
        </w:rPr>
        <w:t>o</w:t>
      </w:r>
      <w:r w:rsidRPr="00CF6FEC">
        <w:rPr>
          <w:rFonts w:ascii="Arial" w:hAnsi="Arial" w:cs="Arial"/>
          <w:spacing w:val="-4"/>
        </w:rPr>
        <w:t xml:space="preserve"> </w:t>
      </w:r>
      <w:r w:rsidRPr="00CF6FEC">
        <w:rPr>
          <w:rFonts w:ascii="Arial" w:hAnsi="Arial" w:cs="Arial"/>
        </w:rPr>
        <w:t>sigilo</w:t>
      </w:r>
      <w:r w:rsidRPr="00CF6FEC">
        <w:rPr>
          <w:rFonts w:ascii="Arial" w:hAnsi="Arial" w:cs="Arial"/>
          <w:spacing w:val="-4"/>
        </w:rPr>
        <w:t xml:space="preserve"> </w:t>
      </w:r>
      <w:r w:rsidRPr="00CF6FEC">
        <w:rPr>
          <w:rFonts w:ascii="Arial" w:hAnsi="Arial" w:cs="Arial"/>
        </w:rPr>
        <w:t>da</w:t>
      </w:r>
      <w:r w:rsidRPr="00CF6FEC">
        <w:rPr>
          <w:rFonts w:ascii="Arial" w:hAnsi="Arial" w:cs="Arial"/>
          <w:spacing w:val="-7"/>
        </w:rPr>
        <w:t xml:space="preserve"> </w:t>
      </w:r>
      <w:r w:rsidRPr="00CF6FEC">
        <w:rPr>
          <w:rFonts w:ascii="Arial" w:hAnsi="Arial" w:cs="Arial"/>
        </w:rPr>
        <w:t>senha,</w:t>
      </w:r>
      <w:r w:rsidRPr="00CF6FEC">
        <w:rPr>
          <w:rFonts w:ascii="Arial" w:hAnsi="Arial" w:cs="Arial"/>
          <w:spacing w:val="-3"/>
        </w:rPr>
        <w:t xml:space="preserve"> </w:t>
      </w:r>
      <w:r w:rsidRPr="00CF6FEC">
        <w:rPr>
          <w:rFonts w:ascii="Arial" w:hAnsi="Arial" w:cs="Arial"/>
        </w:rPr>
        <w:t>bem</w:t>
      </w:r>
      <w:r w:rsidRPr="00CF6FEC">
        <w:rPr>
          <w:rFonts w:ascii="Arial" w:hAnsi="Arial" w:cs="Arial"/>
          <w:spacing w:val="-3"/>
        </w:rPr>
        <w:t xml:space="preserve"> </w:t>
      </w:r>
      <w:r w:rsidRPr="00CF6FEC">
        <w:rPr>
          <w:rFonts w:ascii="Arial" w:hAnsi="Arial" w:cs="Arial"/>
        </w:rPr>
        <w:t>como,</w:t>
      </w:r>
      <w:r w:rsidRPr="00CF6FEC">
        <w:rPr>
          <w:rFonts w:ascii="Arial" w:hAnsi="Arial" w:cs="Arial"/>
          <w:spacing w:val="-5"/>
        </w:rPr>
        <w:t xml:space="preserve"> </w:t>
      </w:r>
      <w:r w:rsidRPr="00CF6FEC">
        <w:rPr>
          <w:rFonts w:ascii="Arial" w:hAnsi="Arial" w:cs="Arial"/>
        </w:rPr>
        <w:t>seu</w:t>
      </w:r>
      <w:r w:rsidRPr="00CF6FEC">
        <w:rPr>
          <w:rFonts w:ascii="Arial" w:hAnsi="Arial" w:cs="Arial"/>
          <w:spacing w:val="-4"/>
        </w:rPr>
        <w:t xml:space="preserve"> </w:t>
      </w:r>
      <w:r w:rsidRPr="00CF6FEC">
        <w:rPr>
          <w:rFonts w:ascii="Arial" w:hAnsi="Arial" w:cs="Arial"/>
        </w:rPr>
        <w:t>uso</w:t>
      </w:r>
      <w:r w:rsidRPr="00CF6FEC">
        <w:rPr>
          <w:rFonts w:ascii="Arial" w:hAnsi="Arial" w:cs="Arial"/>
          <w:spacing w:val="-4"/>
        </w:rPr>
        <w:t xml:space="preserve"> </w:t>
      </w:r>
      <w:r w:rsidRPr="00CF6FEC">
        <w:rPr>
          <w:rFonts w:ascii="Arial" w:hAnsi="Arial" w:cs="Arial"/>
        </w:rPr>
        <w:t>em</w:t>
      </w:r>
      <w:r w:rsidRPr="00CF6FEC">
        <w:rPr>
          <w:rFonts w:ascii="Arial" w:hAnsi="Arial" w:cs="Arial"/>
          <w:spacing w:val="-5"/>
        </w:rPr>
        <w:t xml:space="preserve"> </w:t>
      </w:r>
      <w:r w:rsidRPr="00CF6FEC">
        <w:rPr>
          <w:rFonts w:ascii="Arial" w:hAnsi="Arial" w:cs="Arial"/>
        </w:rPr>
        <w:t>qualquer transação</w:t>
      </w:r>
      <w:r w:rsidRPr="00CF6FEC">
        <w:rPr>
          <w:rFonts w:ascii="Arial" w:hAnsi="Arial" w:cs="Arial"/>
          <w:spacing w:val="-2"/>
        </w:rPr>
        <w:t xml:space="preserve"> </w:t>
      </w:r>
      <w:r w:rsidRPr="00CF6FEC">
        <w:rPr>
          <w:rFonts w:ascii="Arial" w:hAnsi="Arial" w:cs="Arial"/>
        </w:rPr>
        <w:t>efetuada diretamente ou</w:t>
      </w:r>
      <w:r w:rsidRPr="00CF6FEC">
        <w:rPr>
          <w:rFonts w:ascii="Arial" w:hAnsi="Arial" w:cs="Arial"/>
          <w:spacing w:val="-2"/>
        </w:rPr>
        <w:t xml:space="preserve"> </w:t>
      </w:r>
      <w:r w:rsidRPr="00CF6FEC">
        <w:rPr>
          <w:rFonts w:ascii="Arial" w:hAnsi="Arial" w:cs="Arial"/>
        </w:rPr>
        <w:t>por seu</w:t>
      </w:r>
      <w:r w:rsidRPr="00CF6FEC">
        <w:rPr>
          <w:rFonts w:ascii="Arial" w:hAnsi="Arial" w:cs="Arial"/>
          <w:spacing w:val="-2"/>
        </w:rPr>
        <w:t xml:space="preserve"> </w:t>
      </w:r>
      <w:r w:rsidRPr="00CF6FEC">
        <w:rPr>
          <w:rFonts w:ascii="Arial" w:hAnsi="Arial" w:cs="Arial"/>
        </w:rPr>
        <w:t>representante, não cabendo</w:t>
      </w:r>
      <w:r w:rsidRPr="00CF6FEC">
        <w:rPr>
          <w:rFonts w:ascii="Arial" w:hAnsi="Arial" w:cs="Arial"/>
          <w:spacing w:val="-2"/>
        </w:rPr>
        <w:t xml:space="preserve"> </w:t>
      </w:r>
      <w:r w:rsidRPr="00CF6FEC">
        <w:rPr>
          <w:rFonts w:ascii="Arial" w:hAnsi="Arial" w:cs="Arial"/>
        </w:rPr>
        <w:t>ao provedor do sistema ou ao</w:t>
      </w:r>
      <w:r w:rsidRPr="00CF6FEC">
        <w:rPr>
          <w:rFonts w:ascii="Arial" w:hAnsi="Arial" w:cs="Arial"/>
          <w:spacing w:val="-8"/>
        </w:rPr>
        <w:t xml:space="preserve"> </w:t>
      </w:r>
      <w:r w:rsidRPr="00CF6FEC">
        <w:rPr>
          <w:rFonts w:ascii="Arial" w:hAnsi="Arial" w:cs="Arial"/>
        </w:rPr>
        <w:t>órgão</w:t>
      </w:r>
      <w:r w:rsidRPr="00CF6FEC">
        <w:rPr>
          <w:rFonts w:ascii="Arial" w:hAnsi="Arial" w:cs="Arial"/>
          <w:spacing w:val="-9"/>
        </w:rPr>
        <w:t xml:space="preserve"> </w:t>
      </w:r>
      <w:r w:rsidRPr="00CF6FEC">
        <w:rPr>
          <w:rFonts w:ascii="Arial" w:hAnsi="Arial" w:cs="Arial"/>
        </w:rPr>
        <w:t>promotor</w:t>
      </w:r>
      <w:r w:rsidRPr="00CF6FEC">
        <w:rPr>
          <w:rFonts w:ascii="Arial" w:hAnsi="Arial" w:cs="Arial"/>
          <w:spacing w:val="-8"/>
        </w:rPr>
        <w:t xml:space="preserve"> </w:t>
      </w:r>
      <w:r w:rsidRPr="00CF6FEC">
        <w:rPr>
          <w:rFonts w:ascii="Arial" w:hAnsi="Arial" w:cs="Arial"/>
        </w:rPr>
        <w:t>da</w:t>
      </w:r>
      <w:r w:rsidRPr="00CF6FEC">
        <w:rPr>
          <w:rFonts w:ascii="Arial" w:hAnsi="Arial" w:cs="Arial"/>
          <w:spacing w:val="-9"/>
        </w:rPr>
        <w:t xml:space="preserve"> </w:t>
      </w:r>
      <w:r w:rsidRPr="00CF6FEC">
        <w:rPr>
          <w:rFonts w:ascii="Arial" w:hAnsi="Arial" w:cs="Arial"/>
        </w:rPr>
        <w:t>licitação,</w:t>
      </w:r>
      <w:r w:rsidRPr="00CF6FEC">
        <w:rPr>
          <w:rFonts w:ascii="Arial" w:hAnsi="Arial" w:cs="Arial"/>
          <w:spacing w:val="-8"/>
        </w:rPr>
        <w:t xml:space="preserve"> </w:t>
      </w:r>
      <w:r w:rsidRPr="00CF6FEC">
        <w:rPr>
          <w:rFonts w:ascii="Arial" w:hAnsi="Arial" w:cs="Arial"/>
        </w:rPr>
        <w:t>a</w:t>
      </w:r>
      <w:r w:rsidRPr="00CF6FEC">
        <w:rPr>
          <w:rFonts w:ascii="Arial" w:hAnsi="Arial" w:cs="Arial"/>
          <w:spacing w:val="-11"/>
        </w:rPr>
        <w:t xml:space="preserve"> </w:t>
      </w:r>
      <w:r w:rsidRPr="00CF6FEC">
        <w:rPr>
          <w:rFonts w:ascii="Arial" w:hAnsi="Arial" w:cs="Arial"/>
        </w:rPr>
        <w:t>responsabilidade</w:t>
      </w:r>
      <w:r w:rsidRPr="00CF6FEC">
        <w:rPr>
          <w:rFonts w:ascii="Arial" w:hAnsi="Arial" w:cs="Arial"/>
          <w:spacing w:val="-9"/>
        </w:rPr>
        <w:t xml:space="preserve"> </w:t>
      </w:r>
      <w:r w:rsidRPr="00CF6FEC">
        <w:rPr>
          <w:rFonts w:ascii="Arial" w:hAnsi="Arial" w:cs="Arial"/>
        </w:rPr>
        <w:t>por</w:t>
      </w:r>
      <w:r w:rsidRPr="00CF6FEC">
        <w:rPr>
          <w:rFonts w:ascii="Arial" w:hAnsi="Arial" w:cs="Arial"/>
          <w:spacing w:val="-8"/>
        </w:rPr>
        <w:t xml:space="preserve"> </w:t>
      </w:r>
      <w:r w:rsidRPr="00CF6FEC">
        <w:rPr>
          <w:rFonts w:ascii="Arial" w:hAnsi="Arial" w:cs="Arial"/>
        </w:rPr>
        <w:t>eventuais</w:t>
      </w:r>
      <w:r w:rsidRPr="00CF6FEC">
        <w:rPr>
          <w:rFonts w:ascii="Arial" w:hAnsi="Arial" w:cs="Arial"/>
          <w:spacing w:val="-8"/>
        </w:rPr>
        <w:t xml:space="preserve"> </w:t>
      </w:r>
      <w:r w:rsidRPr="00CF6FEC">
        <w:rPr>
          <w:rFonts w:ascii="Arial" w:hAnsi="Arial" w:cs="Arial"/>
        </w:rPr>
        <w:t>danos</w:t>
      </w:r>
      <w:r w:rsidRPr="00CF6FEC">
        <w:rPr>
          <w:rFonts w:ascii="Arial" w:hAnsi="Arial" w:cs="Arial"/>
          <w:spacing w:val="-8"/>
        </w:rPr>
        <w:t xml:space="preserve"> </w:t>
      </w:r>
      <w:r w:rsidRPr="00CF6FEC">
        <w:rPr>
          <w:rFonts w:ascii="Arial" w:hAnsi="Arial" w:cs="Arial"/>
        </w:rPr>
        <w:t>decorrentes</w:t>
      </w:r>
      <w:r w:rsidRPr="00CF6FEC">
        <w:rPr>
          <w:rFonts w:ascii="Arial" w:hAnsi="Arial" w:cs="Arial"/>
          <w:spacing w:val="-9"/>
        </w:rPr>
        <w:t xml:space="preserve"> </w:t>
      </w:r>
      <w:r w:rsidRPr="00CF6FEC">
        <w:rPr>
          <w:rFonts w:ascii="Arial" w:hAnsi="Arial" w:cs="Arial"/>
        </w:rPr>
        <w:t>do</w:t>
      </w:r>
      <w:r w:rsidRPr="00CF6FEC">
        <w:rPr>
          <w:rFonts w:ascii="Arial" w:hAnsi="Arial" w:cs="Arial"/>
          <w:spacing w:val="-9"/>
        </w:rPr>
        <w:t xml:space="preserve"> </w:t>
      </w:r>
      <w:r w:rsidRPr="00CF6FEC">
        <w:rPr>
          <w:rFonts w:ascii="Arial" w:hAnsi="Arial" w:cs="Arial"/>
        </w:rPr>
        <w:t>uso</w:t>
      </w:r>
      <w:r w:rsidRPr="00CF6FEC">
        <w:rPr>
          <w:rFonts w:ascii="Arial" w:hAnsi="Arial" w:cs="Arial"/>
          <w:spacing w:val="-9"/>
        </w:rPr>
        <w:t xml:space="preserve"> </w:t>
      </w:r>
      <w:r w:rsidRPr="00CF6FEC">
        <w:rPr>
          <w:rFonts w:ascii="Arial" w:hAnsi="Arial" w:cs="Arial"/>
        </w:rPr>
        <w:t>indevido do acesso.</w:t>
      </w:r>
    </w:p>
    <w:p w14:paraId="21D527F6" w14:textId="77777777" w:rsidR="00601C21" w:rsidRPr="00CF6FEC" w:rsidRDefault="00601C21" w:rsidP="00601C21">
      <w:pPr>
        <w:pStyle w:val="PargrafodaLista"/>
        <w:numPr>
          <w:ilvl w:val="1"/>
          <w:numId w:val="8"/>
        </w:numPr>
        <w:tabs>
          <w:tab w:val="left" w:pos="905"/>
        </w:tabs>
        <w:autoSpaceDE w:val="0"/>
        <w:autoSpaceDN w:val="0"/>
        <w:spacing w:line="360" w:lineRule="auto"/>
        <w:ind w:left="0" w:right="2" w:firstLine="0"/>
        <w:jc w:val="both"/>
        <w:rPr>
          <w:rFonts w:ascii="Arial" w:hAnsi="Arial" w:cs="Arial"/>
        </w:rPr>
      </w:pPr>
      <w:r w:rsidRPr="00CF6FEC">
        <w:rPr>
          <w:rFonts w:ascii="Arial" w:hAnsi="Arial" w:cs="Arial"/>
        </w:rPr>
        <w:t>- O credenciamento</w:t>
      </w:r>
      <w:r w:rsidRPr="00CF6FEC">
        <w:rPr>
          <w:rFonts w:ascii="Arial" w:hAnsi="Arial" w:cs="Arial"/>
          <w:spacing w:val="-3"/>
        </w:rPr>
        <w:t xml:space="preserve"> </w:t>
      </w:r>
      <w:r w:rsidRPr="00CF6FEC">
        <w:rPr>
          <w:rFonts w:ascii="Arial" w:hAnsi="Arial" w:cs="Arial"/>
        </w:rPr>
        <w:t>do licitante e de</w:t>
      </w:r>
      <w:r w:rsidRPr="00CF6FEC">
        <w:rPr>
          <w:rFonts w:ascii="Arial" w:hAnsi="Arial" w:cs="Arial"/>
          <w:spacing w:val="-1"/>
        </w:rPr>
        <w:t xml:space="preserve"> </w:t>
      </w:r>
      <w:r w:rsidRPr="00CF6FEC">
        <w:rPr>
          <w:rFonts w:ascii="Arial" w:hAnsi="Arial" w:cs="Arial"/>
        </w:rPr>
        <w:t>seu representante</w:t>
      </w:r>
      <w:r w:rsidRPr="00CF6FEC">
        <w:rPr>
          <w:rFonts w:ascii="Arial" w:hAnsi="Arial" w:cs="Arial"/>
          <w:spacing w:val="-1"/>
        </w:rPr>
        <w:t xml:space="preserve"> </w:t>
      </w:r>
      <w:r w:rsidRPr="00CF6FEC">
        <w:rPr>
          <w:rFonts w:ascii="Arial" w:hAnsi="Arial" w:cs="Arial"/>
        </w:rPr>
        <w:t>legal</w:t>
      </w:r>
      <w:r w:rsidRPr="00CF6FEC">
        <w:rPr>
          <w:rFonts w:ascii="Arial" w:hAnsi="Arial" w:cs="Arial"/>
          <w:spacing w:val="-2"/>
        </w:rPr>
        <w:t xml:space="preserve"> </w:t>
      </w:r>
      <w:r w:rsidRPr="00CF6FEC">
        <w:rPr>
          <w:rFonts w:ascii="Arial" w:hAnsi="Arial" w:cs="Arial"/>
        </w:rPr>
        <w:t>junto</w:t>
      </w:r>
      <w:r w:rsidRPr="00CF6FEC">
        <w:rPr>
          <w:rFonts w:ascii="Arial" w:hAnsi="Arial" w:cs="Arial"/>
          <w:spacing w:val="-1"/>
        </w:rPr>
        <w:t xml:space="preserve"> </w:t>
      </w:r>
      <w:r w:rsidRPr="00CF6FEC">
        <w:rPr>
          <w:rFonts w:ascii="Arial" w:hAnsi="Arial" w:cs="Arial"/>
        </w:rPr>
        <w:t>ao</w:t>
      </w:r>
      <w:r w:rsidRPr="00CF6FEC">
        <w:rPr>
          <w:rFonts w:ascii="Arial" w:hAnsi="Arial" w:cs="Arial"/>
          <w:spacing w:val="-1"/>
        </w:rPr>
        <w:t xml:space="preserve"> </w:t>
      </w:r>
      <w:r w:rsidRPr="00CF6FEC">
        <w:rPr>
          <w:rFonts w:ascii="Arial" w:hAnsi="Arial" w:cs="Arial"/>
        </w:rPr>
        <w:t>sistema eletrônico implica a responsabilidade legal pelos atos praticados e a presunção de capacidade técnica para a realização das transações inerentes ao pregão eletrônico.</w:t>
      </w:r>
    </w:p>
    <w:p w14:paraId="096ACF2E" w14:textId="77777777" w:rsidR="00601C21" w:rsidRPr="00CF6FEC" w:rsidRDefault="00601C21" w:rsidP="00601C21">
      <w:pPr>
        <w:pStyle w:val="PargrafodaLista"/>
        <w:numPr>
          <w:ilvl w:val="1"/>
          <w:numId w:val="8"/>
        </w:numPr>
        <w:tabs>
          <w:tab w:val="left" w:pos="943"/>
        </w:tabs>
        <w:autoSpaceDE w:val="0"/>
        <w:autoSpaceDN w:val="0"/>
        <w:spacing w:line="360" w:lineRule="auto"/>
        <w:ind w:left="0" w:right="2" w:firstLine="0"/>
        <w:jc w:val="both"/>
        <w:rPr>
          <w:rFonts w:ascii="Arial" w:hAnsi="Arial" w:cs="Arial"/>
        </w:rPr>
      </w:pPr>
      <w:r w:rsidRPr="00CF6FEC">
        <w:rPr>
          <w:rFonts w:ascii="Arial" w:hAnsi="Arial" w:cs="Arial"/>
        </w:rPr>
        <w:t>-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w:t>
      </w:r>
    </w:p>
    <w:p w14:paraId="619ABDC6" w14:textId="77777777" w:rsidR="00601C21" w:rsidRPr="00CF6FEC" w:rsidRDefault="00601C21" w:rsidP="00601C21">
      <w:pPr>
        <w:pStyle w:val="PargrafodaLista"/>
        <w:numPr>
          <w:ilvl w:val="1"/>
          <w:numId w:val="8"/>
        </w:numPr>
        <w:tabs>
          <w:tab w:val="left" w:pos="895"/>
        </w:tabs>
        <w:autoSpaceDE w:val="0"/>
        <w:autoSpaceDN w:val="0"/>
        <w:spacing w:line="360" w:lineRule="auto"/>
        <w:ind w:left="0" w:right="2" w:firstLine="0"/>
        <w:jc w:val="both"/>
        <w:rPr>
          <w:rFonts w:ascii="Arial" w:hAnsi="Arial" w:cs="Arial"/>
        </w:rPr>
      </w:pPr>
      <w:r w:rsidRPr="00CF6FEC">
        <w:rPr>
          <w:rFonts w:ascii="Arial" w:hAnsi="Arial" w:cs="Arial"/>
        </w:rPr>
        <w:t>-</w:t>
      </w:r>
      <w:r w:rsidRPr="00CF6FEC">
        <w:rPr>
          <w:rFonts w:ascii="Arial" w:hAnsi="Arial" w:cs="Arial"/>
          <w:spacing w:val="-8"/>
        </w:rPr>
        <w:t xml:space="preserve"> </w:t>
      </w:r>
      <w:r w:rsidRPr="00CF6FEC">
        <w:rPr>
          <w:rFonts w:ascii="Arial" w:hAnsi="Arial" w:cs="Arial"/>
        </w:rPr>
        <w:t>O</w:t>
      </w:r>
      <w:r w:rsidRPr="00CF6FEC">
        <w:rPr>
          <w:rFonts w:ascii="Arial" w:hAnsi="Arial" w:cs="Arial"/>
          <w:spacing w:val="-7"/>
        </w:rPr>
        <w:t xml:space="preserve"> </w:t>
      </w:r>
      <w:r w:rsidRPr="00CF6FEC">
        <w:rPr>
          <w:rFonts w:ascii="Arial" w:hAnsi="Arial" w:cs="Arial"/>
        </w:rPr>
        <w:t>encaminhamento</w:t>
      </w:r>
      <w:r w:rsidRPr="00CF6FEC">
        <w:rPr>
          <w:rFonts w:ascii="Arial" w:hAnsi="Arial" w:cs="Arial"/>
          <w:spacing w:val="-9"/>
        </w:rPr>
        <w:t xml:space="preserve"> </w:t>
      </w:r>
      <w:r w:rsidRPr="00CF6FEC">
        <w:rPr>
          <w:rFonts w:ascii="Arial" w:hAnsi="Arial" w:cs="Arial"/>
        </w:rPr>
        <w:t>de</w:t>
      </w:r>
      <w:r w:rsidRPr="00CF6FEC">
        <w:rPr>
          <w:rFonts w:ascii="Arial" w:hAnsi="Arial" w:cs="Arial"/>
          <w:spacing w:val="-7"/>
        </w:rPr>
        <w:t xml:space="preserve"> </w:t>
      </w:r>
      <w:r w:rsidRPr="00CF6FEC">
        <w:rPr>
          <w:rFonts w:ascii="Arial" w:hAnsi="Arial" w:cs="Arial"/>
        </w:rPr>
        <w:t>proposta</w:t>
      </w:r>
      <w:r w:rsidRPr="00CF6FEC">
        <w:rPr>
          <w:rFonts w:ascii="Arial" w:hAnsi="Arial" w:cs="Arial"/>
          <w:spacing w:val="-6"/>
        </w:rPr>
        <w:t xml:space="preserve"> </w:t>
      </w:r>
      <w:r w:rsidRPr="00CF6FEC">
        <w:rPr>
          <w:rFonts w:ascii="Arial" w:hAnsi="Arial" w:cs="Arial"/>
        </w:rPr>
        <w:t>pressupõe</w:t>
      </w:r>
      <w:r w:rsidRPr="00CF6FEC">
        <w:rPr>
          <w:rFonts w:ascii="Arial" w:hAnsi="Arial" w:cs="Arial"/>
          <w:spacing w:val="-11"/>
        </w:rPr>
        <w:t xml:space="preserve"> </w:t>
      </w:r>
      <w:r w:rsidRPr="00CF6FEC">
        <w:rPr>
          <w:rFonts w:ascii="Arial" w:hAnsi="Arial" w:cs="Arial"/>
        </w:rPr>
        <w:t>o</w:t>
      </w:r>
      <w:r w:rsidRPr="00CF6FEC">
        <w:rPr>
          <w:rFonts w:ascii="Arial" w:hAnsi="Arial" w:cs="Arial"/>
          <w:spacing w:val="-6"/>
        </w:rPr>
        <w:t xml:space="preserve"> </w:t>
      </w:r>
      <w:r w:rsidRPr="00CF6FEC">
        <w:rPr>
          <w:rFonts w:ascii="Arial" w:hAnsi="Arial" w:cs="Arial"/>
        </w:rPr>
        <w:t>pleno</w:t>
      </w:r>
      <w:r w:rsidRPr="00CF6FEC">
        <w:rPr>
          <w:rFonts w:ascii="Arial" w:hAnsi="Arial" w:cs="Arial"/>
          <w:spacing w:val="-6"/>
        </w:rPr>
        <w:t xml:space="preserve"> </w:t>
      </w:r>
      <w:r w:rsidRPr="00CF6FEC">
        <w:rPr>
          <w:rFonts w:ascii="Arial" w:hAnsi="Arial" w:cs="Arial"/>
        </w:rPr>
        <w:t>conhecimento</w:t>
      </w:r>
      <w:r w:rsidRPr="00CF6FEC">
        <w:rPr>
          <w:rFonts w:ascii="Arial" w:hAnsi="Arial" w:cs="Arial"/>
          <w:spacing w:val="-9"/>
        </w:rPr>
        <w:t xml:space="preserve"> </w:t>
      </w:r>
      <w:r w:rsidRPr="00CF6FEC">
        <w:rPr>
          <w:rFonts w:ascii="Arial" w:hAnsi="Arial" w:cs="Arial"/>
        </w:rPr>
        <w:t>e</w:t>
      </w:r>
      <w:r w:rsidRPr="00CF6FEC">
        <w:rPr>
          <w:rFonts w:ascii="Arial" w:hAnsi="Arial" w:cs="Arial"/>
          <w:spacing w:val="-11"/>
        </w:rPr>
        <w:t xml:space="preserve"> </w:t>
      </w:r>
      <w:r w:rsidRPr="00CF6FEC">
        <w:rPr>
          <w:rFonts w:ascii="Arial" w:hAnsi="Arial" w:cs="Arial"/>
        </w:rPr>
        <w:t>atendimento</w:t>
      </w:r>
      <w:r w:rsidRPr="00CF6FEC">
        <w:rPr>
          <w:rFonts w:ascii="Arial" w:hAnsi="Arial" w:cs="Arial"/>
          <w:spacing w:val="-9"/>
        </w:rPr>
        <w:t xml:space="preserve"> </w:t>
      </w:r>
      <w:r w:rsidRPr="00CF6FEC">
        <w:rPr>
          <w:rFonts w:ascii="Arial" w:hAnsi="Arial" w:cs="Arial"/>
        </w:rPr>
        <w:t>às</w:t>
      </w:r>
      <w:r w:rsidRPr="00CF6FEC">
        <w:rPr>
          <w:rFonts w:ascii="Arial" w:hAnsi="Arial" w:cs="Arial"/>
          <w:spacing w:val="-9"/>
        </w:rPr>
        <w:t xml:space="preserve"> </w:t>
      </w:r>
      <w:r w:rsidRPr="00CF6FEC">
        <w:rPr>
          <w:rFonts w:ascii="Arial" w:hAnsi="Arial" w:cs="Arial"/>
        </w:rPr>
        <w:t>exigências de habilitação previstas neste Edital.</w:t>
      </w:r>
    </w:p>
    <w:p w14:paraId="086F3943" w14:textId="77777777" w:rsidR="00601C21" w:rsidRPr="00CF6FEC" w:rsidRDefault="00601C21" w:rsidP="00601C21">
      <w:pPr>
        <w:pStyle w:val="PargrafodaLista"/>
        <w:numPr>
          <w:ilvl w:val="1"/>
          <w:numId w:val="8"/>
        </w:numPr>
        <w:tabs>
          <w:tab w:val="left" w:pos="905"/>
        </w:tabs>
        <w:autoSpaceDE w:val="0"/>
        <w:autoSpaceDN w:val="0"/>
        <w:spacing w:line="360" w:lineRule="auto"/>
        <w:ind w:left="0" w:right="2" w:firstLine="0"/>
        <w:jc w:val="both"/>
        <w:rPr>
          <w:rFonts w:ascii="Arial" w:hAnsi="Arial" w:cs="Arial"/>
        </w:rPr>
      </w:pPr>
      <w:r w:rsidRPr="00CF6FEC">
        <w:rPr>
          <w:rFonts w:ascii="Arial" w:hAnsi="Arial" w:cs="Arial"/>
        </w:rPr>
        <w:t>- COMO CONDIÇÃO PARA PARTICIPAÇÃO</w:t>
      </w:r>
      <w:r w:rsidRPr="00CF6FEC">
        <w:rPr>
          <w:rFonts w:ascii="Arial" w:hAnsi="Arial" w:cs="Arial"/>
          <w:spacing w:val="-1"/>
        </w:rPr>
        <w:t xml:space="preserve"> </w:t>
      </w:r>
      <w:r w:rsidRPr="00CF6FEC">
        <w:rPr>
          <w:rFonts w:ascii="Arial" w:hAnsi="Arial" w:cs="Arial"/>
        </w:rPr>
        <w:t>NO PREGÃO, A</w:t>
      </w:r>
      <w:r w:rsidRPr="00CF6FEC">
        <w:rPr>
          <w:rFonts w:ascii="Arial" w:hAnsi="Arial" w:cs="Arial"/>
          <w:spacing w:val="-1"/>
        </w:rPr>
        <w:t xml:space="preserve"> </w:t>
      </w:r>
      <w:r w:rsidRPr="00CF6FEC">
        <w:rPr>
          <w:rFonts w:ascii="Arial" w:hAnsi="Arial" w:cs="Arial"/>
        </w:rPr>
        <w:t>LICITANTE ASSINALARÁ</w:t>
      </w:r>
      <w:r w:rsidRPr="00CF6FEC">
        <w:rPr>
          <w:rFonts w:ascii="Arial" w:hAnsi="Arial" w:cs="Arial"/>
          <w:spacing w:val="-1"/>
        </w:rPr>
        <w:t xml:space="preserve"> </w:t>
      </w:r>
      <w:r w:rsidRPr="00CF6FEC">
        <w:rPr>
          <w:rFonts w:ascii="Arial" w:hAnsi="Arial" w:cs="Arial"/>
        </w:rPr>
        <w:t xml:space="preserve">“SIM” OU “NÃO” EM CAMPO PRÓPRIO DO SISTEMA ELETRÔNICO, RELATIVO ÀS SEGUINTES </w:t>
      </w:r>
      <w:r w:rsidRPr="00CF6FEC">
        <w:rPr>
          <w:rFonts w:ascii="Arial" w:hAnsi="Arial" w:cs="Arial"/>
          <w:spacing w:val="-2"/>
        </w:rPr>
        <w:t>DECLARAÇÕES:</w:t>
      </w:r>
    </w:p>
    <w:p w14:paraId="2DF47B22" w14:textId="77777777" w:rsidR="00601C21" w:rsidRPr="00CF6FEC" w:rsidRDefault="00601C21" w:rsidP="00601C21">
      <w:pPr>
        <w:pStyle w:val="Corpodetexto"/>
        <w:spacing w:line="360" w:lineRule="auto"/>
        <w:ind w:left="0" w:right="2"/>
        <w:jc w:val="both"/>
        <w:rPr>
          <w:rFonts w:cs="Arial"/>
          <w:sz w:val="22"/>
          <w:szCs w:val="22"/>
        </w:rPr>
      </w:pPr>
      <w:r w:rsidRPr="00CF6FEC">
        <w:rPr>
          <w:rFonts w:cs="Arial"/>
          <w:sz w:val="22"/>
          <w:szCs w:val="22"/>
        </w:rPr>
        <w:t>(</w:t>
      </w:r>
      <w:r w:rsidRPr="00CF6FEC">
        <w:rPr>
          <w:rFonts w:cs="Arial"/>
          <w:spacing w:val="40"/>
          <w:sz w:val="22"/>
          <w:szCs w:val="22"/>
        </w:rPr>
        <w:t xml:space="preserve"> </w:t>
      </w:r>
      <w:r w:rsidRPr="00CF6FEC">
        <w:rPr>
          <w:rFonts w:cs="Arial"/>
          <w:sz w:val="22"/>
          <w:szCs w:val="22"/>
        </w:rPr>
        <w:t>)</w:t>
      </w:r>
      <w:r w:rsidRPr="00CF6FEC">
        <w:rPr>
          <w:rFonts w:cs="Arial"/>
          <w:spacing w:val="-2"/>
          <w:sz w:val="22"/>
          <w:szCs w:val="22"/>
        </w:rPr>
        <w:t xml:space="preserve"> </w:t>
      </w:r>
      <w:r w:rsidRPr="00CF6FEC">
        <w:rPr>
          <w:rFonts w:cs="Arial"/>
          <w:sz w:val="22"/>
          <w:szCs w:val="22"/>
        </w:rPr>
        <w:t>Declaro</w:t>
      </w:r>
      <w:r w:rsidRPr="00CF6FEC">
        <w:rPr>
          <w:rFonts w:cs="Arial"/>
          <w:spacing w:val="-7"/>
          <w:sz w:val="22"/>
          <w:szCs w:val="22"/>
        </w:rPr>
        <w:t xml:space="preserve"> </w:t>
      </w:r>
      <w:r w:rsidRPr="00CF6FEC">
        <w:rPr>
          <w:rFonts w:cs="Arial"/>
          <w:sz w:val="22"/>
          <w:szCs w:val="22"/>
        </w:rPr>
        <w:t>que</w:t>
      </w:r>
      <w:r w:rsidRPr="00CF6FEC">
        <w:rPr>
          <w:rFonts w:cs="Arial"/>
          <w:spacing w:val="-3"/>
          <w:sz w:val="22"/>
          <w:szCs w:val="22"/>
        </w:rPr>
        <w:t xml:space="preserve"> </w:t>
      </w:r>
      <w:r w:rsidRPr="00CF6FEC">
        <w:rPr>
          <w:rFonts w:cs="Arial"/>
          <w:sz w:val="22"/>
          <w:szCs w:val="22"/>
        </w:rPr>
        <w:t>não</w:t>
      </w:r>
      <w:r w:rsidRPr="00CF6FEC">
        <w:rPr>
          <w:rFonts w:cs="Arial"/>
          <w:spacing w:val="-3"/>
          <w:sz w:val="22"/>
          <w:szCs w:val="22"/>
        </w:rPr>
        <w:t xml:space="preserve"> </w:t>
      </w:r>
      <w:r w:rsidRPr="00CF6FEC">
        <w:rPr>
          <w:rFonts w:cs="Arial"/>
          <w:sz w:val="22"/>
          <w:szCs w:val="22"/>
        </w:rPr>
        <w:t>incorro</w:t>
      </w:r>
      <w:r w:rsidRPr="00CF6FEC">
        <w:rPr>
          <w:rFonts w:cs="Arial"/>
          <w:spacing w:val="-3"/>
          <w:sz w:val="22"/>
          <w:szCs w:val="22"/>
        </w:rPr>
        <w:t xml:space="preserve"> </w:t>
      </w:r>
      <w:r w:rsidRPr="00CF6FEC">
        <w:rPr>
          <w:rFonts w:cs="Arial"/>
          <w:sz w:val="22"/>
          <w:szCs w:val="22"/>
        </w:rPr>
        <w:t>nas</w:t>
      </w:r>
      <w:r w:rsidRPr="00CF6FEC">
        <w:rPr>
          <w:rFonts w:cs="Arial"/>
          <w:spacing w:val="-5"/>
          <w:sz w:val="22"/>
          <w:szCs w:val="22"/>
        </w:rPr>
        <w:t xml:space="preserve"> </w:t>
      </w:r>
      <w:r w:rsidRPr="00CF6FEC">
        <w:rPr>
          <w:rFonts w:cs="Arial"/>
          <w:sz w:val="22"/>
          <w:szCs w:val="22"/>
        </w:rPr>
        <w:t>condições</w:t>
      </w:r>
      <w:r w:rsidRPr="00CF6FEC">
        <w:rPr>
          <w:rFonts w:cs="Arial"/>
          <w:spacing w:val="-3"/>
          <w:sz w:val="22"/>
          <w:szCs w:val="22"/>
        </w:rPr>
        <w:t xml:space="preserve"> </w:t>
      </w:r>
      <w:r w:rsidRPr="00CF6FEC">
        <w:rPr>
          <w:rFonts w:cs="Arial"/>
          <w:sz w:val="22"/>
          <w:szCs w:val="22"/>
        </w:rPr>
        <w:t>impeditivas</w:t>
      </w:r>
      <w:r w:rsidRPr="00CF6FEC">
        <w:rPr>
          <w:rFonts w:cs="Arial"/>
          <w:spacing w:val="-3"/>
          <w:sz w:val="22"/>
          <w:szCs w:val="22"/>
        </w:rPr>
        <w:t xml:space="preserve"> </w:t>
      </w:r>
      <w:r w:rsidRPr="00CF6FEC">
        <w:rPr>
          <w:rFonts w:cs="Arial"/>
          <w:sz w:val="22"/>
          <w:szCs w:val="22"/>
        </w:rPr>
        <w:t>do</w:t>
      </w:r>
      <w:r w:rsidRPr="00CF6FEC">
        <w:rPr>
          <w:rFonts w:cs="Arial"/>
          <w:spacing w:val="-3"/>
          <w:sz w:val="22"/>
          <w:szCs w:val="22"/>
        </w:rPr>
        <w:t xml:space="preserve"> </w:t>
      </w:r>
      <w:r w:rsidRPr="00CF6FEC">
        <w:rPr>
          <w:rFonts w:cs="Arial"/>
          <w:sz w:val="22"/>
          <w:szCs w:val="22"/>
        </w:rPr>
        <w:t>art.</w:t>
      </w:r>
      <w:r w:rsidRPr="00CF6FEC">
        <w:rPr>
          <w:rFonts w:cs="Arial"/>
          <w:spacing w:val="-2"/>
          <w:sz w:val="22"/>
          <w:szCs w:val="22"/>
        </w:rPr>
        <w:t xml:space="preserve"> </w:t>
      </w:r>
      <w:r w:rsidRPr="00CF6FEC">
        <w:rPr>
          <w:rFonts w:cs="Arial"/>
          <w:sz w:val="22"/>
          <w:szCs w:val="22"/>
        </w:rPr>
        <w:t>14</w:t>
      </w:r>
      <w:r w:rsidRPr="00CF6FEC">
        <w:rPr>
          <w:rFonts w:cs="Arial"/>
          <w:spacing w:val="-1"/>
          <w:sz w:val="22"/>
          <w:szCs w:val="22"/>
        </w:rPr>
        <w:t xml:space="preserve"> </w:t>
      </w:r>
      <w:r w:rsidRPr="00CF6FEC">
        <w:rPr>
          <w:rFonts w:cs="Arial"/>
          <w:sz w:val="22"/>
          <w:szCs w:val="22"/>
        </w:rPr>
        <w:t>e</w:t>
      </w:r>
      <w:r w:rsidRPr="00CF6FEC">
        <w:rPr>
          <w:rFonts w:cs="Arial"/>
          <w:spacing w:val="-3"/>
          <w:sz w:val="22"/>
          <w:szCs w:val="22"/>
        </w:rPr>
        <w:t xml:space="preserve"> </w:t>
      </w:r>
      <w:r w:rsidRPr="00CF6FEC">
        <w:rPr>
          <w:rFonts w:cs="Arial"/>
          <w:sz w:val="22"/>
          <w:szCs w:val="22"/>
        </w:rPr>
        <w:t>art.</w:t>
      </w:r>
      <w:r w:rsidRPr="00CF6FEC">
        <w:rPr>
          <w:rFonts w:cs="Arial"/>
          <w:spacing w:val="-2"/>
          <w:sz w:val="22"/>
          <w:szCs w:val="22"/>
        </w:rPr>
        <w:t xml:space="preserve"> </w:t>
      </w:r>
      <w:r w:rsidRPr="00CF6FEC">
        <w:rPr>
          <w:rFonts w:cs="Arial"/>
          <w:sz w:val="22"/>
          <w:szCs w:val="22"/>
        </w:rPr>
        <w:t>9º</w:t>
      </w:r>
      <w:r w:rsidRPr="00CF6FEC">
        <w:rPr>
          <w:rFonts w:cs="Arial"/>
          <w:spacing w:val="-1"/>
          <w:sz w:val="22"/>
          <w:szCs w:val="22"/>
        </w:rPr>
        <w:t xml:space="preserve"> </w:t>
      </w:r>
      <w:r w:rsidRPr="00CF6FEC">
        <w:rPr>
          <w:rFonts w:cs="Arial"/>
          <w:sz w:val="22"/>
          <w:szCs w:val="22"/>
        </w:rPr>
        <w:t>§</w:t>
      </w:r>
      <w:r w:rsidRPr="00CF6FEC">
        <w:rPr>
          <w:rFonts w:cs="Arial"/>
          <w:spacing w:val="-5"/>
          <w:sz w:val="22"/>
          <w:szCs w:val="22"/>
        </w:rPr>
        <w:t xml:space="preserve"> </w:t>
      </w:r>
      <w:r w:rsidRPr="00CF6FEC">
        <w:rPr>
          <w:rFonts w:cs="Arial"/>
          <w:sz w:val="22"/>
          <w:szCs w:val="22"/>
        </w:rPr>
        <w:t>1º</w:t>
      </w:r>
      <w:r w:rsidRPr="00CF6FEC">
        <w:rPr>
          <w:rFonts w:cs="Arial"/>
          <w:spacing w:val="-2"/>
          <w:sz w:val="22"/>
          <w:szCs w:val="22"/>
        </w:rPr>
        <w:t xml:space="preserve"> </w:t>
      </w:r>
      <w:r w:rsidRPr="00CF6FEC">
        <w:rPr>
          <w:rFonts w:cs="Arial"/>
          <w:sz w:val="22"/>
          <w:szCs w:val="22"/>
        </w:rPr>
        <w:t>da</w:t>
      </w:r>
      <w:r w:rsidRPr="00CF6FEC">
        <w:rPr>
          <w:rFonts w:cs="Arial"/>
          <w:spacing w:val="-3"/>
          <w:sz w:val="22"/>
          <w:szCs w:val="22"/>
        </w:rPr>
        <w:t xml:space="preserve"> </w:t>
      </w:r>
      <w:r w:rsidRPr="00CF6FEC">
        <w:rPr>
          <w:rFonts w:cs="Arial"/>
          <w:sz w:val="22"/>
          <w:szCs w:val="22"/>
        </w:rPr>
        <w:t>Lei</w:t>
      </w:r>
      <w:r w:rsidRPr="00CF6FEC">
        <w:rPr>
          <w:rFonts w:cs="Arial"/>
          <w:spacing w:val="-4"/>
          <w:sz w:val="22"/>
          <w:szCs w:val="22"/>
        </w:rPr>
        <w:t xml:space="preserve"> </w:t>
      </w:r>
      <w:r w:rsidRPr="00CF6FEC">
        <w:rPr>
          <w:rFonts w:cs="Arial"/>
          <w:sz w:val="22"/>
          <w:szCs w:val="22"/>
        </w:rPr>
        <w:t>Federal nº 14.133/21.</w:t>
      </w:r>
    </w:p>
    <w:p w14:paraId="17249F3F" w14:textId="77777777" w:rsidR="00601C21" w:rsidRPr="00CF6FEC" w:rsidRDefault="00601C21" w:rsidP="00601C21">
      <w:pPr>
        <w:pStyle w:val="Corpodetexto"/>
        <w:spacing w:line="360" w:lineRule="auto"/>
        <w:ind w:left="0" w:right="2"/>
        <w:jc w:val="both"/>
        <w:rPr>
          <w:rFonts w:cs="Arial"/>
          <w:sz w:val="22"/>
          <w:szCs w:val="22"/>
        </w:rPr>
      </w:pPr>
      <w:r w:rsidRPr="00CF6FEC">
        <w:rPr>
          <w:rFonts w:cs="Arial"/>
          <w:sz w:val="22"/>
          <w:szCs w:val="22"/>
        </w:rPr>
        <w:t>(</w:t>
      </w:r>
      <w:r>
        <w:rPr>
          <w:rFonts w:cs="Arial"/>
          <w:sz w:val="22"/>
          <w:szCs w:val="22"/>
        </w:rPr>
        <w:t xml:space="preserve"> </w:t>
      </w:r>
      <w:r w:rsidRPr="00CF6FEC">
        <w:rPr>
          <w:rFonts w:cs="Arial"/>
          <w:spacing w:val="-7"/>
          <w:sz w:val="22"/>
          <w:szCs w:val="22"/>
        </w:rPr>
        <w:t xml:space="preserve"> </w:t>
      </w:r>
      <w:r w:rsidRPr="00CF6FEC">
        <w:rPr>
          <w:rFonts w:cs="Arial"/>
          <w:sz w:val="22"/>
          <w:szCs w:val="22"/>
        </w:rPr>
        <w:t>)</w:t>
      </w:r>
      <w:r w:rsidRPr="00CF6FEC">
        <w:rPr>
          <w:rFonts w:cs="Arial"/>
          <w:spacing w:val="-7"/>
          <w:sz w:val="22"/>
          <w:szCs w:val="22"/>
        </w:rPr>
        <w:t xml:space="preserve"> </w:t>
      </w:r>
      <w:r w:rsidRPr="00CF6FEC">
        <w:rPr>
          <w:rFonts w:cs="Arial"/>
          <w:sz w:val="22"/>
          <w:szCs w:val="22"/>
        </w:rPr>
        <w:t>Declaro</w:t>
      </w:r>
      <w:r w:rsidRPr="00CF6FEC">
        <w:rPr>
          <w:rFonts w:cs="Arial"/>
          <w:spacing w:val="-12"/>
          <w:sz w:val="22"/>
          <w:szCs w:val="22"/>
        </w:rPr>
        <w:t xml:space="preserve"> </w:t>
      </w:r>
      <w:r w:rsidRPr="00CF6FEC">
        <w:rPr>
          <w:rFonts w:cs="Arial"/>
          <w:sz w:val="22"/>
          <w:szCs w:val="22"/>
        </w:rPr>
        <w:t>que</w:t>
      </w:r>
      <w:r w:rsidRPr="00CF6FEC">
        <w:rPr>
          <w:rFonts w:cs="Arial"/>
          <w:spacing w:val="-8"/>
          <w:sz w:val="22"/>
          <w:szCs w:val="22"/>
        </w:rPr>
        <w:t xml:space="preserve"> </w:t>
      </w:r>
      <w:r w:rsidRPr="00CF6FEC">
        <w:rPr>
          <w:rFonts w:cs="Arial"/>
          <w:sz w:val="22"/>
          <w:szCs w:val="22"/>
        </w:rPr>
        <w:t>atendo</w:t>
      </w:r>
      <w:r w:rsidRPr="00CF6FEC">
        <w:rPr>
          <w:rFonts w:cs="Arial"/>
          <w:spacing w:val="-8"/>
          <w:sz w:val="22"/>
          <w:szCs w:val="22"/>
        </w:rPr>
        <w:t xml:space="preserve"> </w:t>
      </w:r>
      <w:r w:rsidRPr="00CF6FEC">
        <w:rPr>
          <w:rFonts w:cs="Arial"/>
          <w:sz w:val="22"/>
          <w:szCs w:val="22"/>
        </w:rPr>
        <w:t>aos</w:t>
      </w:r>
      <w:r w:rsidRPr="00CF6FEC">
        <w:rPr>
          <w:rFonts w:cs="Arial"/>
          <w:spacing w:val="-8"/>
          <w:sz w:val="22"/>
          <w:szCs w:val="22"/>
        </w:rPr>
        <w:t xml:space="preserve"> </w:t>
      </w:r>
      <w:r w:rsidRPr="00CF6FEC">
        <w:rPr>
          <w:rFonts w:cs="Arial"/>
          <w:sz w:val="22"/>
          <w:szCs w:val="22"/>
        </w:rPr>
        <w:t>requisitos</w:t>
      </w:r>
      <w:r w:rsidRPr="00CF6FEC">
        <w:rPr>
          <w:rFonts w:cs="Arial"/>
          <w:spacing w:val="-8"/>
          <w:sz w:val="22"/>
          <w:szCs w:val="22"/>
        </w:rPr>
        <w:t xml:space="preserve"> </w:t>
      </w:r>
      <w:r w:rsidRPr="00CF6FEC">
        <w:rPr>
          <w:rFonts w:cs="Arial"/>
          <w:sz w:val="22"/>
          <w:szCs w:val="22"/>
        </w:rPr>
        <w:t>de</w:t>
      </w:r>
      <w:r w:rsidRPr="00CF6FEC">
        <w:rPr>
          <w:rFonts w:cs="Arial"/>
          <w:spacing w:val="-8"/>
          <w:sz w:val="22"/>
          <w:szCs w:val="22"/>
        </w:rPr>
        <w:t xml:space="preserve"> </w:t>
      </w:r>
      <w:r w:rsidRPr="00CF6FEC">
        <w:rPr>
          <w:rFonts w:cs="Arial"/>
          <w:sz w:val="22"/>
          <w:szCs w:val="22"/>
        </w:rPr>
        <w:t>habilitação,</w:t>
      </w:r>
      <w:r w:rsidRPr="00CF6FEC">
        <w:rPr>
          <w:rFonts w:cs="Arial"/>
          <w:spacing w:val="-7"/>
          <w:sz w:val="22"/>
          <w:szCs w:val="22"/>
        </w:rPr>
        <w:t xml:space="preserve"> </w:t>
      </w:r>
      <w:r w:rsidRPr="00CF6FEC">
        <w:rPr>
          <w:rFonts w:cs="Arial"/>
          <w:sz w:val="22"/>
          <w:szCs w:val="22"/>
        </w:rPr>
        <w:t>conforme</w:t>
      </w:r>
      <w:r w:rsidRPr="00CF6FEC">
        <w:rPr>
          <w:rFonts w:cs="Arial"/>
          <w:spacing w:val="-8"/>
          <w:sz w:val="22"/>
          <w:szCs w:val="22"/>
        </w:rPr>
        <w:t xml:space="preserve"> </w:t>
      </w:r>
      <w:r w:rsidRPr="00CF6FEC">
        <w:rPr>
          <w:rFonts w:cs="Arial"/>
          <w:sz w:val="22"/>
          <w:szCs w:val="22"/>
        </w:rPr>
        <w:t>disposto</w:t>
      </w:r>
      <w:r w:rsidRPr="00CF6FEC">
        <w:rPr>
          <w:rFonts w:cs="Arial"/>
          <w:spacing w:val="-8"/>
          <w:sz w:val="22"/>
          <w:szCs w:val="22"/>
        </w:rPr>
        <w:t xml:space="preserve"> </w:t>
      </w:r>
      <w:r w:rsidRPr="00CF6FEC">
        <w:rPr>
          <w:rFonts w:cs="Arial"/>
          <w:sz w:val="22"/>
          <w:szCs w:val="22"/>
        </w:rPr>
        <w:t>no</w:t>
      </w:r>
      <w:r w:rsidRPr="00CF6FEC">
        <w:rPr>
          <w:rFonts w:cs="Arial"/>
          <w:spacing w:val="-11"/>
          <w:sz w:val="22"/>
          <w:szCs w:val="22"/>
        </w:rPr>
        <w:t xml:space="preserve"> </w:t>
      </w:r>
      <w:r w:rsidRPr="00CF6FEC">
        <w:rPr>
          <w:rFonts w:cs="Arial"/>
          <w:sz w:val="22"/>
          <w:szCs w:val="22"/>
        </w:rPr>
        <w:t>art.</w:t>
      </w:r>
      <w:r w:rsidRPr="00CF6FEC">
        <w:rPr>
          <w:rFonts w:cs="Arial"/>
          <w:spacing w:val="-7"/>
          <w:sz w:val="22"/>
          <w:szCs w:val="22"/>
        </w:rPr>
        <w:t xml:space="preserve"> </w:t>
      </w:r>
      <w:r w:rsidRPr="00CF6FEC">
        <w:rPr>
          <w:rFonts w:cs="Arial"/>
          <w:sz w:val="22"/>
          <w:szCs w:val="22"/>
        </w:rPr>
        <w:t>63,</w:t>
      </w:r>
      <w:r w:rsidRPr="00CF6FEC">
        <w:rPr>
          <w:rFonts w:cs="Arial"/>
          <w:spacing w:val="-9"/>
          <w:sz w:val="22"/>
          <w:szCs w:val="22"/>
        </w:rPr>
        <w:t xml:space="preserve"> </w:t>
      </w:r>
      <w:r w:rsidRPr="00CF6FEC">
        <w:rPr>
          <w:rFonts w:cs="Arial"/>
          <w:sz w:val="22"/>
          <w:szCs w:val="22"/>
        </w:rPr>
        <w:t>inciso</w:t>
      </w:r>
      <w:r w:rsidRPr="00CF6FEC">
        <w:rPr>
          <w:rFonts w:cs="Arial"/>
          <w:spacing w:val="-8"/>
          <w:sz w:val="22"/>
          <w:szCs w:val="22"/>
        </w:rPr>
        <w:t xml:space="preserve"> </w:t>
      </w:r>
      <w:r w:rsidRPr="00CF6FEC">
        <w:rPr>
          <w:rFonts w:cs="Arial"/>
          <w:sz w:val="22"/>
          <w:szCs w:val="22"/>
        </w:rPr>
        <w:t>I,</w:t>
      </w:r>
      <w:r w:rsidRPr="00CF6FEC">
        <w:rPr>
          <w:rFonts w:cs="Arial"/>
          <w:spacing w:val="-9"/>
          <w:sz w:val="22"/>
          <w:szCs w:val="22"/>
        </w:rPr>
        <w:t xml:space="preserve"> </w:t>
      </w:r>
      <w:r w:rsidRPr="00CF6FEC">
        <w:rPr>
          <w:rFonts w:cs="Arial"/>
          <w:sz w:val="22"/>
          <w:szCs w:val="22"/>
        </w:rPr>
        <w:t>da Lei Federal nº 14.133/21.</w:t>
      </w:r>
    </w:p>
    <w:p w14:paraId="72FDE9D5" w14:textId="77777777" w:rsidR="00601C21" w:rsidRPr="00CF6FEC" w:rsidRDefault="00601C21" w:rsidP="00601C21">
      <w:pPr>
        <w:pStyle w:val="Corpodetexto"/>
        <w:spacing w:line="360" w:lineRule="auto"/>
        <w:ind w:left="0" w:right="2"/>
        <w:jc w:val="both"/>
        <w:rPr>
          <w:rFonts w:cs="Arial"/>
          <w:sz w:val="22"/>
          <w:szCs w:val="22"/>
        </w:rPr>
      </w:pPr>
      <w:r w:rsidRPr="00CF6FEC">
        <w:rPr>
          <w:rFonts w:cs="Arial"/>
          <w:sz w:val="22"/>
          <w:szCs w:val="22"/>
        </w:rPr>
        <w:t>(</w:t>
      </w:r>
      <w:r w:rsidRPr="00CF6FEC">
        <w:rPr>
          <w:rFonts w:cs="Arial"/>
          <w:spacing w:val="40"/>
          <w:sz w:val="22"/>
          <w:szCs w:val="22"/>
        </w:rPr>
        <w:t xml:space="preserve"> </w:t>
      </w:r>
      <w:r w:rsidRPr="00CF6FEC">
        <w:rPr>
          <w:rFonts w:cs="Arial"/>
          <w:sz w:val="22"/>
          <w:szCs w:val="22"/>
        </w:rPr>
        <w:t>) Declaro que cumpro as exigências de reserva de cargos para pessoa com deficiência e para reabilitado da Previdência Social, previstas em lei e em outras normas específicas, conforme art. 63, inciso IV, da Lei Federal nº 14.133/21.</w:t>
      </w:r>
    </w:p>
    <w:p w14:paraId="12008831" w14:textId="77777777" w:rsidR="00601C21" w:rsidRPr="00CF6FEC" w:rsidRDefault="00601C21" w:rsidP="00601C21">
      <w:pPr>
        <w:pStyle w:val="Corpodetexto"/>
        <w:spacing w:line="360" w:lineRule="auto"/>
        <w:ind w:left="0" w:right="2"/>
        <w:jc w:val="both"/>
        <w:rPr>
          <w:rFonts w:cs="Arial"/>
          <w:sz w:val="22"/>
          <w:szCs w:val="22"/>
        </w:rPr>
      </w:pPr>
      <w:r w:rsidRPr="00CF6FEC">
        <w:rPr>
          <w:rFonts w:cs="Arial"/>
          <w:sz w:val="22"/>
          <w:szCs w:val="22"/>
        </w:rPr>
        <w:t>( ) Declaro que a proposta apresentada para essa licitação está em conformidade com as exigências</w:t>
      </w:r>
      <w:r w:rsidRPr="00CF6FEC">
        <w:rPr>
          <w:rFonts w:cs="Arial"/>
          <w:spacing w:val="-6"/>
          <w:sz w:val="22"/>
          <w:szCs w:val="22"/>
        </w:rPr>
        <w:t xml:space="preserve"> </w:t>
      </w:r>
      <w:r w:rsidRPr="00CF6FEC">
        <w:rPr>
          <w:rFonts w:cs="Arial"/>
          <w:sz w:val="22"/>
          <w:szCs w:val="22"/>
        </w:rPr>
        <w:t>do</w:t>
      </w:r>
      <w:r w:rsidRPr="00CF6FEC">
        <w:rPr>
          <w:rFonts w:cs="Arial"/>
          <w:spacing w:val="-7"/>
          <w:sz w:val="22"/>
          <w:szCs w:val="22"/>
        </w:rPr>
        <w:t xml:space="preserve"> </w:t>
      </w:r>
      <w:r w:rsidRPr="00CF6FEC">
        <w:rPr>
          <w:rFonts w:cs="Arial"/>
          <w:sz w:val="22"/>
          <w:szCs w:val="22"/>
        </w:rPr>
        <w:t>instrumento</w:t>
      </w:r>
      <w:r w:rsidRPr="00CF6FEC">
        <w:rPr>
          <w:rFonts w:cs="Arial"/>
          <w:spacing w:val="-6"/>
          <w:sz w:val="22"/>
          <w:szCs w:val="22"/>
        </w:rPr>
        <w:t xml:space="preserve"> </w:t>
      </w:r>
      <w:r w:rsidRPr="00CF6FEC">
        <w:rPr>
          <w:rFonts w:cs="Arial"/>
          <w:sz w:val="22"/>
          <w:szCs w:val="22"/>
        </w:rPr>
        <w:t>convocatório</w:t>
      </w:r>
      <w:r w:rsidRPr="00CF6FEC">
        <w:rPr>
          <w:rFonts w:cs="Arial"/>
          <w:spacing w:val="-7"/>
          <w:sz w:val="22"/>
          <w:szCs w:val="22"/>
        </w:rPr>
        <w:t xml:space="preserve"> </w:t>
      </w:r>
      <w:r w:rsidRPr="00CF6FEC">
        <w:rPr>
          <w:rFonts w:cs="Arial"/>
          <w:sz w:val="22"/>
          <w:szCs w:val="22"/>
        </w:rPr>
        <w:t>e</w:t>
      </w:r>
      <w:r w:rsidRPr="00CF6FEC">
        <w:rPr>
          <w:rFonts w:cs="Arial"/>
          <w:spacing w:val="-6"/>
          <w:sz w:val="22"/>
          <w:szCs w:val="22"/>
        </w:rPr>
        <w:t xml:space="preserve"> </w:t>
      </w:r>
      <w:r w:rsidRPr="00CF6FEC">
        <w:rPr>
          <w:rFonts w:cs="Arial"/>
          <w:sz w:val="22"/>
          <w:szCs w:val="22"/>
        </w:rPr>
        <w:t>me</w:t>
      </w:r>
      <w:r w:rsidRPr="00CF6FEC">
        <w:rPr>
          <w:rFonts w:cs="Arial"/>
          <w:spacing w:val="-9"/>
          <w:sz w:val="22"/>
          <w:szCs w:val="22"/>
        </w:rPr>
        <w:t xml:space="preserve"> </w:t>
      </w:r>
      <w:r w:rsidRPr="00CF6FEC">
        <w:rPr>
          <w:rFonts w:cs="Arial"/>
          <w:sz w:val="22"/>
          <w:szCs w:val="22"/>
        </w:rPr>
        <w:t>responsabilizo</w:t>
      </w:r>
      <w:r w:rsidRPr="00CF6FEC">
        <w:rPr>
          <w:rFonts w:cs="Arial"/>
          <w:spacing w:val="-6"/>
          <w:sz w:val="22"/>
          <w:szCs w:val="22"/>
        </w:rPr>
        <w:t xml:space="preserve"> </w:t>
      </w:r>
      <w:r w:rsidRPr="00CF6FEC">
        <w:rPr>
          <w:rFonts w:cs="Arial"/>
          <w:sz w:val="22"/>
          <w:szCs w:val="22"/>
        </w:rPr>
        <w:t>pela</w:t>
      </w:r>
      <w:r w:rsidRPr="00CF6FEC">
        <w:rPr>
          <w:rFonts w:cs="Arial"/>
          <w:spacing w:val="-6"/>
          <w:sz w:val="22"/>
          <w:szCs w:val="22"/>
        </w:rPr>
        <w:t xml:space="preserve"> </w:t>
      </w:r>
      <w:r w:rsidRPr="00CF6FEC">
        <w:rPr>
          <w:rFonts w:cs="Arial"/>
          <w:sz w:val="22"/>
          <w:szCs w:val="22"/>
        </w:rPr>
        <w:t>veracidade</w:t>
      </w:r>
      <w:r w:rsidRPr="00CF6FEC">
        <w:rPr>
          <w:rFonts w:cs="Arial"/>
          <w:spacing w:val="-7"/>
          <w:sz w:val="22"/>
          <w:szCs w:val="22"/>
        </w:rPr>
        <w:t xml:space="preserve"> </w:t>
      </w:r>
      <w:r w:rsidRPr="00CF6FEC">
        <w:rPr>
          <w:rFonts w:cs="Arial"/>
          <w:sz w:val="22"/>
          <w:szCs w:val="22"/>
        </w:rPr>
        <w:t>e</w:t>
      </w:r>
      <w:r w:rsidRPr="00CF6FEC">
        <w:rPr>
          <w:rFonts w:cs="Arial"/>
          <w:spacing w:val="-6"/>
          <w:sz w:val="22"/>
          <w:szCs w:val="22"/>
        </w:rPr>
        <w:t xml:space="preserve"> </w:t>
      </w:r>
      <w:r w:rsidRPr="00CF6FEC">
        <w:rPr>
          <w:rFonts w:cs="Arial"/>
          <w:sz w:val="22"/>
          <w:szCs w:val="22"/>
        </w:rPr>
        <w:t>autenticidade dos documentos apresentados.</w:t>
      </w:r>
    </w:p>
    <w:p w14:paraId="3975845C" w14:textId="77777777" w:rsidR="00601C21" w:rsidRPr="00CF6FEC" w:rsidRDefault="00601C21" w:rsidP="00601C21">
      <w:pPr>
        <w:pStyle w:val="Corpodetexto"/>
        <w:spacing w:line="360" w:lineRule="auto"/>
        <w:ind w:left="0" w:right="2"/>
        <w:jc w:val="both"/>
        <w:rPr>
          <w:rFonts w:cs="Arial"/>
          <w:sz w:val="22"/>
          <w:szCs w:val="22"/>
        </w:rPr>
      </w:pPr>
      <w:r w:rsidRPr="00CF6FEC">
        <w:rPr>
          <w:rFonts w:cs="Arial"/>
          <w:sz w:val="22"/>
          <w:szCs w:val="22"/>
        </w:rPr>
        <w:t xml:space="preserve">( ) Declaro que minha proposta econômica compreendem a integralidade dos custos para </w:t>
      </w:r>
      <w:r w:rsidRPr="00CF6FEC">
        <w:rPr>
          <w:rFonts w:cs="Arial"/>
          <w:sz w:val="22"/>
          <w:szCs w:val="22"/>
        </w:rPr>
        <w:lastRenderedPageBreak/>
        <w:t>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6C639EFA" w14:textId="77777777" w:rsidR="00601C21" w:rsidRDefault="00601C21" w:rsidP="00601C21">
      <w:pPr>
        <w:pStyle w:val="Corpodetexto"/>
        <w:spacing w:before="1" w:line="360" w:lineRule="auto"/>
        <w:ind w:left="0" w:right="2"/>
        <w:jc w:val="both"/>
        <w:rPr>
          <w:rFonts w:cs="Arial"/>
          <w:sz w:val="22"/>
          <w:szCs w:val="22"/>
        </w:rPr>
      </w:pPr>
      <w:r w:rsidRPr="00CF6FEC">
        <w:rPr>
          <w:rFonts w:cs="Arial"/>
          <w:sz w:val="22"/>
          <w:szCs w:val="22"/>
        </w:rPr>
        <w:t>(</w:t>
      </w:r>
      <w:r w:rsidRPr="00CF6FEC">
        <w:rPr>
          <w:rFonts w:cs="Arial"/>
          <w:spacing w:val="-16"/>
          <w:sz w:val="22"/>
          <w:szCs w:val="22"/>
        </w:rPr>
        <w:t xml:space="preserve"> </w:t>
      </w:r>
      <w:r>
        <w:rPr>
          <w:rFonts w:cs="Arial"/>
          <w:spacing w:val="-16"/>
          <w:sz w:val="22"/>
          <w:szCs w:val="22"/>
        </w:rPr>
        <w:t xml:space="preserve"> </w:t>
      </w:r>
      <w:r w:rsidRPr="00CF6FEC">
        <w:rPr>
          <w:rFonts w:cs="Arial"/>
          <w:sz w:val="22"/>
          <w:szCs w:val="22"/>
        </w:rPr>
        <w:t>)</w:t>
      </w:r>
      <w:r w:rsidRPr="00CF6FEC">
        <w:rPr>
          <w:rFonts w:cs="Arial"/>
          <w:spacing w:val="-13"/>
          <w:sz w:val="22"/>
          <w:szCs w:val="22"/>
        </w:rPr>
        <w:t xml:space="preserve"> </w:t>
      </w:r>
      <w:r w:rsidRPr="00CF6FEC">
        <w:rPr>
          <w:rFonts w:cs="Arial"/>
          <w:sz w:val="22"/>
          <w:szCs w:val="22"/>
        </w:rPr>
        <w:t>Declaro</w:t>
      </w:r>
      <w:r w:rsidRPr="00CF6FEC">
        <w:rPr>
          <w:rFonts w:cs="Arial"/>
          <w:spacing w:val="-15"/>
          <w:sz w:val="22"/>
          <w:szCs w:val="22"/>
        </w:rPr>
        <w:t xml:space="preserve"> </w:t>
      </w:r>
      <w:r w:rsidRPr="00CF6FEC">
        <w:rPr>
          <w:rFonts w:cs="Arial"/>
          <w:sz w:val="22"/>
          <w:szCs w:val="22"/>
        </w:rPr>
        <w:t>que</w:t>
      </w:r>
      <w:r w:rsidRPr="00CF6FEC">
        <w:rPr>
          <w:rFonts w:cs="Arial"/>
          <w:spacing w:val="-15"/>
          <w:sz w:val="22"/>
          <w:szCs w:val="22"/>
        </w:rPr>
        <w:t xml:space="preserve"> </w:t>
      </w:r>
      <w:r w:rsidRPr="00CF6FEC">
        <w:rPr>
          <w:rFonts w:cs="Arial"/>
          <w:sz w:val="22"/>
          <w:szCs w:val="22"/>
        </w:rPr>
        <w:t>estou</w:t>
      </w:r>
      <w:r w:rsidRPr="00CF6FEC">
        <w:rPr>
          <w:rFonts w:cs="Arial"/>
          <w:spacing w:val="-13"/>
          <w:sz w:val="22"/>
          <w:szCs w:val="22"/>
        </w:rPr>
        <w:t xml:space="preserve"> </w:t>
      </w:r>
      <w:r w:rsidRPr="00CF6FEC">
        <w:rPr>
          <w:rFonts w:cs="Arial"/>
          <w:sz w:val="22"/>
          <w:szCs w:val="22"/>
        </w:rPr>
        <w:t>ciente</w:t>
      </w:r>
      <w:r w:rsidRPr="00CF6FEC">
        <w:rPr>
          <w:rFonts w:cs="Arial"/>
          <w:spacing w:val="-12"/>
          <w:sz w:val="22"/>
          <w:szCs w:val="22"/>
        </w:rPr>
        <w:t xml:space="preserve"> </w:t>
      </w:r>
      <w:r w:rsidRPr="00CF6FEC">
        <w:rPr>
          <w:rFonts w:cs="Arial"/>
          <w:sz w:val="22"/>
          <w:szCs w:val="22"/>
        </w:rPr>
        <w:t>do</w:t>
      </w:r>
      <w:r w:rsidRPr="00CF6FEC">
        <w:rPr>
          <w:rFonts w:cs="Arial"/>
          <w:spacing w:val="-15"/>
          <w:sz w:val="22"/>
          <w:szCs w:val="22"/>
        </w:rPr>
        <w:t xml:space="preserve"> </w:t>
      </w:r>
      <w:r w:rsidRPr="00CF6FEC">
        <w:rPr>
          <w:rFonts w:cs="Arial"/>
          <w:sz w:val="22"/>
          <w:szCs w:val="22"/>
        </w:rPr>
        <w:t>edital</w:t>
      </w:r>
      <w:r w:rsidRPr="00CF6FEC">
        <w:rPr>
          <w:rFonts w:cs="Arial"/>
          <w:spacing w:val="-16"/>
          <w:sz w:val="22"/>
          <w:szCs w:val="22"/>
        </w:rPr>
        <w:t xml:space="preserve"> </w:t>
      </w:r>
      <w:r w:rsidRPr="00CF6FEC">
        <w:rPr>
          <w:rFonts w:cs="Arial"/>
          <w:sz w:val="22"/>
          <w:szCs w:val="22"/>
        </w:rPr>
        <w:t>e</w:t>
      </w:r>
      <w:r w:rsidRPr="00CF6FEC">
        <w:rPr>
          <w:rFonts w:cs="Arial"/>
          <w:spacing w:val="-12"/>
          <w:sz w:val="22"/>
          <w:szCs w:val="22"/>
        </w:rPr>
        <w:t xml:space="preserve"> </w:t>
      </w:r>
      <w:r w:rsidRPr="00CF6FEC">
        <w:rPr>
          <w:rFonts w:cs="Arial"/>
          <w:sz w:val="22"/>
          <w:szCs w:val="22"/>
        </w:rPr>
        <w:t>concordo</w:t>
      </w:r>
      <w:r w:rsidRPr="00CF6FEC">
        <w:rPr>
          <w:rFonts w:cs="Arial"/>
          <w:spacing w:val="-16"/>
          <w:sz w:val="22"/>
          <w:szCs w:val="22"/>
        </w:rPr>
        <w:t xml:space="preserve"> </w:t>
      </w:r>
      <w:r w:rsidRPr="00CF6FEC">
        <w:rPr>
          <w:rFonts w:cs="Arial"/>
          <w:sz w:val="22"/>
          <w:szCs w:val="22"/>
        </w:rPr>
        <w:t>com</w:t>
      </w:r>
      <w:r w:rsidRPr="00CF6FEC">
        <w:rPr>
          <w:rFonts w:cs="Arial"/>
          <w:spacing w:val="-13"/>
          <w:sz w:val="22"/>
          <w:szCs w:val="22"/>
        </w:rPr>
        <w:t xml:space="preserve"> </w:t>
      </w:r>
      <w:r w:rsidRPr="00CF6FEC">
        <w:rPr>
          <w:rFonts w:cs="Arial"/>
          <w:sz w:val="22"/>
          <w:szCs w:val="22"/>
        </w:rPr>
        <w:t>as</w:t>
      </w:r>
      <w:r w:rsidRPr="00CF6FEC">
        <w:rPr>
          <w:rFonts w:cs="Arial"/>
          <w:spacing w:val="-15"/>
          <w:sz w:val="22"/>
          <w:szCs w:val="22"/>
        </w:rPr>
        <w:t xml:space="preserve"> </w:t>
      </w:r>
      <w:r w:rsidRPr="00CF6FEC">
        <w:rPr>
          <w:rFonts w:cs="Arial"/>
          <w:sz w:val="22"/>
          <w:szCs w:val="22"/>
        </w:rPr>
        <w:t>condições</w:t>
      </w:r>
      <w:r w:rsidRPr="00CF6FEC">
        <w:rPr>
          <w:rFonts w:cs="Arial"/>
          <w:spacing w:val="-12"/>
          <w:sz w:val="22"/>
          <w:szCs w:val="22"/>
        </w:rPr>
        <w:t xml:space="preserve"> </w:t>
      </w:r>
      <w:r w:rsidRPr="00CF6FEC">
        <w:rPr>
          <w:rFonts w:cs="Arial"/>
          <w:sz w:val="22"/>
          <w:szCs w:val="22"/>
        </w:rPr>
        <w:t>locais</w:t>
      </w:r>
      <w:r w:rsidRPr="00CF6FEC">
        <w:rPr>
          <w:rFonts w:cs="Arial"/>
          <w:spacing w:val="-16"/>
          <w:sz w:val="22"/>
          <w:szCs w:val="22"/>
        </w:rPr>
        <w:t xml:space="preserve"> </w:t>
      </w:r>
      <w:r w:rsidRPr="00CF6FEC">
        <w:rPr>
          <w:rFonts w:cs="Arial"/>
          <w:sz w:val="22"/>
          <w:szCs w:val="22"/>
        </w:rPr>
        <w:t>para</w:t>
      </w:r>
      <w:r w:rsidRPr="00CF6FEC">
        <w:rPr>
          <w:rFonts w:cs="Arial"/>
          <w:spacing w:val="-12"/>
          <w:sz w:val="22"/>
          <w:szCs w:val="22"/>
        </w:rPr>
        <w:t xml:space="preserve"> </w:t>
      </w:r>
      <w:r w:rsidRPr="00CF6FEC">
        <w:rPr>
          <w:rFonts w:cs="Arial"/>
          <w:sz w:val="22"/>
          <w:szCs w:val="22"/>
        </w:rPr>
        <w:t>o</w:t>
      </w:r>
      <w:r w:rsidRPr="00CF6FEC">
        <w:rPr>
          <w:rFonts w:cs="Arial"/>
          <w:spacing w:val="-15"/>
          <w:sz w:val="22"/>
          <w:szCs w:val="22"/>
        </w:rPr>
        <w:t xml:space="preserve"> </w:t>
      </w:r>
      <w:r w:rsidRPr="00CF6FEC">
        <w:rPr>
          <w:rFonts w:cs="Arial"/>
          <w:sz w:val="22"/>
          <w:szCs w:val="22"/>
        </w:rPr>
        <w:t>cumprimento das</w:t>
      </w:r>
      <w:r w:rsidRPr="00CF6FEC">
        <w:rPr>
          <w:rFonts w:cs="Arial"/>
          <w:spacing w:val="-6"/>
          <w:sz w:val="22"/>
          <w:szCs w:val="22"/>
        </w:rPr>
        <w:t xml:space="preserve"> </w:t>
      </w:r>
      <w:r w:rsidRPr="00CF6FEC">
        <w:rPr>
          <w:rFonts w:cs="Arial"/>
          <w:sz w:val="22"/>
          <w:szCs w:val="22"/>
        </w:rPr>
        <w:t>obrigações</w:t>
      </w:r>
      <w:r w:rsidRPr="00CF6FEC">
        <w:rPr>
          <w:rFonts w:cs="Arial"/>
          <w:spacing w:val="-6"/>
          <w:sz w:val="22"/>
          <w:szCs w:val="22"/>
        </w:rPr>
        <w:t xml:space="preserve"> </w:t>
      </w:r>
      <w:r w:rsidRPr="00CF6FEC">
        <w:rPr>
          <w:rFonts w:cs="Arial"/>
          <w:sz w:val="22"/>
          <w:szCs w:val="22"/>
        </w:rPr>
        <w:t>objeto</w:t>
      </w:r>
      <w:r w:rsidRPr="00CF6FEC">
        <w:rPr>
          <w:rFonts w:cs="Arial"/>
          <w:spacing w:val="-6"/>
          <w:sz w:val="22"/>
          <w:szCs w:val="22"/>
        </w:rPr>
        <w:t xml:space="preserve"> </w:t>
      </w:r>
      <w:r w:rsidRPr="00CF6FEC">
        <w:rPr>
          <w:rFonts w:cs="Arial"/>
          <w:sz w:val="22"/>
          <w:szCs w:val="22"/>
        </w:rPr>
        <w:t>da</w:t>
      </w:r>
      <w:r w:rsidRPr="00CF6FEC">
        <w:rPr>
          <w:rFonts w:cs="Arial"/>
          <w:spacing w:val="-9"/>
          <w:sz w:val="22"/>
          <w:szCs w:val="22"/>
        </w:rPr>
        <w:t xml:space="preserve"> </w:t>
      </w:r>
      <w:r w:rsidRPr="00CF6FEC">
        <w:rPr>
          <w:rFonts w:cs="Arial"/>
          <w:sz w:val="22"/>
          <w:szCs w:val="22"/>
        </w:rPr>
        <w:t>licitação,</w:t>
      </w:r>
      <w:r w:rsidRPr="00CF6FEC">
        <w:rPr>
          <w:rFonts w:cs="Arial"/>
          <w:spacing w:val="-5"/>
          <w:sz w:val="22"/>
          <w:szCs w:val="22"/>
        </w:rPr>
        <w:t xml:space="preserve"> </w:t>
      </w:r>
      <w:r w:rsidRPr="00CF6FEC">
        <w:rPr>
          <w:rFonts w:cs="Arial"/>
          <w:sz w:val="22"/>
          <w:szCs w:val="22"/>
        </w:rPr>
        <w:t>conforme</w:t>
      </w:r>
      <w:r w:rsidRPr="00CF6FEC">
        <w:rPr>
          <w:rFonts w:cs="Arial"/>
          <w:spacing w:val="-6"/>
          <w:sz w:val="22"/>
          <w:szCs w:val="22"/>
        </w:rPr>
        <w:t xml:space="preserve"> </w:t>
      </w:r>
      <w:r w:rsidRPr="00CF6FEC">
        <w:rPr>
          <w:rFonts w:cs="Arial"/>
          <w:sz w:val="22"/>
          <w:szCs w:val="22"/>
        </w:rPr>
        <w:t>o</w:t>
      </w:r>
      <w:r w:rsidRPr="00CF6FEC">
        <w:rPr>
          <w:rFonts w:cs="Arial"/>
          <w:spacing w:val="-6"/>
          <w:sz w:val="22"/>
          <w:szCs w:val="22"/>
        </w:rPr>
        <w:t xml:space="preserve"> </w:t>
      </w:r>
      <w:r w:rsidRPr="00CF6FEC">
        <w:rPr>
          <w:rFonts w:cs="Arial"/>
          <w:sz w:val="22"/>
          <w:szCs w:val="22"/>
        </w:rPr>
        <w:t>art.</w:t>
      </w:r>
      <w:r w:rsidRPr="00CF6FEC">
        <w:rPr>
          <w:rFonts w:cs="Arial"/>
          <w:spacing w:val="-7"/>
          <w:sz w:val="22"/>
          <w:szCs w:val="22"/>
        </w:rPr>
        <w:t xml:space="preserve"> </w:t>
      </w:r>
      <w:r w:rsidRPr="00CF6FEC">
        <w:rPr>
          <w:rFonts w:cs="Arial"/>
          <w:sz w:val="22"/>
          <w:szCs w:val="22"/>
        </w:rPr>
        <w:t>67,</w:t>
      </w:r>
      <w:r w:rsidRPr="00CF6FEC">
        <w:rPr>
          <w:rFonts w:cs="Arial"/>
          <w:spacing w:val="-5"/>
          <w:sz w:val="22"/>
          <w:szCs w:val="22"/>
        </w:rPr>
        <w:t xml:space="preserve"> </w:t>
      </w:r>
      <w:r w:rsidRPr="00CF6FEC">
        <w:rPr>
          <w:rFonts w:cs="Arial"/>
          <w:sz w:val="22"/>
          <w:szCs w:val="22"/>
        </w:rPr>
        <w:t>inciso</w:t>
      </w:r>
      <w:r w:rsidRPr="00CF6FEC">
        <w:rPr>
          <w:rFonts w:cs="Arial"/>
          <w:spacing w:val="-6"/>
          <w:sz w:val="22"/>
          <w:szCs w:val="22"/>
        </w:rPr>
        <w:t xml:space="preserve"> </w:t>
      </w:r>
      <w:r w:rsidRPr="00CF6FEC">
        <w:rPr>
          <w:rFonts w:cs="Arial"/>
          <w:sz w:val="22"/>
          <w:szCs w:val="22"/>
        </w:rPr>
        <w:t>VI,</w:t>
      </w:r>
      <w:r w:rsidRPr="00CF6FEC">
        <w:rPr>
          <w:rFonts w:cs="Arial"/>
          <w:spacing w:val="-5"/>
          <w:sz w:val="22"/>
          <w:szCs w:val="22"/>
        </w:rPr>
        <w:t xml:space="preserve"> </w:t>
      </w:r>
      <w:r w:rsidRPr="00CF6FEC">
        <w:rPr>
          <w:rFonts w:cs="Arial"/>
          <w:sz w:val="22"/>
          <w:szCs w:val="22"/>
        </w:rPr>
        <w:t>da</w:t>
      </w:r>
      <w:r w:rsidRPr="00CF6FEC">
        <w:rPr>
          <w:rFonts w:cs="Arial"/>
          <w:spacing w:val="-7"/>
          <w:sz w:val="22"/>
          <w:szCs w:val="22"/>
        </w:rPr>
        <w:t xml:space="preserve"> </w:t>
      </w:r>
      <w:r w:rsidRPr="00CF6FEC">
        <w:rPr>
          <w:rFonts w:cs="Arial"/>
          <w:sz w:val="22"/>
          <w:szCs w:val="22"/>
        </w:rPr>
        <w:t>Lei</w:t>
      </w:r>
      <w:r w:rsidRPr="00CF6FEC">
        <w:rPr>
          <w:rFonts w:cs="Arial"/>
          <w:spacing w:val="-7"/>
          <w:sz w:val="22"/>
          <w:szCs w:val="22"/>
        </w:rPr>
        <w:t xml:space="preserve"> </w:t>
      </w:r>
      <w:r w:rsidRPr="00CF6FEC">
        <w:rPr>
          <w:rFonts w:cs="Arial"/>
          <w:sz w:val="22"/>
          <w:szCs w:val="22"/>
        </w:rPr>
        <w:t>Federal</w:t>
      </w:r>
      <w:r w:rsidRPr="00CF6FEC">
        <w:rPr>
          <w:rFonts w:cs="Arial"/>
          <w:spacing w:val="-7"/>
          <w:sz w:val="22"/>
          <w:szCs w:val="22"/>
        </w:rPr>
        <w:t xml:space="preserve"> </w:t>
      </w:r>
      <w:r w:rsidRPr="00CF6FEC">
        <w:rPr>
          <w:rFonts w:cs="Arial"/>
          <w:sz w:val="22"/>
          <w:szCs w:val="22"/>
        </w:rPr>
        <w:t>nº</w:t>
      </w:r>
      <w:r w:rsidRPr="00CF6FEC">
        <w:rPr>
          <w:rFonts w:cs="Arial"/>
          <w:spacing w:val="-5"/>
          <w:sz w:val="22"/>
          <w:szCs w:val="22"/>
        </w:rPr>
        <w:t xml:space="preserve"> </w:t>
      </w:r>
      <w:r w:rsidRPr="00CF6FEC">
        <w:rPr>
          <w:rFonts w:cs="Arial"/>
          <w:sz w:val="22"/>
          <w:szCs w:val="22"/>
        </w:rPr>
        <w:t xml:space="preserve">14.133/21. </w:t>
      </w:r>
    </w:p>
    <w:p w14:paraId="44D6C9B1" w14:textId="77777777" w:rsidR="00601C21" w:rsidRPr="00CF6FEC" w:rsidRDefault="00601C21" w:rsidP="00601C21">
      <w:pPr>
        <w:pStyle w:val="Corpodetexto"/>
        <w:spacing w:before="1" w:line="360" w:lineRule="auto"/>
        <w:ind w:left="0" w:right="2"/>
        <w:jc w:val="both"/>
        <w:rPr>
          <w:rFonts w:cs="Arial"/>
          <w:sz w:val="22"/>
          <w:szCs w:val="22"/>
        </w:rPr>
      </w:pPr>
      <w:r w:rsidRPr="00CF6FEC">
        <w:rPr>
          <w:rFonts w:cs="Arial"/>
          <w:sz w:val="22"/>
          <w:szCs w:val="22"/>
        </w:rPr>
        <w:t>(</w:t>
      </w:r>
      <w:r w:rsidRPr="00CF6FEC">
        <w:rPr>
          <w:rFonts w:cs="Arial"/>
          <w:spacing w:val="-9"/>
          <w:sz w:val="22"/>
          <w:szCs w:val="22"/>
        </w:rPr>
        <w:t xml:space="preserve"> </w:t>
      </w:r>
      <w:r>
        <w:rPr>
          <w:rFonts w:cs="Arial"/>
          <w:spacing w:val="-9"/>
          <w:sz w:val="22"/>
          <w:szCs w:val="22"/>
        </w:rPr>
        <w:t xml:space="preserve"> </w:t>
      </w:r>
      <w:r w:rsidRPr="00CF6FEC">
        <w:rPr>
          <w:rFonts w:cs="Arial"/>
          <w:sz w:val="22"/>
          <w:szCs w:val="22"/>
        </w:rPr>
        <w:t>)</w:t>
      </w:r>
      <w:r w:rsidRPr="00CF6FEC">
        <w:rPr>
          <w:rFonts w:cs="Arial"/>
          <w:spacing w:val="-9"/>
          <w:sz w:val="22"/>
          <w:szCs w:val="22"/>
        </w:rPr>
        <w:t xml:space="preserve"> </w:t>
      </w:r>
      <w:r w:rsidRPr="00CF6FEC">
        <w:rPr>
          <w:rFonts w:cs="Arial"/>
          <w:sz w:val="22"/>
          <w:szCs w:val="22"/>
        </w:rPr>
        <w:t>Declaro</w:t>
      </w:r>
      <w:r w:rsidRPr="00CF6FEC">
        <w:rPr>
          <w:rFonts w:cs="Arial"/>
          <w:spacing w:val="-10"/>
          <w:sz w:val="22"/>
          <w:szCs w:val="22"/>
        </w:rPr>
        <w:t xml:space="preserve"> </w:t>
      </w:r>
      <w:r w:rsidRPr="00CF6FEC">
        <w:rPr>
          <w:rFonts w:cs="Arial"/>
          <w:sz w:val="22"/>
          <w:szCs w:val="22"/>
        </w:rPr>
        <w:t>para</w:t>
      </w:r>
      <w:r w:rsidRPr="00CF6FEC">
        <w:rPr>
          <w:rFonts w:cs="Arial"/>
          <w:spacing w:val="-15"/>
          <w:sz w:val="22"/>
          <w:szCs w:val="22"/>
        </w:rPr>
        <w:t xml:space="preserve"> </w:t>
      </w:r>
      <w:r w:rsidRPr="00CF6FEC">
        <w:rPr>
          <w:rFonts w:cs="Arial"/>
          <w:sz w:val="22"/>
          <w:szCs w:val="22"/>
        </w:rPr>
        <w:t>fins</w:t>
      </w:r>
      <w:r w:rsidRPr="00CF6FEC">
        <w:rPr>
          <w:rFonts w:cs="Arial"/>
          <w:spacing w:val="-10"/>
          <w:sz w:val="22"/>
          <w:szCs w:val="22"/>
        </w:rPr>
        <w:t xml:space="preserve"> </w:t>
      </w:r>
      <w:r w:rsidRPr="00CF6FEC">
        <w:rPr>
          <w:rFonts w:cs="Arial"/>
          <w:sz w:val="22"/>
          <w:szCs w:val="22"/>
        </w:rPr>
        <w:t>do</w:t>
      </w:r>
      <w:r w:rsidRPr="00CF6FEC">
        <w:rPr>
          <w:rFonts w:cs="Arial"/>
          <w:spacing w:val="-11"/>
          <w:sz w:val="22"/>
          <w:szCs w:val="22"/>
        </w:rPr>
        <w:t xml:space="preserve"> </w:t>
      </w:r>
      <w:r w:rsidRPr="00CF6FEC">
        <w:rPr>
          <w:rFonts w:cs="Arial"/>
          <w:sz w:val="22"/>
          <w:szCs w:val="22"/>
        </w:rPr>
        <w:t>disposto</w:t>
      </w:r>
      <w:r w:rsidRPr="00CF6FEC">
        <w:rPr>
          <w:rFonts w:cs="Arial"/>
          <w:spacing w:val="-10"/>
          <w:sz w:val="22"/>
          <w:szCs w:val="22"/>
        </w:rPr>
        <w:t xml:space="preserve"> </w:t>
      </w:r>
      <w:r w:rsidRPr="00CF6FEC">
        <w:rPr>
          <w:rFonts w:cs="Arial"/>
          <w:sz w:val="22"/>
          <w:szCs w:val="22"/>
        </w:rPr>
        <w:t>no</w:t>
      </w:r>
      <w:r w:rsidRPr="00CF6FEC">
        <w:rPr>
          <w:rFonts w:cs="Arial"/>
          <w:spacing w:val="-11"/>
          <w:sz w:val="22"/>
          <w:szCs w:val="22"/>
        </w:rPr>
        <w:t xml:space="preserve"> </w:t>
      </w:r>
      <w:r w:rsidRPr="00CF6FEC">
        <w:rPr>
          <w:rFonts w:cs="Arial"/>
          <w:sz w:val="22"/>
          <w:szCs w:val="22"/>
        </w:rPr>
        <w:t>inciso</w:t>
      </w:r>
      <w:r w:rsidRPr="00CF6FEC">
        <w:rPr>
          <w:rFonts w:cs="Arial"/>
          <w:spacing w:val="-10"/>
          <w:sz w:val="22"/>
          <w:szCs w:val="22"/>
        </w:rPr>
        <w:t xml:space="preserve"> </w:t>
      </w:r>
      <w:r w:rsidRPr="00CF6FEC">
        <w:rPr>
          <w:rFonts w:cs="Arial"/>
          <w:sz w:val="22"/>
          <w:szCs w:val="22"/>
        </w:rPr>
        <w:t>VI</w:t>
      </w:r>
      <w:r w:rsidRPr="00CF6FEC">
        <w:rPr>
          <w:rFonts w:cs="Arial"/>
          <w:spacing w:val="-9"/>
          <w:sz w:val="22"/>
          <w:szCs w:val="22"/>
        </w:rPr>
        <w:t xml:space="preserve"> </w:t>
      </w:r>
      <w:r w:rsidRPr="00CF6FEC">
        <w:rPr>
          <w:rFonts w:cs="Arial"/>
          <w:sz w:val="22"/>
          <w:szCs w:val="22"/>
        </w:rPr>
        <w:t>do</w:t>
      </w:r>
      <w:r w:rsidRPr="00CF6FEC">
        <w:rPr>
          <w:rFonts w:cs="Arial"/>
          <w:spacing w:val="-11"/>
          <w:sz w:val="22"/>
          <w:szCs w:val="22"/>
        </w:rPr>
        <w:t xml:space="preserve"> </w:t>
      </w:r>
      <w:r w:rsidRPr="00CF6FEC">
        <w:rPr>
          <w:rFonts w:cs="Arial"/>
          <w:sz w:val="22"/>
          <w:szCs w:val="22"/>
        </w:rPr>
        <w:t>art.</w:t>
      </w:r>
      <w:r w:rsidRPr="00CF6FEC">
        <w:rPr>
          <w:rFonts w:cs="Arial"/>
          <w:spacing w:val="-9"/>
          <w:sz w:val="22"/>
          <w:szCs w:val="22"/>
        </w:rPr>
        <w:t xml:space="preserve"> </w:t>
      </w:r>
      <w:r w:rsidRPr="00CF6FEC">
        <w:rPr>
          <w:rFonts w:cs="Arial"/>
          <w:sz w:val="22"/>
          <w:szCs w:val="22"/>
        </w:rPr>
        <w:t>68,</w:t>
      </w:r>
      <w:r w:rsidRPr="00CF6FEC">
        <w:rPr>
          <w:rFonts w:cs="Arial"/>
          <w:spacing w:val="-11"/>
          <w:sz w:val="22"/>
          <w:szCs w:val="22"/>
        </w:rPr>
        <w:t xml:space="preserve"> </w:t>
      </w:r>
      <w:r w:rsidRPr="00CF6FEC">
        <w:rPr>
          <w:rFonts w:cs="Arial"/>
          <w:sz w:val="22"/>
          <w:szCs w:val="22"/>
        </w:rPr>
        <w:t>da</w:t>
      </w:r>
      <w:r w:rsidRPr="00CF6FEC">
        <w:rPr>
          <w:rFonts w:cs="Arial"/>
          <w:spacing w:val="-11"/>
          <w:sz w:val="22"/>
          <w:szCs w:val="22"/>
        </w:rPr>
        <w:t xml:space="preserve"> </w:t>
      </w:r>
      <w:r w:rsidRPr="00CF6FEC">
        <w:rPr>
          <w:rFonts w:cs="Arial"/>
          <w:sz w:val="22"/>
          <w:szCs w:val="22"/>
        </w:rPr>
        <w:t>Lei</w:t>
      </w:r>
      <w:r w:rsidRPr="00CF6FEC">
        <w:rPr>
          <w:rFonts w:cs="Arial"/>
          <w:spacing w:val="-11"/>
          <w:sz w:val="22"/>
          <w:szCs w:val="22"/>
        </w:rPr>
        <w:t xml:space="preserve"> </w:t>
      </w:r>
      <w:r w:rsidRPr="00CF6FEC">
        <w:rPr>
          <w:rFonts w:cs="Arial"/>
          <w:sz w:val="22"/>
          <w:szCs w:val="22"/>
        </w:rPr>
        <w:t>nº</w:t>
      </w:r>
      <w:r w:rsidRPr="00CF6FEC">
        <w:rPr>
          <w:rFonts w:cs="Arial"/>
          <w:spacing w:val="-12"/>
          <w:sz w:val="22"/>
          <w:szCs w:val="22"/>
        </w:rPr>
        <w:t xml:space="preserve"> </w:t>
      </w:r>
      <w:r w:rsidRPr="00CF6FEC">
        <w:rPr>
          <w:rFonts w:cs="Arial"/>
          <w:sz w:val="22"/>
          <w:szCs w:val="22"/>
        </w:rPr>
        <w:t>14.133/21,</w:t>
      </w:r>
      <w:r w:rsidRPr="00CF6FEC">
        <w:rPr>
          <w:rFonts w:cs="Arial"/>
          <w:spacing w:val="-11"/>
          <w:sz w:val="22"/>
          <w:szCs w:val="22"/>
        </w:rPr>
        <w:t xml:space="preserve"> </w:t>
      </w:r>
      <w:r w:rsidRPr="00CF6FEC">
        <w:rPr>
          <w:rFonts w:cs="Arial"/>
          <w:sz w:val="22"/>
          <w:szCs w:val="22"/>
        </w:rPr>
        <w:t>que</w:t>
      </w:r>
      <w:r w:rsidRPr="00CF6FEC">
        <w:rPr>
          <w:rFonts w:cs="Arial"/>
          <w:spacing w:val="-13"/>
          <w:sz w:val="22"/>
          <w:szCs w:val="22"/>
        </w:rPr>
        <w:t xml:space="preserve"> </w:t>
      </w:r>
      <w:r w:rsidRPr="00CF6FEC">
        <w:rPr>
          <w:rFonts w:cs="Arial"/>
          <w:sz w:val="22"/>
          <w:szCs w:val="22"/>
        </w:rPr>
        <w:t>não</w:t>
      </w:r>
      <w:r w:rsidRPr="00CF6FEC">
        <w:rPr>
          <w:rFonts w:cs="Arial"/>
          <w:spacing w:val="-10"/>
          <w:sz w:val="22"/>
          <w:szCs w:val="22"/>
        </w:rPr>
        <w:t xml:space="preserve"> </w:t>
      </w:r>
      <w:r w:rsidRPr="00CF6FEC">
        <w:rPr>
          <w:rFonts w:cs="Arial"/>
          <w:sz w:val="22"/>
          <w:szCs w:val="22"/>
        </w:rPr>
        <w:t xml:space="preserve">emprego </w:t>
      </w:r>
      <w:r>
        <w:rPr>
          <w:rFonts w:cs="Arial"/>
          <w:sz w:val="22"/>
          <w:szCs w:val="22"/>
        </w:rPr>
        <w:t xml:space="preserve"> </w:t>
      </w:r>
      <w:r w:rsidRPr="00CF6FEC">
        <w:rPr>
          <w:rFonts w:cs="Arial"/>
          <w:sz w:val="22"/>
          <w:szCs w:val="22"/>
        </w:rPr>
        <w:t>menor</w:t>
      </w:r>
      <w:r w:rsidRPr="00CF6FEC">
        <w:rPr>
          <w:rFonts w:cs="Arial"/>
          <w:spacing w:val="-14"/>
          <w:sz w:val="22"/>
          <w:szCs w:val="22"/>
        </w:rPr>
        <w:t xml:space="preserve"> </w:t>
      </w:r>
      <w:r w:rsidRPr="00CF6FEC">
        <w:rPr>
          <w:rFonts w:cs="Arial"/>
          <w:sz w:val="22"/>
          <w:szCs w:val="22"/>
        </w:rPr>
        <w:t>de</w:t>
      </w:r>
      <w:r w:rsidRPr="00CF6FEC">
        <w:rPr>
          <w:rFonts w:cs="Arial"/>
          <w:spacing w:val="-13"/>
          <w:sz w:val="22"/>
          <w:szCs w:val="22"/>
        </w:rPr>
        <w:t xml:space="preserve"> </w:t>
      </w:r>
      <w:r w:rsidRPr="00CF6FEC">
        <w:rPr>
          <w:rFonts w:cs="Arial"/>
          <w:sz w:val="22"/>
          <w:szCs w:val="22"/>
        </w:rPr>
        <w:t>18</w:t>
      </w:r>
      <w:r w:rsidRPr="00CF6FEC">
        <w:rPr>
          <w:rFonts w:cs="Arial"/>
          <w:spacing w:val="-15"/>
          <w:sz w:val="22"/>
          <w:szCs w:val="22"/>
        </w:rPr>
        <w:t xml:space="preserve"> </w:t>
      </w:r>
      <w:r w:rsidRPr="00CF6FEC">
        <w:rPr>
          <w:rFonts w:cs="Arial"/>
          <w:sz w:val="22"/>
          <w:szCs w:val="22"/>
        </w:rPr>
        <w:t>(dezoito)</w:t>
      </w:r>
      <w:r w:rsidRPr="00CF6FEC">
        <w:rPr>
          <w:rFonts w:cs="Arial"/>
          <w:spacing w:val="-12"/>
          <w:sz w:val="22"/>
          <w:szCs w:val="22"/>
        </w:rPr>
        <w:t xml:space="preserve"> </w:t>
      </w:r>
      <w:r w:rsidRPr="00CF6FEC">
        <w:rPr>
          <w:rFonts w:cs="Arial"/>
          <w:sz w:val="22"/>
          <w:szCs w:val="22"/>
        </w:rPr>
        <w:t>anos</w:t>
      </w:r>
      <w:r w:rsidRPr="00CF6FEC">
        <w:rPr>
          <w:rFonts w:cs="Arial"/>
          <w:spacing w:val="-12"/>
          <w:sz w:val="22"/>
          <w:szCs w:val="22"/>
        </w:rPr>
        <w:t xml:space="preserve"> </w:t>
      </w:r>
      <w:r w:rsidRPr="00CF6FEC">
        <w:rPr>
          <w:rFonts w:cs="Arial"/>
          <w:sz w:val="22"/>
          <w:szCs w:val="22"/>
        </w:rPr>
        <w:t>em</w:t>
      </w:r>
      <w:r w:rsidRPr="00CF6FEC">
        <w:rPr>
          <w:rFonts w:cs="Arial"/>
          <w:spacing w:val="-14"/>
          <w:sz w:val="22"/>
          <w:szCs w:val="22"/>
        </w:rPr>
        <w:t xml:space="preserve"> </w:t>
      </w:r>
      <w:r w:rsidRPr="00CF6FEC">
        <w:rPr>
          <w:rFonts w:cs="Arial"/>
          <w:sz w:val="22"/>
          <w:szCs w:val="22"/>
        </w:rPr>
        <w:t>trabalho</w:t>
      </w:r>
      <w:r w:rsidRPr="00CF6FEC">
        <w:rPr>
          <w:rFonts w:cs="Arial"/>
          <w:spacing w:val="-13"/>
          <w:sz w:val="22"/>
          <w:szCs w:val="22"/>
        </w:rPr>
        <w:t xml:space="preserve"> </w:t>
      </w:r>
      <w:r w:rsidRPr="00CF6FEC">
        <w:rPr>
          <w:rFonts w:cs="Arial"/>
          <w:sz w:val="22"/>
          <w:szCs w:val="22"/>
        </w:rPr>
        <w:t>noturno,</w:t>
      </w:r>
      <w:r w:rsidRPr="00CF6FEC">
        <w:rPr>
          <w:rFonts w:cs="Arial"/>
          <w:spacing w:val="-16"/>
          <w:sz w:val="22"/>
          <w:szCs w:val="22"/>
        </w:rPr>
        <w:t xml:space="preserve"> </w:t>
      </w:r>
      <w:r w:rsidRPr="00CF6FEC">
        <w:rPr>
          <w:rFonts w:cs="Arial"/>
          <w:sz w:val="22"/>
          <w:szCs w:val="22"/>
        </w:rPr>
        <w:t>perigoso</w:t>
      </w:r>
      <w:r w:rsidRPr="00CF6FEC">
        <w:rPr>
          <w:rFonts w:cs="Arial"/>
          <w:spacing w:val="-14"/>
          <w:sz w:val="22"/>
          <w:szCs w:val="22"/>
        </w:rPr>
        <w:t xml:space="preserve"> </w:t>
      </w:r>
      <w:r w:rsidRPr="00CF6FEC">
        <w:rPr>
          <w:rFonts w:cs="Arial"/>
          <w:sz w:val="22"/>
          <w:szCs w:val="22"/>
        </w:rPr>
        <w:t>ou</w:t>
      </w:r>
      <w:r w:rsidRPr="00CF6FEC">
        <w:rPr>
          <w:rFonts w:cs="Arial"/>
          <w:spacing w:val="-13"/>
          <w:sz w:val="22"/>
          <w:szCs w:val="22"/>
        </w:rPr>
        <w:t xml:space="preserve"> </w:t>
      </w:r>
      <w:r w:rsidRPr="00CF6FEC">
        <w:rPr>
          <w:rFonts w:cs="Arial"/>
          <w:sz w:val="22"/>
          <w:szCs w:val="22"/>
        </w:rPr>
        <w:t>insalubre</w:t>
      </w:r>
      <w:r w:rsidRPr="00CF6FEC">
        <w:rPr>
          <w:rFonts w:cs="Arial"/>
          <w:spacing w:val="-13"/>
          <w:sz w:val="22"/>
          <w:szCs w:val="22"/>
        </w:rPr>
        <w:t xml:space="preserve"> </w:t>
      </w:r>
      <w:r w:rsidRPr="00CF6FEC">
        <w:rPr>
          <w:rFonts w:cs="Arial"/>
          <w:sz w:val="22"/>
          <w:szCs w:val="22"/>
        </w:rPr>
        <w:t>e</w:t>
      </w:r>
      <w:r w:rsidRPr="00CF6FEC">
        <w:rPr>
          <w:rFonts w:cs="Arial"/>
          <w:spacing w:val="-15"/>
          <w:sz w:val="22"/>
          <w:szCs w:val="22"/>
        </w:rPr>
        <w:t xml:space="preserve"> </w:t>
      </w:r>
      <w:r w:rsidRPr="00CF6FEC">
        <w:rPr>
          <w:rFonts w:cs="Arial"/>
          <w:sz w:val="22"/>
          <w:szCs w:val="22"/>
        </w:rPr>
        <w:t>não</w:t>
      </w:r>
      <w:r w:rsidRPr="00CF6FEC">
        <w:rPr>
          <w:rFonts w:cs="Arial"/>
          <w:spacing w:val="-13"/>
          <w:sz w:val="22"/>
          <w:szCs w:val="22"/>
        </w:rPr>
        <w:t xml:space="preserve"> </w:t>
      </w:r>
      <w:r w:rsidRPr="00CF6FEC">
        <w:rPr>
          <w:rFonts w:cs="Arial"/>
          <w:sz w:val="22"/>
          <w:szCs w:val="22"/>
        </w:rPr>
        <w:t>emprego</w:t>
      </w:r>
      <w:r w:rsidRPr="00CF6FEC">
        <w:rPr>
          <w:rFonts w:cs="Arial"/>
          <w:spacing w:val="-15"/>
          <w:sz w:val="22"/>
          <w:szCs w:val="22"/>
        </w:rPr>
        <w:t xml:space="preserve"> </w:t>
      </w:r>
      <w:r w:rsidRPr="00CF6FEC">
        <w:rPr>
          <w:rFonts w:cs="Arial"/>
          <w:sz w:val="22"/>
          <w:szCs w:val="22"/>
        </w:rPr>
        <w:t>menor de 16 (dezesseis) anos, salvo menor, a partir dos 14 (quatorze) anos, na condição de aprendiz, nos termos do inciso XXXIII, do art. 7º, da Constituição Federal/88.</w:t>
      </w:r>
    </w:p>
    <w:p w14:paraId="7F04624A" w14:textId="77777777" w:rsidR="00601C21" w:rsidRPr="00CF6FEC" w:rsidRDefault="00601C21" w:rsidP="00601C21">
      <w:pPr>
        <w:pStyle w:val="Corpodetexto"/>
        <w:spacing w:line="360" w:lineRule="auto"/>
        <w:ind w:left="0" w:right="2"/>
        <w:jc w:val="both"/>
        <w:rPr>
          <w:rFonts w:cs="Arial"/>
          <w:sz w:val="22"/>
          <w:szCs w:val="22"/>
        </w:rPr>
      </w:pPr>
      <w:r w:rsidRPr="00CF6FEC">
        <w:rPr>
          <w:rFonts w:cs="Arial"/>
          <w:sz w:val="22"/>
          <w:szCs w:val="22"/>
        </w:rPr>
        <w:t>( ) Declaro que não possuo, em minha cadeia produtiva, empregados executando trabalho degradante</w:t>
      </w:r>
      <w:r w:rsidRPr="00CF6FEC">
        <w:rPr>
          <w:rFonts w:cs="Arial"/>
          <w:spacing w:val="-3"/>
          <w:sz w:val="22"/>
          <w:szCs w:val="22"/>
        </w:rPr>
        <w:t xml:space="preserve"> </w:t>
      </w:r>
      <w:r w:rsidRPr="00CF6FEC">
        <w:rPr>
          <w:rFonts w:cs="Arial"/>
          <w:sz w:val="22"/>
          <w:szCs w:val="22"/>
        </w:rPr>
        <w:t>ou</w:t>
      </w:r>
      <w:r w:rsidRPr="00CF6FEC">
        <w:rPr>
          <w:rFonts w:cs="Arial"/>
          <w:spacing w:val="-3"/>
          <w:sz w:val="22"/>
          <w:szCs w:val="22"/>
        </w:rPr>
        <w:t xml:space="preserve"> </w:t>
      </w:r>
      <w:r w:rsidRPr="00CF6FEC">
        <w:rPr>
          <w:rFonts w:cs="Arial"/>
          <w:sz w:val="22"/>
          <w:szCs w:val="22"/>
        </w:rPr>
        <w:t>forçado,</w:t>
      </w:r>
      <w:r w:rsidRPr="00CF6FEC">
        <w:rPr>
          <w:rFonts w:cs="Arial"/>
          <w:spacing w:val="-2"/>
          <w:sz w:val="22"/>
          <w:szCs w:val="22"/>
        </w:rPr>
        <w:t xml:space="preserve"> </w:t>
      </w:r>
      <w:r w:rsidRPr="00CF6FEC">
        <w:rPr>
          <w:rFonts w:cs="Arial"/>
          <w:sz w:val="22"/>
          <w:szCs w:val="22"/>
        </w:rPr>
        <w:t>observando</w:t>
      </w:r>
      <w:r w:rsidRPr="00CF6FEC">
        <w:rPr>
          <w:rFonts w:cs="Arial"/>
          <w:spacing w:val="-1"/>
          <w:sz w:val="22"/>
          <w:szCs w:val="22"/>
        </w:rPr>
        <w:t xml:space="preserve"> </w:t>
      </w:r>
      <w:r w:rsidRPr="00CF6FEC">
        <w:rPr>
          <w:rFonts w:cs="Arial"/>
          <w:sz w:val="22"/>
          <w:szCs w:val="22"/>
        </w:rPr>
        <w:t>o</w:t>
      </w:r>
      <w:r w:rsidRPr="00CF6FEC">
        <w:rPr>
          <w:rFonts w:cs="Arial"/>
          <w:spacing w:val="-1"/>
          <w:sz w:val="22"/>
          <w:szCs w:val="22"/>
        </w:rPr>
        <w:t xml:space="preserve"> </w:t>
      </w:r>
      <w:r w:rsidRPr="00CF6FEC">
        <w:rPr>
          <w:rFonts w:cs="Arial"/>
          <w:sz w:val="22"/>
          <w:szCs w:val="22"/>
        </w:rPr>
        <w:t>disposto</w:t>
      </w:r>
      <w:r w:rsidRPr="00CF6FEC">
        <w:rPr>
          <w:rFonts w:cs="Arial"/>
          <w:spacing w:val="-3"/>
          <w:sz w:val="22"/>
          <w:szCs w:val="22"/>
        </w:rPr>
        <w:t xml:space="preserve"> </w:t>
      </w:r>
      <w:r w:rsidRPr="00CF6FEC">
        <w:rPr>
          <w:rFonts w:cs="Arial"/>
          <w:sz w:val="22"/>
          <w:szCs w:val="22"/>
        </w:rPr>
        <w:t>nos</w:t>
      </w:r>
      <w:r w:rsidRPr="00CF6FEC">
        <w:rPr>
          <w:rFonts w:cs="Arial"/>
          <w:spacing w:val="-1"/>
          <w:sz w:val="22"/>
          <w:szCs w:val="22"/>
        </w:rPr>
        <w:t xml:space="preserve"> </w:t>
      </w:r>
      <w:r w:rsidRPr="00CF6FEC">
        <w:rPr>
          <w:rFonts w:cs="Arial"/>
          <w:sz w:val="22"/>
          <w:szCs w:val="22"/>
        </w:rPr>
        <w:t>incisos</w:t>
      </w:r>
      <w:r w:rsidRPr="00CF6FEC">
        <w:rPr>
          <w:rFonts w:cs="Arial"/>
          <w:spacing w:val="-1"/>
          <w:sz w:val="22"/>
          <w:szCs w:val="22"/>
        </w:rPr>
        <w:t xml:space="preserve"> </w:t>
      </w:r>
      <w:r w:rsidRPr="00CF6FEC">
        <w:rPr>
          <w:rFonts w:cs="Arial"/>
          <w:sz w:val="22"/>
          <w:szCs w:val="22"/>
        </w:rPr>
        <w:t>III e</w:t>
      </w:r>
      <w:r w:rsidRPr="00CF6FEC">
        <w:rPr>
          <w:rFonts w:cs="Arial"/>
          <w:spacing w:val="-3"/>
          <w:sz w:val="22"/>
          <w:szCs w:val="22"/>
        </w:rPr>
        <w:t xml:space="preserve"> </w:t>
      </w:r>
      <w:r w:rsidRPr="00CF6FEC">
        <w:rPr>
          <w:rFonts w:cs="Arial"/>
          <w:sz w:val="22"/>
          <w:szCs w:val="22"/>
        </w:rPr>
        <w:t>IV</w:t>
      </w:r>
      <w:r w:rsidRPr="00CF6FEC">
        <w:rPr>
          <w:rFonts w:cs="Arial"/>
          <w:spacing w:val="-1"/>
          <w:sz w:val="22"/>
          <w:szCs w:val="22"/>
        </w:rPr>
        <w:t xml:space="preserve"> </w:t>
      </w:r>
      <w:r w:rsidRPr="00CF6FEC">
        <w:rPr>
          <w:rFonts w:cs="Arial"/>
          <w:sz w:val="22"/>
          <w:szCs w:val="22"/>
        </w:rPr>
        <w:t>do</w:t>
      </w:r>
      <w:r w:rsidRPr="00CF6FEC">
        <w:rPr>
          <w:rFonts w:cs="Arial"/>
          <w:spacing w:val="-3"/>
          <w:sz w:val="22"/>
          <w:szCs w:val="22"/>
        </w:rPr>
        <w:t xml:space="preserve"> </w:t>
      </w:r>
      <w:r w:rsidRPr="00CF6FEC">
        <w:rPr>
          <w:rFonts w:cs="Arial"/>
          <w:sz w:val="22"/>
          <w:szCs w:val="22"/>
        </w:rPr>
        <w:t>art.</w:t>
      </w:r>
      <w:r w:rsidRPr="00CF6FEC">
        <w:rPr>
          <w:rFonts w:cs="Arial"/>
          <w:spacing w:val="-4"/>
          <w:sz w:val="22"/>
          <w:szCs w:val="22"/>
        </w:rPr>
        <w:t xml:space="preserve"> </w:t>
      </w:r>
      <w:r w:rsidRPr="00CF6FEC">
        <w:rPr>
          <w:rFonts w:cs="Arial"/>
          <w:sz w:val="22"/>
          <w:szCs w:val="22"/>
        </w:rPr>
        <w:t>1º e</w:t>
      </w:r>
      <w:r w:rsidRPr="00CF6FEC">
        <w:rPr>
          <w:rFonts w:cs="Arial"/>
          <w:spacing w:val="-3"/>
          <w:sz w:val="22"/>
          <w:szCs w:val="22"/>
        </w:rPr>
        <w:t xml:space="preserve"> </w:t>
      </w:r>
      <w:r w:rsidRPr="00CF6FEC">
        <w:rPr>
          <w:rFonts w:cs="Arial"/>
          <w:sz w:val="22"/>
          <w:szCs w:val="22"/>
        </w:rPr>
        <w:t>no</w:t>
      </w:r>
      <w:r w:rsidRPr="00CF6FEC">
        <w:rPr>
          <w:rFonts w:cs="Arial"/>
          <w:spacing w:val="-1"/>
          <w:sz w:val="22"/>
          <w:szCs w:val="22"/>
        </w:rPr>
        <w:t xml:space="preserve"> </w:t>
      </w:r>
      <w:r w:rsidRPr="00CF6FEC">
        <w:rPr>
          <w:rFonts w:cs="Arial"/>
          <w:sz w:val="22"/>
          <w:szCs w:val="22"/>
        </w:rPr>
        <w:t>inciso</w:t>
      </w:r>
      <w:r w:rsidRPr="00CF6FEC">
        <w:rPr>
          <w:rFonts w:cs="Arial"/>
          <w:spacing w:val="-3"/>
          <w:sz w:val="22"/>
          <w:szCs w:val="22"/>
        </w:rPr>
        <w:t xml:space="preserve"> </w:t>
      </w:r>
      <w:r w:rsidRPr="00CF6FEC">
        <w:rPr>
          <w:rFonts w:cs="Arial"/>
          <w:sz w:val="22"/>
          <w:szCs w:val="22"/>
        </w:rPr>
        <w:t>III do art. 5º da Constituição Federal/88.</w:t>
      </w:r>
    </w:p>
    <w:p w14:paraId="663BACAA" w14:textId="77777777" w:rsidR="00601C21" w:rsidRPr="00CF6FEC" w:rsidRDefault="00601C21" w:rsidP="00601C21">
      <w:pPr>
        <w:pStyle w:val="Corpodetexto"/>
        <w:spacing w:line="360" w:lineRule="auto"/>
        <w:ind w:left="0" w:right="2"/>
        <w:jc w:val="both"/>
        <w:rPr>
          <w:rFonts w:cs="Arial"/>
          <w:sz w:val="22"/>
          <w:szCs w:val="22"/>
        </w:rPr>
      </w:pPr>
      <w:r>
        <w:rPr>
          <w:rFonts w:cs="Arial"/>
          <w:sz w:val="22"/>
          <w:szCs w:val="22"/>
        </w:rPr>
        <w:t>(</w:t>
      </w:r>
      <w:r w:rsidRPr="00CF6FEC">
        <w:rPr>
          <w:rFonts w:cs="Arial"/>
          <w:sz w:val="22"/>
          <w:szCs w:val="22"/>
        </w:rPr>
        <w:t xml:space="preserve"> ) Declaro para os devidos fins legais, sem prejuízo das sanções e multas previstas neste ato convocatório, estar enquadrado como ME/EPP/Cooperativa, conforme a Lei Complementar nº 123/2006, não contrariando o disposto no art. 4º §</w:t>
      </w:r>
      <w:r w:rsidRPr="00CF6FEC">
        <w:rPr>
          <w:rFonts w:cs="Arial"/>
          <w:spacing w:val="40"/>
          <w:sz w:val="22"/>
          <w:szCs w:val="22"/>
        </w:rPr>
        <w:t xml:space="preserve"> </w:t>
      </w:r>
      <w:r w:rsidRPr="00CF6FEC">
        <w:rPr>
          <w:rFonts w:cs="Arial"/>
          <w:sz w:val="22"/>
          <w:szCs w:val="22"/>
        </w:rPr>
        <w:t>2º da Lei n° 14.133/2021, cujos termos declaro conhecer na íntegra, estando apto, portanto, a exercer o direito de preferência.</w:t>
      </w:r>
    </w:p>
    <w:p w14:paraId="1A5BD24C" w14:textId="77777777" w:rsidR="00601C21" w:rsidRPr="00CF6FEC" w:rsidRDefault="00601C21" w:rsidP="00601C21">
      <w:pPr>
        <w:pStyle w:val="Corpodetexto"/>
        <w:spacing w:line="360" w:lineRule="auto"/>
        <w:ind w:left="0" w:right="2"/>
        <w:jc w:val="both"/>
        <w:rPr>
          <w:rFonts w:cs="Arial"/>
          <w:sz w:val="22"/>
          <w:szCs w:val="22"/>
        </w:rPr>
      </w:pPr>
      <w:r w:rsidRPr="00CF6FEC">
        <w:rPr>
          <w:rFonts w:cs="Arial"/>
          <w:sz w:val="22"/>
          <w:szCs w:val="22"/>
        </w:rPr>
        <w:t>(</w:t>
      </w:r>
      <w:r w:rsidRPr="00CF6FEC">
        <w:rPr>
          <w:rFonts w:cs="Arial"/>
          <w:spacing w:val="-2"/>
          <w:sz w:val="22"/>
          <w:szCs w:val="22"/>
        </w:rPr>
        <w:t xml:space="preserve"> </w:t>
      </w:r>
      <w:r w:rsidRPr="00CF6FEC">
        <w:rPr>
          <w:rFonts w:cs="Arial"/>
          <w:sz w:val="22"/>
          <w:szCs w:val="22"/>
        </w:rPr>
        <w:t>)</w:t>
      </w:r>
      <w:r w:rsidRPr="00CF6FEC">
        <w:rPr>
          <w:rFonts w:cs="Arial"/>
          <w:spacing w:val="-2"/>
          <w:sz w:val="22"/>
          <w:szCs w:val="22"/>
        </w:rPr>
        <w:t xml:space="preserve"> </w:t>
      </w:r>
      <w:r w:rsidRPr="00CF6FEC">
        <w:rPr>
          <w:rFonts w:cs="Arial"/>
          <w:sz w:val="22"/>
          <w:szCs w:val="22"/>
        </w:rPr>
        <w:t>Sim,</w:t>
      </w:r>
      <w:r w:rsidRPr="00CF6FEC">
        <w:rPr>
          <w:rFonts w:cs="Arial"/>
          <w:spacing w:val="-1"/>
          <w:sz w:val="22"/>
          <w:szCs w:val="22"/>
        </w:rPr>
        <w:t xml:space="preserve"> </w:t>
      </w:r>
      <w:r w:rsidRPr="00CF6FEC">
        <w:rPr>
          <w:rFonts w:cs="Arial"/>
          <w:sz w:val="22"/>
          <w:szCs w:val="22"/>
        </w:rPr>
        <w:t>ME</w:t>
      </w:r>
      <w:r w:rsidRPr="00CF6FEC">
        <w:rPr>
          <w:rFonts w:cs="Arial"/>
          <w:spacing w:val="-2"/>
          <w:sz w:val="22"/>
          <w:szCs w:val="22"/>
        </w:rPr>
        <w:t xml:space="preserve"> </w:t>
      </w:r>
      <w:r w:rsidRPr="00CF6FEC">
        <w:rPr>
          <w:rFonts w:cs="Arial"/>
          <w:sz w:val="22"/>
          <w:szCs w:val="22"/>
        </w:rPr>
        <w:t>(</w:t>
      </w:r>
      <w:r w:rsidRPr="00CF6FEC">
        <w:rPr>
          <w:rFonts w:cs="Arial"/>
          <w:spacing w:val="-3"/>
          <w:sz w:val="22"/>
          <w:szCs w:val="22"/>
        </w:rPr>
        <w:t xml:space="preserve"> </w:t>
      </w:r>
      <w:r w:rsidRPr="00CF6FEC">
        <w:rPr>
          <w:rFonts w:cs="Arial"/>
          <w:sz w:val="22"/>
          <w:szCs w:val="22"/>
        </w:rPr>
        <w:t>)</w:t>
      </w:r>
      <w:r w:rsidRPr="00CF6FEC">
        <w:rPr>
          <w:rFonts w:cs="Arial"/>
          <w:spacing w:val="-1"/>
          <w:sz w:val="22"/>
          <w:szCs w:val="22"/>
        </w:rPr>
        <w:t xml:space="preserve"> </w:t>
      </w:r>
      <w:r w:rsidRPr="00CF6FEC">
        <w:rPr>
          <w:rFonts w:cs="Arial"/>
          <w:sz w:val="22"/>
          <w:szCs w:val="22"/>
        </w:rPr>
        <w:t>Sim, EPP</w:t>
      </w:r>
      <w:r w:rsidRPr="00CF6FEC">
        <w:rPr>
          <w:rFonts w:cs="Arial"/>
          <w:spacing w:val="-4"/>
          <w:sz w:val="22"/>
          <w:szCs w:val="22"/>
        </w:rPr>
        <w:t xml:space="preserve"> </w:t>
      </w:r>
      <w:r w:rsidRPr="00CF6FEC">
        <w:rPr>
          <w:rFonts w:cs="Arial"/>
          <w:sz w:val="22"/>
          <w:szCs w:val="22"/>
        </w:rPr>
        <w:t>(</w:t>
      </w:r>
      <w:r w:rsidRPr="00CF6FEC">
        <w:rPr>
          <w:rFonts w:cs="Arial"/>
          <w:spacing w:val="-1"/>
          <w:sz w:val="22"/>
          <w:szCs w:val="22"/>
        </w:rPr>
        <w:t xml:space="preserve"> </w:t>
      </w:r>
      <w:r w:rsidRPr="00CF6FEC">
        <w:rPr>
          <w:rFonts w:cs="Arial"/>
          <w:sz w:val="22"/>
          <w:szCs w:val="22"/>
        </w:rPr>
        <w:t>)</w:t>
      </w:r>
      <w:r w:rsidRPr="00CF6FEC">
        <w:rPr>
          <w:rFonts w:cs="Arial"/>
          <w:spacing w:val="-3"/>
          <w:sz w:val="22"/>
          <w:szCs w:val="22"/>
        </w:rPr>
        <w:t xml:space="preserve"> </w:t>
      </w:r>
      <w:r w:rsidRPr="00CF6FEC">
        <w:rPr>
          <w:rFonts w:cs="Arial"/>
          <w:sz w:val="22"/>
          <w:szCs w:val="22"/>
        </w:rPr>
        <w:t>Não,</w:t>
      </w:r>
      <w:r w:rsidRPr="00CF6FEC">
        <w:rPr>
          <w:rFonts w:cs="Arial"/>
          <w:spacing w:val="-3"/>
          <w:sz w:val="22"/>
          <w:szCs w:val="22"/>
        </w:rPr>
        <w:t xml:space="preserve"> </w:t>
      </w:r>
      <w:r w:rsidRPr="00CF6FEC">
        <w:rPr>
          <w:rFonts w:cs="Arial"/>
          <w:sz w:val="22"/>
          <w:szCs w:val="22"/>
        </w:rPr>
        <w:t>outros</w:t>
      </w:r>
      <w:r w:rsidRPr="00CF6FEC">
        <w:rPr>
          <w:rFonts w:cs="Arial"/>
          <w:spacing w:val="-3"/>
          <w:sz w:val="22"/>
          <w:szCs w:val="22"/>
        </w:rPr>
        <w:t xml:space="preserve"> </w:t>
      </w:r>
      <w:r w:rsidRPr="00CF6FEC">
        <w:rPr>
          <w:rFonts w:cs="Arial"/>
          <w:spacing w:val="-2"/>
          <w:sz w:val="22"/>
          <w:szCs w:val="22"/>
        </w:rPr>
        <w:t>enquadramentos.</w:t>
      </w:r>
    </w:p>
    <w:p w14:paraId="4F9F6D99" w14:textId="77777777" w:rsidR="00601C21" w:rsidRPr="00CF6FEC" w:rsidRDefault="00601C21" w:rsidP="00601C21">
      <w:pPr>
        <w:pStyle w:val="PargrafodaLista"/>
        <w:numPr>
          <w:ilvl w:val="1"/>
          <w:numId w:val="8"/>
        </w:numPr>
        <w:tabs>
          <w:tab w:val="left" w:pos="888"/>
        </w:tabs>
        <w:autoSpaceDE w:val="0"/>
        <w:autoSpaceDN w:val="0"/>
        <w:spacing w:line="360" w:lineRule="auto"/>
        <w:ind w:left="0" w:right="2" w:firstLine="0"/>
        <w:rPr>
          <w:rFonts w:ascii="Arial" w:hAnsi="Arial" w:cs="Arial"/>
        </w:rPr>
      </w:pPr>
      <w:r>
        <w:rPr>
          <w:rFonts w:ascii="Arial" w:hAnsi="Arial" w:cs="Arial"/>
          <w:noProof/>
        </w:rPr>
        <mc:AlternateContent>
          <mc:Choice Requires="wps">
            <w:drawing>
              <wp:anchor distT="0" distB="0" distL="0" distR="0" simplePos="0" relativeHeight="251735040" behindDoc="1" locked="0" layoutInCell="1" allowOverlap="1" wp14:anchorId="323C6511" wp14:editId="51FE18E3">
                <wp:simplePos x="0" y="0"/>
                <wp:positionH relativeFrom="page">
                  <wp:posOffset>868680</wp:posOffset>
                </wp:positionH>
                <wp:positionV relativeFrom="paragraph">
                  <wp:posOffset>725805</wp:posOffset>
                </wp:positionV>
                <wp:extent cx="5905500" cy="241300"/>
                <wp:effectExtent l="0" t="0" r="0" b="0"/>
                <wp:wrapTopAndBottom/>
                <wp:docPr id="625424637" name="Caixa de Texto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241300"/>
                        </a:xfrm>
                        <a:prstGeom prst="rect">
                          <a:avLst/>
                        </a:prstGeom>
                        <a:solidFill>
                          <a:srgbClr val="BEBEBE"/>
                        </a:solidFill>
                      </wps:spPr>
                      <wps:txbx>
                        <w:txbxContent>
                          <w:p w14:paraId="19FC66E1" w14:textId="77777777" w:rsidR="00601C21" w:rsidRPr="007C311E" w:rsidRDefault="00601C21" w:rsidP="00601C21">
                            <w:pPr>
                              <w:spacing w:line="248" w:lineRule="exact"/>
                              <w:ind w:left="28"/>
                              <w:rPr>
                                <w:rFonts w:ascii="Arial" w:hAnsi="Arial" w:cs="Arial"/>
                                <w:b/>
                                <w:color w:val="000000"/>
                              </w:rPr>
                            </w:pPr>
                            <w:r w:rsidRPr="007C311E">
                              <w:rPr>
                                <w:rFonts w:ascii="Arial" w:hAnsi="Arial" w:cs="Arial"/>
                                <w:b/>
                                <w:color w:val="000000"/>
                              </w:rPr>
                              <w:t>6</w:t>
                            </w:r>
                            <w:r w:rsidRPr="007C311E">
                              <w:rPr>
                                <w:rFonts w:ascii="Arial" w:hAnsi="Arial" w:cs="Arial"/>
                                <w:b/>
                                <w:color w:val="000000"/>
                                <w:spacing w:val="-5"/>
                              </w:rPr>
                              <w:t xml:space="preserve"> </w:t>
                            </w:r>
                            <w:r w:rsidRPr="007C311E">
                              <w:rPr>
                                <w:rFonts w:ascii="Arial" w:hAnsi="Arial" w:cs="Arial"/>
                                <w:b/>
                                <w:color w:val="000000"/>
                              </w:rPr>
                              <w:t>–</w:t>
                            </w:r>
                            <w:r w:rsidRPr="007C311E">
                              <w:rPr>
                                <w:rFonts w:ascii="Arial" w:hAnsi="Arial" w:cs="Arial"/>
                                <w:b/>
                                <w:color w:val="000000"/>
                                <w:spacing w:val="-3"/>
                              </w:rPr>
                              <w:t xml:space="preserve"> </w:t>
                            </w:r>
                            <w:r w:rsidRPr="007C311E">
                              <w:rPr>
                                <w:rFonts w:ascii="Arial" w:hAnsi="Arial" w:cs="Arial"/>
                                <w:b/>
                                <w:color w:val="000000"/>
                              </w:rPr>
                              <w:t>DA</w:t>
                            </w:r>
                            <w:r w:rsidRPr="007C311E">
                              <w:rPr>
                                <w:rFonts w:ascii="Arial" w:hAnsi="Arial" w:cs="Arial"/>
                                <w:b/>
                                <w:color w:val="000000"/>
                                <w:spacing w:val="-6"/>
                              </w:rPr>
                              <w:t xml:space="preserve"> </w:t>
                            </w:r>
                            <w:r w:rsidRPr="007C311E">
                              <w:rPr>
                                <w:rFonts w:ascii="Arial" w:hAnsi="Arial" w:cs="Arial"/>
                                <w:b/>
                                <w:color w:val="000000"/>
                              </w:rPr>
                              <w:t>APRESENTAÇÃO</w:t>
                            </w:r>
                            <w:r w:rsidRPr="007C311E">
                              <w:rPr>
                                <w:rFonts w:ascii="Arial" w:hAnsi="Arial" w:cs="Arial"/>
                                <w:b/>
                                <w:color w:val="000000"/>
                                <w:spacing w:val="-1"/>
                              </w:rPr>
                              <w:t xml:space="preserve"> </w:t>
                            </w:r>
                            <w:r w:rsidRPr="007C311E">
                              <w:rPr>
                                <w:rFonts w:ascii="Arial" w:hAnsi="Arial" w:cs="Arial"/>
                                <w:b/>
                                <w:color w:val="000000"/>
                              </w:rPr>
                              <w:t>DA</w:t>
                            </w:r>
                            <w:r w:rsidRPr="007C311E">
                              <w:rPr>
                                <w:rFonts w:ascii="Arial" w:hAnsi="Arial" w:cs="Arial"/>
                                <w:b/>
                                <w:color w:val="000000"/>
                                <w:spacing w:val="-8"/>
                              </w:rPr>
                              <w:t xml:space="preserve"> </w:t>
                            </w:r>
                            <w:r w:rsidRPr="007C311E">
                              <w:rPr>
                                <w:rFonts w:ascii="Arial" w:hAnsi="Arial" w:cs="Arial"/>
                                <w:b/>
                                <w:color w:val="000000"/>
                              </w:rPr>
                              <w:t>PROPOSTA</w:t>
                            </w:r>
                            <w:r w:rsidRPr="007C311E">
                              <w:rPr>
                                <w:rFonts w:ascii="Arial" w:hAnsi="Arial" w:cs="Arial"/>
                                <w:b/>
                                <w:color w:val="000000"/>
                                <w:spacing w:val="-8"/>
                              </w:rPr>
                              <w:t xml:space="preserve"> </w:t>
                            </w:r>
                            <w:r w:rsidRPr="007C311E">
                              <w:rPr>
                                <w:rFonts w:ascii="Arial" w:hAnsi="Arial" w:cs="Arial"/>
                                <w:b/>
                                <w:color w:val="000000"/>
                              </w:rPr>
                              <w:t>E</w:t>
                            </w:r>
                            <w:r w:rsidRPr="007C311E">
                              <w:rPr>
                                <w:rFonts w:ascii="Arial" w:hAnsi="Arial" w:cs="Arial"/>
                                <w:b/>
                                <w:color w:val="000000"/>
                                <w:spacing w:val="-3"/>
                              </w:rPr>
                              <w:t xml:space="preserve"> </w:t>
                            </w:r>
                            <w:r w:rsidRPr="007C311E">
                              <w:rPr>
                                <w:rFonts w:ascii="Arial" w:hAnsi="Arial" w:cs="Arial"/>
                                <w:b/>
                                <w:color w:val="000000"/>
                              </w:rPr>
                              <w:t>DOS</w:t>
                            </w:r>
                            <w:r w:rsidRPr="007C311E">
                              <w:rPr>
                                <w:rFonts w:ascii="Arial" w:hAnsi="Arial" w:cs="Arial"/>
                                <w:b/>
                                <w:color w:val="000000"/>
                                <w:spacing w:val="-3"/>
                              </w:rPr>
                              <w:t xml:space="preserve"> </w:t>
                            </w:r>
                            <w:r w:rsidRPr="007C311E">
                              <w:rPr>
                                <w:rFonts w:ascii="Arial" w:hAnsi="Arial" w:cs="Arial"/>
                                <w:b/>
                                <w:color w:val="000000"/>
                              </w:rPr>
                              <w:t>DOCUMENTOS</w:t>
                            </w:r>
                            <w:r w:rsidRPr="007C311E">
                              <w:rPr>
                                <w:rFonts w:ascii="Arial" w:hAnsi="Arial" w:cs="Arial"/>
                                <w:b/>
                                <w:color w:val="000000"/>
                                <w:spacing w:val="-3"/>
                              </w:rPr>
                              <w:t xml:space="preserve"> </w:t>
                            </w:r>
                            <w:r w:rsidRPr="007C311E">
                              <w:rPr>
                                <w:rFonts w:ascii="Arial" w:hAnsi="Arial" w:cs="Arial"/>
                                <w:b/>
                                <w:color w:val="000000"/>
                              </w:rPr>
                              <w:t>DE</w:t>
                            </w:r>
                            <w:r w:rsidRPr="007C311E">
                              <w:rPr>
                                <w:rFonts w:ascii="Arial" w:hAnsi="Arial" w:cs="Arial"/>
                                <w:b/>
                                <w:color w:val="000000"/>
                                <w:spacing w:val="-3"/>
                              </w:rPr>
                              <w:t xml:space="preserve"> </w:t>
                            </w:r>
                            <w:r w:rsidRPr="007C311E">
                              <w:rPr>
                                <w:rFonts w:ascii="Arial" w:hAnsi="Arial" w:cs="Arial"/>
                                <w:b/>
                                <w:color w:val="000000"/>
                                <w:spacing w:val="-2"/>
                              </w:rPr>
                              <w:t>HABILITAÇÃO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23C6511" id="Caixa de Texto 133" o:spid="_x0000_s1032" type="#_x0000_t202" style="position:absolute;left:0;text-align:left;margin-left:68.4pt;margin-top:57.15pt;width:465pt;height:19pt;z-index:-2515814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" fillcolor="#bebebe" stroked="f">
                <v:textbox inset="0,0,0,0">
                  <w:txbxContent>
                    <w:p w14:paraId="19FC66E1" w14:textId="77777777" w:rsidR="00601C21" w:rsidRPr="007C311E" w:rsidRDefault="00601C21" w:rsidP="00601C21">
                      <w:pPr>
                        <w:spacing w:line="248" w:lineRule="exact"/>
                        <w:ind w:left="28"/>
                        <w:rPr>
                          <w:rFonts w:ascii="Arial" w:hAnsi="Arial" w:cs="Arial"/>
                          <w:b/>
                          <w:color w:val="000000"/>
                        </w:rPr>
                      </w:pPr>
                      <w:r w:rsidRPr="007C311E">
                        <w:rPr>
                          <w:rFonts w:ascii="Arial" w:hAnsi="Arial" w:cs="Arial"/>
                          <w:b/>
                          <w:color w:val="000000"/>
                        </w:rPr>
                        <w:t>6</w:t>
                      </w:r>
                      <w:r w:rsidRPr="007C311E">
                        <w:rPr>
                          <w:rFonts w:ascii="Arial" w:hAnsi="Arial" w:cs="Arial"/>
                          <w:b/>
                          <w:color w:val="000000"/>
                          <w:spacing w:val="-5"/>
                        </w:rPr>
                        <w:t xml:space="preserve"> </w:t>
                      </w:r>
                      <w:r w:rsidRPr="007C311E">
                        <w:rPr>
                          <w:rFonts w:ascii="Arial" w:hAnsi="Arial" w:cs="Arial"/>
                          <w:b/>
                          <w:color w:val="000000"/>
                        </w:rPr>
                        <w:t>–</w:t>
                      </w:r>
                      <w:r w:rsidRPr="007C311E">
                        <w:rPr>
                          <w:rFonts w:ascii="Arial" w:hAnsi="Arial" w:cs="Arial"/>
                          <w:b/>
                          <w:color w:val="000000"/>
                          <w:spacing w:val="-3"/>
                        </w:rPr>
                        <w:t xml:space="preserve"> </w:t>
                      </w:r>
                      <w:r w:rsidRPr="007C311E">
                        <w:rPr>
                          <w:rFonts w:ascii="Arial" w:hAnsi="Arial" w:cs="Arial"/>
                          <w:b/>
                          <w:color w:val="000000"/>
                        </w:rPr>
                        <w:t>DA</w:t>
                      </w:r>
                      <w:r w:rsidRPr="007C311E">
                        <w:rPr>
                          <w:rFonts w:ascii="Arial" w:hAnsi="Arial" w:cs="Arial"/>
                          <w:b/>
                          <w:color w:val="000000"/>
                          <w:spacing w:val="-6"/>
                        </w:rPr>
                        <w:t xml:space="preserve"> </w:t>
                      </w:r>
                      <w:r w:rsidRPr="007C311E">
                        <w:rPr>
                          <w:rFonts w:ascii="Arial" w:hAnsi="Arial" w:cs="Arial"/>
                          <w:b/>
                          <w:color w:val="000000"/>
                        </w:rPr>
                        <w:t>APRESENTAÇÃO</w:t>
                      </w:r>
                      <w:r w:rsidRPr="007C311E">
                        <w:rPr>
                          <w:rFonts w:ascii="Arial" w:hAnsi="Arial" w:cs="Arial"/>
                          <w:b/>
                          <w:color w:val="000000"/>
                          <w:spacing w:val="-1"/>
                        </w:rPr>
                        <w:t xml:space="preserve"> </w:t>
                      </w:r>
                      <w:r w:rsidRPr="007C311E">
                        <w:rPr>
                          <w:rFonts w:ascii="Arial" w:hAnsi="Arial" w:cs="Arial"/>
                          <w:b/>
                          <w:color w:val="000000"/>
                        </w:rPr>
                        <w:t>DA</w:t>
                      </w:r>
                      <w:r w:rsidRPr="007C311E">
                        <w:rPr>
                          <w:rFonts w:ascii="Arial" w:hAnsi="Arial" w:cs="Arial"/>
                          <w:b/>
                          <w:color w:val="000000"/>
                          <w:spacing w:val="-8"/>
                        </w:rPr>
                        <w:t xml:space="preserve"> </w:t>
                      </w:r>
                      <w:r w:rsidRPr="007C311E">
                        <w:rPr>
                          <w:rFonts w:ascii="Arial" w:hAnsi="Arial" w:cs="Arial"/>
                          <w:b/>
                          <w:color w:val="000000"/>
                        </w:rPr>
                        <w:t>PROPOSTA</w:t>
                      </w:r>
                      <w:r w:rsidRPr="007C311E">
                        <w:rPr>
                          <w:rFonts w:ascii="Arial" w:hAnsi="Arial" w:cs="Arial"/>
                          <w:b/>
                          <w:color w:val="000000"/>
                          <w:spacing w:val="-8"/>
                        </w:rPr>
                        <w:t xml:space="preserve"> </w:t>
                      </w:r>
                      <w:r w:rsidRPr="007C311E">
                        <w:rPr>
                          <w:rFonts w:ascii="Arial" w:hAnsi="Arial" w:cs="Arial"/>
                          <w:b/>
                          <w:color w:val="000000"/>
                        </w:rPr>
                        <w:t>E</w:t>
                      </w:r>
                      <w:r w:rsidRPr="007C311E">
                        <w:rPr>
                          <w:rFonts w:ascii="Arial" w:hAnsi="Arial" w:cs="Arial"/>
                          <w:b/>
                          <w:color w:val="000000"/>
                          <w:spacing w:val="-3"/>
                        </w:rPr>
                        <w:t xml:space="preserve"> </w:t>
                      </w:r>
                      <w:r w:rsidRPr="007C311E">
                        <w:rPr>
                          <w:rFonts w:ascii="Arial" w:hAnsi="Arial" w:cs="Arial"/>
                          <w:b/>
                          <w:color w:val="000000"/>
                        </w:rPr>
                        <w:t>DOS</w:t>
                      </w:r>
                      <w:r w:rsidRPr="007C311E">
                        <w:rPr>
                          <w:rFonts w:ascii="Arial" w:hAnsi="Arial" w:cs="Arial"/>
                          <w:b/>
                          <w:color w:val="000000"/>
                          <w:spacing w:val="-3"/>
                        </w:rPr>
                        <w:t xml:space="preserve"> </w:t>
                      </w:r>
                      <w:r w:rsidRPr="007C311E">
                        <w:rPr>
                          <w:rFonts w:ascii="Arial" w:hAnsi="Arial" w:cs="Arial"/>
                          <w:b/>
                          <w:color w:val="000000"/>
                        </w:rPr>
                        <w:t>DOCUMENTOS</w:t>
                      </w:r>
                      <w:r w:rsidRPr="007C311E">
                        <w:rPr>
                          <w:rFonts w:ascii="Arial" w:hAnsi="Arial" w:cs="Arial"/>
                          <w:b/>
                          <w:color w:val="000000"/>
                          <w:spacing w:val="-3"/>
                        </w:rPr>
                        <w:t xml:space="preserve"> </w:t>
                      </w:r>
                      <w:r w:rsidRPr="007C311E">
                        <w:rPr>
                          <w:rFonts w:ascii="Arial" w:hAnsi="Arial" w:cs="Arial"/>
                          <w:b/>
                          <w:color w:val="000000"/>
                        </w:rPr>
                        <w:t>DE</w:t>
                      </w:r>
                      <w:r w:rsidRPr="007C311E">
                        <w:rPr>
                          <w:rFonts w:ascii="Arial" w:hAnsi="Arial" w:cs="Arial"/>
                          <w:b/>
                          <w:color w:val="000000"/>
                          <w:spacing w:val="-3"/>
                        </w:rPr>
                        <w:t xml:space="preserve"> </w:t>
                      </w:r>
                      <w:r w:rsidRPr="007C311E">
                        <w:rPr>
                          <w:rFonts w:ascii="Arial" w:hAnsi="Arial" w:cs="Arial"/>
                          <w:b/>
                          <w:color w:val="000000"/>
                          <w:spacing w:val="-2"/>
                        </w:rPr>
                        <w:t>HABILITAÇÃO</w:t>
                      </w:r>
                    </w:p>
                  </w:txbxContent>
                </v:textbox>
                <w10:wrap type="topAndBottom" anchorx="page"/>
              </v:shape>
            </w:pict>
          </mc:Fallback>
        </mc:AlternateContent>
      </w:r>
      <w:r w:rsidRPr="00CF6FEC">
        <w:rPr>
          <w:rFonts w:ascii="Arial" w:hAnsi="Arial" w:cs="Arial"/>
        </w:rPr>
        <w:t>-</w:t>
      </w:r>
      <w:r w:rsidRPr="00CF6FEC">
        <w:rPr>
          <w:rFonts w:ascii="Arial" w:hAnsi="Arial" w:cs="Arial"/>
          <w:spacing w:val="-16"/>
        </w:rPr>
        <w:t xml:space="preserve"> </w:t>
      </w:r>
      <w:r w:rsidRPr="00CF6FEC">
        <w:rPr>
          <w:rFonts w:ascii="Arial" w:hAnsi="Arial" w:cs="Arial"/>
        </w:rPr>
        <w:t>A</w:t>
      </w:r>
      <w:r w:rsidRPr="00CF6FEC">
        <w:rPr>
          <w:rFonts w:ascii="Arial" w:hAnsi="Arial" w:cs="Arial"/>
          <w:spacing w:val="-15"/>
        </w:rPr>
        <w:t xml:space="preserve"> </w:t>
      </w:r>
      <w:r w:rsidRPr="00CF6FEC">
        <w:rPr>
          <w:rFonts w:ascii="Arial" w:hAnsi="Arial" w:cs="Arial"/>
        </w:rPr>
        <w:t>declaração</w:t>
      </w:r>
      <w:r w:rsidRPr="00CF6FEC">
        <w:rPr>
          <w:rFonts w:ascii="Arial" w:hAnsi="Arial" w:cs="Arial"/>
          <w:spacing w:val="-16"/>
        </w:rPr>
        <w:t xml:space="preserve"> </w:t>
      </w:r>
      <w:r w:rsidRPr="00CF6FEC">
        <w:rPr>
          <w:rFonts w:ascii="Arial" w:hAnsi="Arial" w:cs="Arial"/>
        </w:rPr>
        <w:t>falsa</w:t>
      </w:r>
      <w:r w:rsidRPr="00CF6FEC">
        <w:rPr>
          <w:rFonts w:ascii="Arial" w:hAnsi="Arial" w:cs="Arial"/>
          <w:spacing w:val="-15"/>
        </w:rPr>
        <w:t xml:space="preserve"> </w:t>
      </w:r>
      <w:r w:rsidRPr="00CF6FEC">
        <w:rPr>
          <w:rFonts w:ascii="Arial" w:hAnsi="Arial" w:cs="Arial"/>
        </w:rPr>
        <w:t>relativa</w:t>
      </w:r>
      <w:r w:rsidRPr="00CF6FEC">
        <w:rPr>
          <w:rFonts w:ascii="Arial" w:hAnsi="Arial" w:cs="Arial"/>
          <w:spacing w:val="-16"/>
        </w:rPr>
        <w:t xml:space="preserve"> </w:t>
      </w:r>
      <w:r w:rsidRPr="00CF6FEC">
        <w:rPr>
          <w:rFonts w:ascii="Arial" w:hAnsi="Arial" w:cs="Arial"/>
        </w:rPr>
        <w:t>ao</w:t>
      </w:r>
      <w:r w:rsidRPr="00CF6FEC">
        <w:rPr>
          <w:rFonts w:ascii="Arial" w:hAnsi="Arial" w:cs="Arial"/>
          <w:spacing w:val="-15"/>
        </w:rPr>
        <w:t xml:space="preserve"> </w:t>
      </w:r>
      <w:r w:rsidRPr="00CF6FEC">
        <w:rPr>
          <w:rFonts w:ascii="Arial" w:hAnsi="Arial" w:cs="Arial"/>
        </w:rPr>
        <w:t>cumprimento</w:t>
      </w:r>
      <w:r w:rsidRPr="00CF6FEC">
        <w:rPr>
          <w:rFonts w:ascii="Arial" w:hAnsi="Arial" w:cs="Arial"/>
          <w:spacing w:val="-15"/>
        </w:rPr>
        <w:t xml:space="preserve"> </w:t>
      </w:r>
      <w:r w:rsidRPr="00CF6FEC">
        <w:rPr>
          <w:rFonts w:ascii="Arial" w:hAnsi="Arial" w:cs="Arial"/>
        </w:rPr>
        <w:t>de</w:t>
      </w:r>
      <w:r w:rsidRPr="00CF6FEC">
        <w:rPr>
          <w:rFonts w:ascii="Arial" w:hAnsi="Arial" w:cs="Arial"/>
          <w:spacing w:val="-15"/>
        </w:rPr>
        <w:t xml:space="preserve"> </w:t>
      </w:r>
      <w:r w:rsidRPr="00CF6FEC">
        <w:rPr>
          <w:rFonts w:ascii="Arial" w:hAnsi="Arial" w:cs="Arial"/>
        </w:rPr>
        <w:t>qualquer</w:t>
      </w:r>
      <w:r w:rsidRPr="00CF6FEC">
        <w:rPr>
          <w:rFonts w:ascii="Arial" w:hAnsi="Arial" w:cs="Arial"/>
          <w:spacing w:val="-16"/>
        </w:rPr>
        <w:t xml:space="preserve"> </w:t>
      </w:r>
      <w:r w:rsidRPr="00CF6FEC">
        <w:rPr>
          <w:rFonts w:ascii="Arial" w:hAnsi="Arial" w:cs="Arial"/>
        </w:rPr>
        <w:t>condição</w:t>
      </w:r>
      <w:r w:rsidRPr="00CF6FEC">
        <w:rPr>
          <w:rFonts w:ascii="Arial" w:hAnsi="Arial" w:cs="Arial"/>
          <w:spacing w:val="-17"/>
        </w:rPr>
        <w:t xml:space="preserve"> </w:t>
      </w:r>
      <w:r w:rsidRPr="00CF6FEC">
        <w:rPr>
          <w:rFonts w:ascii="Arial" w:hAnsi="Arial" w:cs="Arial"/>
        </w:rPr>
        <w:t>sujeitará</w:t>
      </w:r>
      <w:r w:rsidRPr="00CF6FEC">
        <w:rPr>
          <w:rFonts w:ascii="Arial" w:hAnsi="Arial" w:cs="Arial"/>
          <w:spacing w:val="-15"/>
        </w:rPr>
        <w:t xml:space="preserve"> </w:t>
      </w:r>
      <w:r w:rsidRPr="00CF6FEC">
        <w:rPr>
          <w:rFonts w:ascii="Arial" w:hAnsi="Arial" w:cs="Arial"/>
        </w:rPr>
        <w:t>o</w:t>
      </w:r>
      <w:r w:rsidRPr="00CF6FEC">
        <w:rPr>
          <w:rFonts w:ascii="Arial" w:hAnsi="Arial" w:cs="Arial"/>
          <w:spacing w:val="-17"/>
        </w:rPr>
        <w:t xml:space="preserve"> </w:t>
      </w:r>
      <w:r w:rsidRPr="00CF6FEC">
        <w:rPr>
          <w:rFonts w:ascii="Arial" w:hAnsi="Arial" w:cs="Arial"/>
        </w:rPr>
        <w:t>licitante</w:t>
      </w:r>
      <w:r w:rsidRPr="00CF6FEC">
        <w:rPr>
          <w:rFonts w:ascii="Arial" w:hAnsi="Arial" w:cs="Arial"/>
          <w:spacing w:val="-17"/>
        </w:rPr>
        <w:t xml:space="preserve"> </w:t>
      </w:r>
      <w:r w:rsidRPr="00CF6FEC">
        <w:rPr>
          <w:rFonts w:ascii="Arial" w:hAnsi="Arial" w:cs="Arial"/>
        </w:rPr>
        <w:t>às</w:t>
      </w:r>
      <w:r w:rsidRPr="00CF6FEC">
        <w:rPr>
          <w:rFonts w:ascii="Arial" w:hAnsi="Arial" w:cs="Arial"/>
          <w:spacing w:val="-15"/>
        </w:rPr>
        <w:t xml:space="preserve"> </w:t>
      </w:r>
      <w:r w:rsidRPr="00CF6FEC">
        <w:rPr>
          <w:rFonts w:ascii="Arial" w:hAnsi="Arial" w:cs="Arial"/>
        </w:rPr>
        <w:t>sanções previstas em lei e neste Edital.</w:t>
      </w:r>
      <w:bookmarkStart w:id="1" w:name="5-_DO_CREDENCIAMENTO_NO_SISTEMA_E_DA_EFE"/>
      <w:bookmarkEnd w:id="1"/>
    </w:p>
    <w:p w14:paraId="5D035312" w14:textId="49B0D7F9" w:rsidR="00531827" w:rsidRPr="00CF6FEC" w:rsidRDefault="00531827" w:rsidP="00CF6FEC">
      <w:pPr>
        <w:pStyle w:val="Corpodetexto"/>
        <w:spacing w:before="130" w:line="360" w:lineRule="auto"/>
        <w:ind w:right="2"/>
        <w:rPr>
          <w:rFonts w:cs="Arial"/>
          <w:sz w:val="20"/>
        </w:rPr>
      </w:pPr>
    </w:p>
    <w:p w14:paraId="3FFE2AF8" w14:textId="77777777" w:rsidR="00782591" w:rsidRDefault="00782591" w:rsidP="00782591">
      <w:pPr>
        <w:pStyle w:val="PargrafodaLista"/>
        <w:tabs>
          <w:tab w:val="left" w:pos="907"/>
        </w:tabs>
        <w:autoSpaceDE w:val="0"/>
        <w:autoSpaceDN w:val="0"/>
        <w:spacing w:before="1" w:line="360" w:lineRule="auto"/>
        <w:ind w:right="2"/>
        <w:jc w:val="both"/>
        <w:rPr>
          <w:rFonts w:ascii="Arial" w:hAnsi="Arial" w:cs="Arial"/>
        </w:rPr>
      </w:pPr>
    </w:p>
    <w:p w14:paraId="6396B95F" w14:textId="69D58938" w:rsidR="00531827" w:rsidRPr="00CF6FEC" w:rsidRDefault="00531827">
      <w:pPr>
        <w:pStyle w:val="PargrafodaLista"/>
        <w:numPr>
          <w:ilvl w:val="1"/>
          <w:numId w:val="10"/>
        </w:numPr>
        <w:tabs>
          <w:tab w:val="left" w:pos="907"/>
        </w:tabs>
        <w:autoSpaceDE w:val="0"/>
        <w:autoSpaceDN w:val="0"/>
        <w:spacing w:before="1" w:line="360" w:lineRule="auto"/>
        <w:ind w:left="0" w:right="2" w:firstLine="0"/>
        <w:jc w:val="both"/>
        <w:rPr>
          <w:rFonts w:ascii="Arial" w:hAnsi="Arial" w:cs="Arial"/>
        </w:rPr>
      </w:pPr>
      <w:r w:rsidRPr="00CF6FEC">
        <w:rPr>
          <w:rFonts w:ascii="Arial" w:hAnsi="Arial" w:cs="Arial"/>
        </w:rPr>
        <w:t>- Os licitantes encaminharão, exclusivamente por meio do sistema, concomitantemente com os documentos</w:t>
      </w:r>
      <w:r w:rsidRPr="00CF6FEC">
        <w:rPr>
          <w:rFonts w:ascii="Arial" w:hAnsi="Arial" w:cs="Arial"/>
          <w:spacing w:val="-12"/>
        </w:rPr>
        <w:t xml:space="preserve"> </w:t>
      </w:r>
      <w:r w:rsidRPr="00CF6FEC">
        <w:rPr>
          <w:rFonts w:ascii="Arial" w:hAnsi="Arial" w:cs="Arial"/>
        </w:rPr>
        <w:t>de</w:t>
      </w:r>
      <w:r w:rsidRPr="00CF6FEC">
        <w:rPr>
          <w:rFonts w:ascii="Arial" w:hAnsi="Arial" w:cs="Arial"/>
          <w:spacing w:val="-13"/>
        </w:rPr>
        <w:t xml:space="preserve"> </w:t>
      </w:r>
      <w:r w:rsidRPr="00CF6FEC">
        <w:rPr>
          <w:rFonts w:ascii="Arial" w:hAnsi="Arial" w:cs="Arial"/>
        </w:rPr>
        <w:t>habilitação</w:t>
      </w:r>
      <w:r w:rsidRPr="00CF6FEC">
        <w:rPr>
          <w:rFonts w:ascii="Arial" w:hAnsi="Arial" w:cs="Arial"/>
          <w:spacing w:val="-13"/>
        </w:rPr>
        <w:t xml:space="preserve"> </w:t>
      </w:r>
      <w:r w:rsidRPr="00CF6FEC">
        <w:rPr>
          <w:rFonts w:ascii="Arial" w:hAnsi="Arial" w:cs="Arial"/>
        </w:rPr>
        <w:t>exigidos</w:t>
      </w:r>
      <w:r w:rsidRPr="00CF6FEC">
        <w:rPr>
          <w:rFonts w:ascii="Arial" w:hAnsi="Arial" w:cs="Arial"/>
          <w:spacing w:val="-12"/>
        </w:rPr>
        <w:t xml:space="preserve"> </w:t>
      </w:r>
      <w:r w:rsidRPr="00CF6FEC">
        <w:rPr>
          <w:rFonts w:ascii="Arial" w:hAnsi="Arial" w:cs="Arial"/>
        </w:rPr>
        <w:t>no</w:t>
      </w:r>
      <w:r w:rsidRPr="00CF6FEC">
        <w:rPr>
          <w:rFonts w:ascii="Arial" w:hAnsi="Arial" w:cs="Arial"/>
          <w:spacing w:val="-13"/>
        </w:rPr>
        <w:t xml:space="preserve"> </w:t>
      </w:r>
      <w:r w:rsidRPr="00CF6FEC">
        <w:rPr>
          <w:rFonts w:ascii="Arial" w:hAnsi="Arial" w:cs="Arial"/>
        </w:rPr>
        <w:t>edital,</w:t>
      </w:r>
      <w:r w:rsidRPr="00CF6FEC">
        <w:rPr>
          <w:rFonts w:ascii="Arial" w:hAnsi="Arial" w:cs="Arial"/>
          <w:spacing w:val="-11"/>
        </w:rPr>
        <w:t xml:space="preserve"> </w:t>
      </w:r>
      <w:r w:rsidRPr="00CF6FEC">
        <w:rPr>
          <w:rFonts w:ascii="Arial" w:hAnsi="Arial" w:cs="Arial"/>
        </w:rPr>
        <w:t>proposta</w:t>
      </w:r>
      <w:r w:rsidRPr="00CF6FEC">
        <w:rPr>
          <w:rFonts w:ascii="Arial" w:hAnsi="Arial" w:cs="Arial"/>
          <w:spacing w:val="-13"/>
        </w:rPr>
        <w:t xml:space="preserve"> </w:t>
      </w:r>
      <w:r w:rsidRPr="00CF6FEC">
        <w:rPr>
          <w:rFonts w:ascii="Arial" w:hAnsi="Arial" w:cs="Arial"/>
        </w:rPr>
        <w:t>com</w:t>
      </w:r>
      <w:r w:rsidRPr="00CF6FEC">
        <w:rPr>
          <w:rFonts w:ascii="Arial" w:hAnsi="Arial" w:cs="Arial"/>
          <w:spacing w:val="-12"/>
        </w:rPr>
        <w:t xml:space="preserve"> </w:t>
      </w:r>
      <w:r w:rsidRPr="00CF6FEC">
        <w:rPr>
          <w:rFonts w:ascii="Arial" w:hAnsi="Arial" w:cs="Arial"/>
        </w:rPr>
        <w:t>a</w:t>
      </w:r>
      <w:r w:rsidRPr="00CF6FEC">
        <w:rPr>
          <w:rFonts w:ascii="Arial" w:hAnsi="Arial" w:cs="Arial"/>
          <w:spacing w:val="-13"/>
        </w:rPr>
        <w:t xml:space="preserve"> </w:t>
      </w:r>
      <w:r w:rsidRPr="00CF6FEC">
        <w:rPr>
          <w:rFonts w:ascii="Arial" w:hAnsi="Arial" w:cs="Arial"/>
        </w:rPr>
        <w:t>descrição</w:t>
      </w:r>
      <w:r w:rsidRPr="00CF6FEC">
        <w:rPr>
          <w:rFonts w:ascii="Arial" w:hAnsi="Arial" w:cs="Arial"/>
          <w:spacing w:val="-13"/>
        </w:rPr>
        <w:t xml:space="preserve"> </w:t>
      </w:r>
      <w:r w:rsidRPr="00CF6FEC">
        <w:rPr>
          <w:rFonts w:ascii="Arial" w:hAnsi="Arial" w:cs="Arial"/>
        </w:rPr>
        <w:t>do</w:t>
      </w:r>
      <w:r w:rsidRPr="00CF6FEC">
        <w:rPr>
          <w:rFonts w:ascii="Arial" w:hAnsi="Arial" w:cs="Arial"/>
          <w:spacing w:val="-13"/>
        </w:rPr>
        <w:t xml:space="preserve"> </w:t>
      </w:r>
      <w:r w:rsidRPr="00CF6FEC">
        <w:rPr>
          <w:rFonts w:ascii="Arial" w:hAnsi="Arial" w:cs="Arial"/>
        </w:rPr>
        <w:t>objeto</w:t>
      </w:r>
      <w:r w:rsidRPr="00CF6FEC">
        <w:rPr>
          <w:rFonts w:ascii="Arial" w:hAnsi="Arial" w:cs="Arial"/>
          <w:spacing w:val="-12"/>
        </w:rPr>
        <w:t xml:space="preserve"> </w:t>
      </w:r>
      <w:r w:rsidRPr="00CF6FEC">
        <w:rPr>
          <w:rFonts w:ascii="Arial" w:hAnsi="Arial" w:cs="Arial"/>
        </w:rPr>
        <w:t>ofertado</w:t>
      </w:r>
      <w:r w:rsidRPr="00CF6FEC">
        <w:rPr>
          <w:rFonts w:ascii="Arial" w:hAnsi="Arial" w:cs="Arial"/>
          <w:spacing w:val="-13"/>
        </w:rPr>
        <w:t xml:space="preserve"> </w:t>
      </w:r>
      <w:r w:rsidRPr="00CF6FEC">
        <w:rPr>
          <w:rFonts w:ascii="Arial" w:hAnsi="Arial" w:cs="Arial"/>
        </w:rPr>
        <w:t>e</w:t>
      </w:r>
      <w:r w:rsidRPr="00CF6FEC">
        <w:rPr>
          <w:rFonts w:ascii="Arial" w:hAnsi="Arial" w:cs="Arial"/>
          <w:spacing w:val="-13"/>
        </w:rPr>
        <w:t xml:space="preserve"> </w:t>
      </w:r>
      <w:r w:rsidRPr="00CF6FEC">
        <w:rPr>
          <w:rFonts w:ascii="Arial" w:hAnsi="Arial" w:cs="Arial"/>
        </w:rPr>
        <w:t>o</w:t>
      </w:r>
      <w:r w:rsidRPr="00CF6FEC">
        <w:rPr>
          <w:rFonts w:ascii="Arial" w:hAnsi="Arial" w:cs="Arial"/>
          <w:spacing w:val="-13"/>
        </w:rPr>
        <w:t xml:space="preserve"> </w:t>
      </w:r>
      <w:r w:rsidRPr="00CF6FEC">
        <w:rPr>
          <w:rFonts w:ascii="Arial" w:hAnsi="Arial" w:cs="Arial"/>
        </w:rPr>
        <w:t>preço, até a data e o horário estabelecidos para abertura da sessão pública,</w:t>
      </w:r>
      <w:r w:rsidRPr="00CF6FEC">
        <w:rPr>
          <w:rFonts w:ascii="Arial" w:hAnsi="Arial" w:cs="Arial"/>
          <w:spacing w:val="-1"/>
        </w:rPr>
        <w:t xml:space="preserve"> </w:t>
      </w:r>
      <w:r w:rsidRPr="00CF6FEC">
        <w:rPr>
          <w:rFonts w:ascii="Arial" w:hAnsi="Arial" w:cs="Arial"/>
        </w:rPr>
        <w:t>quando, então, encerrar-se-á automaticamente a etapa de envio dessa documentação.</w:t>
      </w:r>
    </w:p>
    <w:p w14:paraId="28525791" w14:textId="77777777" w:rsidR="00531827" w:rsidRPr="00CF6FEC" w:rsidRDefault="00531827">
      <w:pPr>
        <w:pStyle w:val="PargrafodaLista"/>
        <w:numPr>
          <w:ilvl w:val="1"/>
          <w:numId w:val="10"/>
        </w:numPr>
        <w:tabs>
          <w:tab w:val="left" w:pos="938"/>
        </w:tabs>
        <w:autoSpaceDE w:val="0"/>
        <w:autoSpaceDN w:val="0"/>
        <w:spacing w:line="360" w:lineRule="auto"/>
        <w:ind w:left="0" w:right="2" w:firstLine="0"/>
        <w:jc w:val="both"/>
        <w:rPr>
          <w:rFonts w:ascii="Arial" w:hAnsi="Arial" w:cs="Arial"/>
        </w:rPr>
      </w:pPr>
      <w:r w:rsidRPr="00CF6FEC">
        <w:rPr>
          <w:rFonts w:ascii="Arial" w:hAnsi="Arial" w:cs="Arial"/>
        </w:rPr>
        <w:t>- O envio da proposta, acompanhada dos documentos de habilitação exigidos neste Edital, ocorrerá por meio de chave de acesso e senha intransferíveis.</w:t>
      </w:r>
    </w:p>
    <w:p w14:paraId="79F61849" w14:textId="77777777" w:rsidR="00531827" w:rsidRPr="00CF6FEC" w:rsidRDefault="00531827">
      <w:pPr>
        <w:pStyle w:val="PargrafodaLista"/>
        <w:numPr>
          <w:ilvl w:val="1"/>
          <w:numId w:val="10"/>
        </w:numPr>
        <w:tabs>
          <w:tab w:val="left" w:pos="922"/>
        </w:tabs>
        <w:autoSpaceDE w:val="0"/>
        <w:autoSpaceDN w:val="0"/>
        <w:spacing w:line="360" w:lineRule="auto"/>
        <w:ind w:left="0" w:right="2" w:firstLine="0"/>
        <w:jc w:val="both"/>
        <w:rPr>
          <w:rFonts w:ascii="Arial" w:hAnsi="Arial" w:cs="Arial"/>
        </w:rPr>
      </w:pPr>
      <w:r w:rsidRPr="00CF6FEC">
        <w:rPr>
          <w:rFonts w:ascii="Arial" w:hAnsi="Arial" w:cs="Arial"/>
        </w:rPr>
        <w:t>- As Microempresas e Empresas de Pequeno Porte deverão encaminhar a documentação de habilitação, ainda que haja alguma restrição de regularidade social, fiscal e trabalhista, nos termos do art. 43, § 1º da LC nº 123, de 2006.</w:t>
      </w:r>
    </w:p>
    <w:p w14:paraId="710E94B7" w14:textId="77777777" w:rsidR="00531827" w:rsidRPr="00CF6FEC" w:rsidRDefault="00531827">
      <w:pPr>
        <w:pStyle w:val="PargrafodaLista"/>
        <w:numPr>
          <w:ilvl w:val="1"/>
          <w:numId w:val="10"/>
        </w:numPr>
        <w:tabs>
          <w:tab w:val="left" w:pos="891"/>
        </w:tabs>
        <w:autoSpaceDE w:val="0"/>
        <w:autoSpaceDN w:val="0"/>
        <w:spacing w:line="360" w:lineRule="auto"/>
        <w:ind w:left="0" w:right="2" w:firstLine="0"/>
        <w:jc w:val="both"/>
        <w:rPr>
          <w:rFonts w:ascii="Arial" w:hAnsi="Arial" w:cs="Arial"/>
        </w:rPr>
      </w:pPr>
      <w:r w:rsidRPr="00CF6FEC">
        <w:rPr>
          <w:rFonts w:ascii="Arial" w:hAnsi="Arial" w:cs="Arial"/>
        </w:rPr>
        <w:t>-</w:t>
      </w:r>
      <w:r w:rsidRPr="00CF6FEC">
        <w:rPr>
          <w:rFonts w:ascii="Arial" w:hAnsi="Arial" w:cs="Arial"/>
          <w:spacing w:val="-16"/>
        </w:rPr>
        <w:t xml:space="preserve"> </w:t>
      </w:r>
      <w:r w:rsidRPr="00CF6FEC">
        <w:rPr>
          <w:rFonts w:ascii="Arial" w:hAnsi="Arial" w:cs="Arial"/>
        </w:rPr>
        <w:t>Incumbirá</w:t>
      </w:r>
      <w:r w:rsidRPr="00CF6FEC">
        <w:rPr>
          <w:rFonts w:ascii="Arial" w:hAnsi="Arial" w:cs="Arial"/>
          <w:spacing w:val="-15"/>
        </w:rPr>
        <w:t xml:space="preserve"> </w:t>
      </w:r>
      <w:r w:rsidRPr="00CF6FEC">
        <w:rPr>
          <w:rFonts w:ascii="Arial" w:hAnsi="Arial" w:cs="Arial"/>
        </w:rPr>
        <w:t>ao</w:t>
      </w:r>
      <w:r w:rsidRPr="00CF6FEC">
        <w:rPr>
          <w:rFonts w:ascii="Arial" w:hAnsi="Arial" w:cs="Arial"/>
          <w:spacing w:val="-14"/>
        </w:rPr>
        <w:t xml:space="preserve"> </w:t>
      </w:r>
      <w:r w:rsidRPr="00CF6FEC">
        <w:rPr>
          <w:rFonts w:ascii="Arial" w:hAnsi="Arial" w:cs="Arial"/>
        </w:rPr>
        <w:t>licitante</w:t>
      </w:r>
      <w:r w:rsidRPr="00CF6FEC">
        <w:rPr>
          <w:rFonts w:ascii="Arial" w:hAnsi="Arial" w:cs="Arial"/>
          <w:spacing w:val="-14"/>
        </w:rPr>
        <w:t xml:space="preserve"> </w:t>
      </w:r>
      <w:r w:rsidRPr="00CF6FEC">
        <w:rPr>
          <w:rFonts w:ascii="Arial" w:hAnsi="Arial" w:cs="Arial"/>
        </w:rPr>
        <w:t>acompanhar</w:t>
      </w:r>
      <w:r w:rsidRPr="00CF6FEC">
        <w:rPr>
          <w:rFonts w:ascii="Arial" w:hAnsi="Arial" w:cs="Arial"/>
          <w:spacing w:val="-13"/>
        </w:rPr>
        <w:t xml:space="preserve"> </w:t>
      </w:r>
      <w:r w:rsidRPr="00CF6FEC">
        <w:rPr>
          <w:rFonts w:ascii="Arial" w:hAnsi="Arial" w:cs="Arial"/>
        </w:rPr>
        <w:t>as</w:t>
      </w:r>
      <w:r w:rsidRPr="00CF6FEC">
        <w:rPr>
          <w:rFonts w:ascii="Arial" w:hAnsi="Arial" w:cs="Arial"/>
          <w:spacing w:val="-16"/>
        </w:rPr>
        <w:t xml:space="preserve"> </w:t>
      </w:r>
      <w:r w:rsidRPr="00CF6FEC">
        <w:rPr>
          <w:rFonts w:ascii="Arial" w:hAnsi="Arial" w:cs="Arial"/>
        </w:rPr>
        <w:t>operações</w:t>
      </w:r>
      <w:r w:rsidRPr="00CF6FEC">
        <w:rPr>
          <w:rFonts w:ascii="Arial" w:hAnsi="Arial" w:cs="Arial"/>
          <w:spacing w:val="-12"/>
        </w:rPr>
        <w:t xml:space="preserve"> </w:t>
      </w:r>
      <w:r w:rsidRPr="00CF6FEC">
        <w:rPr>
          <w:rFonts w:ascii="Arial" w:hAnsi="Arial" w:cs="Arial"/>
        </w:rPr>
        <w:t>no</w:t>
      </w:r>
      <w:r w:rsidRPr="00CF6FEC">
        <w:rPr>
          <w:rFonts w:ascii="Arial" w:hAnsi="Arial" w:cs="Arial"/>
          <w:spacing w:val="-14"/>
        </w:rPr>
        <w:t xml:space="preserve"> </w:t>
      </w:r>
      <w:r w:rsidRPr="00CF6FEC">
        <w:rPr>
          <w:rFonts w:ascii="Arial" w:hAnsi="Arial" w:cs="Arial"/>
        </w:rPr>
        <w:t>sistema</w:t>
      </w:r>
      <w:r w:rsidRPr="00CF6FEC">
        <w:rPr>
          <w:rFonts w:ascii="Arial" w:hAnsi="Arial" w:cs="Arial"/>
          <w:spacing w:val="-16"/>
        </w:rPr>
        <w:t xml:space="preserve"> </w:t>
      </w:r>
      <w:r w:rsidRPr="00CF6FEC">
        <w:rPr>
          <w:rFonts w:ascii="Arial" w:hAnsi="Arial" w:cs="Arial"/>
        </w:rPr>
        <w:t>eletrônico</w:t>
      </w:r>
      <w:r w:rsidRPr="00CF6FEC">
        <w:rPr>
          <w:rFonts w:ascii="Arial" w:hAnsi="Arial" w:cs="Arial"/>
          <w:spacing w:val="-13"/>
        </w:rPr>
        <w:t xml:space="preserve"> </w:t>
      </w:r>
      <w:r w:rsidRPr="00CF6FEC">
        <w:rPr>
          <w:rFonts w:ascii="Arial" w:hAnsi="Arial" w:cs="Arial"/>
        </w:rPr>
        <w:t>durante</w:t>
      </w:r>
      <w:r w:rsidRPr="00CF6FEC">
        <w:rPr>
          <w:rFonts w:ascii="Arial" w:hAnsi="Arial" w:cs="Arial"/>
          <w:spacing w:val="-16"/>
        </w:rPr>
        <w:t xml:space="preserve"> </w:t>
      </w:r>
      <w:r w:rsidRPr="00CF6FEC">
        <w:rPr>
          <w:rFonts w:ascii="Arial" w:hAnsi="Arial" w:cs="Arial"/>
        </w:rPr>
        <w:t>a</w:t>
      </w:r>
      <w:r w:rsidRPr="00CF6FEC">
        <w:rPr>
          <w:rFonts w:ascii="Arial" w:hAnsi="Arial" w:cs="Arial"/>
          <w:spacing w:val="-13"/>
        </w:rPr>
        <w:t xml:space="preserve"> </w:t>
      </w:r>
      <w:r w:rsidRPr="00CF6FEC">
        <w:rPr>
          <w:rFonts w:ascii="Arial" w:hAnsi="Arial" w:cs="Arial"/>
        </w:rPr>
        <w:t>sessão</w:t>
      </w:r>
      <w:r w:rsidRPr="00CF6FEC">
        <w:rPr>
          <w:rFonts w:ascii="Arial" w:hAnsi="Arial" w:cs="Arial"/>
          <w:spacing w:val="-14"/>
        </w:rPr>
        <w:t xml:space="preserve"> </w:t>
      </w:r>
      <w:r w:rsidRPr="00CF6FEC">
        <w:rPr>
          <w:rFonts w:ascii="Arial" w:hAnsi="Arial" w:cs="Arial"/>
        </w:rPr>
        <w:t>pública do</w:t>
      </w:r>
      <w:r w:rsidRPr="00CF6FEC">
        <w:rPr>
          <w:rFonts w:ascii="Arial" w:hAnsi="Arial" w:cs="Arial"/>
          <w:spacing w:val="-12"/>
        </w:rPr>
        <w:t xml:space="preserve"> </w:t>
      </w:r>
      <w:r w:rsidRPr="00CF6FEC">
        <w:rPr>
          <w:rFonts w:ascii="Arial" w:hAnsi="Arial" w:cs="Arial"/>
        </w:rPr>
        <w:t>Pregão,</w:t>
      </w:r>
      <w:r w:rsidRPr="00CF6FEC">
        <w:rPr>
          <w:rFonts w:ascii="Arial" w:hAnsi="Arial" w:cs="Arial"/>
          <w:spacing w:val="-12"/>
        </w:rPr>
        <w:t xml:space="preserve"> </w:t>
      </w:r>
      <w:r w:rsidRPr="00CF6FEC">
        <w:rPr>
          <w:rFonts w:ascii="Arial" w:hAnsi="Arial" w:cs="Arial"/>
        </w:rPr>
        <w:t>ficando</w:t>
      </w:r>
      <w:r w:rsidRPr="00CF6FEC">
        <w:rPr>
          <w:rFonts w:ascii="Arial" w:hAnsi="Arial" w:cs="Arial"/>
          <w:spacing w:val="-14"/>
        </w:rPr>
        <w:t xml:space="preserve"> </w:t>
      </w:r>
      <w:r w:rsidRPr="00CF6FEC">
        <w:rPr>
          <w:rFonts w:ascii="Arial" w:hAnsi="Arial" w:cs="Arial"/>
        </w:rPr>
        <w:t>responsável</w:t>
      </w:r>
      <w:r w:rsidRPr="00CF6FEC">
        <w:rPr>
          <w:rFonts w:ascii="Arial" w:hAnsi="Arial" w:cs="Arial"/>
          <w:spacing w:val="-12"/>
        </w:rPr>
        <w:t xml:space="preserve"> </w:t>
      </w:r>
      <w:r w:rsidRPr="00CF6FEC">
        <w:rPr>
          <w:rFonts w:ascii="Arial" w:hAnsi="Arial" w:cs="Arial"/>
        </w:rPr>
        <w:t>pelo</w:t>
      </w:r>
      <w:r w:rsidRPr="00CF6FEC">
        <w:rPr>
          <w:rFonts w:ascii="Arial" w:hAnsi="Arial" w:cs="Arial"/>
          <w:spacing w:val="-11"/>
        </w:rPr>
        <w:t xml:space="preserve"> </w:t>
      </w:r>
      <w:r w:rsidRPr="00CF6FEC">
        <w:rPr>
          <w:rFonts w:ascii="Arial" w:hAnsi="Arial" w:cs="Arial"/>
        </w:rPr>
        <w:t>ônus</w:t>
      </w:r>
      <w:r w:rsidRPr="00CF6FEC">
        <w:rPr>
          <w:rFonts w:ascii="Arial" w:hAnsi="Arial" w:cs="Arial"/>
          <w:spacing w:val="-11"/>
        </w:rPr>
        <w:t xml:space="preserve"> </w:t>
      </w:r>
      <w:r w:rsidRPr="00CF6FEC">
        <w:rPr>
          <w:rFonts w:ascii="Arial" w:hAnsi="Arial" w:cs="Arial"/>
        </w:rPr>
        <w:t>decorrente</w:t>
      </w:r>
      <w:r w:rsidRPr="00CF6FEC">
        <w:rPr>
          <w:rFonts w:ascii="Arial" w:hAnsi="Arial" w:cs="Arial"/>
          <w:spacing w:val="-11"/>
        </w:rPr>
        <w:t xml:space="preserve"> </w:t>
      </w:r>
      <w:r w:rsidRPr="00CF6FEC">
        <w:rPr>
          <w:rFonts w:ascii="Arial" w:hAnsi="Arial" w:cs="Arial"/>
        </w:rPr>
        <w:t>da</w:t>
      </w:r>
      <w:r w:rsidRPr="00CF6FEC">
        <w:rPr>
          <w:rFonts w:ascii="Arial" w:hAnsi="Arial" w:cs="Arial"/>
          <w:spacing w:val="-12"/>
        </w:rPr>
        <w:t xml:space="preserve"> </w:t>
      </w:r>
      <w:r w:rsidRPr="00CF6FEC">
        <w:rPr>
          <w:rFonts w:ascii="Arial" w:hAnsi="Arial" w:cs="Arial"/>
        </w:rPr>
        <w:t>perda</w:t>
      </w:r>
      <w:r w:rsidRPr="00CF6FEC">
        <w:rPr>
          <w:rFonts w:ascii="Arial" w:hAnsi="Arial" w:cs="Arial"/>
          <w:spacing w:val="-12"/>
        </w:rPr>
        <w:t xml:space="preserve"> </w:t>
      </w:r>
      <w:r w:rsidRPr="00CF6FEC">
        <w:rPr>
          <w:rFonts w:ascii="Arial" w:hAnsi="Arial" w:cs="Arial"/>
        </w:rPr>
        <w:t>de</w:t>
      </w:r>
      <w:r w:rsidRPr="00CF6FEC">
        <w:rPr>
          <w:rFonts w:ascii="Arial" w:hAnsi="Arial" w:cs="Arial"/>
          <w:spacing w:val="-12"/>
        </w:rPr>
        <w:t xml:space="preserve"> </w:t>
      </w:r>
      <w:r w:rsidRPr="00CF6FEC">
        <w:rPr>
          <w:rFonts w:ascii="Arial" w:hAnsi="Arial" w:cs="Arial"/>
        </w:rPr>
        <w:t>negócios,</w:t>
      </w:r>
      <w:r w:rsidRPr="00CF6FEC">
        <w:rPr>
          <w:rFonts w:ascii="Arial" w:hAnsi="Arial" w:cs="Arial"/>
          <w:spacing w:val="-10"/>
        </w:rPr>
        <w:t xml:space="preserve"> </w:t>
      </w:r>
      <w:r w:rsidRPr="00CF6FEC">
        <w:rPr>
          <w:rFonts w:ascii="Arial" w:hAnsi="Arial" w:cs="Arial"/>
        </w:rPr>
        <w:t>diante</w:t>
      </w:r>
      <w:r w:rsidRPr="00CF6FEC">
        <w:rPr>
          <w:rFonts w:ascii="Arial" w:hAnsi="Arial" w:cs="Arial"/>
          <w:spacing w:val="-11"/>
        </w:rPr>
        <w:t xml:space="preserve"> </w:t>
      </w:r>
      <w:r w:rsidRPr="00CF6FEC">
        <w:rPr>
          <w:rFonts w:ascii="Arial" w:hAnsi="Arial" w:cs="Arial"/>
        </w:rPr>
        <w:t>da</w:t>
      </w:r>
      <w:r w:rsidRPr="00CF6FEC">
        <w:rPr>
          <w:rFonts w:ascii="Arial" w:hAnsi="Arial" w:cs="Arial"/>
          <w:spacing w:val="-14"/>
        </w:rPr>
        <w:t xml:space="preserve"> </w:t>
      </w:r>
      <w:r w:rsidRPr="00CF6FEC">
        <w:rPr>
          <w:rFonts w:ascii="Arial" w:hAnsi="Arial" w:cs="Arial"/>
        </w:rPr>
        <w:t xml:space="preserve">inobservância de quaisquer mensagens emitidas pelo sistema ou de sua </w:t>
      </w:r>
      <w:r w:rsidRPr="00CF6FEC">
        <w:rPr>
          <w:rFonts w:ascii="Arial" w:hAnsi="Arial" w:cs="Arial"/>
        </w:rPr>
        <w:lastRenderedPageBreak/>
        <w:t>desconexão.</w:t>
      </w:r>
    </w:p>
    <w:p w14:paraId="576C1568" w14:textId="77777777" w:rsidR="00531827" w:rsidRPr="00CF6FEC" w:rsidRDefault="00531827">
      <w:pPr>
        <w:pStyle w:val="PargrafodaLista"/>
        <w:numPr>
          <w:ilvl w:val="1"/>
          <w:numId w:val="10"/>
        </w:numPr>
        <w:tabs>
          <w:tab w:val="left" w:pos="927"/>
        </w:tabs>
        <w:autoSpaceDE w:val="0"/>
        <w:autoSpaceDN w:val="0"/>
        <w:spacing w:line="360" w:lineRule="auto"/>
        <w:ind w:left="0" w:right="2" w:firstLine="0"/>
        <w:jc w:val="both"/>
        <w:rPr>
          <w:rFonts w:ascii="Arial" w:hAnsi="Arial" w:cs="Arial"/>
        </w:rPr>
      </w:pPr>
      <w:r w:rsidRPr="00CF6FEC">
        <w:rPr>
          <w:rFonts w:ascii="Arial" w:hAnsi="Arial" w:cs="Arial"/>
        </w:rPr>
        <w:t>- Até a abertura da sessão pública, os licitantes poderão retirar ou substituir a proposta e os documentos de habilitação anteriormente inseridos no sistema;</w:t>
      </w:r>
    </w:p>
    <w:p w14:paraId="687E2A65" w14:textId="77777777" w:rsidR="00531827" w:rsidRPr="00CF6FEC" w:rsidRDefault="00531827">
      <w:pPr>
        <w:pStyle w:val="PargrafodaLista"/>
        <w:numPr>
          <w:ilvl w:val="1"/>
          <w:numId w:val="10"/>
        </w:numPr>
        <w:tabs>
          <w:tab w:val="left" w:pos="924"/>
        </w:tabs>
        <w:autoSpaceDE w:val="0"/>
        <w:autoSpaceDN w:val="0"/>
        <w:spacing w:before="1" w:line="360" w:lineRule="auto"/>
        <w:ind w:left="0" w:right="2" w:firstLine="0"/>
        <w:jc w:val="both"/>
        <w:rPr>
          <w:rFonts w:ascii="Arial" w:hAnsi="Arial" w:cs="Arial"/>
        </w:rPr>
      </w:pPr>
      <w:r w:rsidRPr="00CF6FEC">
        <w:rPr>
          <w:rFonts w:ascii="Arial" w:hAnsi="Arial" w:cs="Arial"/>
        </w:rPr>
        <w:t>- Não será estabelecida, nessa etapa do certame, ordem de classificação entre as propostas apresentadas, o que somente ocorrerá após a realização dos procedimentos de negociação e julgamento da proposta.</w:t>
      </w:r>
    </w:p>
    <w:p w14:paraId="4B2D48F2" w14:textId="77777777" w:rsidR="00531827" w:rsidRPr="00CF6FEC" w:rsidRDefault="00531827">
      <w:pPr>
        <w:pStyle w:val="PargrafodaLista"/>
        <w:numPr>
          <w:ilvl w:val="1"/>
          <w:numId w:val="10"/>
        </w:numPr>
        <w:tabs>
          <w:tab w:val="left" w:pos="946"/>
        </w:tabs>
        <w:autoSpaceDE w:val="0"/>
        <w:autoSpaceDN w:val="0"/>
        <w:spacing w:line="360" w:lineRule="auto"/>
        <w:ind w:left="0" w:right="2" w:firstLine="0"/>
        <w:jc w:val="both"/>
        <w:rPr>
          <w:rFonts w:ascii="Arial" w:hAnsi="Arial" w:cs="Arial"/>
        </w:rPr>
      </w:pPr>
      <w:r w:rsidRPr="00CF6FEC">
        <w:rPr>
          <w:rFonts w:ascii="Arial" w:hAnsi="Arial" w:cs="Arial"/>
        </w:rPr>
        <w:t>- Os documentos que compõem a proposta e a habilitação do licitante melhor classificado somente serão disponibilizados para avaliação da Pregoeira e para acesso público após o encerramento do envio de lances.</w:t>
      </w:r>
    </w:p>
    <w:p w14:paraId="2354471B" w14:textId="77777777" w:rsidR="00531827" w:rsidRPr="00CF6FEC" w:rsidRDefault="00531827">
      <w:pPr>
        <w:pStyle w:val="PargrafodaLista"/>
        <w:numPr>
          <w:ilvl w:val="1"/>
          <w:numId w:val="10"/>
        </w:numPr>
        <w:tabs>
          <w:tab w:val="left" w:pos="893"/>
        </w:tabs>
        <w:autoSpaceDE w:val="0"/>
        <w:autoSpaceDN w:val="0"/>
        <w:spacing w:line="360" w:lineRule="auto"/>
        <w:ind w:left="0" w:right="2" w:firstLine="0"/>
        <w:jc w:val="both"/>
        <w:rPr>
          <w:rFonts w:ascii="Arial" w:hAnsi="Arial" w:cs="Arial"/>
        </w:rPr>
      </w:pPr>
      <w:r w:rsidRPr="00CF6FEC">
        <w:rPr>
          <w:rFonts w:ascii="Arial" w:hAnsi="Arial" w:cs="Arial"/>
        </w:rPr>
        <w:t>-</w:t>
      </w:r>
      <w:r w:rsidRPr="00CF6FEC">
        <w:rPr>
          <w:rFonts w:ascii="Arial" w:hAnsi="Arial" w:cs="Arial"/>
          <w:spacing w:val="-11"/>
        </w:rPr>
        <w:t xml:space="preserve"> </w:t>
      </w:r>
      <w:r w:rsidRPr="00CF6FEC">
        <w:rPr>
          <w:rFonts w:ascii="Arial" w:hAnsi="Arial" w:cs="Arial"/>
        </w:rPr>
        <w:t>Os</w:t>
      </w:r>
      <w:r w:rsidRPr="00CF6FEC">
        <w:rPr>
          <w:rFonts w:ascii="Arial" w:hAnsi="Arial" w:cs="Arial"/>
          <w:spacing w:val="-12"/>
        </w:rPr>
        <w:t xml:space="preserve"> </w:t>
      </w:r>
      <w:r w:rsidRPr="00CF6FEC">
        <w:rPr>
          <w:rFonts w:ascii="Arial" w:hAnsi="Arial" w:cs="Arial"/>
        </w:rPr>
        <w:t>documentos</w:t>
      </w:r>
      <w:r w:rsidRPr="00CF6FEC">
        <w:rPr>
          <w:rFonts w:ascii="Arial" w:hAnsi="Arial" w:cs="Arial"/>
          <w:spacing w:val="-10"/>
        </w:rPr>
        <w:t xml:space="preserve"> </w:t>
      </w:r>
      <w:r w:rsidRPr="00CF6FEC">
        <w:rPr>
          <w:rFonts w:ascii="Arial" w:hAnsi="Arial" w:cs="Arial"/>
        </w:rPr>
        <w:t>complementares</w:t>
      </w:r>
      <w:r w:rsidRPr="00CF6FEC">
        <w:rPr>
          <w:rFonts w:ascii="Arial" w:hAnsi="Arial" w:cs="Arial"/>
          <w:spacing w:val="-10"/>
        </w:rPr>
        <w:t xml:space="preserve"> </w:t>
      </w:r>
      <w:r w:rsidRPr="00CF6FEC">
        <w:rPr>
          <w:rFonts w:ascii="Arial" w:hAnsi="Arial" w:cs="Arial"/>
        </w:rPr>
        <w:t>à</w:t>
      </w:r>
      <w:r w:rsidRPr="00CF6FEC">
        <w:rPr>
          <w:rFonts w:ascii="Arial" w:hAnsi="Arial" w:cs="Arial"/>
          <w:spacing w:val="-13"/>
        </w:rPr>
        <w:t xml:space="preserve"> </w:t>
      </w:r>
      <w:r w:rsidRPr="00CF6FEC">
        <w:rPr>
          <w:rFonts w:ascii="Arial" w:hAnsi="Arial" w:cs="Arial"/>
        </w:rPr>
        <w:t>proposta</w:t>
      </w:r>
      <w:r w:rsidRPr="00CF6FEC">
        <w:rPr>
          <w:rFonts w:ascii="Arial" w:hAnsi="Arial" w:cs="Arial"/>
          <w:spacing w:val="-10"/>
        </w:rPr>
        <w:t xml:space="preserve"> </w:t>
      </w:r>
      <w:r w:rsidRPr="00CF6FEC">
        <w:rPr>
          <w:rFonts w:ascii="Arial" w:hAnsi="Arial" w:cs="Arial"/>
        </w:rPr>
        <w:t>e</w:t>
      </w:r>
      <w:r w:rsidRPr="00CF6FEC">
        <w:rPr>
          <w:rFonts w:ascii="Arial" w:hAnsi="Arial" w:cs="Arial"/>
          <w:spacing w:val="-10"/>
        </w:rPr>
        <w:t xml:space="preserve"> </w:t>
      </w:r>
      <w:r w:rsidRPr="00CF6FEC">
        <w:rPr>
          <w:rFonts w:ascii="Arial" w:hAnsi="Arial" w:cs="Arial"/>
        </w:rPr>
        <w:t>à</w:t>
      </w:r>
      <w:r w:rsidRPr="00CF6FEC">
        <w:rPr>
          <w:rFonts w:ascii="Arial" w:hAnsi="Arial" w:cs="Arial"/>
          <w:spacing w:val="-10"/>
        </w:rPr>
        <w:t xml:space="preserve"> </w:t>
      </w:r>
      <w:r w:rsidRPr="00CF6FEC">
        <w:rPr>
          <w:rFonts w:ascii="Arial" w:hAnsi="Arial" w:cs="Arial"/>
        </w:rPr>
        <w:t>habilitação,</w:t>
      </w:r>
      <w:r w:rsidRPr="00CF6FEC">
        <w:rPr>
          <w:rFonts w:ascii="Arial" w:hAnsi="Arial" w:cs="Arial"/>
          <w:spacing w:val="-12"/>
        </w:rPr>
        <w:t xml:space="preserve"> </w:t>
      </w:r>
      <w:r w:rsidRPr="00CF6FEC">
        <w:rPr>
          <w:rFonts w:ascii="Arial" w:hAnsi="Arial" w:cs="Arial"/>
        </w:rPr>
        <w:t>quando</w:t>
      </w:r>
      <w:r w:rsidRPr="00CF6FEC">
        <w:rPr>
          <w:rFonts w:ascii="Arial" w:hAnsi="Arial" w:cs="Arial"/>
          <w:spacing w:val="-13"/>
        </w:rPr>
        <w:t xml:space="preserve"> </w:t>
      </w:r>
      <w:r w:rsidRPr="00CF6FEC">
        <w:rPr>
          <w:rFonts w:ascii="Arial" w:hAnsi="Arial" w:cs="Arial"/>
        </w:rPr>
        <w:t>necessários</w:t>
      </w:r>
      <w:r w:rsidRPr="00CF6FEC">
        <w:rPr>
          <w:rFonts w:ascii="Arial" w:hAnsi="Arial" w:cs="Arial"/>
          <w:spacing w:val="-10"/>
        </w:rPr>
        <w:t xml:space="preserve"> </w:t>
      </w:r>
      <w:r w:rsidRPr="00CF6FEC">
        <w:rPr>
          <w:rFonts w:ascii="Arial" w:hAnsi="Arial" w:cs="Arial"/>
        </w:rPr>
        <w:t>à</w:t>
      </w:r>
      <w:r w:rsidRPr="00CF6FEC">
        <w:rPr>
          <w:rFonts w:ascii="Arial" w:hAnsi="Arial" w:cs="Arial"/>
          <w:spacing w:val="-13"/>
        </w:rPr>
        <w:t xml:space="preserve"> </w:t>
      </w:r>
      <w:r w:rsidRPr="00CF6FEC">
        <w:rPr>
          <w:rFonts w:ascii="Arial" w:hAnsi="Arial" w:cs="Arial"/>
        </w:rPr>
        <w:t>confirmação daqueles</w:t>
      </w:r>
      <w:r w:rsidRPr="00CF6FEC">
        <w:rPr>
          <w:rFonts w:ascii="Arial" w:hAnsi="Arial" w:cs="Arial"/>
          <w:spacing w:val="-4"/>
        </w:rPr>
        <w:t xml:space="preserve"> </w:t>
      </w:r>
      <w:r w:rsidRPr="00CF6FEC">
        <w:rPr>
          <w:rFonts w:ascii="Arial" w:hAnsi="Arial" w:cs="Arial"/>
        </w:rPr>
        <w:t>exigidos</w:t>
      </w:r>
      <w:r w:rsidRPr="00CF6FEC">
        <w:rPr>
          <w:rFonts w:ascii="Arial" w:hAnsi="Arial" w:cs="Arial"/>
          <w:spacing w:val="-1"/>
        </w:rPr>
        <w:t xml:space="preserve"> </w:t>
      </w:r>
      <w:r w:rsidRPr="00CF6FEC">
        <w:rPr>
          <w:rFonts w:ascii="Arial" w:hAnsi="Arial" w:cs="Arial"/>
        </w:rPr>
        <w:t>no</w:t>
      </w:r>
      <w:r w:rsidRPr="00CF6FEC">
        <w:rPr>
          <w:rFonts w:ascii="Arial" w:hAnsi="Arial" w:cs="Arial"/>
          <w:spacing w:val="-4"/>
        </w:rPr>
        <w:t xml:space="preserve"> </w:t>
      </w:r>
      <w:r w:rsidRPr="00CF6FEC">
        <w:rPr>
          <w:rFonts w:ascii="Arial" w:hAnsi="Arial" w:cs="Arial"/>
        </w:rPr>
        <w:t>edital</w:t>
      </w:r>
      <w:r w:rsidRPr="00CF6FEC">
        <w:rPr>
          <w:rFonts w:ascii="Arial" w:hAnsi="Arial" w:cs="Arial"/>
          <w:spacing w:val="-3"/>
        </w:rPr>
        <w:t xml:space="preserve"> </w:t>
      </w:r>
      <w:r w:rsidRPr="00CF6FEC">
        <w:rPr>
          <w:rFonts w:ascii="Arial" w:hAnsi="Arial" w:cs="Arial"/>
        </w:rPr>
        <w:t>e</w:t>
      </w:r>
      <w:r w:rsidRPr="00CF6FEC">
        <w:rPr>
          <w:rFonts w:ascii="Arial" w:hAnsi="Arial" w:cs="Arial"/>
          <w:spacing w:val="-4"/>
        </w:rPr>
        <w:t xml:space="preserve"> </w:t>
      </w:r>
      <w:r w:rsidRPr="00CF6FEC">
        <w:rPr>
          <w:rFonts w:ascii="Arial" w:hAnsi="Arial" w:cs="Arial"/>
        </w:rPr>
        <w:t>já</w:t>
      </w:r>
      <w:r w:rsidRPr="00CF6FEC">
        <w:rPr>
          <w:rFonts w:ascii="Arial" w:hAnsi="Arial" w:cs="Arial"/>
          <w:spacing w:val="-4"/>
        </w:rPr>
        <w:t xml:space="preserve"> </w:t>
      </w:r>
      <w:r w:rsidRPr="00CF6FEC">
        <w:rPr>
          <w:rFonts w:ascii="Arial" w:hAnsi="Arial" w:cs="Arial"/>
        </w:rPr>
        <w:t>apresentados,</w:t>
      </w:r>
      <w:r w:rsidRPr="00CF6FEC">
        <w:rPr>
          <w:rFonts w:ascii="Arial" w:hAnsi="Arial" w:cs="Arial"/>
          <w:spacing w:val="-3"/>
        </w:rPr>
        <w:t xml:space="preserve"> </w:t>
      </w:r>
      <w:r w:rsidRPr="00CF6FEC">
        <w:rPr>
          <w:rFonts w:ascii="Arial" w:hAnsi="Arial" w:cs="Arial"/>
        </w:rPr>
        <w:t>se</w:t>
      </w:r>
      <w:r w:rsidRPr="00CF6FEC">
        <w:rPr>
          <w:rFonts w:ascii="Arial" w:hAnsi="Arial" w:cs="Arial"/>
          <w:spacing w:val="-4"/>
        </w:rPr>
        <w:t xml:space="preserve"> </w:t>
      </w:r>
      <w:r w:rsidRPr="00CF6FEC">
        <w:rPr>
          <w:rFonts w:ascii="Arial" w:hAnsi="Arial" w:cs="Arial"/>
        </w:rPr>
        <w:t>houver,</w:t>
      </w:r>
      <w:r w:rsidRPr="00CF6FEC">
        <w:rPr>
          <w:rFonts w:ascii="Arial" w:hAnsi="Arial" w:cs="Arial"/>
          <w:spacing w:val="-2"/>
        </w:rPr>
        <w:t xml:space="preserve"> </w:t>
      </w:r>
      <w:r w:rsidRPr="00CF6FEC">
        <w:rPr>
          <w:rFonts w:ascii="Arial" w:hAnsi="Arial" w:cs="Arial"/>
        </w:rPr>
        <w:t>serão</w:t>
      </w:r>
      <w:r w:rsidRPr="00CF6FEC">
        <w:rPr>
          <w:rFonts w:ascii="Arial" w:hAnsi="Arial" w:cs="Arial"/>
          <w:spacing w:val="-4"/>
        </w:rPr>
        <w:t xml:space="preserve"> </w:t>
      </w:r>
      <w:r w:rsidRPr="00CF6FEC">
        <w:rPr>
          <w:rFonts w:ascii="Arial" w:hAnsi="Arial" w:cs="Arial"/>
        </w:rPr>
        <w:t>encaminhados</w:t>
      </w:r>
      <w:r w:rsidRPr="00CF6FEC">
        <w:rPr>
          <w:rFonts w:ascii="Arial" w:hAnsi="Arial" w:cs="Arial"/>
          <w:spacing w:val="-2"/>
        </w:rPr>
        <w:t xml:space="preserve"> </w:t>
      </w:r>
      <w:r w:rsidRPr="00CF6FEC">
        <w:rPr>
          <w:rFonts w:ascii="Arial" w:hAnsi="Arial" w:cs="Arial"/>
        </w:rPr>
        <w:t>pelo</w:t>
      </w:r>
      <w:r w:rsidRPr="00CF6FEC">
        <w:rPr>
          <w:rFonts w:ascii="Arial" w:hAnsi="Arial" w:cs="Arial"/>
          <w:spacing w:val="-2"/>
        </w:rPr>
        <w:t xml:space="preserve"> </w:t>
      </w:r>
      <w:r w:rsidRPr="00CF6FEC">
        <w:rPr>
          <w:rFonts w:ascii="Arial" w:hAnsi="Arial" w:cs="Arial"/>
        </w:rPr>
        <w:t>licitante</w:t>
      </w:r>
      <w:r w:rsidRPr="00CF6FEC">
        <w:rPr>
          <w:rFonts w:ascii="Arial" w:hAnsi="Arial" w:cs="Arial"/>
          <w:spacing w:val="-6"/>
        </w:rPr>
        <w:t xml:space="preserve"> </w:t>
      </w:r>
      <w:r w:rsidRPr="00CF6FEC">
        <w:rPr>
          <w:rFonts w:ascii="Arial" w:hAnsi="Arial" w:cs="Arial"/>
        </w:rPr>
        <w:t>melhor classificado</w:t>
      </w:r>
      <w:r w:rsidRPr="00CF6FEC">
        <w:rPr>
          <w:rFonts w:ascii="Arial" w:hAnsi="Arial" w:cs="Arial"/>
          <w:spacing w:val="-6"/>
        </w:rPr>
        <w:t xml:space="preserve"> </w:t>
      </w:r>
      <w:r w:rsidRPr="00CF6FEC">
        <w:rPr>
          <w:rFonts w:ascii="Arial" w:hAnsi="Arial" w:cs="Arial"/>
        </w:rPr>
        <w:t>após</w:t>
      </w:r>
      <w:r w:rsidRPr="00CF6FEC">
        <w:rPr>
          <w:rFonts w:ascii="Arial" w:hAnsi="Arial" w:cs="Arial"/>
          <w:spacing w:val="-6"/>
        </w:rPr>
        <w:t xml:space="preserve"> </w:t>
      </w:r>
      <w:r w:rsidRPr="00CF6FEC">
        <w:rPr>
          <w:rFonts w:ascii="Arial" w:hAnsi="Arial" w:cs="Arial"/>
        </w:rPr>
        <w:t>o</w:t>
      </w:r>
      <w:r w:rsidRPr="00CF6FEC">
        <w:rPr>
          <w:rFonts w:ascii="Arial" w:hAnsi="Arial" w:cs="Arial"/>
          <w:spacing w:val="-4"/>
        </w:rPr>
        <w:t xml:space="preserve"> </w:t>
      </w:r>
      <w:r w:rsidRPr="00CF6FEC">
        <w:rPr>
          <w:rFonts w:ascii="Arial" w:hAnsi="Arial" w:cs="Arial"/>
        </w:rPr>
        <w:t>encerramento</w:t>
      </w:r>
      <w:r w:rsidRPr="00CF6FEC">
        <w:rPr>
          <w:rFonts w:ascii="Arial" w:hAnsi="Arial" w:cs="Arial"/>
          <w:spacing w:val="-6"/>
        </w:rPr>
        <w:t xml:space="preserve"> </w:t>
      </w:r>
      <w:r w:rsidRPr="00CF6FEC">
        <w:rPr>
          <w:rFonts w:ascii="Arial" w:hAnsi="Arial" w:cs="Arial"/>
        </w:rPr>
        <w:t>do</w:t>
      </w:r>
      <w:r w:rsidRPr="00CF6FEC">
        <w:rPr>
          <w:rFonts w:ascii="Arial" w:hAnsi="Arial" w:cs="Arial"/>
          <w:spacing w:val="-7"/>
        </w:rPr>
        <w:t xml:space="preserve"> </w:t>
      </w:r>
      <w:r w:rsidRPr="00CF6FEC">
        <w:rPr>
          <w:rFonts w:ascii="Arial" w:hAnsi="Arial" w:cs="Arial"/>
        </w:rPr>
        <w:t>envio</w:t>
      </w:r>
      <w:r w:rsidRPr="00CF6FEC">
        <w:rPr>
          <w:rFonts w:ascii="Arial" w:hAnsi="Arial" w:cs="Arial"/>
          <w:spacing w:val="-4"/>
        </w:rPr>
        <w:t xml:space="preserve"> </w:t>
      </w:r>
      <w:r w:rsidRPr="00CF6FEC">
        <w:rPr>
          <w:rFonts w:ascii="Arial" w:hAnsi="Arial" w:cs="Arial"/>
        </w:rPr>
        <w:t>de</w:t>
      </w:r>
      <w:r w:rsidRPr="00CF6FEC">
        <w:rPr>
          <w:rFonts w:ascii="Arial" w:hAnsi="Arial" w:cs="Arial"/>
          <w:spacing w:val="-4"/>
        </w:rPr>
        <w:t xml:space="preserve"> </w:t>
      </w:r>
      <w:r w:rsidRPr="00CF6FEC">
        <w:rPr>
          <w:rFonts w:ascii="Arial" w:hAnsi="Arial" w:cs="Arial"/>
        </w:rPr>
        <w:t>lances</w:t>
      </w:r>
      <w:r w:rsidRPr="00CF6FEC">
        <w:rPr>
          <w:rFonts w:ascii="Arial" w:hAnsi="Arial" w:cs="Arial"/>
          <w:spacing w:val="-4"/>
        </w:rPr>
        <w:t xml:space="preserve"> </w:t>
      </w:r>
      <w:r w:rsidRPr="00CF6FEC">
        <w:rPr>
          <w:rFonts w:ascii="Arial" w:hAnsi="Arial" w:cs="Arial"/>
        </w:rPr>
        <w:t>no</w:t>
      </w:r>
      <w:r w:rsidRPr="00CF6FEC">
        <w:rPr>
          <w:rFonts w:ascii="Arial" w:hAnsi="Arial" w:cs="Arial"/>
          <w:spacing w:val="-7"/>
        </w:rPr>
        <w:t xml:space="preserve"> </w:t>
      </w:r>
      <w:r w:rsidRPr="00CF6FEC">
        <w:rPr>
          <w:rFonts w:ascii="Arial" w:hAnsi="Arial" w:cs="Arial"/>
        </w:rPr>
        <w:t>prazo</w:t>
      </w:r>
      <w:r w:rsidRPr="00CF6FEC">
        <w:rPr>
          <w:rFonts w:ascii="Arial" w:hAnsi="Arial" w:cs="Arial"/>
          <w:spacing w:val="-4"/>
        </w:rPr>
        <w:t xml:space="preserve"> </w:t>
      </w:r>
      <w:r w:rsidRPr="00CF6FEC">
        <w:rPr>
          <w:rFonts w:ascii="Arial" w:hAnsi="Arial" w:cs="Arial"/>
        </w:rPr>
        <w:t>definido</w:t>
      </w:r>
      <w:r w:rsidRPr="00CF6FEC">
        <w:rPr>
          <w:rFonts w:ascii="Arial" w:hAnsi="Arial" w:cs="Arial"/>
          <w:spacing w:val="-7"/>
        </w:rPr>
        <w:t xml:space="preserve"> </w:t>
      </w:r>
      <w:r w:rsidRPr="00CF6FEC">
        <w:rPr>
          <w:rFonts w:ascii="Arial" w:hAnsi="Arial" w:cs="Arial"/>
        </w:rPr>
        <w:t>pela</w:t>
      </w:r>
      <w:r w:rsidRPr="00CF6FEC">
        <w:rPr>
          <w:rFonts w:ascii="Arial" w:hAnsi="Arial" w:cs="Arial"/>
          <w:spacing w:val="-4"/>
        </w:rPr>
        <w:t xml:space="preserve"> </w:t>
      </w:r>
      <w:r w:rsidRPr="00CF6FEC">
        <w:rPr>
          <w:rFonts w:ascii="Arial" w:hAnsi="Arial" w:cs="Arial"/>
        </w:rPr>
        <w:t>Pregoeira,</w:t>
      </w:r>
      <w:r w:rsidRPr="00CF6FEC">
        <w:rPr>
          <w:rFonts w:ascii="Arial" w:hAnsi="Arial" w:cs="Arial"/>
          <w:spacing w:val="-3"/>
        </w:rPr>
        <w:t xml:space="preserve"> </w:t>
      </w:r>
      <w:r w:rsidRPr="00CF6FEC">
        <w:rPr>
          <w:rFonts w:ascii="Arial" w:hAnsi="Arial" w:cs="Arial"/>
        </w:rPr>
        <w:t>de</w:t>
      </w:r>
      <w:r w:rsidRPr="00CF6FEC">
        <w:rPr>
          <w:rFonts w:ascii="Arial" w:hAnsi="Arial" w:cs="Arial"/>
          <w:spacing w:val="-7"/>
        </w:rPr>
        <w:t xml:space="preserve"> </w:t>
      </w:r>
      <w:r w:rsidRPr="00CF6FEC">
        <w:rPr>
          <w:rFonts w:ascii="Arial" w:hAnsi="Arial" w:cs="Arial"/>
        </w:rPr>
        <w:t>02</w:t>
      </w:r>
      <w:r w:rsidRPr="00CF6FEC">
        <w:rPr>
          <w:rFonts w:ascii="Arial" w:hAnsi="Arial" w:cs="Arial"/>
          <w:spacing w:val="-7"/>
        </w:rPr>
        <w:t xml:space="preserve"> </w:t>
      </w:r>
      <w:r w:rsidRPr="00CF6FEC">
        <w:rPr>
          <w:rFonts w:ascii="Arial" w:hAnsi="Arial" w:cs="Arial"/>
        </w:rPr>
        <w:t>(duas) horas, sob pena de inabilitação, podendo ser prorrogado.</w:t>
      </w:r>
    </w:p>
    <w:p w14:paraId="73388C74" w14:textId="77777777" w:rsidR="00531827" w:rsidRPr="00CF6FEC" w:rsidRDefault="00531827">
      <w:pPr>
        <w:pStyle w:val="PargrafodaLista"/>
        <w:numPr>
          <w:ilvl w:val="1"/>
          <w:numId w:val="10"/>
        </w:numPr>
        <w:tabs>
          <w:tab w:val="left" w:pos="931"/>
        </w:tabs>
        <w:autoSpaceDE w:val="0"/>
        <w:autoSpaceDN w:val="0"/>
        <w:spacing w:line="360" w:lineRule="auto"/>
        <w:ind w:left="0" w:right="2" w:firstLine="0"/>
        <w:jc w:val="both"/>
        <w:rPr>
          <w:rFonts w:ascii="Arial" w:hAnsi="Arial" w:cs="Arial"/>
        </w:rPr>
      </w:pPr>
      <w:r w:rsidRPr="00CF6FEC">
        <w:rPr>
          <w:rFonts w:ascii="Arial" w:hAnsi="Arial" w:cs="Arial"/>
        </w:rPr>
        <w:t>- Somente haverá a necessidade de comprovação do preenchimento de requisitos mediante apresentação</w:t>
      </w:r>
      <w:r w:rsidRPr="00CF6FEC">
        <w:rPr>
          <w:rFonts w:ascii="Arial" w:hAnsi="Arial" w:cs="Arial"/>
          <w:spacing w:val="-11"/>
        </w:rPr>
        <w:t xml:space="preserve"> </w:t>
      </w:r>
      <w:r w:rsidRPr="00CF6FEC">
        <w:rPr>
          <w:rFonts w:ascii="Arial" w:hAnsi="Arial" w:cs="Arial"/>
        </w:rPr>
        <w:t>dos</w:t>
      </w:r>
      <w:r w:rsidRPr="00CF6FEC">
        <w:rPr>
          <w:rFonts w:ascii="Arial" w:hAnsi="Arial" w:cs="Arial"/>
          <w:spacing w:val="-8"/>
        </w:rPr>
        <w:t xml:space="preserve"> </w:t>
      </w:r>
      <w:r w:rsidRPr="00CF6FEC">
        <w:rPr>
          <w:rFonts w:ascii="Arial" w:hAnsi="Arial" w:cs="Arial"/>
        </w:rPr>
        <w:t>documentos</w:t>
      </w:r>
      <w:r w:rsidRPr="00CF6FEC">
        <w:rPr>
          <w:rFonts w:ascii="Arial" w:hAnsi="Arial" w:cs="Arial"/>
          <w:spacing w:val="-9"/>
        </w:rPr>
        <w:t xml:space="preserve"> </w:t>
      </w:r>
      <w:r w:rsidRPr="00CF6FEC">
        <w:rPr>
          <w:rFonts w:ascii="Arial" w:hAnsi="Arial" w:cs="Arial"/>
        </w:rPr>
        <w:t>originais</w:t>
      </w:r>
      <w:r w:rsidRPr="00CF6FEC">
        <w:rPr>
          <w:rFonts w:ascii="Arial" w:hAnsi="Arial" w:cs="Arial"/>
          <w:spacing w:val="-8"/>
        </w:rPr>
        <w:t xml:space="preserve"> </w:t>
      </w:r>
      <w:r w:rsidRPr="00CF6FEC">
        <w:rPr>
          <w:rFonts w:ascii="Arial" w:hAnsi="Arial" w:cs="Arial"/>
        </w:rPr>
        <w:t>não-digitais</w:t>
      </w:r>
      <w:r w:rsidRPr="00CF6FEC">
        <w:rPr>
          <w:rFonts w:ascii="Arial" w:hAnsi="Arial" w:cs="Arial"/>
          <w:spacing w:val="-8"/>
        </w:rPr>
        <w:t xml:space="preserve"> </w:t>
      </w:r>
      <w:r w:rsidRPr="00CF6FEC">
        <w:rPr>
          <w:rFonts w:ascii="Arial" w:hAnsi="Arial" w:cs="Arial"/>
        </w:rPr>
        <w:t>quando</w:t>
      </w:r>
      <w:r w:rsidRPr="00CF6FEC">
        <w:rPr>
          <w:rFonts w:ascii="Arial" w:hAnsi="Arial" w:cs="Arial"/>
          <w:spacing w:val="-11"/>
        </w:rPr>
        <w:t xml:space="preserve"> </w:t>
      </w:r>
      <w:r w:rsidRPr="00CF6FEC">
        <w:rPr>
          <w:rFonts w:ascii="Arial" w:hAnsi="Arial" w:cs="Arial"/>
        </w:rPr>
        <w:t>houver</w:t>
      </w:r>
      <w:r w:rsidRPr="00CF6FEC">
        <w:rPr>
          <w:rFonts w:ascii="Arial" w:hAnsi="Arial" w:cs="Arial"/>
          <w:spacing w:val="-8"/>
        </w:rPr>
        <w:t xml:space="preserve"> </w:t>
      </w:r>
      <w:r w:rsidRPr="00CF6FEC">
        <w:rPr>
          <w:rFonts w:ascii="Arial" w:hAnsi="Arial" w:cs="Arial"/>
        </w:rPr>
        <w:t>dúvida</w:t>
      </w:r>
      <w:r w:rsidRPr="00CF6FEC">
        <w:rPr>
          <w:rFonts w:ascii="Arial" w:hAnsi="Arial" w:cs="Arial"/>
          <w:spacing w:val="-9"/>
        </w:rPr>
        <w:t xml:space="preserve"> </w:t>
      </w:r>
      <w:r w:rsidRPr="00CF6FEC">
        <w:rPr>
          <w:rFonts w:ascii="Arial" w:hAnsi="Arial" w:cs="Arial"/>
        </w:rPr>
        <w:t>em</w:t>
      </w:r>
      <w:r w:rsidRPr="00CF6FEC">
        <w:rPr>
          <w:rFonts w:ascii="Arial" w:hAnsi="Arial" w:cs="Arial"/>
          <w:spacing w:val="-8"/>
        </w:rPr>
        <w:t xml:space="preserve"> </w:t>
      </w:r>
      <w:r w:rsidRPr="00CF6FEC">
        <w:rPr>
          <w:rFonts w:ascii="Arial" w:hAnsi="Arial" w:cs="Arial"/>
        </w:rPr>
        <w:t>relação</w:t>
      </w:r>
      <w:r w:rsidRPr="00CF6FEC">
        <w:rPr>
          <w:rFonts w:ascii="Arial" w:hAnsi="Arial" w:cs="Arial"/>
          <w:spacing w:val="-9"/>
        </w:rPr>
        <w:t xml:space="preserve"> </w:t>
      </w:r>
      <w:r w:rsidRPr="00CF6FEC">
        <w:rPr>
          <w:rFonts w:ascii="Arial" w:hAnsi="Arial" w:cs="Arial"/>
        </w:rPr>
        <w:t>à</w:t>
      </w:r>
      <w:r w:rsidRPr="00CF6FEC">
        <w:rPr>
          <w:rFonts w:ascii="Arial" w:hAnsi="Arial" w:cs="Arial"/>
          <w:spacing w:val="-9"/>
        </w:rPr>
        <w:t xml:space="preserve"> </w:t>
      </w:r>
      <w:r w:rsidRPr="00CF6FEC">
        <w:rPr>
          <w:rFonts w:ascii="Arial" w:hAnsi="Arial" w:cs="Arial"/>
        </w:rPr>
        <w:t>integridade do documento digital.</w:t>
      </w:r>
    </w:p>
    <w:p w14:paraId="5B714071" w14:textId="77777777" w:rsidR="00531827" w:rsidRPr="00CF6FEC" w:rsidRDefault="00531827">
      <w:pPr>
        <w:pStyle w:val="PargrafodaLista"/>
        <w:numPr>
          <w:ilvl w:val="2"/>
          <w:numId w:val="10"/>
        </w:numPr>
        <w:tabs>
          <w:tab w:val="left" w:pos="1085"/>
        </w:tabs>
        <w:autoSpaceDE w:val="0"/>
        <w:autoSpaceDN w:val="0"/>
        <w:spacing w:line="360" w:lineRule="auto"/>
        <w:ind w:left="0" w:right="2" w:firstLine="0"/>
        <w:jc w:val="both"/>
        <w:rPr>
          <w:rFonts w:ascii="Arial" w:hAnsi="Arial" w:cs="Arial"/>
        </w:rPr>
      </w:pPr>
      <w:r w:rsidRPr="00CF6FEC">
        <w:rPr>
          <w:rFonts w:ascii="Arial" w:hAnsi="Arial" w:cs="Arial"/>
        </w:rPr>
        <w:t>-</w:t>
      </w:r>
      <w:r w:rsidRPr="00CF6FEC">
        <w:rPr>
          <w:rFonts w:ascii="Arial" w:hAnsi="Arial" w:cs="Arial"/>
          <w:spacing w:val="-3"/>
        </w:rPr>
        <w:t xml:space="preserve"> </w:t>
      </w:r>
      <w:r w:rsidRPr="00CF6FEC">
        <w:rPr>
          <w:rFonts w:ascii="Arial" w:hAnsi="Arial" w:cs="Arial"/>
        </w:rPr>
        <w:t>Nestes</w:t>
      </w:r>
      <w:r w:rsidRPr="00CF6FEC">
        <w:rPr>
          <w:rFonts w:ascii="Arial" w:hAnsi="Arial" w:cs="Arial"/>
          <w:spacing w:val="-1"/>
        </w:rPr>
        <w:t xml:space="preserve"> </w:t>
      </w:r>
      <w:r w:rsidRPr="00CF6FEC">
        <w:rPr>
          <w:rFonts w:ascii="Arial" w:hAnsi="Arial" w:cs="Arial"/>
        </w:rPr>
        <w:t>casos,</w:t>
      </w:r>
      <w:r w:rsidRPr="00CF6FEC">
        <w:rPr>
          <w:rFonts w:ascii="Arial" w:hAnsi="Arial" w:cs="Arial"/>
          <w:spacing w:val="-3"/>
        </w:rPr>
        <w:t xml:space="preserve"> </w:t>
      </w:r>
      <w:r w:rsidRPr="00CF6FEC">
        <w:rPr>
          <w:rFonts w:ascii="Arial" w:hAnsi="Arial" w:cs="Arial"/>
        </w:rPr>
        <w:t>a</w:t>
      </w:r>
      <w:r w:rsidRPr="00CF6FEC">
        <w:rPr>
          <w:rFonts w:ascii="Arial" w:hAnsi="Arial" w:cs="Arial"/>
          <w:spacing w:val="-4"/>
        </w:rPr>
        <w:t xml:space="preserve"> </w:t>
      </w:r>
      <w:r w:rsidRPr="00CF6FEC">
        <w:rPr>
          <w:rFonts w:ascii="Arial" w:hAnsi="Arial" w:cs="Arial"/>
        </w:rPr>
        <w:t>licitante</w:t>
      </w:r>
      <w:r w:rsidRPr="00CF6FEC">
        <w:rPr>
          <w:rFonts w:ascii="Arial" w:hAnsi="Arial" w:cs="Arial"/>
          <w:spacing w:val="-4"/>
        </w:rPr>
        <w:t xml:space="preserve"> </w:t>
      </w:r>
      <w:r w:rsidRPr="00CF6FEC">
        <w:rPr>
          <w:rFonts w:ascii="Arial" w:hAnsi="Arial" w:cs="Arial"/>
        </w:rPr>
        <w:t>deverá</w:t>
      </w:r>
      <w:r w:rsidRPr="00CF6FEC">
        <w:rPr>
          <w:rFonts w:ascii="Arial" w:hAnsi="Arial" w:cs="Arial"/>
          <w:spacing w:val="-1"/>
        </w:rPr>
        <w:t xml:space="preserve"> </w:t>
      </w:r>
      <w:r w:rsidRPr="00CF6FEC">
        <w:rPr>
          <w:rFonts w:ascii="Arial" w:hAnsi="Arial" w:cs="Arial"/>
        </w:rPr>
        <w:t>encaminhar</w:t>
      </w:r>
      <w:r w:rsidRPr="00CF6FEC">
        <w:rPr>
          <w:rFonts w:ascii="Arial" w:hAnsi="Arial" w:cs="Arial"/>
          <w:spacing w:val="-1"/>
        </w:rPr>
        <w:t xml:space="preserve"> </w:t>
      </w:r>
      <w:r w:rsidRPr="00CF6FEC">
        <w:rPr>
          <w:rFonts w:ascii="Arial" w:hAnsi="Arial" w:cs="Arial"/>
        </w:rPr>
        <w:t>a</w:t>
      </w:r>
      <w:r w:rsidRPr="00CF6FEC">
        <w:rPr>
          <w:rFonts w:ascii="Arial" w:hAnsi="Arial" w:cs="Arial"/>
          <w:spacing w:val="-4"/>
        </w:rPr>
        <w:t xml:space="preserve"> </w:t>
      </w:r>
      <w:r w:rsidRPr="00CF6FEC">
        <w:rPr>
          <w:rFonts w:ascii="Arial" w:hAnsi="Arial" w:cs="Arial"/>
        </w:rPr>
        <w:t>documentação</w:t>
      </w:r>
      <w:r w:rsidRPr="00CF6FEC">
        <w:rPr>
          <w:rFonts w:ascii="Arial" w:hAnsi="Arial" w:cs="Arial"/>
          <w:spacing w:val="-4"/>
        </w:rPr>
        <w:t xml:space="preserve"> </w:t>
      </w:r>
      <w:r w:rsidRPr="00CF6FEC">
        <w:rPr>
          <w:rFonts w:ascii="Arial" w:hAnsi="Arial" w:cs="Arial"/>
        </w:rPr>
        <w:t>original</w:t>
      </w:r>
      <w:r w:rsidRPr="00CF6FEC">
        <w:rPr>
          <w:rFonts w:ascii="Arial" w:hAnsi="Arial" w:cs="Arial"/>
          <w:spacing w:val="-2"/>
        </w:rPr>
        <w:t xml:space="preserve"> </w:t>
      </w:r>
      <w:r w:rsidRPr="00CF6FEC">
        <w:rPr>
          <w:rFonts w:ascii="Arial" w:hAnsi="Arial" w:cs="Arial"/>
        </w:rPr>
        <w:t>ou</w:t>
      </w:r>
      <w:r w:rsidRPr="00CF6FEC">
        <w:rPr>
          <w:rFonts w:ascii="Arial" w:hAnsi="Arial" w:cs="Arial"/>
          <w:spacing w:val="-2"/>
        </w:rPr>
        <w:t xml:space="preserve"> </w:t>
      </w:r>
      <w:r w:rsidRPr="00CF6FEC">
        <w:rPr>
          <w:rFonts w:ascii="Arial" w:hAnsi="Arial" w:cs="Arial"/>
        </w:rPr>
        <w:t>a</w:t>
      </w:r>
      <w:r w:rsidRPr="00CF6FEC">
        <w:rPr>
          <w:rFonts w:ascii="Arial" w:hAnsi="Arial" w:cs="Arial"/>
          <w:spacing w:val="-4"/>
        </w:rPr>
        <w:t xml:space="preserve"> </w:t>
      </w:r>
      <w:r w:rsidRPr="00CF6FEC">
        <w:rPr>
          <w:rFonts w:ascii="Arial" w:hAnsi="Arial" w:cs="Arial"/>
        </w:rPr>
        <w:t>cópia</w:t>
      </w:r>
      <w:r w:rsidRPr="00CF6FEC">
        <w:rPr>
          <w:rFonts w:ascii="Arial" w:hAnsi="Arial" w:cs="Arial"/>
          <w:spacing w:val="-2"/>
        </w:rPr>
        <w:t xml:space="preserve"> </w:t>
      </w:r>
      <w:r w:rsidRPr="00CF6FEC">
        <w:rPr>
          <w:rFonts w:ascii="Arial" w:hAnsi="Arial" w:cs="Arial"/>
        </w:rPr>
        <w:t xml:space="preserve">autenticada exigida, no prazo máximo de 03 (três) dias úteis, contados da data da solicitação da Pregoeira, via </w:t>
      </w:r>
      <w:r w:rsidRPr="00CF6FEC">
        <w:rPr>
          <w:rFonts w:ascii="Arial" w:hAnsi="Arial" w:cs="Arial"/>
          <w:spacing w:val="-2"/>
        </w:rPr>
        <w:t>sistema.</w:t>
      </w:r>
    </w:p>
    <w:p w14:paraId="22C20419" w14:textId="77777777" w:rsidR="00531827" w:rsidRPr="00CF6FEC" w:rsidRDefault="00531827">
      <w:pPr>
        <w:pStyle w:val="PargrafodaLista"/>
        <w:numPr>
          <w:ilvl w:val="1"/>
          <w:numId w:val="10"/>
        </w:numPr>
        <w:tabs>
          <w:tab w:val="left" w:pos="1043"/>
        </w:tabs>
        <w:autoSpaceDE w:val="0"/>
        <w:autoSpaceDN w:val="0"/>
        <w:spacing w:line="360" w:lineRule="auto"/>
        <w:ind w:left="0" w:right="2" w:firstLine="0"/>
        <w:jc w:val="both"/>
        <w:rPr>
          <w:rFonts w:ascii="Arial" w:hAnsi="Arial" w:cs="Arial"/>
        </w:rPr>
      </w:pPr>
      <w:r w:rsidRPr="00CF6FEC">
        <w:rPr>
          <w:rFonts w:ascii="Arial" w:hAnsi="Arial" w:cs="Arial"/>
        </w:rPr>
        <w:t>- Se o licitante for a matriz, todos os documentos deverão estar em nome da matriz, e se o licitante</w:t>
      </w:r>
      <w:r w:rsidRPr="00CF6FEC">
        <w:rPr>
          <w:rFonts w:ascii="Arial" w:hAnsi="Arial" w:cs="Arial"/>
          <w:spacing w:val="-15"/>
        </w:rPr>
        <w:t xml:space="preserve"> </w:t>
      </w:r>
      <w:r w:rsidRPr="00CF6FEC">
        <w:rPr>
          <w:rFonts w:ascii="Arial" w:hAnsi="Arial" w:cs="Arial"/>
        </w:rPr>
        <w:t>for</w:t>
      </w:r>
      <w:r w:rsidRPr="00CF6FEC">
        <w:rPr>
          <w:rFonts w:ascii="Arial" w:hAnsi="Arial" w:cs="Arial"/>
          <w:spacing w:val="-12"/>
        </w:rPr>
        <w:t xml:space="preserve"> </w:t>
      </w:r>
      <w:r w:rsidRPr="00CF6FEC">
        <w:rPr>
          <w:rFonts w:ascii="Arial" w:hAnsi="Arial" w:cs="Arial"/>
        </w:rPr>
        <w:t>a</w:t>
      </w:r>
      <w:r w:rsidRPr="00CF6FEC">
        <w:rPr>
          <w:rFonts w:ascii="Arial" w:hAnsi="Arial" w:cs="Arial"/>
          <w:spacing w:val="-15"/>
        </w:rPr>
        <w:t xml:space="preserve"> </w:t>
      </w:r>
      <w:r w:rsidRPr="00CF6FEC">
        <w:rPr>
          <w:rFonts w:ascii="Arial" w:hAnsi="Arial" w:cs="Arial"/>
        </w:rPr>
        <w:t>filial,</w:t>
      </w:r>
      <w:r w:rsidRPr="00CF6FEC">
        <w:rPr>
          <w:rFonts w:ascii="Arial" w:hAnsi="Arial" w:cs="Arial"/>
          <w:spacing w:val="-11"/>
        </w:rPr>
        <w:t xml:space="preserve"> </w:t>
      </w:r>
      <w:r w:rsidRPr="00CF6FEC">
        <w:rPr>
          <w:rFonts w:ascii="Arial" w:hAnsi="Arial" w:cs="Arial"/>
        </w:rPr>
        <w:t>todos</w:t>
      </w:r>
      <w:r w:rsidRPr="00CF6FEC">
        <w:rPr>
          <w:rFonts w:ascii="Arial" w:hAnsi="Arial" w:cs="Arial"/>
          <w:spacing w:val="-15"/>
        </w:rPr>
        <w:t xml:space="preserve"> </w:t>
      </w:r>
      <w:r w:rsidRPr="00CF6FEC">
        <w:rPr>
          <w:rFonts w:ascii="Arial" w:hAnsi="Arial" w:cs="Arial"/>
        </w:rPr>
        <w:t>os</w:t>
      </w:r>
      <w:r w:rsidRPr="00CF6FEC">
        <w:rPr>
          <w:rFonts w:ascii="Arial" w:hAnsi="Arial" w:cs="Arial"/>
          <w:spacing w:val="-12"/>
        </w:rPr>
        <w:t xml:space="preserve"> </w:t>
      </w:r>
      <w:r w:rsidRPr="00CF6FEC">
        <w:rPr>
          <w:rFonts w:ascii="Arial" w:hAnsi="Arial" w:cs="Arial"/>
        </w:rPr>
        <w:t>documentos</w:t>
      </w:r>
      <w:r w:rsidRPr="00CF6FEC">
        <w:rPr>
          <w:rFonts w:ascii="Arial" w:hAnsi="Arial" w:cs="Arial"/>
          <w:spacing w:val="-12"/>
        </w:rPr>
        <w:t xml:space="preserve"> </w:t>
      </w:r>
      <w:r w:rsidRPr="00CF6FEC">
        <w:rPr>
          <w:rFonts w:ascii="Arial" w:hAnsi="Arial" w:cs="Arial"/>
        </w:rPr>
        <w:t>deverão</w:t>
      </w:r>
      <w:r w:rsidRPr="00CF6FEC">
        <w:rPr>
          <w:rFonts w:ascii="Arial" w:hAnsi="Arial" w:cs="Arial"/>
          <w:spacing w:val="-15"/>
        </w:rPr>
        <w:t xml:space="preserve"> </w:t>
      </w:r>
      <w:r w:rsidRPr="00CF6FEC">
        <w:rPr>
          <w:rFonts w:ascii="Arial" w:hAnsi="Arial" w:cs="Arial"/>
        </w:rPr>
        <w:t>estar</w:t>
      </w:r>
      <w:r w:rsidRPr="00CF6FEC">
        <w:rPr>
          <w:rFonts w:ascii="Arial" w:hAnsi="Arial" w:cs="Arial"/>
          <w:spacing w:val="-11"/>
        </w:rPr>
        <w:t xml:space="preserve"> </w:t>
      </w:r>
      <w:r w:rsidRPr="00CF6FEC">
        <w:rPr>
          <w:rFonts w:ascii="Arial" w:hAnsi="Arial" w:cs="Arial"/>
        </w:rPr>
        <w:t>em</w:t>
      </w:r>
      <w:r w:rsidRPr="00CF6FEC">
        <w:rPr>
          <w:rFonts w:ascii="Arial" w:hAnsi="Arial" w:cs="Arial"/>
          <w:spacing w:val="-12"/>
        </w:rPr>
        <w:t xml:space="preserve"> </w:t>
      </w:r>
      <w:r w:rsidRPr="00CF6FEC">
        <w:rPr>
          <w:rFonts w:ascii="Arial" w:hAnsi="Arial" w:cs="Arial"/>
        </w:rPr>
        <w:t>nome</w:t>
      </w:r>
      <w:r w:rsidRPr="00CF6FEC">
        <w:rPr>
          <w:rFonts w:ascii="Arial" w:hAnsi="Arial" w:cs="Arial"/>
          <w:spacing w:val="-13"/>
        </w:rPr>
        <w:t xml:space="preserve"> </w:t>
      </w:r>
      <w:r w:rsidRPr="00CF6FEC">
        <w:rPr>
          <w:rFonts w:ascii="Arial" w:hAnsi="Arial" w:cs="Arial"/>
        </w:rPr>
        <w:t>da</w:t>
      </w:r>
      <w:r w:rsidRPr="00CF6FEC">
        <w:rPr>
          <w:rFonts w:ascii="Arial" w:hAnsi="Arial" w:cs="Arial"/>
          <w:spacing w:val="-15"/>
        </w:rPr>
        <w:t xml:space="preserve"> </w:t>
      </w:r>
      <w:r w:rsidRPr="00CF6FEC">
        <w:rPr>
          <w:rFonts w:ascii="Arial" w:hAnsi="Arial" w:cs="Arial"/>
        </w:rPr>
        <w:t>filial,</w:t>
      </w:r>
      <w:r w:rsidRPr="00CF6FEC">
        <w:rPr>
          <w:rFonts w:ascii="Arial" w:hAnsi="Arial" w:cs="Arial"/>
          <w:spacing w:val="-11"/>
        </w:rPr>
        <w:t xml:space="preserve"> </w:t>
      </w:r>
      <w:r w:rsidRPr="00CF6FEC">
        <w:rPr>
          <w:rFonts w:ascii="Arial" w:hAnsi="Arial" w:cs="Arial"/>
        </w:rPr>
        <w:t>exceto</w:t>
      </w:r>
      <w:r w:rsidRPr="00CF6FEC">
        <w:rPr>
          <w:rFonts w:ascii="Arial" w:hAnsi="Arial" w:cs="Arial"/>
          <w:spacing w:val="-12"/>
        </w:rPr>
        <w:t xml:space="preserve"> </w:t>
      </w:r>
      <w:r w:rsidRPr="00CF6FEC">
        <w:rPr>
          <w:rFonts w:ascii="Arial" w:hAnsi="Arial" w:cs="Arial"/>
        </w:rPr>
        <w:t>aqueles</w:t>
      </w:r>
      <w:r w:rsidRPr="00CF6FEC">
        <w:rPr>
          <w:rFonts w:ascii="Arial" w:hAnsi="Arial" w:cs="Arial"/>
          <w:spacing w:val="-12"/>
        </w:rPr>
        <w:t xml:space="preserve"> </w:t>
      </w:r>
      <w:r w:rsidRPr="00CF6FEC">
        <w:rPr>
          <w:rFonts w:ascii="Arial" w:hAnsi="Arial" w:cs="Arial"/>
        </w:rPr>
        <w:t>documentos que, pela própria natureza, comprovadamente, forem emitidos somente em nome da matriz.</w:t>
      </w:r>
    </w:p>
    <w:p w14:paraId="0823ECC8" w14:textId="77777777" w:rsidR="00531827" w:rsidRPr="00CF6FEC" w:rsidRDefault="00531827">
      <w:pPr>
        <w:pStyle w:val="PargrafodaLista"/>
        <w:numPr>
          <w:ilvl w:val="1"/>
          <w:numId w:val="10"/>
        </w:numPr>
        <w:tabs>
          <w:tab w:val="left" w:pos="1027"/>
        </w:tabs>
        <w:autoSpaceDE w:val="0"/>
        <w:autoSpaceDN w:val="0"/>
        <w:spacing w:line="360" w:lineRule="auto"/>
        <w:ind w:left="0" w:right="2" w:firstLine="0"/>
        <w:jc w:val="both"/>
        <w:rPr>
          <w:rFonts w:ascii="Arial" w:hAnsi="Arial" w:cs="Arial"/>
        </w:rPr>
      </w:pPr>
      <w:r w:rsidRPr="00CF6FEC">
        <w:rPr>
          <w:rFonts w:ascii="Arial" w:hAnsi="Arial" w:cs="Arial"/>
        </w:rPr>
        <w:t>- Todos os documentos emitidos em língua estrangeira deverão ser</w:t>
      </w:r>
      <w:r w:rsidRPr="00CF6FEC">
        <w:rPr>
          <w:rFonts w:ascii="Arial" w:hAnsi="Arial" w:cs="Arial"/>
          <w:spacing w:val="-1"/>
        </w:rPr>
        <w:t xml:space="preserve"> </w:t>
      </w:r>
      <w:r w:rsidRPr="00CF6FEC">
        <w:rPr>
          <w:rFonts w:ascii="Arial" w:hAnsi="Arial" w:cs="Arial"/>
        </w:rPr>
        <w:t>entregues acompanhados da tradução para língua portuguesa, efetuada por Tradutor Juramentado, ou de outro que venha a substituí-lo, ou consularizados pelos respectivos consulados ou embaixadas.</w:t>
      </w:r>
    </w:p>
    <w:p w14:paraId="653F62E3" w14:textId="77777777" w:rsidR="00531827" w:rsidRPr="00CF6FEC" w:rsidRDefault="00531827">
      <w:pPr>
        <w:pStyle w:val="PargrafodaLista"/>
        <w:numPr>
          <w:ilvl w:val="1"/>
          <w:numId w:val="10"/>
        </w:numPr>
        <w:tabs>
          <w:tab w:val="left" w:pos="1062"/>
        </w:tabs>
        <w:autoSpaceDE w:val="0"/>
        <w:autoSpaceDN w:val="0"/>
        <w:spacing w:line="360" w:lineRule="auto"/>
        <w:ind w:left="0" w:right="2" w:firstLine="0"/>
        <w:jc w:val="both"/>
        <w:rPr>
          <w:rFonts w:ascii="Arial" w:hAnsi="Arial" w:cs="Arial"/>
        </w:rPr>
      </w:pPr>
      <w:r w:rsidRPr="00CF6FEC">
        <w:rPr>
          <w:rFonts w:ascii="Arial" w:hAnsi="Arial" w:cs="Arial"/>
        </w:rPr>
        <w:t>- Havendo necessidade de analisar minuciosamente os documentos exigidos, a Pregoeira suspenderá a sessão, informando no “</w:t>
      </w:r>
      <w:r w:rsidRPr="00CF6FEC">
        <w:rPr>
          <w:rFonts w:ascii="Arial" w:hAnsi="Arial" w:cs="Arial"/>
          <w:i/>
        </w:rPr>
        <w:t>chat</w:t>
      </w:r>
      <w:r w:rsidRPr="00CF6FEC">
        <w:rPr>
          <w:rFonts w:ascii="Arial" w:hAnsi="Arial" w:cs="Arial"/>
        </w:rPr>
        <w:t>” a nova data e horário para a continuidade da mesma.</w:t>
      </w:r>
    </w:p>
    <w:p w14:paraId="4BC17B13" w14:textId="77777777" w:rsidR="00531827" w:rsidRPr="00CF6FEC" w:rsidRDefault="00531827">
      <w:pPr>
        <w:pStyle w:val="PargrafodaLista"/>
        <w:numPr>
          <w:ilvl w:val="1"/>
          <w:numId w:val="10"/>
        </w:numPr>
        <w:tabs>
          <w:tab w:val="left" w:pos="1070"/>
        </w:tabs>
        <w:autoSpaceDE w:val="0"/>
        <w:autoSpaceDN w:val="0"/>
        <w:spacing w:line="360" w:lineRule="auto"/>
        <w:ind w:left="0" w:right="2" w:firstLine="0"/>
        <w:jc w:val="both"/>
        <w:rPr>
          <w:rFonts w:ascii="Arial" w:hAnsi="Arial" w:cs="Arial"/>
        </w:rPr>
      </w:pPr>
      <w:r w:rsidRPr="00CF6FEC">
        <w:rPr>
          <w:rFonts w:ascii="Arial" w:hAnsi="Arial" w:cs="Arial"/>
        </w:rPr>
        <w:t xml:space="preserve">- Será inabilitado o licitante que não comprovar sua habilitação, seja por não apresentar quaisquer dos documentos exigidos, ou apresentá-los em desacordo com o estabelecido neste </w:t>
      </w:r>
      <w:r w:rsidRPr="00CF6FEC">
        <w:rPr>
          <w:rFonts w:ascii="Arial" w:hAnsi="Arial" w:cs="Arial"/>
          <w:spacing w:val="-2"/>
        </w:rPr>
        <w:t>Edital.</w:t>
      </w:r>
    </w:p>
    <w:p w14:paraId="5EECE612" w14:textId="7AA2BFF2" w:rsidR="00531827" w:rsidRPr="00CF6FEC" w:rsidRDefault="00531827">
      <w:pPr>
        <w:pStyle w:val="PargrafodaLista"/>
        <w:numPr>
          <w:ilvl w:val="1"/>
          <w:numId w:val="10"/>
        </w:numPr>
        <w:tabs>
          <w:tab w:val="left" w:pos="1069"/>
        </w:tabs>
        <w:autoSpaceDE w:val="0"/>
        <w:autoSpaceDN w:val="0"/>
        <w:spacing w:before="1" w:line="360" w:lineRule="auto"/>
        <w:ind w:left="0" w:right="2" w:firstLine="0"/>
        <w:jc w:val="both"/>
        <w:rPr>
          <w:rFonts w:ascii="Arial" w:hAnsi="Arial" w:cs="Arial"/>
        </w:rPr>
      </w:pPr>
      <w:r w:rsidRPr="00CF6FEC">
        <w:rPr>
          <w:rFonts w:ascii="Arial" w:hAnsi="Arial" w:cs="Arial"/>
        </w:rPr>
        <w:t>Apresentar juntamente com a proposta inicial os catálogos dos equipamentos e soluções ofertadas,</w:t>
      </w:r>
      <w:r w:rsidRPr="00CF6FEC">
        <w:rPr>
          <w:rFonts w:ascii="Arial" w:hAnsi="Arial" w:cs="Arial"/>
          <w:spacing w:val="70"/>
          <w:w w:val="150"/>
        </w:rPr>
        <w:t xml:space="preserve"> </w:t>
      </w:r>
      <w:r w:rsidRPr="00CF6FEC">
        <w:rPr>
          <w:rFonts w:ascii="Arial" w:hAnsi="Arial" w:cs="Arial"/>
        </w:rPr>
        <w:t>em</w:t>
      </w:r>
      <w:r w:rsidRPr="00CF6FEC">
        <w:rPr>
          <w:rFonts w:ascii="Arial" w:hAnsi="Arial" w:cs="Arial"/>
          <w:spacing w:val="70"/>
          <w:w w:val="150"/>
        </w:rPr>
        <w:t xml:space="preserve"> </w:t>
      </w:r>
      <w:r w:rsidRPr="00CF6FEC">
        <w:rPr>
          <w:rFonts w:ascii="Arial" w:hAnsi="Arial" w:cs="Arial"/>
        </w:rPr>
        <w:t>português,</w:t>
      </w:r>
      <w:r w:rsidRPr="00CF6FEC">
        <w:rPr>
          <w:rFonts w:ascii="Arial" w:hAnsi="Arial" w:cs="Arial"/>
          <w:spacing w:val="72"/>
          <w:w w:val="150"/>
        </w:rPr>
        <w:t xml:space="preserve"> </w:t>
      </w:r>
      <w:r w:rsidRPr="00CF6FEC">
        <w:rPr>
          <w:rFonts w:ascii="Arial" w:hAnsi="Arial" w:cs="Arial"/>
        </w:rPr>
        <w:t>e</w:t>
      </w:r>
      <w:r w:rsidRPr="00CF6FEC">
        <w:rPr>
          <w:rFonts w:ascii="Arial" w:hAnsi="Arial" w:cs="Arial"/>
          <w:spacing w:val="69"/>
          <w:w w:val="150"/>
        </w:rPr>
        <w:t xml:space="preserve"> </w:t>
      </w:r>
      <w:r w:rsidRPr="00CF6FEC">
        <w:rPr>
          <w:rFonts w:ascii="Arial" w:hAnsi="Arial" w:cs="Arial"/>
        </w:rPr>
        <w:t>que</w:t>
      </w:r>
      <w:r w:rsidRPr="00CF6FEC">
        <w:rPr>
          <w:rFonts w:ascii="Arial" w:hAnsi="Arial" w:cs="Arial"/>
          <w:spacing w:val="71"/>
          <w:w w:val="150"/>
        </w:rPr>
        <w:t xml:space="preserve"> </w:t>
      </w:r>
      <w:r w:rsidRPr="00CF6FEC">
        <w:rPr>
          <w:rFonts w:ascii="Arial" w:hAnsi="Arial" w:cs="Arial"/>
        </w:rPr>
        <w:t>demonstrem</w:t>
      </w:r>
      <w:r w:rsidRPr="00CF6FEC">
        <w:rPr>
          <w:rFonts w:ascii="Arial" w:hAnsi="Arial" w:cs="Arial"/>
          <w:spacing w:val="72"/>
          <w:w w:val="150"/>
        </w:rPr>
        <w:t xml:space="preserve"> </w:t>
      </w:r>
      <w:r w:rsidRPr="00CF6FEC">
        <w:rPr>
          <w:rFonts w:ascii="Arial" w:hAnsi="Arial" w:cs="Arial"/>
        </w:rPr>
        <w:t>de</w:t>
      </w:r>
      <w:r w:rsidRPr="00CF6FEC">
        <w:rPr>
          <w:rFonts w:ascii="Arial" w:hAnsi="Arial" w:cs="Arial"/>
          <w:spacing w:val="68"/>
          <w:w w:val="150"/>
        </w:rPr>
        <w:t xml:space="preserve"> </w:t>
      </w:r>
      <w:r w:rsidRPr="00CF6FEC">
        <w:rPr>
          <w:rFonts w:ascii="Arial" w:hAnsi="Arial" w:cs="Arial"/>
        </w:rPr>
        <w:t>maneira</w:t>
      </w:r>
      <w:r w:rsidRPr="00CF6FEC">
        <w:rPr>
          <w:rFonts w:ascii="Arial" w:hAnsi="Arial" w:cs="Arial"/>
          <w:spacing w:val="69"/>
          <w:w w:val="150"/>
        </w:rPr>
        <w:t xml:space="preserve"> </w:t>
      </w:r>
      <w:r w:rsidRPr="00CF6FEC">
        <w:rPr>
          <w:rFonts w:ascii="Arial" w:hAnsi="Arial" w:cs="Arial"/>
        </w:rPr>
        <w:t>inequívoca</w:t>
      </w:r>
      <w:r w:rsidRPr="00CF6FEC">
        <w:rPr>
          <w:rFonts w:ascii="Arial" w:hAnsi="Arial" w:cs="Arial"/>
          <w:spacing w:val="71"/>
          <w:w w:val="150"/>
        </w:rPr>
        <w:t xml:space="preserve"> </w:t>
      </w:r>
      <w:r w:rsidRPr="00CF6FEC">
        <w:rPr>
          <w:rFonts w:ascii="Arial" w:hAnsi="Arial" w:cs="Arial"/>
        </w:rPr>
        <w:t>e</w:t>
      </w:r>
      <w:r w:rsidRPr="00CF6FEC">
        <w:rPr>
          <w:rFonts w:ascii="Arial" w:hAnsi="Arial" w:cs="Arial"/>
          <w:spacing w:val="71"/>
          <w:w w:val="150"/>
        </w:rPr>
        <w:t xml:space="preserve"> </w:t>
      </w:r>
      <w:r w:rsidRPr="00CF6FEC">
        <w:rPr>
          <w:rFonts w:ascii="Arial" w:hAnsi="Arial" w:cs="Arial"/>
        </w:rPr>
        <w:t>expressa</w:t>
      </w:r>
      <w:r w:rsidRPr="00CF6FEC">
        <w:rPr>
          <w:rFonts w:ascii="Arial" w:hAnsi="Arial" w:cs="Arial"/>
          <w:spacing w:val="69"/>
          <w:w w:val="150"/>
        </w:rPr>
        <w:t xml:space="preserve"> </w:t>
      </w:r>
      <w:r w:rsidRPr="00CF6FEC">
        <w:rPr>
          <w:rFonts w:ascii="Arial" w:hAnsi="Arial" w:cs="Arial"/>
        </w:rPr>
        <w:t>que</w:t>
      </w:r>
      <w:r w:rsidRPr="00CF6FEC">
        <w:rPr>
          <w:rFonts w:ascii="Arial" w:hAnsi="Arial" w:cs="Arial"/>
          <w:spacing w:val="66"/>
          <w:w w:val="150"/>
        </w:rPr>
        <w:t xml:space="preserve"> </w:t>
      </w:r>
      <w:r w:rsidRPr="00CF6FEC">
        <w:rPr>
          <w:rFonts w:ascii="Arial" w:hAnsi="Arial" w:cs="Arial"/>
        </w:rPr>
        <w:t>os</w:t>
      </w:r>
      <w:r w:rsidR="009625A8" w:rsidRPr="00CF6FEC">
        <w:rPr>
          <w:rFonts w:ascii="Arial" w:hAnsi="Arial" w:cs="Arial"/>
        </w:rPr>
        <w:t xml:space="preserve"> </w:t>
      </w:r>
      <w:r w:rsidRPr="00CF6FEC">
        <w:rPr>
          <w:rFonts w:ascii="Arial" w:hAnsi="Arial" w:cs="Arial"/>
        </w:rPr>
        <w:t xml:space="preserve">equipamentos ofertados atendem a todas as especificações técnicas </w:t>
      </w:r>
      <w:r w:rsidRPr="00CF6FEC">
        <w:rPr>
          <w:rFonts w:ascii="Arial" w:hAnsi="Arial" w:cs="Arial"/>
        </w:rPr>
        <w:lastRenderedPageBreak/>
        <w:t xml:space="preserve">solicitadas. </w:t>
      </w:r>
      <w:r w:rsidR="00D251C0">
        <w:rPr>
          <w:rFonts w:ascii="Arial" w:hAnsi="Arial" w:cs="Arial"/>
        </w:rPr>
        <w:t>P</w:t>
      </w:r>
      <w:r w:rsidRPr="00CF6FEC">
        <w:rPr>
          <w:rFonts w:ascii="Arial" w:hAnsi="Arial" w:cs="Arial"/>
        </w:rPr>
        <w:t>oderá ser anexada carta de complemento do fabricante dos equipamentos para comprovar as características</w:t>
      </w:r>
      <w:r w:rsidRPr="00CF6FEC">
        <w:rPr>
          <w:rFonts w:ascii="Arial" w:hAnsi="Arial" w:cs="Arial"/>
          <w:spacing w:val="-13"/>
        </w:rPr>
        <w:t xml:space="preserve"> </w:t>
      </w:r>
      <w:r w:rsidRPr="00CF6FEC">
        <w:rPr>
          <w:rFonts w:ascii="Arial" w:hAnsi="Arial" w:cs="Arial"/>
        </w:rPr>
        <w:t>que</w:t>
      </w:r>
      <w:r w:rsidRPr="00CF6FEC">
        <w:rPr>
          <w:rFonts w:ascii="Arial" w:hAnsi="Arial" w:cs="Arial"/>
          <w:spacing w:val="-12"/>
        </w:rPr>
        <w:t xml:space="preserve"> </w:t>
      </w:r>
      <w:r w:rsidRPr="00CF6FEC">
        <w:rPr>
          <w:rFonts w:ascii="Arial" w:hAnsi="Arial" w:cs="Arial"/>
        </w:rPr>
        <w:t>não</w:t>
      </w:r>
      <w:r w:rsidRPr="00CF6FEC">
        <w:rPr>
          <w:rFonts w:ascii="Arial" w:hAnsi="Arial" w:cs="Arial"/>
          <w:spacing w:val="-14"/>
        </w:rPr>
        <w:t xml:space="preserve"> </w:t>
      </w:r>
      <w:r w:rsidRPr="00CF6FEC">
        <w:rPr>
          <w:rFonts w:ascii="Arial" w:hAnsi="Arial" w:cs="Arial"/>
        </w:rPr>
        <w:t>estejam</w:t>
      </w:r>
      <w:r w:rsidRPr="00CF6FEC">
        <w:rPr>
          <w:rFonts w:ascii="Arial" w:hAnsi="Arial" w:cs="Arial"/>
          <w:spacing w:val="-12"/>
        </w:rPr>
        <w:t xml:space="preserve"> </w:t>
      </w:r>
      <w:r w:rsidRPr="00CF6FEC">
        <w:rPr>
          <w:rFonts w:ascii="Arial" w:hAnsi="Arial" w:cs="Arial"/>
        </w:rPr>
        <w:t>no</w:t>
      </w:r>
      <w:r w:rsidRPr="00CF6FEC">
        <w:rPr>
          <w:rFonts w:ascii="Arial" w:hAnsi="Arial" w:cs="Arial"/>
          <w:spacing w:val="-12"/>
        </w:rPr>
        <w:t xml:space="preserve"> </w:t>
      </w:r>
      <w:r w:rsidRPr="00CF6FEC">
        <w:rPr>
          <w:rFonts w:ascii="Arial" w:hAnsi="Arial" w:cs="Arial"/>
        </w:rPr>
        <w:t>catálogo</w:t>
      </w:r>
      <w:r w:rsidRPr="00CF6FEC">
        <w:rPr>
          <w:rFonts w:ascii="Arial" w:hAnsi="Arial" w:cs="Arial"/>
          <w:spacing w:val="-14"/>
        </w:rPr>
        <w:t xml:space="preserve"> </w:t>
      </w:r>
      <w:r w:rsidRPr="00CF6FEC">
        <w:rPr>
          <w:rFonts w:ascii="Arial" w:hAnsi="Arial" w:cs="Arial"/>
        </w:rPr>
        <w:t>do</w:t>
      </w:r>
      <w:r w:rsidRPr="00CF6FEC">
        <w:rPr>
          <w:rFonts w:ascii="Arial" w:hAnsi="Arial" w:cs="Arial"/>
          <w:spacing w:val="-16"/>
        </w:rPr>
        <w:t xml:space="preserve"> </w:t>
      </w:r>
      <w:r w:rsidRPr="00CF6FEC">
        <w:rPr>
          <w:rFonts w:ascii="Arial" w:hAnsi="Arial" w:cs="Arial"/>
        </w:rPr>
        <w:t>fabricante</w:t>
      </w:r>
      <w:r w:rsidRPr="00CF6FEC">
        <w:rPr>
          <w:rFonts w:ascii="Arial" w:hAnsi="Arial" w:cs="Arial"/>
          <w:spacing w:val="-10"/>
        </w:rPr>
        <w:t xml:space="preserve"> </w:t>
      </w:r>
      <w:r w:rsidRPr="00CF6FEC">
        <w:rPr>
          <w:rFonts w:ascii="Arial" w:hAnsi="Arial" w:cs="Arial"/>
        </w:rPr>
        <w:t>dos</w:t>
      </w:r>
      <w:r w:rsidRPr="00CF6FEC">
        <w:rPr>
          <w:rFonts w:ascii="Arial" w:hAnsi="Arial" w:cs="Arial"/>
          <w:spacing w:val="-11"/>
        </w:rPr>
        <w:t xml:space="preserve"> </w:t>
      </w:r>
      <w:r w:rsidRPr="00CF6FEC">
        <w:rPr>
          <w:rFonts w:ascii="Arial" w:hAnsi="Arial" w:cs="Arial"/>
        </w:rPr>
        <w:t>equipamentos</w:t>
      </w:r>
      <w:r w:rsidRPr="00CF6FEC">
        <w:rPr>
          <w:rFonts w:ascii="Arial" w:hAnsi="Arial" w:cs="Arial"/>
          <w:spacing w:val="-11"/>
        </w:rPr>
        <w:t xml:space="preserve"> </w:t>
      </w:r>
      <w:r w:rsidRPr="00CF6FEC">
        <w:rPr>
          <w:rFonts w:ascii="Arial" w:hAnsi="Arial" w:cs="Arial"/>
        </w:rPr>
        <w:t>ofertados.</w:t>
      </w:r>
    </w:p>
    <w:p w14:paraId="46AE0908" w14:textId="0407A6B0" w:rsidR="00531827" w:rsidRPr="00AC3B74" w:rsidRDefault="00C339E4" w:rsidP="00AC3B74">
      <w:pPr>
        <w:pStyle w:val="Corpodetexto"/>
        <w:spacing w:before="126" w:line="360" w:lineRule="auto"/>
        <w:ind w:left="0" w:right="2"/>
        <w:rPr>
          <w:rFonts w:cs="Arial"/>
          <w:sz w:val="20"/>
        </w:rPr>
      </w:pPr>
      <w:r>
        <w:rPr>
          <w:rFonts w:cs="Arial"/>
          <w:noProof/>
        </w:rPr>
        <mc:AlternateContent>
          <mc:Choice Requires="wps">
            <w:drawing>
              <wp:anchor distT="0" distB="0" distL="0" distR="0" simplePos="0" relativeHeight="251638784" behindDoc="1" locked="0" layoutInCell="1" allowOverlap="1" wp14:anchorId="48B87576" wp14:editId="206955A7">
                <wp:simplePos x="0" y="0"/>
                <wp:positionH relativeFrom="page">
                  <wp:posOffset>883920</wp:posOffset>
                </wp:positionH>
                <wp:positionV relativeFrom="paragraph">
                  <wp:posOffset>241935</wp:posOffset>
                </wp:positionV>
                <wp:extent cx="5882640" cy="241300"/>
                <wp:effectExtent l="0" t="0" r="0" b="0"/>
                <wp:wrapTopAndBottom/>
                <wp:docPr id="945652432" name="Caixa de Texto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82640" cy="241300"/>
                        </a:xfrm>
                        <a:prstGeom prst="rect">
                          <a:avLst/>
                        </a:prstGeom>
                        <a:solidFill>
                          <a:srgbClr val="BEBEBE"/>
                        </a:solidFill>
                      </wps:spPr>
                      <wps:txbx>
                        <w:txbxContent>
                          <w:p w14:paraId="68CDD22E" w14:textId="77777777" w:rsidR="00531827" w:rsidRPr="009C55D9" w:rsidRDefault="00531827" w:rsidP="00531827">
                            <w:pPr>
                              <w:spacing w:line="248" w:lineRule="exact"/>
                              <w:ind w:left="28"/>
                              <w:rPr>
                                <w:rFonts w:ascii="Arial" w:hAnsi="Arial" w:cs="Arial"/>
                                <w:b/>
                                <w:color w:val="000000"/>
                              </w:rPr>
                            </w:pPr>
                            <w:r w:rsidRPr="009C55D9">
                              <w:rPr>
                                <w:rFonts w:ascii="Arial" w:hAnsi="Arial" w:cs="Arial"/>
                                <w:b/>
                                <w:color w:val="000000"/>
                              </w:rPr>
                              <w:t>7</w:t>
                            </w:r>
                            <w:r w:rsidRPr="009C55D9">
                              <w:rPr>
                                <w:rFonts w:ascii="Arial" w:hAnsi="Arial" w:cs="Arial"/>
                                <w:b/>
                                <w:color w:val="000000"/>
                                <w:spacing w:val="-4"/>
                              </w:rPr>
                              <w:t xml:space="preserve"> </w:t>
                            </w:r>
                            <w:r w:rsidRPr="009C55D9">
                              <w:rPr>
                                <w:rFonts w:ascii="Arial" w:hAnsi="Arial" w:cs="Arial"/>
                                <w:b/>
                                <w:color w:val="000000"/>
                              </w:rPr>
                              <w:t>–</w:t>
                            </w:r>
                            <w:r w:rsidRPr="009C55D9">
                              <w:rPr>
                                <w:rFonts w:ascii="Arial" w:hAnsi="Arial" w:cs="Arial"/>
                                <w:b/>
                                <w:color w:val="000000"/>
                                <w:spacing w:val="-4"/>
                              </w:rPr>
                              <w:t xml:space="preserve"> </w:t>
                            </w:r>
                            <w:r w:rsidRPr="009C55D9">
                              <w:rPr>
                                <w:rFonts w:ascii="Arial" w:hAnsi="Arial" w:cs="Arial"/>
                                <w:b/>
                                <w:color w:val="000000"/>
                              </w:rPr>
                              <w:t>DO</w:t>
                            </w:r>
                            <w:r w:rsidRPr="009C55D9">
                              <w:rPr>
                                <w:rFonts w:ascii="Arial" w:hAnsi="Arial" w:cs="Arial"/>
                                <w:b/>
                                <w:color w:val="000000"/>
                                <w:spacing w:val="-3"/>
                              </w:rPr>
                              <w:t xml:space="preserve"> </w:t>
                            </w:r>
                            <w:r w:rsidRPr="009C55D9">
                              <w:rPr>
                                <w:rFonts w:ascii="Arial" w:hAnsi="Arial" w:cs="Arial"/>
                                <w:b/>
                                <w:color w:val="000000"/>
                              </w:rPr>
                              <w:t>PREENCHIMENTO</w:t>
                            </w:r>
                            <w:r w:rsidRPr="009C55D9">
                              <w:rPr>
                                <w:rFonts w:ascii="Arial" w:hAnsi="Arial" w:cs="Arial"/>
                                <w:b/>
                                <w:color w:val="000000"/>
                                <w:spacing w:val="-2"/>
                              </w:rPr>
                              <w:t xml:space="preserve"> </w:t>
                            </w:r>
                            <w:r w:rsidRPr="009C55D9">
                              <w:rPr>
                                <w:rFonts w:ascii="Arial" w:hAnsi="Arial" w:cs="Arial"/>
                                <w:b/>
                                <w:color w:val="000000"/>
                              </w:rPr>
                              <w:t>DA</w:t>
                            </w:r>
                            <w:r w:rsidRPr="009C55D9">
                              <w:rPr>
                                <w:rFonts w:ascii="Arial" w:hAnsi="Arial" w:cs="Arial"/>
                                <w:b/>
                                <w:color w:val="000000"/>
                                <w:spacing w:val="-9"/>
                              </w:rPr>
                              <w:t xml:space="preserve"> </w:t>
                            </w:r>
                            <w:r w:rsidRPr="009C55D9">
                              <w:rPr>
                                <w:rFonts w:ascii="Arial" w:hAnsi="Arial" w:cs="Arial"/>
                                <w:b/>
                                <w:color w:val="000000"/>
                                <w:spacing w:val="-2"/>
                              </w:rPr>
                              <w:t>PROPOSTA</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8B87576" id="Caixa de Texto 131" o:spid="_x0000_s1033" type="#_x0000_t202" style="position:absolute;margin-left:69.6pt;margin-top:19.05pt;width:463.2pt;height:19pt;z-index:-2516776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" fillcolor="#bebebe" stroked="f">
                <v:textbox inset="0,0,0,0">
                  <w:txbxContent>
                    <w:p w14:paraId="68CDD22E" w14:textId="77777777" w:rsidR="00531827" w:rsidRPr="009C55D9" w:rsidRDefault="00531827" w:rsidP="00531827">
                      <w:pPr>
                        <w:spacing w:line="248" w:lineRule="exact"/>
                        <w:ind w:left="28"/>
                        <w:rPr>
                          <w:rFonts w:ascii="Arial" w:hAnsi="Arial" w:cs="Arial"/>
                          <w:b/>
                          <w:color w:val="000000"/>
                        </w:rPr>
                      </w:pPr>
                      <w:r w:rsidRPr="009C55D9">
                        <w:rPr>
                          <w:rFonts w:ascii="Arial" w:hAnsi="Arial" w:cs="Arial"/>
                          <w:b/>
                          <w:color w:val="000000"/>
                        </w:rPr>
                        <w:t>7</w:t>
                      </w:r>
                      <w:r w:rsidRPr="009C55D9">
                        <w:rPr>
                          <w:rFonts w:ascii="Arial" w:hAnsi="Arial" w:cs="Arial"/>
                          <w:b/>
                          <w:color w:val="000000"/>
                          <w:spacing w:val="-4"/>
                        </w:rPr>
                        <w:t xml:space="preserve"> </w:t>
                      </w:r>
                      <w:r w:rsidRPr="009C55D9">
                        <w:rPr>
                          <w:rFonts w:ascii="Arial" w:hAnsi="Arial" w:cs="Arial"/>
                          <w:b/>
                          <w:color w:val="000000"/>
                        </w:rPr>
                        <w:t>–</w:t>
                      </w:r>
                      <w:r w:rsidRPr="009C55D9">
                        <w:rPr>
                          <w:rFonts w:ascii="Arial" w:hAnsi="Arial" w:cs="Arial"/>
                          <w:b/>
                          <w:color w:val="000000"/>
                          <w:spacing w:val="-4"/>
                        </w:rPr>
                        <w:t xml:space="preserve"> </w:t>
                      </w:r>
                      <w:r w:rsidRPr="009C55D9">
                        <w:rPr>
                          <w:rFonts w:ascii="Arial" w:hAnsi="Arial" w:cs="Arial"/>
                          <w:b/>
                          <w:color w:val="000000"/>
                        </w:rPr>
                        <w:t>DO</w:t>
                      </w:r>
                      <w:r w:rsidRPr="009C55D9">
                        <w:rPr>
                          <w:rFonts w:ascii="Arial" w:hAnsi="Arial" w:cs="Arial"/>
                          <w:b/>
                          <w:color w:val="000000"/>
                          <w:spacing w:val="-3"/>
                        </w:rPr>
                        <w:t xml:space="preserve"> </w:t>
                      </w:r>
                      <w:r w:rsidRPr="009C55D9">
                        <w:rPr>
                          <w:rFonts w:ascii="Arial" w:hAnsi="Arial" w:cs="Arial"/>
                          <w:b/>
                          <w:color w:val="000000"/>
                        </w:rPr>
                        <w:t>PREENCHIMENTO</w:t>
                      </w:r>
                      <w:r w:rsidRPr="009C55D9">
                        <w:rPr>
                          <w:rFonts w:ascii="Arial" w:hAnsi="Arial" w:cs="Arial"/>
                          <w:b/>
                          <w:color w:val="000000"/>
                          <w:spacing w:val="-2"/>
                        </w:rPr>
                        <w:t xml:space="preserve"> </w:t>
                      </w:r>
                      <w:r w:rsidRPr="009C55D9">
                        <w:rPr>
                          <w:rFonts w:ascii="Arial" w:hAnsi="Arial" w:cs="Arial"/>
                          <w:b/>
                          <w:color w:val="000000"/>
                        </w:rPr>
                        <w:t>DA</w:t>
                      </w:r>
                      <w:r w:rsidRPr="009C55D9">
                        <w:rPr>
                          <w:rFonts w:ascii="Arial" w:hAnsi="Arial" w:cs="Arial"/>
                          <w:b/>
                          <w:color w:val="000000"/>
                          <w:spacing w:val="-9"/>
                        </w:rPr>
                        <w:t xml:space="preserve"> </w:t>
                      </w:r>
                      <w:r w:rsidRPr="009C55D9">
                        <w:rPr>
                          <w:rFonts w:ascii="Arial" w:hAnsi="Arial" w:cs="Arial"/>
                          <w:b/>
                          <w:color w:val="000000"/>
                          <w:spacing w:val="-2"/>
                        </w:rPr>
                        <w:t>PROPOSTA</w:t>
                      </w:r>
                    </w:p>
                  </w:txbxContent>
                </v:textbox>
                <w10:wrap type="topAndBottom" anchorx="page"/>
              </v:shape>
            </w:pict>
          </mc:Fallback>
        </mc:AlternateContent>
      </w:r>
    </w:p>
    <w:p w14:paraId="3F837F6F" w14:textId="77777777" w:rsidR="00D251C0" w:rsidRDefault="00D251C0" w:rsidP="00D251C0">
      <w:pPr>
        <w:pStyle w:val="PargrafodaLista"/>
        <w:tabs>
          <w:tab w:val="left" w:pos="915"/>
        </w:tabs>
        <w:autoSpaceDE w:val="0"/>
        <w:autoSpaceDN w:val="0"/>
        <w:spacing w:before="1" w:line="360" w:lineRule="auto"/>
        <w:ind w:right="2"/>
        <w:jc w:val="both"/>
        <w:rPr>
          <w:rFonts w:ascii="Arial" w:hAnsi="Arial" w:cs="Arial"/>
        </w:rPr>
      </w:pPr>
    </w:p>
    <w:p w14:paraId="1D9D48C2" w14:textId="50AAB235" w:rsidR="00531827" w:rsidRPr="00CF6FEC" w:rsidRDefault="00531827">
      <w:pPr>
        <w:pStyle w:val="PargrafodaLista"/>
        <w:numPr>
          <w:ilvl w:val="1"/>
          <w:numId w:val="9"/>
        </w:numPr>
        <w:tabs>
          <w:tab w:val="left" w:pos="915"/>
        </w:tabs>
        <w:autoSpaceDE w:val="0"/>
        <w:autoSpaceDN w:val="0"/>
        <w:spacing w:before="1" w:line="360" w:lineRule="auto"/>
        <w:ind w:left="0" w:right="2" w:firstLine="0"/>
        <w:jc w:val="both"/>
        <w:rPr>
          <w:rFonts w:ascii="Arial" w:hAnsi="Arial" w:cs="Arial"/>
        </w:rPr>
      </w:pPr>
      <w:r w:rsidRPr="00CF6FEC">
        <w:rPr>
          <w:rFonts w:ascii="Arial" w:hAnsi="Arial" w:cs="Arial"/>
        </w:rPr>
        <w:t>- O licitante deverá enviar sua proposta mediante o preenchimento, no sistema eletrônico, dos seguintes campos:</w:t>
      </w:r>
    </w:p>
    <w:p w14:paraId="35FCED94" w14:textId="77777777" w:rsidR="00531827" w:rsidRPr="00CF6FEC" w:rsidRDefault="00531827">
      <w:pPr>
        <w:pStyle w:val="PargrafodaLista"/>
        <w:numPr>
          <w:ilvl w:val="2"/>
          <w:numId w:val="9"/>
        </w:numPr>
        <w:tabs>
          <w:tab w:val="left" w:pos="1085"/>
        </w:tabs>
        <w:autoSpaceDE w:val="0"/>
        <w:autoSpaceDN w:val="0"/>
        <w:spacing w:before="2" w:line="360" w:lineRule="auto"/>
        <w:ind w:left="0" w:right="2" w:firstLine="0"/>
        <w:jc w:val="both"/>
        <w:rPr>
          <w:rFonts w:ascii="Arial" w:hAnsi="Arial" w:cs="Arial"/>
        </w:rPr>
      </w:pPr>
      <w:r w:rsidRPr="00CF6FEC">
        <w:rPr>
          <w:rFonts w:ascii="Arial" w:hAnsi="Arial" w:cs="Arial"/>
        </w:rPr>
        <w:t>-</w:t>
      </w:r>
      <w:r w:rsidRPr="00CF6FEC">
        <w:rPr>
          <w:rFonts w:ascii="Arial" w:hAnsi="Arial" w:cs="Arial"/>
          <w:spacing w:val="-5"/>
        </w:rPr>
        <w:t xml:space="preserve"> </w:t>
      </w:r>
      <w:r w:rsidRPr="00CF6FEC">
        <w:rPr>
          <w:rFonts w:ascii="Arial" w:hAnsi="Arial" w:cs="Arial"/>
        </w:rPr>
        <w:t>Valor</w:t>
      </w:r>
      <w:r w:rsidRPr="00CF6FEC">
        <w:rPr>
          <w:rFonts w:ascii="Arial" w:hAnsi="Arial" w:cs="Arial"/>
          <w:spacing w:val="-2"/>
        </w:rPr>
        <w:t xml:space="preserve"> </w:t>
      </w:r>
      <w:r w:rsidRPr="00CF6FEC">
        <w:rPr>
          <w:rFonts w:ascii="Arial" w:hAnsi="Arial" w:cs="Arial"/>
        </w:rPr>
        <w:t>unitário</w:t>
      </w:r>
      <w:r w:rsidRPr="00CF6FEC">
        <w:rPr>
          <w:rFonts w:ascii="Arial" w:hAnsi="Arial" w:cs="Arial"/>
          <w:spacing w:val="-3"/>
        </w:rPr>
        <w:t xml:space="preserve"> </w:t>
      </w:r>
      <w:r w:rsidRPr="00CF6FEC">
        <w:rPr>
          <w:rFonts w:ascii="Arial" w:hAnsi="Arial" w:cs="Arial"/>
        </w:rPr>
        <w:t>e</w:t>
      </w:r>
      <w:r w:rsidRPr="00CF6FEC">
        <w:rPr>
          <w:rFonts w:ascii="Arial" w:hAnsi="Arial" w:cs="Arial"/>
          <w:spacing w:val="-5"/>
        </w:rPr>
        <w:t xml:space="preserve"> </w:t>
      </w:r>
      <w:r w:rsidRPr="00CF6FEC">
        <w:rPr>
          <w:rFonts w:ascii="Arial" w:hAnsi="Arial" w:cs="Arial"/>
        </w:rPr>
        <w:t>total</w:t>
      </w:r>
      <w:r w:rsidRPr="00CF6FEC">
        <w:rPr>
          <w:rFonts w:ascii="Arial" w:hAnsi="Arial" w:cs="Arial"/>
          <w:spacing w:val="-2"/>
        </w:rPr>
        <w:t xml:space="preserve"> </w:t>
      </w:r>
      <w:r w:rsidRPr="00CF6FEC">
        <w:rPr>
          <w:rFonts w:ascii="Arial" w:hAnsi="Arial" w:cs="Arial"/>
        </w:rPr>
        <w:t>dos</w:t>
      </w:r>
      <w:r w:rsidRPr="00CF6FEC">
        <w:rPr>
          <w:rFonts w:ascii="Arial" w:hAnsi="Arial" w:cs="Arial"/>
          <w:spacing w:val="-2"/>
        </w:rPr>
        <w:t xml:space="preserve"> itens;</w:t>
      </w:r>
    </w:p>
    <w:p w14:paraId="43331BF6" w14:textId="77777777" w:rsidR="00531827" w:rsidRPr="00CF6FEC" w:rsidRDefault="00531827">
      <w:pPr>
        <w:pStyle w:val="PargrafodaLista"/>
        <w:numPr>
          <w:ilvl w:val="2"/>
          <w:numId w:val="9"/>
        </w:numPr>
        <w:tabs>
          <w:tab w:val="left" w:pos="1085"/>
        </w:tabs>
        <w:autoSpaceDE w:val="0"/>
        <w:autoSpaceDN w:val="0"/>
        <w:spacing w:before="126" w:line="360" w:lineRule="auto"/>
        <w:ind w:left="0" w:right="2" w:firstLine="0"/>
        <w:jc w:val="both"/>
        <w:rPr>
          <w:rFonts w:ascii="Arial" w:hAnsi="Arial" w:cs="Arial"/>
        </w:rPr>
      </w:pPr>
      <w:r w:rsidRPr="00CF6FEC">
        <w:rPr>
          <w:rFonts w:ascii="Arial" w:hAnsi="Arial" w:cs="Arial"/>
        </w:rPr>
        <w:t>-</w:t>
      </w:r>
      <w:r w:rsidRPr="00CF6FEC">
        <w:rPr>
          <w:rFonts w:ascii="Arial" w:hAnsi="Arial" w:cs="Arial"/>
          <w:spacing w:val="-5"/>
        </w:rPr>
        <w:t xml:space="preserve"> </w:t>
      </w:r>
      <w:r w:rsidRPr="00CF6FEC">
        <w:rPr>
          <w:rFonts w:ascii="Arial" w:hAnsi="Arial" w:cs="Arial"/>
        </w:rPr>
        <w:t>Marca</w:t>
      </w:r>
      <w:r w:rsidRPr="00CF6FEC">
        <w:rPr>
          <w:rFonts w:ascii="Arial" w:hAnsi="Arial" w:cs="Arial"/>
          <w:spacing w:val="-2"/>
        </w:rPr>
        <w:t xml:space="preserve"> </w:t>
      </w:r>
      <w:r w:rsidRPr="00CF6FEC">
        <w:rPr>
          <w:rFonts w:ascii="Arial" w:hAnsi="Arial" w:cs="Arial"/>
        </w:rPr>
        <w:t>dos</w:t>
      </w:r>
      <w:r w:rsidRPr="00CF6FEC">
        <w:rPr>
          <w:rFonts w:ascii="Arial" w:hAnsi="Arial" w:cs="Arial"/>
          <w:spacing w:val="-2"/>
        </w:rPr>
        <w:t xml:space="preserve"> </w:t>
      </w:r>
      <w:r w:rsidRPr="00CF6FEC">
        <w:rPr>
          <w:rFonts w:ascii="Arial" w:hAnsi="Arial" w:cs="Arial"/>
        </w:rPr>
        <w:t>produtos</w:t>
      </w:r>
      <w:r w:rsidRPr="00CF6FEC">
        <w:rPr>
          <w:rFonts w:ascii="Arial" w:hAnsi="Arial" w:cs="Arial"/>
          <w:spacing w:val="-3"/>
        </w:rPr>
        <w:t xml:space="preserve"> </w:t>
      </w:r>
      <w:r w:rsidRPr="00CF6FEC">
        <w:rPr>
          <w:rFonts w:ascii="Arial" w:hAnsi="Arial" w:cs="Arial"/>
        </w:rPr>
        <w:t>ofertados</w:t>
      </w:r>
      <w:r w:rsidRPr="00CF6FEC">
        <w:rPr>
          <w:rFonts w:ascii="Arial" w:hAnsi="Arial" w:cs="Arial"/>
          <w:spacing w:val="-3"/>
        </w:rPr>
        <w:t xml:space="preserve"> </w:t>
      </w:r>
      <w:r w:rsidRPr="00CF6FEC">
        <w:rPr>
          <w:rFonts w:ascii="Arial" w:hAnsi="Arial" w:cs="Arial"/>
        </w:rPr>
        <w:t>no</w:t>
      </w:r>
      <w:r w:rsidRPr="00CF6FEC">
        <w:rPr>
          <w:rFonts w:ascii="Arial" w:hAnsi="Arial" w:cs="Arial"/>
          <w:spacing w:val="-8"/>
        </w:rPr>
        <w:t xml:space="preserve"> </w:t>
      </w:r>
      <w:r w:rsidRPr="00CF6FEC">
        <w:rPr>
          <w:rFonts w:ascii="Arial" w:hAnsi="Arial" w:cs="Arial"/>
        </w:rPr>
        <w:t>que</w:t>
      </w:r>
      <w:r w:rsidRPr="00CF6FEC">
        <w:rPr>
          <w:rFonts w:ascii="Arial" w:hAnsi="Arial" w:cs="Arial"/>
          <w:spacing w:val="-3"/>
        </w:rPr>
        <w:t xml:space="preserve"> </w:t>
      </w:r>
      <w:r w:rsidRPr="00CF6FEC">
        <w:rPr>
          <w:rFonts w:ascii="Arial" w:hAnsi="Arial" w:cs="Arial"/>
          <w:spacing w:val="-2"/>
        </w:rPr>
        <w:t>couber.</w:t>
      </w:r>
    </w:p>
    <w:p w14:paraId="1AC47400" w14:textId="77777777" w:rsidR="00531827" w:rsidRPr="00CF6FEC" w:rsidRDefault="00531827">
      <w:pPr>
        <w:pStyle w:val="PargrafodaLista"/>
        <w:numPr>
          <w:ilvl w:val="2"/>
          <w:numId w:val="9"/>
        </w:numPr>
        <w:tabs>
          <w:tab w:val="left" w:pos="1082"/>
        </w:tabs>
        <w:autoSpaceDE w:val="0"/>
        <w:autoSpaceDN w:val="0"/>
        <w:spacing w:before="126" w:line="360" w:lineRule="auto"/>
        <w:ind w:left="0" w:right="2" w:firstLine="0"/>
        <w:jc w:val="both"/>
        <w:rPr>
          <w:rFonts w:ascii="Arial" w:hAnsi="Arial" w:cs="Arial"/>
        </w:rPr>
      </w:pPr>
      <w:r w:rsidRPr="00CF6FEC">
        <w:rPr>
          <w:rFonts w:ascii="Arial" w:hAnsi="Arial" w:cs="Arial"/>
        </w:rPr>
        <w:t>-</w:t>
      </w:r>
      <w:r w:rsidRPr="00CF6FEC">
        <w:rPr>
          <w:rFonts w:ascii="Arial" w:hAnsi="Arial" w:cs="Arial"/>
          <w:spacing w:val="-3"/>
        </w:rPr>
        <w:t xml:space="preserve"> </w:t>
      </w:r>
      <w:r w:rsidRPr="00CF6FEC">
        <w:rPr>
          <w:rFonts w:ascii="Arial" w:hAnsi="Arial" w:cs="Arial"/>
        </w:rPr>
        <w:t>Descrição</w:t>
      </w:r>
      <w:r w:rsidRPr="00CF6FEC">
        <w:rPr>
          <w:rFonts w:ascii="Arial" w:hAnsi="Arial" w:cs="Arial"/>
          <w:spacing w:val="-4"/>
        </w:rPr>
        <w:t xml:space="preserve"> </w:t>
      </w:r>
      <w:r w:rsidRPr="00CF6FEC">
        <w:rPr>
          <w:rFonts w:ascii="Arial" w:hAnsi="Arial" w:cs="Arial"/>
        </w:rPr>
        <w:t>detalhada</w:t>
      </w:r>
      <w:r w:rsidRPr="00CF6FEC">
        <w:rPr>
          <w:rFonts w:ascii="Arial" w:hAnsi="Arial" w:cs="Arial"/>
          <w:spacing w:val="-4"/>
        </w:rPr>
        <w:t xml:space="preserve"> </w:t>
      </w:r>
      <w:r w:rsidRPr="00CF6FEC">
        <w:rPr>
          <w:rFonts w:ascii="Arial" w:hAnsi="Arial" w:cs="Arial"/>
        </w:rPr>
        <w:t>do</w:t>
      </w:r>
      <w:r w:rsidRPr="00CF6FEC">
        <w:rPr>
          <w:rFonts w:ascii="Arial" w:hAnsi="Arial" w:cs="Arial"/>
          <w:spacing w:val="-4"/>
        </w:rPr>
        <w:t xml:space="preserve"> </w:t>
      </w:r>
      <w:r w:rsidRPr="00CF6FEC">
        <w:rPr>
          <w:rFonts w:ascii="Arial" w:hAnsi="Arial" w:cs="Arial"/>
        </w:rPr>
        <w:t>objeto,</w:t>
      </w:r>
      <w:r w:rsidRPr="00CF6FEC">
        <w:rPr>
          <w:rFonts w:ascii="Arial" w:hAnsi="Arial" w:cs="Arial"/>
          <w:spacing w:val="-3"/>
        </w:rPr>
        <w:t xml:space="preserve"> </w:t>
      </w:r>
      <w:r w:rsidRPr="00CF6FEC">
        <w:rPr>
          <w:rFonts w:ascii="Arial" w:hAnsi="Arial" w:cs="Arial"/>
        </w:rPr>
        <w:t>contendo</w:t>
      </w:r>
      <w:r w:rsidRPr="00CF6FEC">
        <w:rPr>
          <w:rFonts w:ascii="Arial" w:hAnsi="Arial" w:cs="Arial"/>
          <w:spacing w:val="-4"/>
        </w:rPr>
        <w:t xml:space="preserve"> </w:t>
      </w:r>
      <w:r w:rsidRPr="00CF6FEC">
        <w:rPr>
          <w:rFonts w:ascii="Arial" w:hAnsi="Arial" w:cs="Arial"/>
        </w:rPr>
        <w:t>as</w:t>
      </w:r>
      <w:r w:rsidRPr="00CF6FEC">
        <w:rPr>
          <w:rFonts w:ascii="Arial" w:hAnsi="Arial" w:cs="Arial"/>
          <w:spacing w:val="-4"/>
        </w:rPr>
        <w:t xml:space="preserve"> </w:t>
      </w:r>
      <w:r w:rsidRPr="00CF6FEC">
        <w:rPr>
          <w:rFonts w:ascii="Arial" w:hAnsi="Arial" w:cs="Arial"/>
        </w:rPr>
        <w:t>informações</w:t>
      </w:r>
      <w:r w:rsidRPr="00CF6FEC">
        <w:rPr>
          <w:rFonts w:ascii="Arial" w:hAnsi="Arial" w:cs="Arial"/>
          <w:spacing w:val="-4"/>
        </w:rPr>
        <w:t xml:space="preserve"> </w:t>
      </w:r>
      <w:r w:rsidRPr="00CF6FEC">
        <w:rPr>
          <w:rFonts w:ascii="Arial" w:hAnsi="Arial" w:cs="Arial"/>
        </w:rPr>
        <w:t>similares</w:t>
      </w:r>
      <w:r w:rsidRPr="00CF6FEC">
        <w:rPr>
          <w:rFonts w:ascii="Arial" w:hAnsi="Arial" w:cs="Arial"/>
          <w:spacing w:val="-6"/>
        </w:rPr>
        <w:t xml:space="preserve"> </w:t>
      </w:r>
      <w:r w:rsidRPr="00CF6FEC">
        <w:rPr>
          <w:rFonts w:ascii="Arial" w:hAnsi="Arial" w:cs="Arial"/>
        </w:rPr>
        <w:t>à</w:t>
      </w:r>
      <w:r w:rsidRPr="00CF6FEC">
        <w:rPr>
          <w:rFonts w:ascii="Arial" w:hAnsi="Arial" w:cs="Arial"/>
          <w:spacing w:val="-4"/>
        </w:rPr>
        <w:t xml:space="preserve"> </w:t>
      </w:r>
      <w:r w:rsidRPr="00CF6FEC">
        <w:rPr>
          <w:rFonts w:ascii="Arial" w:hAnsi="Arial" w:cs="Arial"/>
        </w:rPr>
        <w:t>especificação</w:t>
      </w:r>
      <w:r w:rsidRPr="00CF6FEC">
        <w:rPr>
          <w:rFonts w:ascii="Arial" w:hAnsi="Arial" w:cs="Arial"/>
          <w:spacing w:val="-4"/>
        </w:rPr>
        <w:t xml:space="preserve"> </w:t>
      </w:r>
      <w:r w:rsidRPr="00CF6FEC">
        <w:rPr>
          <w:rFonts w:ascii="Arial" w:hAnsi="Arial" w:cs="Arial"/>
        </w:rPr>
        <w:t>do</w:t>
      </w:r>
      <w:r w:rsidRPr="00CF6FEC">
        <w:rPr>
          <w:rFonts w:ascii="Arial" w:hAnsi="Arial" w:cs="Arial"/>
          <w:spacing w:val="-7"/>
        </w:rPr>
        <w:t xml:space="preserve"> </w:t>
      </w:r>
      <w:r w:rsidRPr="00CF6FEC">
        <w:rPr>
          <w:rFonts w:ascii="Arial" w:hAnsi="Arial" w:cs="Arial"/>
        </w:rPr>
        <w:t>Termo de Referência: indicando, no que for aplicável: modelo, prazo de garantia etc.</w:t>
      </w:r>
    </w:p>
    <w:p w14:paraId="7DA2F059" w14:textId="77777777" w:rsidR="00531827" w:rsidRPr="00CF6FEC" w:rsidRDefault="00531827">
      <w:pPr>
        <w:pStyle w:val="PargrafodaLista"/>
        <w:numPr>
          <w:ilvl w:val="1"/>
          <w:numId w:val="9"/>
        </w:numPr>
        <w:tabs>
          <w:tab w:val="left" w:pos="900"/>
        </w:tabs>
        <w:autoSpaceDE w:val="0"/>
        <w:autoSpaceDN w:val="0"/>
        <w:spacing w:line="360" w:lineRule="auto"/>
        <w:ind w:left="0" w:right="2" w:firstLine="0"/>
        <w:jc w:val="both"/>
        <w:rPr>
          <w:rFonts w:ascii="Arial" w:hAnsi="Arial" w:cs="Arial"/>
        </w:rPr>
      </w:pPr>
      <w:r w:rsidRPr="00CF6FEC">
        <w:rPr>
          <w:rFonts w:ascii="Arial" w:hAnsi="Arial" w:cs="Arial"/>
        </w:rPr>
        <w:t>-</w:t>
      </w:r>
      <w:r w:rsidRPr="00CF6FEC">
        <w:rPr>
          <w:rFonts w:ascii="Arial" w:hAnsi="Arial" w:cs="Arial"/>
          <w:spacing w:val="-6"/>
        </w:rPr>
        <w:t xml:space="preserve"> </w:t>
      </w:r>
      <w:r w:rsidRPr="00CF6FEC">
        <w:rPr>
          <w:rFonts w:ascii="Arial" w:hAnsi="Arial" w:cs="Arial"/>
        </w:rPr>
        <w:t>Todas</w:t>
      </w:r>
      <w:r w:rsidRPr="00CF6FEC">
        <w:rPr>
          <w:rFonts w:ascii="Arial" w:hAnsi="Arial" w:cs="Arial"/>
          <w:spacing w:val="-6"/>
        </w:rPr>
        <w:t xml:space="preserve"> </w:t>
      </w:r>
      <w:r w:rsidRPr="00CF6FEC">
        <w:rPr>
          <w:rFonts w:ascii="Arial" w:hAnsi="Arial" w:cs="Arial"/>
        </w:rPr>
        <w:t>as</w:t>
      </w:r>
      <w:r w:rsidRPr="00CF6FEC">
        <w:rPr>
          <w:rFonts w:ascii="Arial" w:hAnsi="Arial" w:cs="Arial"/>
          <w:spacing w:val="-6"/>
        </w:rPr>
        <w:t xml:space="preserve"> </w:t>
      </w:r>
      <w:r w:rsidRPr="00CF6FEC">
        <w:rPr>
          <w:rFonts w:ascii="Arial" w:hAnsi="Arial" w:cs="Arial"/>
        </w:rPr>
        <w:t>especificações</w:t>
      </w:r>
      <w:r w:rsidRPr="00CF6FEC">
        <w:rPr>
          <w:rFonts w:ascii="Arial" w:hAnsi="Arial" w:cs="Arial"/>
          <w:spacing w:val="-3"/>
        </w:rPr>
        <w:t xml:space="preserve"> </w:t>
      </w:r>
      <w:r w:rsidRPr="00CF6FEC">
        <w:rPr>
          <w:rFonts w:ascii="Arial" w:hAnsi="Arial" w:cs="Arial"/>
        </w:rPr>
        <w:t>do</w:t>
      </w:r>
      <w:r w:rsidRPr="00CF6FEC">
        <w:rPr>
          <w:rFonts w:ascii="Arial" w:hAnsi="Arial" w:cs="Arial"/>
          <w:spacing w:val="-5"/>
        </w:rPr>
        <w:t xml:space="preserve"> </w:t>
      </w:r>
      <w:r w:rsidRPr="00CF6FEC">
        <w:rPr>
          <w:rFonts w:ascii="Arial" w:hAnsi="Arial" w:cs="Arial"/>
        </w:rPr>
        <w:t>objeto</w:t>
      </w:r>
      <w:r w:rsidRPr="00CF6FEC">
        <w:rPr>
          <w:rFonts w:ascii="Arial" w:hAnsi="Arial" w:cs="Arial"/>
          <w:spacing w:val="-4"/>
        </w:rPr>
        <w:t xml:space="preserve"> </w:t>
      </w:r>
      <w:r w:rsidRPr="00CF6FEC">
        <w:rPr>
          <w:rFonts w:ascii="Arial" w:hAnsi="Arial" w:cs="Arial"/>
        </w:rPr>
        <w:t>contidas</w:t>
      </w:r>
      <w:r w:rsidRPr="00CF6FEC">
        <w:rPr>
          <w:rFonts w:ascii="Arial" w:hAnsi="Arial" w:cs="Arial"/>
          <w:spacing w:val="-6"/>
        </w:rPr>
        <w:t xml:space="preserve"> </w:t>
      </w:r>
      <w:r w:rsidRPr="00CF6FEC">
        <w:rPr>
          <w:rFonts w:ascii="Arial" w:hAnsi="Arial" w:cs="Arial"/>
        </w:rPr>
        <w:t>na</w:t>
      </w:r>
      <w:r w:rsidRPr="00CF6FEC">
        <w:rPr>
          <w:rFonts w:ascii="Arial" w:hAnsi="Arial" w:cs="Arial"/>
          <w:spacing w:val="-4"/>
        </w:rPr>
        <w:t xml:space="preserve"> </w:t>
      </w:r>
      <w:r w:rsidRPr="00CF6FEC">
        <w:rPr>
          <w:rFonts w:ascii="Arial" w:hAnsi="Arial" w:cs="Arial"/>
        </w:rPr>
        <w:t>proposta</w:t>
      </w:r>
      <w:r w:rsidRPr="00CF6FEC">
        <w:rPr>
          <w:rFonts w:ascii="Arial" w:hAnsi="Arial" w:cs="Arial"/>
          <w:spacing w:val="-5"/>
        </w:rPr>
        <w:t xml:space="preserve"> </w:t>
      </w:r>
      <w:r w:rsidRPr="00CF6FEC">
        <w:rPr>
          <w:rFonts w:ascii="Arial" w:hAnsi="Arial" w:cs="Arial"/>
        </w:rPr>
        <w:t>vinculam</w:t>
      </w:r>
      <w:r w:rsidRPr="00CF6FEC">
        <w:rPr>
          <w:rFonts w:ascii="Arial" w:hAnsi="Arial" w:cs="Arial"/>
          <w:spacing w:val="-3"/>
        </w:rPr>
        <w:t xml:space="preserve"> </w:t>
      </w:r>
      <w:r w:rsidRPr="00CF6FEC">
        <w:rPr>
          <w:rFonts w:ascii="Arial" w:hAnsi="Arial" w:cs="Arial"/>
        </w:rPr>
        <w:t>à</w:t>
      </w:r>
      <w:r w:rsidRPr="00CF6FEC">
        <w:rPr>
          <w:rFonts w:ascii="Arial" w:hAnsi="Arial" w:cs="Arial"/>
          <w:spacing w:val="-3"/>
        </w:rPr>
        <w:t xml:space="preserve"> </w:t>
      </w:r>
      <w:r w:rsidRPr="00CF6FEC">
        <w:rPr>
          <w:rFonts w:ascii="Arial" w:hAnsi="Arial" w:cs="Arial"/>
          <w:spacing w:val="-2"/>
        </w:rPr>
        <w:t>contratada.</w:t>
      </w:r>
    </w:p>
    <w:p w14:paraId="6EEB8A0E" w14:textId="77777777" w:rsidR="00531827" w:rsidRPr="00CF6FEC" w:rsidRDefault="00531827">
      <w:pPr>
        <w:pStyle w:val="PargrafodaLista"/>
        <w:numPr>
          <w:ilvl w:val="1"/>
          <w:numId w:val="9"/>
        </w:numPr>
        <w:tabs>
          <w:tab w:val="left" w:pos="891"/>
        </w:tabs>
        <w:autoSpaceDE w:val="0"/>
        <w:autoSpaceDN w:val="0"/>
        <w:spacing w:before="127" w:line="360" w:lineRule="auto"/>
        <w:ind w:left="0" w:right="2" w:firstLine="0"/>
        <w:jc w:val="both"/>
        <w:rPr>
          <w:rFonts w:ascii="Arial" w:hAnsi="Arial" w:cs="Arial"/>
        </w:rPr>
      </w:pPr>
      <w:r w:rsidRPr="00CF6FEC">
        <w:rPr>
          <w:rFonts w:ascii="Arial" w:hAnsi="Arial" w:cs="Arial"/>
        </w:rPr>
        <w:t>-</w:t>
      </w:r>
      <w:r w:rsidRPr="00CF6FEC">
        <w:rPr>
          <w:rFonts w:ascii="Arial" w:hAnsi="Arial" w:cs="Arial"/>
          <w:spacing w:val="-16"/>
        </w:rPr>
        <w:t xml:space="preserve"> </w:t>
      </w:r>
      <w:r w:rsidRPr="00CF6FEC">
        <w:rPr>
          <w:rFonts w:ascii="Arial" w:hAnsi="Arial" w:cs="Arial"/>
        </w:rPr>
        <w:t>Nos</w:t>
      </w:r>
      <w:r w:rsidRPr="00CF6FEC">
        <w:rPr>
          <w:rFonts w:ascii="Arial" w:hAnsi="Arial" w:cs="Arial"/>
          <w:spacing w:val="-15"/>
        </w:rPr>
        <w:t xml:space="preserve"> </w:t>
      </w:r>
      <w:r w:rsidRPr="00CF6FEC">
        <w:rPr>
          <w:rFonts w:ascii="Arial" w:hAnsi="Arial" w:cs="Arial"/>
        </w:rPr>
        <w:t>valores</w:t>
      </w:r>
      <w:r w:rsidRPr="00CF6FEC">
        <w:rPr>
          <w:rFonts w:ascii="Arial" w:hAnsi="Arial" w:cs="Arial"/>
          <w:spacing w:val="-13"/>
        </w:rPr>
        <w:t xml:space="preserve"> </w:t>
      </w:r>
      <w:r w:rsidRPr="00CF6FEC">
        <w:rPr>
          <w:rFonts w:ascii="Arial" w:hAnsi="Arial" w:cs="Arial"/>
        </w:rPr>
        <w:t>propostos</w:t>
      </w:r>
      <w:r w:rsidRPr="00CF6FEC">
        <w:rPr>
          <w:rFonts w:ascii="Arial" w:hAnsi="Arial" w:cs="Arial"/>
          <w:spacing w:val="-14"/>
        </w:rPr>
        <w:t xml:space="preserve"> </w:t>
      </w:r>
      <w:r w:rsidRPr="00CF6FEC">
        <w:rPr>
          <w:rFonts w:ascii="Arial" w:hAnsi="Arial" w:cs="Arial"/>
        </w:rPr>
        <w:t>estarão</w:t>
      </w:r>
      <w:r w:rsidRPr="00CF6FEC">
        <w:rPr>
          <w:rFonts w:ascii="Arial" w:hAnsi="Arial" w:cs="Arial"/>
          <w:spacing w:val="-15"/>
        </w:rPr>
        <w:t xml:space="preserve"> </w:t>
      </w:r>
      <w:r w:rsidRPr="00CF6FEC">
        <w:rPr>
          <w:rFonts w:ascii="Arial" w:hAnsi="Arial" w:cs="Arial"/>
        </w:rPr>
        <w:t>inclusos</w:t>
      </w:r>
      <w:r w:rsidRPr="00CF6FEC">
        <w:rPr>
          <w:rFonts w:ascii="Arial" w:hAnsi="Arial" w:cs="Arial"/>
          <w:spacing w:val="-16"/>
        </w:rPr>
        <w:t xml:space="preserve"> </w:t>
      </w:r>
      <w:r w:rsidRPr="00CF6FEC">
        <w:rPr>
          <w:rFonts w:ascii="Arial" w:hAnsi="Arial" w:cs="Arial"/>
        </w:rPr>
        <w:t>todos</w:t>
      </w:r>
      <w:r w:rsidRPr="00CF6FEC">
        <w:rPr>
          <w:rFonts w:ascii="Arial" w:hAnsi="Arial" w:cs="Arial"/>
          <w:spacing w:val="-15"/>
        </w:rPr>
        <w:t xml:space="preserve"> </w:t>
      </w:r>
      <w:r w:rsidRPr="00CF6FEC">
        <w:rPr>
          <w:rFonts w:ascii="Arial" w:hAnsi="Arial" w:cs="Arial"/>
        </w:rPr>
        <w:t>os</w:t>
      </w:r>
      <w:r w:rsidRPr="00CF6FEC">
        <w:rPr>
          <w:rFonts w:ascii="Arial" w:hAnsi="Arial" w:cs="Arial"/>
          <w:spacing w:val="-13"/>
        </w:rPr>
        <w:t xml:space="preserve"> </w:t>
      </w:r>
      <w:r w:rsidRPr="00CF6FEC">
        <w:rPr>
          <w:rFonts w:ascii="Arial" w:hAnsi="Arial" w:cs="Arial"/>
        </w:rPr>
        <w:t>custos</w:t>
      </w:r>
      <w:r w:rsidRPr="00CF6FEC">
        <w:rPr>
          <w:rFonts w:ascii="Arial" w:hAnsi="Arial" w:cs="Arial"/>
          <w:spacing w:val="-14"/>
        </w:rPr>
        <w:t xml:space="preserve"> </w:t>
      </w:r>
      <w:r w:rsidRPr="00CF6FEC">
        <w:rPr>
          <w:rFonts w:ascii="Arial" w:hAnsi="Arial" w:cs="Arial"/>
        </w:rPr>
        <w:t>operacionais,</w:t>
      </w:r>
      <w:r w:rsidRPr="00CF6FEC">
        <w:rPr>
          <w:rFonts w:ascii="Arial" w:hAnsi="Arial" w:cs="Arial"/>
          <w:spacing w:val="-14"/>
        </w:rPr>
        <w:t xml:space="preserve"> </w:t>
      </w:r>
      <w:r w:rsidRPr="00CF6FEC">
        <w:rPr>
          <w:rFonts w:ascii="Arial" w:hAnsi="Arial" w:cs="Arial"/>
        </w:rPr>
        <w:t>encargos</w:t>
      </w:r>
      <w:r w:rsidRPr="00CF6FEC">
        <w:rPr>
          <w:rFonts w:ascii="Arial" w:hAnsi="Arial" w:cs="Arial"/>
          <w:spacing w:val="-14"/>
        </w:rPr>
        <w:t xml:space="preserve"> </w:t>
      </w:r>
      <w:r w:rsidRPr="00CF6FEC">
        <w:rPr>
          <w:rFonts w:ascii="Arial" w:hAnsi="Arial" w:cs="Arial"/>
        </w:rPr>
        <w:t>previdenciários, trabalhistas,</w:t>
      </w:r>
      <w:r w:rsidRPr="00CF6FEC">
        <w:rPr>
          <w:rFonts w:ascii="Arial" w:hAnsi="Arial" w:cs="Arial"/>
          <w:spacing w:val="-8"/>
        </w:rPr>
        <w:t xml:space="preserve"> </w:t>
      </w:r>
      <w:r w:rsidRPr="00CF6FEC">
        <w:rPr>
          <w:rFonts w:ascii="Arial" w:hAnsi="Arial" w:cs="Arial"/>
        </w:rPr>
        <w:t>tributários,</w:t>
      </w:r>
      <w:r w:rsidRPr="00CF6FEC">
        <w:rPr>
          <w:rFonts w:ascii="Arial" w:hAnsi="Arial" w:cs="Arial"/>
          <w:spacing w:val="-8"/>
        </w:rPr>
        <w:t xml:space="preserve"> </w:t>
      </w:r>
      <w:r w:rsidRPr="00CF6FEC">
        <w:rPr>
          <w:rFonts w:ascii="Arial" w:hAnsi="Arial" w:cs="Arial"/>
        </w:rPr>
        <w:t>comerciais,</w:t>
      </w:r>
      <w:r w:rsidRPr="00CF6FEC">
        <w:rPr>
          <w:rFonts w:ascii="Arial" w:hAnsi="Arial" w:cs="Arial"/>
          <w:spacing w:val="-10"/>
        </w:rPr>
        <w:t xml:space="preserve"> </w:t>
      </w:r>
      <w:r w:rsidRPr="00CF6FEC">
        <w:rPr>
          <w:rFonts w:ascii="Arial" w:hAnsi="Arial" w:cs="Arial"/>
        </w:rPr>
        <w:t>fretes</w:t>
      </w:r>
      <w:r w:rsidRPr="00CF6FEC">
        <w:rPr>
          <w:rFonts w:ascii="Arial" w:hAnsi="Arial" w:cs="Arial"/>
          <w:spacing w:val="-8"/>
        </w:rPr>
        <w:t xml:space="preserve"> </w:t>
      </w:r>
      <w:r w:rsidRPr="00CF6FEC">
        <w:rPr>
          <w:rFonts w:ascii="Arial" w:hAnsi="Arial" w:cs="Arial"/>
        </w:rPr>
        <w:t>e</w:t>
      </w:r>
      <w:r w:rsidRPr="00CF6FEC">
        <w:rPr>
          <w:rFonts w:ascii="Arial" w:hAnsi="Arial" w:cs="Arial"/>
          <w:spacing w:val="-14"/>
        </w:rPr>
        <w:t xml:space="preserve"> </w:t>
      </w:r>
      <w:r w:rsidRPr="00CF6FEC">
        <w:rPr>
          <w:rFonts w:ascii="Arial" w:hAnsi="Arial" w:cs="Arial"/>
        </w:rPr>
        <w:t>quaisquer</w:t>
      </w:r>
      <w:r w:rsidRPr="00CF6FEC">
        <w:rPr>
          <w:rFonts w:ascii="Arial" w:hAnsi="Arial" w:cs="Arial"/>
          <w:spacing w:val="-8"/>
        </w:rPr>
        <w:t xml:space="preserve"> </w:t>
      </w:r>
      <w:r w:rsidRPr="00CF6FEC">
        <w:rPr>
          <w:rFonts w:ascii="Arial" w:hAnsi="Arial" w:cs="Arial"/>
        </w:rPr>
        <w:t>outros</w:t>
      </w:r>
      <w:r w:rsidRPr="00CF6FEC">
        <w:rPr>
          <w:rFonts w:ascii="Arial" w:hAnsi="Arial" w:cs="Arial"/>
          <w:spacing w:val="-11"/>
        </w:rPr>
        <w:t xml:space="preserve"> </w:t>
      </w:r>
      <w:r w:rsidRPr="00CF6FEC">
        <w:rPr>
          <w:rFonts w:ascii="Arial" w:hAnsi="Arial" w:cs="Arial"/>
        </w:rPr>
        <w:t>que</w:t>
      </w:r>
      <w:r w:rsidRPr="00CF6FEC">
        <w:rPr>
          <w:rFonts w:ascii="Arial" w:hAnsi="Arial" w:cs="Arial"/>
          <w:spacing w:val="-9"/>
        </w:rPr>
        <w:t xml:space="preserve"> </w:t>
      </w:r>
      <w:r w:rsidRPr="00CF6FEC">
        <w:rPr>
          <w:rFonts w:ascii="Arial" w:hAnsi="Arial" w:cs="Arial"/>
        </w:rPr>
        <w:t>incidam</w:t>
      </w:r>
      <w:r w:rsidRPr="00CF6FEC">
        <w:rPr>
          <w:rFonts w:ascii="Arial" w:hAnsi="Arial" w:cs="Arial"/>
          <w:spacing w:val="-10"/>
        </w:rPr>
        <w:t xml:space="preserve"> </w:t>
      </w:r>
      <w:r w:rsidRPr="00CF6FEC">
        <w:rPr>
          <w:rFonts w:ascii="Arial" w:hAnsi="Arial" w:cs="Arial"/>
        </w:rPr>
        <w:t>direta</w:t>
      </w:r>
      <w:r w:rsidRPr="00CF6FEC">
        <w:rPr>
          <w:rFonts w:ascii="Arial" w:hAnsi="Arial" w:cs="Arial"/>
          <w:spacing w:val="-8"/>
        </w:rPr>
        <w:t xml:space="preserve"> </w:t>
      </w:r>
      <w:r w:rsidRPr="00CF6FEC">
        <w:rPr>
          <w:rFonts w:ascii="Arial" w:hAnsi="Arial" w:cs="Arial"/>
        </w:rPr>
        <w:t>ou</w:t>
      </w:r>
      <w:r w:rsidRPr="00CF6FEC">
        <w:rPr>
          <w:rFonts w:ascii="Arial" w:hAnsi="Arial" w:cs="Arial"/>
          <w:spacing w:val="-9"/>
        </w:rPr>
        <w:t xml:space="preserve"> </w:t>
      </w:r>
      <w:r w:rsidRPr="00CF6FEC">
        <w:rPr>
          <w:rFonts w:ascii="Arial" w:hAnsi="Arial" w:cs="Arial"/>
        </w:rPr>
        <w:t>indiretamente</w:t>
      </w:r>
      <w:r w:rsidRPr="00CF6FEC">
        <w:rPr>
          <w:rFonts w:ascii="Arial" w:hAnsi="Arial" w:cs="Arial"/>
          <w:spacing w:val="-9"/>
        </w:rPr>
        <w:t xml:space="preserve"> </w:t>
      </w:r>
      <w:r w:rsidRPr="00CF6FEC">
        <w:rPr>
          <w:rFonts w:ascii="Arial" w:hAnsi="Arial" w:cs="Arial"/>
        </w:rPr>
        <w:t>no fornecimento dos bens ou serviços.</w:t>
      </w:r>
    </w:p>
    <w:p w14:paraId="5D1C2183" w14:textId="77777777" w:rsidR="00531827" w:rsidRPr="00CF6FEC" w:rsidRDefault="00531827">
      <w:pPr>
        <w:pStyle w:val="PargrafodaLista"/>
        <w:numPr>
          <w:ilvl w:val="1"/>
          <w:numId w:val="9"/>
        </w:numPr>
        <w:tabs>
          <w:tab w:val="left" w:pos="910"/>
        </w:tabs>
        <w:autoSpaceDE w:val="0"/>
        <w:autoSpaceDN w:val="0"/>
        <w:spacing w:line="360" w:lineRule="auto"/>
        <w:ind w:left="0" w:right="2" w:firstLine="0"/>
        <w:jc w:val="both"/>
        <w:rPr>
          <w:rFonts w:ascii="Arial" w:hAnsi="Arial" w:cs="Arial"/>
        </w:rPr>
      </w:pPr>
      <w:r w:rsidRPr="00CF6FEC">
        <w:rPr>
          <w:rFonts w:ascii="Arial" w:hAnsi="Arial" w:cs="Arial"/>
        </w:rPr>
        <w:t>- Os preços ofertados, tanto na proposta inicial, quanto na etapa de lances, serão de exclusiva responsabilidade</w:t>
      </w:r>
      <w:r w:rsidRPr="00CF6FEC">
        <w:rPr>
          <w:rFonts w:ascii="Arial" w:hAnsi="Arial" w:cs="Arial"/>
          <w:spacing w:val="-11"/>
        </w:rPr>
        <w:t xml:space="preserve"> </w:t>
      </w:r>
      <w:r w:rsidRPr="00CF6FEC">
        <w:rPr>
          <w:rFonts w:ascii="Arial" w:hAnsi="Arial" w:cs="Arial"/>
        </w:rPr>
        <w:t>do</w:t>
      </w:r>
      <w:r w:rsidRPr="00CF6FEC">
        <w:rPr>
          <w:rFonts w:ascii="Arial" w:hAnsi="Arial" w:cs="Arial"/>
          <w:spacing w:val="-11"/>
        </w:rPr>
        <w:t xml:space="preserve"> </w:t>
      </w:r>
      <w:r w:rsidRPr="00CF6FEC">
        <w:rPr>
          <w:rFonts w:ascii="Arial" w:hAnsi="Arial" w:cs="Arial"/>
        </w:rPr>
        <w:t>licitante,</w:t>
      </w:r>
      <w:r w:rsidRPr="00CF6FEC">
        <w:rPr>
          <w:rFonts w:ascii="Arial" w:hAnsi="Arial" w:cs="Arial"/>
          <w:spacing w:val="-9"/>
        </w:rPr>
        <w:t xml:space="preserve"> </w:t>
      </w:r>
      <w:r w:rsidRPr="00CF6FEC">
        <w:rPr>
          <w:rFonts w:ascii="Arial" w:hAnsi="Arial" w:cs="Arial"/>
        </w:rPr>
        <w:t>não</w:t>
      </w:r>
      <w:r w:rsidRPr="00CF6FEC">
        <w:rPr>
          <w:rFonts w:ascii="Arial" w:hAnsi="Arial" w:cs="Arial"/>
          <w:spacing w:val="-13"/>
        </w:rPr>
        <w:t xml:space="preserve"> </w:t>
      </w:r>
      <w:r w:rsidRPr="00CF6FEC">
        <w:rPr>
          <w:rFonts w:ascii="Arial" w:hAnsi="Arial" w:cs="Arial"/>
        </w:rPr>
        <w:t>lhe</w:t>
      </w:r>
      <w:r w:rsidRPr="00CF6FEC">
        <w:rPr>
          <w:rFonts w:ascii="Arial" w:hAnsi="Arial" w:cs="Arial"/>
          <w:spacing w:val="-11"/>
        </w:rPr>
        <w:t xml:space="preserve"> </w:t>
      </w:r>
      <w:r w:rsidRPr="00CF6FEC">
        <w:rPr>
          <w:rFonts w:ascii="Arial" w:hAnsi="Arial" w:cs="Arial"/>
        </w:rPr>
        <w:t>assistindo</w:t>
      </w:r>
      <w:r w:rsidRPr="00CF6FEC">
        <w:rPr>
          <w:rFonts w:ascii="Arial" w:hAnsi="Arial" w:cs="Arial"/>
          <w:spacing w:val="-10"/>
        </w:rPr>
        <w:t xml:space="preserve"> </w:t>
      </w:r>
      <w:r w:rsidRPr="00CF6FEC">
        <w:rPr>
          <w:rFonts w:ascii="Arial" w:hAnsi="Arial" w:cs="Arial"/>
        </w:rPr>
        <w:t>o</w:t>
      </w:r>
      <w:r w:rsidRPr="00CF6FEC">
        <w:rPr>
          <w:rFonts w:ascii="Arial" w:hAnsi="Arial" w:cs="Arial"/>
          <w:spacing w:val="-13"/>
        </w:rPr>
        <w:t xml:space="preserve"> </w:t>
      </w:r>
      <w:r w:rsidRPr="00CF6FEC">
        <w:rPr>
          <w:rFonts w:ascii="Arial" w:hAnsi="Arial" w:cs="Arial"/>
        </w:rPr>
        <w:t>direito</w:t>
      </w:r>
      <w:r w:rsidRPr="00CF6FEC">
        <w:rPr>
          <w:rFonts w:ascii="Arial" w:hAnsi="Arial" w:cs="Arial"/>
          <w:spacing w:val="-10"/>
        </w:rPr>
        <w:t xml:space="preserve"> </w:t>
      </w:r>
      <w:r w:rsidRPr="00CF6FEC">
        <w:rPr>
          <w:rFonts w:ascii="Arial" w:hAnsi="Arial" w:cs="Arial"/>
        </w:rPr>
        <w:t>de</w:t>
      </w:r>
      <w:r w:rsidRPr="00CF6FEC">
        <w:rPr>
          <w:rFonts w:ascii="Arial" w:hAnsi="Arial" w:cs="Arial"/>
          <w:spacing w:val="-11"/>
        </w:rPr>
        <w:t xml:space="preserve"> </w:t>
      </w:r>
      <w:r w:rsidRPr="00CF6FEC">
        <w:rPr>
          <w:rFonts w:ascii="Arial" w:hAnsi="Arial" w:cs="Arial"/>
        </w:rPr>
        <w:t>pleitear</w:t>
      </w:r>
      <w:r w:rsidRPr="00CF6FEC">
        <w:rPr>
          <w:rFonts w:ascii="Arial" w:hAnsi="Arial" w:cs="Arial"/>
          <w:spacing w:val="-12"/>
        </w:rPr>
        <w:t xml:space="preserve"> </w:t>
      </w:r>
      <w:r w:rsidRPr="00CF6FEC">
        <w:rPr>
          <w:rFonts w:ascii="Arial" w:hAnsi="Arial" w:cs="Arial"/>
        </w:rPr>
        <w:t>qualquer</w:t>
      </w:r>
      <w:r w:rsidRPr="00CF6FEC">
        <w:rPr>
          <w:rFonts w:ascii="Arial" w:hAnsi="Arial" w:cs="Arial"/>
          <w:spacing w:val="-9"/>
        </w:rPr>
        <w:t xml:space="preserve"> </w:t>
      </w:r>
      <w:r w:rsidRPr="00CF6FEC">
        <w:rPr>
          <w:rFonts w:ascii="Arial" w:hAnsi="Arial" w:cs="Arial"/>
        </w:rPr>
        <w:t>alteração</w:t>
      </w:r>
      <w:r w:rsidRPr="00CF6FEC">
        <w:rPr>
          <w:rFonts w:ascii="Arial" w:hAnsi="Arial" w:cs="Arial"/>
          <w:spacing w:val="-11"/>
        </w:rPr>
        <w:t xml:space="preserve"> </w:t>
      </w:r>
      <w:r w:rsidRPr="00CF6FEC">
        <w:rPr>
          <w:rFonts w:ascii="Arial" w:hAnsi="Arial" w:cs="Arial"/>
        </w:rPr>
        <w:t>sob</w:t>
      </w:r>
      <w:r w:rsidRPr="00CF6FEC">
        <w:rPr>
          <w:rFonts w:ascii="Arial" w:hAnsi="Arial" w:cs="Arial"/>
          <w:spacing w:val="-11"/>
        </w:rPr>
        <w:t xml:space="preserve"> </w:t>
      </w:r>
      <w:r w:rsidRPr="00CF6FEC">
        <w:rPr>
          <w:rFonts w:ascii="Arial" w:hAnsi="Arial" w:cs="Arial"/>
        </w:rPr>
        <w:t>alegação de erro, omissão ou qualquer outro pretexto.</w:t>
      </w:r>
    </w:p>
    <w:p w14:paraId="1B3E841F" w14:textId="77777777" w:rsidR="00531827" w:rsidRPr="00CF6FEC" w:rsidRDefault="00531827">
      <w:pPr>
        <w:pStyle w:val="PargrafodaLista"/>
        <w:numPr>
          <w:ilvl w:val="1"/>
          <w:numId w:val="9"/>
        </w:numPr>
        <w:tabs>
          <w:tab w:val="left" w:pos="929"/>
        </w:tabs>
        <w:autoSpaceDE w:val="0"/>
        <w:autoSpaceDN w:val="0"/>
        <w:spacing w:before="1" w:line="360" w:lineRule="auto"/>
        <w:ind w:left="0" w:right="2" w:firstLine="0"/>
        <w:jc w:val="both"/>
        <w:rPr>
          <w:rFonts w:ascii="Arial" w:hAnsi="Arial" w:cs="Arial"/>
        </w:rPr>
      </w:pPr>
      <w:r w:rsidRPr="00CF6FEC">
        <w:rPr>
          <w:rFonts w:ascii="Arial" w:hAnsi="Arial" w:cs="Arial"/>
        </w:rPr>
        <w:t xml:space="preserve">- O prazo de validade da proposta é fixado em 60 (sessenta) dias, a contar da data de sua </w:t>
      </w:r>
      <w:r w:rsidRPr="00CF6FEC">
        <w:rPr>
          <w:rFonts w:ascii="Arial" w:hAnsi="Arial" w:cs="Arial"/>
          <w:spacing w:val="-2"/>
        </w:rPr>
        <w:t>apresentação.</w:t>
      </w:r>
    </w:p>
    <w:p w14:paraId="485F5175" w14:textId="77777777" w:rsidR="00531827" w:rsidRPr="00CF6FEC" w:rsidRDefault="00531827">
      <w:pPr>
        <w:pStyle w:val="PargrafodaLista"/>
        <w:numPr>
          <w:ilvl w:val="1"/>
          <w:numId w:val="9"/>
        </w:numPr>
        <w:tabs>
          <w:tab w:val="left" w:pos="936"/>
        </w:tabs>
        <w:autoSpaceDE w:val="0"/>
        <w:autoSpaceDN w:val="0"/>
        <w:spacing w:line="360" w:lineRule="auto"/>
        <w:ind w:left="0" w:right="2" w:firstLine="0"/>
        <w:jc w:val="both"/>
        <w:rPr>
          <w:rFonts w:ascii="Arial" w:hAnsi="Arial" w:cs="Arial"/>
        </w:rPr>
      </w:pPr>
      <w:r w:rsidRPr="00CF6FEC">
        <w:rPr>
          <w:rFonts w:ascii="Arial" w:hAnsi="Arial" w:cs="Arial"/>
        </w:rPr>
        <w:t>- No caso de alguma inconsistência no descritivo dos itens entre o Edital e o constante na plataforma do pregão Eletrônico, deverá ser considerado o descritivo do Edital.</w:t>
      </w:r>
    </w:p>
    <w:p w14:paraId="0BC4D830" w14:textId="77777777" w:rsidR="00531827" w:rsidRPr="00CF6FEC" w:rsidRDefault="00531827">
      <w:pPr>
        <w:pStyle w:val="PargrafodaLista"/>
        <w:numPr>
          <w:ilvl w:val="1"/>
          <w:numId w:val="9"/>
        </w:numPr>
        <w:tabs>
          <w:tab w:val="left" w:pos="972"/>
        </w:tabs>
        <w:autoSpaceDE w:val="0"/>
        <w:autoSpaceDN w:val="0"/>
        <w:spacing w:line="360" w:lineRule="auto"/>
        <w:ind w:left="0" w:right="2" w:firstLine="0"/>
        <w:jc w:val="both"/>
        <w:rPr>
          <w:rFonts w:ascii="Arial" w:hAnsi="Arial" w:cs="Arial"/>
        </w:rPr>
      </w:pPr>
      <w:r w:rsidRPr="00CF6FEC">
        <w:rPr>
          <w:rFonts w:ascii="Arial" w:hAnsi="Arial" w:cs="Arial"/>
        </w:rPr>
        <w:t>- Os documentos listados no item da HABILITAÇÃO deverão ser anexados no sistema juntamente</w:t>
      </w:r>
      <w:r w:rsidRPr="00CF6FEC">
        <w:rPr>
          <w:rFonts w:ascii="Arial" w:hAnsi="Arial" w:cs="Arial"/>
          <w:spacing w:val="-1"/>
        </w:rPr>
        <w:t xml:space="preserve"> </w:t>
      </w:r>
      <w:r w:rsidRPr="00CF6FEC">
        <w:rPr>
          <w:rFonts w:ascii="Arial" w:hAnsi="Arial" w:cs="Arial"/>
        </w:rPr>
        <w:t>com a</w:t>
      </w:r>
      <w:r w:rsidRPr="00CF6FEC">
        <w:rPr>
          <w:rFonts w:ascii="Arial" w:hAnsi="Arial" w:cs="Arial"/>
          <w:spacing w:val="-1"/>
        </w:rPr>
        <w:t xml:space="preserve"> </w:t>
      </w:r>
      <w:r w:rsidRPr="00CF6FEC">
        <w:rPr>
          <w:rFonts w:ascii="Arial" w:hAnsi="Arial" w:cs="Arial"/>
        </w:rPr>
        <w:t>proposta, previamente</w:t>
      </w:r>
      <w:r w:rsidRPr="00CF6FEC">
        <w:rPr>
          <w:rFonts w:ascii="Arial" w:hAnsi="Arial" w:cs="Arial"/>
          <w:spacing w:val="-1"/>
        </w:rPr>
        <w:t xml:space="preserve"> </w:t>
      </w:r>
      <w:r w:rsidRPr="00CF6FEC">
        <w:rPr>
          <w:rFonts w:ascii="Arial" w:hAnsi="Arial" w:cs="Arial"/>
        </w:rPr>
        <w:t>à</w:t>
      </w:r>
      <w:r w:rsidRPr="00CF6FEC">
        <w:rPr>
          <w:rFonts w:ascii="Arial" w:hAnsi="Arial" w:cs="Arial"/>
          <w:spacing w:val="-1"/>
        </w:rPr>
        <w:t xml:space="preserve"> </w:t>
      </w:r>
      <w:r w:rsidRPr="00CF6FEC">
        <w:rPr>
          <w:rFonts w:ascii="Arial" w:hAnsi="Arial" w:cs="Arial"/>
        </w:rPr>
        <w:t>abertura da</w:t>
      </w:r>
      <w:r w:rsidRPr="00CF6FEC">
        <w:rPr>
          <w:rFonts w:ascii="Arial" w:hAnsi="Arial" w:cs="Arial"/>
          <w:spacing w:val="-1"/>
        </w:rPr>
        <w:t xml:space="preserve"> </w:t>
      </w:r>
      <w:r w:rsidRPr="00CF6FEC">
        <w:rPr>
          <w:rFonts w:ascii="Arial" w:hAnsi="Arial" w:cs="Arial"/>
        </w:rPr>
        <w:t>sessão</w:t>
      </w:r>
      <w:r w:rsidRPr="00CF6FEC">
        <w:rPr>
          <w:rFonts w:ascii="Arial" w:hAnsi="Arial" w:cs="Arial"/>
          <w:spacing w:val="-1"/>
        </w:rPr>
        <w:t xml:space="preserve"> </w:t>
      </w:r>
      <w:r w:rsidRPr="00CF6FEC">
        <w:rPr>
          <w:rFonts w:ascii="Arial" w:hAnsi="Arial" w:cs="Arial"/>
        </w:rPr>
        <w:t>pública e</w:t>
      </w:r>
      <w:r w:rsidRPr="00CF6FEC">
        <w:rPr>
          <w:rFonts w:ascii="Arial" w:hAnsi="Arial" w:cs="Arial"/>
          <w:spacing w:val="-1"/>
        </w:rPr>
        <w:t xml:space="preserve"> </w:t>
      </w:r>
      <w:r w:rsidRPr="00CF6FEC">
        <w:rPr>
          <w:rFonts w:ascii="Arial" w:hAnsi="Arial" w:cs="Arial"/>
        </w:rPr>
        <w:t xml:space="preserve">sua ausência ensejará em </w:t>
      </w:r>
      <w:r w:rsidRPr="00CF6FEC">
        <w:rPr>
          <w:rFonts w:ascii="Arial" w:hAnsi="Arial" w:cs="Arial"/>
          <w:spacing w:val="-2"/>
        </w:rPr>
        <w:t>desclassificação.</w:t>
      </w:r>
    </w:p>
    <w:p w14:paraId="19A66562" w14:textId="48DA5C4E" w:rsidR="00531827" w:rsidRPr="001D539A" w:rsidRDefault="00C339E4" w:rsidP="00531827">
      <w:pPr>
        <w:pStyle w:val="Corpodetexto"/>
        <w:spacing w:before="128"/>
        <w:rPr>
          <w:sz w:val="20"/>
        </w:rPr>
      </w:pPr>
      <w:r>
        <w:rPr>
          <w:noProof/>
        </w:rPr>
        <mc:AlternateContent>
          <mc:Choice Requires="wps">
            <w:drawing>
              <wp:anchor distT="0" distB="0" distL="0" distR="0" simplePos="0" relativeHeight="251639808" behindDoc="1" locked="0" layoutInCell="1" allowOverlap="1" wp14:anchorId="6C9D5985" wp14:editId="383448D1">
                <wp:simplePos x="0" y="0"/>
                <wp:positionH relativeFrom="page">
                  <wp:posOffset>839470</wp:posOffset>
                </wp:positionH>
                <wp:positionV relativeFrom="paragraph">
                  <wp:posOffset>243205</wp:posOffset>
                </wp:positionV>
                <wp:extent cx="5866130" cy="241300"/>
                <wp:effectExtent l="0" t="0" r="0" b="0"/>
                <wp:wrapTopAndBottom/>
                <wp:docPr id="1909012458" name="Caixa de Texto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66130" cy="241300"/>
                        </a:xfrm>
                        <a:prstGeom prst="rect">
                          <a:avLst/>
                        </a:prstGeom>
                        <a:solidFill>
                          <a:srgbClr val="BEBEBE"/>
                        </a:solidFill>
                      </wps:spPr>
                      <wps:txbx>
                        <w:txbxContent>
                          <w:p w14:paraId="4E2B181B" w14:textId="77777777" w:rsidR="00531827" w:rsidRPr="009366DF" w:rsidRDefault="00531827" w:rsidP="00531827">
                            <w:pPr>
                              <w:spacing w:line="248" w:lineRule="exact"/>
                              <w:ind w:left="28"/>
                              <w:rPr>
                                <w:rFonts w:ascii="Arial" w:hAnsi="Arial" w:cs="Arial"/>
                                <w:b/>
                                <w:color w:val="000000"/>
                              </w:rPr>
                            </w:pPr>
                            <w:r w:rsidRPr="009366DF">
                              <w:rPr>
                                <w:rFonts w:ascii="Arial" w:hAnsi="Arial" w:cs="Arial"/>
                                <w:b/>
                                <w:color w:val="000000"/>
                              </w:rPr>
                              <w:t>8</w:t>
                            </w:r>
                            <w:r w:rsidRPr="009366DF">
                              <w:rPr>
                                <w:rFonts w:ascii="Arial" w:hAnsi="Arial" w:cs="Arial"/>
                                <w:b/>
                                <w:color w:val="000000"/>
                                <w:spacing w:val="-4"/>
                              </w:rPr>
                              <w:t xml:space="preserve"> </w:t>
                            </w:r>
                            <w:r w:rsidRPr="009366DF">
                              <w:rPr>
                                <w:rFonts w:ascii="Arial" w:hAnsi="Arial" w:cs="Arial"/>
                                <w:b/>
                                <w:color w:val="000000"/>
                              </w:rPr>
                              <w:t>–</w:t>
                            </w:r>
                            <w:r w:rsidRPr="009366DF">
                              <w:rPr>
                                <w:rFonts w:ascii="Arial" w:hAnsi="Arial" w:cs="Arial"/>
                                <w:b/>
                                <w:color w:val="000000"/>
                                <w:spacing w:val="-4"/>
                              </w:rPr>
                              <w:t xml:space="preserve"> </w:t>
                            </w:r>
                            <w:r w:rsidRPr="009366DF">
                              <w:rPr>
                                <w:rFonts w:ascii="Arial" w:hAnsi="Arial" w:cs="Arial"/>
                                <w:b/>
                                <w:color w:val="000000"/>
                              </w:rPr>
                              <w:t>DOS</w:t>
                            </w:r>
                            <w:r w:rsidRPr="009366DF">
                              <w:rPr>
                                <w:rFonts w:ascii="Arial" w:hAnsi="Arial" w:cs="Arial"/>
                                <w:b/>
                                <w:color w:val="000000"/>
                                <w:spacing w:val="-4"/>
                              </w:rPr>
                              <w:t xml:space="preserve"> </w:t>
                            </w:r>
                            <w:r w:rsidRPr="009366DF">
                              <w:rPr>
                                <w:rFonts w:ascii="Arial" w:hAnsi="Arial" w:cs="Arial"/>
                                <w:b/>
                                <w:color w:val="000000"/>
                              </w:rPr>
                              <w:t>DOCUMENTOS</w:t>
                            </w:r>
                            <w:r w:rsidRPr="009366DF">
                              <w:rPr>
                                <w:rFonts w:ascii="Arial" w:hAnsi="Arial" w:cs="Arial"/>
                                <w:b/>
                                <w:color w:val="000000"/>
                                <w:spacing w:val="-4"/>
                              </w:rPr>
                              <w:t xml:space="preserve"> </w:t>
                            </w:r>
                            <w:r w:rsidRPr="009366DF">
                              <w:rPr>
                                <w:rFonts w:ascii="Arial" w:hAnsi="Arial" w:cs="Arial"/>
                                <w:b/>
                                <w:color w:val="000000"/>
                              </w:rPr>
                              <w:t>DE</w:t>
                            </w:r>
                            <w:r w:rsidRPr="009366DF">
                              <w:rPr>
                                <w:rFonts w:ascii="Arial" w:hAnsi="Arial" w:cs="Arial"/>
                                <w:b/>
                                <w:color w:val="000000"/>
                                <w:spacing w:val="-3"/>
                              </w:rPr>
                              <w:t xml:space="preserve"> </w:t>
                            </w:r>
                            <w:r w:rsidRPr="009366DF">
                              <w:rPr>
                                <w:rFonts w:ascii="Arial" w:hAnsi="Arial" w:cs="Arial"/>
                                <w:b/>
                                <w:color w:val="000000"/>
                                <w:spacing w:val="-2"/>
                              </w:rPr>
                              <w:t>HABILITAÇÃO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C9D5985" id="Caixa de Texto 129" o:spid="_x0000_s1034" type="#_x0000_t202" style="position:absolute;left:0;text-align:left;margin-left:66.1pt;margin-top:19.15pt;width:461.9pt;height:19pt;z-index:-2516766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" fillcolor="#bebebe" stroked="f">
                <v:textbox inset="0,0,0,0">
                  <w:txbxContent>
                    <w:p w14:paraId="4E2B181B" w14:textId="77777777" w:rsidR="00531827" w:rsidRPr="009366DF" w:rsidRDefault="00531827" w:rsidP="00531827">
                      <w:pPr>
                        <w:spacing w:line="248" w:lineRule="exact"/>
                        <w:ind w:left="28"/>
                        <w:rPr>
                          <w:rFonts w:ascii="Arial" w:hAnsi="Arial" w:cs="Arial"/>
                          <w:b/>
                          <w:color w:val="000000"/>
                        </w:rPr>
                      </w:pPr>
                      <w:r w:rsidRPr="009366DF">
                        <w:rPr>
                          <w:rFonts w:ascii="Arial" w:hAnsi="Arial" w:cs="Arial"/>
                          <w:b/>
                          <w:color w:val="000000"/>
                        </w:rPr>
                        <w:t>8</w:t>
                      </w:r>
                      <w:r w:rsidRPr="009366DF">
                        <w:rPr>
                          <w:rFonts w:ascii="Arial" w:hAnsi="Arial" w:cs="Arial"/>
                          <w:b/>
                          <w:color w:val="000000"/>
                          <w:spacing w:val="-4"/>
                        </w:rPr>
                        <w:t xml:space="preserve"> </w:t>
                      </w:r>
                      <w:r w:rsidRPr="009366DF">
                        <w:rPr>
                          <w:rFonts w:ascii="Arial" w:hAnsi="Arial" w:cs="Arial"/>
                          <w:b/>
                          <w:color w:val="000000"/>
                        </w:rPr>
                        <w:t>–</w:t>
                      </w:r>
                      <w:r w:rsidRPr="009366DF">
                        <w:rPr>
                          <w:rFonts w:ascii="Arial" w:hAnsi="Arial" w:cs="Arial"/>
                          <w:b/>
                          <w:color w:val="000000"/>
                          <w:spacing w:val="-4"/>
                        </w:rPr>
                        <w:t xml:space="preserve"> </w:t>
                      </w:r>
                      <w:r w:rsidRPr="009366DF">
                        <w:rPr>
                          <w:rFonts w:ascii="Arial" w:hAnsi="Arial" w:cs="Arial"/>
                          <w:b/>
                          <w:color w:val="000000"/>
                        </w:rPr>
                        <w:t>DOS</w:t>
                      </w:r>
                      <w:r w:rsidRPr="009366DF">
                        <w:rPr>
                          <w:rFonts w:ascii="Arial" w:hAnsi="Arial" w:cs="Arial"/>
                          <w:b/>
                          <w:color w:val="000000"/>
                          <w:spacing w:val="-4"/>
                        </w:rPr>
                        <w:t xml:space="preserve"> </w:t>
                      </w:r>
                      <w:r w:rsidRPr="009366DF">
                        <w:rPr>
                          <w:rFonts w:ascii="Arial" w:hAnsi="Arial" w:cs="Arial"/>
                          <w:b/>
                          <w:color w:val="000000"/>
                        </w:rPr>
                        <w:t>DOCUMENTOS</w:t>
                      </w:r>
                      <w:r w:rsidRPr="009366DF">
                        <w:rPr>
                          <w:rFonts w:ascii="Arial" w:hAnsi="Arial" w:cs="Arial"/>
                          <w:b/>
                          <w:color w:val="000000"/>
                          <w:spacing w:val="-4"/>
                        </w:rPr>
                        <w:t xml:space="preserve"> </w:t>
                      </w:r>
                      <w:r w:rsidRPr="009366DF">
                        <w:rPr>
                          <w:rFonts w:ascii="Arial" w:hAnsi="Arial" w:cs="Arial"/>
                          <w:b/>
                          <w:color w:val="000000"/>
                        </w:rPr>
                        <w:t>DE</w:t>
                      </w:r>
                      <w:r w:rsidRPr="009366DF">
                        <w:rPr>
                          <w:rFonts w:ascii="Arial" w:hAnsi="Arial" w:cs="Arial"/>
                          <w:b/>
                          <w:color w:val="000000"/>
                          <w:spacing w:val="-3"/>
                        </w:rPr>
                        <w:t xml:space="preserve"> </w:t>
                      </w:r>
                      <w:r w:rsidRPr="009366DF">
                        <w:rPr>
                          <w:rFonts w:ascii="Arial" w:hAnsi="Arial" w:cs="Arial"/>
                          <w:b/>
                          <w:color w:val="000000"/>
                          <w:spacing w:val="-2"/>
                        </w:rPr>
                        <w:t>HABILITAÇÃO</w:t>
                      </w:r>
                    </w:p>
                  </w:txbxContent>
                </v:textbox>
                <w10:wrap type="topAndBottom" anchorx="page"/>
              </v:shape>
            </w:pict>
          </mc:Fallback>
        </mc:AlternateContent>
      </w:r>
    </w:p>
    <w:p w14:paraId="6EF34541" w14:textId="77777777" w:rsidR="006D2705" w:rsidRPr="00E223C3" w:rsidRDefault="006D2705" w:rsidP="00102256">
      <w:pPr>
        <w:spacing w:before="3"/>
        <w:rPr>
          <w:rFonts w:ascii="Arial" w:eastAsia="Arial" w:hAnsi="Arial" w:cs="Arial"/>
          <w:b/>
          <w:bCs/>
          <w:sz w:val="34"/>
          <w:szCs w:val="34"/>
        </w:rPr>
      </w:pPr>
    </w:p>
    <w:p w14:paraId="05B4D317" w14:textId="71CCEF06" w:rsidR="006D2705" w:rsidRPr="00CC1FB2" w:rsidRDefault="006246C6">
      <w:pPr>
        <w:numPr>
          <w:ilvl w:val="1"/>
          <w:numId w:val="1"/>
        </w:numPr>
        <w:tabs>
          <w:tab w:val="left" w:pos="1311"/>
        </w:tabs>
        <w:spacing w:line="360" w:lineRule="auto"/>
        <w:ind w:left="0" w:firstLine="0"/>
        <w:jc w:val="both"/>
        <w:rPr>
          <w:rFonts w:ascii="Arial" w:eastAsia="Arial" w:hAnsi="Arial" w:cs="Arial"/>
        </w:rPr>
      </w:pPr>
      <w:r w:rsidRPr="00CC1FB2">
        <w:rPr>
          <w:rFonts w:ascii="Arial" w:hAnsi="Arial" w:cs="Arial"/>
        </w:rPr>
        <w:t>Os</w:t>
      </w:r>
      <w:r w:rsidRPr="00CC1FB2">
        <w:rPr>
          <w:rFonts w:ascii="Arial" w:hAnsi="Arial" w:cs="Arial"/>
          <w:spacing w:val="-16"/>
        </w:rPr>
        <w:t xml:space="preserve"> </w:t>
      </w:r>
      <w:r w:rsidRPr="00CC1FB2">
        <w:rPr>
          <w:rFonts w:ascii="Arial" w:hAnsi="Arial" w:cs="Arial"/>
        </w:rPr>
        <w:t>licitantes</w:t>
      </w:r>
      <w:r w:rsidRPr="00CC1FB2">
        <w:rPr>
          <w:rFonts w:ascii="Arial" w:hAnsi="Arial" w:cs="Arial"/>
          <w:spacing w:val="-17"/>
        </w:rPr>
        <w:t xml:space="preserve"> </w:t>
      </w:r>
      <w:r w:rsidRPr="00CC1FB2">
        <w:rPr>
          <w:rFonts w:ascii="Arial" w:hAnsi="Arial" w:cs="Arial"/>
          <w:spacing w:val="-1"/>
        </w:rPr>
        <w:t>deverão</w:t>
      </w:r>
      <w:r w:rsidRPr="00CC1FB2">
        <w:rPr>
          <w:rFonts w:ascii="Arial" w:hAnsi="Arial" w:cs="Arial"/>
          <w:spacing w:val="-12"/>
        </w:rPr>
        <w:t xml:space="preserve"> </w:t>
      </w:r>
      <w:r w:rsidRPr="00CC1FB2">
        <w:rPr>
          <w:rFonts w:ascii="Arial" w:hAnsi="Arial" w:cs="Arial"/>
          <w:spacing w:val="-1"/>
        </w:rPr>
        <w:t>encaminhar,</w:t>
      </w:r>
      <w:r w:rsidRPr="00CC1FB2">
        <w:rPr>
          <w:rFonts w:ascii="Arial" w:hAnsi="Arial" w:cs="Arial"/>
          <w:spacing w:val="-11"/>
        </w:rPr>
        <w:t xml:space="preserve"> </w:t>
      </w:r>
      <w:r w:rsidRPr="00CC1FB2">
        <w:rPr>
          <w:rFonts w:ascii="Arial" w:hAnsi="Arial" w:cs="Arial"/>
        </w:rPr>
        <w:t>nos</w:t>
      </w:r>
      <w:r w:rsidRPr="00CC1FB2">
        <w:rPr>
          <w:rFonts w:ascii="Arial" w:hAnsi="Arial" w:cs="Arial"/>
          <w:spacing w:val="-12"/>
        </w:rPr>
        <w:t xml:space="preserve"> </w:t>
      </w:r>
      <w:r w:rsidRPr="00CC1FB2">
        <w:rPr>
          <w:rFonts w:ascii="Arial" w:hAnsi="Arial" w:cs="Arial"/>
          <w:spacing w:val="-3"/>
        </w:rPr>
        <w:t>termos</w:t>
      </w:r>
      <w:r w:rsidRPr="00CC1FB2">
        <w:rPr>
          <w:rFonts w:ascii="Arial" w:hAnsi="Arial" w:cs="Arial"/>
          <w:spacing w:val="-12"/>
        </w:rPr>
        <w:t xml:space="preserve"> </w:t>
      </w:r>
      <w:r w:rsidRPr="00CC1FB2">
        <w:rPr>
          <w:rFonts w:ascii="Arial" w:hAnsi="Arial" w:cs="Arial"/>
        </w:rPr>
        <w:t>deste</w:t>
      </w:r>
      <w:r w:rsidRPr="00CC1FB2">
        <w:rPr>
          <w:rFonts w:ascii="Arial" w:hAnsi="Arial" w:cs="Arial"/>
          <w:spacing w:val="-11"/>
        </w:rPr>
        <w:t xml:space="preserve"> </w:t>
      </w:r>
      <w:r w:rsidRPr="00CC1FB2">
        <w:rPr>
          <w:rFonts w:ascii="Arial" w:hAnsi="Arial" w:cs="Arial"/>
          <w:spacing w:val="1"/>
        </w:rPr>
        <w:t>Edital,</w:t>
      </w:r>
      <w:r w:rsidRPr="00CC1FB2">
        <w:rPr>
          <w:rFonts w:ascii="Arial" w:hAnsi="Arial" w:cs="Arial"/>
          <w:spacing w:val="-16"/>
        </w:rPr>
        <w:t xml:space="preserve"> </w:t>
      </w:r>
      <w:r w:rsidRPr="00CC1FB2">
        <w:rPr>
          <w:rFonts w:ascii="Arial" w:hAnsi="Arial" w:cs="Arial"/>
          <w:spacing w:val="-1"/>
        </w:rPr>
        <w:t>juntamente</w:t>
      </w:r>
      <w:r w:rsidRPr="00CC1FB2">
        <w:rPr>
          <w:rFonts w:ascii="Arial" w:hAnsi="Arial" w:cs="Arial"/>
          <w:spacing w:val="-12"/>
        </w:rPr>
        <w:t xml:space="preserve"> </w:t>
      </w:r>
      <w:r w:rsidRPr="00CC1FB2">
        <w:rPr>
          <w:rFonts w:ascii="Arial" w:hAnsi="Arial" w:cs="Arial"/>
        </w:rPr>
        <w:t>com</w:t>
      </w:r>
      <w:r w:rsidRPr="00CC1FB2">
        <w:rPr>
          <w:rFonts w:ascii="Arial" w:hAnsi="Arial" w:cs="Arial"/>
          <w:spacing w:val="-20"/>
        </w:rPr>
        <w:t xml:space="preserve"> </w:t>
      </w:r>
      <w:r w:rsidRPr="00CC1FB2">
        <w:rPr>
          <w:rFonts w:ascii="Arial" w:hAnsi="Arial" w:cs="Arial"/>
        </w:rPr>
        <w:t>a</w:t>
      </w:r>
      <w:r w:rsidRPr="00CC1FB2">
        <w:rPr>
          <w:rFonts w:ascii="Arial" w:hAnsi="Arial" w:cs="Arial"/>
          <w:spacing w:val="-11"/>
        </w:rPr>
        <w:t xml:space="preserve"> </w:t>
      </w:r>
      <w:r w:rsidRPr="00CC1FB2">
        <w:rPr>
          <w:rFonts w:ascii="Arial" w:hAnsi="Arial" w:cs="Arial"/>
        </w:rPr>
        <w:t>PROPOSTA,</w:t>
      </w:r>
      <w:r w:rsidRPr="00CC1FB2">
        <w:rPr>
          <w:rFonts w:ascii="Arial" w:hAnsi="Arial" w:cs="Arial"/>
          <w:spacing w:val="26"/>
          <w:w w:val="99"/>
        </w:rPr>
        <w:t xml:space="preserve"> </w:t>
      </w:r>
      <w:r w:rsidRPr="00CC1FB2">
        <w:rPr>
          <w:rFonts w:ascii="Arial" w:hAnsi="Arial" w:cs="Arial"/>
        </w:rPr>
        <w:t>A</w:t>
      </w:r>
      <w:r w:rsidRPr="00CC1FB2">
        <w:rPr>
          <w:rFonts w:ascii="Arial" w:hAnsi="Arial" w:cs="Arial"/>
          <w:spacing w:val="32"/>
        </w:rPr>
        <w:t xml:space="preserve"> </w:t>
      </w:r>
      <w:r w:rsidRPr="00CC1FB2">
        <w:rPr>
          <w:rFonts w:ascii="Arial" w:hAnsi="Arial" w:cs="Arial"/>
          <w:spacing w:val="-1"/>
        </w:rPr>
        <w:t>DOCUMENTAÇÃO</w:t>
      </w:r>
      <w:r w:rsidRPr="00CC1FB2">
        <w:rPr>
          <w:rFonts w:ascii="Arial" w:hAnsi="Arial" w:cs="Arial"/>
          <w:spacing w:val="41"/>
        </w:rPr>
        <w:t xml:space="preserve"> </w:t>
      </w:r>
      <w:r w:rsidRPr="00CC1FB2">
        <w:rPr>
          <w:rFonts w:ascii="Arial" w:hAnsi="Arial" w:cs="Arial"/>
          <w:spacing w:val="-1"/>
        </w:rPr>
        <w:t>DE</w:t>
      </w:r>
      <w:r w:rsidRPr="00CC1FB2">
        <w:rPr>
          <w:rFonts w:ascii="Arial" w:hAnsi="Arial" w:cs="Arial"/>
          <w:spacing w:val="37"/>
        </w:rPr>
        <w:t xml:space="preserve"> </w:t>
      </w:r>
      <w:r w:rsidRPr="00CC1FB2">
        <w:rPr>
          <w:rFonts w:ascii="Arial" w:hAnsi="Arial" w:cs="Arial"/>
          <w:spacing w:val="-1"/>
        </w:rPr>
        <w:t>HABILITAÇÃO,</w:t>
      </w:r>
      <w:r w:rsidRPr="00CC1FB2">
        <w:rPr>
          <w:rFonts w:ascii="Arial" w:hAnsi="Arial" w:cs="Arial"/>
          <w:spacing w:val="37"/>
        </w:rPr>
        <w:t xml:space="preserve"> </w:t>
      </w:r>
      <w:r w:rsidRPr="00CC1FB2">
        <w:rPr>
          <w:rFonts w:ascii="Arial" w:hAnsi="Arial" w:cs="Arial"/>
        </w:rPr>
        <w:t>ANTES</w:t>
      </w:r>
      <w:r w:rsidRPr="00CC1FB2">
        <w:rPr>
          <w:rFonts w:ascii="Arial" w:hAnsi="Arial" w:cs="Arial"/>
          <w:spacing w:val="33"/>
        </w:rPr>
        <w:t xml:space="preserve"> </w:t>
      </w:r>
      <w:r w:rsidRPr="00CC1FB2">
        <w:rPr>
          <w:rFonts w:ascii="Arial" w:hAnsi="Arial" w:cs="Arial"/>
          <w:spacing w:val="-1"/>
        </w:rPr>
        <w:t>DA</w:t>
      </w:r>
      <w:r w:rsidRPr="00CC1FB2">
        <w:rPr>
          <w:rFonts w:ascii="Arial" w:hAnsi="Arial" w:cs="Arial"/>
          <w:spacing w:val="37"/>
        </w:rPr>
        <w:t xml:space="preserve"> </w:t>
      </w:r>
      <w:r w:rsidRPr="00CC1FB2">
        <w:rPr>
          <w:rFonts w:ascii="Arial" w:hAnsi="Arial" w:cs="Arial"/>
          <w:spacing w:val="-1"/>
        </w:rPr>
        <w:t>ABERTURA</w:t>
      </w:r>
      <w:r w:rsidRPr="00CC1FB2">
        <w:rPr>
          <w:rFonts w:ascii="Arial" w:hAnsi="Arial" w:cs="Arial"/>
          <w:spacing w:val="40"/>
        </w:rPr>
        <w:t xml:space="preserve"> </w:t>
      </w:r>
      <w:r w:rsidRPr="00CC1FB2">
        <w:rPr>
          <w:rFonts w:ascii="Arial" w:hAnsi="Arial" w:cs="Arial"/>
          <w:spacing w:val="-1"/>
        </w:rPr>
        <w:t>DA</w:t>
      </w:r>
      <w:r w:rsidRPr="00CC1FB2">
        <w:rPr>
          <w:rFonts w:ascii="Arial" w:hAnsi="Arial" w:cs="Arial"/>
          <w:spacing w:val="37"/>
        </w:rPr>
        <w:t xml:space="preserve"> </w:t>
      </w:r>
      <w:r w:rsidRPr="00CC1FB2">
        <w:rPr>
          <w:rFonts w:ascii="Arial" w:hAnsi="Arial" w:cs="Arial"/>
          <w:spacing w:val="-1"/>
        </w:rPr>
        <w:t>SESSÃO</w:t>
      </w:r>
      <w:r w:rsidRPr="00CC1FB2">
        <w:rPr>
          <w:rFonts w:ascii="Arial" w:hAnsi="Arial" w:cs="Arial"/>
          <w:spacing w:val="62"/>
        </w:rPr>
        <w:t xml:space="preserve"> </w:t>
      </w:r>
      <w:r w:rsidRPr="00CC1FB2">
        <w:rPr>
          <w:rFonts w:ascii="Arial" w:hAnsi="Arial" w:cs="Arial"/>
          <w:spacing w:val="-1"/>
        </w:rPr>
        <w:t>PÚBLICA,</w:t>
      </w:r>
      <w:r w:rsidRPr="00CC1FB2">
        <w:rPr>
          <w:rFonts w:ascii="Arial" w:hAnsi="Arial" w:cs="Arial"/>
          <w:b/>
        </w:rPr>
        <w:t xml:space="preserve"> </w:t>
      </w:r>
      <w:r w:rsidRPr="00CC1FB2">
        <w:rPr>
          <w:rFonts w:ascii="Arial" w:hAnsi="Arial" w:cs="Arial"/>
          <w:b/>
          <w:spacing w:val="-1"/>
          <w:u w:val="thick" w:color="000000"/>
        </w:rPr>
        <w:t>DEVERÁ</w:t>
      </w:r>
      <w:r w:rsidRPr="00CC1FB2">
        <w:rPr>
          <w:rFonts w:ascii="Arial" w:hAnsi="Arial" w:cs="Arial"/>
          <w:b/>
          <w:spacing w:val="30"/>
          <w:u w:val="thick" w:color="000000"/>
        </w:rPr>
        <w:t xml:space="preserve"> </w:t>
      </w:r>
      <w:r w:rsidRPr="00CC1FB2">
        <w:rPr>
          <w:rFonts w:ascii="Arial" w:hAnsi="Arial" w:cs="Arial"/>
          <w:b/>
          <w:spacing w:val="-2"/>
          <w:u w:val="thick" w:color="000000"/>
        </w:rPr>
        <w:t>SER</w:t>
      </w:r>
      <w:r w:rsidRPr="00CC1FB2">
        <w:rPr>
          <w:rFonts w:ascii="Arial" w:hAnsi="Arial" w:cs="Arial"/>
          <w:b/>
          <w:spacing w:val="45"/>
          <w:u w:val="thick" w:color="000000"/>
        </w:rPr>
        <w:t xml:space="preserve"> </w:t>
      </w:r>
      <w:r w:rsidRPr="00CC1FB2">
        <w:rPr>
          <w:rFonts w:ascii="Arial" w:hAnsi="Arial" w:cs="Arial"/>
          <w:b/>
          <w:spacing w:val="-1"/>
          <w:u w:val="thick" w:color="000000"/>
        </w:rPr>
        <w:t>ANEXADA</w:t>
      </w:r>
      <w:r w:rsidRPr="00CC1FB2">
        <w:rPr>
          <w:rFonts w:ascii="Arial" w:hAnsi="Arial" w:cs="Arial"/>
          <w:b/>
          <w:spacing w:val="35"/>
          <w:u w:val="thick" w:color="000000"/>
        </w:rPr>
        <w:t xml:space="preserve"> </w:t>
      </w:r>
      <w:r w:rsidRPr="00CC1FB2">
        <w:rPr>
          <w:rFonts w:ascii="Arial" w:hAnsi="Arial" w:cs="Arial"/>
          <w:b/>
          <w:spacing w:val="-1"/>
          <w:u w:val="thick" w:color="000000"/>
        </w:rPr>
        <w:t>APENAS</w:t>
      </w:r>
      <w:r w:rsidRPr="00CC1FB2">
        <w:rPr>
          <w:rFonts w:ascii="Arial" w:hAnsi="Arial" w:cs="Arial"/>
          <w:b/>
          <w:spacing w:val="38"/>
          <w:u w:val="thick" w:color="000000"/>
        </w:rPr>
        <w:t xml:space="preserve"> </w:t>
      </w:r>
      <w:r w:rsidRPr="00CC1FB2">
        <w:rPr>
          <w:rFonts w:ascii="Arial" w:hAnsi="Arial" w:cs="Arial"/>
          <w:b/>
          <w:spacing w:val="-6"/>
          <w:u w:val="thick" w:color="000000"/>
        </w:rPr>
        <w:t>AS</w:t>
      </w:r>
      <w:r w:rsidRPr="00CC1FB2">
        <w:rPr>
          <w:rFonts w:ascii="Arial" w:hAnsi="Arial" w:cs="Arial"/>
          <w:b/>
          <w:spacing w:val="43"/>
          <w:u w:val="thick" w:color="000000"/>
        </w:rPr>
        <w:t xml:space="preserve"> </w:t>
      </w:r>
      <w:r w:rsidRPr="00CC1FB2">
        <w:rPr>
          <w:rFonts w:ascii="Arial" w:hAnsi="Arial" w:cs="Arial"/>
          <w:b/>
          <w:spacing w:val="-1"/>
          <w:u w:val="thick" w:color="000000"/>
        </w:rPr>
        <w:t>DOCUMENTAÇÃO</w:t>
      </w:r>
      <w:r w:rsidRPr="00CC1FB2">
        <w:rPr>
          <w:rFonts w:ascii="Arial" w:hAnsi="Arial" w:cs="Arial"/>
          <w:b/>
          <w:spacing w:val="13"/>
          <w:u w:val="thick" w:color="000000"/>
        </w:rPr>
        <w:t xml:space="preserve"> </w:t>
      </w:r>
      <w:r w:rsidRPr="00CC1FB2">
        <w:rPr>
          <w:rFonts w:ascii="Arial" w:hAnsi="Arial" w:cs="Arial"/>
          <w:b/>
          <w:spacing w:val="-1"/>
          <w:u w:val="thick" w:color="000000"/>
        </w:rPr>
        <w:t>SOLICITADA</w:t>
      </w:r>
      <w:r w:rsidRPr="00CC1FB2">
        <w:rPr>
          <w:rFonts w:ascii="Arial" w:hAnsi="Arial" w:cs="Arial"/>
          <w:b/>
          <w:spacing w:val="4"/>
          <w:u w:val="thick" w:color="000000"/>
        </w:rPr>
        <w:t xml:space="preserve"> </w:t>
      </w:r>
      <w:r w:rsidRPr="00CC1FB2">
        <w:rPr>
          <w:rFonts w:ascii="Arial" w:hAnsi="Arial" w:cs="Arial"/>
          <w:b/>
          <w:u w:val="thick" w:color="000000"/>
        </w:rPr>
        <w:t>E</w:t>
      </w:r>
      <w:r w:rsidRPr="00CC1FB2">
        <w:rPr>
          <w:rFonts w:ascii="Arial" w:hAnsi="Arial" w:cs="Arial"/>
          <w:b/>
          <w:spacing w:val="-17"/>
          <w:u w:val="thick" w:color="000000"/>
        </w:rPr>
        <w:t xml:space="preserve"> </w:t>
      </w:r>
      <w:r w:rsidRPr="00CC1FB2">
        <w:rPr>
          <w:rFonts w:ascii="Arial" w:hAnsi="Arial" w:cs="Arial"/>
          <w:b/>
          <w:spacing w:val="-2"/>
          <w:u w:val="thick" w:color="000000"/>
        </w:rPr>
        <w:t>APENAS</w:t>
      </w:r>
      <w:r w:rsidRPr="00CC1FB2">
        <w:rPr>
          <w:rFonts w:ascii="Arial" w:hAnsi="Arial" w:cs="Arial"/>
          <w:b/>
          <w:spacing w:val="-18"/>
          <w:u w:val="thick" w:color="000000"/>
        </w:rPr>
        <w:t xml:space="preserve"> </w:t>
      </w:r>
      <w:r w:rsidRPr="00CC1FB2">
        <w:rPr>
          <w:rFonts w:ascii="Arial" w:hAnsi="Arial" w:cs="Arial"/>
          <w:b/>
          <w:spacing w:val="1"/>
          <w:u w:val="thick" w:color="000000"/>
        </w:rPr>
        <w:t>UMA</w:t>
      </w:r>
      <w:r w:rsidR="007E22D8" w:rsidRPr="00CC1FB2">
        <w:rPr>
          <w:rFonts w:ascii="Arial" w:hAnsi="Arial" w:cs="Arial"/>
          <w:b/>
          <w:spacing w:val="30"/>
          <w:u w:val="thick" w:color="000000"/>
        </w:rPr>
        <w:t xml:space="preserve"> </w:t>
      </w:r>
      <w:r w:rsidRPr="00CC1FB2">
        <w:rPr>
          <w:rFonts w:ascii="Arial" w:hAnsi="Arial" w:cs="Arial"/>
          <w:b/>
          <w:spacing w:val="-1"/>
          <w:u w:val="thick" w:color="000000"/>
        </w:rPr>
        <w:t>VIA</w:t>
      </w:r>
      <w:r w:rsidRPr="00CC1FB2">
        <w:rPr>
          <w:rFonts w:ascii="Arial" w:hAnsi="Arial" w:cs="Arial"/>
          <w:b/>
          <w:spacing w:val="-7"/>
          <w:u w:val="thick" w:color="000000"/>
        </w:rPr>
        <w:t xml:space="preserve"> </w:t>
      </w:r>
      <w:r w:rsidR="007E22D8">
        <w:rPr>
          <w:rFonts w:ascii="Arial" w:hAnsi="Arial" w:cs="Arial"/>
          <w:b/>
          <w:spacing w:val="-7"/>
          <w:u w:val="thick" w:color="000000"/>
        </w:rPr>
        <w:t>D</w:t>
      </w:r>
      <w:r w:rsidRPr="00CC1FB2">
        <w:rPr>
          <w:rFonts w:ascii="Arial" w:hAnsi="Arial" w:cs="Arial"/>
          <w:b/>
          <w:u w:val="thick" w:color="000000"/>
        </w:rPr>
        <w:t>E</w:t>
      </w:r>
      <w:r w:rsidRPr="00CC1FB2">
        <w:rPr>
          <w:rFonts w:ascii="Arial" w:hAnsi="Arial" w:cs="Arial"/>
          <w:b/>
          <w:spacing w:val="-4"/>
          <w:u w:val="thick" w:color="000000"/>
        </w:rPr>
        <w:t xml:space="preserve"> </w:t>
      </w:r>
      <w:r w:rsidRPr="00CC1FB2">
        <w:rPr>
          <w:rFonts w:ascii="Arial" w:hAnsi="Arial" w:cs="Arial"/>
          <w:b/>
          <w:u w:val="thick" w:color="000000"/>
        </w:rPr>
        <w:t>CADA</w:t>
      </w:r>
      <w:r w:rsidRPr="00CC1FB2">
        <w:rPr>
          <w:rFonts w:ascii="Arial" w:hAnsi="Arial" w:cs="Arial"/>
          <w:b/>
          <w:spacing w:val="-11"/>
          <w:u w:val="thick" w:color="000000"/>
        </w:rPr>
        <w:t xml:space="preserve"> </w:t>
      </w:r>
      <w:r w:rsidRPr="00CC1FB2">
        <w:rPr>
          <w:rFonts w:ascii="Arial" w:hAnsi="Arial" w:cs="Arial"/>
          <w:b/>
          <w:spacing w:val="-1"/>
          <w:u w:val="thick" w:color="000000"/>
        </w:rPr>
        <w:t>DOCUMENTO</w:t>
      </w:r>
      <w:r w:rsidRPr="00CC1FB2">
        <w:rPr>
          <w:rFonts w:ascii="Arial" w:hAnsi="Arial" w:cs="Arial"/>
          <w:b/>
          <w:spacing w:val="5"/>
          <w:u w:val="thick" w:color="000000"/>
        </w:rPr>
        <w:t xml:space="preserve"> </w:t>
      </w:r>
      <w:r w:rsidRPr="00CC1FB2">
        <w:rPr>
          <w:rFonts w:ascii="Arial" w:hAnsi="Arial" w:cs="Arial"/>
        </w:rPr>
        <w:t>-</w:t>
      </w:r>
      <w:r w:rsidRPr="00CC1FB2">
        <w:rPr>
          <w:rFonts w:ascii="Arial" w:hAnsi="Arial" w:cs="Arial"/>
          <w:spacing w:val="-4"/>
        </w:rPr>
        <w:t xml:space="preserve"> </w:t>
      </w:r>
      <w:r w:rsidRPr="00CC1FB2">
        <w:rPr>
          <w:rFonts w:ascii="Arial" w:hAnsi="Arial" w:cs="Arial"/>
        </w:rPr>
        <w:t xml:space="preserve">a </w:t>
      </w:r>
      <w:r w:rsidRPr="00CC1FB2">
        <w:rPr>
          <w:rFonts w:ascii="Arial" w:hAnsi="Arial" w:cs="Arial"/>
          <w:spacing w:val="-1"/>
        </w:rPr>
        <w:t>seguir</w:t>
      </w:r>
      <w:r w:rsidRPr="00CC1FB2">
        <w:rPr>
          <w:rFonts w:ascii="Arial" w:hAnsi="Arial" w:cs="Arial"/>
          <w:spacing w:val="-7"/>
        </w:rPr>
        <w:t xml:space="preserve"> </w:t>
      </w:r>
      <w:r w:rsidRPr="00CC1FB2">
        <w:rPr>
          <w:rFonts w:ascii="Arial" w:hAnsi="Arial" w:cs="Arial"/>
          <w:spacing w:val="-3"/>
        </w:rPr>
        <w:t>informada:</w:t>
      </w:r>
    </w:p>
    <w:p w14:paraId="0512D23B" w14:textId="77777777" w:rsidR="006D2705" w:rsidRPr="00CC1FB2" w:rsidRDefault="006D2705" w:rsidP="00D97411">
      <w:pPr>
        <w:spacing w:line="360" w:lineRule="auto"/>
        <w:rPr>
          <w:rFonts w:ascii="Arial" w:eastAsia="Arial" w:hAnsi="Arial" w:cs="Arial"/>
        </w:rPr>
      </w:pPr>
    </w:p>
    <w:p w14:paraId="3289693E" w14:textId="0B9CE191" w:rsidR="006D2705" w:rsidRPr="00FF4159" w:rsidRDefault="006246C6">
      <w:pPr>
        <w:pStyle w:val="Ttulo1"/>
        <w:numPr>
          <w:ilvl w:val="2"/>
          <w:numId w:val="1"/>
        </w:numPr>
        <w:tabs>
          <w:tab w:val="left" w:pos="1446"/>
        </w:tabs>
        <w:spacing w:line="360" w:lineRule="auto"/>
        <w:ind w:left="0" w:firstLine="0"/>
        <w:jc w:val="both"/>
        <w:rPr>
          <w:rFonts w:cs="Arial"/>
          <w:sz w:val="22"/>
          <w:szCs w:val="22"/>
        </w:rPr>
      </w:pPr>
      <w:r w:rsidRPr="00FF4159">
        <w:rPr>
          <w:rFonts w:cs="Arial"/>
          <w:spacing w:val="-2"/>
          <w:sz w:val="22"/>
          <w:szCs w:val="22"/>
        </w:rPr>
        <w:lastRenderedPageBreak/>
        <w:t>HABILITAÇÃO</w:t>
      </w:r>
      <w:r w:rsidRPr="00FF4159">
        <w:rPr>
          <w:rFonts w:cs="Arial"/>
          <w:spacing w:val="-11"/>
          <w:sz w:val="22"/>
          <w:szCs w:val="22"/>
        </w:rPr>
        <w:t xml:space="preserve"> </w:t>
      </w:r>
      <w:r w:rsidRPr="00FF4159">
        <w:rPr>
          <w:rFonts w:cs="Arial"/>
          <w:spacing w:val="-1"/>
          <w:sz w:val="22"/>
          <w:szCs w:val="22"/>
        </w:rPr>
        <w:t>JURÍDICA:</w:t>
      </w:r>
    </w:p>
    <w:p w14:paraId="2F73CE29" w14:textId="2662E92C" w:rsidR="006D2705" w:rsidRPr="00FF4159" w:rsidRDefault="00B54C32" w:rsidP="00B54C32">
      <w:pPr>
        <w:pStyle w:val="Corpodetexto"/>
        <w:tabs>
          <w:tab w:val="left" w:pos="1124"/>
        </w:tabs>
        <w:spacing w:line="360" w:lineRule="auto"/>
        <w:ind w:left="0"/>
        <w:jc w:val="both"/>
        <w:rPr>
          <w:rFonts w:cs="Arial"/>
          <w:sz w:val="22"/>
          <w:szCs w:val="22"/>
        </w:rPr>
      </w:pPr>
      <w:r>
        <w:rPr>
          <w:rFonts w:cs="Arial"/>
          <w:spacing w:val="-1"/>
          <w:sz w:val="22"/>
          <w:szCs w:val="22"/>
        </w:rPr>
        <w:t xml:space="preserve">8.1.1.1 </w:t>
      </w:r>
      <w:r w:rsidR="006246C6" w:rsidRPr="00CC1FB2">
        <w:rPr>
          <w:rFonts w:cs="Arial"/>
          <w:spacing w:val="-1"/>
          <w:sz w:val="22"/>
          <w:szCs w:val="22"/>
        </w:rPr>
        <w:t>No</w:t>
      </w:r>
      <w:r w:rsidR="006246C6" w:rsidRPr="00CC1FB2">
        <w:rPr>
          <w:rFonts w:cs="Arial"/>
          <w:spacing w:val="-10"/>
          <w:sz w:val="22"/>
          <w:szCs w:val="22"/>
        </w:rPr>
        <w:t xml:space="preserve"> </w:t>
      </w:r>
      <w:r w:rsidR="006246C6" w:rsidRPr="00CC1FB2">
        <w:rPr>
          <w:rFonts w:cs="Arial"/>
          <w:sz w:val="22"/>
          <w:szCs w:val="22"/>
        </w:rPr>
        <w:t>caso</w:t>
      </w:r>
      <w:r w:rsidR="006246C6" w:rsidRPr="00CC1FB2">
        <w:rPr>
          <w:rFonts w:cs="Arial"/>
          <w:spacing w:val="-13"/>
          <w:sz w:val="22"/>
          <w:szCs w:val="22"/>
        </w:rPr>
        <w:t xml:space="preserve"> </w:t>
      </w:r>
      <w:r w:rsidR="006246C6" w:rsidRPr="00CC1FB2">
        <w:rPr>
          <w:rFonts w:cs="Arial"/>
          <w:sz w:val="22"/>
          <w:szCs w:val="22"/>
        </w:rPr>
        <w:t>de</w:t>
      </w:r>
      <w:r w:rsidR="006246C6" w:rsidRPr="00CC1FB2">
        <w:rPr>
          <w:rFonts w:cs="Arial"/>
          <w:spacing w:val="-9"/>
          <w:sz w:val="22"/>
          <w:szCs w:val="22"/>
        </w:rPr>
        <w:t xml:space="preserve"> </w:t>
      </w:r>
      <w:r w:rsidR="006246C6" w:rsidRPr="00CC1FB2">
        <w:rPr>
          <w:rFonts w:cs="Arial"/>
          <w:spacing w:val="-1"/>
          <w:sz w:val="22"/>
          <w:szCs w:val="22"/>
        </w:rPr>
        <w:t>sociedade</w:t>
      </w:r>
      <w:r w:rsidR="006246C6" w:rsidRPr="00CC1FB2">
        <w:rPr>
          <w:rFonts w:cs="Arial"/>
          <w:spacing w:val="-15"/>
          <w:sz w:val="22"/>
          <w:szCs w:val="22"/>
        </w:rPr>
        <w:t xml:space="preserve"> </w:t>
      </w:r>
      <w:r w:rsidR="006246C6" w:rsidRPr="00CC1FB2">
        <w:rPr>
          <w:rFonts w:cs="Arial"/>
          <w:spacing w:val="-1"/>
          <w:sz w:val="22"/>
          <w:szCs w:val="22"/>
        </w:rPr>
        <w:t>empresária</w:t>
      </w:r>
      <w:r w:rsidR="006246C6" w:rsidRPr="00CC1FB2">
        <w:rPr>
          <w:rFonts w:cs="Arial"/>
          <w:spacing w:val="-14"/>
          <w:sz w:val="22"/>
          <w:szCs w:val="22"/>
        </w:rPr>
        <w:t xml:space="preserve"> </w:t>
      </w:r>
      <w:r w:rsidR="006246C6" w:rsidRPr="00CC1FB2">
        <w:rPr>
          <w:rFonts w:cs="Arial"/>
          <w:sz w:val="22"/>
          <w:szCs w:val="22"/>
        </w:rPr>
        <w:t>ou</w:t>
      </w:r>
      <w:r w:rsidR="006246C6" w:rsidRPr="00CC1FB2">
        <w:rPr>
          <w:rFonts w:cs="Arial"/>
          <w:spacing w:val="-9"/>
          <w:sz w:val="22"/>
          <w:szCs w:val="22"/>
        </w:rPr>
        <w:t xml:space="preserve"> </w:t>
      </w:r>
      <w:r w:rsidR="006246C6" w:rsidRPr="00CC1FB2">
        <w:rPr>
          <w:rFonts w:cs="Arial"/>
          <w:spacing w:val="-1"/>
          <w:sz w:val="22"/>
          <w:szCs w:val="22"/>
        </w:rPr>
        <w:t>Sociedade</w:t>
      </w:r>
      <w:r w:rsidR="006246C6" w:rsidRPr="00CC1FB2">
        <w:rPr>
          <w:rFonts w:cs="Arial"/>
          <w:spacing w:val="-9"/>
          <w:sz w:val="22"/>
          <w:szCs w:val="22"/>
        </w:rPr>
        <w:t xml:space="preserve"> </w:t>
      </w:r>
      <w:r w:rsidR="006246C6" w:rsidRPr="00CC1FB2">
        <w:rPr>
          <w:rFonts w:cs="Arial"/>
          <w:spacing w:val="-1"/>
          <w:sz w:val="22"/>
          <w:szCs w:val="22"/>
        </w:rPr>
        <w:t>Unipessoal</w:t>
      </w:r>
      <w:r w:rsidR="006246C6" w:rsidRPr="00CC1FB2">
        <w:rPr>
          <w:rFonts w:cs="Arial"/>
          <w:spacing w:val="-11"/>
          <w:sz w:val="22"/>
          <w:szCs w:val="22"/>
        </w:rPr>
        <w:t xml:space="preserve"> </w:t>
      </w:r>
      <w:r w:rsidR="006246C6" w:rsidRPr="00CC1FB2">
        <w:rPr>
          <w:rFonts w:cs="Arial"/>
          <w:spacing w:val="-1"/>
          <w:sz w:val="22"/>
          <w:szCs w:val="22"/>
        </w:rPr>
        <w:t>Limitada</w:t>
      </w:r>
      <w:r w:rsidR="006246C6" w:rsidRPr="00CC1FB2">
        <w:rPr>
          <w:rFonts w:cs="Arial"/>
          <w:spacing w:val="-14"/>
          <w:sz w:val="22"/>
          <w:szCs w:val="22"/>
        </w:rPr>
        <w:t xml:space="preserve"> </w:t>
      </w:r>
      <w:r w:rsidR="006246C6" w:rsidRPr="00CC1FB2">
        <w:rPr>
          <w:rFonts w:cs="Arial"/>
          <w:sz w:val="22"/>
          <w:szCs w:val="22"/>
        </w:rPr>
        <w:t>(SLU):</w:t>
      </w:r>
      <w:r w:rsidR="006246C6" w:rsidRPr="00CC1FB2">
        <w:rPr>
          <w:rFonts w:cs="Arial"/>
          <w:spacing w:val="-14"/>
          <w:sz w:val="22"/>
          <w:szCs w:val="22"/>
        </w:rPr>
        <w:t xml:space="preserve"> </w:t>
      </w:r>
      <w:r w:rsidR="006246C6" w:rsidRPr="00CC1FB2">
        <w:rPr>
          <w:rFonts w:cs="Arial"/>
          <w:sz w:val="22"/>
          <w:szCs w:val="22"/>
        </w:rPr>
        <w:t>ato</w:t>
      </w:r>
      <w:r w:rsidR="006246C6" w:rsidRPr="00CC1FB2">
        <w:rPr>
          <w:rFonts w:cs="Arial"/>
          <w:spacing w:val="-14"/>
          <w:sz w:val="22"/>
          <w:szCs w:val="22"/>
        </w:rPr>
        <w:t xml:space="preserve"> </w:t>
      </w:r>
      <w:r w:rsidR="006246C6" w:rsidRPr="00CC1FB2">
        <w:rPr>
          <w:rFonts w:cs="Arial"/>
          <w:spacing w:val="-1"/>
          <w:sz w:val="22"/>
          <w:szCs w:val="22"/>
        </w:rPr>
        <w:t>constitutivo,</w:t>
      </w:r>
      <w:r w:rsidR="006246C6" w:rsidRPr="00CC1FB2">
        <w:rPr>
          <w:rFonts w:cs="Arial"/>
          <w:spacing w:val="80"/>
          <w:w w:val="99"/>
          <w:sz w:val="22"/>
          <w:szCs w:val="22"/>
        </w:rPr>
        <w:t xml:space="preserve"> </w:t>
      </w:r>
      <w:r w:rsidR="006246C6" w:rsidRPr="00CC1FB2">
        <w:rPr>
          <w:rFonts w:cs="Arial"/>
          <w:sz w:val="22"/>
          <w:szCs w:val="22"/>
        </w:rPr>
        <w:t>estatuto</w:t>
      </w:r>
      <w:r w:rsidR="006246C6" w:rsidRPr="00CC1FB2">
        <w:rPr>
          <w:rFonts w:cs="Arial"/>
          <w:spacing w:val="-5"/>
          <w:sz w:val="22"/>
          <w:szCs w:val="22"/>
        </w:rPr>
        <w:t xml:space="preserve"> </w:t>
      </w:r>
      <w:r w:rsidR="006246C6" w:rsidRPr="00CC1FB2">
        <w:rPr>
          <w:rFonts w:cs="Arial"/>
          <w:sz w:val="22"/>
          <w:szCs w:val="22"/>
        </w:rPr>
        <w:t xml:space="preserve">ou </w:t>
      </w:r>
      <w:r w:rsidR="006246C6" w:rsidRPr="00CC1FB2">
        <w:rPr>
          <w:rFonts w:cs="Arial"/>
          <w:spacing w:val="-1"/>
          <w:sz w:val="22"/>
          <w:szCs w:val="22"/>
        </w:rPr>
        <w:t>contrato</w:t>
      </w:r>
      <w:r w:rsidR="006246C6" w:rsidRPr="00CC1FB2">
        <w:rPr>
          <w:rFonts w:cs="Arial"/>
          <w:sz w:val="22"/>
          <w:szCs w:val="22"/>
        </w:rPr>
        <w:t xml:space="preserve"> </w:t>
      </w:r>
      <w:r w:rsidR="006246C6" w:rsidRPr="00CC1FB2">
        <w:rPr>
          <w:rFonts w:cs="Arial"/>
          <w:spacing w:val="-1"/>
          <w:sz w:val="22"/>
          <w:szCs w:val="22"/>
        </w:rPr>
        <w:t>social</w:t>
      </w:r>
      <w:r w:rsidR="006246C6" w:rsidRPr="00CC1FB2">
        <w:rPr>
          <w:rFonts w:cs="Arial"/>
          <w:spacing w:val="3"/>
          <w:sz w:val="22"/>
          <w:szCs w:val="22"/>
        </w:rPr>
        <w:t xml:space="preserve"> </w:t>
      </w:r>
      <w:r w:rsidR="006246C6" w:rsidRPr="00CC1FB2">
        <w:rPr>
          <w:rFonts w:cs="Arial"/>
          <w:sz w:val="22"/>
          <w:szCs w:val="22"/>
        </w:rPr>
        <w:t>em</w:t>
      </w:r>
      <w:r w:rsidR="006246C6" w:rsidRPr="00CC1FB2">
        <w:rPr>
          <w:rFonts w:cs="Arial"/>
          <w:spacing w:val="-9"/>
          <w:sz w:val="22"/>
          <w:szCs w:val="22"/>
        </w:rPr>
        <w:t xml:space="preserve"> </w:t>
      </w:r>
      <w:r w:rsidR="006246C6" w:rsidRPr="00CC1FB2">
        <w:rPr>
          <w:rFonts w:cs="Arial"/>
          <w:sz w:val="22"/>
          <w:szCs w:val="22"/>
        </w:rPr>
        <w:t>vigor,</w:t>
      </w:r>
      <w:r w:rsidR="006246C6" w:rsidRPr="00CC1FB2">
        <w:rPr>
          <w:rFonts w:cs="Arial"/>
          <w:spacing w:val="-1"/>
          <w:sz w:val="22"/>
          <w:szCs w:val="22"/>
        </w:rPr>
        <w:t xml:space="preserve"> devidamente</w:t>
      </w:r>
      <w:r w:rsidR="006246C6" w:rsidRPr="00CC1FB2">
        <w:rPr>
          <w:rFonts w:cs="Arial"/>
          <w:sz w:val="22"/>
          <w:szCs w:val="22"/>
        </w:rPr>
        <w:t xml:space="preserve"> </w:t>
      </w:r>
      <w:r w:rsidR="006246C6" w:rsidRPr="00CC1FB2">
        <w:rPr>
          <w:rFonts w:cs="Arial"/>
          <w:spacing w:val="-1"/>
          <w:sz w:val="22"/>
          <w:szCs w:val="22"/>
        </w:rPr>
        <w:t>registrado</w:t>
      </w:r>
      <w:r w:rsidR="006246C6" w:rsidRPr="00CC1FB2">
        <w:rPr>
          <w:rFonts w:cs="Arial"/>
          <w:sz w:val="22"/>
          <w:szCs w:val="22"/>
        </w:rPr>
        <w:t xml:space="preserve"> </w:t>
      </w:r>
      <w:r w:rsidR="006246C6" w:rsidRPr="00CC1FB2">
        <w:rPr>
          <w:rFonts w:cs="Arial"/>
          <w:spacing w:val="-2"/>
          <w:sz w:val="22"/>
          <w:szCs w:val="22"/>
        </w:rPr>
        <w:t>na</w:t>
      </w:r>
      <w:r w:rsidR="006246C6" w:rsidRPr="00CC1FB2">
        <w:rPr>
          <w:rFonts w:cs="Arial"/>
          <w:sz w:val="22"/>
          <w:szCs w:val="22"/>
        </w:rPr>
        <w:t xml:space="preserve"> Junta</w:t>
      </w:r>
      <w:r w:rsidR="006246C6" w:rsidRPr="00CC1FB2">
        <w:rPr>
          <w:rFonts w:cs="Arial"/>
          <w:spacing w:val="-1"/>
          <w:sz w:val="22"/>
          <w:szCs w:val="22"/>
        </w:rPr>
        <w:t xml:space="preserve"> Comercial</w:t>
      </w:r>
      <w:r w:rsidR="006246C6" w:rsidRPr="00CC1FB2">
        <w:rPr>
          <w:rFonts w:cs="Arial"/>
          <w:spacing w:val="3"/>
          <w:sz w:val="22"/>
          <w:szCs w:val="22"/>
        </w:rPr>
        <w:t xml:space="preserve"> </w:t>
      </w:r>
      <w:r w:rsidR="006246C6" w:rsidRPr="00CC1FB2">
        <w:rPr>
          <w:rFonts w:cs="Arial"/>
          <w:sz w:val="22"/>
          <w:szCs w:val="22"/>
        </w:rPr>
        <w:t xml:space="preserve">da </w:t>
      </w:r>
      <w:r w:rsidR="006246C6" w:rsidRPr="00CC1FB2">
        <w:rPr>
          <w:rFonts w:cs="Arial"/>
          <w:spacing w:val="-2"/>
          <w:sz w:val="22"/>
          <w:szCs w:val="22"/>
        </w:rPr>
        <w:t>respectiva</w:t>
      </w:r>
      <w:r w:rsidR="006246C6" w:rsidRPr="00CC1FB2">
        <w:rPr>
          <w:rFonts w:cs="Arial"/>
          <w:spacing w:val="46"/>
          <w:sz w:val="22"/>
          <w:szCs w:val="22"/>
        </w:rPr>
        <w:t xml:space="preserve"> </w:t>
      </w:r>
      <w:r w:rsidR="006246C6" w:rsidRPr="00CC1FB2">
        <w:rPr>
          <w:rFonts w:cs="Arial"/>
          <w:sz w:val="22"/>
          <w:szCs w:val="22"/>
        </w:rPr>
        <w:t>sede,</w:t>
      </w:r>
      <w:r w:rsidR="006246C6" w:rsidRPr="00CC1FB2">
        <w:rPr>
          <w:rFonts w:cs="Arial"/>
          <w:spacing w:val="-1"/>
          <w:sz w:val="22"/>
          <w:szCs w:val="22"/>
        </w:rPr>
        <w:t xml:space="preserve"> acompanhado</w:t>
      </w:r>
      <w:r w:rsidR="006246C6" w:rsidRPr="00CC1FB2">
        <w:rPr>
          <w:rFonts w:cs="Arial"/>
          <w:sz w:val="22"/>
          <w:szCs w:val="22"/>
        </w:rPr>
        <w:t xml:space="preserve"> de</w:t>
      </w:r>
      <w:r w:rsidR="006246C6" w:rsidRPr="00CC1FB2">
        <w:rPr>
          <w:rFonts w:cs="Arial"/>
          <w:spacing w:val="1"/>
          <w:sz w:val="22"/>
          <w:szCs w:val="22"/>
        </w:rPr>
        <w:t xml:space="preserve"> </w:t>
      </w:r>
      <w:r w:rsidR="006246C6" w:rsidRPr="00CC1FB2">
        <w:rPr>
          <w:rFonts w:cs="Arial"/>
          <w:spacing w:val="-1"/>
          <w:sz w:val="22"/>
          <w:szCs w:val="22"/>
        </w:rPr>
        <w:t>documento</w:t>
      </w:r>
      <w:r w:rsidR="006246C6" w:rsidRPr="00CC1FB2">
        <w:rPr>
          <w:rFonts w:cs="Arial"/>
          <w:sz w:val="22"/>
          <w:szCs w:val="22"/>
        </w:rPr>
        <w:t xml:space="preserve"> </w:t>
      </w:r>
      <w:r w:rsidR="006246C6" w:rsidRPr="00CC1FB2">
        <w:rPr>
          <w:rFonts w:cs="Arial"/>
          <w:spacing w:val="-1"/>
          <w:sz w:val="22"/>
          <w:szCs w:val="22"/>
        </w:rPr>
        <w:t>comprobatório</w:t>
      </w:r>
      <w:r w:rsidR="006246C6" w:rsidRPr="00CC1FB2">
        <w:rPr>
          <w:rFonts w:cs="Arial"/>
          <w:sz w:val="22"/>
          <w:szCs w:val="22"/>
        </w:rPr>
        <w:t xml:space="preserve"> de</w:t>
      </w:r>
      <w:r w:rsidR="006246C6" w:rsidRPr="00CC1FB2">
        <w:rPr>
          <w:rFonts w:cs="Arial"/>
          <w:spacing w:val="1"/>
          <w:sz w:val="22"/>
          <w:szCs w:val="22"/>
        </w:rPr>
        <w:t xml:space="preserve"> </w:t>
      </w:r>
      <w:r w:rsidR="006246C6" w:rsidRPr="00CC1FB2">
        <w:rPr>
          <w:rFonts w:cs="Arial"/>
          <w:spacing w:val="-1"/>
          <w:sz w:val="22"/>
          <w:szCs w:val="22"/>
        </w:rPr>
        <w:t>seus administradores;</w:t>
      </w:r>
    </w:p>
    <w:p w14:paraId="3595242B" w14:textId="2B952C89" w:rsidR="006D2705" w:rsidRPr="00FF4159" w:rsidRDefault="00B54C32" w:rsidP="00B54C32">
      <w:pPr>
        <w:pStyle w:val="Corpodetexto"/>
        <w:tabs>
          <w:tab w:val="left" w:pos="1191"/>
        </w:tabs>
        <w:spacing w:line="360" w:lineRule="auto"/>
        <w:ind w:left="0"/>
        <w:jc w:val="both"/>
        <w:rPr>
          <w:rFonts w:cs="Arial"/>
          <w:sz w:val="22"/>
          <w:szCs w:val="22"/>
        </w:rPr>
      </w:pPr>
      <w:r>
        <w:rPr>
          <w:rFonts w:cs="Arial"/>
          <w:sz w:val="22"/>
          <w:szCs w:val="22"/>
        </w:rPr>
        <w:t xml:space="preserve">8.1.1.2 </w:t>
      </w:r>
      <w:r w:rsidR="006246C6" w:rsidRPr="00CC1FB2">
        <w:rPr>
          <w:rFonts w:cs="Arial"/>
          <w:sz w:val="22"/>
          <w:szCs w:val="22"/>
        </w:rPr>
        <w:t>Inscrição</w:t>
      </w:r>
      <w:r w:rsidR="006246C6" w:rsidRPr="00CC1FB2">
        <w:rPr>
          <w:rFonts w:cs="Arial"/>
          <w:spacing w:val="52"/>
          <w:sz w:val="22"/>
          <w:szCs w:val="22"/>
        </w:rPr>
        <w:t xml:space="preserve"> </w:t>
      </w:r>
      <w:r w:rsidR="006246C6" w:rsidRPr="00CC1FB2">
        <w:rPr>
          <w:rFonts w:cs="Arial"/>
          <w:sz w:val="22"/>
          <w:szCs w:val="22"/>
        </w:rPr>
        <w:t>no</w:t>
      </w:r>
      <w:r w:rsidR="006246C6" w:rsidRPr="00CC1FB2">
        <w:rPr>
          <w:rFonts w:cs="Arial"/>
          <w:spacing w:val="58"/>
          <w:sz w:val="22"/>
          <w:szCs w:val="22"/>
        </w:rPr>
        <w:t xml:space="preserve"> </w:t>
      </w:r>
      <w:r w:rsidR="006246C6" w:rsidRPr="00CC1FB2">
        <w:rPr>
          <w:rFonts w:cs="Arial"/>
          <w:spacing w:val="-1"/>
          <w:sz w:val="22"/>
          <w:szCs w:val="22"/>
        </w:rPr>
        <w:t>Registro</w:t>
      </w:r>
      <w:r w:rsidR="006246C6" w:rsidRPr="00CC1FB2">
        <w:rPr>
          <w:rFonts w:cs="Arial"/>
          <w:spacing w:val="58"/>
          <w:sz w:val="22"/>
          <w:szCs w:val="22"/>
        </w:rPr>
        <w:t xml:space="preserve"> </w:t>
      </w:r>
      <w:r w:rsidR="006246C6" w:rsidRPr="00CC1FB2">
        <w:rPr>
          <w:rFonts w:cs="Arial"/>
          <w:sz w:val="22"/>
          <w:szCs w:val="22"/>
        </w:rPr>
        <w:t>Público</w:t>
      </w:r>
      <w:r w:rsidR="006246C6" w:rsidRPr="00CC1FB2">
        <w:rPr>
          <w:rFonts w:cs="Arial"/>
          <w:spacing w:val="53"/>
          <w:sz w:val="22"/>
          <w:szCs w:val="22"/>
        </w:rPr>
        <w:t xml:space="preserve"> </w:t>
      </w:r>
      <w:r w:rsidR="006246C6" w:rsidRPr="00CC1FB2">
        <w:rPr>
          <w:rFonts w:cs="Arial"/>
          <w:sz w:val="22"/>
          <w:szCs w:val="22"/>
        </w:rPr>
        <w:t>de</w:t>
      </w:r>
      <w:r w:rsidR="006246C6" w:rsidRPr="00CC1FB2">
        <w:rPr>
          <w:rFonts w:cs="Arial"/>
          <w:spacing w:val="58"/>
          <w:sz w:val="22"/>
          <w:szCs w:val="22"/>
        </w:rPr>
        <w:t xml:space="preserve"> </w:t>
      </w:r>
      <w:r w:rsidR="006246C6" w:rsidRPr="00CC1FB2">
        <w:rPr>
          <w:rFonts w:cs="Arial"/>
          <w:spacing w:val="-1"/>
          <w:sz w:val="22"/>
          <w:szCs w:val="22"/>
        </w:rPr>
        <w:t>Empresas</w:t>
      </w:r>
      <w:r w:rsidR="006246C6" w:rsidRPr="00CC1FB2">
        <w:rPr>
          <w:rFonts w:cs="Arial"/>
          <w:spacing w:val="57"/>
          <w:sz w:val="22"/>
          <w:szCs w:val="22"/>
        </w:rPr>
        <w:t xml:space="preserve"> </w:t>
      </w:r>
      <w:r w:rsidR="006246C6" w:rsidRPr="00CC1FB2">
        <w:rPr>
          <w:rFonts w:cs="Arial"/>
          <w:spacing w:val="-1"/>
          <w:sz w:val="22"/>
          <w:szCs w:val="22"/>
        </w:rPr>
        <w:t>Mercantis</w:t>
      </w:r>
      <w:r w:rsidR="006246C6" w:rsidRPr="00CC1FB2">
        <w:rPr>
          <w:rFonts w:cs="Arial"/>
          <w:spacing w:val="57"/>
          <w:sz w:val="22"/>
          <w:szCs w:val="22"/>
        </w:rPr>
        <w:t xml:space="preserve"> </w:t>
      </w:r>
      <w:r w:rsidR="006246C6" w:rsidRPr="00CC1FB2">
        <w:rPr>
          <w:rFonts w:cs="Arial"/>
          <w:spacing w:val="-1"/>
          <w:sz w:val="22"/>
          <w:szCs w:val="22"/>
        </w:rPr>
        <w:t>onde</w:t>
      </w:r>
      <w:r w:rsidR="006246C6" w:rsidRPr="00CC1FB2">
        <w:rPr>
          <w:rFonts w:cs="Arial"/>
          <w:spacing w:val="58"/>
          <w:sz w:val="22"/>
          <w:szCs w:val="22"/>
        </w:rPr>
        <w:t xml:space="preserve"> </w:t>
      </w:r>
      <w:r w:rsidR="006246C6" w:rsidRPr="00CC1FB2">
        <w:rPr>
          <w:rFonts w:cs="Arial"/>
          <w:spacing w:val="-1"/>
          <w:sz w:val="22"/>
          <w:szCs w:val="22"/>
        </w:rPr>
        <w:t>opera,</w:t>
      </w:r>
      <w:r w:rsidR="006246C6" w:rsidRPr="00CC1FB2">
        <w:rPr>
          <w:rFonts w:cs="Arial"/>
          <w:spacing w:val="57"/>
          <w:sz w:val="22"/>
          <w:szCs w:val="22"/>
        </w:rPr>
        <w:t xml:space="preserve"> </w:t>
      </w:r>
      <w:r w:rsidR="006246C6" w:rsidRPr="00CC1FB2">
        <w:rPr>
          <w:rFonts w:cs="Arial"/>
          <w:sz w:val="22"/>
          <w:szCs w:val="22"/>
        </w:rPr>
        <w:t>com</w:t>
      </w:r>
      <w:r w:rsidR="006246C6" w:rsidRPr="00CC1FB2">
        <w:rPr>
          <w:rFonts w:cs="Arial"/>
          <w:spacing w:val="49"/>
          <w:sz w:val="22"/>
          <w:szCs w:val="22"/>
        </w:rPr>
        <w:t xml:space="preserve"> </w:t>
      </w:r>
      <w:r w:rsidR="006246C6" w:rsidRPr="00CC1FB2">
        <w:rPr>
          <w:rFonts w:cs="Arial"/>
          <w:sz w:val="22"/>
          <w:szCs w:val="22"/>
        </w:rPr>
        <w:t>averbação</w:t>
      </w:r>
      <w:r w:rsidR="006246C6" w:rsidRPr="00CC1FB2">
        <w:rPr>
          <w:rFonts w:cs="Arial"/>
          <w:spacing w:val="53"/>
          <w:sz w:val="22"/>
          <w:szCs w:val="22"/>
        </w:rPr>
        <w:t xml:space="preserve"> </w:t>
      </w:r>
      <w:r w:rsidR="006246C6" w:rsidRPr="00CC1FB2">
        <w:rPr>
          <w:rFonts w:cs="Arial"/>
          <w:sz w:val="22"/>
          <w:szCs w:val="22"/>
        </w:rPr>
        <w:t>no</w:t>
      </w:r>
      <w:r w:rsidR="006246C6" w:rsidRPr="00CC1FB2">
        <w:rPr>
          <w:rFonts w:cs="Arial"/>
          <w:spacing w:val="37"/>
          <w:sz w:val="22"/>
          <w:szCs w:val="22"/>
        </w:rPr>
        <w:t xml:space="preserve"> </w:t>
      </w:r>
      <w:r w:rsidR="006246C6" w:rsidRPr="00CC1FB2">
        <w:rPr>
          <w:rFonts w:cs="Arial"/>
          <w:spacing w:val="-1"/>
          <w:sz w:val="22"/>
          <w:szCs w:val="22"/>
        </w:rPr>
        <w:t>Registro</w:t>
      </w:r>
      <w:r w:rsidR="006246C6" w:rsidRPr="00CC1FB2">
        <w:rPr>
          <w:rFonts w:cs="Arial"/>
          <w:spacing w:val="-5"/>
          <w:sz w:val="22"/>
          <w:szCs w:val="22"/>
        </w:rPr>
        <w:t xml:space="preserve"> </w:t>
      </w:r>
      <w:r w:rsidR="006246C6" w:rsidRPr="00CC1FB2">
        <w:rPr>
          <w:rFonts w:cs="Arial"/>
          <w:sz w:val="22"/>
          <w:szCs w:val="22"/>
        </w:rPr>
        <w:t>onde</w:t>
      </w:r>
      <w:r w:rsidR="006246C6" w:rsidRPr="00CC1FB2">
        <w:rPr>
          <w:rFonts w:cs="Arial"/>
          <w:spacing w:val="-4"/>
          <w:sz w:val="22"/>
          <w:szCs w:val="22"/>
        </w:rPr>
        <w:t xml:space="preserve"> </w:t>
      </w:r>
      <w:r w:rsidR="006246C6" w:rsidRPr="00CC1FB2">
        <w:rPr>
          <w:rFonts w:cs="Arial"/>
          <w:sz w:val="22"/>
          <w:szCs w:val="22"/>
        </w:rPr>
        <w:t>tem</w:t>
      </w:r>
      <w:r w:rsidR="006246C6" w:rsidRPr="00CC1FB2">
        <w:rPr>
          <w:rFonts w:cs="Arial"/>
          <w:spacing w:val="-14"/>
          <w:sz w:val="22"/>
          <w:szCs w:val="22"/>
        </w:rPr>
        <w:t xml:space="preserve"> </w:t>
      </w:r>
      <w:r w:rsidR="006246C6" w:rsidRPr="00CC1FB2">
        <w:rPr>
          <w:rFonts w:cs="Arial"/>
          <w:sz w:val="22"/>
          <w:szCs w:val="22"/>
        </w:rPr>
        <w:t>sede</w:t>
      </w:r>
      <w:r w:rsidR="006246C6" w:rsidRPr="00CC1FB2">
        <w:rPr>
          <w:rFonts w:cs="Arial"/>
          <w:spacing w:val="-4"/>
          <w:sz w:val="22"/>
          <w:szCs w:val="22"/>
        </w:rPr>
        <w:t xml:space="preserve"> </w:t>
      </w:r>
      <w:r w:rsidR="006246C6" w:rsidRPr="00CC1FB2">
        <w:rPr>
          <w:rFonts w:cs="Arial"/>
          <w:sz w:val="22"/>
          <w:szCs w:val="22"/>
        </w:rPr>
        <w:t>a</w:t>
      </w:r>
      <w:r w:rsidR="006246C6" w:rsidRPr="00CC1FB2">
        <w:rPr>
          <w:rFonts w:cs="Arial"/>
          <w:spacing w:val="1"/>
          <w:sz w:val="22"/>
          <w:szCs w:val="22"/>
        </w:rPr>
        <w:t xml:space="preserve"> </w:t>
      </w:r>
      <w:r w:rsidR="006246C6" w:rsidRPr="00CC1FB2">
        <w:rPr>
          <w:rFonts w:cs="Arial"/>
          <w:sz w:val="22"/>
          <w:szCs w:val="22"/>
        </w:rPr>
        <w:t>matriz,</w:t>
      </w:r>
      <w:r w:rsidR="006246C6" w:rsidRPr="00CC1FB2">
        <w:rPr>
          <w:rFonts w:cs="Arial"/>
          <w:spacing w:val="-5"/>
          <w:sz w:val="22"/>
          <w:szCs w:val="22"/>
        </w:rPr>
        <w:t xml:space="preserve"> </w:t>
      </w:r>
      <w:r w:rsidR="006246C6" w:rsidRPr="00CC1FB2">
        <w:rPr>
          <w:rFonts w:cs="Arial"/>
          <w:sz w:val="22"/>
          <w:szCs w:val="22"/>
        </w:rPr>
        <w:t>no</w:t>
      </w:r>
      <w:r w:rsidR="006246C6" w:rsidRPr="00CC1FB2">
        <w:rPr>
          <w:rFonts w:cs="Arial"/>
          <w:spacing w:val="-4"/>
          <w:sz w:val="22"/>
          <w:szCs w:val="22"/>
        </w:rPr>
        <w:t xml:space="preserve"> </w:t>
      </w:r>
      <w:r w:rsidR="006246C6" w:rsidRPr="00CC1FB2">
        <w:rPr>
          <w:rFonts w:cs="Arial"/>
          <w:sz w:val="22"/>
          <w:szCs w:val="22"/>
        </w:rPr>
        <w:t>caso</w:t>
      </w:r>
      <w:r w:rsidR="006246C6" w:rsidRPr="00CC1FB2">
        <w:rPr>
          <w:rFonts w:cs="Arial"/>
          <w:spacing w:val="-5"/>
          <w:sz w:val="22"/>
          <w:szCs w:val="22"/>
        </w:rPr>
        <w:t xml:space="preserve"> </w:t>
      </w:r>
      <w:r w:rsidR="006246C6" w:rsidRPr="00CC1FB2">
        <w:rPr>
          <w:rFonts w:cs="Arial"/>
          <w:sz w:val="22"/>
          <w:szCs w:val="22"/>
        </w:rPr>
        <w:t>de</w:t>
      </w:r>
      <w:r w:rsidR="006246C6" w:rsidRPr="00CC1FB2">
        <w:rPr>
          <w:rFonts w:cs="Arial"/>
          <w:spacing w:val="-4"/>
          <w:sz w:val="22"/>
          <w:szCs w:val="22"/>
        </w:rPr>
        <w:t xml:space="preserve"> </w:t>
      </w:r>
      <w:r w:rsidR="006246C6" w:rsidRPr="00CC1FB2">
        <w:rPr>
          <w:rFonts w:cs="Arial"/>
          <w:sz w:val="22"/>
          <w:szCs w:val="22"/>
        </w:rPr>
        <w:t>ser</w:t>
      </w:r>
      <w:r w:rsidR="006246C6" w:rsidRPr="00CC1FB2">
        <w:rPr>
          <w:rFonts w:cs="Arial"/>
          <w:spacing w:val="1"/>
          <w:sz w:val="22"/>
          <w:szCs w:val="22"/>
        </w:rPr>
        <w:t xml:space="preserve"> </w:t>
      </w:r>
      <w:r w:rsidR="006246C6" w:rsidRPr="00CC1FB2">
        <w:rPr>
          <w:rFonts w:cs="Arial"/>
          <w:sz w:val="22"/>
          <w:szCs w:val="22"/>
        </w:rPr>
        <w:t>o</w:t>
      </w:r>
      <w:r w:rsidR="006246C6" w:rsidRPr="00CC1FB2">
        <w:rPr>
          <w:rFonts w:cs="Arial"/>
          <w:spacing w:val="-5"/>
          <w:sz w:val="22"/>
          <w:szCs w:val="22"/>
        </w:rPr>
        <w:t xml:space="preserve"> </w:t>
      </w:r>
      <w:r w:rsidR="006246C6" w:rsidRPr="00CC1FB2">
        <w:rPr>
          <w:rFonts w:cs="Arial"/>
          <w:spacing w:val="-1"/>
          <w:sz w:val="22"/>
          <w:szCs w:val="22"/>
        </w:rPr>
        <w:t>participante</w:t>
      </w:r>
      <w:r w:rsidR="006246C6" w:rsidRPr="00CC1FB2">
        <w:rPr>
          <w:rFonts w:cs="Arial"/>
          <w:spacing w:val="-4"/>
          <w:sz w:val="22"/>
          <w:szCs w:val="22"/>
        </w:rPr>
        <w:t xml:space="preserve"> </w:t>
      </w:r>
      <w:r w:rsidR="006246C6" w:rsidRPr="00CC1FB2">
        <w:rPr>
          <w:rFonts w:cs="Arial"/>
          <w:spacing w:val="-3"/>
          <w:sz w:val="22"/>
          <w:szCs w:val="22"/>
        </w:rPr>
        <w:t>uma</w:t>
      </w:r>
      <w:r w:rsidR="006246C6" w:rsidRPr="00CC1FB2">
        <w:rPr>
          <w:rFonts w:cs="Arial"/>
          <w:sz w:val="22"/>
          <w:szCs w:val="22"/>
        </w:rPr>
        <w:t xml:space="preserve"> sucursal,</w:t>
      </w:r>
      <w:r w:rsidR="006246C6" w:rsidRPr="00CC1FB2">
        <w:rPr>
          <w:rFonts w:cs="Arial"/>
          <w:spacing w:val="-4"/>
          <w:sz w:val="22"/>
          <w:szCs w:val="22"/>
        </w:rPr>
        <w:t xml:space="preserve"> </w:t>
      </w:r>
      <w:r w:rsidR="006246C6" w:rsidRPr="00CC1FB2">
        <w:rPr>
          <w:rFonts w:cs="Arial"/>
          <w:spacing w:val="-2"/>
          <w:sz w:val="22"/>
          <w:szCs w:val="22"/>
        </w:rPr>
        <w:t>filial</w:t>
      </w:r>
      <w:r w:rsidR="006246C6" w:rsidRPr="00CC1FB2">
        <w:rPr>
          <w:rFonts w:cs="Arial"/>
          <w:spacing w:val="3"/>
          <w:sz w:val="22"/>
          <w:szCs w:val="22"/>
        </w:rPr>
        <w:t xml:space="preserve"> </w:t>
      </w:r>
      <w:r w:rsidR="006246C6" w:rsidRPr="00CC1FB2">
        <w:rPr>
          <w:rFonts w:cs="Arial"/>
          <w:sz w:val="22"/>
          <w:szCs w:val="22"/>
        </w:rPr>
        <w:t>ou</w:t>
      </w:r>
      <w:r w:rsidR="006246C6" w:rsidRPr="00CC1FB2">
        <w:rPr>
          <w:rFonts w:cs="Arial"/>
          <w:spacing w:val="-4"/>
          <w:sz w:val="22"/>
          <w:szCs w:val="22"/>
        </w:rPr>
        <w:t xml:space="preserve"> </w:t>
      </w:r>
      <w:r w:rsidR="006246C6" w:rsidRPr="00CC1FB2">
        <w:rPr>
          <w:rFonts w:cs="Arial"/>
          <w:spacing w:val="-1"/>
          <w:sz w:val="22"/>
          <w:szCs w:val="22"/>
        </w:rPr>
        <w:t>agência;</w:t>
      </w:r>
    </w:p>
    <w:p w14:paraId="56DEEFD3" w14:textId="5E2EA1D8" w:rsidR="006D2705" w:rsidRPr="00FF4159" w:rsidRDefault="00B54C32" w:rsidP="00B54C32">
      <w:pPr>
        <w:pStyle w:val="Corpodetexto"/>
        <w:tabs>
          <w:tab w:val="left" w:pos="1153"/>
        </w:tabs>
        <w:spacing w:line="360" w:lineRule="auto"/>
        <w:ind w:left="0"/>
        <w:jc w:val="both"/>
        <w:rPr>
          <w:rFonts w:cs="Arial"/>
          <w:sz w:val="22"/>
          <w:szCs w:val="22"/>
        </w:rPr>
      </w:pPr>
      <w:r>
        <w:rPr>
          <w:rFonts w:cs="Arial"/>
          <w:spacing w:val="-1"/>
          <w:sz w:val="22"/>
          <w:szCs w:val="22"/>
        </w:rPr>
        <w:t xml:space="preserve">8.1.1.3 </w:t>
      </w:r>
      <w:r w:rsidR="006246C6" w:rsidRPr="00CC1FB2">
        <w:rPr>
          <w:rFonts w:cs="Arial"/>
          <w:spacing w:val="-1"/>
          <w:sz w:val="22"/>
          <w:szCs w:val="22"/>
        </w:rPr>
        <w:t>No</w:t>
      </w:r>
      <w:r w:rsidR="006246C6" w:rsidRPr="00CC1FB2">
        <w:rPr>
          <w:rFonts w:cs="Arial"/>
          <w:spacing w:val="43"/>
          <w:sz w:val="22"/>
          <w:szCs w:val="22"/>
        </w:rPr>
        <w:t xml:space="preserve"> </w:t>
      </w:r>
      <w:r w:rsidR="006246C6" w:rsidRPr="00CC1FB2">
        <w:rPr>
          <w:rFonts w:cs="Arial"/>
          <w:sz w:val="22"/>
          <w:szCs w:val="22"/>
        </w:rPr>
        <w:t>caso</w:t>
      </w:r>
      <w:r w:rsidR="006246C6" w:rsidRPr="00CC1FB2">
        <w:rPr>
          <w:rFonts w:cs="Arial"/>
          <w:spacing w:val="40"/>
          <w:sz w:val="22"/>
          <w:szCs w:val="22"/>
        </w:rPr>
        <w:t xml:space="preserve"> </w:t>
      </w:r>
      <w:r w:rsidR="006246C6" w:rsidRPr="00CC1FB2">
        <w:rPr>
          <w:rFonts w:cs="Arial"/>
          <w:sz w:val="22"/>
          <w:szCs w:val="22"/>
        </w:rPr>
        <w:t>de</w:t>
      </w:r>
      <w:r w:rsidR="006246C6" w:rsidRPr="00CC1FB2">
        <w:rPr>
          <w:rFonts w:cs="Arial"/>
          <w:spacing w:val="34"/>
          <w:sz w:val="22"/>
          <w:szCs w:val="22"/>
        </w:rPr>
        <w:t xml:space="preserve"> </w:t>
      </w:r>
      <w:r w:rsidR="006246C6" w:rsidRPr="00CC1FB2">
        <w:rPr>
          <w:rFonts w:cs="Arial"/>
          <w:spacing w:val="-1"/>
          <w:sz w:val="22"/>
          <w:szCs w:val="22"/>
        </w:rPr>
        <w:t>microempresa</w:t>
      </w:r>
      <w:r w:rsidR="006246C6" w:rsidRPr="00CC1FB2">
        <w:rPr>
          <w:rFonts w:cs="Arial"/>
          <w:spacing w:val="44"/>
          <w:sz w:val="22"/>
          <w:szCs w:val="22"/>
        </w:rPr>
        <w:t xml:space="preserve"> </w:t>
      </w:r>
      <w:r w:rsidR="006246C6" w:rsidRPr="00CC1FB2">
        <w:rPr>
          <w:rFonts w:cs="Arial"/>
          <w:sz w:val="22"/>
          <w:szCs w:val="22"/>
        </w:rPr>
        <w:t>ou</w:t>
      </w:r>
      <w:r w:rsidR="006246C6" w:rsidRPr="00CC1FB2">
        <w:rPr>
          <w:rFonts w:cs="Arial"/>
          <w:spacing w:val="35"/>
          <w:sz w:val="22"/>
          <w:szCs w:val="22"/>
        </w:rPr>
        <w:t xml:space="preserve"> </w:t>
      </w:r>
      <w:r w:rsidR="006246C6" w:rsidRPr="00CC1FB2">
        <w:rPr>
          <w:rFonts w:cs="Arial"/>
          <w:spacing w:val="-1"/>
          <w:sz w:val="22"/>
          <w:szCs w:val="22"/>
        </w:rPr>
        <w:t>empresa</w:t>
      </w:r>
      <w:r w:rsidR="006246C6" w:rsidRPr="00CC1FB2">
        <w:rPr>
          <w:rFonts w:cs="Arial"/>
          <w:spacing w:val="34"/>
          <w:sz w:val="22"/>
          <w:szCs w:val="22"/>
        </w:rPr>
        <w:t xml:space="preserve"> </w:t>
      </w:r>
      <w:r w:rsidR="006246C6" w:rsidRPr="00CC1FB2">
        <w:rPr>
          <w:rFonts w:cs="Arial"/>
          <w:sz w:val="22"/>
          <w:szCs w:val="22"/>
        </w:rPr>
        <w:t>de</w:t>
      </w:r>
      <w:r w:rsidR="006246C6" w:rsidRPr="00CC1FB2">
        <w:rPr>
          <w:rFonts w:cs="Arial"/>
          <w:spacing w:val="44"/>
          <w:sz w:val="22"/>
          <w:szCs w:val="22"/>
        </w:rPr>
        <w:t xml:space="preserve"> </w:t>
      </w:r>
      <w:r w:rsidR="006246C6" w:rsidRPr="00CC1FB2">
        <w:rPr>
          <w:rFonts w:cs="Arial"/>
          <w:spacing w:val="-1"/>
          <w:sz w:val="22"/>
          <w:szCs w:val="22"/>
        </w:rPr>
        <w:t>pequeno</w:t>
      </w:r>
      <w:r w:rsidR="006246C6" w:rsidRPr="00CC1FB2">
        <w:rPr>
          <w:rFonts w:cs="Arial"/>
          <w:spacing w:val="39"/>
          <w:sz w:val="22"/>
          <w:szCs w:val="22"/>
        </w:rPr>
        <w:t xml:space="preserve"> </w:t>
      </w:r>
      <w:r w:rsidR="006246C6" w:rsidRPr="00CC1FB2">
        <w:rPr>
          <w:rFonts w:cs="Arial"/>
          <w:spacing w:val="-1"/>
          <w:sz w:val="22"/>
          <w:szCs w:val="22"/>
        </w:rPr>
        <w:t>porte:</w:t>
      </w:r>
      <w:r w:rsidR="006246C6" w:rsidRPr="00CC1FB2">
        <w:rPr>
          <w:rFonts w:cs="Arial"/>
          <w:spacing w:val="39"/>
          <w:sz w:val="22"/>
          <w:szCs w:val="22"/>
        </w:rPr>
        <w:t xml:space="preserve"> </w:t>
      </w:r>
      <w:r w:rsidR="006246C6" w:rsidRPr="00CC1FB2">
        <w:rPr>
          <w:rFonts w:cs="Arial"/>
          <w:spacing w:val="-1"/>
          <w:sz w:val="22"/>
          <w:szCs w:val="22"/>
        </w:rPr>
        <w:t>certidão</w:t>
      </w:r>
      <w:r w:rsidR="006246C6" w:rsidRPr="00CC1FB2">
        <w:rPr>
          <w:rFonts w:cs="Arial"/>
          <w:spacing w:val="48"/>
          <w:sz w:val="22"/>
          <w:szCs w:val="22"/>
        </w:rPr>
        <w:t xml:space="preserve"> </w:t>
      </w:r>
      <w:r w:rsidR="006246C6" w:rsidRPr="00CC1FB2">
        <w:rPr>
          <w:rFonts w:cs="Arial"/>
          <w:spacing w:val="-1"/>
          <w:sz w:val="22"/>
          <w:szCs w:val="22"/>
        </w:rPr>
        <w:t>expedida</w:t>
      </w:r>
      <w:r w:rsidR="006246C6" w:rsidRPr="00CC1FB2">
        <w:rPr>
          <w:rFonts w:cs="Arial"/>
          <w:spacing w:val="35"/>
          <w:sz w:val="22"/>
          <w:szCs w:val="22"/>
        </w:rPr>
        <w:t xml:space="preserve"> </w:t>
      </w:r>
      <w:r w:rsidR="006246C6" w:rsidRPr="00CC1FB2">
        <w:rPr>
          <w:rFonts w:cs="Arial"/>
          <w:spacing w:val="-1"/>
          <w:sz w:val="22"/>
          <w:szCs w:val="22"/>
        </w:rPr>
        <w:t>pela</w:t>
      </w:r>
      <w:r w:rsidR="006246C6" w:rsidRPr="00CC1FB2">
        <w:rPr>
          <w:rFonts w:cs="Arial"/>
          <w:spacing w:val="34"/>
          <w:sz w:val="22"/>
          <w:szCs w:val="22"/>
        </w:rPr>
        <w:t xml:space="preserve"> </w:t>
      </w:r>
      <w:r w:rsidR="006246C6" w:rsidRPr="00CC1FB2">
        <w:rPr>
          <w:rFonts w:cs="Arial"/>
          <w:spacing w:val="-1"/>
          <w:sz w:val="22"/>
          <w:szCs w:val="22"/>
        </w:rPr>
        <w:t>Junta</w:t>
      </w:r>
      <w:r w:rsidR="006246C6" w:rsidRPr="00CC1FB2">
        <w:rPr>
          <w:rFonts w:eastAsia="Times New Roman" w:cs="Arial"/>
          <w:spacing w:val="57"/>
          <w:w w:val="99"/>
          <w:sz w:val="22"/>
          <w:szCs w:val="22"/>
        </w:rPr>
        <w:t xml:space="preserve"> </w:t>
      </w:r>
      <w:r w:rsidR="006246C6" w:rsidRPr="00CC1FB2">
        <w:rPr>
          <w:rFonts w:cs="Arial"/>
          <w:spacing w:val="-1"/>
          <w:sz w:val="22"/>
          <w:szCs w:val="22"/>
        </w:rPr>
        <w:t>Comercial</w:t>
      </w:r>
      <w:r w:rsidR="006246C6" w:rsidRPr="00CC1FB2">
        <w:rPr>
          <w:rFonts w:cs="Arial"/>
          <w:spacing w:val="32"/>
          <w:sz w:val="22"/>
          <w:szCs w:val="22"/>
        </w:rPr>
        <w:t xml:space="preserve"> </w:t>
      </w:r>
      <w:r w:rsidR="006246C6" w:rsidRPr="00CC1FB2">
        <w:rPr>
          <w:rFonts w:cs="Arial"/>
          <w:sz w:val="22"/>
          <w:szCs w:val="22"/>
        </w:rPr>
        <w:t>ou</w:t>
      </w:r>
      <w:r w:rsidR="006246C6" w:rsidRPr="00CC1FB2">
        <w:rPr>
          <w:rFonts w:cs="Arial"/>
          <w:spacing w:val="29"/>
          <w:sz w:val="22"/>
          <w:szCs w:val="22"/>
        </w:rPr>
        <w:t xml:space="preserve"> </w:t>
      </w:r>
      <w:r w:rsidR="006246C6" w:rsidRPr="00CC1FB2">
        <w:rPr>
          <w:rFonts w:cs="Arial"/>
          <w:sz w:val="22"/>
          <w:szCs w:val="22"/>
        </w:rPr>
        <w:t>pelo</w:t>
      </w:r>
      <w:r w:rsidR="006246C6" w:rsidRPr="00CC1FB2">
        <w:rPr>
          <w:rFonts w:cs="Arial"/>
          <w:spacing w:val="29"/>
          <w:sz w:val="22"/>
          <w:szCs w:val="22"/>
        </w:rPr>
        <w:t xml:space="preserve"> </w:t>
      </w:r>
      <w:r w:rsidR="006246C6" w:rsidRPr="00CC1FB2">
        <w:rPr>
          <w:rFonts w:cs="Arial"/>
          <w:sz w:val="22"/>
          <w:szCs w:val="22"/>
        </w:rPr>
        <w:t>Registro</w:t>
      </w:r>
      <w:r w:rsidR="006246C6" w:rsidRPr="00CC1FB2">
        <w:rPr>
          <w:rFonts w:cs="Arial"/>
          <w:spacing w:val="29"/>
          <w:sz w:val="22"/>
          <w:szCs w:val="22"/>
        </w:rPr>
        <w:t xml:space="preserve"> </w:t>
      </w:r>
      <w:r w:rsidR="006246C6" w:rsidRPr="00CC1FB2">
        <w:rPr>
          <w:rFonts w:cs="Arial"/>
          <w:spacing w:val="-2"/>
          <w:sz w:val="22"/>
          <w:szCs w:val="22"/>
        </w:rPr>
        <w:t>Civil</w:t>
      </w:r>
      <w:r w:rsidR="006246C6" w:rsidRPr="00CC1FB2">
        <w:rPr>
          <w:rFonts w:cs="Arial"/>
          <w:spacing w:val="33"/>
          <w:sz w:val="22"/>
          <w:szCs w:val="22"/>
        </w:rPr>
        <w:t xml:space="preserve"> </w:t>
      </w:r>
      <w:r w:rsidR="006246C6" w:rsidRPr="00CC1FB2">
        <w:rPr>
          <w:rFonts w:cs="Arial"/>
          <w:sz w:val="22"/>
          <w:szCs w:val="22"/>
        </w:rPr>
        <w:t>das</w:t>
      </w:r>
      <w:r w:rsidR="006246C6" w:rsidRPr="00CC1FB2">
        <w:rPr>
          <w:rFonts w:cs="Arial"/>
          <w:spacing w:val="29"/>
          <w:sz w:val="22"/>
          <w:szCs w:val="22"/>
        </w:rPr>
        <w:t xml:space="preserve"> </w:t>
      </w:r>
      <w:r w:rsidR="006246C6" w:rsidRPr="00CC1FB2">
        <w:rPr>
          <w:rFonts w:cs="Arial"/>
          <w:sz w:val="22"/>
          <w:szCs w:val="22"/>
        </w:rPr>
        <w:t>Pessoas</w:t>
      </w:r>
      <w:r w:rsidR="006246C6" w:rsidRPr="00CC1FB2">
        <w:rPr>
          <w:rFonts w:cs="Arial"/>
          <w:spacing w:val="28"/>
          <w:sz w:val="22"/>
          <w:szCs w:val="22"/>
        </w:rPr>
        <w:t xml:space="preserve"> </w:t>
      </w:r>
      <w:r w:rsidR="006246C6" w:rsidRPr="00CC1FB2">
        <w:rPr>
          <w:rFonts w:cs="Arial"/>
          <w:sz w:val="22"/>
          <w:szCs w:val="22"/>
        </w:rPr>
        <w:t>Jurídicas,</w:t>
      </w:r>
      <w:r w:rsidR="006246C6" w:rsidRPr="00CC1FB2">
        <w:rPr>
          <w:rFonts w:cs="Arial"/>
          <w:spacing w:val="35"/>
          <w:sz w:val="22"/>
          <w:szCs w:val="22"/>
        </w:rPr>
        <w:t xml:space="preserve"> </w:t>
      </w:r>
      <w:r w:rsidR="006246C6" w:rsidRPr="00CC1FB2">
        <w:rPr>
          <w:rFonts w:cs="Arial"/>
          <w:spacing w:val="-2"/>
          <w:sz w:val="22"/>
          <w:szCs w:val="22"/>
        </w:rPr>
        <w:t>conforme</w:t>
      </w:r>
      <w:r w:rsidR="006246C6" w:rsidRPr="00CC1FB2">
        <w:rPr>
          <w:rFonts w:cs="Arial"/>
          <w:spacing w:val="35"/>
          <w:sz w:val="22"/>
          <w:szCs w:val="22"/>
        </w:rPr>
        <w:t xml:space="preserve"> </w:t>
      </w:r>
      <w:r w:rsidR="006246C6" w:rsidRPr="00CC1FB2">
        <w:rPr>
          <w:rFonts w:cs="Arial"/>
          <w:sz w:val="22"/>
          <w:szCs w:val="22"/>
        </w:rPr>
        <w:t>o</w:t>
      </w:r>
      <w:r w:rsidR="006246C6" w:rsidRPr="00CC1FB2">
        <w:rPr>
          <w:rFonts w:cs="Arial"/>
          <w:spacing w:val="33"/>
          <w:sz w:val="22"/>
          <w:szCs w:val="22"/>
        </w:rPr>
        <w:t xml:space="preserve"> </w:t>
      </w:r>
      <w:r w:rsidR="006246C6" w:rsidRPr="00CC1FB2">
        <w:rPr>
          <w:rFonts w:cs="Arial"/>
          <w:sz w:val="22"/>
          <w:szCs w:val="22"/>
        </w:rPr>
        <w:t>caso,</w:t>
      </w:r>
      <w:r w:rsidR="006246C6" w:rsidRPr="00CC1FB2">
        <w:rPr>
          <w:rFonts w:cs="Arial"/>
          <w:spacing w:val="29"/>
          <w:sz w:val="22"/>
          <w:szCs w:val="22"/>
        </w:rPr>
        <w:t xml:space="preserve"> </w:t>
      </w:r>
      <w:r w:rsidR="006246C6" w:rsidRPr="00CC1FB2">
        <w:rPr>
          <w:rFonts w:cs="Arial"/>
          <w:sz w:val="22"/>
          <w:szCs w:val="22"/>
        </w:rPr>
        <w:t>que</w:t>
      </w:r>
      <w:r w:rsidR="006246C6" w:rsidRPr="00CC1FB2">
        <w:rPr>
          <w:rFonts w:cs="Arial"/>
          <w:spacing w:val="29"/>
          <w:sz w:val="22"/>
          <w:szCs w:val="22"/>
        </w:rPr>
        <w:t xml:space="preserve"> </w:t>
      </w:r>
      <w:r w:rsidR="006246C6" w:rsidRPr="00CC1FB2">
        <w:rPr>
          <w:rFonts w:cs="Arial"/>
          <w:spacing w:val="-1"/>
          <w:sz w:val="22"/>
          <w:szCs w:val="22"/>
        </w:rPr>
        <w:t>comprove</w:t>
      </w:r>
      <w:r w:rsidR="006246C6" w:rsidRPr="00CC1FB2">
        <w:rPr>
          <w:rFonts w:cs="Arial"/>
          <w:spacing w:val="29"/>
          <w:sz w:val="22"/>
          <w:szCs w:val="22"/>
        </w:rPr>
        <w:t xml:space="preserve"> </w:t>
      </w:r>
      <w:r w:rsidR="006246C6" w:rsidRPr="00CC1FB2">
        <w:rPr>
          <w:rFonts w:cs="Arial"/>
          <w:sz w:val="22"/>
          <w:szCs w:val="22"/>
        </w:rPr>
        <w:t>a</w:t>
      </w:r>
      <w:r w:rsidR="006246C6" w:rsidRPr="00CC1FB2">
        <w:rPr>
          <w:rFonts w:eastAsia="Times New Roman" w:cs="Arial"/>
          <w:spacing w:val="48"/>
          <w:sz w:val="22"/>
          <w:szCs w:val="22"/>
        </w:rPr>
        <w:t xml:space="preserve"> </w:t>
      </w:r>
      <w:r w:rsidR="006246C6" w:rsidRPr="00CC1FB2">
        <w:rPr>
          <w:rFonts w:cs="Arial"/>
          <w:sz w:val="22"/>
          <w:szCs w:val="22"/>
        </w:rPr>
        <w:t>condição</w:t>
      </w:r>
      <w:r w:rsidR="006246C6" w:rsidRPr="00CC1FB2">
        <w:rPr>
          <w:rFonts w:cs="Arial"/>
          <w:spacing w:val="-4"/>
          <w:sz w:val="22"/>
          <w:szCs w:val="22"/>
        </w:rPr>
        <w:t xml:space="preserve"> </w:t>
      </w:r>
      <w:r w:rsidR="006246C6" w:rsidRPr="00CC1FB2">
        <w:rPr>
          <w:rFonts w:cs="Arial"/>
          <w:sz w:val="22"/>
          <w:szCs w:val="22"/>
        </w:rPr>
        <w:t>de</w:t>
      </w:r>
      <w:r w:rsidR="006246C6" w:rsidRPr="00CC1FB2">
        <w:rPr>
          <w:rFonts w:cs="Arial"/>
          <w:spacing w:val="-4"/>
          <w:sz w:val="22"/>
          <w:szCs w:val="22"/>
        </w:rPr>
        <w:t xml:space="preserve"> </w:t>
      </w:r>
      <w:r w:rsidR="006246C6" w:rsidRPr="00CC1FB2">
        <w:rPr>
          <w:rFonts w:cs="Arial"/>
          <w:spacing w:val="-1"/>
          <w:sz w:val="22"/>
          <w:szCs w:val="22"/>
        </w:rPr>
        <w:t>microempresa</w:t>
      </w:r>
      <w:r w:rsidR="006246C6" w:rsidRPr="00CC1FB2">
        <w:rPr>
          <w:rFonts w:cs="Arial"/>
          <w:spacing w:val="-4"/>
          <w:sz w:val="22"/>
          <w:szCs w:val="22"/>
        </w:rPr>
        <w:t xml:space="preserve"> </w:t>
      </w:r>
      <w:r w:rsidR="006246C6" w:rsidRPr="00CC1FB2">
        <w:rPr>
          <w:rFonts w:cs="Arial"/>
          <w:sz w:val="22"/>
          <w:szCs w:val="22"/>
        </w:rPr>
        <w:t>ou</w:t>
      </w:r>
      <w:r w:rsidR="006246C6" w:rsidRPr="00CC1FB2">
        <w:rPr>
          <w:rFonts w:cs="Arial"/>
          <w:spacing w:val="-5"/>
          <w:sz w:val="22"/>
          <w:szCs w:val="22"/>
        </w:rPr>
        <w:t xml:space="preserve"> </w:t>
      </w:r>
      <w:r w:rsidR="006246C6" w:rsidRPr="00CC1FB2">
        <w:rPr>
          <w:rFonts w:cs="Arial"/>
          <w:spacing w:val="-1"/>
          <w:sz w:val="22"/>
          <w:szCs w:val="22"/>
        </w:rPr>
        <w:t>empresa</w:t>
      </w:r>
      <w:r w:rsidR="006246C6" w:rsidRPr="00CC1FB2">
        <w:rPr>
          <w:rFonts w:cs="Arial"/>
          <w:spacing w:val="-4"/>
          <w:sz w:val="22"/>
          <w:szCs w:val="22"/>
        </w:rPr>
        <w:t xml:space="preserve"> </w:t>
      </w:r>
      <w:r w:rsidR="006246C6" w:rsidRPr="00CC1FB2">
        <w:rPr>
          <w:rFonts w:cs="Arial"/>
          <w:sz w:val="22"/>
          <w:szCs w:val="22"/>
        </w:rPr>
        <w:t>de</w:t>
      </w:r>
      <w:r w:rsidR="006246C6" w:rsidRPr="00CC1FB2">
        <w:rPr>
          <w:rFonts w:cs="Arial"/>
          <w:spacing w:val="-4"/>
          <w:sz w:val="22"/>
          <w:szCs w:val="22"/>
        </w:rPr>
        <w:t xml:space="preserve"> </w:t>
      </w:r>
      <w:r w:rsidR="006246C6" w:rsidRPr="00CC1FB2">
        <w:rPr>
          <w:rFonts w:cs="Arial"/>
          <w:sz w:val="22"/>
          <w:szCs w:val="22"/>
        </w:rPr>
        <w:t>pequeno</w:t>
      </w:r>
      <w:r w:rsidR="006246C6" w:rsidRPr="00CC1FB2">
        <w:rPr>
          <w:rFonts w:cs="Arial"/>
          <w:spacing w:val="-4"/>
          <w:sz w:val="22"/>
          <w:szCs w:val="22"/>
        </w:rPr>
        <w:t xml:space="preserve"> </w:t>
      </w:r>
      <w:r w:rsidR="006246C6" w:rsidRPr="00CC1FB2">
        <w:rPr>
          <w:rFonts w:cs="Arial"/>
          <w:spacing w:val="-1"/>
          <w:sz w:val="22"/>
          <w:szCs w:val="22"/>
        </w:rPr>
        <w:t>porte,</w:t>
      </w:r>
      <w:r w:rsidR="006246C6" w:rsidRPr="00CC1FB2">
        <w:rPr>
          <w:rFonts w:cs="Arial"/>
          <w:spacing w:val="-5"/>
          <w:sz w:val="22"/>
          <w:szCs w:val="22"/>
        </w:rPr>
        <w:t xml:space="preserve"> </w:t>
      </w:r>
      <w:r w:rsidR="006246C6" w:rsidRPr="00CC1FB2">
        <w:rPr>
          <w:rFonts w:cs="Arial"/>
          <w:sz w:val="22"/>
          <w:szCs w:val="22"/>
        </w:rPr>
        <w:t>nos</w:t>
      </w:r>
      <w:r w:rsidR="006246C6" w:rsidRPr="00CC1FB2">
        <w:rPr>
          <w:rFonts w:cs="Arial"/>
          <w:spacing w:val="-5"/>
          <w:sz w:val="22"/>
          <w:szCs w:val="22"/>
        </w:rPr>
        <w:t xml:space="preserve"> </w:t>
      </w:r>
      <w:r w:rsidR="006246C6" w:rsidRPr="00CC1FB2">
        <w:rPr>
          <w:rFonts w:cs="Arial"/>
          <w:spacing w:val="-2"/>
          <w:sz w:val="22"/>
          <w:szCs w:val="22"/>
        </w:rPr>
        <w:t>termos</w:t>
      </w:r>
      <w:r w:rsidR="006246C6" w:rsidRPr="00CC1FB2">
        <w:rPr>
          <w:rFonts w:cs="Arial"/>
          <w:spacing w:val="-5"/>
          <w:sz w:val="22"/>
          <w:szCs w:val="22"/>
        </w:rPr>
        <w:t xml:space="preserve"> </w:t>
      </w:r>
      <w:r w:rsidR="006246C6" w:rsidRPr="00CC1FB2">
        <w:rPr>
          <w:rFonts w:cs="Arial"/>
          <w:sz w:val="22"/>
          <w:szCs w:val="22"/>
        </w:rPr>
        <w:t>do</w:t>
      </w:r>
      <w:r w:rsidR="006246C6" w:rsidRPr="00CC1FB2">
        <w:rPr>
          <w:rFonts w:cs="Arial"/>
          <w:spacing w:val="-19"/>
          <w:sz w:val="22"/>
          <w:szCs w:val="22"/>
        </w:rPr>
        <w:t xml:space="preserve"> </w:t>
      </w:r>
      <w:r w:rsidR="006246C6" w:rsidRPr="00CC1FB2">
        <w:rPr>
          <w:rFonts w:cs="Arial"/>
          <w:sz w:val="22"/>
          <w:szCs w:val="22"/>
        </w:rPr>
        <w:t>artigo</w:t>
      </w:r>
      <w:r w:rsidR="006246C6" w:rsidRPr="00CC1FB2">
        <w:rPr>
          <w:rFonts w:cs="Arial"/>
          <w:spacing w:val="-19"/>
          <w:sz w:val="22"/>
          <w:szCs w:val="22"/>
        </w:rPr>
        <w:t xml:space="preserve"> </w:t>
      </w:r>
      <w:r w:rsidR="006246C6" w:rsidRPr="00CC1FB2">
        <w:rPr>
          <w:rFonts w:cs="Arial"/>
          <w:sz w:val="22"/>
          <w:szCs w:val="22"/>
        </w:rPr>
        <w:t>8°</w:t>
      </w:r>
      <w:r w:rsidR="006246C6" w:rsidRPr="00CC1FB2">
        <w:rPr>
          <w:rFonts w:cs="Arial"/>
          <w:spacing w:val="-20"/>
          <w:sz w:val="22"/>
          <w:szCs w:val="22"/>
        </w:rPr>
        <w:t xml:space="preserve"> </w:t>
      </w:r>
      <w:r w:rsidR="006246C6" w:rsidRPr="00CC1FB2">
        <w:rPr>
          <w:rFonts w:cs="Arial"/>
          <w:sz w:val="22"/>
          <w:szCs w:val="22"/>
        </w:rPr>
        <w:t>da</w:t>
      </w:r>
      <w:r w:rsidR="006246C6" w:rsidRPr="00CC1FB2">
        <w:rPr>
          <w:rFonts w:cs="Arial"/>
          <w:spacing w:val="-19"/>
          <w:sz w:val="22"/>
          <w:szCs w:val="22"/>
        </w:rPr>
        <w:t xml:space="preserve"> </w:t>
      </w:r>
      <w:r w:rsidR="006246C6" w:rsidRPr="00CC1FB2">
        <w:rPr>
          <w:rFonts w:cs="Arial"/>
          <w:spacing w:val="-1"/>
          <w:sz w:val="22"/>
          <w:szCs w:val="22"/>
        </w:rPr>
        <w:t>Instrução</w:t>
      </w:r>
      <w:r w:rsidR="006246C6" w:rsidRPr="00CC1FB2">
        <w:rPr>
          <w:rFonts w:eastAsia="Times New Roman" w:cs="Arial"/>
          <w:spacing w:val="40"/>
          <w:sz w:val="22"/>
          <w:szCs w:val="22"/>
        </w:rPr>
        <w:t xml:space="preserve"> </w:t>
      </w:r>
      <w:r w:rsidR="006246C6" w:rsidRPr="00CC1FB2">
        <w:rPr>
          <w:rFonts w:cs="Arial"/>
          <w:spacing w:val="-1"/>
          <w:sz w:val="22"/>
          <w:szCs w:val="22"/>
        </w:rPr>
        <w:t>Normativa</w:t>
      </w:r>
      <w:r w:rsidR="006246C6" w:rsidRPr="00CC1FB2">
        <w:rPr>
          <w:rFonts w:cs="Arial"/>
          <w:spacing w:val="-19"/>
          <w:sz w:val="22"/>
          <w:szCs w:val="22"/>
        </w:rPr>
        <w:t xml:space="preserve"> </w:t>
      </w:r>
      <w:r w:rsidR="006246C6" w:rsidRPr="00CC1FB2">
        <w:rPr>
          <w:rFonts w:cs="Arial"/>
          <w:sz w:val="22"/>
          <w:szCs w:val="22"/>
        </w:rPr>
        <w:t>n°</w:t>
      </w:r>
      <w:r w:rsidR="006246C6" w:rsidRPr="00CC1FB2">
        <w:rPr>
          <w:rFonts w:cs="Arial"/>
          <w:spacing w:val="-19"/>
          <w:sz w:val="22"/>
          <w:szCs w:val="22"/>
        </w:rPr>
        <w:t xml:space="preserve"> </w:t>
      </w:r>
      <w:r w:rsidR="006246C6" w:rsidRPr="00CC1FB2">
        <w:rPr>
          <w:rFonts w:cs="Arial"/>
          <w:sz w:val="22"/>
          <w:szCs w:val="22"/>
        </w:rPr>
        <w:t>103,</w:t>
      </w:r>
      <w:r w:rsidR="006246C6" w:rsidRPr="00CC1FB2">
        <w:rPr>
          <w:rFonts w:cs="Arial"/>
          <w:spacing w:val="-19"/>
          <w:sz w:val="22"/>
          <w:szCs w:val="22"/>
        </w:rPr>
        <w:t xml:space="preserve"> </w:t>
      </w:r>
      <w:r w:rsidR="006246C6" w:rsidRPr="00CC1FB2">
        <w:rPr>
          <w:rFonts w:cs="Arial"/>
          <w:sz w:val="22"/>
          <w:szCs w:val="22"/>
        </w:rPr>
        <w:t>de</w:t>
      </w:r>
      <w:r w:rsidR="006246C6" w:rsidRPr="00CC1FB2">
        <w:rPr>
          <w:rFonts w:cs="Arial"/>
          <w:spacing w:val="-20"/>
          <w:sz w:val="22"/>
          <w:szCs w:val="22"/>
        </w:rPr>
        <w:t xml:space="preserve"> </w:t>
      </w:r>
      <w:r w:rsidR="006246C6" w:rsidRPr="00CC1FB2">
        <w:rPr>
          <w:rFonts w:cs="Arial"/>
          <w:spacing w:val="-1"/>
          <w:sz w:val="22"/>
          <w:szCs w:val="22"/>
        </w:rPr>
        <w:t>30/04/2007,</w:t>
      </w:r>
      <w:r w:rsidR="006246C6" w:rsidRPr="00CC1FB2">
        <w:rPr>
          <w:rFonts w:cs="Arial"/>
          <w:spacing w:val="-18"/>
          <w:sz w:val="22"/>
          <w:szCs w:val="22"/>
        </w:rPr>
        <w:t xml:space="preserve"> </w:t>
      </w:r>
      <w:r w:rsidR="006246C6" w:rsidRPr="00CC1FB2">
        <w:rPr>
          <w:rFonts w:cs="Arial"/>
          <w:sz w:val="22"/>
          <w:szCs w:val="22"/>
        </w:rPr>
        <w:t>do</w:t>
      </w:r>
      <w:r w:rsidR="006246C6" w:rsidRPr="00CC1FB2">
        <w:rPr>
          <w:rFonts w:cs="Arial"/>
          <w:spacing w:val="-19"/>
          <w:sz w:val="22"/>
          <w:szCs w:val="22"/>
        </w:rPr>
        <w:t xml:space="preserve"> </w:t>
      </w:r>
      <w:r w:rsidR="006246C6" w:rsidRPr="00CC1FB2">
        <w:rPr>
          <w:rFonts w:cs="Arial"/>
          <w:spacing w:val="-2"/>
          <w:sz w:val="22"/>
          <w:szCs w:val="22"/>
        </w:rPr>
        <w:t>Departamento</w:t>
      </w:r>
      <w:r w:rsidR="006246C6" w:rsidRPr="00CC1FB2">
        <w:rPr>
          <w:rFonts w:cs="Arial"/>
          <w:spacing w:val="-20"/>
          <w:sz w:val="22"/>
          <w:szCs w:val="22"/>
        </w:rPr>
        <w:t xml:space="preserve"> </w:t>
      </w:r>
      <w:r w:rsidR="006246C6" w:rsidRPr="00CC1FB2">
        <w:rPr>
          <w:rFonts w:cs="Arial"/>
          <w:sz w:val="22"/>
          <w:szCs w:val="22"/>
        </w:rPr>
        <w:t>Nacional</w:t>
      </w:r>
      <w:r w:rsidR="006246C6" w:rsidRPr="00CC1FB2">
        <w:rPr>
          <w:rFonts w:cs="Arial"/>
          <w:spacing w:val="-1"/>
          <w:sz w:val="22"/>
          <w:szCs w:val="22"/>
        </w:rPr>
        <w:t xml:space="preserve"> </w:t>
      </w:r>
      <w:r w:rsidR="006246C6" w:rsidRPr="00CC1FB2">
        <w:rPr>
          <w:rFonts w:cs="Arial"/>
          <w:sz w:val="22"/>
          <w:szCs w:val="22"/>
        </w:rPr>
        <w:t>de</w:t>
      </w:r>
      <w:r w:rsidR="006246C6" w:rsidRPr="00CC1FB2">
        <w:rPr>
          <w:rFonts w:cs="Arial"/>
          <w:spacing w:val="-5"/>
          <w:sz w:val="22"/>
          <w:szCs w:val="22"/>
        </w:rPr>
        <w:t xml:space="preserve"> </w:t>
      </w:r>
      <w:r w:rsidR="006246C6" w:rsidRPr="00CC1FB2">
        <w:rPr>
          <w:rFonts w:cs="Arial"/>
          <w:spacing w:val="-1"/>
          <w:sz w:val="22"/>
          <w:szCs w:val="22"/>
        </w:rPr>
        <w:t>Registro</w:t>
      </w:r>
      <w:r w:rsidR="006246C6" w:rsidRPr="00CC1FB2">
        <w:rPr>
          <w:rFonts w:cs="Arial"/>
          <w:spacing w:val="-3"/>
          <w:sz w:val="22"/>
          <w:szCs w:val="22"/>
        </w:rPr>
        <w:t xml:space="preserve"> </w:t>
      </w:r>
      <w:r w:rsidR="006246C6" w:rsidRPr="00CC1FB2">
        <w:rPr>
          <w:rFonts w:cs="Arial"/>
          <w:sz w:val="22"/>
          <w:szCs w:val="22"/>
        </w:rPr>
        <w:t>do</w:t>
      </w:r>
      <w:r w:rsidR="006246C6" w:rsidRPr="00CC1FB2">
        <w:rPr>
          <w:rFonts w:cs="Arial"/>
          <w:spacing w:val="-5"/>
          <w:sz w:val="22"/>
          <w:szCs w:val="22"/>
        </w:rPr>
        <w:t xml:space="preserve"> </w:t>
      </w:r>
      <w:r w:rsidR="006246C6" w:rsidRPr="00CC1FB2">
        <w:rPr>
          <w:rFonts w:cs="Arial"/>
          <w:spacing w:val="-1"/>
          <w:sz w:val="22"/>
          <w:szCs w:val="22"/>
        </w:rPr>
        <w:t>Comércio</w:t>
      </w:r>
      <w:r w:rsidR="006246C6" w:rsidRPr="00CC1FB2">
        <w:rPr>
          <w:rFonts w:cs="Arial"/>
          <w:spacing w:val="1"/>
          <w:sz w:val="22"/>
          <w:szCs w:val="22"/>
        </w:rPr>
        <w:t xml:space="preserve"> </w:t>
      </w:r>
      <w:r w:rsidR="006246C6" w:rsidRPr="00CC1FB2">
        <w:rPr>
          <w:rFonts w:cs="Arial"/>
          <w:sz w:val="22"/>
          <w:szCs w:val="22"/>
        </w:rPr>
        <w:t>-</w:t>
      </w:r>
      <w:r w:rsidR="006246C6" w:rsidRPr="00CC1FB2">
        <w:rPr>
          <w:rFonts w:cs="Arial"/>
          <w:spacing w:val="-4"/>
          <w:sz w:val="22"/>
          <w:szCs w:val="22"/>
        </w:rPr>
        <w:t xml:space="preserve"> </w:t>
      </w:r>
      <w:r w:rsidR="006246C6" w:rsidRPr="00CC1FB2">
        <w:rPr>
          <w:rFonts w:cs="Arial"/>
          <w:spacing w:val="-2"/>
          <w:sz w:val="22"/>
          <w:szCs w:val="22"/>
        </w:rPr>
        <w:t>DNRC;</w:t>
      </w:r>
    </w:p>
    <w:p w14:paraId="45F3BDCE" w14:textId="59B4EE45" w:rsidR="009D4F7D" w:rsidRPr="00FF4159" w:rsidRDefault="00B54C32" w:rsidP="00B54C32">
      <w:pPr>
        <w:pStyle w:val="Corpodetexto"/>
        <w:tabs>
          <w:tab w:val="left" w:pos="1143"/>
        </w:tabs>
        <w:spacing w:line="360" w:lineRule="auto"/>
        <w:ind w:left="0"/>
        <w:jc w:val="both"/>
        <w:rPr>
          <w:rFonts w:cs="Arial"/>
          <w:sz w:val="22"/>
          <w:szCs w:val="22"/>
        </w:rPr>
      </w:pPr>
      <w:r>
        <w:rPr>
          <w:rFonts w:cs="Arial"/>
          <w:spacing w:val="-1"/>
          <w:sz w:val="22"/>
          <w:szCs w:val="22"/>
        </w:rPr>
        <w:t xml:space="preserve">8.1.1.4 </w:t>
      </w:r>
      <w:r w:rsidR="006246C6" w:rsidRPr="00CC1FB2">
        <w:rPr>
          <w:rFonts w:cs="Arial"/>
          <w:spacing w:val="-1"/>
          <w:sz w:val="22"/>
          <w:szCs w:val="22"/>
        </w:rPr>
        <w:t>No</w:t>
      </w:r>
      <w:r w:rsidR="006246C6" w:rsidRPr="00CC1FB2">
        <w:rPr>
          <w:rFonts w:cs="Arial"/>
          <w:spacing w:val="14"/>
          <w:sz w:val="22"/>
          <w:szCs w:val="22"/>
        </w:rPr>
        <w:t xml:space="preserve"> </w:t>
      </w:r>
      <w:r w:rsidR="006246C6" w:rsidRPr="00CC1FB2">
        <w:rPr>
          <w:rFonts w:cs="Arial"/>
          <w:sz w:val="22"/>
          <w:szCs w:val="22"/>
        </w:rPr>
        <w:t>caso</w:t>
      </w:r>
      <w:r w:rsidR="006246C6" w:rsidRPr="00CC1FB2">
        <w:rPr>
          <w:rFonts w:cs="Arial"/>
          <w:spacing w:val="16"/>
          <w:sz w:val="22"/>
          <w:szCs w:val="22"/>
        </w:rPr>
        <w:t xml:space="preserve"> </w:t>
      </w:r>
      <w:r w:rsidR="006246C6" w:rsidRPr="00CC1FB2">
        <w:rPr>
          <w:rFonts w:cs="Arial"/>
          <w:sz w:val="22"/>
          <w:szCs w:val="22"/>
        </w:rPr>
        <w:t>de</w:t>
      </w:r>
      <w:r w:rsidR="006246C6" w:rsidRPr="00CC1FB2">
        <w:rPr>
          <w:rFonts w:cs="Arial"/>
          <w:spacing w:val="14"/>
          <w:sz w:val="22"/>
          <w:szCs w:val="22"/>
        </w:rPr>
        <w:t xml:space="preserve"> </w:t>
      </w:r>
      <w:r w:rsidR="006246C6" w:rsidRPr="00CC1FB2">
        <w:rPr>
          <w:rFonts w:cs="Arial"/>
          <w:spacing w:val="-1"/>
          <w:sz w:val="22"/>
          <w:szCs w:val="22"/>
        </w:rPr>
        <w:t>sociedade</w:t>
      </w:r>
      <w:r w:rsidR="006246C6" w:rsidRPr="00CC1FB2">
        <w:rPr>
          <w:rFonts w:cs="Arial"/>
          <w:spacing w:val="15"/>
          <w:sz w:val="22"/>
          <w:szCs w:val="22"/>
        </w:rPr>
        <w:t xml:space="preserve"> </w:t>
      </w:r>
      <w:r w:rsidR="006246C6" w:rsidRPr="00CC1FB2">
        <w:rPr>
          <w:rFonts w:cs="Arial"/>
          <w:spacing w:val="-2"/>
          <w:sz w:val="22"/>
          <w:szCs w:val="22"/>
        </w:rPr>
        <w:t>simples:</w:t>
      </w:r>
      <w:r w:rsidR="006246C6" w:rsidRPr="00CC1FB2">
        <w:rPr>
          <w:rFonts w:cs="Arial"/>
          <w:spacing w:val="15"/>
          <w:sz w:val="22"/>
          <w:szCs w:val="22"/>
        </w:rPr>
        <w:t xml:space="preserve"> </w:t>
      </w:r>
      <w:r w:rsidR="006246C6" w:rsidRPr="00CC1FB2">
        <w:rPr>
          <w:rFonts w:cs="Arial"/>
          <w:sz w:val="22"/>
          <w:szCs w:val="22"/>
        </w:rPr>
        <w:t>inscrição</w:t>
      </w:r>
      <w:r w:rsidR="006246C6" w:rsidRPr="00CC1FB2">
        <w:rPr>
          <w:rFonts w:cs="Arial"/>
          <w:spacing w:val="10"/>
          <w:sz w:val="22"/>
          <w:szCs w:val="22"/>
        </w:rPr>
        <w:t xml:space="preserve"> </w:t>
      </w:r>
      <w:r w:rsidR="006246C6" w:rsidRPr="00CC1FB2">
        <w:rPr>
          <w:rFonts w:cs="Arial"/>
          <w:spacing w:val="-2"/>
          <w:sz w:val="22"/>
          <w:szCs w:val="22"/>
        </w:rPr>
        <w:t>do</w:t>
      </w:r>
      <w:r w:rsidR="006246C6" w:rsidRPr="00CC1FB2">
        <w:rPr>
          <w:rFonts w:cs="Arial"/>
          <w:spacing w:val="15"/>
          <w:sz w:val="22"/>
          <w:szCs w:val="22"/>
        </w:rPr>
        <w:t xml:space="preserve"> </w:t>
      </w:r>
      <w:r w:rsidR="006246C6" w:rsidRPr="00CC1FB2">
        <w:rPr>
          <w:rFonts w:cs="Arial"/>
          <w:sz w:val="22"/>
          <w:szCs w:val="22"/>
        </w:rPr>
        <w:t>ato</w:t>
      </w:r>
      <w:r w:rsidR="006246C6" w:rsidRPr="00CC1FB2">
        <w:rPr>
          <w:rFonts w:cs="Arial"/>
          <w:spacing w:val="14"/>
          <w:sz w:val="22"/>
          <w:szCs w:val="22"/>
        </w:rPr>
        <w:t xml:space="preserve"> </w:t>
      </w:r>
      <w:r w:rsidR="006246C6" w:rsidRPr="00CC1FB2">
        <w:rPr>
          <w:rFonts w:cs="Arial"/>
          <w:spacing w:val="-1"/>
          <w:sz w:val="22"/>
          <w:szCs w:val="22"/>
        </w:rPr>
        <w:t>constitutivo</w:t>
      </w:r>
      <w:r w:rsidR="006246C6" w:rsidRPr="00CC1FB2">
        <w:rPr>
          <w:rFonts w:cs="Arial"/>
          <w:spacing w:val="15"/>
          <w:sz w:val="22"/>
          <w:szCs w:val="22"/>
        </w:rPr>
        <w:t xml:space="preserve"> </w:t>
      </w:r>
      <w:r w:rsidR="006246C6" w:rsidRPr="00CC1FB2">
        <w:rPr>
          <w:rFonts w:cs="Arial"/>
          <w:sz w:val="22"/>
          <w:szCs w:val="22"/>
        </w:rPr>
        <w:t>no</w:t>
      </w:r>
      <w:r w:rsidR="006246C6" w:rsidRPr="00CC1FB2">
        <w:rPr>
          <w:rFonts w:cs="Arial"/>
          <w:spacing w:val="10"/>
          <w:sz w:val="22"/>
          <w:szCs w:val="22"/>
        </w:rPr>
        <w:t xml:space="preserve"> </w:t>
      </w:r>
      <w:r w:rsidR="006246C6" w:rsidRPr="00CC1FB2">
        <w:rPr>
          <w:rFonts w:cs="Arial"/>
          <w:spacing w:val="-1"/>
          <w:sz w:val="22"/>
          <w:szCs w:val="22"/>
        </w:rPr>
        <w:t>Registro</w:t>
      </w:r>
      <w:r w:rsidR="006246C6" w:rsidRPr="00CC1FB2">
        <w:rPr>
          <w:rFonts w:cs="Arial"/>
          <w:spacing w:val="10"/>
          <w:sz w:val="22"/>
          <w:szCs w:val="22"/>
        </w:rPr>
        <w:t xml:space="preserve"> </w:t>
      </w:r>
      <w:r w:rsidR="006246C6" w:rsidRPr="00CC1FB2">
        <w:rPr>
          <w:rFonts w:cs="Arial"/>
          <w:spacing w:val="-1"/>
          <w:sz w:val="22"/>
          <w:szCs w:val="22"/>
        </w:rPr>
        <w:t>Civil</w:t>
      </w:r>
      <w:r w:rsidR="006246C6" w:rsidRPr="00CC1FB2">
        <w:rPr>
          <w:rFonts w:cs="Arial"/>
          <w:spacing w:val="14"/>
          <w:sz w:val="22"/>
          <w:szCs w:val="22"/>
        </w:rPr>
        <w:t xml:space="preserve"> </w:t>
      </w:r>
      <w:r w:rsidR="006246C6" w:rsidRPr="00CC1FB2">
        <w:rPr>
          <w:rFonts w:cs="Arial"/>
          <w:sz w:val="22"/>
          <w:szCs w:val="22"/>
        </w:rPr>
        <w:t>das</w:t>
      </w:r>
      <w:r w:rsidR="006246C6" w:rsidRPr="00CC1FB2">
        <w:rPr>
          <w:rFonts w:cs="Arial"/>
          <w:spacing w:val="9"/>
          <w:sz w:val="22"/>
          <w:szCs w:val="22"/>
        </w:rPr>
        <w:t xml:space="preserve"> </w:t>
      </w:r>
      <w:r w:rsidR="006246C6" w:rsidRPr="00CC1FB2">
        <w:rPr>
          <w:rFonts w:cs="Arial"/>
          <w:spacing w:val="-1"/>
          <w:sz w:val="22"/>
          <w:szCs w:val="22"/>
        </w:rPr>
        <w:t>Pessoas</w:t>
      </w:r>
      <w:r w:rsidR="006246C6" w:rsidRPr="00CC1FB2">
        <w:rPr>
          <w:rFonts w:cs="Arial"/>
          <w:spacing w:val="58"/>
          <w:sz w:val="22"/>
          <w:szCs w:val="22"/>
        </w:rPr>
        <w:t xml:space="preserve"> </w:t>
      </w:r>
      <w:r w:rsidR="006246C6" w:rsidRPr="00CC1FB2">
        <w:rPr>
          <w:rFonts w:cs="Arial"/>
          <w:sz w:val="22"/>
          <w:szCs w:val="22"/>
        </w:rPr>
        <w:t>Jurídicas</w:t>
      </w:r>
      <w:r w:rsidR="006246C6" w:rsidRPr="00CC1FB2">
        <w:rPr>
          <w:rFonts w:cs="Arial"/>
          <w:spacing w:val="-10"/>
          <w:sz w:val="22"/>
          <w:szCs w:val="22"/>
        </w:rPr>
        <w:t xml:space="preserve"> </w:t>
      </w:r>
      <w:r w:rsidR="006246C6" w:rsidRPr="00CC1FB2">
        <w:rPr>
          <w:rFonts w:cs="Arial"/>
          <w:sz w:val="22"/>
          <w:szCs w:val="22"/>
        </w:rPr>
        <w:t>do</w:t>
      </w:r>
      <w:r w:rsidR="006246C6" w:rsidRPr="00CC1FB2">
        <w:rPr>
          <w:rFonts w:cs="Arial"/>
          <w:spacing w:val="-14"/>
          <w:sz w:val="22"/>
          <w:szCs w:val="22"/>
        </w:rPr>
        <w:t xml:space="preserve"> </w:t>
      </w:r>
      <w:r w:rsidR="006246C6" w:rsidRPr="00CC1FB2">
        <w:rPr>
          <w:rFonts w:cs="Arial"/>
          <w:sz w:val="22"/>
          <w:szCs w:val="22"/>
        </w:rPr>
        <w:t>local</w:t>
      </w:r>
      <w:r w:rsidR="006246C6" w:rsidRPr="00CC1FB2">
        <w:rPr>
          <w:rFonts w:cs="Arial"/>
          <w:spacing w:val="-6"/>
          <w:sz w:val="22"/>
          <w:szCs w:val="22"/>
        </w:rPr>
        <w:t xml:space="preserve"> </w:t>
      </w:r>
      <w:r w:rsidR="006246C6" w:rsidRPr="00CC1FB2">
        <w:rPr>
          <w:rFonts w:cs="Arial"/>
          <w:sz w:val="22"/>
          <w:szCs w:val="22"/>
        </w:rPr>
        <w:t>de</w:t>
      </w:r>
      <w:r w:rsidR="006246C6" w:rsidRPr="00CC1FB2">
        <w:rPr>
          <w:rFonts w:cs="Arial"/>
          <w:spacing w:val="-4"/>
          <w:sz w:val="22"/>
          <w:szCs w:val="22"/>
        </w:rPr>
        <w:t xml:space="preserve"> </w:t>
      </w:r>
      <w:r w:rsidR="006246C6" w:rsidRPr="00CC1FB2">
        <w:rPr>
          <w:rFonts w:cs="Arial"/>
          <w:spacing w:val="-2"/>
          <w:sz w:val="22"/>
          <w:szCs w:val="22"/>
        </w:rPr>
        <w:t>sua</w:t>
      </w:r>
      <w:r w:rsidR="006246C6" w:rsidRPr="00CC1FB2">
        <w:rPr>
          <w:rFonts w:cs="Arial"/>
          <w:spacing w:val="-9"/>
          <w:sz w:val="22"/>
          <w:szCs w:val="22"/>
        </w:rPr>
        <w:t xml:space="preserve"> </w:t>
      </w:r>
      <w:r w:rsidR="006246C6" w:rsidRPr="00CC1FB2">
        <w:rPr>
          <w:rFonts w:cs="Arial"/>
          <w:sz w:val="22"/>
          <w:szCs w:val="22"/>
        </w:rPr>
        <w:t>sede,</w:t>
      </w:r>
      <w:r w:rsidR="006246C6" w:rsidRPr="00CC1FB2">
        <w:rPr>
          <w:rFonts w:cs="Arial"/>
          <w:spacing w:val="-9"/>
          <w:sz w:val="22"/>
          <w:szCs w:val="22"/>
        </w:rPr>
        <w:t xml:space="preserve"> </w:t>
      </w:r>
      <w:r w:rsidR="006246C6" w:rsidRPr="00CC1FB2">
        <w:rPr>
          <w:rFonts w:cs="Arial"/>
          <w:spacing w:val="-1"/>
          <w:sz w:val="22"/>
          <w:szCs w:val="22"/>
        </w:rPr>
        <w:t>acompanhada</w:t>
      </w:r>
      <w:r w:rsidR="006246C6" w:rsidRPr="00CC1FB2">
        <w:rPr>
          <w:rFonts w:cs="Arial"/>
          <w:spacing w:val="-13"/>
          <w:sz w:val="22"/>
          <w:szCs w:val="22"/>
        </w:rPr>
        <w:t xml:space="preserve"> </w:t>
      </w:r>
      <w:r w:rsidR="006246C6" w:rsidRPr="00CC1FB2">
        <w:rPr>
          <w:rFonts w:cs="Arial"/>
          <w:sz w:val="22"/>
          <w:szCs w:val="22"/>
        </w:rPr>
        <w:t>de</w:t>
      </w:r>
      <w:r w:rsidR="006246C6" w:rsidRPr="00CC1FB2">
        <w:rPr>
          <w:rFonts w:cs="Arial"/>
          <w:spacing w:val="-9"/>
          <w:sz w:val="22"/>
          <w:szCs w:val="22"/>
        </w:rPr>
        <w:t xml:space="preserve"> </w:t>
      </w:r>
      <w:r w:rsidR="006246C6" w:rsidRPr="00CC1FB2">
        <w:rPr>
          <w:rFonts w:cs="Arial"/>
          <w:sz w:val="22"/>
          <w:szCs w:val="22"/>
        </w:rPr>
        <w:t>prova</w:t>
      </w:r>
      <w:r w:rsidR="006246C6" w:rsidRPr="00CC1FB2">
        <w:rPr>
          <w:rFonts w:cs="Arial"/>
          <w:spacing w:val="-9"/>
          <w:sz w:val="22"/>
          <w:szCs w:val="22"/>
        </w:rPr>
        <w:t xml:space="preserve"> </w:t>
      </w:r>
      <w:r w:rsidR="006246C6" w:rsidRPr="00CC1FB2">
        <w:rPr>
          <w:rFonts w:cs="Arial"/>
          <w:sz w:val="22"/>
          <w:szCs w:val="22"/>
        </w:rPr>
        <w:t>da</w:t>
      </w:r>
      <w:r w:rsidR="006246C6" w:rsidRPr="00CC1FB2">
        <w:rPr>
          <w:rFonts w:cs="Arial"/>
          <w:spacing w:val="-9"/>
          <w:sz w:val="22"/>
          <w:szCs w:val="22"/>
        </w:rPr>
        <w:t xml:space="preserve"> </w:t>
      </w:r>
      <w:r w:rsidR="006246C6" w:rsidRPr="00CC1FB2">
        <w:rPr>
          <w:rFonts w:cs="Arial"/>
          <w:spacing w:val="-1"/>
          <w:sz w:val="22"/>
          <w:szCs w:val="22"/>
        </w:rPr>
        <w:t>indicação</w:t>
      </w:r>
      <w:r w:rsidR="006246C6" w:rsidRPr="00CC1FB2">
        <w:rPr>
          <w:rFonts w:cs="Arial"/>
          <w:spacing w:val="-9"/>
          <w:sz w:val="22"/>
          <w:szCs w:val="22"/>
        </w:rPr>
        <w:t xml:space="preserve"> </w:t>
      </w:r>
      <w:r w:rsidR="006246C6" w:rsidRPr="00CC1FB2">
        <w:rPr>
          <w:rFonts w:cs="Arial"/>
          <w:sz w:val="22"/>
          <w:szCs w:val="22"/>
        </w:rPr>
        <w:t>dos</w:t>
      </w:r>
      <w:r w:rsidR="006246C6" w:rsidRPr="00CC1FB2">
        <w:rPr>
          <w:rFonts w:cs="Arial"/>
          <w:spacing w:val="-10"/>
          <w:sz w:val="22"/>
          <w:szCs w:val="22"/>
        </w:rPr>
        <w:t xml:space="preserve"> </w:t>
      </w:r>
      <w:r w:rsidR="006246C6" w:rsidRPr="00CC1FB2">
        <w:rPr>
          <w:rFonts w:cs="Arial"/>
          <w:sz w:val="22"/>
          <w:szCs w:val="22"/>
        </w:rPr>
        <w:t>seus</w:t>
      </w:r>
      <w:r w:rsidR="006246C6" w:rsidRPr="00CC1FB2">
        <w:rPr>
          <w:rFonts w:cs="Arial"/>
          <w:spacing w:val="-15"/>
          <w:sz w:val="22"/>
          <w:szCs w:val="22"/>
        </w:rPr>
        <w:t xml:space="preserve"> </w:t>
      </w:r>
      <w:r w:rsidR="006246C6" w:rsidRPr="00CC1FB2">
        <w:rPr>
          <w:rFonts w:cs="Arial"/>
          <w:spacing w:val="-1"/>
          <w:sz w:val="22"/>
          <w:szCs w:val="22"/>
        </w:rPr>
        <w:t>administradores;</w:t>
      </w:r>
    </w:p>
    <w:p w14:paraId="00614ADB" w14:textId="4A477BED" w:rsidR="009D4F7D" w:rsidRPr="00FF4159" w:rsidRDefault="00B54C32" w:rsidP="00B54C32">
      <w:pPr>
        <w:pStyle w:val="Corpodetexto"/>
        <w:tabs>
          <w:tab w:val="left" w:pos="1182"/>
        </w:tabs>
        <w:spacing w:line="360" w:lineRule="auto"/>
        <w:ind w:left="0"/>
        <w:jc w:val="both"/>
        <w:rPr>
          <w:rFonts w:cs="Arial"/>
          <w:sz w:val="22"/>
          <w:szCs w:val="22"/>
        </w:rPr>
      </w:pPr>
      <w:r>
        <w:rPr>
          <w:rFonts w:cs="Arial"/>
          <w:spacing w:val="-1"/>
          <w:sz w:val="22"/>
          <w:szCs w:val="22"/>
        </w:rPr>
        <w:t xml:space="preserve">8.1.1.5 </w:t>
      </w:r>
      <w:r w:rsidR="006246C6" w:rsidRPr="00CC1FB2">
        <w:rPr>
          <w:rFonts w:cs="Arial"/>
          <w:spacing w:val="-1"/>
          <w:sz w:val="22"/>
          <w:szCs w:val="22"/>
        </w:rPr>
        <w:t>No</w:t>
      </w:r>
      <w:r w:rsidR="006246C6" w:rsidRPr="00CC1FB2">
        <w:rPr>
          <w:rFonts w:cs="Arial"/>
          <w:spacing w:val="48"/>
          <w:sz w:val="22"/>
          <w:szCs w:val="22"/>
        </w:rPr>
        <w:t xml:space="preserve"> </w:t>
      </w:r>
      <w:r w:rsidR="006246C6" w:rsidRPr="00CC1FB2">
        <w:rPr>
          <w:rFonts w:cs="Arial"/>
          <w:sz w:val="22"/>
          <w:szCs w:val="22"/>
        </w:rPr>
        <w:t>caso</w:t>
      </w:r>
      <w:r w:rsidR="006246C6" w:rsidRPr="00CC1FB2">
        <w:rPr>
          <w:rFonts w:cs="Arial"/>
          <w:spacing w:val="43"/>
          <w:sz w:val="22"/>
          <w:szCs w:val="22"/>
        </w:rPr>
        <w:t xml:space="preserve"> </w:t>
      </w:r>
      <w:r w:rsidR="006246C6" w:rsidRPr="00CC1FB2">
        <w:rPr>
          <w:rFonts w:cs="Arial"/>
          <w:sz w:val="22"/>
          <w:szCs w:val="22"/>
        </w:rPr>
        <w:t>de</w:t>
      </w:r>
      <w:r w:rsidR="006246C6" w:rsidRPr="00CC1FB2">
        <w:rPr>
          <w:rFonts w:cs="Arial"/>
          <w:spacing w:val="44"/>
          <w:sz w:val="22"/>
          <w:szCs w:val="22"/>
        </w:rPr>
        <w:t xml:space="preserve"> </w:t>
      </w:r>
      <w:r w:rsidR="006246C6" w:rsidRPr="00CC1FB2">
        <w:rPr>
          <w:rFonts w:cs="Arial"/>
          <w:spacing w:val="-1"/>
          <w:sz w:val="22"/>
          <w:szCs w:val="22"/>
        </w:rPr>
        <w:t>empresa</w:t>
      </w:r>
      <w:r w:rsidR="006246C6" w:rsidRPr="00CC1FB2">
        <w:rPr>
          <w:rFonts w:cs="Arial"/>
          <w:spacing w:val="48"/>
          <w:sz w:val="22"/>
          <w:szCs w:val="22"/>
        </w:rPr>
        <w:t xml:space="preserve"> </w:t>
      </w:r>
      <w:r w:rsidR="006246C6" w:rsidRPr="00CC1FB2">
        <w:rPr>
          <w:rFonts w:cs="Arial"/>
          <w:sz w:val="22"/>
          <w:szCs w:val="22"/>
        </w:rPr>
        <w:t>ou</w:t>
      </w:r>
      <w:r w:rsidR="006246C6" w:rsidRPr="00CC1FB2">
        <w:rPr>
          <w:rFonts w:cs="Arial"/>
          <w:spacing w:val="49"/>
          <w:sz w:val="22"/>
          <w:szCs w:val="22"/>
        </w:rPr>
        <w:t xml:space="preserve"> </w:t>
      </w:r>
      <w:r w:rsidR="006246C6" w:rsidRPr="00CC1FB2">
        <w:rPr>
          <w:rFonts w:cs="Arial"/>
          <w:spacing w:val="-1"/>
          <w:sz w:val="22"/>
          <w:szCs w:val="22"/>
        </w:rPr>
        <w:t>sociedade</w:t>
      </w:r>
      <w:r w:rsidR="006246C6" w:rsidRPr="00CC1FB2">
        <w:rPr>
          <w:rFonts w:cs="Arial"/>
          <w:spacing w:val="43"/>
          <w:sz w:val="22"/>
          <w:szCs w:val="22"/>
        </w:rPr>
        <w:t xml:space="preserve"> </w:t>
      </w:r>
      <w:r w:rsidR="006246C6" w:rsidRPr="00CC1FB2">
        <w:rPr>
          <w:rFonts w:cs="Arial"/>
          <w:spacing w:val="-1"/>
          <w:sz w:val="22"/>
          <w:szCs w:val="22"/>
        </w:rPr>
        <w:t>estrangeira</w:t>
      </w:r>
      <w:r w:rsidR="006246C6" w:rsidRPr="00CC1FB2">
        <w:rPr>
          <w:rFonts w:cs="Arial"/>
          <w:spacing w:val="44"/>
          <w:sz w:val="22"/>
          <w:szCs w:val="22"/>
        </w:rPr>
        <w:t xml:space="preserve"> </w:t>
      </w:r>
      <w:r w:rsidR="006246C6" w:rsidRPr="00CC1FB2">
        <w:rPr>
          <w:rFonts w:cs="Arial"/>
          <w:sz w:val="22"/>
          <w:szCs w:val="22"/>
        </w:rPr>
        <w:t>em</w:t>
      </w:r>
      <w:r w:rsidR="006246C6" w:rsidRPr="00CC1FB2">
        <w:rPr>
          <w:rFonts w:cs="Arial"/>
          <w:spacing w:val="39"/>
          <w:sz w:val="22"/>
          <w:szCs w:val="22"/>
        </w:rPr>
        <w:t xml:space="preserve"> </w:t>
      </w:r>
      <w:r w:rsidR="006246C6" w:rsidRPr="00CC1FB2">
        <w:rPr>
          <w:rFonts w:cs="Arial"/>
          <w:spacing w:val="-1"/>
          <w:sz w:val="22"/>
          <w:szCs w:val="22"/>
        </w:rPr>
        <w:t>funcionamento</w:t>
      </w:r>
      <w:r w:rsidR="006246C6" w:rsidRPr="00CC1FB2">
        <w:rPr>
          <w:rFonts w:cs="Arial"/>
          <w:spacing w:val="49"/>
          <w:sz w:val="22"/>
          <w:szCs w:val="22"/>
        </w:rPr>
        <w:t xml:space="preserve"> </w:t>
      </w:r>
      <w:r w:rsidR="006246C6" w:rsidRPr="00CC1FB2">
        <w:rPr>
          <w:rFonts w:cs="Arial"/>
          <w:sz w:val="22"/>
          <w:szCs w:val="22"/>
        </w:rPr>
        <w:t>no</w:t>
      </w:r>
      <w:r w:rsidR="006246C6" w:rsidRPr="00CC1FB2">
        <w:rPr>
          <w:rFonts w:cs="Arial"/>
          <w:spacing w:val="48"/>
          <w:sz w:val="22"/>
          <w:szCs w:val="22"/>
        </w:rPr>
        <w:t xml:space="preserve"> </w:t>
      </w:r>
      <w:r w:rsidR="006246C6" w:rsidRPr="00CC1FB2">
        <w:rPr>
          <w:rFonts w:cs="Arial"/>
          <w:spacing w:val="-1"/>
          <w:sz w:val="22"/>
          <w:szCs w:val="22"/>
        </w:rPr>
        <w:t>País:</w:t>
      </w:r>
      <w:r w:rsidR="006246C6" w:rsidRPr="00CC1FB2">
        <w:rPr>
          <w:rFonts w:cs="Arial"/>
          <w:spacing w:val="44"/>
          <w:sz w:val="22"/>
          <w:szCs w:val="22"/>
        </w:rPr>
        <w:t xml:space="preserve"> </w:t>
      </w:r>
      <w:r w:rsidR="006246C6" w:rsidRPr="00CC1FB2">
        <w:rPr>
          <w:rFonts w:cs="Arial"/>
          <w:spacing w:val="-2"/>
          <w:sz w:val="22"/>
          <w:szCs w:val="22"/>
        </w:rPr>
        <w:t>decreto</w:t>
      </w:r>
      <w:r w:rsidR="006246C6" w:rsidRPr="00CC1FB2">
        <w:rPr>
          <w:rFonts w:cs="Arial"/>
          <w:spacing w:val="52"/>
          <w:sz w:val="22"/>
          <w:szCs w:val="22"/>
        </w:rPr>
        <w:t xml:space="preserve"> </w:t>
      </w:r>
      <w:r w:rsidR="006246C6" w:rsidRPr="00CC1FB2">
        <w:rPr>
          <w:rFonts w:cs="Arial"/>
          <w:sz w:val="22"/>
          <w:szCs w:val="22"/>
        </w:rPr>
        <w:t>de</w:t>
      </w:r>
      <w:r w:rsidR="006246C6" w:rsidRPr="00CC1FB2">
        <w:rPr>
          <w:rFonts w:cs="Arial"/>
          <w:spacing w:val="73"/>
          <w:sz w:val="22"/>
          <w:szCs w:val="22"/>
        </w:rPr>
        <w:t xml:space="preserve"> </w:t>
      </w:r>
      <w:r w:rsidR="006246C6" w:rsidRPr="00CC1FB2">
        <w:rPr>
          <w:rFonts w:cs="Arial"/>
          <w:sz w:val="22"/>
          <w:szCs w:val="22"/>
        </w:rPr>
        <w:t>autorização;</w:t>
      </w:r>
    </w:p>
    <w:p w14:paraId="5A294064" w14:textId="0488EB3E" w:rsidR="006D2705" w:rsidRPr="00FF4159" w:rsidRDefault="006246C6">
      <w:pPr>
        <w:pStyle w:val="Corpodetexto"/>
        <w:numPr>
          <w:ilvl w:val="3"/>
          <w:numId w:val="11"/>
        </w:numPr>
        <w:tabs>
          <w:tab w:val="left" w:pos="1066"/>
        </w:tabs>
        <w:spacing w:line="360" w:lineRule="auto"/>
        <w:jc w:val="both"/>
        <w:rPr>
          <w:rFonts w:cs="Arial"/>
          <w:sz w:val="22"/>
          <w:szCs w:val="22"/>
        </w:rPr>
      </w:pPr>
      <w:r w:rsidRPr="00CC1FB2">
        <w:rPr>
          <w:rFonts w:cs="Arial"/>
          <w:sz w:val="22"/>
          <w:szCs w:val="22"/>
        </w:rPr>
        <w:t>Registro</w:t>
      </w:r>
      <w:r w:rsidRPr="00CC1FB2">
        <w:rPr>
          <w:rFonts w:cs="Arial"/>
          <w:spacing w:val="-4"/>
          <w:sz w:val="22"/>
          <w:szCs w:val="22"/>
        </w:rPr>
        <w:t xml:space="preserve"> </w:t>
      </w:r>
      <w:r w:rsidRPr="00CC1FB2">
        <w:rPr>
          <w:rFonts w:cs="Arial"/>
          <w:spacing w:val="-1"/>
          <w:sz w:val="22"/>
          <w:szCs w:val="22"/>
        </w:rPr>
        <w:t>empresarial</w:t>
      </w:r>
      <w:r w:rsidRPr="00CC1FB2">
        <w:rPr>
          <w:rFonts w:cs="Arial"/>
          <w:spacing w:val="4"/>
          <w:sz w:val="22"/>
          <w:szCs w:val="22"/>
        </w:rPr>
        <w:t xml:space="preserve"> </w:t>
      </w:r>
      <w:r w:rsidRPr="00CC1FB2">
        <w:rPr>
          <w:rFonts w:cs="Arial"/>
          <w:sz w:val="22"/>
          <w:szCs w:val="22"/>
        </w:rPr>
        <w:t>na</w:t>
      </w:r>
      <w:r w:rsidRPr="00CC1FB2">
        <w:rPr>
          <w:rFonts w:cs="Arial"/>
          <w:spacing w:val="-4"/>
          <w:sz w:val="22"/>
          <w:szCs w:val="22"/>
        </w:rPr>
        <w:t xml:space="preserve"> </w:t>
      </w:r>
      <w:r w:rsidRPr="00CC1FB2">
        <w:rPr>
          <w:rFonts w:cs="Arial"/>
          <w:sz w:val="22"/>
          <w:szCs w:val="22"/>
        </w:rPr>
        <w:t>Junta</w:t>
      </w:r>
      <w:r w:rsidRPr="00CC1FB2">
        <w:rPr>
          <w:rFonts w:cs="Arial"/>
          <w:spacing w:val="1"/>
          <w:sz w:val="22"/>
          <w:szCs w:val="22"/>
        </w:rPr>
        <w:t xml:space="preserve"> </w:t>
      </w:r>
      <w:r w:rsidRPr="00CC1FB2">
        <w:rPr>
          <w:rFonts w:cs="Arial"/>
          <w:spacing w:val="-1"/>
          <w:sz w:val="22"/>
          <w:szCs w:val="22"/>
        </w:rPr>
        <w:t>Comercial,</w:t>
      </w:r>
      <w:r w:rsidRPr="00CC1FB2">
        <w:rPr>
          <w:rFonts w:cs="Arial"/>
          <w:spacing w:val="-4"/>
          <w:sz w:val="22"/>
          <w:szCs w:val="22"/>
        </w:rPr>
        <w:t xml:space="preserve"> </w:t>
      </w:r>
      <w:r w:rsidRPr="00CC1FB2">
        <w:rPr>
          <w:rFonts w:cs="Arial"/>
          <w:spacing w:val="-2"/>
          <w:sz w:val="22"/>
          <w:szCs w:val="22"/>
        </w:rPr>
        <w:t>no</w:t>
      </w:r>
      <w:r w:rsidRPr="00CC1FB2">
        <w:rPr>
          <w:rFonts w:cs="Arial"/>
          <w:spacing w:val="1"/>
          <w:sz w:val="22"/>
          <w:szCs w:val="22"/>
        </w:rPr>
        <w:t xml:space="preserve"> </w:t>
      </w:r>
      <w:r w:rsidRPr="00CC1FB2">
        <w:rPr>
          <w:rFonts w:cs="Arial"/>
          <w:sz w:val="22"/>
          <w:szCs w:val="22"/>
        </w:rPr>
        <w:t>caso de</w:t>
      </w:r>
      <w:r w:rsidRPr="00CC1FB2">
        <w:rPr>
          <w:rFonts w:cs="Arial"/>
          <w:spacing w:val="-4"/>
          <w:sz w:val="22"/>
          <w:szCs w:val="22"/>
        </w:rPr>
        <w:t xml:space="preserve"> </w:t>
      </w:r>
      <w:r w:rsidRPr="00CC1FB2">
        <w:rPr>
          <w:rFonts w:cs="Arial"/>
          <w:spacing w:val="-1"/>
          <w:sz w:val="22"/>
          <w:szCs w:val="22"/>
        </w:rPr>
        <w:t>empresário</w:t>
      </w:r>
      <w:r w:rsidRPr="00CC1FB2">
        <w:rPr>
          <w:rFonts w:cs="Arial"/>
          <w:spacing w:val="-4"/>
          <w:sz w:val="22"/>
          <w:szCs w:val="22"/>
        </w:rPr>
        <w:t xml:space="preserve"> </w:t>
      </w:r>
      <w:r w:rsidRPr="00CC1FB2">
        <w:rPr>
          <w:rFonts w:cs="Arial"/>
          <w:sz w:val="22"/>
          <w:szCs w:val="22"/>
        </w:rPr>
        <w:t>individual;</w:t>
      </w:r>
    </w:p>
    <w:p w14:paraId="14B40001" w14:textId="053742C4" w:rsidR="006D2705" w:rsidRPr="009321E7" w:rsidRDefault="009321E7">
      <w:pPr>
        <w:pStyle w:val="Corpodetexto"/>
        <w:numPr>
          <w:ilvl w:val="3"/>
          <w:numId w:val="11"/>
        </w:numPr>
        <w:tabs>
          <w:tab w:val="left" w:pos="1129"/>
        </w:tabs>
        <w:spacing w:line="360" w:lineRule="auto"/>
        <w:jc w:val="both"/>
        <w:rPr>
          <w:rFonts w:cs="Arial"/>
          <w:sz w:val="22"/>
          <w:szCs w:val="22"/>
        </w:rPr>
      </w:pPr>
      <w:r>
        <w:rPr>
          <w:rFonts w:cs="Arial"/>
          <w:spacing w:val="-1"/>
          <w:sz w:val="22"/>
          <w:szCs w:val="22"/>
        </w:rPr>
        <w:t xml:space="preserve"> </w:t>
      </w:r>
      <w:r w:rsidR="006246C6" w:rsidRPr="00CC1FB2">
        <w:rPr>
          <w:rFonts w:cs="Arial"/>
          <w:spacing w:val="-1"/>
          <w:sz w:val="22"/>
          <w:szCs w:val="22"/>
        </w:rPr>
        <w:t>Certificado</w:t>
      </w:r>
      <w:r w:rsidR="006246C6" w:rsidRPr="00CC1FB2">
        <w:rPr>
          <w:rFonts w:cs="Arial"/>
          <w:spacing w:val="-10"/>
          <w:sz w:val="22"/>
          <w:szCs w:val="22"/>
        </w:rPr>
        <w:t xml:space="preserve"> </w:t>
      </w:r>
      <w:r w:rsidR="006246C6" w:rsidRPr="00CC1FB2">
        <w:rPr>
          <w:rFonts w:cs="Arial"/>
          <w:sz w:val="22"/>
          <w:szCs w:val="22"/>
        </w:rPr>
        <w:t>da</w:t>
      </w:r>
      <w:r w:rsidR="006246C6" w:rsidRPr="00CC1FB2">
        <w:rPr>
          <w:rFonts w:cs="Arial"/>
          <w:spacing w:val="-4"/>
          <w:sz w:val="22"/>
          <w:szCs w:val="22"/>
        </w:rPr>
        <w:t xml:space="preserve"> </w:t>
      </w:r>
      <w:r w:rsidR="006246C6" w:rsidRPr="00CC1FB2">
        <w:rPr>
          <w:rFonts w:cs="Arial"/>
          <w:spacing w:val="-1"/>
          <w:sz w:val="22"/>
          <w:szCs w:val="22"/>
        </w:rPr>
        <w:t>Condição</w:t>
      </w:r>
      <w:r w:rsidR="006246C6" w:rsidRPr="00CC1FB2">
        <w:rPr>
          <w:rFonts w:cs="Arial"/>
          <w:spacing w:val="-10"/>
          <w:sz w:val="22"/>
          <w:szCs w:val="22"/>
        </w:rPr>
        <w:t xml:space="preserve"> </w:t>
      </w:r>
      <w:r w:rsidR="006246C6" w:rsidRPr="00CC1FB2">
        <w:rPr>
          <w:rFonts w:cs="Arial"/>
          <w:sz w:val="22"/>
          <w:szCs w:val="22"/>
        </w:rPr>
        <w:t>de</w:t>
      </w:r>
      <w:r w:rsidR="006246C6" w:rsidRPr="00CC1FB2">
        <w:rPr>
          <w:rFonts w:cs="Arial"/>
          <w:spacing w:val="-9"/>
          <w:sz w:val="22"/>
          <w:szCs w:val="22"/>
        </w:rPr>
        <w:t xml:space="preserve"> </w:t>
      </w:r>
      <w:r w:rsidR="006246C6" w:rsidRPr="00CC1FB2">
        <w:rPr>
          <w:rFonts w:cs="Arial"/>
          <w:spacing w:val="-1"/>
          <w:sz w:val="22"/>
          <w:szCs w:val="22"/>
        </w:rPr>
        <w:t>Microempreendedor</w:t>
      </w:r>
      <w:r w:rsidR="006246C6" w:rsidRPr="00CC1FB2">
        <w:rPr>
          <w:rFonts w:cs="Arial"/>
          <w:spacing w:val="-3"/>
          <w:sz w:val="22"/>
          <w:szCs w:val="22"/>
        </w:rPr>
        <w:t xml:space="preserve"> </w:t>
      </w:r>
      <w:r w:rsidR="006246C6" w:rsidRPr="00CC1FB2">
        <w:rPr>
          <w:rFonts w:cs="Arial"/>
          <w:spacing w:val="-1"/>
          <w:sz w:val="22"/>
          <w:szCs w:val="22"/>
        </w:rPr>
        <w:t>Individual,</w:t>
      </w:r>
      <w:r w:rsidR="006246C6" w:rsidRPr="00CC1FB2">
        <w:rPr>
          <w:rFonts w:cs="Arial"/>
          <w:spacing w:val="-10"/>
          <w:sz w:val="22"/>
          <w:szCs w:val="22"/>
        </w:rPr>
        <w:t xml:space="preserve"> </w:t>
      </w:r>
      <w:r w:rsidR="006246C6" w:rsidRPr="00CC1FB2">
        <w:rPr>
          <w:rFonts w:cs="Arial"/>
          <w:sz w:val="22"/>
          <w:szCs w:val="22"/>
        </w:rPr>
        <w:t>em</w:t>
      </w:r>
      <w:r w:rsidR="006246C6" w:rsidRPr="00CC1FB2">
        <w:rPr>
          <w:rFonts w:cs="Arial"/>
          <w:spacing w:val="-13"/>
          <w:sz w:val="22"/>
          <w:szCs w:val="22"/>
        </w:rPr>
        <w:t xml:space="preserve"> </w:t>
      </w:r>
      <w:r w:rsidR="006246C6" w:rsidRPr="00CC1FB2">
        <w:rPr>
          <w:rFonts w:cs="Arial"/>
          <w:sz w:val="22"/>
          <w:szCs w:val="22"/>
        </w:rPr>
        <w:t>se</w:t>
      </w:r>
      <w:r w:rsidR="006246C6" w:rsidRPr="00CC1FB2">
        <w:rPr>
          <w:rFonts w:cs="Arial"/>
          <w:spacing w:val="-9"/>
          <w:sz w:val="22"/>
          <w:szCs w:val="22"/>
        </w:rPr>
        <w:t xml:space="preserve"> </w:t>
      </w:r>
      <w:r w:rsidR="006246C6" w:rsidRPr="00CC1FB2">
        <w:rPr>
          <w:rFonts w:cs="Arial"/>
          <w:sz w:val="22"/>
          <w:szCs w:val="22"/>
        </w:rPr>
        <w:t>tratando</w:t>
      </w:r>
      <w:r w:rsidR="006246C6" w:rsidRPr="00CC1FB2">
        <w:rPr>
          <w:rFonts w:cs="Arial"/>
          <w:spacing w:val="-10"/>
          <w:sz w:val="22"/>
          <w:szCs w:val="22"/>
        </w:rPr>
        <w:t xml:space="preserve"> </w:t>
      </w:r>
      <w:r w:rsidR="006246C6" w:rsidRPr="00CC1FB2">
        <w:rPr>
          <w:rFonts w:cs="Arial"/>
          <w:sz w:val="22"/>
          <w:szCs w:val="22"/>
        </w:rPr>
        <w:t>de</w:t>
      </w:r>
      <w:r w:rsidR="006246C6" w:rsidRPr="00CC1FB2">
        <w:rPr>
          <w:rFonts w:cs="Arial"/>
          <w:spacing w:val="-4"/>
          <w:sz w:val="22"/>
          <w:szCs w:val="22"/>
        </w:rPr>
        <w:t xml:space="preserve"> </w:t>
      </w:r>
      <w:r w:rsidR="006246C6" w:rsidRPr="00CC1FB2">
        <w:rPr>
          <w:rFonts w:cs="Arial"/>
          <w:spacing w:val="-2"/>
          <w:sz w:val="22"/>
          <w:szCs w:val="22"/>
        </w:rPr>
        <w:t>MEI;</w:t>
      </w:r>
    </w:p>
    <w:p w14:paraId="7BE36477" w14:textId="76786E95" w:rsidR="006D2705" w:rsidRDefault="006246C6" w:rsidP="00D97411">
      <w:pPr>
        <w:pStyle w:val="Corpodetexto"/>
        <w:spacing w:line="360" w:lineRule="auto"/>
        <w:ind w:left="0"/>
        <w:jc w:val="both"/>
        <w:rPr>
          <w:rFonts w:cs="Arial"/>
          <w:spacing w:val="-1"/>
          <w:sz w:val="22"/>
          <w:szCs w:val="22"/>
        </w:rPr>
      </w:pPr>
      <w:r w:rsidRPr="00CC1FB2">
        <w:rPr>
          <w:rFonts w:cs="Arial"/>
          <w:sz w:val="22"/>
          <w:szCs w:val="22"/>
        </w:rPr>
        <w:t>8.1.1.</w:t>
      </w:r>
      <w:r w:rsidR="009321E7">
        <w:rPr>
          <w:rFonts w:cs="Arial"/>
          <w:sz w:val="22"/>
          <w:szCs w:val="22"/>
        </w:rPr>
        <w:t>8</w:t>
      </w:r>
      <w:r w:rsidRPr="00CC1FB2">
        <w:rPr>
          <w:rFonts w:cs="Arial"/>
          <w:spacing w:val="34"/>
          <w:sz w:val="22"/>
          <w:szCs w:val="22"/>
        </w:rPr>
        <w:t xml:space="preserve"> </w:t>
      </w:r>
      <w:r w:rsidRPr="00CC1FB2">
        <w:rPr>
          <w:rFonts w:cs="Arial"/>
          <w:sz w:val="22"/>
          <w:szCs w:val="22"/>
        </w:rPr>
        <w:t>Os</w:t>
      </w:r>
      <w:r w:rsidRPr="00CC1FB2">
        <w:rPr>
          <w:rFonts w:cs="Arial"/>
          <w:spacing w:val="33"/>
          <w:sz w:val="22"/>
          <w:szCs w:val="22"/>
        </w:rPr>
        <w:t xml:space="preserve"> </w:t>
      </w:r>
      <w:r w:rsidRPr="00CC1FB2">
        <w:rPr>
          <w:rFonts w:cs="Arial"/>
          <w:spacing w:val="-1"/>
          <w:sz w:val="22"/>
          <w:szCs w:val="22"/>
        </w:rPr>
        <w:t>documentos</w:t>
      </w:r>
      <w:r w:rsidRPr="00CC1FB2">
        <w:rPr>
          <w:rFonts w:cs="Arial"/>
          <w:spacing w:val="32"/>
          <w:sz w:val="22"/>
          <w:szCs w:val="22"/>
        </w:rPr>
        <w:t xml:space="preserve"> </w:t>
      </w:r>
      <w:r w:rsidRPr="00CC1FB2">
        <w:rPr>
          <w:rFonts w:cs="Arial"/>
          <w:spacing w:val="-1"/>
          <w:sz w:val="22"/>
          <w:szCs w:val="22"/>
        </w:rPr>
        <w:t>acima</w:t>
      </w:r>
      <w:r w:rsidRPr="00CC1FB2">
        <w:rPr>
          <w:rFonts w:cs="Arial"/>
          <w:spacing w:val="34"/>
          <w:sz w:val="22"/>
          <w:szCs w:val="22"/>
        </w:rPr>
        <w:t xml:space="preserve"> </w:t>
      </w:r>
      <w:r w:rsidRPr="00CC1FB2">
        <w:rPr>
          <w:rFonts w:cs="Arial"/>
          <w:sz w:val="22"/>
          <w:szCs w:val="22"/>
        </w:rPr>
        <w:t>deverão</w:t>
      </w:r>
      <w:r w:rsidRPr="00CC1FB2">
        <w:rPr>
          <w:rFonts w:cs="Arial"/>
          <w:spacing w:val="33"/>
          <w:sz w:val="22"/>
          <w:szCs w:val="22"/>
        </w:rPr>
        <w:t xml:space="preserve"> </w:t>
      </w:r>
      <w:r w:rsidRPr="00CC1FB2">
        <w:rPr>
          <w:rFonts w:cs="Arial"/>
          <w:spacing w:val="-1"/>
          <w:sz w:val="22"/>
          <w:szCs w:val="22"/>
        </w:rPr>
        <w:t>estar</w:t>
      </w:r>
      <w:r w:rsidRPr="00CC1FB2">
        <w:rPr>
          <w:rFonts w:cs="Arial"/>
          <w:spacing w:val="34"/>
          <w:sz w:val="22"/>
          <w:szCs w:val="22"/>
        </w:rPr>
        <w:t xml:space="preserve"> </w:t>
      </w:r>
      <w:r w:rsidRPr="00CC1FB2">
        <w:rPr>
          <w:rFonts w:cs="Arial"/>
          <w:spacing w:val="-1"/>
          <w:sz w:val="22"/>
          <w:szCs w:val="22"/>
        </w:rPr>
        <w:t>acompanhados</w:t>
      </w:r>
      <w:r w:rsidRPr="00CC1FB2">
        <w:rPr>
          <w:rFonts w:cs="Arial"/>
          <w:spacing w:val="32"/>
          <w:sz w:val="22"/>
          <w:szCs w:val="22"/>
        </w:rPr>
        <w:t xml:space="preserve"> </w:t>
      </w:r>
      <w:r w:rsidRPr="00CC1FB2">
        <w:rPr>
          <w:rFonts w:cs="Arial"/>
          <w:sz w:val="22"/>
          <w:szCs w:val="22"/>
        </w:rPr>
        <w:t>de</w:t>
      </w:r>
      <w:r w:rsidRPr="00CC1FB2">
        <w:rPr>
          <w:rFonts w:cs="Arial"/>
          <w:spacing w:val="34"/>
          <w:sz w:val="22"/>
          <w:szCs w:val="22"/>
        </w:rPr>
        <w:t xml:space="preserve"> </w:t>
      </w:r>
      <w:r w:rsidRPr="00CC1FB2">
        <w:rPr>
          <w:rFonts w:cs="Arial"/>
          <w:sz w:val="22"/>
          <w:szCs w:val="22"/>
        </w:rPr>
        <w:t>todas</w:t>
      </w:r>
      <w:r w:rsidRPr="00CC1FB2">
        <w:rPr>
          <w:rFonts w:cs="Arial"/>
          <w:spacing w:val="32"/>
          <w:sz w:val="22"/>
          <w:szCs w:val="22"/>
        </w:rPr>
        <w:t xml:space="preserve"> </w:t>
      </w:r>
      <w:r w:rsidRPr="00CC1FB2">
        <w:rPr>
          <w:rFonts w:cs="Arial"/>
          <w:sz w:val="22"/>
          <w:szCs w:val="22"/>
        </w:rPr>
        <w:t>as</w:t>
      </w:r>
      <w:r w:rsidRPr="00CC1FB2">
        <w:rPr>
          <w:rFonts w:cs="Arial"/>
          <w:spacing w:val="28"/>
          <w:sz w:val="22"/>
          <w:szCs w:val="22"/>
        </w:rPr>
        <w:t xml:space="preserve"> </w:t>
      </w:r>
      <w:r w:rsidRPr="00CC1FB2">
        <w:rPr>
          <w:rFonts w:cs="Arial"/>
          <w:sz w:val="22"/>
          <w:szCs w:val="22"/>
        </w:rPr>
        <w:t>alterações</w:t>
      </w:r>
      <w:r w:rsidRPr="00CC1FB2">
        <w:rPr>
          <w:rFonts w:cs="Arial"/>
          <w:spacing w:val="28"/>
          <w:sz w:val="22"/>
          <w:szCs w:val="22"/>
        </w:rPr>
        <w:t xml:space="preserve"> </w:t>
      </w:r>
      <w:r w:rsidRPr="00CC1FB2">
        <w:rPr>
          <w:rFonts w:cs="Arial"/>
          <w:sz w:val="22"/>
          <w:szCs w:val="22"/>
        </w:rPr>
        <w:t>ou</w:t>
      </w:r>
      <w:r w:rsidRPr="00CC1FB2">
        <w:rPr>
          <w:rFonts w:cs="Arial"/>
          <w:spacing w:val="29"/>
          <w:sz w:val="22"/>
          <w:szCs w:val="22"/>
        </w:rPr>
        <w:t xml:space="preserve"> </w:t>
      </w:r>
      <w:r w:rsidRPr="00CC1FB2">
        <w:rPr>
          <w:rFonts w:cs="Arial"/>
          <w:sz w:val="22"/>
          <w:szCs w:val="22"/>
        </w:rPr>
        <w:t>da</w:t>
      </w:r>
      <w:r w:rsidRPr="00CC1FB2">
        <w:rPr>
          <w:rFonts w:cs="Arial"/>
          <w:spacing w:val="38"/>
          <w:sz w:val="22"/>
          <w:szCs w:val="22"/>
        </w:rPr>
        <w:t xml:space="preserve"> </w:t>
      </w:r>
      <w:r w:rsidRPr="00CC1FB2">
        <w:rPr>
          <w:rFonts w:cs="Arial"/>
          <w:spacing w:val="-1"/>
          <w:sz w:val="22"/>
          <w:szCs w:val="22"/>
        </w:rPr>
        <w:t>consolidação</w:t>
      </w:r>
      <w:r w:rsidRPr="00CC1FB2">
        <w:rPr>
          <w:rFonts w:cs="Arial"/>
          <w:spacing w:val="-2"/>
          <w:sz w:val="22"/>
          <w:szCs w:val="22"/>
        </w:rPr>
        <w:t xml:space="preserve"> </w:t>
      </w:r>
      <w:r w:rsidRPr="00CC1FB2">
        <w:rPr>
          <w:rFonts w:cs="Arial"/>
          <w:spacing w:val="-1"/>
          <w:sz w:val="22"/>
          <w:szCs w:val="22"/>
        </w:rPr>
        <w:t>respectiva.</w:t>
      </w:r>
    </w:p>
    <w:p w14:paraId="20B9D839" w14:textId="77777777" w:rsidR="00211827" w:rsidRPr="00CC1FB2" w:rsidRDefault="00211827" w:rsidP="00D97411">
      <w:pPr>
        <w:pStyle w:val="Corpodetexto"/>
        <w:spacing w:line="360" w:lineRule="auto"/>
        <w:ind w:left="0"/>
        <w:jc w:val="both"/>
        <w:rPr>
          <w:rFonts w:cs="Arial"/>
          <w:sz w:val="22"/>
          <w:szCs w:val="22"/>
        </w:rPr>
      </w:pPr>
    </w:p>
    <w:p w14:paraId="49A8ABF4" w14:textId="21B15B58" w:rsidR="006D2705" w:rsidRPr="00FF4159" w:rsidRDefault="006246C6">
      <w:pPr>
        <w:pStyle w:val="Ttulo1"/>
        <w:numPr>
          <w:ilvl w:val="2"/>
          <w:numId w:val="1"/>
        </w:numPr>
        <w:tabs>
          <w:tab w:val="left" w:pos="1700"/>
        </w:tabs>
        <w:spacing w:line="360" w:lineRule="auto"/>
        <w:ind w:left="0" w:firstLine="0"/>
        <w:jc w:val="left"/>
        <w:rPr>
          <w:rFonts w:cs="Arial"/>
          <w:b w:val="0"/>
          <w:bCs w:val="0"/>
          <w:sz w:val="22"/>
          <w:szCs w:val="22"/>
        </w:rPr>
      </w:pPr>
      <w:r w:rsidRPr="00CC1FB2">
        <w:rPr>
          <w:rFonts w:cs="Arial"/>
          <w:spacing w:val="-1"/>
          <w:sz w:val="22"/>
          <w:szCs w:val="22"/>
        </w:rPr>
        <w:t>REGULARIDADE</w:t>
      </w:r>
      <w:r w:rsidRPr="00CC1FB2">
        <w:rPr>
          <w:rFonts w:cs="Arial"/>
          <w:spacing w:val="-12"/>
          <w:sz w:val="22"/>
          <w:szCs w:val="22"/>
        </w:rPr>
        <w:t xml:space="preserve"> </w:t>
      </w:r>
      <w:r w:rsidRPr="00CC1FB2">
        <w:rPr>
          <w:rFonts w:cs="Arial"/>
          <w:spacing w:val="-2"/>
          <w:sz w:val="22"/>
          <w:szCs w:val="22"/>
        </w:rPr>
        <w:t>FISCAL</w:t>
      </w:r>
      <w:r w:rsidRPr="00CC1FB2">
        <w:rPr>
          <w:rFonts w:cs="Arial"/>
          <w:spacing w:val="-10"/>
          <w:sz w:val="22"/>
          <w:szCs w:val="22"/>
        </w:rPr>
        <w:t xml:space="preserve"> </w:t>
      </w:r>
      <w:r w:rsidRPr="00CC1FB2">
        <w:rPr>
          <w:rFonts w:cs="Arial"/>
          <w:sz w:val="22"/>
          <w:szCs w:val="22"/>
        </w:rPr>
        <w:t>TRABALHISTA:</w:t>
      </w:r>
    </w:p>
    <w:p w14:paraId="41A46F0E" w14:textId="76F19FB5" w:rsidR="006D2705" w:rsidRPr="00FF4159" w:rsidRDefault="00211827" w:rsidP="00211827">
      <w:pPr>
        <w:pStyle w:val="Corpodetexto"/>
        <w:tabs>
          <w:tab w:val="left" w:pos="851"/>
        </w:tabs>
        <w:spacing w:line="360" w:lineRule="auto"/>
        <w:ind w:left="0"/>
        <w:jc w:val="both"/>
        <w:rPr>
          <w:rFonts w:cs="Arial"/>
          <w:sz w:val="22"/>
          <w:szCs w:val="22"/>
        </w:rPr>
      </w:pPr>
      <w:r>
        <w:rPr>
          <w:rFonts w:cs="Arial"/>
          <w:spacing w:val="-1"/>
          <w:sz w:val="22"/>
          <w:szCs w:val="22"/>
        </w:rPr>
        <w:t xml:space="preserve">8.1.2.1 </w:t>
      </w:r>
      <w:r w:rsidR="006246C6" w:rsidRPr="00CC1FB2">
        <w:rPr>
          <w:rFonts w:cs="Arial"/>
          <w:spacing w:val="-1"/>
          <w:sz w:val="22"/>
          <w:szCs w:val="22"/>
        </w:rPr>
        <w:t xml:space="preserve">Prova </w:t>
      </w:r>
      <w:r w:rsidR="006246C6" w:rsidRPr="00CC1FB2">
        <w:rPr>
          <w:rFonts w:cs="Arial"/>
          <w:sz w:val="22"/>
          <w:szCs w:val="22"/>
        </w:rPr>
        <w:t>de</w:t>
      </w:r>
      <w:r w:rsidR="006246C6" w:rsidRPr="00CC1FB2">
        <w:rPr>
          <w:rFonts w:cs="Arial"/>
          <w:spacing w:val="-4"/>
          <w:sz w:val="22"/>
          <w:szCs w:val="22"/>
        </w:rPr>
        <w:t xml:space="preserve"> </w:t>
      </w:r>
      <w:r w:rsidR="006246C6" w:rsidRPr="00CC1FB2">
        <w:rPr>
          <w:rFonts w:cs="Arial"/>
          <w:spacing w:val="-1"/>
          <w:sz w:val="22"/>
          <w:szCs w:val="22"/>
        </w:rPr>
        <w:t xml:space="preserve">inscrição </w:t>
      </w:r>
      <w:r w:rsidR="006246C6" w:rsidRPr="00CC1FB2">
        <w:rPr>
          <w:rFonts w:cs="Arial"/>
          <w:spacing w:val="-2"/>
          <w:sz w:val="22"/>
          <w:szCs w:val="22"/>
        </w:rPr>
        <w:t>no</w:t>
      </w:r>
      <w:r w:rsidR="006246C6" w:rsidRPr="00CC1FB2">
        <w:rPr>
          <w:rFonts w:cs="Arial"/>
          <w:sz w:val="22"/>
          <w:szCs w:val="22"/>
        </w:rPr>
        <w:t xml:space="preserve"> </w:t>
      </w:r>
      <w:r w:rsidR="006246C6" w:rsidRPr="00CC1FB2">
        <w:rPr>
          <w:rFonts w:cs="Arial"/>
          <w:spacing w:val="-1"/>
          <w:sz w:val="22"/>
          <w:szCs w:val="22"/>
        </w:rPr>
        <w:t>Cadastro</w:t>
      </w:r>
      <w:r w:rsidR="006246C6" w:rsidRPr="00CC1FB2">
        <w:rPr>
          <w:rFonts w:cs="Arial"/>
          <w:sz w:val="22"/>
          <w:szCs w:val="22"/>
        </w:rPr>
        <w:t xml:space="preserve"> </w:t>
      </w:r>
      <w:r w:rsidR="006246C6" w:rsidRPr="00CC1FB2">
        <w:rPr>
          <w:rFonts w:cs="Arial"/>
          <w:spacing w:val="-2"/>
          <w:sz w:val="22"/>
          <w:szCs w:val="22"/>
        </w:rPr>
        <w:t>Nacional</w:t>
      </w:r>
      <w:r w:rsidR="006246C6" w:rsidRPr="00CC1FB2">
        <w:rPr>
          <w:rFonts w:cs="Arial"/>
          <w:spacing w:val="2"/>
          <w:sz w:val="22"/>
          <w:szCs w:val="22"/>
        </w:rPr>
        <w:t xml:space="preserve"> </w:t>
      </w:r>
      <w:r w:rsidR="006246C6" w:rsidRPr="00CC1FB2">
        <w:rPr>
          <w:rFonts w:cs="Arial"/>
          <w:sz w:val="22"/>
          <w:szCs w:val="22"/>
        </w:rPr>
        <w:t>de</w:t>
      </w:r>
      <w:r w:rsidR="006246C6" w:rsidRPr="00CC1FB2">
        <w:rPr>
          <w:rFonts w:cs="Arial"/>
          <w:spacing w:val="2"/>
          <w:sz w:val="22"/>
          <w:szCs w:val="22"/>
        </w:rPr>
        <w:t xml:space="preserve"> </w:t>
      </w:r>
      <w:r w:rsidR="006246C6" w:rsidRPr="00CC1FB2">
        <w:rPr>
          <w:rFonts w:cs="Arial"/>
          <w:spacing w:val="-1"/>
          <w:sz w:val="22"/>
          <w:szCs w:val="22"/>
        </w:rPr>
        <w:t xml:space="preserve">Pessoal Jurídica, através </w:t>
      </w:r>
      <w:r w:rsidR="006246C6" w:rsidRPr="00CC1FB2">
        <w:rPr>
          <w:rFonts w:cs="Arial"/>
          <w:spacing w:val="-2"/>
          <w:sz w:val="22"/>
          <w:szCs w:val="22"/>
        </w:rPr>
        <w:t>do</w:t>
      </w:r>
      <w:r w:rsidR="006246C6" w:rsidRPr="00CC1FB2">
        <w:rPr>
          <w:rFonts w:cs="Arial"/>
          <w:spacing w:val="-1"/>
          <w:sz w:val="22"/>
          <w:szCs w:val="22"/>
        </w:rPr>
        <w:t xml:space="preserve"> cartão</w:t>
      </w:r>
      <w:r w:rsidR="006246C6" w:rsidRPr="00CC1FB2">
        <w:rPr>
          <w:rFonts w:cs="Arial"/>
          <w:sz w:val="22"/>
          <w:szCs w:val="22"/>
        </w:rPr>
        <w:t xml:space="preserve"> do</w:t>
      </w:r>
      <w:r w:rsidR="006246C6" w:rsidRPr="00CC1FB2">
        <w:rPr>
          <w:rFonts w:cs="Arial"/>
          <w:spacing w:val="2"/>
          <w:sz w:val="22"/>
          <w:szCs w:val="22"/>
        </w:rPr>
        <w:t xml:space="preserve"> </w:t>
      </w:r>
      <w:r w:rsidR="006246C6" w:rsidRPr="00CC1FB2">
        <w:rPr>
          <w:rFonts w:cs="Arial"/>
          <w:b/>
          <w:spacing w:val="-1"/>
          <w:sz w:val="22"/>
          <w:szCs w:val="22"/>
        </w:rPr>
        <w:t>CNPJ</w:t>
      </w:r>
      <w:r w:rsidR="006246C6" w:rsidRPr="00CC1FB2">
        <w:rPr>
          <w:rFonts w:cs="Arial"/>
          <w:spacing w:val="-1"/>
          <w:sz w:val="22"/>
          <w:szCs w:val="22"/>
        </w:rPr>
        <w:t xml:space="preserve">, </w:t>
      </w:r>
      <w:r w:rsidR="006246C6" w:rsidRPr="00CC1FB2">
        <w:rPr>
          <w:rFonts w:cs="Arial"/>
          <w:spacing w:val="-2"/>
          <w:sz w:val="22"/>
          <w:szCs w:val="22"/>
        </w:rPr>
        <w:t>que</w:t>
      </w:r>
      <w:r w:rsidR="006246C6" w:rsidRPr="00CC1FB2">
        <w:rPr>
          <w:rFonts w:cs="Arial"/>
          <w:spacing w:val="85"/>
          <w:sz w:val="22"/>
          <w:szCs w:val="22"/>
        </w:rPr>
        <w:t xml:space="preserve"> </w:t>
      </w:r>
      <w:r w:rsidR="006246C6" w:rsidRPr="00CC1FB2">
        <w:rPr>
          <w:rFonts w:cs="Arial"/>
          <w:spacing w:val="-1"/>
          <w:sz w:val="22"/>
          <w:szCs w:val="22"/>
        </w:rPr>
        <w:t>também</w:t>
      </w:r>
      <w:r w:rsidR="006246C6" w:rsidRPr="00CC1FB2">
        <w:rPr>
          <w:rFonts w:cs="Arial"/>
          <w:spacing w:val="6"/>
          <w:sz w:val="22"/>
          <w:szCs w:val="22"/>
        </w:rPr>
        <w:t xml:space="preserve"> </w:t>
      </w:r>
      <w:r w:rsidR="006246C6" w:rsidRPr="00CC1FB2">
        <w:rPr>
          <w:rFonts w:cs="Arial"/>
          <w:sz w:val="22"/>
          <w:szCs w:val="22"/>
        </w:rPr>
        <w:t>servirá</w:t>
      </w:r>
      <w:r w:rsidR="006246C6" w:rsidRPr="00CC1FB2">
        <w:rPr>
          <w:rFonts w:cs="Arial"/>
          <w:spacing w:val="15"/>
          <w:sz w:val="22"/>
          <w:szCs w:val="22"/>
        </w:rPr>
        <w:t xml:space="preserve"> </w:t>
      </w:r>
      <w:r w:rsidR="006246C6" w:rsidRPr="00CC1FB2">
        <w:rPr>
          <w:rFonts w:cs="Arial"/>
          <w:spacing w:val="-1"/>
          <w:sz w:val="22"/>
          <w:szCs w:val="22"/>
        </w:rPr>
        <w:t>para</w:t>
      </w:r>
      <w:r w:rsidR="006246C6" w:rsidRPr="00CC1FB2">
        <w:rPr>
          <w:rFonts w:cs="Arial"/>
          <w:spacing w:val="15"/>
          <w:sz w:val="22"/>
          <w:szCs w:val="22"/>
        </w:rPr>
        <w:t xml:space="preserve"> </w:t>
      </w:r>
      <w:r w:rsidR="006246C6" w:rsidRPr="00CC1FB2">
        <w:rPr>
          <w:rFonts w:cs="Arial"/>
          <w:spacing w:val="-1"/>
          <w:sz w:val="22"/>
          <w:szCs w:val="22"/>
        </w:rPr>
        <w:t>fins</w:t>
      </w:r>
      <w:r w:rsidR="006246C6" w:rsidRPr="00CC1FB2">
        <w:rPr>
          <w:rFonts w:cs="Arial"/>
          <w:spacing w:val="9"/>
          <w:sz w:val="22"/>
          <w:szCs w:val="22"/>
        </w:rPr>
        <w:t xml:space="preserve"> </w:t>
      </w:r>
      <w:r w:rsidR="006246C6" w:rsidRPr="00CC1FB2">
        <w:rPr>
          <w:rFonts w:cs="Arial"/>
          <w:sz w:val="22"/>
          <w:szCs w:val="22"/>
        </w:rPr>
        <w:t>de</w:t>
      </w:r>
      <w:r w:rsidR="006246C6" w:rsidRPr="00CC1FB2">
        <w:rPr>
          <w:rFonts w:cs="Arial"/>
          <w:spacing w:val="15"/>
          <w:sz w:val="22"/>
          <w:szCs w:val="22"/>
        </w:rPr>
        <w:t xml:space="preserve"> </w:t>
      </w:r>
      <w:r w:rsidR="006246C6" w:rsidRPr="00CC1FB2">
        <w:rPr>
          <w:rFonts w:cs="Arial"/>
          <w:spacing w:val="-2"/>
          <w:sz w:val="22"/>
          <w:szCs w:val="22"/>
        </w:rPr>
        <w:t>comprovação</w:t>
      </w:r>
      <w:r w:rsidR="006246C6" w:rsidRPr="00CC1FB2">
        <w:rPr>
          <w:rFonts w:cs="Arial"/>
          <w:spacing w:val="15"/>
          <w:sz w:val="22"/>
          <w:szCs w:val="22"/>
        </w:rPr>
        <w:t xml:space="preserve"> </w:t>
      </w:r>
      <w:r w:rsidR="006246C6" w:rsidRPr="00CC1FB2">
        <w:rPr>
          <w:rFonts w:cs="Arial"/>
          <w:sz w:val="22"/>
          <w:szCs w:val="22"/>
        </w:rPr>
        <w:t>do</w:t>
      </w:r>
      <w:r w:rsidR="006246C6" w:rsidRPr="00CC1FB2">
        <w:rPr>
          <w:rFonts w:cs="Arial"/>
          <w:spacing w:val="15"/>
          <w:sz w:val="22"/>
          <w:szCs w:val="22"/>
        </w:rPr>
        <w:t xml:space="preserve"> </w:t>
      </w:r>
      <w:r w:rsidR="006246C6" w:rsidRPr="00CC1FB2">
        <w:rPr>
          <w:rFonts w:cs="Arial"/>
          <w:spacing w:val="-2"/>
          <w:sz w:val="22"/>
          <w:szCs w:val="22"/>
        </w:rPr>
        <w:t>enquadramento</w:t>
      </w:r>
      <w:r w:rsidR="006246C6" w:rsidRPr="00CC1FB2">
        <w:rPr>
          <w:rFonts w:cs="Arial"/>
          <w:spacing w:val="15"/>
          <w:sz w:val="22"/>
          <w:szCs w:val="22"/>
        </w:rPr>
        <w:t xml:space="preserve"> </w:t>
      </w:r>
      <w:r w:rsidR="006246C6" w:rsidRPr="00CC1FB2">
        <w:rPr>
          <w:rFonts w:cs="Arial"/>
          <w:spacing w:val="-2"/>
          <w:sz w:val="22"/>
          <w:szCs w:val="22"/>
        </w:rPr>
        <w:t>como</w:t>
      </w:r>
      <w:r w:rsidR="006246C6" w:rsidRPr="00CC1FB2">
        <w:rPr>
          <w:rFonts w:cs="Arial"/>
          <w:spacing w:val="21"/>
          <w:sz w:val="22"/>
          <w:szCs w:val="22"/>
        </w:rPr>
        <w:t xml:space="preserve"> </w:t>
      </w:r>
      <w:r w:rsidR="006246C6" w:rsidRPr="00CC1FB2">
        <w:rPr>
          <w:rFonts w:cs="Arial"/>
          <w:spacing w:val="-1"/>
          <w:sz w:val="22"/>
          <w:szCs w:val="22"/>
        </w:rPr>
        <w:t>Microempresas</w:t>
      </w:r>
      <w:r w:rsidR="006246C6" w:rsidRPr="00CC1FB2">
        <w:rPr>
          <w:rFonts w:cs="Arial"/>
          <w:spacing w:val="9"/>
          <w:sz w:val="22"/>
          <w:szCs w:val="22"/>
        </w:rPr>
        <w:t xml:space="preserve"> </w:t>
      </w:r>
      <w:r w:rsidR="006246C6" w:rsidRPr="00CC1FB2">
        <w:rPr>
          <w:rFonts w:cs="Arial"/>
          <w:sz w:val="22"/>
          <w:szCs w:val="22"/>
        </w:rPr>
        <w:t>ou</w:t>
      </w:r>
      <w:r w:rsidR="006246C6" w:rsidRPr="00CC1FB2">
        <w:rPr>
          <w:rFonts w:cs="Arial"/>
          <w:spacing w:val="85"/>
          <w:sz w:val="22"/>
          <w:szCs w:val="22"/>
        </w:rPr>
        <w:t xml:space="preserve"> </w:t>
      </w:r>
      <w:r w:rsidR="006246C6" w:rsidRPr="00CC1FB2">
        <w:rPr>
          <w:rFonts w:cs="Arial"/>
          <w:spacing w:val="-1"/>
          <w:sz w:val="22"/>
          <w:szCs w:val="22"/>
        </w:rPr>
        <w:t>Empresas</w:t>
      </w:r>
      <w:r w:rsidR="006246C6" w:rsidRPr="00CC1FB2">
        <w:rPr>
          <w:rFonts w:cs="Arial"/>
          <w:spacing w:val="-4"/>
          <w:sz w:val="22"/>
          <w:szCs w:val="22"/>
        </w:rPr>
        <w:t xml:space="preserve"> </w:t>
      </w:r>
      <w:r w:rsidR="006246C6" w:rsidRPr="00CC1FB2">
        <w:rPr>
          <w:rFonts w:cs="Arial"/>
          <w:sz w:val="22"/>
          <w:szCs w:val="22"/>
        </w:rPr>
        <w:t>de</w:t>
      </w:r>
      <w:r w:rsidR="006246C6" w:rsidRPr="00CC1FB2">
        <w:rPr>
          <w:rFonts w:cs="Arial"/>
          <w:spacing w:val="-2"/>
          <w:sz w:val="22"/>
          <w:szCs w:val="22"/>
        </w:rPr>
        <w:t xml:space="preserve"> </w:t>
      </w:r>
      <w:r w:rsidR="006246C6" w:rsidRPr="00CC1FB2">
        <w:rPr>
          <w:rFonts w:cs="Arial"/>
          <w:spacing w:val="-1"/>
          <w:sz w:val="22"/>
          <w:szCs w:val="22"/>
        </w:rPr>
        <w:t>Pequeno</w:t>
      </w:r>
      <w:r w:rsidR="006246C6" w:rsidRPr="00CC1FB2">
        <w:rPr>
          <w:rFonts w:cs="Arial"/>
          <w:spacing w:val="-7"/>
          <w:sz w:val="22"/>
          <w:szCs w:val="22"/>
        </w:rPr>
        <w:t xml:space="preserve"> </w:t>
      </w:r>
      <w:r w:rsidR="006246C6" w:rsidRPr="00CC1FB2">
        <w:rPr>
          <w:rFonts w:cs="Arial"/>
          <w:sz w:val="22"/>
          <w:szCs w:val="22"/>
        </w:rPr>
        <w:t>Porte;</w:t>
      </w:r>
    </w:p>
    <w:p w14:paraId="21FEF071" w14:textId="5B072FC3" w:rsidR="006D2705" w:rsidRPr="00FF4159" w:rsidRDefault="00211827" w:rsidP="00211827">
      <w:pPr>
        <w:pStyle w:val="Ttulo1"/>
        <w:tabs>
          <w:tab w:val="left" w:pos="851"/>
        </w:tabs>
        <w:spacing w:line="360" w:lineRule="auto"/>
        <w:ind w:left="0"/>
        <w:jc w:val="both"/>
        <w:rPr>
          <w:rFonts w:cs="Arial"/>
          <w:b w:val="0"/>
          <w:bCs w:val="0"/>
          <w:sz w:val="22"/>
          <w:szCs w:val="22"/>
        </w:rPr>
      </w:pPr>
      <w:r>
        <w:rPr>
          <w:rFonts w:cs="Arial"/>
          <w:b w:val="0"/>
          <w:spacing w:val="-1"/>
          <w:sz w:val="22"/>
          <w:szCs w:val="22"/>
        </w:rPr>
        <w:t xml:space="preserve">8.1.2.2 </w:t>
      </w:r>
      <w:r w:rsidR="006246C6" w:rsidRPr="00CC1FB2">
        <w:rPr>
          <w:rFonts w:cs="Arial"/>
          <w:b w:val="0"/>
          <w:spacing w:val="-1"/>
          <w:sz w:val="22"/>
          <w:szCs w:val="22"/>
        </w:rPr>
        <w:t>Prova</w:t>
      </w:r>
      <w:r w:rsidR="006246C6" w:rsidRPr="00CC1FB2">
        <w:rPr>
          <w:rFonts w:cs="Arial"/>
          <w:b w:val="0"/>
          <w:spacing w:val="8"/>
          <w:sz w:val="22"/>
          <w:szCs w:val="22"/>
        </w:rPr>
        <w:t xml:space="preserve"> </w:t>
      </w:r>
      <w:r w:rsidR="006246C6" w:rsidRPr="00CC1FB2">
        <w:rPr>
          <w:rFonts w:cs="Arial"/>
          <w:b w:val="0"/>
          <w:sz w:val="22"/>
          <w:szCs w:val="22"/>
        </w:rPr>
        <w:t>de</w:t>
      </w:r>
      <w:r w:rsidR="006246C6" w:rsidRPr="00CC1FB2">
        <w:rPr>
          <w:rFonts w:cs="Arial"/>
          <w:b w:val="0"/>
          <w:spacing w:val="8"/>
          <w:sz w:val="22"/>
          <w:szCs w:val="22"/>
        </w:rPr>
        <w:t xml:space="preserve"> </w:t>
      </w:r>
      <w:r w:rsidR="006246C6" w:rsidRPr="00CC1FB2">
        <w:rPr>
          <w:rFonts w:cs="Arial"/>
          <w:b w:val="0"/>
          <w:spacing w:val="-1"/>
          <w:sz w:val="22"/>
          <w:szCs w:val="22"/>
        </w:rPr>
        <w:t>regularidade</w:t>
      </w:r>
      <w:r w:rsidR="006246C6" w:rsidRPr="00CC1FB2">
        <w:rPr>
          <w:rFonts w:cs="Arial"/>
          <w:b w:val="0"/>
          <w:spacing w:val="8"/>
          <w:sz w:val="22"/>
          <w:szCs w:val="22"/>
        </w:rPr>
        <w:t xml:space="preserve"> </w:t>
      </w:r>
      <w:r w:rsidR="006246C6" w:rsidRPr="00CC1FB2">
        <w:rPr>
          <w:rFonts w:cs="Arial"/>
          <w:b w:val="0"/>
          <w:sz w:val="22"/>
          <w:szCs w:val="22"/>
        </w:rPr>
        <w:t>para</w:t>
      </w:r>
      <w:r w:rsidR="006246C6" w:rsidRPr="00CC1FB2">
        <w:rPr>
          <w:rFonts w:cs="Arial"/>
          <w:b w:val="0"/>
          <w:spacing w:val="9"/>
          <w:sz w:val="22"/>
          <w:szCs w:val="22"/>
        </w:rPr>
        <w:t xml:space="preserve"> </w:t>
      </w:r>
      <w:r w:rsidR="006246C6" w:rsidRPr="00CC1FB2">
        <w:rPr>
          <w:rFonts w:cs="Arial"/>
          <w:b w:val="0"/>
          <w:sz w:val="22"/>
          <w:szCs w:val="22"/>
        </w:rPr>
        <w:t>com</w:t>
      </w:r>
      <w:r w:rsidR="006246C6" w:rsidRPr="00CC1FB2">
        <w:rPr>
          <w:rFonts w:cs="Arial"/>
          <w:b w:val="0"/>
          <w:spacing w:val="-1"/>
          <w:sz w:val="22"/>
          <w:szCs w:val="22"/>
        </w:rPr>
        <w:t xml:space="preserve"> </w:t>
      </w:r>
      <w:r w:rsidR="006246C6" w:rsidRPr="00CC1FB2">
        <w:rPr>
          <w:rFonts w:cs="Arial"/>
          <w:b w:val="0"/>
          <w:sz w:val="22"/>
          <w:szCs w:val="22"/>
        </w:rPr>
        <w:t>a</w:t>
      </w:r>
      <w:r w:rsidR="006246C6" w:rsidRPr="00CC1FB2">
        <w:rPr>
          <w:rFonts w:cs="Arial"/>
          <w:b w:val="0"/>
          <w:spacing w:val="11"/>
          <w:sz w:val="22"/>
          <w:szCs w:val="22"/>
        </w:rPr>
        <w:t xml:space="preserve"> </w:t>
      </w:r>
      <w:r w:rsidR="006246C6" w:rsidRPr="00CC1FB2">
        <w:rPr>
          <w:rFonts w:cs="Arial"/>
          <w:spacing w:val="-1"/>
          <w:sz w:val="22"/>
          <w:szCs w:val="22"/>
        </w:rPr>
        <w:t>Fazenda</w:t>
      </w:r>
      <w:r w:rsidR="006246C6" w:rsidRPr="00CC1FB2">
        <w:rPr>
          <w:rFonts w:cs="Arial"/>
          <w:spacing w:val="3"/>
          <w:sz w:val="22"/>
          <w:szCs w:val="22"/>
        </w:rPr>
        <w:t xml:space="preserve"> </w:t>
      </w:r>
      <w:r w:rsidR="006246C6" w:rsidRPr="00CC1FB2">
        <w:rPr>
          <w:rFonts w:cs="Arial"/>
          <w:spacing w:val="-1"/>
          <w:sz w:val="22"/>
          <w:szCs w:val="22"/>
        </w:rPr>
        <w:t>Federal</w:t>
      </w:r>
      <w:r w:rsidR="006246C6" w:rsidRPr="00CC1FB2">
        <w:rPr>
          <w:rFonts w:cs="Arial"/>
          <w:spacing w:val="8"/>
          <w:sz w:val="22"/>
          <w:szCs w:val="22"/>
        </w:rPr>
        <w:t xml:space="preserve"> </w:t>
      </w:r>
      <w:r w:rsidR="006246C6" w:rsidRPr="00CC1FB2">
        <w:rPr>
          <w:rFonts w:cs="Arial"/>
          <w:spacing w:val="-2"/>
          <w:sz w:val="22"/>
          <w:szCs w:val="22"/>
        </w:rPr>
        <w:t>relativa</w:t>
      </w:r>
      <w:r w:rsidR="006246C6" w:rsidRPr="00CC1FB2">
        <w:rPr>
          <w:rFonts w:cs="Arial"/>
          <w:spacing w:val="9"/>
          <w:sz w:val="22"/>
          <w:szCs w:val="22"/>
        </w:rPr>
        <w:t xml:space="preserve"> </w:t>
      </w:r>
      <w:r w:rsidR="006246C6" w:rsidRPr="00CC1FB2">
        <w:rPr>
          <w:rFonts w:cs="Arial"/>
          <w:sz w:val="22"/>
          <w:szCs w:val="22"/>
        </w:rPr>
        <w:t>a</w:t>
      </w:r>
      <w:r w:rsidR="006246C6" w:rsidRPr="00CC1FB2">
        <w:rPr>
          <w:rFonts w:cs="Arial"/>
          <w:spacing w:val="3"/>
          <w:sz w:val="22"/>
          <w:szCs w:val="22"/>
        </w:rPr>
        <w:t xml:space="preserve"> </w:t>
      </w:r>
      <w:r w:rsidR="006246C6" w:rsidRPr="00CC1FB2">
        <w:rPr>
          <w:rFonts w:cs="Arial"/>
          <w:sz w:val="22"/>
          <w:szCs w:val="22"/>
        </w:rPr>
        <w:t>Tributos</w:t>
      </w:r>
      <w:r w:rsidR="006246C6" w:rsidRPr="00CC1FB2">
        <w:rPr>
          <w:rFonts w:cs="Arial"/>
          <w:spacing w:val="4"/>
          <w:sz w:val="22"/>
          <w:szCs w:val="22"/>
        </w:rPr>
        <w:t xml:space="preserve"> </w:t>
      </w:r>
      <w:r w:rsidR="006246C6" w:rsidRPr="00CC1FB2">
        <w:rPr>
          <w:rFonts w:cs="Arial"/>
          <w:spacing w:val="-1"/>
          <w:sz w:val="22"/>
          <w:szCs w:val="22"/>
        </w:rPr>
        <w:t>Federais</w:t>
      </w:r>
      <w:r w:rsidR="006246C6" w:rsidRPr="00CC1FB2">
        <w:rPr>
          <w:rFonts w:cs="Arial"/>
          <w:spacing w:val="8"/>
          <w:sz w:val="22"/>
          <w:szCs w:val="22"/>
        </w:rPr>
        <w:t xml:space="preserve"> </w:t>
      </w:r>
      <w:r w:rsidR="006246C6" w:rsidRPr="00CC1FB2">
        <w:rPr>
          <w:rFonts w:cs="Arial"/>
          <w:sz w:val="22"/>
          <w:szCs w:val="22"/>
        </w:rPr>
        <w:t>e</w:t>
      </w:r>
      <w:r w:rsidR="006246C6" w:rsidRPr="00CC1FB2">
        <w:rPr>
          <w:rFonts w:cs="Arial"/>
          <w:spacing w:val="8"/>
          <w:sz w:val="22"/>
          <w:szCs w:val="22"/>
        </w:rPr>
        <w:t xml:space="preserve"> </w:t>
      </w:r>
      <w:r w:rsidR="006246C6" w:rsidRPr="00CC1FB2">
        <w:rPr>
          <w:rFonts w:cs="Arial"/>
          <w:sz w:val="22"/>
          <w:szCs w:val="22"/>
        </w:rPr>
        <w:t>à</w:t>
      </w:r>
      <w:r w:rsidR="006246C6" w:rsidRPr="00CC1FB2">
        <w:rPr>
          <w:rFonts w:cs="Arial"/>
          <w:spacing w:val="4"/>
          <w:sz w:val="22"/>
          <w:szCs w:val="22"/>
        </w:rPr>
        <w:t xml:space="preserve"> </w:t>
      </w:r>
      <w:r w:rsidR="006246C6" w:rsidRPr="00CC1FB2">
        <w:rPr>
          <w:rFonts w:cs="Arial"/>
          <w:spacing w:val="-1"/>
          <w:sz w:val="22"/>
          <w:szCs w:val="22"/>
        </w:rPr>
        <w:t>dívida</w:t>
      </w:r>
      <w:r w:rsidR="006246C6" w:rsidRPr="00CC1FB2">
        <w:rPr>
          <w:rFonts w:cs="Arial"/>
          <w:spacing w:val="73"/>
          <w:sz w:val="22"/>
          <w:szCs w:val="22"/>
        </w:rPr>
        <w:t xml:space="preserve"> </w:t>
      </w:r>
      <w:r w:rsidR="006246C6" w:rsidRPr="00CC1FB2">
        <w:rPr>
          <w:rFonts w:cs="Arial"/>
          <w:spacing w:val="-2"/>
          <w:sz w:val="22"/>
          <w:szCs w:val="22"/>
        </w:rPr>
        <w:t>Ativa</w:t>
      </w:r>
      <w:r w:rsidR="006246C6" w:rsidRPr="00CC1FB2">
        <w:rPr>
          <w:rFonts w:cs="Arial"/>
          <w:spacing w:val="-18"/>
          <w:sz w:val="22"/>
          <w:szCs w:val="22"/>
        </w:rPr>
        <w:t xml:space="preserve"> </w:t>
      </w:r>
      <w:r w:rsidR="006246C6" w:rsidRPr="00CC1FB2">
        <w:rPr>
          <w:rFonts w:cs="Arial"/>
          <w:sz w:val="22"/>
          <w:szCs w:val="22"/>
        </w:rPr>
        <w:t>da</w:t>
      </w:r>
      <w:r w:rsidR="006246C6" w:rsidRPr="00CC1FB2">
        <w:rPr>
          <w:rFonts w:cs="Arial"/>
          <w:spacing w:val="-18"/>
          <w:sz w:val="22"/>
          <w:szCs w:val="22"/>
        </w:rPr>
        <w:t xml:space="preserve"> </w:t>
      </w:r>
      <w:r w:rsidR="006246C6" w:rsidRPr="00CC1FB2">
        <w:rPr>
          <w:rFonts w:cs="Arial"/>
          <w:spacing w:val="-1"/>
          <w:sz w:val="22"/>
          <w:szCs w:val="22"/>
        </w:rPr>
        <w:t>União</w:t>
      </w:r>
      <w:r w:rsidR="006246C6" w:rsidRPr="00CC1FB2">
        <w:rPr>
          <w:rFonts w:cs="Arial"/>
          <w:spacing w:val="-17"/>
          <w:sz w:val="22"/>
          <w:szCs w:val="22"/>
        </w:rPr>
        <w:t xml:space="preserve"> </w:t>
      </w:r>
      <w:r w:rsidR="006246C6" w:rsidRPr="00CC1FB2">
        <w:rPr>
          <w:rFonts w:cs="Arial"/>
          <w:sz w:val="22"/>
          <w:szCs w:val="22"/>
        </w:rPr>
        <w:t>e</w:t>
      </w:r>
      <w:r w:rsidR="006246C6" w:rsidRPr="00CC1FB2">
        <w:rPr>
          <w:rFonts w:cs="Arial"/>
          <w:spacing w:val="-23"/>
          <w:sz w:val="22"/>
          <w:szCs w:val="22"/>
        </w:rPr>
        <w:t xml:space="preserve"> </w:t>
      </w:r>
      <w:r w:rsidR="006246C6" w:rsidRPr="00CC1FB2">
        <w:rPr>
          <w:rFonts w:cs="Arial"/>
          <w:spacing w:val="-1"/>
          <w:sz w:val="22"/>
          <w:szCs w:val="22"/>
        </w:rPr>
        <w:t>prova</w:t>
      </w:r>
      <w:r w:rsidR="006246C6" w:rsidRPr="00CC1FB2">
        <w:rPr>
          <w:rFonts w:cs="Arial"/>
          <w:spacing w:val="-17"/>
          <w:sz w:val="22"/>
          <w:szCs w:val="22"/>
        </w:rPr>
        <w:t xml:space="preserve"> </w:t>
      </w:r>
      <w:r w:rsidR="006246C6" w:rsidRPr="00CC1FB2">
        <w:rPr>
          <w:rFonts w:cs="Arial"/>
          <w:sz w:val="22"/>
          <w:szCs w:val="22"/>
        </w:rPr>
        <w:t>de</w:t>
      </w:r>
      <w:r w:rsidR="006246C6" w:rsidRPr="00CC1FB2">
        <w:rPr>
          <w:rFonts w:cs="Arial"/>
          <w:spacing w:val="-23"/>
          <w:sz w:val="22"/>
          <w:szCs w:val="22"/>
        </w:rPr>
        <w:t xml:space="preserve"> </w:t>
      </w:r>
      <w:r w:rsidR="006246C6" w:rsidRPr="00CC1FB2">
        <w:rPr>
          <w:rFonts w:cs="Arial"/>
          <w:spacing w:val="-1"/>
          <w:sz w:val="22"/>
          <w:szCs w:val="22"/>
        </w:rPr>
        <w:t>regularização</w:t>
      </w:r>
      <w:r w:rsidR="006246C6" w:rsidRPr="00CC1FB2">
        <w:rPr>
          <w:rFonts w:cs="Arial"/>
          <w:spacing w:val="-21"/>
          <w:sz w:val="22"/>
          <w:szCs w:val="22"/>
        </w:rPr>
        <w:t xml:space="preserve"> </w:t>
      </w:r>
      <w:r w:rsidR="006246C6" w:rsidRPr="00CC1FB2">
        <w:rPr>
          <w:rFonts w:cs="Arial"/>
          <w:spacing w:val="-2"/>
          <w:sz w:val="22"/>
          <w:szCs w:val="22"/>
        </w:rPr>
        <w:t>perante</w:t>
      </w:r>
      <w:r w:rsidR="006246C6" w:rsidRPr="00CC1FB2">
        <w:rPr>
          <w:rFonts w:cs="Arial"/>
          <w:spacing w:val="-17"/>
          <w:sz w:val="22"/>
          <w:szCs w:val="22"/>
        </w:rPr>
        <w:t xml:space="preserve"> </w:t>
      </w:r>
      <w:r w:rsidR="006246C6" w:rsidRPr="00CC1FB2">
        <w:rPr>
          <w:rFonts w:cs="Arial"/>
          <w:sz w:val="22"/>
          <w:szCs w:val="22"/>
        </w:rPr>
        <w:t>o</w:t>
      </w:r>
      <w:r w:rsidR="006246C6" w:rsidRPr="00CC1FB2">
        <w:rPr>
          <w:rFonts w:cs="Arial"/>
          <w:spacing w:val="-22"/>
          <w:sz w:val="22"/>
          <w:szCs w:val="22"/>
        </w:rPr>
        <w:t xml:space="preserve"> </w:t>
      </w:r>
      <w:r w:rsidR="006246C6" w:rsidRPr="00CC1FB2">
        <w:rPr>
          <w:rFonts w:cs="Arial"/>
          <w:spacing w:val="-1"/>
          <w:sz w:val="22"/>
          <w:szCs w:val="22"/>
        </w:rPr>
        <w:t>instituto</w:t>
      </w:r>
      <w:r w:rsidR="006246C6" w:rsidRPr="00CC1FB2">
        <w:rPr>
          <w:rFonts w:cs="Arial"/>
          <w:spacing w:val="-21"/>
          <w:sz w:val="22"/>
          <w:szCs w:val="22"/>
        </w:rPr>
        <w:t xml:space="preserve"> </w:t>
      </w:r>
      <w:r w:rsidR="006246C6" w:rsidRPr="00CC1FB2">
        <w:rPr>
          <w:rFonts w:cs="Arial"/>
          <w:spacing w:val="-1"/>
          <w:sz w:val="22"/>
          <w:szCs w:val="22"/>
        </w:rPr>
        <w:t>Nacional</w:t>
      </w:r>
      <w:r w:rsidR="006246C6" w:rsidRPr="00CC1FB2">
        <w:rPr>
          <w:rFonts w:cs="Arial"/>
          <w:spacing w:val="-17"/>
          <w:sz w:val="22"/>
          <w:szCs w:val="22"/>
        </w:rPr>
        <w:t xml:space="preserve"> </w:t>
      </w:r>
      <w:r w:rsidR="006246C6" w:rsidRPr="00CC1FB2">
        <w:rPr>
          <w:rFonts w:cs="Arial"/>
          <w:sz w:val="22"/>
          <w:szCs w:val="22"/>
        </w:rPr>
        <w:t>de</w:t>
      </w:r>
      <w:r w:rsidR="006246C6" w:rsidRPr="00CC1FB2">
        <w:rPr>
          <w:rFonts w:cs="Arial"/>
          <w:spacing w:val="-23"/>
          <w:sz w:val="22"/>
          <w:szCs w:val="22"/>
        </w:rPr>
        <w:t xml:space="preserve"> </w:t>
      </w:r>
      <w:r w:rsidR="006246C6" w:rsidRPr="00CC1FB2">
        <w:rPr>
          <w:rFonts w:cs="Arial"/>
          <w:spacing w:val="-1"/>
          <w:sz w:val="22"/>
          <w:szCs w:val="22"/>
        </w:rPr>
        <w:t>Seguridade</w:t>
      </w:r>
      <w:r w:rsidR="006246C6" w:rsidRPr="00CC1FB2">
        <w:rPr>
          <w:rFonts w:cs="Arial"/>
          <w:spacing w:val="-22"/>
          <w:sz w:val="22"/>
          <w:szCs w:val="22"/>
        </w:rPr>
        <w:t xml:space="preserve"> </w:t>
      </w:r>
      <w:r w:rsidR="006246C6" w:rsidRPr="00CC1FB2">
        <w:rPr>
          <w:rFonts w:cs="Arial"/>
          <w:spacing w:val="-1"/>
          <w:sz w:val="22"/>
          <w:szCs w:val="22"/>
        </w:rPr>
        <w:t>Social</w:t>
      </w:r>
      <w:r w:rsidR="00FF4159">
        <w:rPr>
          <w:rFonts w:cs="Arial"/>
          <w:spacing w:val="-1"/>
          <w:sz w:val="22"/>
          <w:szCs w:val="22"/>
        </w:rPr>
        <w:t xml:space="preserve"> </w:t>
      </w:r>
      <w:r w:rsidR="006246C6" w:rsidRPr="00FF4159">
        <w:rPr>
          <w:rFonts w:cs="Arial"/>
          <w:sz w:val="22"/>
          <w:szCs w:val="22"/>
        </w:rPr>
        <w:t>–</w:t>
      </w:r>
      <w:r w:rsidR="006246C6" w:rsidRPr="00FF4159">
        <w:rPr>
          <w:rFonts w:cs="Arial"/>
          <w:spacing w:val="28"/>
          <w:sz w:val="22"/>
          <w:szCs w:val="22"/>
        </w:rPr>
        <w:t xml:space="preserve"> </w:t>
      </w:r>
      <w:r w:rsidR="006246C6" w:rsidRPr="00FF4159">
        <w:rPr>
          <w:rFonts w:cs="Arial"/>
          <w:spacing w:val="-3"/>
          <w:sz w:val="22"/>
          <w:szCs w:val="22"/>
        </w:rPr>
        <w:t>INSS,</w:t>
      </w:r>
      <w:r w:rsidR="006246C6" w:rsidRPr="00FF4159">
        <w:rPr>
          <w:rFonts w:cs="Arial"/>
          <w:spacing w:val="28"/>
          <w:sz w:val="22"/>
          <w:szCs w:val="22"/>
        </w:rPr>
        <w:t xml:space="preserve"> </w:t>
      </w:r>
      <w:r w:rsidR="006246C6" w:rsidRPr="00FF4159">
        <w:rPr>
          <w:rFonts w:cs="Arial"/>
          <w:sz w:val="22"/>
          <w:szCs w:val="22"/>
        </w:rPr>
        <w:t>através</w:t>
      </w:r>
      <w:r w:rsidR="006246C6" w:rsidRPr="00FF4159">
        <w:rPr>
          <w:rFonts w:cs="Arial"/>
          <w:spacing w:val="27"/>
          <w:sz w:val="22"/>
          <w:szCs w:val="22"/>
        </w:rPr>
        <w:t xml:space="preserve"> </w:t>
      </w:r>
      <w:r w:rsidR="006246C6" w:rsidRPr="00FF4159">
        <w:rPr>
          <w:rFonts w:cs="Arial"/>
          <w:sz w:val="22"/>
          <w:szCs w:val="22"/>
        </w:rPr>
        <w:t>de</w:t>
      </w:r>
      <w:r w:rsidR="006246C6" w:rsidRPr="00FF4159">
        <w:rPr>
          <w:rFonts w:cs="Arial"/>
          <w:spacing w:val="28"/>
          <w:sz w:val="22"/>
          <w:szCs w:val="22"/>
        </w:rPr>
        <w:t xml:space="preserve"> </w:t>
      </w:r>
      <w:r w:rsidR="006246C6" w:rsidRPr="00FF4159">
        <w:rPr>
          <w:rFonts w:cs="Arial"/>
          <w:spacing w:val="-1"/>
          <w:sz w:val="22"/>
          <w:szCs w:val="22"/>
        </w:rPr>
        <w:t>certidão</w:t>
      </w:r>
      <w:r w:rsidR="006246C6" w:rsidRPr="00FF4159">
        <w:rPr>
          <w:rFonts w:cs="Arial"/>
          <w:spacing w:val="23"/>
          <w:sz w:val="22"/>
          <w:szCs w:val="22"/>
        </w:rPr>
        <w:t xml:space="preserve"> </w:t>
      </w:r>
      <w:r w:rsidR="006246C6" w:rsidRPr="00FF4159">
        <w:rPr>
          <w:rFonts w:cs="Arial"/>
          <w:spacing w:val="-1"/>
          <w:sz w:val="22"/>
          <w:szCs w:val="22"/>
        </w:rPr>
        <w:t>expedida</w:t>
      </w:r>
      <w:r w:rsidR="006246C6" w:rsidRPr="00FF4159">
        <w:rPr>
          <w:rFonts w:cs="Arial"/>
          <w:spacing w:val="23"/>
          <w:sz w:val="22"/>
          <w:szCs w:val="22"/>
        </w:rPr>
        <w:t xml:space="preserve"> </w:t>
      </w:r>
      <w:r w:rsidR="006246C6" w:rsidRPr="00FF4159">
        <w:rPr>
          <w:rFonts w:cs="Arial"/>
          <w:spacing w:val="-1"/>
          <w:sz w:val="22"/>
          <w:szCs w:val="22"/>
        </w:rPr>
        <w:t>conjuntamente</w:t>
      </w:r>
      <w:r w:rsidR="006246C6" w:rsidRPr="00FF4159">
        <w:rPr>
          <w:rFonts w:cs="Arial"/>
          <w:spacing w:val="28"/>
          <w:sz w:val="22"/>
          <w:szCs w:val="22"/>
        </w:rPr>
        <w:t xml:space="preserve"> </w:t>
      </w:r>
      <w:r w:rsidR="006246C6" w:rsidRPr="00FF4159">
        <w:rPr>
          <w:rFonts w:cs="Arial"/>
          <w:spacing w:val="1"/>
          <w:sz w:val="22"/>
          <w:szCs w:val="22"/>
        </w:rPr>
        <w:t>pela</w:t>
      </w:r>
      <w:r w:rsidR="006246C6" w:rsidRPr="00FF4159">
        <w:rPr>
          <w:rFonts w:cs="Arial"/>
          <w:spacing w:val="28"/>
          <w:sz w:val="22"/>
          <w:szCs w:val="22"/>
        </w:rPr>
        <w:t xml:space="preserve"> </w:t>
      </w:r>
      <w:r w:rsidR="006246C6" w:rsidRPr="00FF4159">
        <w:rPr>
          <w:rFonts w:cs="Arial"/>
          <w:spacing w:val="-1"/>
          <w:sz w:val="22"/>
          <w:szCs w:val="22"/>
        </w:rPr>
        <w:t>Secretaria</w:t>
      </w:r>
      <w:r w:rsidR="006246C6" w:rsidRPr="00FF4159">
        <w:rPr>
          <w:rFonts w:cs="Arial"/>
          <w:spacing w:val="28"/>
          <w:sz w:val="22"/>
          <w:szCs w:val="22"/>
        </w:rPr>
        <w:t xml:space="preserve"> </w:t>
      </w:r>
      <w:r w:rsidR="006246C6" w:rsidRPr="00FF4159">
        <w:rPr>
          <w:rFonts w:cs="Arial"/>
          <w:sz w:val="22"/>
          <w:szCs w:val="22"/>
        </w:rPr>
        <w:t>da</w:t>
      </w:r>
      <w:r w:rsidR="006246C6" w:rsidRPr="00FF4159">
        <w:rPr>
          <w:rFonts w:cs="Arial"/>
          <w:spacing w:val="28"/>
          <w:sz w:val="22"/>
          <w:szCs w:val="22"/>
        </w:rPr>
        <w:t xml:space="preserve"> </w:t>
      </w:r>
      <w:r w:rsidR="006246C6" w:rsidRPr="00FF4159">
        <w:rPr>
          <w:rFonts w:cs="Arial"/>
          <w:spacing w:val="-1"/>
          <w:sz w:val="22"/>
          <w:szCs w:val="22"/>
        </w:rPr>
        <w:t>Receita</w:t>
      </w:r>
      <w:r w:rsidR="006246C6" w:rsidRPr="00FF4159">
        <w:rPr>
          <w:rFonts w:cs="Arial"/>
          <w:spacing w:val="25"/>
          <w:sz w:val="22"/>
          <w:szCs w:val="22"/>
        </w:rPr>
        <w:t xml:space="preserve"> </w:t>
      </w:r>
      <w:r w:rsidR="006246C6" w:rsidRPr="00FF4159">
        <w:rPr>
          <w:rFonts w:cs="Arial"/>
          <w:spacing w:val="-1"/>
          <w:sz w:val="22"/>
          <w:szCs w:val="22"/>
        </w:rPr>
        <w:t>Federal</w:t>
      </w:r>
      <w:r w:rsidR="006246C6" w:rsidRPr="00FF4159">
        <w:rPr>
          <w:rFonts w:cs="Arial"/>
          <w:spacing w:val="30"/>
          <w:sz w:val="22"/>
          <w:szCs w:val="22"/>
        </w:rPr>
        <w:t xml:space="preserve"> </w:t>
      </w:r>
      <w:r w:rsidR="006246C6" w:rsidRPr="00FF4159">
        <w:rPr>
          <w:rFonts w:cs="Arial"/>
          <w:spacing w:val="-2"/>
          <w:sz w:val="22"/>
          <w:szCs w:val="22"/>
        </w:rPr>
        <w:t>do</w:t>
      </w:r>
      <w:r w:rsidR="006246C6" w:rsidRPr="00FF4159">
        <w:rPr>
          <w:rFonts w:eastAsia="Times New Roman" w:cs="Arial"/>
          <w:spacing w:val="37"/>
          <w:sz w:val="22"/>
          <w:szCs w:val="22"/>
        </w:rPr>
        <w:t xml:space="preserve"> </w:t>
      </w:r>
      <w:r w:rsidR="006246C6" w:rsidRPr="00FF4159">
        <w:rPr>
          <w:rFonts w:cs="Arial"/>
          <w:spacing w:val="-1"/>
          <w:sz w:val="22"/>
          <w:szCs w:val="22"/>
        </w:rPr>
        <w:t>Brasil</w:t>
      </w:r>
      <w:r w:rsidR="006246C6" w:rsidRPr="00FF4159">
        <w:rPr>
          <w:rFonts w:cs="Arial"/>
          <w:spacing w:val="16"/>
          <w:sz w:val="22"/>
          <w:szCs w:val="22"/>
        </w:rPr>
        <w:t xml:space="preserve"> </w:t>
      </w:r>
      <w:r w:rsidR="006246C6" w:rsidRPr="00FF4159">
        <w:rPr>
          <w:rFonts w:cs="Arial"/>
          <w:sz w:val="22"/>
          <w:szCs w:val="22"/>
        </w:rPr>
        <w:t>–</w:t>
      </w:r>
      <w:r w:rsidR="006246C6" w:rsidRPr="00FF4159">
        <w:rPr>
          <w:rFonts w:cs="Arial"/>
          <w:spacing w:val="14"/>
          <w:sz w:val="22"/>
          <w:szCs w:val="22"/>
        </w:rPr>
        <w:t xml:space="preserve"> </w:t>
      </w:r>
      <w:r w:rsidR="006246C6" w:rsidRPr="00FF4159">
        <w:rPr>
          <w:rFonts w:cs="Arial"/>
          <w:spacing w:val="-2"/>
          <w:sz w:val="22"/>
          <w:szCs w:val="22"/>
        </w:rPr>
        <w:t>RFB</w:t>
      </w:r>
      <w:r w:rsidR="006246C6" w:rsidRPr="00FF4159">
        <w:rPr>
          <w:rFonts w:cs="Arial"/>
          <w:spacing w:val="10"/>
          <w:sz w:val="22"/>
          <w:szCs w:val="22"/>
        </w:rPr>
        <w:t xml:space="preserve"> </w:t>
      </w:r>
      <w:r w:rsidR="006246C6" w:rsidRPr="00FF4159">
        <w:rPr>
          <w:rFonts w:cs="Arial"/>
          <w:sz w:val="22"/>
          <w:szCs w:val="22"/>
        </w:rPr>
        <w:t>e</w:t>
      </w:r>
      <w:r w:rsidR="006246C6" w:rsidRPr="00FF4159">
        <w:rPr>
          <w:rFonts w:cs="Arial"/>
          <w:spacing w:val="14"/>
          <w:sz w:val="22"/>
          <w:szCs w:val="22"/>
        </w:rPr>
        <w:t xml:space="preserve"> </w:t>
      </w:r>
      <w:r w:rsidR="006246C6" w:rsidRPr="00FF4159">
        <w:rPr>
          <w:rFonts w:cs="Arial"/>
          <w:sz w:val="22"/>
          <w:szCs w:val="22"/>
        </w:rPr>
        <w:t>pela</w:t>
      </w:r>
      <w:r w:rsidR="006246C6" w:rsidRPr="00FF4159">
        <w:rPr>
          <w:rFonts w:cs="Arial"/>
          <w:spacing w:val="14"/>
          <w:sz w:val="22"/>
          <w:szCs w:val="22"/>
        </w:rPr>
        <w:t xml:space="preserve"> </w:t>
      </w:r>
      <w:r w:rsidR="006246C6" w:rsidRPr="00FF4159">
        <w:rPr>
          <w:rFonts w:cs="Arial"/>
          <w:spacing w:val="-1"/>
          <w:sz w:val="22"/>
          <w:szCs w:val="22"/>
        </w:rPr>
        <w:t>Procuradoria-Geral</w:t>
      </w:r>
      <w:r w:rsidR="006246C6" w:rsidRPr="00FF4159">
        <w:rPr>
          <w:rFonts w:cs="Arial"/>
          <w:spacing w:val="17"/>
          <w:sz w:val="22"/>
          <w:szCs w:val="22"/>
        </w:rPr>
        <w:t xml:space="preserve"> </w:t>
      </w:r>
      <w:r w:rsidR="006246C6" w:rsidRPr="00FF4159">
        <w:rPr>
          <w:rFonts w:cs="Arial"/>
          <w:sz w:val="22"/>
          <w:szCs w:val="22"/>
        </w:rPr>
        <w:t>da</w:t>
      </w:r>
      <w:r w:rsidR="006246C6" w:rsidRPr="00FF4159">
        <w:rPr>
          <w:rFonts w:cs="Arial"/>
          <w:spacing w:val="8"/>
          <w:sz w:val="22"/>
          <w:szCs w:val="22"/>
        </w:rPr>
        <w:t xml:space="preserve"> </w:t>
      </w:r>
      <w:r w:rsidR="006246C6" w:rsidRPr="00FF4159">
        <w:rPr>
          <w:rFonts w:cs="Arial"/>
          <w:spacing w:val="-1"/>
          <w:sz w:val="22"/>
          <w:szCs w:val="22"/>
        </w:rPr>
        <w:t>Fazenda</w:t>
      </w:r>
      <w:r w:rsidR="006246C6" w:rsidRPr="00FF4159">
        <w:rPr>
          <w:rFonts w:cs="Arial"/>
          <w:spacing w:val="14"/>
          <w:sz w:val="22"/>
          <w:szCs w:val="22"/>
        </w:rPr>
        <w:t xml:space="preserve"> </w:t>
      </w:r>
      <w:r w:rsidR="006246C6" w:rsidRPr="00FF4159">
        <w:rPr>
          <w:rFonts w:cs="Arial"/>
          <w:spacing w:val="-1"/>
          <w:sz w:val="22"/>
          <w:szCs w:val="22"/>
        </w:rPr>
        <w:t>Nacional-</w:t>
      </w:r>
      <w:r w:rsidR="006246C6" w:rsidRPr="00FF4159">
        <w:rPr>
          <w:rFonts w:cs="Arial"/>
          <w:spacing w:val="15"/>
          <w:sz w:val="22"/>
          <w:szCs w:val="22"/>
        </w:rPr>
        <w:t xml:space="preserve"> </w:t>
      </w:r>
      <w:r w:rsidR="006246C6" w:rsidRPr="00FF4159">
        <w:rPr>
          <w:rFonts w:cs="Arial"/>
          <w:spacing w:val="-1"/>
          <w:sz w:val="22"/>
          <w:szCs w:val="22"/>
        </w:rPr>
        <w:t>PGFN,</w:t>
      </w:r>
      <w:r w:rsidR="006246C6" w:rsidRPr="00FF4159">
        <w:rPr>
          <w:rFonts w:cs="Arial"/>
          <w:spacing w:val="9"/>
          <w:sz w:val="22"/>
          <w:szCs w:val="22"/>
        </w:rPr>
        <w:t xml:space="preserve"> </w:t>
      </w:r>
      <w:r w:rsidR="006246C6" w:rsidRPr="00FF4159">
        <w:rPr>
          <w:rFonts w:cs="Arial"/>
          <w:spacing w:val="-2"/>
          <w:sz w:val="22"/>
          <w:szCs w:val="22"/>
        </w:rPr>
        <w:t>conforme</w:t>
      </w:r>
      <w:r w:rsidR="006246C6" w:rsidRPr="00FF4159">
        <w:rPr>
          <w:rFonts w:cs="Arial"/>
          <w:spacing w:val="10"/>
          <w:sz w:val="22"/>
          <w:szCs w:val="22"/>
        </w:rPr>
        <w:t xml:space="preserve"> </w:t>
      </w:r>
      <w:r w:rsidR="006246C6" w:rsidRPr="00FF4159">
        <w:rPr>
          <w:rFonts w:cs="Arial"/>
          <w:sz w:val="22"/>
          <w:szCs w:val="22"/>
        </w:rPr>
        <w:t>Portarias</w:t>
      </w:r>
      <w:r w:rsidR="006246C6" w:rsidRPr="00FF4159">
        <w:rPr>
          <w:rFonts w:cs="Arial"/>
          <w:spacing w:val="10"/>
          <w:sz w:val="22"/>
          <w:szCs w:val="22"/>
        </w:rPr>
        <w:t xml:space="preserve"> </w:t>
      </w:r>
      <w:r w:rsidR="006246C6" w:rsidRPr="00FF4159">
        <w:rPr>
          <w:rFonts w:cs="Arial"/>
          <w:spacing w:val="-5"/>
          <w:sz w:val="22"/>
          <w:szCs w:val="22"/>
        </w:rPr>
        <w:t>MF</w:t>
      </w:r>
      <w:r w:rsidR="006246C6" w:rsidRPr="00FF4159">
        <w:rPr>
          <w:rFonts w:eastAsia="Times New Roman" w:cs="Arial"/>
          <w:spacing w:val="63"/>
          <w:w w:val="99"/>
          <w:sz w:val="22"/>
          <w:szCs w:val="22"/>
        </w:rPr>
        <w:t xml:space="preserve"> </w:t>
      </w:r>
      <w:r w:rsidR="006246C6" w:rsidRPr="00FF4159">
        <w:rPr>
          <w:rFonts w:cs="Arial"/>
          <w:sz w:val="22"/>
          <w:szCs w:val="22"/>
        </w:rPr>
        <w:t>358</w:t>
      </w:r>
      <w:r w:rsidR="006246C6" w:rsidRPr="00FF4159">
        <w:rPr>
          <w:rFonts w:cs="Arial"/>
          <w:spacing w:val="-2"/>
          <w:sz w:val="22"/>
          <w:szCs w:val="22"/>
        </w:rPr>
        <w:t xml:space="preserve"> </w:t>
      </w:r>
      <w:r w:rsidR="006246C6" w:rsidRPr="00FF4159">
        <w:rPr>
          <w:rFonts w:cs="Arial"/>
          <w:sz w:val="22"/>
          <w:szCs w:val="22"/>
        </w:rPr>
        <w:t>e</w:t>
      </w:r>
      <w:r w:rsidR="006246C6" w:rsidRPr="00FF4159">
        <w:rPr>
          <w:rFonts w:cs="Arial"/>
          <w:spacing w:val="-9"/>
          <w:sz w:val="22"/>
          <w:szCs w:val="22"/>
        </w:rPr>
        <w:t xml:space="preserve"> </w:t>
      </w:r>
      <w:r w:rsidR="006246C6" w:rsidRPr="00FF4159">
        <w:rPr>
          <w:rFonts w:cs="Arial"/>
          <w:spacing w:val="-3"/>
          <w:sz w:val="22"/>
          <w:szCs w:val="22"/>
        </w:rPr>
        <w:t>443/2014;</w:t>
      </w:r>
    </w:p>
    <w:p w14:paraId="589819AC" w14:textId="37C319D2" w:rsidR="006D2705" w:rsidRPr="00211827" w:rsidRDefault="006246C6">
      <w:pPr>
        <w:pStyle w:val="PargrafodaLista"/>
        <w:numPr>
          <w:ilvl w:val="3"/>
          <w:numId w:val="12"/>
        </w:numPr>
        <w:tabs>
          <w:tab w:val="left" w:pos="851"/>
        </w:tabs>
        <w:spacing w:line="360" w:lineRule="auto"/>
        <w:rPr>
          <w:rFonts w:ascii="Arial" w:eastAsia="Arial" w:hAnsi="Arial" w:cs="Arial"/>
        </w:rPr>
      </w:pPr>
      <w:r w:rsidRPr="00211827">
        <w:rPr>
          <w:rFonts w:ascii="Arial" w:hAnsi="Arial" w:cs="Arial"/>
          <w:spacing w:val="-1"/>
        </w:rPr>
        <w:t xml:space="preserve">Prova </w:t>
      </w:r>
      <w:r w:rsidRPr="00211827">
        <w:rPr>
          <w:rFonts w:ascii="Arial" w:hAnsi="Arial" w:cs="Arial"/>
        </w:rPr>
        <w:t>de</w:t>
      </w:r>
      <w:r w:rsidRPr="00211827">
        <w:rPr>
          <w:rFonts w:ascii="Arial" w:hAnsi="Arial" w:cs="Arial"/>
          <w:spacing w:val="-10"/>
        </w:rPr>
        <w:t xml:space="preserve"> </w:t>
      </w:r>
      <w:r w:rsidRPr="00211827">
        <w:rPr>
          <w:rFonts w:ascii="Arial" w:hAnsi="Arial" w:cs="Arial"/>
          <w:spacing w:val="-1"/>
        </w:rPr>
        <w:t>regularidade</w:t>
      </w:r>
      <w:r w:rsidRPr="00211827">
        <w:rPr>
          <w:rFonts w:ascii="Arial" w:hAnsi="Arial" w:cs="Arial"/>
          <w:spacing w:val="-3"/>
        </w:rPr>
        <w:t xml:space="preserve"> </w:t>
      </w:r>
      <w:r w:rsidRPr="00211827">
        <w:rPr>
          <w:rFonts w:ascii="Arial" w:hAnsi="Arial" w:cs="Arial"/>
          <w:spacing w:val="-1"/>
        </w:rPr>
        <w:t>fiscal</w:t>
      </w:r>
      <w:r w:rsidRPr="00211827">
        <w:rPr>
          <w:rFonts w:ascii="Arial" w:hAnsi="Arial" w:cs="Arial"/>
          <w:spacing w:val="-3"/>
        </w:rPr>
        <w:t xml:space="preserve"> </w:t>
      </w:r>
      <w:r w:rsidRPr="00211827">
        <w:rPr>
          <w:rFonts w:ascii="Arial" w:hAnsi="Arial" w:cs="Arial"/>
          <w:spacing w:val="-1"/>
        </w:rPr>
        <w:t>para</w:t>
      </w:r>
      <w:r w:rsidRPr="00211827">
        <w:rPr>
          <w:rFonts w:ascii="Arial" w:hAnsi="Arial" w:cs="Arial"/>
          <w:spacing w:val="-5"/>
        </w:rPr>
        <w:t xml:space="preserve"> </w:t>
      </w:r>
      <w:r w:rsidRPr="00211827">
        <w:rPr>
          <w:rFonts w:ascii="Arial" w:hAnsi="Arial" w:cs="Arial"/>
        </w:rPr>
        <w:t>com</w:t>
      </w:r>
      <w:r w:rsidRPr="00211827">
        <w:rPr>
          <w:rFonts w:ascii="Arial" w:hAnsi="Arial" w:cs="Arial"/>
          <w:spacing w:val="-19"/>
        </w:rPr>
        <w:t xml:space="preserve"> </w:t>
      </w:r>
      <w:r w:rsidRPr="00211827">
        <w:rPr>
          <w:rFonts w:ascii="Arial" w:hAnsi="Arial" w:cs="Arial"/>
        </w:rPr>
        <w:t>a</w:t>
      </w:r>
      <w:r w:rsidRPr="00211827">
        <w:rPr>
          <w:rFonts w:ascii="Arial" w:hAnsi="Arial" w:cs="Arial"/>
          <w:spacing w:val="-1"/>
        </w:rPr>
        <w:t xml:space="preserve"> </w:t>
      </w:r>
      <w:r w:rsidRPr="00211827">
        <w:rPr>
          <w:rFonts w:ascii="Arial" w:hAnsi="Arial" w:cs="Arial"/>
          <w:b/>
          <w:spacing w:val="-1"/>
        </w:rPr>
        <w:t>Fazenda</w:t>
      </w:r>
      <w:r w:rsidRPr="00211827">
        <w:rPr>
          <w:rFonts w:ascii="Arial" w:hAnsi="Arial" w:cs="Arial"/>
          <w:b/>
          <w:spacing w:val="1"/>
        </w:rPr>
        <w:t xml:space="preserve"> </w:t>
      </w:r>
      <w:r w:rsidRPr="00211827">
        <w:rPr>
          <w:rFonts w:ascii="Arial" w:hAnsi="Arial" w:cs="Arial"/>
          <w:b/>
          <w:spacing w:val="-1"/>
        </w:rPr>
        <w:t>Pública</w:t>
      </w:r>
      <w:r w:rsidRPr="00211827">
        <w:rPr>
          <w:rFonts w:ascii="Arial" w:hAnsi="Arial" w:cs="Arial"/>
          <w:b/>
          <w:spacing w:val="-5"/>
        </w:rPr>
        <w:t xml:space="preserve"> </w:t>
      </w:r>
      <w:r w:rsidRPr="00211827">
        <w:rPr>
          <w:rFonts w:ascii="Arial" w:hAnsi="Arial" w:cs="Arial"/>
          <w:b/>
          <w:spacing w:val="-3"/>
        </w:rPr>
        <w:t>Estadual;</w:t>
      </w:r>
    </w:p>
    <w:p w14:paraId="3665AFF2" w14:textId="11CDEBFE" w:rsidR="006D2705" w:rsidRPr="00FF4159" w:rsidRDefault="00211827" w:rsidP="00211827">
      <w:pPr>
        <w:tabs>
          <w:tab w:val="left" w:pos="851"/>
        </w:tabs>
        <w:spacing w:line="360" w:lineRule="auto"/>
        <w:jc w:val="both"/>
        <w:rPr>
          <w:rFonts w:ascii="Arial" w:eastAsia="Arial" w:hAnsi="Arial" w:cs="Arial"/>
        </w:rPr>
      </w:pPr>
      <w:r>
        <w:rPr>
          <w:rFonts w:ascii="Arial" w:hAnsi="Arial" w:cs="Arial"/>
          <w:spacing w:val="-1"/>
        </w:rPr>
        <w:t xml:space="preserve">8.1.2.4 </w:t>
      </w:r>
      <w:r w:rsidR="006246C6" w:rsidRPr="00CC1FB2">
        <w:rPr>
          <w:rFonts w:ascii="Arial" w:hAnsi="Arial" w:cs="Arial"/>
          <w:spacing w:val="-1"/>
        </w:rPr>
        <w:t>Prova</w:t>
      </w:r>
      <w:r w:rsidR="006246C6" w:rsidRPr="00CC1FB2">
        <w:rPr>
          <w:rFonts w:ascii="Arial" w:hAnsi="Arial" w:cs="Arial"/>
          <w:spacing w:val="9"/>
        </w:rPr>
        <w:t xml:space="preserve"> </w:t>
      </w:r>
      <w:r w:rsidR="006246C6" w:rsidRPr="00CC1FB2">
        <w:rPr>
          <w:rFonts w:ascii="Arial" w:hAnsi="Arial" w:cs="Arial"/>
          <w:spacing w:val="-2"/>
        </w:rPr>
        <w:t>de</w:t>
      </w:r>
      <w:r w:rsidR="006246C6" w:rsidRPr="00CC1FB2">
        <w:rPr>
          <w:rFonts w:ascii="Arial" w:hAnsi="Arial" w:cs="Arial"/>
          <w:spacing w:val="-5"/>
        </w:rPr>
        <w:t xml:space="preserve"> </w:t>
      </w:r>
      <w:r w:rsidR="006246C6" w:rsidRPr="00CC1FB2">
        <w:rPr>
          <w:rFonts w:ascii="Arial" w:hAnsi="Arial" w:cs="Arial"/>
        </w:rPr>
        <w:t>inscrição no</w:t>
      </w:r>
      <w:r w:rsidR="006246C6" w:rsidRPr="00CC1FB2">
        <w:rPr>
          <w:rFonts w:ascii="Arial" w:hAnsi="Arial" w:cs="Arial"/>
          <w:spacing w:val="4"/>
        </w:rPr>
        <w:t xml:space="preserve"> </w:t>
      </w:r>
      <w:r w:rsidR="006246C6" w:rsidRPr="00CC1FB2">
        <w:rPr>
          <w:rFonts w:ascii="Arial" w:hAnsi="Arial" w:cs="Arial"/>
          <w:spacing w:val="-1"/>
        </w:rPr>
        <w:t>cadastro</w:t>
      </w:r>
      <w:r w:rsidR="006246C6" w:rsidRPr="00CC1FB2">
        <w:rPr>
          <w:rFonts w:ascii="Arial" w:hAnsi="Arial" w:cs="Arial"/>
        </w:rPr>
        <w:t xml:space="preserve"> de </w:t>
      </w:r>
      <w:r w:rsidR="006246C6" w:rsidRPr="00CC1FB2">
        <w:rPr>
          <w:rFonts w:ascii="Arial" w:hAnsi="Arial" w:cs="Arial"/>
          <w:spacing w:val="-2"/>
        </w:rPr>
        <w:t>contribuintes</w:t>
      </w:r>
      <w:r w:rsidR="006246C6" w:rsidRPr="00CC1FB2">
        <w:rPr>
          <w:rFonts w:ascii="Arial" w:hAnsi="Arial" w:cs="Arial"/>
          <w:spacing w:val="14"/>
        </w:rPr>
        <w:t xml:space="preserve"> </w:t>
      </w:r>
      <w:r w:rsidR="006246C6" w:rsidRPr="00CC1FB2">
        <w:rPr>
          <w:rFonts w:ascii="Arial" w:hAnsi="Arial" w:cs="Arial"/>
          <w:spacing w:val="-1"/>
        </w:rPr>
        <w:t>estadual</w:t>
      </w:r>
      <w:r w:rsidR="006246C6" w:rsidRPr="00CC1FB2">
        <w:rPr>
          <w:rFonts w:ascii="Arial" w:hAnsi="Arial" w:cs="Arial"/>
          <w:spacing w:val="14"/>
        </w:rPr>
        <w:t xml:space="preserve"> </w:t>
      </w:r>
      <w:r w:rsidR="006246C6" w:rsidRPr="00CC1FB2">
        <w:rPr>
          <w:rFonts w:ascii="Arial" w:hAnsi="Arial" w:cs="Arial"/>
        </w:rPr>
        <w:t>e/ou</w:t>
      </w:r>
      <w:r w:rsidR="006246C6" w:rsidRPr="00CC1FB2">
        <w:rPr>
          <w:rFonts w:ascii="Arial" w:hAnsi="Arial" w:cs="Arial"/>
          <w:spacing w:val="3"/>
        </w:rPr>
        <w:t xml:space="preserve"> </w:t>
      </w:r>
      <w:r w:rsidR="006246C6" w:rsidRPr="00CC1FB2">
        <w:rPr>
          <w:rFonts w:ascii="Arial" w:hAnsi="Arial" w:cs="Arial"/>
          <w:spacing w:val="-1"/>
        </w:rPr>
        <w:t>municipal,</w:t>
      </w:r>
      <w:r w:rsidR="006246C6" w:rsidRPr="00CC1FB2">
        <w:rPr>
          <w:rFonts w:ascii="Arial" w:hAnsi="Arial" w:cs="Arial"/>
          <w:spacing w:val="9"/>
        </w:rPr>
        <w:t xml:space="preserve"> </w:t>
      </w:r>
      <w:r w:rsidR="006246C6" w:rsidRPr="00CC1FB2">
        <w:rPr>
          <w:rFonts w:ascii="Arial" w:hAnsi="Arial" w:cs="Arial"/>
          <w:b/>
          <w:spacing w:val="-1"/>
        </w:rPr>
        <w:t>Cartão</w:t>
      </w:r>
      <w:r w:rsidR="006246C6" w:rsidRPr="00CC1FB2">
        <w:rPr>
          <w:rFonts w:ascii="Arial" w:hAnsi="Arial" w:cs="Arial"/>
          <w:b/>
          <w:spacing w:val="2"/>
        </w:rPr>
        <w:t xml:space="preserve"> </w:t>
      </w:r>
      <w:r w:rsidR="006246C6" w:rsidRPr="00CC1FB2">
        <w:rPr>
          <w:rFonts w:ascii="Arial" w:hAnsi="Arial" w:cs="Arial"/>
          <w:b/>
          <w:spacing w:val="1"/>
        </w:rPr>
        <w:t>de</w:t>
      </w:r>
      <w:r w:rsidR="006246C6" w:rsidRPr="00CC1FB2">
        <w:rPr>
          <w:rFonts w:ascii="Arial" w:hAnsi="Arial" w:cs="Arial"/>
          <w:b/>
          <w:spacing w:val="3"/>
        </w:rPr>
        <w:t xml:space="preserve"> </w:t>
      </w:r>
      <w:r w:rsidR="006246C6" w:rsidRPr="00CC1FB2">
        <w:rPr>
          <w:rFonts w:ascii="Arial" w:hAnsi="Arial" w:cs="Arial"/>
          <w:b/>
          <w:spacing w:val="-2"/>
        </w:rPr>
        <w:t>Inscrição</w:t>
      </w:r>
      <w:r w:rsidR="006246C6" w:rsidRPr="00CC1FB2">
        <w:rPr>
          <w:rFonts w:ascii="Arial" w:hAnsi="Arial" w:cs="Arial"/>
          <w:b/>
          <w:spacing w:val="75"/>
          <w:w w:val="99"/>
        </w:rPr>
        <w:t xml:space="preserve"> </w:t>
      </w:r>
      <w:r w:rsidR="006246C6" w:rsidRPr="00CC1FB2">
        <w:rPr>
          <w:rFonts w:ascii="Arial" w:hAnsi="Arial" w:cs="Arial"/>
          <w:b/>
          <w:spacing w:val="-1"/>
        </w:rPr>
        <w:t>Estadual/municipal</w:t>
      </w:r>
      <w:r w:rsidR="006246C6" w:rsidRPr="00CC1FB2">
        <w:rPr>
          <w:rFonts w:ascii="Arial" w:hAnsi="Arial" w:cs="Arial"/>
          <w:spacing w:val="-1"/>
        </w:rPr>
        <w:t>,</w:t>
      </w:r>
      <w:r w:rsidR="006246C6" w:rsidRPr="00CC1FB2">
        <w:rPr>
          <w:rFonts w:ascii="Arial" w:hAnsi="Arial" w:cs="Arial"/>
          <w:spacing w:val="-10"/>
        </w:rPr>
        <w:t xml:space="preserve"> </w:t>
      </w:r>
      <w:r w:rsidR="006246C6" w:rsidRPr="00CC1FB2">
        <w:rPr>
          <w:rFonts w:ascii="Arial" w:hAnsi="Arial" w:cs="Arial"/>
        </w:rPr>
        <w:t>(se</w:t>
      </w:r>
      <w:r w:rsidR="006246C6" w:rsidRPr="00CC1FB2">
        <w:rPr>
          <w:rFonts w:ascii="Arial" w:hAnsi="Arial" w:cs="Arial"/>
          <w:spacing w:val="-20"/>
        </w:rPr>
        <w:t xml:space="preserve"> </w:t>
      </w:r>
      <w:r w:rsidR="006246C6" w:rsidRPr="00CC1FB2">
        <w:rPr>
          <w:rFonts w:ascii="Arial" w:hAnsi="Arial" w:cs="Arial"/>
          <w:spacing w:val="-2"/>
        </w:rPr>
        <w:t>houver);</w:t>
      </w:r>
    </w:p>
    <w:p w14:paraId="1B595BD4" w14:textId="1977E83D" w:rsidR="006D2705" w:rsidRPr="003B6692" w:rsidRDefault="009E49B2" w:rsidP="009E49B2">
      <w:pPr>
        <w:pStyle w:val="Corpodetexto"/>
        <w:tabs>
          <w:tab w:val="left" w:pos="851"/>
        </w:tabs>
        <w:spacing w:line="360" w:lineRule="auto"/>
        <w:ind w:left="0"/>
        <w:jc w:val="both"/>
        <w:rPr>
          <w:rFonts w:cs="Arial"/>
          <w:sz w:val="22"/>
          <w:szCs w:val="22"/>
        </w:rPr>
      </w:pPr>
      <w:r>
        <w:rPr>
          <w:rFonts w:cs="Arial"/>
          <w:spacing w:val="-1"/>
          <w:sz w:val="22"/>
          <w:szCs w:val="22"/>
        </w:rPr>
        <w:t xml:space="preserve">8.1.2.5 </w:t>
      </w:r>
      <w:r w:rsidR="006246C6" w:rsidRPr="00CC1FB2">
        <w:rPr>
          <w:rFonts w:cs="Arial"/>
          <w:spacing w:val="-1"/>
          <w:sz w:val="22"/>
          <w:szCs w:val="22"/>
        </w:rPr>
        <w:t>Prova</w:t>
      </w:r>
      <w:r w:rsidR="006246C6" w:rsidRPr="00CC1FB2">
        <w:rPr>
          <w:rFonts w:cs="Arial"/>
          <w:spacing w:val="8"/>
          <w:sz w:val="22"/>
          <w:szCs w:val="22"/>
        </w:rPr>
        <w:t xml:space="preserve"> </w:t>
      </w:r>
      <w:r w:rsidR="006246C6" w:rsidRPr="00CC1FB2">
        <w:rPr>
          <w:rFonts w:cs="Arial"/>
          <w:sz w:val="22"/>
          <w:szCs w:val="22"/>
        </w:rPr>
        <w:t>de</w:t>
      </w:r>
      <w:r w:rsidR="006246C6" w:rsidRPr="00CC1FB2">
        <w:rPr>
          <w:rFonts w:cs="Arial"/>
          <w:spacing w:val="6"/>
          <w:sz w:val="22"/>
          <w:szCs w:val="22"/>
        </w:rPr>
        <w:t xml:space="preserve"> </w:t>
      </w:r>
      <w:r w:rsidR="006246C6" w:rsidRPr="00CC1FB2">
        <w:rPr>
          <w:rFonts w:cs="Arial"/>
          <w:spacing w:val="-1"/>
          <w:sz w:val="22"/>
          <w:szCs w:val="22"/>
        </w:rPr>
        <w:t>regularidade</w:t>
      </w:r>
      <w:r w:rsidR="006246C6" w:rsidRPr="00CC1FB2">
        <w:rPr>
          <w:rFonts w:cs="Arial"/>
          <w:spacing w:val="4"/>
          <w:sz w:val="22"/>
          <w:szCs w:val="22"/>
        </w:rPr>
        <w:t xml:space="preserve"> </w:t>
      </w:r>
      <w:r w:rsidR="006246C6" w:rsidRPr="00CC1FB2">
        <w:rPr>
          <w:rFonts w:cs="Arial"/>
          <w:spacing w:val="-1"/>
          <w:sz w:val="22"/>
          <w:szCs w:val="22"/>
        </w:rPr>
        <w:t>fiscal</w:t>
      </w:r>
      <w:r w:rsidR="006246C6" w:rsidRPr="00CC1FB2">
        <w:rPr>
          <w:rFonts w:cs="Arial"/>
          <w:spacing w:val="7"/>
          <w:sz w:val="22"/>
          <w:szCs w:val="22"/>
        </w:rPr>
        <w:t xml:space="preserve"> </w:t>
      </w:r>
      <w:r w:rsidR="006246C6" w:rsidRPr="00CC1FB2">
        <w:rPr>
          <w:rFonts w:cs="Arial"/>
          <w:sz w:val="22"/>
          <w:szCs w:val="22"/>
        </w:rPr>
        <w:t>para</w:t>
      </w:r>
      <w:r w:rsidR="006246C6" w:rsidRPr="00CC1FB2">
        <w:rPr>
          <w:rFonts w:cs="Arial"/>
          <w:spacing w:val="4"/>
          <w:sz w:val="22"/>
          <w:szCs w:val="22"/>
        </w:rPr>
        <w:t xml:space="preserve"> </w:t>
      </w:r>
      <w:r w:rsidR="006246C6" w:rsidRPr="00CC1FB2">
        <w:rPr>
          <w:rFonts w:cs="Arial"/>
          <w:sz w:val="22"/>
          <w:szCs w:val="22"/>
        </w:rPr>
        <w:t>com</w:t>
      </w:r>
      <w:r w:rsidR="006246C6" w:rsidRPr="00CC1FB2">
        <w:rPr>
          <w:rFonts w:cs="Arial"/>
          <w:spacing w:val="-5"/>
          <w:sz w:val="22"/>
          <w:szCs w:val="22"/>
        </w:rPr>
        <w:t xml:space="preserve"> </w:t>
      </w:r>
      <w:r w:rsidR="006246C6" w:rsidRPr="00CC1FB2">
        <w:rPr>
          <w:rFonts w:cs="Arial"/>
          <w:sz w:val="22"/>
          <w:szCs w:val="22"/>
        </w:rPr>
        <w:t>a</w:t>
      </w:r>
      <w:r w:rsidR="006246C6" w:rsidRPr="00CC1FB2">
        <w:rPr>
          <w:rFonts w:cs="Arial"/>
          <w:spacing w:val="9"/>
          <w:sz w:val="22"/>
          <w:szCs w:val="22"/>
        </w:rPr>
        <w:t xml:space="preserve"> </w:t>
      </w:r>
      <w:r w:rsidR="006246C6" w:rsidRPr="00CC1FB2">
        <w:rPr>
          <w:rFonts w:cs="Arial"/>
          <w:b/>
          <w:spacing w:val="-1"/>
          <w:sz w:val="22"/>
          <w:szCs w:val="22"/>
        </w:rPr>
        <w:t>Fazenda</w:t>
      </w:r>
      <w:r w:rsidR="006246C6" w:rsidRPr="00CC1FB2">
        <w:rPr>
          <w:rFonts w:cs="Arial"/>
          <w:b/>
          <w:spacing w:val="9"/>
          <w:sz w:val="22"/>
          <w:szCs w:val="22"/>
        </w:rPr>
        <w:t xml:space="preserve"> </w:t>
      </w:r>
      <w:r w:rsidR="006246C6" w:rsidRPr="00CC1FB2">
        <w:rPr>
          <w:rFonts w:cs="Arial"/>
          <w:b/>
          <w:spacing w:val="-1"/>
          <w:sz w:val="22"/>
          <w:szCs w:val="22"/>
        </w:rPr>
        <w:t>Pública</w:t>
      </w:r>
      <w:r w:rsidR="006246C6" w:rsidRPr="00CC1FB2">
        <w:rPr>
          <w:rFonts w:cs="Arial"/>
          <w:b/>
          <w:spacing w:val="9"/>
          <w:sz w:val="22"/>
          <w:szCs w:val="22"/>
        </w:rPr>
        <w:t xml:space="preserve"> </w:t>
      </w:r>
      <w:r w:rsidR="006246C6" w:rsidRPr="00CC1FB2">
        <w:rPr>
          <w:rFonts w:cs="Arial"/>
          <w:b/>
          <w:spacing w:val="-1"/>
          <w:sz w:val="22"/>
          <w:szCs w:val="22"/>
        </w:rPr>
        <w:t>Municipal</w:t>
      </w:r>
      <w:r w:rsidR="006246C6" w:rsidRPr="00CC1FB2">
        <w:rPr>
          <w:rFonts w:cs="Arial"/>
          <w:b/>
          <w:spacing w:val="9"/>
          <w:sz w:val="22"/>
          <w:szCs w:val="22"/>
        </w:rPr>
        <w:t xml:space="preserve"> </w:t>
      </w:r>
      <w:r w:rsidR="006246C6" w:rsidRPr="00CC1FB2">
        <w:rPr>
          <w:rFonts w:cs="Arial"/>
          <w:sz w:val="22"/>
          <w:szCs w:val="22"/>
        </w:rPr>
        <w:t>do</w:t>
      </w:r>
      <w:r w:rsidR="006246C6" w:rsidRPr="00CC1FB2">
        <w:rPr>
          <w:rFonts w:cs="Arial"/>
          <w:spacing w:val="4"/>
          <w:sz w:val="22"/>
          <w:szCs w:val="22"/>
        </w:rPr>
        <w:t xml:space="preserve"> </w:t>
      </w:r>
      <w:r w:rsidR="006246C6" w:rsidRPr="00CC1FB2">
        <w:rPr>
          <w:rFonts w:cs="Arial"/>
          <w:sz w:val="22"/>
          <w:szCs w:val="22"/>
        </w:rPr>
        <w:t>domicílio</w:t>
      </w:r>
      <w:r w:rsidR="006246C6" w:rsidRPr="00CC1FB2">
        <w:rPr>
          <w:rFonts w:cs="Arial"/>
          <w:spacing w:val="4"/>
          <w:sz w:val="22"/>
          <w:szCs w:val="22"/>
        </w:rPr>
        <w:t xml:space="preserve"> </w:t>
      </w:r>
      <w:r w:rsidR="006246C6" w:rsidRPr="00CC1FB2">
        <w:rPr>
          <w:rFonts w:cs="Arial"/>
          <w:sz w:val="22"/>
          <w:szCs w:val="22"/>
        </w:rPr>
        <w:t>ou</w:t>
      </w:r>
      <w:r w:rsidR="006246C6" w:rsidRPr="00CC1FB2">
        <w:rPr>
          <w:rFonts w:cs="Arial"/>
          <w:spacing w:val="4"/>
          <w:sz w:val="22"/>
          <w:szCs w:val="22"/>
        </w:rPr>
        <w:t xml:space="preserve"> </w:t>
      </w:r>
      <w:r w:rsidR="006246C6" w:rsidRPr="00CC1FB2">
        <w:rPr>
          <w:rFonts w:cs="Arial"/>
          <w:sz w:val="22"/>
          <w:szCs w:val="22"/>
        </w:rPr>
        <w:t>sede</w:t>
      </w:r>
      <w:r w:rsidR="006246C6" w:rsidRPr="00CC1FB2">
        <w:rPr>
          <w:rFonts w:cs="Arial"/>
          <w:spacing w:val="-1"/>
          <w:sz w:val="22"/>
          <w:szCs w:val="22"/>
        </w:rPr>
        <w:t xml:space="preserve"> </w:t>
      </w:r>
      <w:r w:rsidR="006246C6" w:rsidRPr="00CC1FB2">
        <w:rPr>
          <w:rFonts w:cs="Arial"/>
          <w:sz w:val="22"/>
          <w:szCs w:val="22"/>
        </w:rPr>
        <w:t>do</w:t>
      </w:r>
      <w:r w:rsidR="006246C6" w:rsidRPr="00CC1FB2">
        <w:rPr>
          <w:rFonts w:cs="Arial"/>
          <w:spacing w:val="43"/>
          <w:sz w:val="22"/>
          <w:szCs w:val="22"/>
        </w:rPr>
        <w:t xml:space="preserve"> </w:t>
      </w:r>
      <w:r w:rsidR="006246C6" w:rsidRPr="00CC1FB2">
        <w:rPr>
          <w:rFonts w:cs="Arial"/>
          <w:spacing w:val="-1"/>
          <w:sz w:val="22"/>
          <w:szCs w:val="22"/>
        </w:rPr>
        <w:t xml:space="preserve">licitante, </w:t>
      </w:r>
      <w:r w:rsidR="006246C6" w:rsidRPr="00CC1FB2">
        <w:rPr>
          <w:rFonts w:cs="Arial"/>
          <w:sz w:val="22"/>
          <w:szCs w:val="22"/>
        </w:rPr>
        <w:t>ou</w:t>
      </w:r>
      <w:r w:rsidR="006246C6" w:rsidRPr="00CC1FB2">
        <w:rPr>
          <w:rFonts w:cs="Arial"/>
          <w:spacing w:val="-1"/>
          <w:sz w:val="22"/>
          <w:szCs w:val="22"/>
        </w:rPr>
        <w:t xml:space="preserve"> outra</w:t>
      </w:r>
      <w:r w:rsidR="006246C6" w:rsidRPr="00CC1FB2">
        <w:rPr>
          <w:rFonts w:cs="Arial"/>
          <w:spacing w:val="-5"/>
          <w:sz w:val="22"/>
          <w:szCs w:val="22"/>
        </w:rPr>
        <w:t xml:space="preserve"> </w:t>
      </w:r>
      <w:r w:rsidR="006246C6" w:rsidRPr="00CC1FB2">
        <w:rPr>
          <w:rFonts w:cs="Arial"/>
          <w:spacing w:val="-1"/>
          <w:sz w:val="22"/>
          <w:szCs w:val="22"/>
        </w:rPr>
        <w:t xml:space="preserve">equivalente, </w:t>
      </w:r>
      <w:r w:rsidR="006246C6" w:rsidRPr="00CC1FB2">
        <w:rPr>
          <w:rFonts w:cs="Arial"/>
          <w:sz w:val="22"/>
          <w:szCs w:val="22"/>
        </w:rPr>
        <w:t>na</w:t>
      </w:r>
      <w:r w:rsidR="006246C6" w:rsidRPr="00CC1FB2">
        <w:rPr>
          <w:rFonts w:cs="Arial"/>
          <w:spacing w:val="-1"/>
          <w:sz w:val="22"/>
          <w:szCs w:val="22"/>
        </w:rPr>
        <w:t xml:space="preserve"> </w:t>
      </w:r>
      <w:r w:rsidR="006246C6" w:rsidRPr="00CC1FB2">
        <w:rPr>
          <w:rFonts w:cs="Arial"/>
          <w:spacing w:val="-3"/>
          <w:sz w:val="22"/>
          <w:szCs w:val="22"/>
        </w:rPr>
        <w:t>forma</w:t>
      </w:r>
      <w:r w:rsidR="006246C6" w:rsidRPr="00CC1FB2">
        <w:rPr>
          <w:rFonts w:cs="Arial"/>
          <w:spacing w:val="-1"/>
          <w:sz w:val="22"/>
          <w:szCs w:val="22"/>
        </w:rPr>
        <w:t xml:space="preserve"> </w:t>
      </w:r>
      <w:r w:rsidR="006246C6" w:rsidRPr="00CC1FB2">
        <w:rPr>
          <w:rFonts w:cs="Arial"/>
          <w:sz w:val="22"/>
          <w:szCs w:val="22"/>
        </w:rPr>
        <w:t>da</w:t>
      </w:r>
      <w:r w:rsidR="006246C6" w:rsidRPr="00CC1FB2">
        <w:rPr>
          <w:rFonts w:cs="Arial"/>
          <w:spacing w:val="-1"/>
          <w:sz w:val="22"/>
          <w:szCs w:val="22"/>
        </w:rPr>
        <w:t xml:space="preserve"> </w:t>
      </w:r>
      <w:r w:rsidR="006246C6" w:rsidRPr="00CC1FB2">
        <w:rPr>
          <w:rFonts w:cs="Arial"/>
          <w:sz w:val="22"/>
          <w:szCs w:val="22"/>
        </w:rPr>
        <w:t>Lei;</w:t>
      </w:r>
    </w:p>
    <w:p w14:paraId="6BC7AEEC" w14:textId="0A3077EE" w:rsidR="006D2705" w:rsidRPr="00B3675E" w:rsidRDefault="009E49B2" w:rsidP="009E49B2">
      <w:pPr>
        <w:pStyle w:val="Corpodetexto"/>
        <w:tabs>
          <w:tab w:val="left" w:pos="851"/>
        </w:tabs>
        <w:spacing w:line="360" w:lineRule="auto"/>
        <w:ind w:left="0"/>
        <w:jc w:val="both"/>
        <w:rPr>
          <w:rFonts w:cs="Arial"/>
          <w:sz w:val="22"/>
          <w:szCs w:val="22"/>
        </w:rPr>
      </w:pPr>
      <w:r>
        <w:rPr>
          <w:rFonts w:cs="Arial"/>
          <w:spacing w:val="-1"/>
          <w:sz w:val="22"/>
          <w:szCs w:val="22"/>
        </w:rPr>
        <w:lastRenderedPageBreak/>
        <w:t xml:space="preserve">8.1.2.6 </w:t>
      </w:r>
      <w:r w:rsidR="006246C6" w:rsidRPr="00CC1FB2">
        <w:rPr>
          <w:rFonts w:cs="Arial"/>
          <w:spacing w:val="-1"/>
          <w:sz w:val="22"/>
          <w:szCs w:val="22"/>
        </w:rPr>
        <w:t>Prova</w:t>
      </w:r>
      <w:r w:rsidR="006246C6" w:rsidRPr="00CC1FB2">
        <w:rPr>
          <w:rFonts w:cs="Arial"/>
          <w:spacing w:val="42"/>
          <w:sz w:val="22"/>
          <w:szCs w:val="22"/>
        </w:rPr>
        <w:t xml:space="preserve"> </w:t>
      </w:r>
      <w:r w:rsidR="006246C6" w:rsidRPr="00CC1FB2">
        <w:rPr>
          <w:rFonts w:cs="Arial"/>
          <w:sz w:val="22"/>
          <w:szCs w:val="22"/>
        </w:rPr>
        <w:t>de</w:t>
      </w:r>
      <w:r w:rsidR="006246C6" w:rsidRPr="00CC1FB2">
        <w:rPr>
          <w:rFonts w:cs="Arial"/>
          <w:spacing w:val="39"/>
          <w:sz w:val="22"/>
          <w:szCs w:val="22"/>
        </w:rPr>
        <w:t xml:space="preserve"> </w:t>
      </w:r>
      <w:r w:rsidR="006246C6" w:rsidRPr="00CC1FB2">
        <w:rPr>
          <w:rFonts w:cs="Arial"/>
          <w:spacing w:val="-1"/>
          <w:sz w:val="22"/>
          <w:szCs w:val="22"/>
        </w:rPr>
        <w:t>regularidade</w:t>
      </w:r>
      <w:r w:rsidR="006246C6" w:rsidRPr="00CC1FB2">
        <w:rPr>
          <w:rFonts w:cs="Arial"/>
          <w:spacing w:val="38"/>
          <w:sz w:val="22"/>
          <w:szCs w:val="22"/>
        </w:rPr>
        <w:t xml:space="preserve"> </w:t>
      </w:r>
      <w:r w:rsidR="006246C6" w:rsidRPr="00CC1FB2">
        <w:rPr>
          <w:rFonts w:cs="Arial"/>
          <w:spacing w:val="-1"/>
          <w:sz w:val="22"/>
          <w:szCs w:val="22"/>
        </w:rPr>
        <w:t>fiscal</w:t>
      </w:r>
      <w:r w:rsidR="006246C6" w:rsidRPr="00CC1FB2">
        <w:rPr>
          <w:rFonts w:cs="Arial"/>
          <w:spacing w:val="47"/>
          <w:sz w:val="22"/>
          <w:szCs w:val="22"/>
        </w:rPr>
        <w:t xml:space="preserve"> </w:t>
      </w:r>
      <w:r w:rsidR="006246C6" w:rsidRPr="00CC1FB2">
        <w:rPr>
          <w:rFonts w:cs="Arial"/>
          <w:spacing w:val="-2"/>
          <w:sz w:val="22"/>
          <w:szCs w:val="22"/>
        </w:rPr>
        <w:t>perante</w:t>
      </w:r>
      <w:r w:rsidR="006246C6" w:rsidRPr="00CC1FB2">
        <w:rPr>
          <w:rFonts w:cs="Arial"/>
          <w:spacing w:val="42"/>
          <w:sz w:val="22"/>
          <w:szCs w:val="22"/>
        </w:rPr>
        <w:t xml:space="preserve"> </w:t>
      </w:r>
      <w:r w:rsidR="006246C6" w:rsidRPr="00CC1FB2">
        <w:rPr>
          <w:rFonts w:cs="Arial"/>
          <w:sz w:val="22"/>
          <w:szCs w:val="22"/>
        </w:rPr>
        <w:t>ao</w:t>
      </w:r>
      <w:r w:rsidR="006246C6" w:rsidRPr="00CC1FB2">
        <w:rPr>
          <w:rFonts w:cs="Arial"/>
          <w:spacing w:val="39"/>
          <w:sz w:val="22"/>
          <w:szCs w:val="22"/>
        </w:rPr>
        <w:t xml:space="preserve"> </w:t>
      </w:r>
      <w:r w:rsidR="006246C6" w:rsidRPr="00CC1FB2">
        <w:rPr>
          <w:rFonts w:cs="Arial"/>
          <w:spacing w:val="-1"/>
          <w:sz w:val="22"/>
          <w:szCs w:val="22"/>
        </w:rPr>
        <w:t>Fundo</w:t>
      </w:r>
      <w:r w:rsidR="006246C6" w:rsidRPr="00CC1FB2">
        <w:rPr>
          <w:rFonts w:cs="Arial"/>
          <w:spacing w:val="42"/>
          <w:sz w:val="22"/>
          <w:szCs w:val="22"/>
        </w:rPr>
        <w:t xml:space="preserve"> </w:t>
      </w:r>
      <w:r w:rsidR="006246C6" w:rsidRPr="00CC1FB2">
        <w:rPr>
          <w:rFonts w:cs="Arial"/>
          <w:sz w:val="22"/>
          <w:szCs w:val="22"/>
        </w:rPr>
        <w:t>de</w:t>
      </w:r>
      <w:r w:rsidR="006246C6" w:rsidRPr="00CC1FB2">
        <w:rPr>
          <w:rFonts w:cs="Arial"/>
          <w:spacing w:val="39"/>
          <w:sz w:val="22"/>
          <w:szCs w:val="22"/>
        </w:rPr>
        <w:t xml:space="preserve"> </w:t>
      </w:r>
      <w:r w:rsidR="006246C6" w:rsidRPr="00CC1FB2">
        <w:rPr>
          <w:rFonts w:cs="Arial"/>
          <w:spacing w:val="-1"/>
          <w:sz w:val="22"/>
          <w:szCs w:val="22"/>
        </w:rPr>
        <w:t>Garantia</w:t>
      </w:r>
      <w:r w:rsidR="006246C6" w:rsidRPr="00CC1FB2">
        <w:rPr>
          <w:rFonts w:cs="Arial"/>
          <w:spacing w:val="42"/>
          <w:sz w:val="22"/>
          <w:szCs w:val="22"/>
        </w:rPr>
        <w:t xml:space="preserve"> </w:t>
      </w:r>
      <w:r w:rsidR="006246C6" w:rsidRPr="00CC1FB2">
        <w:rPr>
          <w:rFonts w:cs="Arial"/>
          <w:spacing w:val="-2"/>
          <w:sz w:val="22"/>
          <w:szCs w:val="22"/>
        </w:rPr>
        <w:t>por</w:t>
      </w:r>
      <w:r w:rsidR="006246C6" w:rsidRPr="00CC1FB2">
        <w:rPr>
          <w:rFonts w:cs="Arial"/>
          <w:spacing w:val="39"/>
          <w:sz w:val="22"/>
          <w:szCs w:val="22"/>
        </w:rPr>
        <w:t xml:space="preserve"> </w:t>
      </w:r>
      <w:r w:rsidR="006246C6" w:rsidRPr="00CC1FB2">
        <w:rPr>
          <w:rFonts w:cs="Arial"/>
          <w:spacing w:val="-2"/>
          <w:sz w:val="22"/>
          <w:szCs w:val="22"/>
        </w:rPr>
        <w:t>Tempo</w:t>
      </w:r>
      <w:r w:rsidR="006246C6" w:rsidRPr="00CC1FB2">
        <w:rPr>
          <w:rFonts w:cs="Arial"/>
          <w:spacing w:val="42"/>
          <w:sz w:val="22"/>
          <w:szCs w:val="22"/>
        </w:rPr>
        <w:t xml:space="preserve"> </w:t>
      </w:r>
      <w:r w:rsidR="006246C6" w:rsidRPr="00CC1FB2">
        <w:rPr>
          <w:rFonts w:cs="Arial"/>
          <w:sz w:val="22"/>
          <w:szCs w:val="22"/>
        </w:rPr>
        <w:t>de</w:t>
      </w:r>
      <w:r w:rsidR="006246C6" w:rsidRPr="00CC1FB2">
        <w:rPr>
          <w:rFonts w:cs="Arial"/>
          <w:spacing w:val="43"/>
          <w:sz w:val="22"/>
          <w:szCs w:val="22"/>
        </w:rPr>
        <w:t xml:space="preserve"> </w:t>
      </w:r>
      <w:r w:rsidR="006246C6" w:rsidRPr="00CC1FB2">
        <w:rPr>
          <w:rFonts w:cs="Arial"/>
          <w:spacing w:val="-1"/>
          <w:sz w:val="22"/>
          <w:szCs w:val="22"/>
        </w:rPr>
        <w:t>Serviço</w:t>
      </w:r>
      <w:r w:rsidR="006246C6" w:rsidRPr="00CC1FB2">
        <w:rPr>
          <w:rFonts w:cs="Arial"/>
          <w:spacing w:val="60"/>
          <w:sz w:val="22"/>
          <w:szCs w:val="22"/>
        </w:rPr>
        <w:t xml:space="preserve"> </w:t>
      </w:r>
      <w:r w:rsidR="006246C6" w:rsidRPr="00CC1FB2">
        <w:rPr>
          <w:rFonts w:cs="Arial"/>
          <w:b/>
          <w:spacing w:val="-2"/>
          <w:sz w:val="22"/>
          <w:szCs w:val="22"/>
        </w:rPr>
        <w:t>(CRF</w:t>
      </w:r>
      <w:r w:rsidR="006246C6" w:rsidRPr="00CC1FB2">
        <w:rPr>
          <w:rFonts w:cs="Arial"/>
          <w:b/>
          <w:spacing w:val="45"/>
          <w:sz w:val="22"/>
          <w:szCs w:val="22"/>
        </w:rPr>
        <w:t xml:space="preserve"> </w:t>
      </w:r>
      <w:r w:rsidR="006246C6" w:rsidRPr="00CC1FB2">
        <w:rPr>
          <w:rFonts w:cs="Arial"/>
          <w:b/>
          <w:sz w:val="22"/>
          <w:szCs w:val="22"/>
        </w:rPr>
        <w:t>-</w:t>
      </w:r>
      <w:r w:rsidR="006246C6" w:rsidRPr="00CC1FB2">
        <w:rPr>
          <w:rFonts w:cs="Arial"/>
          <w:b/>
          <w:spacing w:val="79"/>
          <w:sz w:val="22"/>
          <w:szCs w:val="22"/>
        </w:rPr>
        <w:t xml:space="preserve"> </w:t>
      </w:r>
      <w:r w:rsidR="006246C6" w:rsidRPr="00CC1FB2">
        <w:rPr>
          <w:rFonts w:cs="Arial"/>
          <w:b/>
          <w:sz w:val="22"/>
          <w:szCs w:val="22"/>
        </w:rPr>
        <w:t>FGTS),</w:t>
      </w:r>
      <w:r w:rsidR="006246C6" w:rsidRPr="00CC1FB2">
        <w:rPr>
          <w:rFonts w:cs="Arial"/>
          <w:b/>
          <w:spacing w:val="23"/>
          <w:sz w:val="22"/>
          <w:szCs w:val="22"/>
        </w:rPr>
        <w:t xml:space="preserve"> </w:t>
      </w:r>
      <w:r w:rsidR="006246C6" w:rsidRPr="00CC1FB2">
        <w:rPr>
          <w:rFonts w:cs="Arial"/>
          <w:spacing w:val="-1"/>
          <w:sz w:val="22"/>
          <w:szCs w:val="22"/>
        </w:rPr>
        <w:t>demonstrando</w:t>
      </w:r>
      <w:r w:rsidR="006246C6" w:rsidRPr="00CC1FB2">
        <w:rPr>
          <w:rFonts w:cs="Arial"/>
          <w:spacing w:val="23"/>
          <w:sz w:val="22"/>
          <w:szCs w:val="22"/>
        </w:rPr>
        <w:t xml:space="preserve"> </w:t>
      </w:r>
      <w:r w:rsidR="006246C6" w:rsidRPr="00CC1FB2">
        <w:rPr>
          <w:rFonts w:cs="Arial"/>
          <w:spacing w:val="-1"/>
          <w:sz w:val="22"/>
          <w:szCs w:val="22"/>
        </w:rPr>
        <w:t>situação</w:t>
      </w:r>
      <w:r w:rsidR="006246C6" w:rsidRPr="00CC1FB2">
        <w:rPr>
          <w:rFonts w:cs="Arial"/>
          <w:spacing w:val="18"/>
          <w:sz w:val="22"/>
          <w:szCs w:val="22"/>
        </w:rPr>
        <w:t xml:space="preserve"> </w:t>
      </w:r>
      <w:r w:rsidR="006246C6" w:rsidRPr="00CC1FB2">
        <w:rPr>
          <w:rFonts w:cs="Arial"/>
          <w:spacing w:val="-1"/>
          <w:sz w:val="22"/>
          <w:szCs w:val="22"/>
        </w:rPr>
        <w:t>regular</w:t>
      </w:r>
      <w:r w:rsidR="006246C6" w:rsidRPr="00CC1FB2">
        <w:rPr>
          <w:rFonts w:cs="Arial"/>
          <w:spacing w:val="24"/>
          <w:sz w:val="22"/>
          <w:szCs w:val="22"/>
        </w:rPr>
        <w:t xml:space="preserve"> </w:t>
      </w:r>
      <w:r w:rsidR="006246C6" w:rsidRPr="00CC1FB2">
        <w:rPr>
          <w:rFonts w:cs="Arial"/>
          <w:sz w:val="22"/>
          <w:szCs w:val="22"/>
        </w:rPr>
        <w:t>no</w:t>
      </w:r>
      <w:r w:rsidR="006246C6" w:rsidRPr="00CC1FB2">
        <w:rPr>
          <w:rFonts w:cs="Arial"/>
          <w:spacing w:val="22"/>
          <w:sz w:val="22"/>
          <w:szCs w:val="22"/>
        </w:rPr>
        <w:t xml:space="preserve"> </w:t>
      </w:r>
      <w:r w:rsidR="006246C6" w:rsidRPr="00CC1FB2">
        <w:rPr>
          <w:rFonts w:cs="Arial"/>
          <w:spacing w:val="-2"/>
          <w:sz w:val="22"/>
          <w:szCs w:val="22"/>
        </w:rPr>
        <w:t>cumprimento</w:t>
      </w:r>
      <w:r w:rsidR="006246C6" w:rsidRPr="00CC1FB2">
        <w:rPr>
          <w:rFonts w:cs="Arial"/>
          <w:spacing w:val="24"/>
          <w:sz w:val="22"/>
          <w:szCs w:val="22"/>
        </w:rPr>
        <w:t xml:space="preserve"> </w:t>
      </w:r>
      <w:r w:rsidR="006246C6" w:rsidRPr="00CC1FB2">
        <w:rPr>
          <w:rFonts w:cs="Arial"/>
          <w:sz w:val="22"/>
          <w:szCs w:val="22"/>
        </w:rPr>
        <w:t>dos</w:t>
      </w:r>
      <w:r w:rsidR="006246C6" w:rsidRPr="00CC1FB2">
        <w:rPr>
          <w:rFonts w:cs="Arial"/>
          <w:spacing w:val="22"/>
          <w:sz w:val="22"/>
          <w:szCs w:val="22"/>
        </w:rPr>
        <w:t xml:space="preserve"> </w:t>
      </w:r>
      <w:r w:rsidR="006246C6" w:rsidRPr="00CC1FB2">
        <w:rPr>
          <w:rFonts w:cs="Arial"/>
          <w:spacing w:val="-1"/>
          <w:sz w:val="22"/>
          <w:szCs w:val="22"/>
        </w:rPr>
        <w:t>encargos</w:t>
      </w:r>
      <w:r w:rsidR="006246C6" w:rsidRPr="00CC1FB2">
        <w:rPr>
          <w:rFonts w:cs="Arial"/>
          <w:spacing w:val="22"/>
          <w:sz w:val="22"/>
          <w:szCs w:val="22"/>
        </w:rPr>
        <w:t xml:space="preserve"> </w:t>
      </w:r>
      <w:r w:rsidR="006246C6" w:rsidRPr="00CC1FB2">
        <w:rPr>
          <w:rFonts w:cs="Arial"/>
          <w:spacing w:val="-1"/>
          <w:sz w:val="22"/>
          <w:szCs w:val="22"/>
        </w:rPr>
        <w:t>sociais</w:t>
      </w:r>
      <w:r w:rsidR="006246C6" w:rsidRPr="00CC1FB2">
        <w:rPr>
          <w:rFonts w:cs="Arial"/>
          <w:spacing w:val="18"/>
          <w:sz w:val="22"/>
          <w:szCs w:val="22"/>
        </w:rPr>
        <w:t xml:space="preserve"> </w:t>
      </w:r>
      <w:r w:rsidR="006246C6" w:rsidRPr="00CC1FB2">
        <w:rPr>
          <w:rFonts w:cs="Arial"/>
          <w:spacing w:val="-1"/>
          <w:sz w:val="22"/>
          <w:szCs w:val="22"/>
        </w:rPr>
        <w:t>instituídos</w:t>
      </w:r>
      <w:r w:rsidR="006246C6" w:rsidRPr="00CC1FB2">
        <w:rPr>
          <w:rFonts w:cs="Arial"/>
          <w:spacing w:val="17"/>
          <w:sz w:val="22"/>
          <w:szCs w:val="22"/>
        </w:rPr>
        <w:t xml:space="preserve"> </w:t>
      </w:r>
      <w:r w:rsidR="006246C6" w:rsidRPr="00CC1FB2">
        <w:rPr>
          <w:rFonts w:cs="Arial"/>
          <w:sz w:val="22"/>
          <w:szCs w:val="22"/>
        </w:rPr>
        <w:t>por</w:t>
      </w:r>
      <w:r w:rsidR="006246C6" w:rsidRPr="00CC1FB2">
        <w:rPr>
          <w:rFonts w:cs="Arial"/>
          <w:spacing w:val="86"/>
          <w:sz w:val="22"/>
          <w:szCs w:val="22"/>
        </w:rPr>
        <w:t xml:space="preserve"> </w:t>
      </w:r>
      <w:r w:rsidR="006246C6" w:rsidRPr="00CC1FB2">
        <w:rPr>
          <w:rFonts w:cs="Arial"/>
          <w:sz w:val="22"/>
          <w:szCs w:val="22"/>
        </w:rPr>
        <w:t>Le</w:t>
      </w:r>
      <w:r w:rsidR="006246C6" w:rsidRPr="00CC1FB2">
        <w:rPr>
          <w:rFonts w:cs="Arial"/>
          <w:spacing w:val="4"/>
          <w:sz w:val="22"/>
          <w:szCs w:val="22"/>
        </w:rPr>
        <w:t>i</w:t>
      </w:r>
      <w:r w:rsidR="006246C6" w:rsidRPr="00CC1FB2">
        <w:rPr>
          <w:rFonts w:cs="Arial"/>
          <w:sz w:val="22"/>
          <w:szCs w:val="22"/>
        </w:rPr>
        <w:t>;</w:t>
      </w:r>
    </w:p>
    <w:p w14:paraId="38D272B7" w14:textId="29D482A2" w:rsidR="006D2705" w:rsidRPr="00B3675E" w:rsidRDefault="009E49B2" w:rsidP="009E49B2">
      <w:pPr>
        <w:pStyle w:val="Corpodetexto"/>
        <w:tabs>
          <w:tab w:val="left" w:pos="851"/>
        </w:tabs>
        <w:spacing w:line="360" w:lineRule="auto"/>
        <w:ind w:left="0"/>
        <w:jc w:val="both"/>
        <w:rPr>
          <w:rFonts w:cs="Arial"/>
          <w:sz w:val="22"/>
          <w:szCs w:val="22"/>
        </w:rPr>
      </w:pPr>
      <w:r>
        <w:rPr>
          <w:rFonts w:cs="Arial"/>
          <w:spacing w:val="-1"/>
          <w:sz w:val="22"/>
          <w:szCs w:val="22"/>
        </w:rPr>
        <w:t xml:space="preserve">8.1.2.7 </w:t>
      </w:r>
      <w:r w:rsidR="006246C6" w:rsidRPr="00CC1FB2">
        <w:rPr>
          <w:rFonts w:cs="Arial"/>
          <w:spacing w:val="-1"/>
          <w:sz w:val="22"/>
          <w:szCs w:val="22"/>
        </w:rPr>
        <w:t>Prova</w:t>
      </w:r>
      <w:r w:rsidR="006246C6" w:rsidRPr="00CC1FB2">
        <w:rPr>
          <w:rFonts w:cs="Arial"/>
          <w:spacing w:val="9"/>
          <w:sz w:val="22"/>
          <w:szCs w:val="22"/>
        </w:rPr>
        <w:t xml:space="preserve"> </w:t>
      </w:r>
      <w:r w:rsidR="006246C6" w:rsidRPr="00CC1FB2">
        <w:rPr>
          <w:rFonts w:cs="Arial"/>
          <w:sz w:val="22"/>
          <w:szCs w:val="22"/>
        </w:rPr>
        <w:t>de</w:t>
      </w:r>
      <w:r w:rsidR="006246C6" w:rsidRPr="00CC1FB2">
        <w:rPr>
          <w:rFonts w:cs="Arial"/>
          <w:spacing w:val="4"/>
          <w:sz w:val="22"/>
          <w:szCs w:val="22"/>
        </w:rPr>
        <w:t xml:space="preserve"> </w:t>
      </w:r>
      <w:r w:rsidR="006246C6" w:rsidRPr="00CC1FB2">
        <w:rPr>
          <w:rFonts w:cs="Arial"/>
          <w:spacing w:val="-1"/>
          <w:sz w:val="22"/>
          <w:szCs w:val="22"/>
        </w:rPr>
        <w:t>inexistência</w:t>
      </w:r>
      <w:r w:rsidR="006246C6" w:rsidRPr="00CC1FB2">
        <w:rPr>
          <w:rFonts w:cs="Arial"/>
          <w:spacing w:val="9"/>
          <w:sz w:val="22"/>
          <w:szCs w:val="22"/>
        </w:rPr>
        <w:t xml:space="preserve"> </w:t>
      </w:r>
      <w:r w:rsidR="006246C6" w:rsidRPr="00CC1FB2">
        <w:rPr>
          <w:rFonts w:cs="Arial"/>
          <w:sz w:val="22"/>
          <w:szCs w:val="22"/>
        </w:rPr>
        <w:t>de</w:t>
      </w:r>
      <w:r w:rsidR="006246C6" w:rsidRPr="00CC1FB2">
        <w:rPr>
          <w:rFonts w:cs="Arial"/>
          <w:spacing w:val="5"/>
          <w:sz w:val="22"/>
          <w:szCs w:val="22"/>
        </w:rPr>
        <w:t xml:space="preserve"> </w:t>
      </w:r>
      <w:r w:rsidR="006246C6" w:rsidRPr="00CC1FB2">
        <w:rPr>
          <w:rFonts w:cs="Arial"/>
          <w:sz w:val="22"/>
          <w:szCs w:val="22"/>
        </w:rPr>
        <w:t>débitos</w:t>
      </w:r>
      <w:r w:rsidR="006246C6" w:rsidRPr="00CC1FB2">
        <w:rPr>
          <w:rFonts w:cs="Arial"/>
          <w:spacing w:val="3"/>
          <w:sz w:val="22"/>
          <w:szCs w:val="22"/>
        </w:rPr>
        <w:t xml:space="preserve"> </w:t>
      </w:r>
      <w:r w:rsidR="006246C6" w:rsidRPr="00CC1FB2">
        <w:rPr>
          <w:rFonts w:cs="Arial"/>
          <w:spacing w:val="-1"/>
          <w:sz w:val="22"/>
          <w:szCs w:val="22"/>
        </w:rPr>
        <w:t>inadimplidos</w:t>
      </w:r>
      <w:r w:rsidR="006246C6" w:rsidRPr="00CC1FB2">
        <w:rPr>
          <w:rFonts w:cs="Arial"/>
          <w:spacing w:val="8"/>
          <w:sz w:val="22"/>
          <w:szCs w:val="22"/>
        </w:rPr>
        <w:t xml:space="preserve"> </w:t>
      </w:r>
      <w:r w:rsidR="006246C6" w:rsidRPr="00CC1FB2">
        <w:rPr>
          <w:rFonts w:cs="Arial"/>
          <w:spacing w:val="-1"/>
          <w:sz w:val="22"/>
          <w:szCs w:val="22"/>
        </w:rPr>
        <w:t>perante</w:t>
      </w:r>
      <w:r w:rsidR="006246C6" w:rsidRPr="00CC1FB2">
        <w:rPr>
          <w:rFonts w:cs="Arial"/>
          <w:spacing w:val="10"/>
          <w:sz w:val="22"/>
          <w:szCs w:val="22"/>
        </w:rPr>
        <w:t xml:space="preserve"> </w:t>
      </w:r>
      <w:r w:rsidR="006246C6" w:rsidRPr="00CC1FB2">
        <w:rPr>
          <w:rFonts w:cs="Arial"/>
          <w:sz w:val="22"/>
          <w:szCs w:val="22"/>
        </w:rPr>
        <w:t>a</w:t>
      </w:r>
      <w:r w:rsidR="006246C6" w:rsidRPr="00CC1FB2">
        <w:rPr>
          <w:rFonts w:cs="Arial"/>
          <w:spacing w:val="9"/>
          <w:sz w:val="22"/>
          <w:szCs w:val="22"/>
        </w:rPr>
        <w:t xml:space="preserve"> </w:t>
      </w:r>
      <w:r w:rsidR="006246C6" w:rsidRPr="00CC1FB2">
        <w:rPr>
          <w:rFonts w:cs="Arial"/>
          <w:spacing w:val="-1"/>
          <w:sz w:val="22"/>
          <w:szCs w:val="22"/>
        </w:rPr>
        <w:t>Justiça</w:t>
      </w:r>
      <w:r w:rsidR="006246C6" w:rsidRPr="00CC1FB2">
        <w:rPr>
          <w:rFonts w:cs="Arial"/>
          <w:spacing w:val="9"/>
          <w:sz w:val="22"/>
          <w:szCs w:val="22"/>
        </w:rPr>
        <w:t xml:space="preserve"> </w:t>
      </w:r>
      <w:r w:rsidR="006246C6" w:rsidRPr="00CC1FB2">
        <w:rPr>
          <w:rFonts w:cs="Arial"/>
          <w:sz w:val="22"/>
          <w:szCs w:val="22"/>
        </w:rPr>
        <w:t>do</w:t>
      </w:r>
      <w:r w:rsidR="006246C6" w:rsidRPr="00CC1FB2">
        <w:rPr>
          <w:rFonts w:cs="Arial"/>
          <w:spacing w:val="4"/>
          <w:sz w:val="22"/>
          <w:szCs w:val="22"/>
        </w:rPr>
        <w:t xml:space="preserve"> </w:t>
      </w:r>
      <w:r w:rsidR="006246C6" w:rsidRPr="00CC1FB2">
        <w:rPr>
          <w:rFonts w:cs="Arial"/>
          <w:spacing w:val="-1"/>
          <w:sz w:val="22"/>
          <w:szCs w:val="22"/>
        </w:rPr>
        <w:t>Trabalho,</w:t>
      </w:r>
      <w:r w:rsidR="006246C6" w:rsidRPr="00CC1FB2">
        <w:rPr>
          <w:rFonts w:cs="Arial"/>
          <w:spacing w:val="10"/>
          <w:sz w:val="22"/>
          <w:szCs w:val="22"/>
        </w:rPr>
        <w:t xml:space="preserve"> </w:t>
      </w:r>
      <w:r w:rsidR="006246C6" w:rsidRPr="00CC1FB2">
        <w:rPr>
          <w:rFonts w:cs="Arial"/>
          <w:spacing w:val="-1"/>
          <w:sz w:val="22"/>
          <w:szCs w:val="22"/>
        </w:rPr>
        <w:t>mediante</w:t>
      </w:r>
      <w:r w:rsidR="006246C6" w:rsidRPr="00CC1FB2">
        <w:rPr>
          <w:rFonts w:cs="Arial"/>
          <w:spacing w:val="68"/>
          <w:w w:val="99"/>
          <w:sz w:val="22"/>
          <w:szCs w:val="22"/>
        </w:rPr>
        <w:t xml:space="preserve"> </w:t>
      </w:r>
      <w:r w:rsidR="006246C6" w:rsidRPr="00CC1FB2">
        <w:rPr>
          <w:rFonts w:cs="Arial"/>
          <w:spacing w:val="-1"/>
          <w:sz w:val="22"/>
          <w:szCs w:val="22"/>
        </w:rPr>
        <w:t xml:space="preserve">apresentação </w:t>
      </w:r>
      <w:r w:rsidR="006246C6" w:rsidRPr="00CC1FB2">
        <w:rPr>
          <w:rFonts w:cs="Arial"/>
          <w:sz w:val="22"/>
          <w:szCs w:val="22"/>
        </w:rPr>
        <w:t>de</w:t>
      </w:r>
      <w:r w:rsidR="006246C6" w:rsidRPr="00CC1FB2">
        <w:rPr>
          <w:rFonts w:cs="Arial"/>
          <w:spacing w:val="4"/>
          <w:sz w:val="22"/>
          <w:szCs w:val="22"/>
        </w:rPr>
        <w:t xml:space="preserve"> </w:t>
      </w:r>
      <w:r w:rsidR="006246C6" w:rsidRPr="00CC1FB2">
        <w:rPr>
          <w:rFonts w:cs="Arial"/>
          <w:spacing w:val="-1"/>
          <w:sz w:val="22"/>
          <w:szCs w:val="22"/>
        </w:rPr>
        <w:t xml:space="preserve">Certidão Negativa </w:t>
      </w:r>
      <w:r w:rsidR="006246C6" w:rsidRPr="00CC1FB2">
        <w:rPr>
          <w:rFonts w:cs="Arial"/>
          <w:sz w:val="22"/>
          <w:szCs w:val="22"/>
        </w:rPr>
        <w:t>de</w:t>
      </w:r>
      <w:r w:rsidR="006246C6" w:rsidRPr="00CC1FB2">
        <w:rPr>
          <w:rFonts w:cs="Arial"/>
          <w:spacing w:val="7"/>
          <w:sz w:val="22"/>
          <w:szCs w:val="22"/>
        </w:rPr>
        <w:t xml:space="preserve"> </w:t>
      </w:r>
      <w:r w:rsidR="006246C6" w:rsidRPr="00CC1FB2">
        <w:rPr>
          <w:rFonts w:cs="Arial"/>
          <w:spacing w:val="-2"/>
          <w:sz w:val="22"/>
          <w:szCs w:val="22"/>
        </w:rPr>
        <w:t>Débitos</w:t>
      </w:r>
      <w:r w:rsidR="006246C6" w:rsidRPr="00CC1FB2">
        <w:rPr>
          <w:rFonts w:cs="Arial"/>
          <w:spacing w:val="3"/>
          <w:sz w:val="22"/>
          <w:szCs w:val="22"/>
        </w:rPr>
        <w:t xml:space="preserve"> </w:t>
      </w:r>
      <w:r w:rsidR="006246C6" w:rsidRPr="00CC1FB2">
        <w:rPr>
          <w:rFonts w:cs="Arial"/>
          <w:spacing w:val="-1"/>
          <w:sz w:val="22"/>
          <w:szCs w:val="22"/>
        </w:rPr>
        <w:t>Trabalhistas</w:t>
      </w:r>
      <w:r w:rsidR="006246C6" w:rsidRPr="00CC1FB2">
        <w:rPr>
          <w:rFonts w:cs="Arial"/>
          <w:spacing w:val="2"/>
          <w:sz w:val="22"/>
          <w:szCs w:val="22"/>
        </w:rPr>
        <w:t xml:space="preserve"> </w:t>
      </w:r>
      <w:r w:rsidR="006246C6" w:rsidRPr="00CC1FB2">
        <w:rPr>
          <w:rFonts w:cs="Arial"/>
          <w:b/>
          <w:sz w:val="22"/>
          <w:szCs w:val="22"/>
        </w:rPr>
        <w:t>(CNDT</w:t>
      </w:r>
      <w:r w:rsidR="006246C6" w:rsidRPr="00CC1FB2">
        <w:rPr>
          <w:rFonts w:cs="Arial"/>
          <w:sz w:val="22"/>
          <w:szCs w:val="22"/>
        </w:rPr>
        <w:t>)</w:t>
      </w:r>
      <w:r w:rsidR="006246C6" w:rsidRPr="00CC1FB2">
        <w:rPr>
          <w:rFonts w:cs="Arial"/>
          <w:spacing w:val="-4"/>
          <w:sz w:val="22"/>
          <w:szCs w:val="22"/>
        </w:rPr>
        <w:t xml:space="preserve"> </w:t>
      </w:r>
      <w:r w:rsidR="006246C6" w:rsidRPr="00CC1FB2">
        <w:rPr>
          <w:rFonts w:cs="Arial"/>
          <w:sz w:val="22"/>
          <w:szCs w:val="22"/>
        </w:rPr>
        <w:t>e/ou,</w:t>
      </w:r>
      <w:r w:rsidR="006246C6" w:rsidRPr="00CC1FB2">
        <w:rPr>
          <w:rFonts w:cs="Arial"/>
          <w:spacing w:val="-1"/>
          <w:sz w:val="22"/>
          <w:szCs w:val="22"/>
        </w:rPr>
        <w:t xml:space="preserve"> </w:t>
      </w:r>
      <w:r w:rsidR="006246C6" w:rsidRPr="00CC1FB2">
        <w:rPr>
          <w:rFonts w:cs="Arial"/>
          <w:sz w:val="22"/>
          <w:szCs w:val="22"/>
        </w:rPr>
        <w:t>no</w:t>
      </w:r>
      <w:r w:rsidR="006246C6" w:rsidRPr="00CC1FB2">
        <w:rPr>
          <w:rFonts w:cs="Arial"/>
          <w:spacing w:val="1"/>
          <w:sz w:val="22"/>
          <w:szCs w:val="22"/>
        </w:rPr>
        <w:t xml:space="preserve"> </w:t>
      </w:r>
      <w:r w:rsidR="006246C6" w:rsidRPr="00CC1FB2">
        <w:rPr>
          <w:rFonts w:cs="Arial"/>
          <w:sz w:val="22"/>
          <w:szCs w:val="22"/>
        </w:rPr>
        <w:t>caso de estarem</w:t>
      </w:r>
      <w:r w:rsidR="006246C6" w:rsidRPr="00CC1FB2">
        <w:rPr>
          <w:rFonts w:cs="Arial"/>
          <w:spacing w:val="70"/>
          <w:sz w:val="22"/>
          <w:szCs w:val="22"/>
        </w:rPr>
        <w:t xml:space="preserve"> </w:t>
      </w:r>
      <w:r w:rsidR="006246C6" w:rsidRPr="00CC1FB2">
        <w:rPr>
          <w:rFonts w:cs="Arial"/>
          <w:sz w:val="22"/>
          <w:szCs w:val="22"/>
        </w:rPr>
        <w:t>os</w:t>
      </w:r>
      <w:r w:rsidR="006246C6" w:rsidRPr="00CC1FB2">
        <w:rPr>
          <w:rFonts w:cs="Arial"/>
          <w:spacing w:val="22"/>
          <w:sz w:val="22"/>
          <w:szCs w:val="22"/>
        </w:rPr>
        <w:t xml:space="preserve"> </w:t>
      </w:r>
      <w:r w:rsidR="006246C6" w:rsidRPr="00CC1FB2">
        <w:rPr>
          <w:rFonts w:cs="Arial"/>
          <w:sz w:val="22"/>
          <w:szCs w:val="22"/>
        </w:rPr>
        <w:t>débitos</w:t>
      </w:r>
      <w:r w:rsidR="006246C6" w:rsidRPr="00CC1FB2">
        <w:rPr>
          <w:rFonts w:cs="Arial"/>
          <w:spacing w:val="19"/>
          <w:sz w:val="22"/>
          <w:szCs w:val="22"/>
        </w:rPr>
        <w:t xml:space="preserve"> </w:t>
      </w:r>
      <w:r w:rsidR="006246C6" w:rsidRPr="00CC1FB2">
        <w:rPr>
          <w:rFonts w:cs="Arial"/>
          <w:spacing w:val="-1"/>
          <w:sz w:val="22"/>
          <w:szCs w:val="22"/>
        </w:rPr>
        <w:t>garantidos</w:t>
      </w:r>
      <w:r w:rsidR="006246C6" w:rsidRPr="00CC1FB2">
        <w:rPr>
          <w:rFonts w:cs="Arial"/>
          <w:spacing w:val="23"/>
          <w:sz w:val="22"/>
          <w:szCs w:val="22"/>
        </w:rPr>
        <w:t xml:space="preserve"> </w:t>
      </w:r>
      <w:r w:rsidR="006246C6" w:rsidRPr="00CC1FB2">
        <w:rPr>
          <w:rFonts w:cs="Arial"/>
          <w:spacing w:val="-2"/>
          <w:sz w:val="22"/>
          <w:szCs w:val="22"/>
        </w:rPr>
        <w:t>por</w:t>
      </w:r>
      <w:r w:rsidR="006246C6" w:rsidRPr="00CC1FB2">
        <w:rPr>
          <w:rFonts w:cs="Arial"/>
          <w:spacing w:val="25"/>
          <w:sz w:val="22"/>
          <w:szCs w:val="22"/>
        </w:rPr>
        <w:t xml:space="preserve"> </w:t>
      </w:r>
      <w:r w:rsidR="006246C6" w:rsidRPr="00CC1FB2">
        <w:rPr>
          <w:rFonts w:cs="Arial"/>
          <w:spacing w:val="-1"/>
          <w:sz w:val="22"/>
          <w:szCs w:val="22"/>
        </w:rPr>
        <w:t>penhora</w:t>
      </w:r>
      <w:r w:rsidR="006246C6" w:rsidRPr="00CC1FB2">
        <w:rPr>
          <w:rFonts w:cs="Arial"/>
          <w:spacing w:val="24"/>
          <w:sz w:val="22"/>
          <w:szCs w:val="22"/>
        </w:rPr>
        <w:t xml:space="preserve"> </w:t>
      </w:r>
      <w:r w:rsidR="006246C6" w:rsidRPr="00CC1FB2">
        <w:rPr>
          <w:rFonts w:cs="Arial"/>
          <w:spacing w:val="-1"/>
          <w:sz w:val="22"/>
          <w:szCs w:val="22"/>
        </w:rPr>
        <w:t>suficiente</w:t>
      </w:r>
      <w:r w:rsidR="006246C6" w:rsidRPr="00CC1FB2">
        <w:rPr>
          <w:rFonts w:cs="Arial"/>
          <w:spacing w:val="23"/>
          <w:sz w:val="22"/>
          <w:szCs w:val="22"/>
        </w:rPr>
        <w:t xml:space="preserve"> </w:t>
      </w:r>
      <w:r w:rsidR="006246C6" w:rsidRPr="00CC1FB2">
        <w:rPr>
          <w:rFonts w:cs="Arial"/>
          <w:sz w:val="22"/>
          <w:szCs w:val="22"/>
        </w:rPr>
        <w:t>ou</w:t>
      </w:r>
      <w:r w:rsidR="006246C6" w:rsidRPr="00CC1FB2">
        <w:rPr>
          <w:rFonts w:cs="Arial"/>
          <w:spacing w:val="24"/>
          <w:sz w:val="22"/>
          <w:szCs w:val="22"/>
        </w:rPr>
        <w:t xml:space="preserve"> </w:t>
      </w:r>
      <w:r w:rsidR="006246C6" w:rsidRPr="00CC1FB2">
        <w:rPr>
          <w:rFonts w:cs="Arial"/>
          <w:sz w:val="22"/>
          <w:szCs w:val="22"/>
        </w:rPr>
        <w:t>com</w:t>
      </w:r>
      <w:r w:rsidR="006246C6" w:rsidRPr="00CC1FB2">
        <w:rPr>
          <w:rFonts w:cs="Arial"/>
          <w:spacing w:val="17"/>
          <w:sz w:val="22"/>
          <w:szCs w:val="22"/>
        </w:rPr>
        <w:t xml:space="preserve"> </w:t>
      </w:r>
      <w:r w:rsidR="006246C6" w:rsidRPr="00CC1FB2">
        <w:rPr>
          <w:rFonts w:cs="Arial"/>
          <w:sz w:val="22"/>
          <w:szCs w:val="22"/>
        </w:rPr>
        <w:t>a</w:t>
      </w:r>
      <w:r w:rsidR="006246C6" w:rsidRPr="00CC1FB2">
        <w:rPr>
          <w:rFonts w:cs="Arial"/>
          <w:spacing w:val="24"/>
          <w:sz w:val="22"/>
          <w:szCs w:val="22"/>
        </w:rPr>
        <w:t xml:space="preserve"> </w:t>
      </w:r>
      <w:r w:rsidR="006246C6" w:rsidRPr="00CC1FB2">
        <w:rPr>
          <w:rFonts w:cs="Arial"/>
          <w:spacing w:val="-1"/>
          <w:sz w:val="22"/>
          <w:szCs w:val="22"/>
        </w:rPr>
        <w:t>exigibilidade</w:t>
      </w:r>
      <w:r w:rsidR="006246C6" w:rsidRPr="00CC1FB2">
        <w:rPr>
          <w:rFonts w:cs="Arial"/>
          <w:spacing w:val="23"/>
          <w:sz w:val="22"/>
          <w:szCs w:val="22"/>
        </w:rPr>
        <w:t xml:space="preserve"> </w:t>
      </w:r>
      <w:r w:rsidR="006246C6" w:rsidRPr="00CC1FB2">
        <w:rPr>
          <w:rFonts w:cs="Arial"/>
          <w:spacing w:val="-1"/>
          <w:sz w:val="22"/>
          <w:szCs w:val="22"/>
        </w:rPr>
        <w:t>suspensa,</w:t>
      </w:r>
      <w:r w:rsidR="006246C6" w:rsidRPr="00CC1FB2">
        <w:rPr>
          <w:rFonts w:cs="Arial"/>
          <w:spacing w:val="19"/>
          <w:sz w:val="22"/>
          <w:szCs w:val="22"/>
        </w:rPr>
        <w:t xml:space="preserve"> </w:t>
      </w:r>
      <w:r w:rsidR="006246C6" w:rsidRPr="00CC1FB2">
        <w:rPr>
          <w:rFonts w:cs="Arial"/>
          <w:sz w:val="22"/>
          <w:szCs w:val="22"/>
        </w:rPr>
        <w:t>será</w:t>
      </w:r>
      <w:r w:rsidR="006246C6" w:rsidRPr="00CC1FB2">
        <w:rPr>
          <w:rFonts w:cs="Arial"/>
          <w:spacing w:val="20"/>
          <w:sz w:val="22"/>
          <w:szCs w:val="22"/>
        </w:rPr>
        <w:t xml:space="preserve"> </w:t>
      </w:r>
      <w:r w:rsidR="006246C6" w:rsidRPr="00CC1FB2">
        <w:rPr>
          <w:rFonts w:cs="Arial"/>
          <w:spacing w:val="-1"/>
          <w:sz w:val="22"/>
          <w:szCs w:val="22"/>
        </w:rPr>
        <w:t>aceita</w:t>
      </w:r>
      <w:r w:rsidR="006246C6" w:rsidRPr="00CC1FB2">
        <w:rPr>
          <w:rFonts w:cs="Arial"/>
          <w:spacing w:val="24"/>
          <w:sz w:val="22"/>
          <w:szCs w:val="22"/>
        </w:rPr>
        <w:t xml:space="preserve"> </w:t>
      </w:r>
      <w:r w:rsidR="006246C6" w:rsidRPr="00CC1FB2">
        <w:rPr>
          <w:rFonts w:cs="Arial"/>
          <w:sz w:val="22"/>
          <w:szCs w:val="22"/>
        </w:rPr>
        <w:t>a</w:t>
      </w:r>
      <w:r w:rsidR="006246C6" w:rsidRPr="00CC1FB2">
        <w:rPr>
          <w:rFonts w:cs="Arial"/>
          <w:spacing w:val="55"/>
          <w:sz w:val="22"/>
          <w:szCs w:val="22"/>
        </w:rPr>
        <w:t xml:space="preserve"> </w:t>
      </w:r>
      <w:r w:rsidR="006246C6" w:rsidRPr="00CC1FB2">
        <w:rPr>
          <w:rFonts w:cs="Arial"/>
          <w:spacing w:val="-1"/>
          <w:sz w:val="22"/>
          <w:szCs w:val="22"/>
        </w:rPr>
        <w:t>Certidão</w:t>
      </w:r>
      <w:r w:rsidR="006246C6" w:rsidRPr="00CC1FB2">
        <w:rPr>
          <w:rFonts w:cs="Arial"/>
          <w:spacing w:val="-2"/>
          <w:sz w:val="22"/>
          <w:szCs w:val="22"/>
        </w:rPr>
        <w:t xml:space="preserve"> </w:t>
      </w:r>
      <w:r w:rsidR="006246C6" w:rsidRPr="00CC1FB2">
        <w:rPr>
          <w:rFonts w:cs="Arial"/>
          <w:spacing w:val="-1"/>
          <w:sz w:val="22"/>
          <w:szCs w:val="22"/>
        </w:rPr>
        <w:t xml:space="preserve">Positiva </w:t>
      </w:r>
      <w:r w:rsidR="006246C6" w:rsidRPr="00CC1FB2">
        <w:rPr>
          <w:rFonts w:cs="Arial"/>
          <w:spacing w:val="-2"/>
          <w:sz w:val="22"/>
          <w:szCs w:val="22"/>
        </w:rPr>
        <w:t>de</w:t>
      </w:r>
      <w:r w:rsidR="006246C6" w:rsidRPr="00CC1FB2">
        <w:rPr>
          <w:rFonts w:cs="Arial"/>
          <w:spacing w:val="-1"/>
          <w:sz w:val="22"/>
          <w:szCs w:val="22"/>
        </w:rPr>
        <w:t xml:space="preserve"> </w:t>
      </w:r>
      <w:r w:rsidR="006246C6" w:rsidRPr="00CC1FB2">
        <w:rPr>
          <w:rFonts w:cs="Arial"/>
          <w:sz w:val="22"/>
          <w:szCs w:val="22"/>
        </w:rPr>
        <w:t>Débitos</w:t>
      </w:r>
      <w:r w:rsidR="006246C6" w:rsidRPr="00CC1FB2">
        <w:rPr>
          <w:rFonts w:cs="Arial"/>
          <w:spacing w:val="-6"/>
          <w:sz w:val="22"/>
          <w:szCs w:val="22"/>
        </w:rPr>
        <w:t xml:space="preserve"> </w:t>
      </w:r>
      <w:r w:rsidR="006246C6" w:rsidRPr="00CC1FB2">
        <w:rPr>
          <w:rFonts w:cs="Arial"/>
          <w:spacing w:val="-1"/>
          <w:sz w:val="22"/>
          <w:szCs w:val="22"/>
        </w:rPr>
        <w:t>Trabalhistas,</w:t>
      </w:r>
      <w:r w:rsidR="006246C6" w:rsidRPr="00CC1FB2">
        <w:rPr>
          <w:rFonts w:cs="Arial"/>
          <w:spacing w:val="-2"/>
          <w:sz w:val="22"/>
          <w:szCs w:val="22"/>
        </w:rPr>
        <w:t xml:space="preserve"> </w:t>
      </w:r>
      <w:r w:rsidR="006246C6" w:rsidRPr="00CC1FB2">
        <w:rPr>
          <w:rFonts w:cs="Arial"/>
          <w:spacing w:val="-3"/>
          <w:sz w:val="22"/>
          <w:szCs w:val="22"/>
        </w:rPr>
        <w:t>que</w:t>
      </w:r>
      <w:r w:rsidR="006246C6" w:rsidRPr="00CC1FB2">
        <w:rPr>
          <w:rFonts w:cs="Arial"/>
          <w:spacing w:val="-1"/>
          <w:sz w:val="22"/>
          <w:szCs w:val="22"/>
        </w:rPr>
        <w:t xml:space="preserve"> </w:t>
      </w:r>
      <w:r w:rsidR="006246C6" w:rsidRPr="00CC1FB2">
        <w:rPr>
          <w:rFonts w:cs="Arial"/>
          <w:sz w:val="22"/>
          <w:szCs w:val="22"/>
        </w:rPr>
        <w:t>tenha</w:t>
      </w:r>
      <w:r w:rsidR="006246C6" w:rsidRPr="00CC1FB2">
        <w:rPr>
          <w:rFonts w:cs="Arial"/>
          <w:spacing w:val="-5"/>
          <w:sz w:val="22"/>
          <w:szCs w:val="22"/>
        </w:rPr>
        <w:t xml:space="preserve"> </w:t>
      </w:r>
      <w:r w:rsidR="006246C6" w:rsidRPr="00CC1FB2">
        <w:rPr>
          <w:rFonts w:cs="Arial"/>
          <w:sz w:val="22"/>
          <w:szCs w:val="22"/>
        </w:rPr>
        <w:t>os</w:t>
      </w:r>
      <w:r w:rsidR="006246C6" w:rsidRPr="00CC1FB2">
        <w:rPr>
          <w:rFonts w:cs="Arial"/>
          <w:spacing w:val="-2"/>
          <w:sz w:val="22"/>
          <w:szCs w:val="22"/>
        </w:rPr>
        <w:t xml:space="preserve"> mesmos</w:t>
      </w:r>
      <w:r w:rsidR="006246C6" w:rsidRPr="00CC1FB2">
        <w:rPr>
          <w:rFonts w:cs="Arial"/>
          <w:spacing w:val="-3"/>
          <w:sz w:val="22"/>
          <w:szCs w:val="22"/>
        </w:rPr>
        <w:t xml:space="preserve"> </w:t>
      </w:r>
      <w:r w:rsidR="006246C6" w:rsidRPr="00CC1FB2">
        <w:rPr>
          <w:rFonts w:cs="Arial"/>
          <w:spacing w:val="1"/>
          <w:sz w:val="22"/>
          <w:szCs w:val="22"/>
        </w:rPr>
        <w:t>efeitos</w:t>
      </w:r>
      <w:r w:rsidR="006246C6" w:rsidRPr="00CC1FB2">
        <w:rPr>
          <w:rFonts w:cs="Arial"/>
          <w:spacing w:val="-2"/>
          <w:sz w:val="22"/>
          <w:szCs w:val="22"/>
        </w:rPr>
        <w:t xml:space="preserve"> </w:t>
      </w:r>
      <w:r w:rsidR="006246C6" w:rsidRPr="00CC1FB2">
        <w:rPr>
          <w:rFonts w:cs="Arial"/>
          <w:sz w:val="22"/>
          <w:szCs w:val="22"/>
        </w:rPr>
        <w:t>da</w:t>
      </w:r>
      <w:r w:rsidR="006246C6" w:rsidRPr="00CC1FB2">
        <w:rPr>
          <w:rFonts w:cs="Arial"/>
          <w:spacing w:val="11"/>
          <w:sz w:val="22"/>
          <w:szCs w:val="22"/>
        </w:rPr>
        <w:t xml:space="preserve"> </w:t>
      </w:r>
      <w:r w:rsidR="006246C6" w:rsidRPr="00CC1FB2">
        <w:rPr>
          <w:rFonts w:cs="Arial"/>
          <w:b/>
          <w:spacing w:val="-2"/>
          <w:sz w:val="22"/>
          <w:szCs w:val="22"/>
        </w:rPr>
        <w:t>CNDT;</w:t>
      </w:r>
    </w:p>
    <w:p w14:paraId="3D9B981F" w14:textId="77777777" w:rsidR="00B3675E" w:rsidRPr="00B3675E" w:rsidRDefault="00B3675E" w:rsidP="00D97411">
      <w:pPr>
        <w:pStyle w:val="Corpodetexto"/>
        <w:tabs>
          <w:tab w:val="left" w:pos="851"/>
        </w:tabs>
        <w:spacing w:line="360" w:lineRule="auto"/>
        <w:ind w:left="0"/>
        <w:jc w:val="both"/>
        <w:rPr>
          <w:rFonts w:cs="Arial"/>
          <w:sz w:val="22"/>
          <w:szCs w:val="22"/>
        </w:rPr>
      </w:pPr>
    </w:p>
    <w:p w14:paraId="7CF70649" w14:textId="5D7573AA" w:rsidR="006D2705" w:rsidRPr="00D97411" w:rsidRDefault="006246C6">
      <w:pPr>
        <w:pStyle w:val="Ttulo1"/>
        <w:numPr>
          <w:ilvl w:val="2"/>
          <w:numId w:val="1"/>
        </w:numPr>
        <w:tabs>
          <w:tab w:val="left" w:pos="1700"/>
        </w:tabs>
        <w:spacing w:line="360" w:lineRule="auto"/>
        <w:ind w:left="0" w:firstLine="0"/>
        <w:jc w:val="left"/>
        <w:rPr>
          <w:rFonts w:cs="Arial"/>
          <w:b w:val="0"/>
          <w:bCs w:val="0"/>
          <w:sz w:val="22"/>
          <w:szCs w:val="22"/>
        </w:rPr>
      </w:pPr>
      <w:r w:rsidRPr="00CC1FB2">
        <w:rPr>
          <w:rFonts w:cs="Arial"/>
          <w:spacing w:val="-2"/>
          <w:sz w:val="22"/>
          <w:szCs w:val="22"/>
        </w:rPr>
        <w:t>QUALIFICAÇÃO</w:t>
      </w:r>
      <w:r w:rsidRPr="00CC1FB2">
        <w:rPr>
          <w:rFonts w:cs="Arial"/>
          <w:spacing w:val="-7"/>
          <w:sz w:val="22"/>
          <w:szCs w:val="22"/>
        </w:rPr>
        <w:t xml:space="preserve"> </w:t>
      </w:r>
      <w:r w:rsidRPr="00CC1FB2">
        <w:rPr>
          <w:rFonts w:cs="Arial"/>
          <w:spacing w:val="-1"/>
          <w:sz w:val="22"/>
          <w:szCs w:val="22"/>
        </w:rPr>
        <w:t>ECONÔMICA</w:t>
      </w:r>
      <w:r w:rsidRPr="00CC1FB2">
        <w:rPr>
          <w:rFonts w:cs="Arial"/>
          <w:spacing w:val="-12"/>
          <w:sz w:val="22"/>
          <w:szCs w:val="22"/>
        </w:rPr>
        <w:t xml:space="preserve"> </w:t>
      </w:r>
      <w:r w:rsidRPr="00CC1FB2">
        <w:rPr>
          <w:rFonts w:cs="Arial"/>
          <w:spacing w:val="-1"/>
          <w:sz w:val="22"/>
          <w:szCs w:val="22"/>
        </w:rPr>
        <w:t>FINANCEIRA:</w:t>
      </w:r>
    </w:p>
    <w:p w14:paraId="200B2446" w14:textId="43B88777" w:rsidR="00355E8D" w:rsidRPr="00343213" w:rsidRDefault="00044545" w:rsidP="00044545">
      <w:pPr>
        <w:pStyle w:val="Corpodetexto"/>
        <w:tabs>
          <w:tab w:val="left" w:pos="1124"/>
        </w:tabs>
        <w:spacing w:line="360" w:lineRule="auto"/>
        <w:ind w:left="0"/>
        <w:jc w:val="both"/>
        <w:rPr>
          <w:rFonts w:cs="Arial"/>
          <w:spacing w:val="-1"/>
          <w:sz w:val="22"/>
          <w:szCs w:val="22"/>
        </w:rPr>
      </w:pPr>
      <w:r>
        <w:rPr>
          <w:rFonts w:cs="Arial"/>
          <w:spacing w:val="-1"/>
          <w:sz w:val="22"/>
          <w:szCs w:val="22"/>
        </w:rPr>
        <w:t>8.1.3.1</w:t>
      </w:r>
      <w:r w:rsidR="00355E8D" w:rsidRPr="00343213">
        <w:rPr>
          <w:rFonts w:cs="Arial"/>
          <w:spacing w:val="-1"/>
          <w:sz w:val="22"/>
          <w:szCs w:val="22"/>
        </w:rPr>
        <w:t xml:space="preserve"> Balanço patrimonial e demonstrações contábeis dos 2 (dois) últimos exercícios sociais, já exigíveis e apresentados na forma da lei, devidamente registrados na Junta Comercial do Estado de sua sede ou domicílio ou em outro órgão equivalente, comprovando</w:t>
      </w:r>
      <w:r w:rsidR="003F58FD">
        <w:rPr>
          <w:rFonts w:cs="Arial"/>
          <w:spacing w:val="-1"/>
          <w:sz w:val="22"/>
          <w:szCs w:val="22"/>
        </w:rPr>
        <w:t xml:space="preserve"> </w:t>
      </w:r>
      <w:r w:rsidR="00355E8D" w:rsidRPr="00343213">
        <w:rPr>
          <w:rFonts w:cs="Arial"/>
          <w:spacing w:val="-1"/>
          <w:sz w:val="22"/>
          <w:szCs w:val="22"/>
        </w:rPr>
        <w:t>índices de Liquidez Geral (LG), Liquidez Corrente (LC), e Solvência Geral (SG) superiores a 1 (um);</w:t>
      </w:r>
    </w:p>
    <w:p w14:paraId="667B437B" w14:textId="74D320D5" w:rsidR="00355E8D" w:rsidRPr="00343213" w:rsidRDefault="003F58FD" w:rsidP="00044545">
      <w:pPr>
        <w:pStyle w:val="Corpodetexto"/>
        <w:tabs>
          <w:tab w:val="left" w:pos="1124"/>
        </w:tabs>
        <w:spacing w:line="360" w:lineRule="auto"/>
        <w:ind w:left="0"/>
        <w:jc w:val="both"/>
        <w:rPr>
          <w:rFonts w:cs="Arial"/>
          <w:spacing w:val="-1"/>
          <w:sz w:val="22"/>
          <w:szCs w:val="22"/>
        </w:rPr>
      </w:pPr>
      <w:r>
        <w:rPr>
          <w:rFonts w:cs="Arial"/>
          <w:spacing w:val="-1"/>
          <w:sz w:val="22"/>
          <w:szCs w:val="22"/>
        </w:rPr>
        <w:t>8.1.3.2</w:t>
      </w:r>
      <w:r w:rsidR="00355E8D" w:rsidRPr="00343213">
        <w:rPr>
          <w:rFonts w:cs="Arial"/>
          <w:spacing w:val="-1"/>
          <w:sz w:val="22"/>
          <w:szCs w:val="22"/>
        </w:rPr>
        <w:t xml:space="preserve"> Caso a empresa licitante apresente resultado inferior ou igual a 1 (um) em qualquer dos índices de Liquidez Geral (LG), Solvência Geral (SG) e Liquidez Corrente (LC), será exigido para fins de habilitação patrimônio líquido mínimo de 10% do valor total estimado da contratação.</w:t>
      </w:r>
    </w:p>
    <w:p w14:paraId="21D8AC6A" w14:textId="466C8F69" w:rsidR="00355E8D" w:rsidRPr="00343213" w:rsidRDefault="003F58FD" w:rsidP="00044545">
      <w:pPr>
        <w:pStyle w:val="Corpodetexto"/>
        <w:tabs>
          <w:tab w:val="left" w:pos="1124"/>
        </w:tabs>
        <w:spacing w:line="360" w:lineRule="auto"/>
        <w:ind w:left="0"/>
        <w:jc w:val="both"/>
        <w:rPr>
          <w:rFonts w:cs="Arial"/>
          <w:spacing w:val="-1"/>
          <w:sz w:val="22"/>
          <w:szCs w:val="22"/>
        </w:rPr>
      </w:pPr>
      <w:r>
        <w:rPr>
          <w:rFonts w:cs="Arial"/>
          <w:spacing w:val="-1"/>
          <w:sz w:val="22"/>
          <w:szCs w:val="22"/>
        </w:rPr>
        <w:t>8.1.3.3</w:t>
      </w:r>
      <w:r w:rsidR="00355E8D" w:rsidRPr="00343213">
        <w:rPr>
          <w:rFonts w:cs="Arial"/>
          <w:spacing w:val="-1"/>
          <w:sz w:val="22"/>
          <w:szCs w:val="22"/>
        </w:rPr>
        <w:t xml:space="preserve"> 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 encerramento do Livro Diário.</w:t>
      </w:r>
    </w:p>
    <w:p w14:paraId="105B131C" w14:textId="077375E9" w:rsidR="00355E8D" w:rsidRPr="00343213" w:rsidRDefault="003F58FD" w:rsidP="00044545">
      <w:pPr>
        <w:pStyle w:val="Corpodetexto"/>
        <w:tabs>
          <w:tab w:val="left" w:pos="1124"/>
        </w:tabs>
        <w:spacing w:line="360" w:lineRule="auto"/>
        <w:ind w:left="0"/>
        <w:jc w:val="both"/>
        <w:rPr>
          <w:rFonts w:cs="Arial"/>
          <w:spacing w:val="-1"/>
          <w:sz w:val="22"/>
          <w:szCs w:val="22"/>
        </w:rPr>
      </w:pPr>
      <w:r>
        <w:rPr>
          <w:rFonts w:cs="Arial"/>
          <w:spacing w:val="-1"/>
          <w:sz w:val="22"/>
          <w:szCs w:val="22"/>
        </w:rPr>
        <w:t>8.1.3.</w:t>
      </w:r>
      <w:r w:rsidR="00355E8D" w:rsidRPr="00343213">
        <w:rPr>
          <w:rFonts w:cs="Arial"/>
          <w:spacing w:val="-1"/>
          <w:sz w:val="22"/>
          <w:szCs w:val="22"/>
        </w:rPr>
        <w:t>4 Serão considerados e aceitos como na forma da lei os balanços patrimoniais e demonstrações contábeis que contenham as seguintes exigências:</w:t>
      </w:r>
    </w:p>
    <w:p w14:paraId="10F8E048" w14:textId="1EAF1F78" w:rsidR="00355E8D" w:rsidRPr="00343213" w:rsidRDefault="003F58FD" w:rsidP="00044545">
      <w:pPr>
        <w:pStyle w:val="Corpodetexto"/>
        <w:tabs>
          <w:tab w:val="left" w:pos="1124"/>
        </w:tabs>
        <w:spacing w:line="360" w:lineRule="auto"/>
        <w:ind w:left="0"/>
        <w:jc w:val="both"/>
        <w:rPr>
          <w:rFonts w:cs="Arial"/>
          <w:spacing w:val="-1"/>
          <w:sz w:val="22"/>
          <w:szCs w:val="22"/>
        </w:rPr>
      </w:pPr>
      <w:r>
        <w:rPr>
          <w:rFonts w:cs="Arial"/>
          <w:spacing w:val="-1"/>
          <w:sz w:val="22"/>
          <w:szCs w:val="22"/>
        </w:rPr>
        <w:t>8.1.3.4.1</w:t>
      </w:r>
      <w:r w:rsidR="00355E8D" w:rsidRPr="00343213">
        <w:rPr>
          <w:rFonts w:cs="Arial"/>
          <w:spacing w:val="-1"/>
          <w:sz w:val="22"/>
          <w:szCs w:val="22"/>
        </w:rPr>
        <w:t xml:space="preserve"> 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p>
    <w:p w14:paraId="36C0EC18" w14:textId="7E648F10" w:rsidR="00355E8D" w:rsidRPr="00343213" w:rsidRDefault="003F58FD" w:rsidP="00044545">
      <w:pPr>
        <w:pStyle w:val="Corpodetexto"/>
        <w:tabs>
          <w:tab w:val="left" w:pos="1124"/>
        </w:tabs>
        <w:spacing w:line="360" w:lineRule="auto"/>
        <w:ind w:left="0"/>
        <w:jc w:val="both"/>
        <w:rPr>
          <w:rFonts w:cs="Arial"/>
          <w:spacing w:val="-1"/>
          <w:sz w:val="22"/>
          <w:szCs w:val="22"/>
        </w:rPr>
      </w:pPr>
      <w:r>
        <w:rPr>
          <w:rFonts w:cs="Arial"/>
          <w:spacing w:val="-1"/>
          <w:sz w:val="22"/>
          <w:szCs w:val="22"/>
        </w:rPr>
        <w:t>8.1.3.4.2</w:t>
      </w:r>
      <w:r w:rsidR="00355E8D" w:rsidRPr="00343213">
        <w:rPr>
          <w:rFonts w:cs="Arial"/>
          <w:spacing w:val="-1"/>
          <w:sz w:val="22"/>
          <w:szCs w:val="22"/>
        </w:rPr>
        <w:t xml:space="preserve">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222E2891" w14:textId="7C80A304" w:rsidR="00355E8D" w:rsidRPr="00343213" w:rsidRDefault="003F58FD" w:rsidP="00044545">
      <w:pPr>
        <w:pStyle w:val="Corpodetexto"/>
        <w:tabs>
          <w:tab w:val="left" w:pos="1124"/>
        </w:tabs>
        <w:spacing w:line="360" w:lineRule="auto"/>
        <w:ind w:left="0"/>
        <w:jc w:val="both"/>
        <w:rPr>
          <w:rFonts w:cs="Arial"/>
          <w:spacing w:val="-1"/>
          <w:sz w:val="22"/>
          <w:szCs w:val="22"/>
        </w:rPr>
      </w:pPr>
      <w:r>
        <w:rPr>
          <w:rFonts w:cs="Arial"/>
          <w:spacing w:val="-1"/>
          <w:sz w:val="22"/>
          <w:szCs w:val="22"/>
        </w:rPr>
        <w:t>8.1.</w:t>
      </w:r>
      <w:r w:rsidR="00355E8D" w:rsidRPr="00343213">
        <w:rPr>
          <w:rFonts w:cs="Arial"/>
          <w:spacing w:val="-1"/>
          <w:sz w:val="22"/>
          <w:szCs w:val="22"/>
        </w:rPr>
        <w:t xml:space="preserve">3.4.3 Quando se tratar de sociedade constituída a menos de um ano, essa deverá apresentar apenas o balanço de abertura, o qual deverá conter a identificação legível e assinatura do responsável contábil da empresa, devidamente registrado no Conselho Regional de Contabilidade – CRC, bem como ser devidamente autenticado na Junta Comercial da sede </w:t>
      </w:r>
      <w:r w:rsidR="00355E8D" w:rsidRPr="00343213">
        <w:rPr>
          <w:rFonts w:cs="Arial"/>
          <w:spacing w:val="-1"/>
          <w:sz w:val="22"/>
          <w:szCs w:val="22"/>
        </w:rPr>
        <w:lastRenderedPageBreak/>
        <w:t>ou domicílio da licitante ou em outro órgão equivalente.</w:t>
      </w:r>
    </w:p>
    <w:p w14:paraId="5FD6FFF7" w14:textId="4DA41181" w:rsidR="00355E8D" w:rsidRPr="00343213" w:rsidRDefault="003F58FD" w:rsidP="00044545">
      <w:pPr>
        <w:pStyle w:val="Corpodetexto"/>
        <w:tabs>
          <w:tab w:val="left" w:pos="1124"/>
        </w:tabs>
        <w:spacing w:line="360" w:lineRule="auto"/>
        <w:ind w:left="0"/>
        <w:jc w:val="both"/>
        <w:rPr>
          <w:rFonts w:cs="Arial"/>
          <w:spacing w:val="-1"/>
          <w:sz w:val="22"/>
          <w:szCs w:val="22"/>
        </w:rPr>
      </w:pPr>
      <w:r>
        <w:rPr>
          <w:rFonts w:cs="Arial"/>
          <w:spacing w:val="-1"/>
          <w:sz w:val="22"/>
          <w:szCs w:val="22"/>
        </w:rPr>
        <w:t>8.1</w:t>
      </w:r>
      <w:r w:rsidR="00355E8D" w:rsidRPr="00343213">
        <w:rPr>
          <w:rFonts w:cs="Arial"/>
          <w:spacing w:val="-1"/>
          <w:sz w:val="22"/>
          <w:szCs w:val="22"/>
        </w:rPr>
        <w:t>.3.4.4 Quando se tratar de sociedade constituída há menos de dois anos, os documentos referidos limitar–se–ão ao último exercício.</w:t>
      </w:r>
    </w:p>
    <w:p w14:paraId="562696E6" w14:textId="46C47A6D" w:rsidR="00355E8D" w:rsidRPr="00343213" w:rsidRDefault="003F58FD" w:rsidP="00044545">
      <w:pPr>
        <w:pStyle w:val="Corpodetexto"/>
        <w:tabs>
          <w:tab w:val="left" w:pos="1124"/>
        </w:tabs>
        <w:spacing w:line="360" w:lineRule="auto"/>
        <w:ind w:left="0"/>
        <w:jc w:val="both"/>
        <w:rPr>
          <w:rFonts w:cs="Arial"/>
          <w:spacing w:val="-1"/>
          <w:sz w:val="22"/>
          <w:szCs w:val="22"/>
        </w:rPr>
      </w:pPr>
      <w:r>
        <w:rPr>
          <w:rFonts w:cs="Arial"/>
          <w:spacing w:val="-1"/>
          <w:sz w:val="22"/>
          <w:szCs w:val="22"/>
        </w:rPr>
        <w:t>8.1</w:t>
      </w:r>
      <w:r w:rsidR="00355E8D" w:rsidRPr="00343213">
        <w:rPr>
          <w:rFonts w:cs="Arial"/>
          <w:spacing w:val="-1"/>
          <w:sz w:val="22"/>
          <w:szCs w:val="22"/>
        </w:rPr>
        <w:t>.3.5 Certidões negativas de feitos sobre falência expedidas pelo distribuidor da sede do Licitante – (Lei nº 14.133, de 2021, art. 69, caput, inciso II);</w:t>
      </w:r>
    </w:p>
    <w:p w14:paraId="2177CC2D" w14:textId="56E66E9F" w:rsidR="00355E8D" w:rsidRPr="00343213" w:rsidRDefault="003F58FD" w:rsidP="00044545">
      <w:pPr>
        <w:pStyle w:val="Corpodetexto"/>
        <w:tabs>
          <w:tab w:val="left" w:pos="1124"/>
        </w:tabs>
        <w:spacing w:line="360" w:lineRule="auto"/>
        <w:ind w:left="0"/>
        <w:jc w:val="both"/>
        <w:rPr>
          <w:rFonts w:cs="Arial"/>
          <w:spacing w:val="-1"/>
          <w:sz w:val="22"/>
          <w:szCs w:val="22"/>
        </w:rPr>
      </w:pPr>
      <w:r>
        <w:rPr>
          <w:rFonts w:cs="Arial"/>
          <w:spacing w:val="-1"/>
          <w:sz w:val="22"/>
          <w:szCs w:val="22"/>
        </w:rPr>
        <w:t>8.1</w:t>
      </w:r>
      <w:r w:rsidR="00355E8D" w:rsidRPr="00343213">
        <w:rPr>
          <w:rFonts w:cs="Arial"/>
          <w:spacing w:val="-1"/>
          <w:sz w:val="22"/>
          <w:szCs w:val="22"/>
        </w:rPr>
        <w:t>.3.5.1. A licitante, sediada em outra Comarca ou estado da Federação deverá apresentar, juntamente com as certidões exigidas, declaração passada pelo Foro de sua sede ou qualquer outro documento idôneo que indique os Cartórios ou Ofícios de registros que controlam a distribuição de falências.</w:t>
      </w:r>
    </w:p>
    <w:p w14:paraId="0646AEE6" w14:textId="77777777" w:rsidR="00363848" w:rsidRPr="00363848" w:rsidRDefault="003F58FD" w:rsidP="00363848">
      <w:pPr>
        <w:pStyle w:val="Corpodetexto"/>
        <w:tabs>
          <w:tab w:val="left" w:pos="1124"/>
        </w:tabs>
        <w:spacing w:line="360" w:lineRule="auto"/>
        <w:ind w:left="142"/>
        <w:jc w:val="both"/>
        <w:rPr>
          <w:rFonts w:cs="Arial"/>
          <w:spacing w:val="-1"/>
          <w:sz w:val="22"/>
          <w:szCs w:val="22"/>
        </w:rPr>
      </w:pPr>
      <w:r>
        <w:rPr>
          <w:rFonts w:cs="Arial"/>
          <w:spacing w:val="-1"/>
          <w:sz w:val="22"/>
          <w:szCs w:val="22"/>
        </w:rPr>
        <w:t>8.1</w:t>
      </w:r>
      <w:r w:rsidR="00355E8D" w:rsidRPr="00343213">
        <w:rPr>
          <w:rFonts w:cs="Arial"/>
          <w:spacing w:val="-1"/>
          <w:sz w:val="22"/>
          <w:szCs w:val="22"/>
        </w:rPr>
        <w:t xml:space="preserve">.3.6 </w:t>
      </w:r>
      <w:r w:rsidR="00D60A87">
        <w:rPr>
          <w:rFonts w:cs="Arial"/>
          <w:spacing w:val="-1"/>
          <w:sz w:val="22"/>
          <w:szCs w:val="22"/>
        </w:rPr>
        <w:t>SEGURO GARANTIA</w:t>
      </w:r>
      <w:r w:rsidR="00355E8D" w:rsidRPr="00343213">
        <w:rPr>
          <w:rFonts w:cs="Arial"/>
          <w:spacing w:val="-1"/>
          <w:sz w:val="22"/>
          <w:szCs w:val="22"/>
        </w:rPr>
        <w:t xml:space="preserve">- </w:t>
      </w:r>
      <w:r w:rsidR="00363848" w:rsidRPr="00363848">
        <w:rPr>
          <w:rFonts w:cs="Arial"/>
          <w:spacing w:val="-1"/>
          <w:sz w:val="22"/>
          <w:szCs w:val="22"/>
        </w:rPr>
        <w:t>Para atender exatamente ao que você precisa — exigir especificamente a modalidade de Seguro-Garantia para a fase de proposta, sem fixar valores ou porcentagens no corpo deste texto específico (deixando isso para a planilha de custos ou campos específicos do edital) e focando na identidade do CODEMM — utilize a redação abaixo:</w:t>
      </w:r>
    </w:p>
    <w:p w14:paraId="60B066A6" w14:textId="77777777" w:rsidR="00363848" w:rsidRPr="00AE40B6" w:rsidRDefault="00363848" w:rsidP="00363848">
      <w:pPr>
        <w:pStyle w:val="Corpodetexto"/>
        <w:tabs>
          <w:tab w:val="left" w:pos="1124"/>
        </w:tabs>
        <w:spacing w:line="360" w:lineRule="auto"/>
        <w:ind w:left="142"/>
        <w:jc w:val="both"/>
        <w:rPr>
          <w:rFonts w:cs="Arial"/>
          <w:b/>
          <w:bCs/>
          <w:spacing w:val="-1"/>
          <w:sz w:val="22"/>
          <w:szCs w:val="22"/>
        </w:rPr>
      </w:pPr>
    </w:p>
    <w:p w14:paraId="6A5ED7E0" w14:textId="77777777" w:rsidR="00363848" w:rsidRPr="00AE40B6" w:rsidRDefault="00363848" w:rsidP="00363848">
      <w:pPr>
        <w:pStyle w:val="Corpodetexto"/>
        <w:tabs>
          <w:tab w:val="left" w:pos="1124"/>
        </w:tabs>
        <w:spacing w:line="360" w:lineRule="auto"/>
        <w:ind w:left="142"/>
        <w:jc w:val="both"/>
        <w:rPr>
          <w:rFonts w:cs="Arial"/>
          <w:b/>
          <w:bCs/>
          <w:spacing w:val="-1"/>
          <w:sz w:val="22"/>
          <w:szCs w:val="22"/>
        </w:rPr>
      </w:pPr>
      <w:r w:rsidRPr="00AE40B6">
        <w:rPr>
          <w:rFonts w:cs="Arial"/>
          <w:b/>
          <w:bCs/>
          <w:spacing w:val="-1"/>
          <w:sz w:val="22"/>
          <w:szCs w:val="22"/>
        </w:rPr>
        <w:t>8.1.3.6. DA GARANTIA DE PROPOSTA (SEGURO-GARANTIA)</w:t>
      </w:r>
    </w:p>
    <w:p w14:paraId="442F2148" w14:textId="77777777" w:rsidR="00AE40B6" w:rsidRPr="00EB5D36" w:rsidRDefault="00AE40B6" w:rsidP="00AE40B6">
      <w:pPr>
        <w:pStyle w:val="PargrafodaLista"/>
        <w:numPr>
          <w:ilvl w:val="0"/>
          <w:numId w:val="1"/>
        </w:numPr>
        <w:tabs>
          <w:tab w:val="left" w:pos="2122"/>
        </w:tabs>
        <w:spacing w:line="360" w:lineRule="auto"/>
        <w:ind w:right="2"/>
        <w:jc w:val="both"/>
        <w:rPr>
          <w:rFonts w:ascii="Arial" w:hAnsi="Arial" w:cs="Arial"/>
        </w:rPr>
      </w:pPr>
      <w:r>
        <w:rPr>
          <w:rFonts w:ascii="Arial" w:hAnsi="Arial" w:cs="Arial"/>
        </w:rPr>
        <w:t>3.9.8</w:t>
      </w:r>
      <w:r w:rsidRPr="00EB5D36">
        <w:rPr>
          <w:rFonts w:ascii="Arial" w:hAnsi="Arial" w:cs="Arial"/>
        </w:rPr>
        <w:t xml:space="preserve"> Na hipótese de a GARANTIA DA PROPOSTA ser prestada na modalidade de Seguro Garantia deverá ser emitida por companhia seguradora nacional ou estrangeira autorizada a funcionar no Brasil, nos termos da legislação vigente à época de sua apresentação, e será comprovada pela apresentação da apólice de seguro-garantia, acompanhada de Certidão de Regularidade Operacional expedida pela Superintendência de Seguros Privados – SUSEP, em nome da seguradora que emitir a apólice, sendo que a apólice deverá estar de acordo com o disposto na Circular SUSEP nº 477/2013.</w:t>
      </w:r>
    </w:p>
    <w:p w14:paraId="5F1CB107" w14:textId="77777777" w:rsidR="00AE40B6" w:rsidRDefault="00AE40B6" w:rsidP="00AE40B6">
      <w:pPr>
        <w:pStyle w:val="PargrafodaLista"/>
        <w:numPr>
          <w:ilvl w:val="0"/>
          <w:numId w:val="1"/>
        </w:numPr>
        <w:tabs>
          <w:tab w:val="left" w:pos="2122"/>
        </w:tabs>
        <w:spacing w:line="360" w:lineRule="auto"/>
        <w:ind w:right="2"/>
        <w:jc w:val="both"/>
        <w:rPr>
          <w:rFonts w:ascii="Arial" w:hAnsi="Arial" w:cs="Arial"/>
        </w:rPr>
      </w:pPr>
      <w:r>
        <w:rPr>
          <w:rFonts w:ascii="Arial" w:hAnsi="Arial" w:cs="Arial"/>
        </w:rPr>
        <w:t>3.9.9</w:t>
      </w:r>
      <w:r w:rsidRPr="00EB5D36">
        <w:rPr>
          <w:rFonts w:ascii="Arial" w:hAnsi="Arial" w:cs="Arial"/>
        </w:rPr>
        <w:t xml:space="preserve"> As LICITANTES que não apresentarem a GARANTIA DE PROPOSTA nas condições estabelecidas neste EDITAL serão desclassificadas.</w:t>
      </w:r>
    </w:p>
    <w:p w14:paraId="01C140AF" w14:textId="77777777" w:rsidR="00AE40B6" w:rsidRPr="00EB5D36" w:rsidRDefault="00AE40B6" w:rsidP="00AE40B6">
      <w:pPr>
        <w:pStyle w:val="PargrafodaLista"/>
        <w:tabs>
          <w:tab w:val="left" w:pos="2122"/>
        </w:tabs>
        <w:spacing w:line="360" w:lineRule="auto"/>
        <w:ind w:left="850" w:right="2"/>
        <w:jc w:val="both"/>
        <w:rPr>
          <w:rFonts w:ascii="Arial" w:hAnsi="Arial" w:cs="Arial"/>
        </w:rPr>
      </w:pPr>
    </w:p>
    <w:p w14:paraId="18334B34" w14:textId="77777777" w:rsidR="002E5E3F" w:rsidRDefault="002E5E3F">
      <w:pPr>
        <w:pStyle w:val="Ttulo1"/>
        <w:numPr>
          <w:ilvl w:val="2"/>
          <w:numId w:val="1"/>
        </w:numPr>
        <w:tabs>
          <w:tab w:val="left" w:pos="1700"/>
        </w:tabs>
        <w:spacing w:line="360" w:lineRule="auto"/>
        <w:ind w:left="0" w:firstLine="0"/>
        <w:jc w:val="left"/>
        <w:rPr>
          <w:rFonts w:cs="Arial"/>
          <w:spacing w:val="-2"/>
          <w:sz w:val="22"/>
          <w:szCs w:val="22"/>
        </w:rPr>
      </w:pPr>
      <w:r w:rsidRPr="003B6692">
        <w:rPr>
          <w:rFonts w:cs="Arial"/>
          <w:spacing w:val="-2"/>
          <w:sz w:val="22"/>
          <w:szCs w:val="22"/>
        </w:rPr>
        <w:t>QUALIFICAÇÃO TÉCNICA DOS LICITANTES</w:t>
      </w:r>
    </w:p>
    <w:p w14:paraId="40692B2C" w14:textId="77777777" w:rsidR="001917A9" w:rsidRDefault="001917A9" w:rsidP="001917A9">
      <w:pPr>
        <w:pStyle w:val="Corpodetexto"/>
        <w:tabs>
          <w:tab w:val="left" w:pos="1124"/>
        </w:tabs>
        <w:spacing w:line="360" w:lineRule="auto"/>
        <w:ind w:left="0"/>
        <w:jc w:val="both"/>
        <w:rPr>
          <w:rFonts w:cs="Arial"/>
        </w:rPr>
      </w:pPr>
      <w:r>
        <w:rPr>
          <w:rFonts w:cs="Arial"/>
          <w:spacing w:val="-1"/>
          <w:sz w:val="22"/>
          <w:szCs w:val="22"/>
        </w:rPr>
        <w:t xml:space="preserve">8.1.4.1 </w:t>
      </w:r>
      <w:r w:rsidRPr="00163F4B">
        <w:rPr>
          <w:rFonts w:cs="Arial"/>
          <w:spacing w:val="-1"/>
          <w:sz w:val="22"/>
          <w:szCs w:val="22"/>
        </w:rPr>
        <w:t xml:space="preserve">A documentação relativa à qualificação técnica consiste </w:t>
      </w:r>
      <w:r>
        <w:rPr>
          <w:rFonts w:cs="Arial"/>
          <w:spacing w:val="-1"/>
          <w:sz w:val="22"/>
          <w:szCs w:val="22"/>
        </w:rPr>
        <w:t xml:space="preserve">em </w:t>
      </w:r>
      <w:r w:rsidRPr="00DC4707">
        <w:rPr>
          <w:rFonts w:cs="Arial"/>
          <w:spacing w:val="-1"/>
          <w:sz w:val="22"/>
          <w:szCs w:val="22"/>
        </w:rPr>
        <w:t xml:space="preserve">Atestado(s) de Capacidade Técnica, fornecido(s) por pessoa jurídica de direito </w:t>
      </w:r>
      <w:r w:rsidRPr="00097CBC">
        <w:rPr>
          <w:rFonts w:cs="Arial"/>
          <w:spacing w:val="-1"/>
          <w:sz w:val="22"/>
          <w:szCs w:val="22"/>
        </w:rPr>
        <w:t>público ou privado, q</w:t>
      </w:r>
      <w:r w:rsidRPr="00097CBC">
        <w:rPr>
          <w:rFonts w:cs="Arial"/>
          <w:sz w:val="22"/>
          <w:szCs w:val="22"/>
        </w:rPr>
        <w:t xml:space="preserve">ue comprove(m) </w:t>
      </w:r>
      <w:r w:rsidRPr="00097CBC">
        <w:rPr>
          <w:rFonts w:cs="Arial"/>
          <w:spacing w:val="-1"/>
          <w:sz w:val="22"/>
          <w:szCs w:val="22"/>
        </w:rPr>
        <w:t>atividade</w:t>
      </w:r>
      <w:r>
        <w:rPr>
          <w:rFonts w:cs="Arial"/>
          <w:spacing w:val="-1"/>
          <w:sz w:val="22"/>
          <w:szCs w:val="22"/>
        </w:rPr>
        <w:t>(</w:t>
      </w:r>
      <w:r w:rsidRPr="00097CBC">
        <w:rPr>
          <w:rFonts w:cs="Arial"/>
          <w:spacing w:val="-1"/>
          <w:sz w:val="22"/>
          <w:szCs w:val="22"/>
        </w:rPr>
        <w:t>s</w:t>
      </w:r>
      <w:r>
        <w:rPr>
          <w:rFonts w:cs="Arial"/>
          <w:spacing w:val="-1"/>
          <w:sz w:val="22"/>
          <w:szCs w:val="22"/>
        </w:rPr>
        <w:t>)</w:t>
      </w:r>
      <w:r w:rsidRPr="00097CBC">
        <w:rPr>
          <w:rFonts w:cs="Arial"/>
          <w:spacing w:val="-1"/>
          <w:sz w:val="22"/>
          <w:szCs w:val="22"/>
        </w:rPr>
        <w:t xml:space="preserve"> pertinentes e compatíveis com o objeto e plenas condições para o desenvolvimento </w:t>
      </w:r>
      <w:r w:rsidRPr="002778EB">
        <w:rPr>
          <w:rFonts w:cs="Arial"/>
          <w:spacing w:val="-1"/>
          <w:sz w:val="22"/>
          <w:szCs w:val="22"/>
        </w:rPr>
        <w:t>do trabalho requerido ter a licitante entregue ob</w:t>
      </w:r>
      <w:r>
        <w:rPr>
          <w:rFonts w:cs="Arial"/>
          <w:spacing w:val="-1"/>
          <w:sz w:val="22"/>
          <w:szCs w:val="22"/>
        </w:rPr>
        <w:t>je</w:t>
      </w:r>
      <w:r w:rsidRPr="002778EB">
        <w:rPr>
          <w:rFonts w:cs="Arial"/>
          <w:spacing w:val="-1"/>
          <w:sz w:val="22"/>
          <w:szCs w:val="22"/>
        </w:rPr>
        <w:t xml:space="preserve">to(s) compatível(is) ou superior(es) </w:t>
      </w:r>
      <w:r w:rsidRPr="002778EB">
        <w:rPr>
          <w:rFonts w:cs="Arial"/>
          <w:sz w:val="22"/>
          <w:szCs w:val="22"/>
        </w:rPr>
        <w:t xml:space="preserve">em </w:t>
      </w:r>
      <w:r w:rsidRPr="00097CBC">
        <w:rPr>
          <w:rFonts w:cs="Arial"/>
          <w:sz w:val="22"/>
          <w:szCs w:val="22"/>
        </w:rPr>
        <w:t>características e quantidades com o objeto da presente licitação.</w:t>
      </w:r>
    </w:p>
    <w:p w14:paraId="1DA9FEC5" w14:textId="77777777" w:rsidR="001917A9" w:rsidRDefault="001917A9" w:rsidP="001917A9">
      <w:pPr>
        <w:pStyle w:val="Corpodetexto"/>
        <w:tabs>
          <w:tab w:val="left" w:pos="1124"/>
        </w:tabs>
        <w:spacing w:line="360" w:lineRule="auto"/>
        <w:ind w:left="0"/>
        <w:jc w:val="both"/>
        <w:rPr>
          <w:rFonts w:cs="Arial"/>
          <w:spacing w:val="-1"/>
          <w:sz w:val="22"/>
          <w:szCs w:val="22"/>
        </w:rPr>
      </w:pPr>
      <w:r>
        <w:rPr>
          <w:rFonts w:cs="Arial"/>
          <w:spacing w:val="-1"/>
          <w:sz w:val="22"/>
          <w:szCs w:val="22"/>
        </w:rPr>
        <w:t>8.4.1</w:t>
      </w:r>
      <w:r w:rsidRPr="00163F4B">
        <w:rPr>
          <w:rFonts w:cs="Arial"/>
          <w:spacing w:val="-1"/>
          <w:sz w:val="22"/>
          <w:szCs w:val="22"/>
        </w:rPr>
        <w:t>.2 Poder</w:t>
      </w:r>
      <w:r>
        <w:rPr>
          <w:rFonts w:cs="Arial"/>
          <w:spacing w:val="-1"/>
          <w:sz w:val="22"/>
          <w:szCs w:val="22"/>
        </w:rPr>
        <w:t>á(</w:t>
      </w:r>
      <w:r w:rsidRPr="00163F4B">
        <w:rPr>
          <w:rFonts w:cs="Arial"/>
          <w:spacing w:val="-1"/>
          <w:sz w:val="22"/>
          <w:szCs w:val="22"/>
        </w:rPr>
        <w:t>ão</w:t>
      </w:r>
      <w:r>
        <w:rPr>
          <w:rFonts w:cs="Arial"/>
          <w:spacing w:val="-1"/>
          <w:sz w:val="22"/>
          <w:szCs w:val="22"/>
        </w:rPr>
        <w:t>)</w:t>
      </w:r>
      <w:r w:rsidRPr="00163F4B">
        <w:rPr>
          <w:rFonts w:cs="Arial"/>
          <w:spacing w:val="-1"/>
          <w:sz w:val="22"/>
          <w:szCs w:val="22"/>
        </w:rPr>
        <w:t xml:space="preserve"> ser solicitada(s) cópia(s) de contrato(s), atestado(s), declaração(ões) ou outros documentos idôneos que comprove(m) as informações dos atestados apresentados, por meio de diligências. </w:t>
      </w:r>
    </w:p>
    <w:p w14:paraId="1D9F7F7F" w14:textId="77777777" w:rsidR="001917A9" w:rsidRDefault="001917A9" w:rsidP="001917A9">
      <w:pPr>
        <w:pStyle w:val="Corpodetexto"/>
        <w:tabs>
          <w:tab w:val="left" w:pos="1124"/>
        </w:tabs>
        <w:spacing w:line="360" w:lineRule="auto"/>
        <w:ind w:left="0"/>
        <w:jc w:val="both"/>
        <w:rPr>
          <w:rFonts w:cs="Arial"/>
          <w:spacing w:val="-1"/>
          <w:sz w:val="22"/>
          <w:szCs w:val="22"/>
        </w:rPr>
      </w:pPr>
      <w:r>
        <w:rPr>
          <w:rFonts w:cs="Arial"/>
          <w:spacing w:val="-1"/>
          <w:sz w:val="22"/>
          <w:szCs w:val="22"/>
        </w:rPr>
        <w:lastRenderedPageBreak/>
        <w:t>8.4.1</w:t>
      </w:r>
      <w:r w:rsidRPr="00163F4B">
        <w:rPr>
          <w:rFonts w:cs="Arial"/>
          <w:spacing w:val="-1"/>
          <w:sz w:val="22"/>
          <w:szCs w:val="22"/>
        </w:rPr>
        <w:t xml:space="preserve">.3 Somente serão aceitos atestados de capacidade técnica expedidos após a conclusão do respectivo contrato ou decorrido no mínimo um ano do início de sua execução, exceto se houver sido firmado para ser executado em prazo inferior. </w:t>
      </w:r>
    </w:p>
    <w:p w14:paraId="0AEAD9E5" w14:textId="77777777" w:rsidR="001917A9" w:rsidRDefault="001917A9" w:rsidP="001917A9">
      <w:pPr>
        <w:pStyle w:val="Corpodetexto"/>
        <w:tabs>
          <w:tab w:val="left" w:pos="1124"/>
        </w:tabs>
        <w:spacing w:line="360" w:lineRule="auto"/>
        <w:ind w:left="0"/>
        <w:jc w:val="both"/>
        <w:rPr>
          <w:rFonts w:cs="Arial"/>
          <w:spacing w:val="-1"/>
          <w:sz w:val="22"/>
          <w:szCs w:val="22"/>
        </w:rPr>
      </w:pPr>
      <w:r>
        <w:rPr>
          <w:rFonts w:cs="Arial"/>
          <w:spacing w:val="-1"/>
          <w:sz w:val="22"/>
          <w:szCs w:val="22"/>
        </w:rPr>
        <w:t>8.4.1</w:t>
      </w:r>
      <w:r w:rsidRPr="00163F4B">
        <w:rPr>
          <w:rFonts w:cs="Arial"/>
          <w:spacing w:val="-1"/>
          <w:sz w:val="22"/>
          <w:szCs w:val="22"/>
        </w:rPr>
        <w:t xml:space="preserve">.4 Poderão ser somados os quantitativos de atestados distintos, sendo considerado o conjunto, com vistas a atestar a capacidade operacional da empresa para desempenho de atividade pertinente e compatível com o objeto da licitação. </w:t>
      </w:r>
    </w:p>
    <w:p w14:paraId="6EB5E6DA" w14:textId="77777777" w:rsidR="001917A9" w:rsidRDefault="001917A9" w:rsidP="001917A9">
      <w:pPr>
        <w:pStyle w:val="Corpodetexto"/>
        <w:tabs>
          <w:tab w:val="left" w:pos="1124"/>
        </w:tabs>
        <w:spacing w:line="360" w:lineRule="auto"/>
        <w:ind w:left="0"/>
        <w:jc w:val="both"/>
        <w:rPr>
          <w:rFonts w:cs="Arial"/>
          <w:spacing w:val="-1"/>
          <w:sz w:val="22"/>
          <w:szCs w:val="22"/>
        </w:rPr>
      </w:pPr>
      <w:r>
        <w:rPr>
          <w:rFonts w:cs="Arial"/>
          <w:spacing w:val="-1"/>
          <w:sz w:val="22"/>
          <w:szCs w:val="22"/>
        </w:rPr>
        <w:t>8.4.1</w:t>
      </w:r>
      <w:r w:rsidRPr="00163F4B">
        <w:rPr>
          <w:rFonts w:cs="Arial"/>
          <w:spacing w:val="-1"/>
          <w:sz w:val="22"/>
          <w:szCs w:val="22"/>
        </w:rPr>
        <w:t xml:space="preserve">.5 O(s) atestado(s) ou certidão(ões) que não atender(em) a todas as características citadas nas condições acima, não serão considerados. </w:t>
      </w:r>
    </w:p>
    <w:p w14:paraId="53663008" w14:textId="77777777" w:rsidR="001917A9" w:rsidRDefault="001917A9" w:rsidP="001917A9">
      <w:pPr>
        <w:pStyle w:val="Corpodetexto"/>
        <w:tabs>
          <w:tab w:val="left" w:pos="1124"/>
        </w:tabs>
        <w:spacing w:line="360" w:lineRule="auto"/>
        <w:ind w:left="0"/>
        <w:jc w:val="both"/>
        <w:rPr>
          <w:rFonts w:cs="Arial"/>
          <w:spacing w:val="-1"/>
          <w:sz w:val="22"/>
          <w:szCs w:val="22"/>
        </w:rPr>
      </w:pPr>
      <w:r>
        <w:rPr>
          <w:rFonts w:cs="Arial"/>
          <w:spacing w:val="-1"/>
          <w:sz w:val="22"/>
          <w:szCs w:val="22"/>
        </w:rPr>
        <w:t>8.4.1.6</w:t>
      </w:r>
      <w:r w:rsidRPr="00163F4B">
        <w:rPr>
          <w:rFonts w:cs="Arial"/>
          <w:spacing w:val="-1"/>
          <w:sz w:val="22"/>
          <w:szCs w:val="22"/>
        </w:rPr>
        <w:t xml:space="preserve"> Encerrada a etapa de lances e a empresa declarada provisoriamente vencedora do Pregão deverá apresentar juntamente com a documentação catálogo para os respectivos itens constantes de sua proposta, com indicação da marca e modelo, contendo todas as informações técnicas necessárias a avaliação da conformidade com as exigências do Edital e seus Anexos. </w:t>
      </w:r>
    </w:p>
    <w:p w14:paraId="124D800C" w14:textId="77777777" w:rsidR="001917A9" w:rsidRDefault="001917A9" w:rsidP="001917A9">
      <w:pPr>
        <w:pStyle w:val="Corpodetexto"/>
        <w:tabs>
          <w:tab w:val="left" w:pos="1124"/>
        </w:tabs>
        <w:spacing w:line="360" w:lineRule="auto"/>
        <w:ind w:left="0"/>
        <w:jc w:val="both"/>
        <w:rPr>
          <w:rFonts w:cs="Arial"/>
          <w:spacing w:val="-1"/>
          <w:sz w:val="22"/>
          <w:szCs w:val="22"/>
        </w:rPr>
      </w:pPr>
      <w:r>
        <w:rPr>
          <w:rFonts w:cs="Arial"/>
          <w:spacing w:val="-1"/>
          <w:sz w:val="22"/>
          <w:szCs w:val="22"/>
        </w:rPr>
        <w:t>8.4.1.7</w:t>
      </w:r>
      <w:r w:rsidRPr="00163F4B">
        <w:rPr>
          <w:rFonts w:cs="Arial"/>
          <w:spacing w:val="-1"/>
          <w:sz w:val="22"/>
          <w:szCs w:val="22"/>
        </w:rPr>
        <w:t xml:space="preserve"> No(s) catálogos(s) deverá (ao) constar a identificação do(s) item(ns) correspondente(s) e o nome da empresa licitante. </w:t>
      </w:r>
    </w:p>
    <w:p w14:paraId="4235F75E" w14:textId="77777777" w:rsidR="001917A9" w:rsidRDefault="001917A9" w:rsidP="001917A9">
      <w:pPr>
        <w:pStyle w:val="Corpodetexto"/>
        <w:tabs>
          <w:tab w:val="left" w:pos="1124"/>
        </w:tabs>
        <w:spacing w:line="360" w:lineRule="auto"/>
        <w:ind w:left="0"/>
        <w:jc w:val="both"/>
        <w:rPr>
          <w:rFonts w:cs="Arial"/>
          <w:spacing w:val="-1"/>
          <w:sz w:val="22"/>
          <w:szCs w:val="22"/>
        </w:rPr>
      </w:pPr>
      <w:r>
        <w:rPr>
          <w:rFonts w:cs="Arial"/>
          <w:spacing w:val="-1"/>
          <w:sz w:val="22"/>
          <w:szCs w:val="22"/>
        </w:rPr>
        <w:t>8.4.1.8</w:t>
      </w:r>
      <w:r w:rsidRPr="00163F4B">
        <w:rPr>
          <w:rFonts w:cs="Arial"/>
          <w:spacing w:val="-1"/>
          <w:sz w:val="22"/>
          <w:szCs w:val="22"/>
        </w:rPr>
        <w:t xml:space="preserve"> O catálogo deverá possuir informações que permitam concluir que estes correspondem às especificações técnicas contidas no Anexo I, deste edital, não podendo conter emendas ou rasuras, sob pena de desclassificação da licitante. </w:t>
      </w:r>
    </w:p>
    <w:p w14:paraId="2B5FB508" w14:textId="77777777" w:rsidR="001917A9" w:rsidRDefault="001917A9" w:rsidP="001917A9">
      <w:pPr>
        <w:pStyle w:val="Corpodetexto"/>
        <w:tabs>
          <w:tab w:val="left" w:pos="1124"/>
        </w:tabs>
        <w:spacing w:line="360" w:lineRule="auto"/>
        <w:ind w:left="0"/>
        <w:jc w:val="both"/>
        <w:rPr>
          <w:rFonts w:cs="Arial"/>
          <w:spacing w:val="-1"/>
          <w:sz w:val="22"/>
          <w:szCs w:val="22"/>
        </w:rPr>
      </w:pPr>
      <w:r>
        <w:rPr>
          <w:rFonts w:cs="Arial"/>
          <w:spacing w:val="-1"/>
          <w:sz w:val="22"/>
          <w:szCs w:val="22"/>
        </w:rPr>
        <w:t>8.4.1.9</w:t>
      </w:r>
      <w:r w:rsidRPr="00163F4B">
        <w:rPr>
          <w:rFonts w:cs="Arial"/>
          <w:spacing w:val="-1"/>
          <w:sz w:val="22"/>
          <w:szCs w:val="22"/>
        </w:rPr>
        <w:t xml:space="preserve"> O(s) catálogo(s) e similar(es) deverá(ão) ser preferencialmente em original, podendo ser impresso ou xerocopiado (legível) e colorido ou extraído da internet, contendo as características técnicas do produto ofertado. O(s) catálogo(s) deverá(ão) estar escrito(s) em português. </w:t>
      </w:r>
    </w:p>
    <w:p w14:paraId="615C861A" w14:textId="52A58144" w:rsidR="00163F4B" w:rsidRPr="005C4F36" w:rsidRDefault="001917A9" w:rsidP="001917A9">
      <w:pPr>
        <w:pStyle w:val="Corpodetexto"/>
        <w:tabs>
          <w:tab w:val="left" w:pos="1124"/>
        </w:tabs>
        <w:spacing w:line="360" w:lineRule="auto"/>
        <w:ind w:left="0"/>
        <w:jc w:val="both"/>
        <w:rPr>
          <w:rFonts w:cs="Arial"/>
          <w:spacing w:val="-1"/>
          <w:sz w:val="22"/>
          <w:szCs w:val="22"/>
        </w:rPr>
      </w:pPr>
      <w:r>
        <w:rPr>
          <w:rFonts w:cs="Arial"/>
          <w:spacing w:val="-1"/>
          <w:sz w:val="22"/>
          <w:szCs w:val="22"/>
        </w:rPr>
        <w:t>8.4.1.10 Como condição de habilitação técnica deverá ser apresentado Alvará Sanitário vigente emitido pelo órgão técnico competente.</w:t>
      </w:r>
    </w:p>
    <w:p w14:paraId="1BFB44C9" w14:textId="6F3863E0" w:rsidR="00B56814" w:rsidRPr="001D539A" w:rsidRDefault="00C339E4" w:rsidP="00B56814">
      <w:pPr>
        <w:pStyle w:val="Corpodetexto"/>
        <w:spacing w:before="127"/>
        <w:rPr>
          <w:sz w:val="20"/>
        </w:rPr>
      </w:pPr>
      <w:r>
        <w:rPr>
          <w:noProof/>
        </w:rPr>
        <mc:AlternateContent>
          <mc:Choice Requires="wps">
            <w:drawing>
              <wp:anchor distT="0" distB="0" distL="0" distR="0" simplePos="0" relativeHeight="251640832" behindDoc="1" locked="0" layoutInCell="1" allowOverlap="1" wp14:anchorId="19A259E2" wp14:editId="585948C4">
                <wp:simplePos x="0" y="0"/>
                <wp:positionH relativeFrom="page">
                  <wp:posOffset>844550</wp:posOffset>
                </wp:positionH>
                <wp:positionV relativeFrom="paragraph">
                  <wp:posOffset>238125</wp:posOffset>
                </wp:positionV>
                <wp:extent cx="5836920" cy="457200"/>
                <wp:effectExtent l="0" t="0" r="0" b="0"/>
                <wp:wrapTopAndBottom/>
                <wp:docPr id="1063281621" name="Caixa de Texto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36920" cy="457200"/>
                        </a:xfrm>
                        <a:prstGeom prst="rect">
                          <a:avLst/>
                        </a:prstGeom>
                        <a:solidFill>
                          <a:srgbClr val="BEBEBE"/>
                        </a:solidFill>
                      </wps:spPr>
                      <wps:txbx>
                        <w:txbxContent>
                          <w:p w14:paraId="2F885395" w14:textId="77777777" w:rsidR="00B56814" w:rsidRPr="00FC4B8D" w:rsidRDefault="00B56814" w:rsidP="00B56814">
                            <w:pPr>
                              <w:spacing w:line="360" w:lineRule="auto"/>
                              <w:ind w:left="28"/>
                              <w:rPr>
                                <w:rFonts w:ascii="Arial" w:hAnsi="Arial" w:cs="Arial"/>
                                <w:b/>
                                <w:color w:val="000000"/>
                              </w:rPr>
                            </w:pPr>
                            <w:r w:rsidRPr="00FC4B8D">
                              <w:rPr>
                                <w:rFonts w:ascii="Arial" w:hAnsi="Arial" w:cs="Arial"/>
                                <w:b/>
                                <w:color w:val="000000"/>
                              </w:rPr>
                              <w:t>9 – DA ABERTURA DA SESSÃO, CLASSIFICAÇÃO DAS PROPOSTAS E FORMULAÇÃO DE</w:t>
                            </w:r>
                            <w:r w:rsidRPr="00FC4B8D">
                              <w:rPr>
                                <w:rFonts w:ascii="Arial" w:hAnsi="Arial" w:cs="Arial"/>
                                <w:b/>
                                <w:color w:val="000000"/>
                                <w:spacing w:val="40"/>
                              </w:rPr>
                              <w:t xml:space="preserve"> </w:t>
                            </w:r>
                            <w:r w:rsidRPr="00FC4B8D">
                              <w:rPr>
                                <w:rFonts w:ascii="Arial" w:hAnsi="Arial" w:cs="Arial"/>
                                <w:b/>
                                <w:color w:val="000000"/>
                                <w:spacing w:val="-2"/>
                              </w:rPr>
                              <w:t>LANCES</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9A259E2" id="Caixa de Texto 127" o:spid="_x0000_s1035" type="#_x0000_t202" style="position:absolute;left:0;text-align:left;margin-left:66.5pt;margin-top:18.75pt;width:459.6pt;height:36pt;z-index:-2516756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" fillcolor="#bebebe" stroked="f">
                <v:textbox inset="0,0,0,0">
                  <w:txbxContent>
                    <w:p w14:paraId="2F885395" w14:textId="77777777" w:rsidR="00B56814" w:rsidRPr="00FC4B8D" w:rsidRDefault="00B56814" w:rsidP="00B56814">
                      <w:pPr>
                        <w:spacing w:line="360" w:lineRule="auto"/>
                        <w:ind w:left="28"/>
                        <w:rPr>
                          <w:rFonts w:ascii="Arial" w:hAnsi="Arial" w:cs="Arial"/>
                          <w:b/>
                          <w:color w:val="000000"/>
                        </w:rPr>
                      </w:pPr>
                      <w:r w:rsidRPr="00FC4B8D">
                        <w:rPr>
                          <w:rFonts w:ascii="Arial" w:hAnsi="Arial" w:cs="Arial"/>
                          <w:b/>
                          <w:color w:val="000000"/>
                        </w:rPr>
                        <w:t>9 – DA ABERTURA DA SESSÃO, CLASSIFICAÇÃO DAS PROPOSTAS E FORMULAÇÃO DE</w:t>
                      </w:r>
                      <w:r w:rsidRPr="00FC4B8D">
                        <w:rPr>
                          <w:rFonts w:ascii="Arial" w:hAnsi="Arial" w:cs="Arial"/>
                          <w:b/>
                          <w:color w:val="000000"/>
                          <w:spacing w:val="40"/>
                        </w:rPr>
                        <w:t xml:space="preserve"> </w:t>
                      </w:r>
                      <w:r w:rsidRPr="00FC4B8D">
                        <w:rPr>
                          <w:rFonts w:ascii="Arial" w:hAnsi="Arial" w:cs="Arial"/>
                          <w:b/>
                          <w:color w:val="000000"/>
                          <w:spacing w:val="-2"/>
                        </w:rPr>
                        <w:t>LANCES</w:t>
                      </w:r>
                    </w:p>
                  </w:txbxContent>
                </v:textbox>
                <w10:wrap type="topAndBottom" anchorx="page"/>
              </v:shape>
            </w:pict>
          </mc:Fallback>
        </mc:AlternateContent>
      </w:r>
    </w:p>
    <w:p w14:paraId="118A9BB4" w14:textId="77777777" w:rsidR="00B56814" w:rsidRPr="001D539A" w:rsidRDefault="00B56814" w:rsidP="00B56814">
      <w:pPr>
        <w:pStyle w:val="Corpodetexto"/>
        <w:spacing w:before="123"/>
      </w:pPr>
    </w:p>
    <w:p w14:paraId="7A7ADD2A" w14:textId="77777777" w:rsidR="001806BF" w:rsidRDefault="00B56814" w:rsidP="003618AF">
      <w:pPr>
        <w:pStyle w:val="PargrafodaLista"/>
        <w:numPr>
          <w:ilvl w:val="1"/>
          <w:numId w:val="13"/>
        </w:numPr>
        <w:tabs>
          <w:tab w:val="left" w:pos="911"/>
        </w:tabs>
        <w:autoSpaceDE w:val="0"/>
        <w:autoSpaceDN w:val="0"/>
        <w:spacing w:before="1" w:line="360" w:lineRule="auto"/>
        <w:ind w:left="0" w:right="2" w:firstLine="0"/>
        <w:jc w:val="both"/>
        <w:rPr>
          <w:rFonts w:ascii="Arial" w:hAnsi="Arial" w:cs="Arial"/>
        </w:rPr>
      </w:pPr>
      <w:r w:rsidRPr="00B56814">
        <w:rPr>
          <w:rFonts w:ascii="Arial" w:hAnsi="Arial" w:cs="Arial"/>
        </w:rPr>
        <w:t>- A abertura da presente licitação dar-se-á em sessão pública, por meio de sistema eletrônico, na data, horário e local indicados neste Edital.</w:t>
      </w:r>
    </w:p>
    <w:p w14:paraId="6ADD6E6F" w14:textId="5CAFF8C3" w:rsidR="003618AF" w:rsidRPr="003618AF" w:rsidRDefault="001806BF" w:rsidP="001806BF">
      <w:pPr>
        <w:pStyle w:val="PargrafodaLista"/>
        <w:tabs>
          <w:tab w:val="left" w:pos="911"/>
        </w:tabs>
        <w:autoSpaceDE w:val="0"/>
        <w:autoSpaceDN w:val="0"/>
        <w:spacing w:before="1" w:line="360" w:lineRule="auto"/>
        <w:ind w:right="2"/>
        <w:jc w:val="both"/>
        <w:rPr>
          <w:rFonts w:ascii="Arial" w:hAnsi="Arial" w:cs="Arial"/>
        </w:rPr>
      </w:pPr>
      <w:r>
        <w:rPr>
          <w:rFonts w:ascii="Arial" w:hAnsi="Arial" w:cs="Arial"/>
        </w:rPr>
        <w:t xml:space="preserve">9.1.1- </w:t>
      </w:r>
      <w:r w:rsidR="003618AF" w:rsidRPr="003618AF">
        <w:rPr>
          <w:rFonts w:ascii="Arial" w:hAnsi="Arial" w:cs="Arial"/>
        </w:rPr>
        <w:t>A presente licitação será realizada com INVERSÃO DE FASES, nos termos do art. 17, §1º da Lei Federal n.º 14.133, de 1º de abril de 2021, na qual a fase de habilitação dos Licitantes precederá à fase de apresentação de propostas e lances, em busca da melhor prestação dos serviços que compõem o objeto deste certame.</w:t>
      </w:r>
    </w:p>
    <w:p w14:paraId="4BE29800" w14:textId="0648D5D0" w:rsidR="003618AF" w:rsidRPr="003618AF" w:rsidRDefault="003618AF" w:rsidP="003618AF">
      <w:pPr>
        <w:pStyle w:val="PargrafodaLista"/>
        <w:tabs>
          <w:tab w:val="left" w:pos="911"/>
        </w:tabs>
        <w:autoSpaceDE w:val="0"/>
        <w:autoSpaceDN w:val="0"/>
        <w:spacing w:before="1" w:line="360" w:lineRule="auto"/>
        <w:ind w:right="2"/>
        <w:jc w:val="both"/>
        <w:rPr>
          <w:rFonts w:ascii="Arial" w:hAnsi="Arial" w:cs="Arial"/>
        </w:rPr>
      </w:pPr>
      <w:r>
        <w:rPr>
          <w:rFonts w:ascii="Arial" w:hAnsi="Arial" w:cs="Arial"/>
        </w:rPr>
        <w:t>9.1.2-</w:t>
      </w:r>
      <w:r w:rsidRPr="003618AF">
        <w:rPr>
          <w:rFonts w:ascii="Arial" w:hAnsi="Arial" w:cs="Arial"/>
        </w:rPr>
        <w:t xml:space="preserve"> A inversão de fases terá por escopo a verificação prévia da habilitação e qualificação técnica dos Licitantes, em busca de atender aos parâmetros mínimos de qualidade definidos no Termo de Referencia, na tentativa de evitar a mácula no preço com a realização da disputa </w:t>
      </w:r>
      <w:r w:rsidRPr="003618AF">
        <w:rPr>
          <w:rFonts w:ascii="Arial" w:hAnsi="Arial" w:cs="Arial"/>
        </w:rPr>
        <w:lastRenderedPageBreak/>
        <w:t>de lances antes do julgamento da capacidade de execução do objeto;</w:t>
      </w:r>
    </w:p>
    <w:p w14:paraId="0507F5B7" w14:textId="34426069" w:rsidR="000A7EAC" w:rsidRPr="00B56814" w:rsidRDefault="001806BF" w:rsidP="000A7EAC">
      <w:pPr>
        <w:pStyle w:val="PargrafodaLista"/>
        <w:tabs>
          <w:tab w:val="left" w:pos="911"/>
        </w:tabs>
        <w:autoSpaceDE w:val="0"/>
        <w:autoSpaceDN w:val="0"/>
        <w:spacing w:before="1" w:line="360" w:lineRule="auto"/>
        <w:ind w:right="2"/>
        <w:jc w:val="both"/>
        <w:rPr>
          <w:rFonts w:ascii="Arial" w:hAnsi="Arial" w:cs="Arial"/>
        </w:rPr>
      </w:pPr>
      <w:r>
        <w:rPr>
          <w:rFonts w:ascii="Arial" w:hAnsi="Arial" w:cs="Arial"/>
        </w:rPr>
        <w:t xml:space="preserve">9.1.3- </w:t>
      </w:r>
      <w:r w:rsidR="003618AF" w:rsidRPr="003618AF">
        <w:rPr>
          <w:rFonts w:ascii="Arial" w:hAnsi="Arial" w:cs="Arial"/>
        </w:rPr>
        <w:t>Esta providência permitirá selecionar os Licitantes que tenham plena capacidade jurídica, técnica, fiscal, social e trabalhista, bem como econômico-financeira, mitigando as dificuldades enfrentadas com a atual Ata de Registro de Preços e com o contrato dela decorrente, garantindo o interesse público com a consequente contratação de empresa suficientemente estruturada jurídica, econômica e tecnicamente.</w:t>
      </w:r>
    </w:p>
    <w:p w14:paraId="1C7BF8A6" w14:textId="7E2A032B" w:rsidR="00B56814" w:rsidRPr="00B56814" w:rsidRDefault="00B56814">
      <w:pPr>
        <w:pStyle w:val="PargrafodaLista"/>
        <w:numPr>
          <w:ilvl w:val="1"/>
          <w:numId w:val="13"/>
        </w:numPr>
        <w:tabs>
          <w:tab w:val="left" w:pos="924"/>
        </w:tabs>
        <w:autoSpaceDE w:val="0"/>
        <w:autoSpaceDN w:val="0"/>
        <w:spacing w:before="1" w:line="360" w:lineRule="auto"/>
        <w:ind w:left="0" w:right="2" w:firstLine="0"/>
        <w:jc w:val="both"/>
        <w:rPr>
          <w:rFonts w:ascii="Arial" w:hAnsi="Arial" w:cs="Arial"/>
        </w:rPr>
      </w:pPr>
      <w:r w:rsidRPr="00B56814">
        <w:rPr>
          <w:rFonts w:ascii="Arial" w:hAnsi="Arial" w:cs="Arial"/>
        </w:rPr>
        <w:t xml:space="preserve">– </w:t>
      </w:r>
      <w:r w:rsidR="001806BF">
        <w:rPr>
          <w:rFonts w:ascii="Arial" w:hAnsi="Arial" w:cs="Arial"/>
        </w:rPr>
        <w:t>Após a análise de habilitação o</w:t>
      </w:r>
      <w:r w:rsidRPr="00B56814">
        <w:rPr>
          <w:rFonts w:ascii="Arial" w:hAnsi="Arial" w:cs="Arial"/>
        </w:rPr>
        <w:t>(a) Pregoeiro(a) verificará as propostas apresentadas, desclassificando desde logo aquelas que não estejam em conformidade com os requisitos estabelecidos neste Edital, que contenham vícios insanáveis ou que não apresentem as especificações técnicas exigidas no Termo de Referência.</w:t>
      </w:r>
    </w:p>
    <w:p w14:paraId="5AFEBD76" w14:textId="77777777" w:rsidR="00B56814" w:rsidRPr="00B56814" w:rsidRDefault="00B56814">
      <w:pPr>
        <w:pStyle w:val="PargrafodaLista"/>
        <w:numPr>
          <w:ilvl w:val="1"/>
          <w:numId w:val="13"/>
        </w:numPr>
        <w:tabs>
          <w:tab w:val="left" w:pos="900"/>
        </w:tabs>
        <w:autoSpaceDE w:val="0"/>
        <w:autoSpaceDN w:val="0"/>
        <w:spacing w:line="253" w:lineRule="exact"/>
        <w:ind w:left="0" w:right="2" w:firstLine="0"/>
        <w:jc w:val="both"/>
        <w:rPr>
          <w:rFonts w:ascii="Arial" w:hAnsi="Arial" w:cs="Arial"/>
        </w:rPr>
      </w:pPr>
      <w:r w:rsidRPr="00B56814">
        <w:rPr>
          <w:rFonts w:ascii="Arial" w:hAnsi="Arial" w:cs="Arial"/>
        </w:rPr>
        <w:t>-</w:t>
      </w:r>
      <w:r w:rsidRPr="00B56814">
        <w:rPr>
          <w:rFonts w:ascii="Arial" w:hAnsi="Arial" w:cs="Arial"/>
          <w:spacing w:val="-8"/>
        </w:rPr>
        <w:t xml:space="preserve"> </w:t>
      </w:r>
      <w:r w:rsidRPr="00B56814">
        <w:rPr>
          <w:rFonts w:ascii="Arial" w:hAnsi="Arial" w:cs="Arial"/>
        </w:rPr>
        <w:t>Também</w:t>
      </w:r>
      <w:r w:rsidRPr="00B56814">
        <w:rPr>
          <w:rFonts w:ascii="Arial" w:hAnsi="Arial" w:cs="Arial"/>
          <w:spacing w:val="-6"/>
        </w:rPr>
        <w:t xml:space="preserve"> </w:t>
      </w:r>
      <w:r w:rsidRPr="00B56814">
        <w:rPr>
          <w:rFonts w:ascii="Arial" w:hAnsi="Arial" w:cs="Arial"/>
        </w:rPr>
        <w:t>será</w:t>
      </w:r>
      <w:r w:rsidRPr="00B56814">
        <w:rPr>
          <w:rFonts w:ascii="Arial" w:hAnsi="Arial" w:cs="Arial"/>
          <w:spacing w:val="-5"/>
        </w:rPr>
        <w:t xml:space="preserve"> </w:t>
      </w:r>
      <w:r w:rsidRPr="00B56814">
        <w:rPr>
          <w:rFonts w:ascii="Arial" w:hAnsi="Arial" w:cs="Arial"/>
        </w:rPr>
        <w:t>desclassificada</w:t>
      </w:r>
      <w:r w:rsidRPr="00B56814">
        <w:rPr>
          <w:rFonts w:ascii="Arial" w:hAnsi="Arial" w:cs="Arial"/>
          <w:spacing w:val="-5"/>
        </w:rPr>
        <w:t xml:space="preserve"> </w:t>
      </w:r>
      <w:r w:rsidRPr="00B56814">
        <w:rPr>
          <w:rFonts w:ascii="Arial" w:hAnsi="Arial" w:cs="Arial"/>
        </w:rPr>
        <w:t>a</w:t>
      </w:r>
      <w:r w:rsidRPr="00B56814">
        <w:rPr>
          <w:rFonts w:ascii="Arial" w:hAnsi="Arial" w:cs="Arial"/>
          <w:spacing w:val="-4"/>
        </w:rPr>
        <w:t xml:space="preserve"> </w:t>
      </w:r>
      <w:r w:rsidRPr="00B56814">
        <w:rPr>
          <w:rFonts w:ascii="Arial" w:hAnsi="Arial" w:cs="Arial"/>
        </w:rPr>
        <w:t>proposta</w:t>
      </w:r>
      <w:r w:rsidRPr="00B56814">
        <w:rPr>
          <w:rFonts w:ascii="Arial" w:hAnsi="Arial" w:cs="Arial"/>
          <w:spacing w:val="-7"/>
        </w:rPr>
        <w:t xml:space="preserve"> </w:t>
      </w:r>
      <w:r w:rsidRPr="00B56814">
        <w:rPr>
          <w:rFonts w:ascii="Arial" w:hAnsi="Arial" w:cs="Arial"/>
        </w:rPr>
        <w:t>que</w:t>
      </w:r>
      <w:r w:rsidRPr="00B56814">
        <w:rPr>
          <w:rFonts w:ascii="Arial" w:hAnsi="Arial" w:cs="Arial"/>
          <w:spacing w:val="-5"/>
        </w:rPr>
        <w:t xml:space="preserve"> </w:t>
      </w:r>
      <w:r w:rsidRPr="00B56814">
        <w:rPr>
          <w:rFonts w:ascii="Arial" w:hAnsi="Arial" w:cs="Arial"/>
        </w:rPr>
        <w:t>identifique</w:t>
      </w:r>
      <w:r w:rsidRPr="00B56814">
        <w:rPr>
          <w:rFonts w:ascii="Arial" w:hAnsi="Arial" w:cs="Arial"/>
          <w:spacing w:val="-5"/>
        </w:rPr>
        <w:t xml:space="preserve"> </w:t>
      </w:r>
      <w:r w:rsidRPr="00B56814">
        <w:rPr>
          <w:rFonts w:ascii="Arial" w:hAnsi="Arial" w:cs="Arial"/>
        </w:rPr>
        <w:t>o</w:t>
      </w:r>
      <w:r w:rsidRPr="00B56814">
        <w:rPr>
          <w:rFonts w:ascii="Arial" w:hAnsi="Arial" w:cs="Arial"/>
          <w:spacing w:val="-6"/>
        </w:rPr>
        <w:t xml:space="preserve"> </w:t>
      </w:r>
      <w:r w:rsidRPr="00B56814">
        <w:rPr>
          <w:rFonts w:ascii="Arial" w:hAnsi="Arial" w:cs="Arial"/>
          <w:spacing w:val="-2"/>
        </w:rPr>
        <w:t>licitante.</w:t>
      </w:r>
    </w:p>
    <w:p w14:paraId="79B74ACE" w14:textId="77777777" w:rsidR="00B56814" w:rsidRPr="00B56814" w:rsidRDefault="00B56814">
      <w:pPr>
        <w:pStyle w:val="PargrafodaLista"/>
        <w:numPr>
          <w:ilvl w:val="1"/>
          <w:numId w:val="13"/>
        </w:numPr>
        <w:tabs>
          <w:tab w:val="left" w:pos="898"/>
        </w:tabs>
        <w:autoSpaceDE w:val="0"/>
        <w:autoSpaceDN w:val="0"/>
        <w:spacing w:before="127" w:line="360" w:lineRule="auto"/>
        <w:ind w:left="0" w:right="2" w:firstLine="0"/>
        <w:jc w:val="both"/>
        <w:rPr>
          <w:rFonts w:ascii="Arial" w:hAnsi="Arial" w:cs="Arial"/>
        </w:rPr>
      </w:pPr>
      <w:r w:rsidRPr="00B56814">
        <w:rPr>
          <w:rFonts w:ascii="Arial" w:hAnsi="Arial" w:cs="Arial"/>
        </w:rPr>
        <w:t>-</w:t>
      </w:r>
      <w:r w:rsidRPr="00B56814">
        <w:rPr>
          <w:rFonts w:ascii="Arial" w:hAnsi="Arial" w:cs="Arial"/>
          <w:spacing w:val="-5"/>
        </w:rPr>
        <w:t xml:space="preserve"> </w:t>
      </w:r>
      <w:r w:rsidRPr="00B56814">
        <w:rPr>
          <w:rFonts w:ascii="Arial" w:hAnsi="Arial" w:cs="Arial"/>
        </w:rPr>
        <w:t>A</w:t>
      </w:r>
      <w:r w:rsidRPr="00B56814">
        <w:rPr>
          <w:rFonts w:ascii="Arial" w:hAnsi="Arial" w:cs="Arial"/>
          <w:spacing w:val="-7"/>
        </w:rPr>
        <w:t xml:space="preserve"> </w:t>
      </w:r>
      <w:r w:rsidRPr="00B56814">
        <w:rPr>
          <w:rFonts w:ascii="Arial" w:hAnsi="Arial" w:cs="Arial"/>
        </w:rPr>
        <w:t>desclassificação</w:t>
      </w:r>
      <w:r w:rsidRPr="00B56814">
        <w:rPr>
          <w:rFonts w:ascii="Arial" w:hAnsi="Arial" w:cs="Arial"/>
          <w:spacing w:val="-9"/>
        </w:rPr>
        <w:t xml:space="preserve"> </w:t>
      </w:r>
      <w:r w:rsidRPr="00B56814">
        <w:rPr>
          <w:rFonts w:ascii="Arial" w:hAnsi="Arial" w:cs="Arial"/>
        </w:rPr>
        <w:t>será</w:t>
      </w:r>
      <w:r w:rsidRPr="00B56814">
        <w:rPr>
          <w:rFonts w:ascii="Arial" w:hAnsi="Arial" w:cs="Arial"/>
          <w:spacing w:val="-6"/>
        </w:rPr>
        <w:t xml:space="preserve"> </w:t>
      </w:r>
      <w:r w:rsidRPr="00B56814">
        <w:rPr>
          <w:rFonts w:ascii="Arial" w:hAnsi="Arial" w:cs="Arial"/>
        </w:rPr>
        <w:t>sempre</w:t>
      </w:r>
      <w:r w:rsidRPr="00B56814">
        <w:rPr>
          <w:rFonts w:ascii="Arial" w:hAnsi="Arial" w:cs="Arial"/>
          <w:spacing w:val="-9"/>
        </w:rPr>
        <w:t xml:space="preserve"> </w:t>
      </w:r>
      <w:r w:rsidRPr="00B56814">
        <w:rPr>
          <w:rFonts w:ascii="Arial" w:hAnsi="Arial" w:cs="Arial"/>
        </w:rPr>
        <w:t>fundamentada</w:t>
      </w:r>
      <w:r w:rsidRPr="00B56814">
        <w:rPr>
          <w:rFonts w:ascii="Arial" w:hAnsi="Arial" w:cs="Arial"/>
          <w:spacing w:val="-4"/>
        </w:rPr>
        <w:t xml:space="preserve"> </w:t>
      </w:r>
      <w:r w:rsidRPr="00B56814">
        <w:rPr>
          <w:rFonts w:ascii="Arial" w:hAnsi="Arial" w:cs="Arial"/>
        </w:rPr>
        <w:t>e</w:t>
      </w:r>
      <w:r w:rsidRPr="00B56814">
        <w:rPr>
          <w:rFonts w:ascii="Arial" w:hAnsi="Arial" w:cs="Arial"/>
          <w:spacing w:val="-6"/>
        </w:rPr>
        <w:t xml:space="preserve"> </w:t>
      </w:r>
      <w:r w:rsidRPr="00B56814">
        <w:rPr>
          <w:rFonts w:ascii="Arial" w:hAnsi="Arial" w:cs="Arial"/>
        </w:rPr>
        <w:t>registrada</w:t>
      </w:r>
      <w:r w:rsidRPr="00B56814">
        <w:rPr>
          <w:rFonts w:ascii="Arial" w:hAnsi="Arial" w:cs="Arial"/>
          <w:spacing w:val="-6"/>
        </w:rPr>
        <w:t xml:space="preserve"> </w:t>
      </w:r>
      <w:r w:rsidRPr="00B56814">
        <w:rPr>
          <w:rFonts w:ascii="Arial" w:hAnsi="Arial" w:cs="Arial"/>
        </w:rPr>
        <w:t>no</w:t>
      </w:r>
      <w:r w:rsidRPr="00B56814">
        <w:rPr>
          <w:rFonts w:ascii="Arial" w:hAnsi="Arial" w:cs="Arial"/>
          <w:spacing w:val="-7"/>
        </w:rPr>
        <w:t xml:space="preserve"> </w:t>
      </w:r>
      <w:r w:rsidRPr="00B56814">
        <w:rPr>
          <w:rFonts w:ascii="Arial" w:hAnsi="Arial" w:cs="Arial"/>
        </w:rPr>
        <w:t>sistema,</w:t>
      </w:r>
      <w:r w:rsidRPr="00B56814">
        <w:rPr>
          <w:rFonts w:ascii="Arial" w:hAnsi="Arial" w:cs="Arial"/>
          <w:spacing w:val="-5"/>
        </w:rPr>
        <w:t xml:space="preserve"> </w:t>
      </w:r>
      <w:r w:rsidRPr="00B56814">
        <w:rPr>
          <w:rFonts w:ascii="Arial" w:hAnsi="Arial" w:cs="Arial"/>
        </w:rPr>
        <w:t>com</w:t>
      </w:r>
      <w:r w:rsidRPr="00B56814">
        <w:rPr>
          <w:rFonts w:ascii="Arial" w:hAnsi="Arial" w:cs="Arial"/>
          <w:spacing w:val="-5"/>
        </w:rPr>
        <w:t xml:space="preserve"> </w:t>
      </w:r>
      <w:r w:rsidRPr="00B56814">
        <w:rPr>
          <w:rFonts w:ascii="Arial" w:hAnsi="Arial" w:cs="Arial"/>
        </w:rPr>
        <w:t>acompanhamento em tempo real por todos os participantes.</w:t>
      </w:r>
    </w:p>
    <w:p w14:paraId="07BDB31B" w14:textId="77777777" w:rsidR="00B56814" w:rsidRPr="00B56814" w:rsidRDefault="00B56814">
      <w:pPr>
        <w:pStyle w:val="PargrafodaLista"/>
        <w:numPr>
          <w:ilvl w:val="1"/>
          <w:numId w:val="13"/>
        </w:numPr>
        <w:tabs>
          <w:tab w:val="left" w:pos="886"/>
        </w:tabs>
        <w:autoSpaceDE w:val="0"/>
        <w:autoSpaceDN w:val="0"/>
        <w:spacing w:line="360" w:lineRule="auto"/>
        <w:ind w:left="0" w:right="2" w:firstLine="0"/>
        <w:jc w:val="both"/>
        <w:rPr>
          <w:rFonts w:ascii="Arial" w:hAnsi="Arial" w:cs="Arial"/>
        </w:rPr>
      </w:pPr>
      <w:r w:rsidRPr="00B56814">
        <w:rPr>
          <w:rFonts w:ascii="Arial" w:hAnsi="Arial" w:cs="Arial"/>
        </w:rPr>
        <w:t>-</w:t>
      </w:r>
      <w:r w:rsidRPr="00B56814">
        <w:rPr>
          <w:rFonts w:ascii="Arial" w:hAnsi="Arial" w:cs="Arial"/>
          <w:spacing w:val="-16"/>
        </w:rPr>
        <w:t xml:space="preserve"> </w:t>
      </w:r>
      <w:r w:rsidRPr="00B56814">
        <w:rPr>
          <w:rFonts w:ascii="Arial" w:hAnsi="Arial" w:cs="Arial"/>
        </w:rPr>
        <w:t>A</w:t>
      </w:r>
      <w:r w:rsidRPr="00B56814">
        <w:rPr>
          <w:rFonts w:ascii="Arial" w:hAnsi="Arial" w:cs="Arial"/>
          <w:spacing w:val="-15"/>
        </w:rPr>
        <w:t xml:space="preserve"> </w:t>
      </w:r>
      <w:r w:rsidRPr="00B56814">
        <w:rPr>
          <w:rFonts w:ascii="Arial" w:hAnsi="Arial" w:cs="Arial"/>
        </w:rPr>
        <w:t>não</w:t>
      </w:r>
      <w:r w:rsidRPr="00B56814">
        <w:rPr>
          <w:rFonts w:ascii="Arial" w:hAnsi="Arial" w:cs="Arial"/>
          <w:spacing w:val="-15"/>
        </w:rPr>
        <w:t xml:space="preserve"> </w:t>
      </w:r>
      <w:r w:rsidRPr="00B56814">
        <w:rPr>
          <w:rFonts w:ascii="Arial" w:hAnsi="Arial" w:cs="Arial"/>
        </w:rPr>
        <w:t>desclassificação</w:t>
      </w:r>
      <w:r w:rsidRPr="00B56814">
        <w:rPr>
          <w:rFonts w:ascii="Arial" w:hAnsi="Arial" w:cs="Arial"/>
          <w:spacing w:val="-16"/>
        </w:rPr>
        <w:t xml:space="preserve"> </w:t>
      </w:r>
      <w:r w:rsidRPr="00B56814">
        <w:rPr>
          <w:rFonts w:ascii="Arial" w:hAnsi="Arial" w:cs="Arial"/>
        </w:rPr>
        <w:t>da</w:t>
      </w:r>
      <w:r w:rsidRPr="00B56814">
        <w:rPr>
          <w:rFonts w:ascii="Arial" w:hAnsi="Arial" w:cs="Arial"/>
          <w:spacing w:val="-15"/>
        </w:rPr>
        <w:t xml:space="preserve"> </w:t>
      </w:r>
      <w:r w:rsidRPr="00B56814">
        <w:rPr>
          <w:rFonts w:ascii="Arial" w:hAnsi="Arial" w:cs="Arial"/>
        </w:rPr>
        <w:t>proposta</w:t>
      </w:r>
      <w:r w:rsidRPr="00B56814">
        <w:rPr>
          <w:rFonts w:ascii="Arial" w:hAnsi="Arial" w:cs="Arial"/>
          <w:spacing w:val="-15"/>
        </w:rPr>
        <w:t xml:space="preserve"> </w:t>
      </w:r>
      <w:r w:rsidRPr="00B56814">
        <w:rPr>
          <w:rFonts w:ascii="Arial" w:hAnsi="Arial" w:cs="Arial"/>
        </w:rPr>
        <w:t>não</w:t>
      </w:r>
      <w:r w:rsidRPr="00B56814">
        <w:rPr>
          <w:rFonts w:ascii="Arial" w:hAnsi="Arial" w:cs="Arial"/>
          <w:spacing w:val="-15"/>
        </w:rPr>
        <w:t xml:space="preserve"> </w:t>
      </w:r>
      <w:r w:rsidRPr="00B56814">
        <w:rPr>
          <w:rFonts w:ascii="Arial" w:hAnsi="Arial" w:cs="Arial"/>
        </w:rPr>
        <w:t>impede</w:t>
      </w:r>
      <w:r w:rsidRPr="00B56814">
        <w:rPr>
          <w:rFonts w:ascii="Arial" w:hAnsi="Arial" w:cs="Arial"/>
          <w:spacing w:val="-16"/>
        </w:rPr>
        <w:t xml:space="preserve"> </w:t>
      </w:r>
      <w:r w:rsidRPr="00B56814">
        <w:rPr>
          <w:rFonts w:ascii="Arial" w:hAnsi="Arial" w:cs="Arial"/>
        </w:rPr>
        <w:t>o</w:t>
      </w:r>
      <w:r w:rsidRPr="00B56814">
        <w:rPr>
          <w:rFonts w:ascii="Arial" w:hAnsi="Arial" w:cs="Arial"/>
          <w:spacing w:val="-15"/>
        </w:rPr>
        <w:t xml:space="preserve"> </w:t>
      </w:r>
      <w:r w:rsidRPr="00B56814">
        <w:rPr>
          <w:rFonts w:ascii="Arial" w:hAnsi="Arial" w:cs="Arial"/>
        </w:rPr>
        <w:t>seu</w:t>
      </w:r>
      <w:r w:rsidRPr="00B56814">
        <w:rPr>
          <w:rFonts w:ascii="Arial" w:hAnsi="Arial" w:cs="Arial"/>
          <w:spacing w:val="-15"/>
        </w:rPr>
        <w:t xml:space="preserve"> </w:t>
      </w:r>
      <w:r w:rsidRPr="00B56814">
        <w:rPr>
          <w:rFonts w:ascii="Arial" w:hAnsi="Arial" w:cs="Arial"/>
        </w:rPr>
        <w:t>julgamento</w:t>
      </w:r>
      <w:r w:rsidRPr="00B56814">
        <w:rPr>
          <w:rFonts w:ascii="Arial" w:hAnsi="Arial" w:cs="Arial"/>
          <w:spacing w:val="-16"/>
        </w:rPr>
        <w:t xml:space="preserve"> </w:t>
      </w:r>
      <w:r w:rsidRPr="00B56814">
        <w:rPr>
          <w:rFonts w:ascii="Arial" w:hAnsi="Arial" w:cs="Arial"/>
        </w:rPr>
        <w:t>definitivo</w:t>
      </w:r>
      <w:r w:rsidRPr="00B56814">
        <w:rPr>
          <w:rFonts w:ascii="Arial" w:hAnsi="Arial" w:cs="Arial"/>
          <w:spacing w:val="-15"/>
        </w:rPr>
        <w:t xml:space="preserve"> </w:t>
      </w:r>
      <w:r w:rsidRPr="00B56814">
        <w:rPr>
          <w:rFonts w:ascii="Arial" w:hAnsi="Arial" w:cs="Arial"/>
        </w:rPr>
        <w:t>em</w:t>
      </w:r>
      <w:r w:rsidRPr="00B56814">
        <w:rPr>
          <w:rFonts w:ascii="Arial" w:hAnsi="Arial" w:cs="Arial"/>
          <w:spacing w:val="-15"/>
        </w:rPr>
        <w:t xml:space="preserve"> </w:t>
      </w:r>
      <w:r w:rsidRPr="00B56814">
        <w:rPr>
          <w:rFonts w:ascii="Arial" w:hAnsi="Arial" w:cs="Arial"/>
        </w:rPr>
        <w:t>sentido</w:t>
      </w:r>
      <w:r w:rsidRPr="00B56814">
        <w:rPr>
          <w:rFonts w:ascii="Arial" w:hAnsi="Arial" w:cs="Arial"/>
          <w:spacing w:val="-15"/>
        </w:rPr>
        <w:t xml:space="preserve"> </w:t>
      </w:r>
      <w:r w:rsidRPr="00B56814">
        <w:rPr>
          <w:rFonts w:ascii="Arial" w:hAnsi="Arial" w:cs="Arial"/>
        </w:rPr>
        <w:t>contrário, levado a efeito na fase de aceitação.</w:t>
      </w:r>
    </w:p>
    <w:p w14:paraId="138CC670" w14:textId="77777777" w:rsidR="00B56814" w:rsidRPr="00B56814" w:rsidRDefault="00B56814">
      <w:pPr>
        <w:pStyle w:val="PargrafodaLista"/>
        <w:numPr>
          <w:ilvl w:val="1"/>
          <w:numId w:val="13"/>
        </w:numPr>
        <w:tabs>
          <w:tab w:val="left" w:pos="924"/>
        </w:tabs>
        <w:autoSpaceDE w:val="0"/>
        <w:autoSpaceDN w:val="0"/>
        <w:spacing w:line="362" w:lineRule="auto"/>
        <w:ind w:left="0" w:right="2" w:firstLine="0"/>
        <w:jc w:val="both"/>
        <w:rPr>
          <w:rFonts w:ascii="Arial" w:hAnsi="Arial" w:cs="Arial"/>
        </w:rPr>
      </w:pPr>
      <w:r w:rsidRPr="00B56814">
        <w:rPr>
          <w:rFonts w:ascii="Arial" w:hAnsi="Arial" w:cs="Arial"/>
        </w:rPr>
        <w:t>- O sistema ordenará automaticamente as propostas classificadas, sendo que somente estas participarão da fase de lances.</w:t>
      </w:r>
    </w:p>
    <w:p w14:paraId="1AA56FEF" w14:textId="77777777" w:rsidR="00B56814" w:rsidRPr="00B56814" w:rsidRDefault="00B56814">
      <w:pPr>
        <w:pStyle w:val="PargrafodaLista"/>
        <w:numPr>
          <w:ilvl w:val="1"/>
          <w:numId w:val="13"/>
        </w:numPr>
        <w:tabs>
          <w:tab w:val="left" w:pos="900"/>
        </w:tabs>
        <w:autoSpaceDE w:val="0"/>
        <w:autoSpaceDN w:val="0"/>
        <w:spacing w:line="360" w:lineRule="auto"/>
        <w:ind w:left="0" w:firstLine="0"/>
        <w:jc w:val="both"/>
        <w:rPr>
          <w:rFonts w:ascii="Arial" w:hAnsi="Arial" w:cs="Arial"/>
        </w:rPr>
      </w:pPr>
      <w:r w:rsidRPr="00B56814">
        <w:rPr>
          <w:rFonts w:ascii="Arial" w:hAnsi="Arial" w:cs="Arial"/>
        </w:rPr>
        <w:t>-</w:t>
      </w:r>
      <w:r w:rsidRPr="00B56814">
        <w:rPr>
          <w:rFonts w:ascii="Arial" w:hAnsi="Arial" w:cs="Arial"/>
          <w:spacing w:val="-5"/>
        </w:rPr>
        <w:t xml:space="preserve"> </w:t>
      </w:r>
      <w:r w:rsidRPr="00B56814">
        <w:rPr>
          <w:rFonts w:ascii="Arial" w:hAnsi="Arial" w:cs="Arial"/>
        </w:rPr>
        <w:t>Iniciada</w:t>
      </w:r>
      <w:r w:rsidRPr="00B56814">
        <w:rPr>
          <w:rFonts w:ascii="Arial" w:hAnsi="Arial" w:cs="Arial"/>
          <w:spacing w:val="-4"/>
        </w:rPr>
        <w:t xml:space="preserve"> </w:t>
      </w:r>
      <w:r w:rsidRPr="00B56814">
        <w:rPr>
          <w:rFonts w:ascii="Arial" w:hAnsi="Arial" w:cs="Arial"/>
        </w:rPr>
        <w:t>a</w:t>
      </w:r>
      <w:r w:rsidRPr="00B56814">
        <w:rPr>
          <w:rFonts w:ascii="Arial" w:hAnsi="Arial" w:cs="Arial"/>
          <w:spacing w:val="-6"/>
        </w:rPr>
        <w:t xml:space="preserve"> </w:t>
      </w:r>
      <w:r w:rsidRPr="00B56814">
        <w:rPr>
          <w:rFonts w:ascii="Arial" w:hAnsi="Arial" w:cs="Arial"/>
        </w:rPr>
        <w:t>etapa</w:t>
      </w:r>
      <w:r w:rsidRPr="00B56814">
        <w:rPr>
          <w:rFonts w:ascii="Arial" w:hAnsi="Arial" w:cs="Arial"/>
          <w:spacing w:val="-6"/>
        </w:rPr>
        <w:t xml:space="preserve"> </w:t>
      </w:r>
      <w:r w:rsidRPr="00B56814">
        <w:rPr>
          <w:rFonts w:ascii="Arial" w:hAnsi="Arial" w:cs="Arial"/>
        </w:rPr>
        <w:t>competitiva,</w:t>
      </w:r>
      <w:r w:rsidRPr="00B56814">
        <w:rPr>
          <w:rFonts w:ascii="Arial" w:hAnsi="Arial" w:cs="Arial"/>
          <w:spacing w:val="-3"/>
        </w:rPr>
        <w:t xml:space="preserve"> </w:t>
      </w:r>
      <w:r w:rsidRPr="00B56814">
        <w:rPr>
          <w:rFonts w:ascii="Arial" w:hAnsi="Arial" w:cs="Arial"/>
        </w:rPr>
        <w:t>os</w:t>
      </w:r>
      <w:r w:rsidRPr="00B56814">
        <w:rPr>
          <w:rFonts w:ascii="Arial" w:hAnsi="Arial" w:cs="Arial"/>
          <w:spacing w:val="-6"/>
        </w:rPr>
        <w:t xml:space="preserve"> </w:t>
      </w:r>
      <w:r w:rsidRPr="00B56814">
        <w:rPr>
          <w:rFonts w:ascii="Arial" w:hAnsi="Arial" w:cs="Arial"/>
        </w:rPr>
        <w:t>licitantes</w:t>
      </w:r>
      <w:r w:rsidRPr="00B56814">
        <w:rPr>
          <w:rFonts w:ascii="Arial" w:hAnsi="Arial" w:cs="Arial"/>
          <w:spacing w:val="-6"/>
        </w:rPr>
        <w:t xml:space="preserve"> </w:t>
      </w:r>
      <w:r w:rsidRPr="00B56814">
        <w:rPr>
          <w:rFonts w:ascii="Arial" w:hAnsi="Arial" w:cs="Arial"/>
        </w:rPr>
        <w:t>deverão</w:t>
      </w:r>
      <w:r w:rsidRPr="00B56814">
        <w:rPr>
          <w:rFonts w:ascii="Arial" w:hAnsi="Arial" w:cs="Arial"/>
          <w:spacing w:val="-4"/>
        </w:rPr>
        <w:t xml:space="preserve"> </w:t>
      </w:r>
      <w:r w:rsidRPr="00B56814">
        <w:rPr>
          <w:rFonts w:ascii="Arial" w:hAnsi="Arial" w:cs="Arial"/>
        </w:rPr>
        <w:t>encaminhar</w:t>
      </w:r>
      <w:r w:rsidRPr="00B56814">
        <w:rPr>
          <w:rFonts w:ascii="Arial" w:hAnsi="Arial" w:cs="Arial"/>
          <w:spacing w:val="-5"/>
        </w:rPr>
        <w:t xml:space="preserve"> </w:t>
      </w:r>
      <w:r w:rsidRPr="00B56814">
        <w:rPr>
          <w:rFonts w:ascii="Arial" w:hAnsi="Arial" w:cs="Arial"/>
        </w:rPr>
        <w:t>lances</w:t>
      </w:r>
      <w:r w:rsidRPr="00B56814">
        <w:rPr>
          <w:rFonts w:ascii="Arial" w:hAnsi="Arial" w:cs="Arial"/>
          <w:spacing w:val="-6"/>
        </w:rPr>
        <w:t xml:space="preserve"> </w:t>
      </w:r>
      <w:r w:rsidRPr="00B56814">
        <w:rPr>
          <w:rFonts w:ascii="Arial" w:hAnsi="Arial" w:cs="Arial"/>
        </w:rPr>
        <w:t>exclusivamente</w:t>
      </w:r>
      <w:r w:rsidRPr="00B56814">
        <w:rPr>
          <w:rFonts w:ascii="Arial" w:hAnsi="Arial" w:cs="Arial"/>
          <w:spacing w:val="-4"/>
        </w:rPr>
        <w:t xml:space="preserve"> </w:t>
      </w:r>
      <w:r w:rsidRPr="00B56814">
        <w:rPr>
          <w:rFonts w:ascii="Arial" w:hAnsi="Arial" w:cs="Arial"/>
        </w:rPr>
        <w:t>por</w:t>
      </w:r>
      <w:r w:rsidRPr="00B56814">
        <w:rPr>
          <w:rFonts w:ascii="Arial" w:hAnsi="Arial" w:cs="Arial"/>
          <w:spacing w:val="-5"/>
        </w:rPr>
        <w:t xml:space="preserve"> </w:t>
      </w:r>
      <w:r w:rsidRPr="00B56814">
        <w:rPr>
          <w:rFonts w:ascii="Arial" w:hAnsi="Arial" w:cs="Arial"/>
        </w:rPr>
        <w:t>meio do sistema eletrônico, sendo imediatamente informados do seu recebimento e do valor consignado no registro.</w:t>
      </w:r>
    </w:p>
    <w:p w14:paraId="57C3F4F8" w14:textId="77777777" w:rsidR="00B56814" w:rsidRPr="00B56814" w:rsidRDefault="00B56814">
      <w:pPr>
        <w:pStyle w:val="PargrafodaLista"/>
        <w:numPr>
          <w:ilvl w:val="1"/>
          <w:numId w:val="13"/>
        </w:numPr>
        <w:tabs>
          <w:tab w:val="left" w:pos="900"/>
        </w:tabs>
        <w:autoSpaceDE w:val="0"/>
        <w:autoSpaceDN w:val="0"/>
        <w:spacing w:line="360" w:lineRule="auto"/>
        <w:ind w:left="0" w:firstLine="0"/>
        <w:jc w:val="both"/>
        <w:rPr>
          <w:rFonts w:ascii="Arial" w:hAnsi="Arial" w:cs="Arial"/>
        </w:rPr>
      </w:pPr>
      <w:r w:rsidRPr="00B56814">
        <w:rPr>
          <w:rFonts w:ascii="Arial" w:hAnsi="Arial" w:cs="Arial"/>
        </w:rPr>
        <w:t>-</w:t>
      </w:r>
      <w:r w:rsidRPr="00256578">
        <w:rPr>
          <w:rFonts w:ascii="Arial" w:hAnsi="Arial" w:cs="Arial"/>
        </w:rPr>
        <w:t xml:space="preserve"> </w:t>
      </w:r>
      <w:r w:rsidRPr="00B56814">
        <w:rPr>
          <w:rFonts w:ascii="Arial" w:hAnsi="Arial" w:cs="Arial"/>
        </w:rPr>
        <w:t>O</w:t>
      </w:r>
      <w:r w:rsidRPr="00256578">
        <w:rPr>
          <w:rFonts w:ascii="Arial" w:hAnsi="Arial" w:cs="Arial"/>
        </w:rPr>
        <w:t xml:space="preserve"> </w:t>
      </w:r>
      <w:r w:rsidRPr="00B56814">
        <w:rPr>
          <w:rFonts w:ascii="Arial" w:hAnsi="Arial" w:cs="Arial"/>
        </w:rPr>
        <w:t>lance</w:t>
      </w:r>
      <w:r w:rsidRPr="00256578">
        <w:rPr>
          <w:rFonts w:ascii="Arial" w:hAnsi="Arial" w:cs="Arial"/>
        </w:rPr>
        <w:t xml:space="preserve"> </w:t>
      </w:r>
      <w:r w:rsidRPr="00B56814">
        <w:rPr>
          <w:rFonts w:ascii="Arial" w:hAnsi="Arial" w:cs="Arial"/>
        </w:rPr>
        <w:t>deverá</w:t>
      </w:r>
      <w:r w:rsidRPr="00256578">
        <w:rPr>
          <w:rFonts w:ascii="Arial" w:hAnsi="Arial" w:cs="Arial"/>
        </w:rPr>
        <w:t xml:space="preserve"> </w:t>
      </w:r>
      <w:r w:rsidRPr="00B56814">
        <w:rPr>
          <w:rFonts w:ascii="Arial" w:hAnsi="Arial" w:cs="Arial"/>
        </w:rPr>
        <w:t>ser</w:t>
      </w:r>
      <w:r w:rsidRPr="00256578">
        <w:rPr>
          <w:rFonts w:ascii="Arial" w:hAnsi="Arial" w:cs="Arial"/>
        </w:rPr>
        <w:t xml:space="preserve"> </w:t>
      </w:r>
      <w:r w:rsidRPr="00B56814">
        <w:rPr>
          <w:rFonts w:ascii="Arial" w:hAnsi="Arial" w:cs="Arial"/>
        </w:rPr>
        <w:t>ofertado</w:t>
      </w:r>
      <w:r w:rsidRPr="00256578">
        <w:rPr>
          <w:rFonts w:ascii="Arial" w:hAnsi="Arial" w:cs="Arial"/>
        </w:rPr>
        <w:t xml:space="preserve"> </w:t>
      </w:r>
      <w:r w:rsidRPr="00B56814">
        <w:rPr>
          <w:rFonts w:ascii="Arial" w:hAnsi="Arial" w:cs="Arial"/>
        </w:rPr>
        <w:t>de</w:t>
      </w:r>
      <w:r w:rsidRPr="00256578">
        <w:rPr>
          <w:rFonts w:ascii="Arial" w:hAnsi="Arial" w:cs="Arial"/>
        </w:rPr>
        <w:t xml:space="preserve"> </w:t>
      </w:r>
      <w:r w:rsidRPr="00B56814">
        <w:rPr>
          <w:rFonts w:ascii="Arial" w:hAnsi="Arial" w:cs="Arial"/>
        </w:rPr>
        <w:t>acordo</w:t>
      </w:r>
      <w:r w:rsidRPr="00256578">
        <w:rPr>
          <w:rFonts w:ascii="Arial" w:hAnsi="Arial" w:cs="Arial"/>
        </w:rPr>
        <w:t xml:space="preserve"> </w:t>
      </w:r>
      <w:r w:rsidRPr="00B56814">
        <w:rPr>
          <w:rFonts w:ascii="Arial" w:hAnsi="Arial" w:cs="Arial"/>
        </w:rPr>
        <w:t>com</w:t>
      </w:r>
      <w:r w:rsidRPr="00256578">
        <w:rPr>
          <w:rFonts w:ascii="Arial" w:hAnsi="Arial" w:cs="Arial"/>
        </w:rPr>
        <w:t xml:space="preserve"> </w:t>
      </w:r>
      <w:r w:rsidRPr="00B56814">
        <w:rPr>
          <w:rFonts w:ascii="Arial" w:hAnsi="Arial" w:cs="Arial"/>
        </w:rPr>
        <w:t>o</w:t>
      </w:r>
      <w:r w:rsidRPr="00256578">
        <w:rPr>
          <w:rFonts w:ascii="Arial" w:hAnsi="Arial" w:cs="Arial"/>
        </w:rPr>
        <w:t xml:space="preserve"> </w:t>
      </w:r>
      <w:r w:rsidRPr="00B56814">
        <w:rPr>
          <w:rFonts w:ascii="Arial" w:hAnsi="Arial" w:cs="Arial"/>
        </w:rPr>
        <w:t>tipo</w:t>
      </w:r>
      <w:r w:rsidRPr="00256578">
        <w:rPr>
          <w:rFonts w:ascii="Arial" w:hAnsi="Arial" w:cs="Arial"/>
        </w:rPr>
        <w:t xml:space="preserve"> </w:t>
      </w:r>
      <w:r w:rsidRPr="00B56814">
        <w:rPr>
          <w:rFonts w:ascii="Arial" w:hAnsi="Arial" w:cs="Arial"/>
        </w:rPr>
        <w:t>de</w:t>
      </w:r>
      <w:r w:rsidRPr="00256578">
        <w:rPr>
          <w:rFonts w:ascii="Arial" w:hAnsi="Arial" w:cs="Arial"/>
        </w:rPr>
        <w:t xml:space="preserve"> </w:t>
      </w:r>
      <w:r w:rsidRPr="00B56814">
        <w:rPr>
          <w:rFonts w:ascii="Arial" w:hAnsi="Arial" w:cs="Arial"/>
        </w:rPr>
        <w:t>licitação</w:t>
      </w:r>
      <w:r w:rsidRPr="00256578">
        <w:rPr>
          <w:rFonts w:ascii="Arial" w:hAnsi="Arial" w:cs="Arial"/>
        </w:rPr>
        <w:t xml:space="preserve"> </w:t>
      </w:r>
      <w:r w:rsidRPr="00B56814">
        <w:rPr>
          <w:rFonts w:ascii="Arial" w:hAnsi="Arial" w:cs="Arial"/>
        </w:rPr>
        <w:t>indicada</w:t>
      </w:r>
      <w:r w:rsidRPr="00256578">
        <w:rPr>
          <w:rFonts w:ascii="Arial" w:hAnsi="Arial" w:cs="Arial"/>
        </w:rPr>
        <w:t xml:space="preserve"> </w:t>
      </w:r>
      <w:r w:rsidRPr="00B56814">
        <w:rPr>
          <w:rFonts w:ascii="Arial" w:hAnsi="Arial" w:cs="Arial"/>
        </w:rPr>
        <w:t>no</w:t>
      </w:r>
      <w:r w:rsidRPr="00256578">
        <w:rPr>
          <w:rFonts w:ascii="Arial" w:hAnsi="Arial" w:cs="Arial"/>
        </w:rPr>
        <w:t xml:space="preserve"> preâmbulo.</w:t>
      </w:r>
    </w:p>
    <w:p w14:paraId="1399C36F" w14:textId="77777777" w:rsidR="00B56814" w:rsidRPr="00B56814" w:rsidRDefault="00B56814">
      <w:pPr>
        <w:pStyle w:val="PargrafodaLista"/>
        <w:numPr>
          <w:ilvl w:val="1"/>
          <w:numId w:val="13"/>
        </w:numPr>
        <w:tabs>
          <w:tab w:val="left" w:pos="895"/>
        </w:tabs>
        <w:autoSpaceDE w:val="0"/>
        <w:autoSpaceDN w:val="0"/>
        <w:spacing w:line="360" w:lineRule="auto"/>
        <w:ind w:left="0" w:firstLine="0"/>
        <w:jc w:val="both"/>
        <w:rPr>
          <w:rFonts w:ascii="Arial" w:hAnsi="Arial" w:cs="Arial"/>
        </w:rPr>
      </w:pPr>
      <w:r w:rsidRPr="00B56814">
        <w:rPr>
          <w:rFonts w:ascii="Arial" w:hAnsi="Arial" w:cs="Arial"/>
        </w:rPr>
        <w:t>-</w:t>
      </w:r>
      <w:r w:rsidRPr="00B56814">
        <w:rPr>
          <w:rFonts w:ascii="Arial" w:hAnsi="Arial" w:cs="Arial"/>
          <w:spacing w:val="-9"/>
        </w:rPr>
        <w:t xml:space="preserve"> </w:t>
      </w:r>
      <w:r w:rsidRPr="00B56814">
        <w:rPr>
          <w:rFonts w:ascii="Arial" w:hAnsi="Arial" w:cs="Arial"/>
        </w:rPr>
        <w:t>Os</w:t>
      </w:r>
      <w:r w:rsidRPr="00B56814">
        <w:rPr>
          <w:rFonts w:ascii="Arial" w:hAnsi="Arial" w:cs="Arial"/>
          <w:spacing w:val="-7"/>
        </w:rPr>
        <w:t xml:space="preserve"> </w:t>
      </w:r>
      <w:r w:rsidRPr="00B56814">
        <w:rPr>
          <w:rFonts w:ascii="Arial" w:hAnsi="Arial" w:cs="Arial"/>
        </w:rPr>
        <w:t>licitantes</w:t>
      </w:r>
      <w:r w:rsidRPr="00B56814">
        <w:rPr>
          <w:rFonts w:ascii="Arial" w:hAnsi="Arial" w:cs="Arial"/>
          <w:spacing w:val="-10"/>
        </w:rPr>
        <w:t xml:space="preserve"> </w:t>
      </w:r>
      <w:r w:rsidRPr="00B56814">
        <w:rPr>
          <w:rFonts w:ascii="Arial" w:hAnsi="Arial" w:cs="Arial"/>
        </w:rPr>
        <w:t>poderão</w:t>
      </w:r>
      <w:r w:rsidRPr="00B56814">
        <w:rPr>
          <w:rFonts w:ascii="Arial" w:hAnsi="Arial" w:cs="Arial"/>
          <w:spacing w:val="-7"/>
        </w:rPr>
        <w:t xml:space="preserve"> </w:t>
      </w:r>
      <w:r w:rsidRPr="00B56814">
        <w:rPr>
          <w:rFonts w:ascii="Arial" w:hAnsi="Arial" w:cs="Arial"/>
        </w:rPr>
        <w:t>oferecer</w:t>
      </w:r>
      <w:r w:rsidRPr="00B56814">
        <w:rPr>
          <w:rFonts w:ascii="Arial" w:hAnsi="Arial" w:cs="Arial"/>
          <w:spacing w:val="-6"/>
        </w:rPr>
        <w:t xml:space="preserve"> </w:t>
      </w:r>
      <w:r w:rsidRPr="00B56814">
        <w:rPr>
          <w:rFonts w:ascii="Arial" w:hAnsi="Arial" w:cs="Arial"/>
        </w:rPr>
        <w:t>lances</w:t>
      </w:r>
      <w:r w:rsidRPr="00B56814">
        <w:rPr>
          <w:rFonts w:ascii="Arial" w:hAnsi="Arial" w:cs="Arial"/>
          <w:spacing w:val="-10"/>
        </w:rPr>
        <w:t xml:space="preserve"> </w:t>
      </w:r>
      <w:r w:rsidRPr="00B56814">
        <w:rPr>
          <w:rFonts w:ascii="Arial" w:hAnsi="Arial" w:cs="Arial"/>
        </w:rPr>
        <w:t>sucessivos,</w:t>
      </w:r>
      <w:r w:rsidRPr="00B56814">
        <w:rPr>
          <w:rFonts w:ascii="Arial" w:hAnsi="Arial" w:cs="Arial"/>
          <w:spacing w:val="-6"/>
        </w:rPr>
        <w:t xml:space="preserve"> </w:t>
      </w:r>
      <w:r w:rsidRPr="00B56814">
        <w:rPr>
          <w:rFonts w:ascii="Arial" w:hAnsi="Arial" w:cs="Arial"/>
        </w:rPr>
        <w:t>observando</w:t>
      </w:r>
      <w:r w:rsidRPr="00B56814">
        <w:rPr>
          <w:rFonts w:ascii="Arial" w:hAnsi="Arial" w:cs="Arial"/>
          <w:spacing w:val="-8"/>
        </w:rPr>
        <w:t xml:space="preserve"> </w:t>
      </w:r>
      <w:r w:rsidRPr="00B56814">
        <w:rPr>
          <w:rFonts w:ascii="Arial" w:hAnsi="Arial" w:cs="Arial"/>
        </w:rPr>
        <w:t>o</w:t>
      </w:r>
      <w:r w:rsidRPr="00B56814">
        <w:rPr>
          <w:rFonts w:ascii="Arial" w:hAnsi="Arial" w:cs="Arial"/>
          <w:spacing w:val="-10"/>
        </w:rPr>
        <w:t xml:space="preserve"> </w:t>
      </w:r>
      <w:r w:rsidRPr="00B56814">
        <w:rPr>
          <w:rFonts w:ascii="Arial" w:hAnsi="Arial" w:cs="Arial"/>
        </w:rPr>
        <w:t>horário</w:t>
      </w:r>
      <w:r w:rsidRPr="00B56814">
        <w:rPr>
          <w:rFonts w:ascii="Arial" w:hAnsi="Arial" w:cs="Arial"/>
          <w:spacing w:val="-6"/>
        </w:rPr>
        <w:t xml:space="preserve"> </w:t>
      </w:r>
      <w:r w:rsidRPr="00B56814">
        <w:rPr>
          <w:rFonts w:ascii="Arial" w:hAnsi="Arial" w:cs="Arial"/>
        </w:rPr>
        <w:t>fixado</w:t>
      </w:r>
      <w:r w:rsidRPr="00B56814">
        <w:rPr>
          <w:rFonts w:ascii="Arial" w:hAnsi="Arial" w:cs="Arial"/>
          <w:spacing w:val="-7"/>
        </w:rPr>
        <w:t xml:space="preserve"> </w:t>
      </w:r>
      <w:r w:rsidRPr="00B56814">
        <w:rPr>
          <w:rFonts w:ascii="Arial" w:hAnsi="Arial" w:cs="Arial"/>
        </w:rPr>
        <w:t>para</w:t>
      </w:r>
      <w:r w:rsidRPr="00B56814">
        <w:rPr>
          <w:rFonts w:ascii="Arial" w:hAnsi="Arial" w:cs="Arial"/>
          <w:spacing w:val="-7"/>
        </w:rPr>
        <w:t xml:space="preserve"> </w:t>
      </w:r>
      <w:r w:rsidRPr="00B56814">
        <w:rPr>
          <w:rFonts w:ascii="Arial" w:hAnsi="Arial" w:cs="Arial"/>
        </w:rPr>
        <w:t>abertura</w:t>
      </w:r>
      <w:r w:rsidRPr="00B56814">
        <w:rPr>
          <w:rFonts w:ascii="Arial" w:hAnsi="Arial" w:cs="Arial"/>
          <w:spacing w:val="-10"/>
        </w:rPr>
        <w:t xml:space="preserve"> </w:t>
      </w:r>
      <w:r w:rsidRPr="00B56814">
        <w:rPr>
          <w:rFonts w:ascii="Arial" w:hAnsi="Arial" w:cs="Arial"/>
        </w:rPr>
        <w:t>da sessão e as regras estabelecidas no Edital.</w:t>
      </w:r>
    </w:p>
    <w:p w14:paraId="0CEB3E09" w14:textId="77777777" w:rsidR="00B56814" w:rsidRPr="00B56814" w:rsidRDefault="00B56814">
      <w:pPr>
        <w:pStyle w:val="PargrafodaLista"/>
        <w:numPr>
          <w:ilvl w:val="1"/>
          <w:numId w:val="13"/>
        </w:numPr>
        <w:tabs>
          <w:tab w:val="left" w:pos="1019"/>
        </w:tabs>
        <w:autoSpaceDE w:val="0"/>
        <w:autoSpaceDN w:val="0"/>
        <w:spacing w:line="360" w:lineRule="auto"/>
        <w:ind w:left="0" w:right="2" w:firstLine="0"/>
        <w:jc w:val="both"/>
        <w:rPr>
          <w:rFonts w:ascii="Arial" w:hAnsi="Arial" w:cs="Arial"/>
        </w:rPr>
      </w:pPr>
      <w:r w:rsidRPr="00B56814">
        <w:rPr>
          <w:rFonts w:ascii="Arial" w:hAnsi="Arial" w:cs="Arial"/>
        </w:rPr>
        <w:t>-</w:t>
      </w:r>
      <w:r w:rsidRPr="00B56814">
        <w:rPr>
          <w:rFonts w:ascii="Arial" w:hAnsi="Arial" w:cs="Arial"/>
          <w:spacing w:val="-8"/>
        </w:rPr>
        <w:t xml:space="preserve"> </w:t>
      </w:r>
      <w:r w:rsidRPr="00B56814">
        <w:rPr>
          <w:rFonts w:ascii="Arial" w:hAnsi="Arial" w:cs="Arial"/>
        </w:rPr>
        <w:t>O</w:t>
      </w:r>
      <w:r w:rsidRPr="00B56814">
        <w:rPr>
          <w:rFonts w:ascii="Arial" w:hAnsi="Arial" w:cs="Arial"/>
          <w:spacing w:val="-7"/>
        </w:rPr>
        <w:t xml:space="preserve"> </w:t>
      </w:r>
      <w:r w:rsidRPr="00B56814">
        <w:rPr>
          <w:rFonts w:ascii="Arial" w:hAnsi="Arial" w:cs="Arial"/>
        </w:rPr>
        <w:t>licitante</w:t>
      </w:r>
      <w:r w:rsidRPr="00B56814">
        <w:rPr>
          <w:rFonts w:ascii="Arial" w:hAnsi="Arial" w:cs="Arial"/>
          <w:spacing w:val="-6"/>
        </w:rPr>
        <w:t xml:space="preserve"> </w:t>
      </w:r>
      <w:r w:rsidRPr="00B56814">
        <w:rPr>
          <w:rFonts w:ascii="Arial" w:hAnsi="Arial" w:cs="Arial"/>
        </w:rPr>
        <w:t>somente</w:t>
      </w:r>
      <w:r w:rsidRPr="00B56814">
        <w:rPr>
          <w:rFonts w:ascii="Arial" w:hAnsi="Arial" w:cs="Arial"/>
          <w:spacing w:val="-6"/>
        </w:rPr>
        <w:t xml:space="preserve"> </w:t>
      </w:r>
      <w:r w:rsidRPr="00B56814">
        <w:rPr>
          <w:rFonts w:ascii="Arial" w:hAnsi="Arial" w:cs="Arial"/>
        </w:rPr>
        <w:t>poderá</w:t>
      </w:r>
      <w:r w:rsidRPr="00B56814">
        <w:rPr>
          <w:rFonts w:ascii="Arial" w:hAnsi="Arial" w:cs="Arial"/>
          <w:spacing w:val="-6"/>
        </w:rPr>
        <w:t xml:space="preserve"> </w:t>
      </w:r>
      <w:r w:rsidRPr="00B56814">
        <w:rPr>
          <w:rFonts w:ascii="Arial" w:hAnsi="Arial" w:cs="Arial"/>
        </w:rPr>
        <w:t>oferecer</w:t>
      </w:r>
      <w:r w:rsidRPr="00B56814">
        <w:rPr>
          <w:rFonts w:ascii="Arial" w:hAnsi="Arial" w:cs="Arial"/>
          <w:spacing w:val="-6"/>
        </w:rPr>
        <w:t xml:space="preserve"> </w:t>
      </w:r>
      <w:r w:rsidRPr="00B56814">
        <w:rPr>
          <w:rFonts w:ascii="Arial" w:hAnsi="Arial" w:cs="Arial"/>
        </w:rPr>
        <w:t>lance</w:t>
      </w:r>
      <w:r w:rsidRPr="00B56814">
        <w:rPr>
          <w:rFonts w:ascii="Arial" w:hAnsi="Arial" w:cs="Arial"/>
          <w:spacing w:val="-11"/>
        </w:rPr>
        <w:t xml:space="preserve"> </w:t>
      </w:r>
      <w:r w:rsidRPr="00B56814">
        <w:rPr>
          <w:rFonts w:ascii="Arial" w:hAnsi="Arial" w:cs="Arial"/>
        </w:rPr>
        <w:t>de</w:t>
      </w:r>
      <w:r w:rsidRPr="00B56814">
        <w:rPr>
          <w:rFonts w:ascii="Arial" w:hAnsi="Arial" w:cs="Arial"/>
          <w:spacing w:val="-7"/>
        </w:rPr>
        <w:t xml:space="preserve"> </w:t>
      </w:r>
      <w:r w:rsidRPr="00B56814">
        <w:rPr>
          <w:rFonts w:ascii="Arial" w:hAnsi="Arial" w:cs="Arial"/>
        </w:rPr>
        <w:t>valor</w:t>
      </w:r>
      <w:r w:rsidRPr="00B56814">
        <w:rPr>
          <w:rFonts w:ascii="Arial" w:hAnsi="Arial" w:cs="Arial"/>
          <w:spacing w:val="-6"/>
        </w:rPr>
        <w:t xml:space="preserve"> </w:t>
      </w:r>
      <w:r w:rsidRPr="00B56814">
        <w:rPr>
          <w:rFonts w:ascii="Arial" w:hAnsi="Arial" w:cs="Arial"/>
        </w:rPr>
        <w:t>inferior</w:t>
      </w:r>
      <w:r w:rsidRPr="00B56814">
        <w:rPr>
          <w:rFonts w:ascii="Arial" w:hAnsi="Arial" w:cs="Arial"/>
          <w:spacing w:val="-6"/>
        </w:rPr>
        <w:t xml:space="preserve"> </w:t>
      </w:r>
      <w:r w:rsidRPr="00B56814">
        <w:rPr>
          <w:rFonts w:ascii="Arial" w:hAnsi="Arial" w:cs="Arial"/>
        </w:rPr>
        <w:t>ou</w:t>
      </w:r>
      <w:r w:rsidRPr="00B56814">
        <w:rPr>
          <w:rFonts w:ascii="Arial" w:hAnsi="Arial" w:cs="Arial"/>
          <w:spacing w:val="-9"/>
        </w:rPr>
        <w:t xml:space="preserve"> </w:t>
      </w:r>
      <w:r w:rsidRPr="00B56814">
        <w:rPr>
          <w:rFonts w:ascii="Arial" w:hAnsi="Arial" w:cs="Arial"/>
        </w:rPr>
        <w:t>percentual</w:t>
      </w:r>
      <w:r w:rsidRPr="00B56814">
        <w:rPr>
          <w:rFonts w:ascii="Arial" w:hAnsi="Arial" w:cs="Arial"/>
          <w:spacing w:val="-7"/>
        </w:rPr>
        <w:t xml:space="preserve"> </w:t>
      </w:r>
      <w:r w:rsidRPr="00B56814">
        <w:rPr>
          <w:rFonts w:ascii="Arial" w:hAnsi="Arial" w:cs="Arial"/>
        </w:rPr>
        <w:t>de</w:t>
      </w:r>
      <w:r w:rsidRPr="00B56814">
        <w:rPr>
          <w:rFonts w:ascii="Arial" w:hAnsi="Arial" w:cs="Arial"/>
          <w:spacing w:val="-7"/>
        </w:rPr>
        <w:t xml:space="preserve"> </w:t>
      </w:r>
      <w:r w:rsidRPr="00B56814">
        <w:rPr>
          <w:rFonts w:ascii="Arial" w:hAnsi="Arial" w:cs="Arial"/>
        </w:rPr>
        <w:t>desconto</w:t>
      </w:r>
      <w:r w:rsidRPr="00B56814">
        <w:rPr>
          <w:rFonts w:ascii="Arial" w:hAnsi="Arial" w:cs="Arial"/>
          <w:spacing w:val="-6"/>
        </w:rPr>
        <w:t xml:space="preserve"> </w:t>
      </w:r>
      <w:r w:rsidRPr="00B56814">
        <w:rPr>
          <w:rFonts w:ascii="Arial" w:hAnsi="Arial" w:cs="Arial"/>
        </w:rPr>
        <w:t>superior ao último por ele ofertado e registrado pelo sistema.</w:t>
      </w:r>
    </w:p>
    <w:p w14:paraId="37B7A866" w14:textId="77777777" w:rsidR="00B56814" w:rsidRPr="00B56814" w:rsidRDefault="00B56814">
      <w:pPr>
        <w:pStyle w:val="PargrafodaLista"/>
        <w:numPr>
          <w:ilvl w:val="1"/>
          <w:numId w:val="13"/>
        </w:numPr>
        <w:tabs>
          <w:tab w:val="left" w:pos="1022"/>
        </w:tabs>
        <w:autoSpaceDE w:val="0"/>
        <w:autoSpaceDN w:val="0"/>
        <w:spacing w:line="360" w:lineRule="auto"/>
        <w:ind w:left="0" w:right="2" w:firstLine="0"/>
        <w:jc w:val="both"/>
        <w:rPr>
          <w:rFonts w:ascii="Arial" w:hAnsi="Arial" w:cs="Arial"/>
        </w:rPr>
      </w:pPr>
      <w:r w:rsidRPr="00B56814">
        <w:rPr>
          <w:rFonts w:ascii="Arial" w:hAnsi="Arial" w:cs="Arial"/>
        </w:rPr>
        <w:t>-</w:t>
      </w:r>
      <w:r w:rsidRPr="00B56814">
        <w:rPr>
          <w:rFonts w:ascii="Arial" w:hAnsi="Arial" w:cs="Arial"/>
          <w:spacing w:val="-3"/>
        </w:rPr>
        <w:t xml:space="preserve"> </w:t>
      </w:r>
      <w:r w:rsidRPr="00B56814">
        <w:rPr>
          <w:rFonts w:ascii="Arial" w:hAnsi="Arial" w:cs="Arial"/>
        </w:rPr>
        <w:t>O</w:t>
      </w:r>
      <w:r w:rsidRPr="00B56814">
        <w:rPr>
          <w:rFonts w:ascii="Arial" w:hAnsi="Arial" w:cs="Arial"/>
          <w:spacing w:val="-3"/>
        </w:rPr>
        <w:t xml:space="preserve"> </w:t>
      </w:r>
      <w:r w:rsidRPr="00B56814">
        <w:rPr>
          <w:rFonts w:ascii="Arial" w:hAnsi="Arial" w:cs="Arial"/>
        </w:rPr>
        <w:t>intervalo</w:t>
      </w:r>
      <w:r w:rsidRPr="00B56814">
        <w:rPr>
          <w:rFonts w:ascii="Arial" w:hAnsi="Arial" w:cs="Arial"/>
          <w:spacing w:val="-2"/>
        </w:rPr>
        <w:t xml:space="preserve"> </w:t>
      </w:r>
      <w:r w:rsidRPr="00B56814">
        <w:rPr>
          <w:rFonts w:ascii="Arial" w:hAnsi="Arial" w:cs="Arial"/>
        </w:rPr>
        <w:t>mínimo</w:t>
      </w:r>
      <w:r w:rsidRPr="00B56814">
        <w:rPr>
          <w:rFonts w:ascii="Arial" w:hAnsi="Arial" w:cs="Arial"/>
          <w:spacing w:val="-2"/>
        </w:rPr>
        <w:t xml:space="preserve"> </w:t>
      </w:r>
      <w:r w:rsidRPr="00B56814">
        <w:rPr>
          <w:rFonts w:ascii="Arial" w:hAnsi="Arial" w:cs="Arial"/>
        </w:rPr>
        <w:t>de</w:t>
      </w:r>
      <w:r w:rsidRPr="00B56814">
        <w:rPr>
          <w:rFonts w:ascii="Arial" w:hAnsi="Arial" w:cs="Arial"/>
          <w:spacing w:val="-2"/>
        </w:rPr>
        <w:t xml:space="preserve"> </w:t>
      </w:r>
      <w:r w:rsidRPr="00B56814">
        <w:rPr>
          <w:rFonts w:ascii="Arial" w:hAnsi="Arial" w:cs="Arial"/>
        </w:rPr>
        <w:t>diferença</w:t>
      </w:r>
      <w:r w:rsidRPr="00B56814">
        <w:rPr>
          <w:rFonts w:ascii="Arial" w:hAnsi="Arial" w:cs="Arial"/>
          <w:spacing w:val="-4"/>
        </w:rPr>
        <w:t xml:space="preserve"> </w:t>
      </w:r>
      <w:r w:rsidRPr="00B56814">
        <w:rPr>
          <w:rFonts w:ascii="Arial" w:hAnsi="Arial" w:cs="Arial"/>
        </w:rPr>
        <w:t>de</w:t>
      </w:r>
      <w:r w:rsidRPr="00B56814">
        <w:rPr>
          <w:rFonts w:ascii="Arial" w:hAnsi="Arial" w:cs="Arial"/>
          <w:spacing w:val="-2"/>
        </w:rPr>
        <w:t xml:space="preserve"> </w:t>
      </w:r>
      <w:r w:rsidRPr="00B56814">
        <w:rPr>
          <w:rFonts w:ascii="Arial" w:hAnsi="Arial" w:cs="Arial"/>
        </w:rPr>
        <w:t>valores</w:t>
      </w:r>
      <w:r w:rsidRPr="00B56814">
        <w:rPr>
          <w:rFonts w:ascii="Arial" w:hAnsi="Arial" w:cs="Arial"/>
          <w:spacing w:val="-1"/>
        </w:rPr>
        <w:t xml:space="preserve"> </w:t>
      </w:r>
      <w:r w:rsidRPr="00B56814">
        <w:rPr>
          <w:rFonts w:ascii="Arial" w:hAnsi="Arial" w:cs="Arial"/>
        </w:rPr>
        <w:t>entre</w:t>
      </w:r>
      <w:r w:rsidRPr="00B56814">
        <w:rPr>
          <w:rFonts w:ascii="Arial" w:hAnsi="Arial" w:cs="Arial"/>
          <w:spacing w:val="-2"/>
        </w:rPr>
        <w:t xml:space="preserve"> </w:t>
      </w:r>
      <w:r w:rsidRPr="00B56814">
        <w:rPr>
          <w:rFonts w:ascii="Arial" w:hAnsi="Arial" w:cs="Arial"/>
        </w:rPr>
        <w:t>os</w:t>
      </w:r>
      <w:r w:rsidRPr="00B56814">
        <w:rPr>
          <w:rFonts w:ascii="Arial" w:hAnsi="Arial" w:cs="Arial"/>
          <w:spacing w:val="-1"/>
        </w:rPr>
        <w:t xml:space="preserve"> </w:t>
      </w:r>
      <w:r w:rsidRPr="00B56814">
        <w:rPr>
          <w:rFonts w:ascii="Arial" w:hAnsi="Arial" w:cs="Arial"/>
        </w:rPr>
        <w:t>lances,</w:t>
      </w:r>
      <w:r w:rsidRPr="00B56814">
        <w:rPr>
          <w:rFonts w:ascii="Arial" w:hAnsi="Arial" w:cs="Arial"/>
          <w:spacing w:val="-3"/>
        </w:rPr>
        <w:t xml:space="preserve"> </w:t>
      </w:r>
      <w:r w:rsidRPr="00B56814">
        <w:rPr>
          <w:rFonts w:ascii="Arial" w:hAnsi="Arial" w:cs="Arial"/>
        </w:rPr>
        <w:t>que</w:t>
      </w:r>
      <w:r w:rsidRPr="00B56814">
        <w:rPr>
          <w:rFonts w:ascii="Arial" w:hAnsi="Arial" w:cs="Arial"/>
          <w:spacing w:val="-4"/>
        </w:rPr>
        <w:t xml:space="preserve"> </w:t>
      </w:r>
      <w:r w:rsidRPr="00B56814">
        <w:rPr>
          <w:rFonts w:ascii="Arial" w:hAnsi="Arial" w:cs="Arial"/>
        </w:rPr>
        <w:t>incidirá</w:t>
      </w:r>
      <w:r w:rsidRPr="00B56814">
        <w:rPr>
          <w:rFonts w:ascii="Arial" w:hAnsi="Arial" w:cs="Arial"/>
          <w:spacing w:val="-2"/>
        </w:rPr>
        <w:t xml:space="preserve"> </w:t>
      </w:r>
      <w:r w:rsidRPr="00B56814">
        <w:rPr>
          <w:rFonts w:ascii="Arial" w:hAnsi="Arial" w:cs="Arial"/>
        </w:rPr>
        <w:t>tanto</w:t>
      </w:r>
      <w:r w:rsidRPr="00B56814">
        <w:rPr>
          <w:rFonts w:ascii="Arial" w:hAnsi="Arial" w:cs="Arial"/>
          <w:spacing w:val="-2"/>
        </w:rPr>
        <w:t xml:space="preserve"> </w:t>
      </w:r>
      <w:r w:rsidRPr="00B56814">
        <w:rPr>
          <w:rFonts w:ascii="Arial" w:hAnsi="Arial" w:cs="Arial"/>
        </w:rPr>
        <w:t>em</w:t>
      </w:r>
      <w:r w:rsidRPr="00B56814">
        <w:rPr>
          <w:rFonts w:ascii="Arial" w:hAnsi="Arial" w:cs="Arial"/>
          <w:spacing w:val="-3"/>
        </w:rPr>
        <w:t xml:space="preserve"> </w:t>
      </w:r>
      <w:r w:rsidRPr="00B56814">
        <w:rPr>
          <w:rFonts w:ascii="Arial" w:hAnsi="Arial" w:cs="Arial"/>
        </w:rPr>
        <w:t>relação</w:t>
      </w:r>
      <w:r w:rsidRPr="00B56814">
        <w:rPr>
          <w:rFonts w:ascii="Arial" w:hAnsi="Arial" w:cs="Arial"/>
          <w:spacing w:val="-4"/>
        </w:rPr>
        <w:t xml:space="preserve"> </w:t>
      </w:r>
      <w:r w:rsidRPr="00B56814">
        <w:rPr>
          <w:rFonts w:ascii="Arial" w:hAnsi="Arial" w:cs="Arial"/>
        </w:rPr>
        <w:t>aos lances</w:t>
      </w:r>
      <w:r w:rsidRPr="00B56814">
        <w:rPr>
          <w:rFonts w:ascii="Arial" w:hAnsi="Arial" w:cs="Arial"/>
          <w:spacing w:val="-10"/>
        </w:rPr>
        <w:t xml:space="preserve"> </w:t>
      </w:r>
      <w:r w:rsidRPr="00B56814">
        <w:rPr>
          <w:rFonts w:ascii="Arial" w:hAnsi="Arial" w:cs="Arial"/>
        </w:rPr>
        <w:t>intermediários</w:t>
      </w:r>
      <w:r w:rsidRPr="00B56814">
        <w:rPr>
          <w:rFonts w:ascii="Arial" w:hAnsi="Arial" w:cs="Arial"/>
          <w:spacing w:val="-12"/>
        </w:rPr>
        <w:t xml:space="preserve"> </w:t>
      </w:r>
      <w:r w:rsidRPr="00B56814">
        <w:rPr>
          <w:rFonts w:ascii="Arial" w:hAnsi="Arial" w:cs="Arial"/>
        </w:rPr>
        <w:t>quanto</w:t>
      </w:r>
      <w:r w:rsidRPr="00B56814">
        <w:rPr>
          <w:rFonts w:ascii="Arial" w:hAnsi="Arial" w:cs="Arial"/>
          <w:spacing w:val="-10"/>
        </w:rPr>
        <w:t xml:space="preserve"> </w:t>
      </w:r>
      <w:r w:rsidRPr="00B56814">
        <w:rPr>
          <w:rFonts w:ascii="Arial" w:hAnsi="Arial" w:cs="Arial"/>
        </w:rPr>
        <w:t>em</w:t>
      </w:r>
      <w:r w:rsidRPr="00B56814">
        <w:rPr>
          <w:rFonts w:ascii="Arial" w:hAnsi="Arial" w:cs="Arial"/>
          <w:spacing w:val="-12"/>
        </w:rPr>
        <w:t xml:space="preserve"> </w:t>
      </w:r>
      <w:r w:rsidRPr="00B56814">
        <w:rPr>
          <w:rFonts w:ascii="Arial" w:hAnsi="Arial" w:cs="Arial"/>
        </w:rPr>
        <w:t>relação</w:t>
      </w:r>
      <w:r w:rsidRPr="00B56814">
        <w:rPr>
          <w:rFonts w:ascii="Arial" w:hAnsi="Arial" w:cs="Arial"/>
          <w:spacing w:val="-10"/>
        </w:rPr>
        <w:t xml:space="preserve"> </w:t>
      </w:r>
      <w:r w:rsidRPr="00B56814">
        <w:rPr>
          <w:rFonts w:ascii="Arial" w:hAnsi="Arial" w:cs="Arial"/>
        </w:rPr>
        <w:t>à</w:t>
      </w:r>
      <w:r w:rsidRPr="00B56814">
        <w:rPr>
          <w:rFonts w:ascii="Arial" w:hAnsi="Arial" w:cs="Arial"/>
          <w:spacing w:val="-10"/>
        </w:rPr>
        <w:t xml:space="preserve"> </w:t>
      </w:r>
      <w:r w:rsidRPr="00B56814">
        <w:rPr>
          <w:rFonts w:ascii="Arial" w:hAnsi="Arial" w:cs="Arial"/>
        </w:rPr>
        <w:t>proposta</w:t>
      </w:r>
      <w:r w:rsidRPr="00B56814">
        <w:rPr>
          <w:rFonts w:ascii="Arial" w:hAnsi="Arial" w:cs="Arial"/>
          <w:spacing w:val="-13"/>
        </w:rPr>
        <w:t xml:space="preserve"> </w:t>
      </w:r>
      <w:r w:rsidRPr="00B56814">
        <w:rPr>
          <w:rFonts w:ascii="Arial" w:hAnsi="Arial" w:cs="Arial"/>
        </w:rPr>
        <w:t>que</w:t>
      </w:r>
      <w:r w:rsidRPr="00B56814">
        <w:rPr>
          <w:rFonts w:ascii="Arial" w:hAnsi="Arial" w:cs="Arial"/>
          <w:spacing w:val="-13"/>
        </w:rPr>
        <w:t xml:space="preserve"> </w:t>
      </w:r>
      <w:r w:rsidRPr="00B56814">
        <w:rPr>
          <w:rFonts w:ascii="Arial" w:hAnsi="Arial" w:cs="Arial"/>
        </w:rPr>
        <w:t>cobrir</w:t>
      </w:r>
      <w:r w:rsidRPr="00B56814">
        <w:rPr>
          <w:rFonts w:ascii="Arial" w:hAnsi="Arial" w:cs="Arial"/>
          <w:spacing w:val="-11"/>
        </w:rPr>
        <w:t xml:space="preserve"> </w:t>
      </w:r>
      <w:r w:rsidRPr="00B56814">
        <w:rPr>
          <w:rFonts w:ascii="Arial" w:hAnsi="Arial" w:cs="Arial"/>
        </w:rPr>
        <w:t>a</w:t>
      </w:r>
      <w:r w:rsidRPr="00B56814">
        <w:rPr>
          <w:rFonts w:ascii="Arial" w:hAnsi="Arial" w:cs="Arial"/>
          <w:spacing w:val="-13"/>
        </w:rPr>
        <w:t xml:space="preserve"> </w:t>
      </w:r>
      <w:r w:rsidRPr="00B56814">
        <w:rPr>
          <w:rFonts w:ascii="Arial" w:hAnsi="Arial" w:cs="Arial"/>
        </w:rPr>
        <w:t>melhor</w:t>
      </w:r>
      <w:r w:rsidRPr="00B56814">
        <w:rPr>
          <w:rFonts w:ascii="Arial" w:hAnsi="Arial" w:cs="Arial"/>
          <w:spacing w:val="-11"/>
        </w:rPr>
        <w:t xml:space="preserve"> </w:t>
      </w:r>
      <w:r w:rsidRPr="00B56814">
        <w:rPr>
          <w:rFonts w:ascii="Arial" w:hAnsi="Arial" w:cs="Arial"/>
        </w:rPr>
        <w:t>oferta</w:t>
      </w:r>
      <w:r w:rsidRPr="00B56814">
        <w:rPr>
          <w:rFonts w:ascii="Arial" w:hAnsi="Arial" w:cs="Arial"/>
          <w:spacing w:val="-13"/>
        </w:rPr>
        <w:t xml:space="preserve"> </w:t>
      </w:r>
      <w:r w:rsidRPr="00B56814">
        <w:rPr>
          <w:rFonts w:ascii="Arial" w:hAnsi="Arial" w:cs="Arial"/>
        </w:rPr>
        <w:t>deverá</w:t>
      </w:r>
      <w:r w:rsidRPr="00B56814">
        <w:rPr>
          <w:rFonts w:ascii="Arial" w:hAnsi="Arial" w:cs="Arial"/>
          <w:spacing w:val="-10"/>
        </w:rPr>
        <w:t xml:space="preserve"> </w:t>
      </w:r>
      <w:r w:rsidRPr="00B56814">
        <w:rPr>
          <w:rFonts w:ascii="Arial" w:hAnsi="Arial" w:cs="Arial"/>
        </w:rPr>
        <w:t>ser</w:t>
      </w:r>
      <w:r w:rsidRPr="00B56814">
        <w:rPr>
          <w:rFonts w:ascii="Arial" w:hAnsi="Arial" w:cs="Arial"/>
          <w:spacing w:val="-12"/>
        </w:rPr>
        <w:t xml:space="preserve"> </w:t>
      </w:r>
      <w:r w:rsidRPr="00B56814">
        <w:rPr>
          <w:rFonts w:ascii="Arial" w:hAnsi="Arial" w:cs="Arial"/>
        </w:rPr>
        <w:t>de</w:t>
      </w:r>
      <w:r w:rsidRPr="00B56814">
        <w:rPr>
          <w:rFonts w:ascii="Arial" w:hAnsi="Arial" w:cs="Arial"/>
          <w:spacing w:val="-11"/>
        </w:rPr>
        <w:t xml:space="preserve"> </w:t>
      </w:r>
      <w:r w:rsidRPr="00B56814">
        <w:rPr>
          <w:rFonts w:ascii="Arial" w:hAnsi="Arial" w:cs="Arial"/>
        </w:rPr>
        <w:t>R$</w:t>
      </w:r>
      <w:r w:rsidRPr="00B56814">
        <w:rPr>
          <w:rFonts w:ascii="Arial" w:hAnsi="Arial" w:cs="Arial"/>
          <w:spacing w:val="-7"/>
        </w:rPr>
        <w:t xml:space="preserve"> </w:t>
      </w:r>
      <w:r w:rsidRPr="00B56814">
        <w:rPr>
          <w:rFonts w:ascii="Arial" w:hAnsi="Arial" w:cs="Arial"/>
        </w:rPr>
        <w:t>1,00 (hum real).</w:t>
      </w:r>
    </w:p>
    <w:p w14:paraId="1BC435B0" w14:textId="77777777" w:rsidR="00B56814" w:rsidRPr="00B56814" w:rsidRDefault="00B56814">
      <w:pPr>
        <w:pStyle w:val="PargrafodaLista"/>
        <w:numPr>
          <w:ilvl w:val="1"/>
          <w:numId w:val="13"/>
        </w:numPr>
        <w:tabs>
          <w:tab w:val="left" w:pos="1017"/>
        </w:tabs>
        <w:autoSpaceDE w:val="0"/>
        <w:autoSpaceDN w:val="0"/>
        <w:spacing w:before="1" w:line="360" w:lineRule="auto"/>
        <w:ind w:left="0" w:right="2" w:firstLine="0"/>
        <w:jc w:val="both"/>
        <w:rPr>
          <w:rFonts w:ascii="Arial" w:hAnsi="Arial" w:cs="Arial"/>
        </w:rPr>
      </w:pPr>
      <w:r w:rsidRPr="00B56814">
        <w:rPr>
          <w:rFonts w:ascii="Arial" w:hAnsi="Arial" w:cs="Arial"/>
        </w:rPr>
        <w:t>-</w:t>
      </w:r>
      <w:r w:rsidRPr="00B56814">
        <w:rPr>
          <w:rFonts w:ascii="Arial" w:hAnsi="Arial" w:cs="Arial"/>
          <w:spacing w:val="-7"/>
        </w:rPr>
        <w:t xml:space="preserve"> </w:t>
      </w:r>
      <w:r w:rsidRPr="00B56814">
        <w:rPr>
          <w:rFonts w:ascii="Arial" w:hAnsi="Arial" w:cs="Arial"/>
        </w:rPr>
        <w:t>Será</w:t>
      </w:r>
      <w:r w:rsidRPr="00B56814">
        <w:rPr>
          <w:rFonts w:ascii="Arial" w:hAnsi="Arial" w:cs="Arial"/>
          <w:spacing w:val="-8"/>
        </w:rPr>
        <w:t xml:space="preserve"> </w:t>
      </w:r>
      <w:r w:rsidRPr="00B56814">
        <w:rPr>
          <w:rFonts w:ascii="Arial" w:hAnsi="Arial" w:cs="Arial"/>
        </w:rPr>
        <w:t>adotado</w:t>
      </w:r>
      <w:r w:rsidRPr="00B56814">
        <w:rPr>
          <w:rFonts w:ascii="Arial" w:hAnsi="Arial" w:cs="Arial"/>
          <w:spacing w:val="-8"/>
        </w:rPr>
        <w:t xml:space="preserve"> </w:t>
      </w:r>
      <w:r w:rsidRPr="00B56814">
        <w:rPr>
          <w:rFonts w:ascii="Arial" w:hAnsi="Arial" w:cs="Arial"/>
        </w:rPr>
        <w:t>para</w:t>
      </w:r>
      <w:r w:rsidRPr="00B56814">
        <w:rPr>
          <w:rFonts w:ascii="Arial" w:hAnsi="Arial" w:cs="Arial"/>
          <w:spacing w:val="-10"/>
        </w:rPr>
        <w:t xml:space="preserve"> </w:t>
      </w:r>
      <w:r w:rsidRPr="00B56814">
        <w:rPr>
          <w:rFonts w:ascii="Arial" w:hAnsi="Arial" w:cs="Arial"/>
        </w:rPr>
        <w:t>o</w:t>
      </w:r>
      <w:r w:rsidRPr="00B56814">
        <w:rPr>
          <w:rFonts w:ascii="Arial" w:hAnsi="Arial" w:cs="Arial"/>
          <w:spacing w:val="-8"/>
        </w:rPr>
        <w:t xml:space="preserve"> </w:t>
      </w:r>
      <w:r w:rsidRPr="00B56814">
        <w:rPr>
          <w:rFonts w:ascii="Arial" w:hAnsi="Arial" w:cs="Arial"/>
        </w:rPr>
        <w:t>envio</w:t>
      </w:r>
      <w:r w:rsidRPr="00B56814">
        <w:rPr>
          <w:rFonts w:ascii="Arial" w:hAnsi="Arial" w:cs="Arial"/>
          <w:spacing w:val="-8"/>
        </w:rPr>
        <w:t xml:space="preserve"> </w:t>
      </w:r>
      <w:r w:rsidRPr="00B56814">
        <w:rPr>
          <w:rFonts w:ascii="Arial" w:hAnsi="Arial" w:cs="Arial"/>
        </w:rPr>
        <w:t>de</w:t>
      </w:r>
      <w:r w:rsidRPr="00B56814">
        <w:rPr>
          <w:rFonts w:ascii="Arial" w:hAnsi="Arial" w:cs="Arial"/>
          <w:spacing w:val="-8"/>
        </w:rPr>
        <w:t xml:space="preserve"> </w:t>
      </w:r>
      <w:r w:rsidRPr="00B56814">
        <w:rPr>
          <w:rFonts w:ascii="Arial" w:hAnsi="Arial" w:cs="Arial"/>
        </w:rPr>
        <w:t>lances</w:t>
      </w:r>
      <w:r w:rsidRPr="00B56814">
        <w:rPr>
          <w:rFonts w:ascii="Arial" w:hAnsi="Arial" w:cs="Arial"/>
          <w:spacing w:val="-8"/>
        </w:rPr>
        <w:t xml:space="preserve"> </w:t>
      </w:r>
      <w:r w:rsidRPr="00B56814">
        <w:rPr>
          <w:rFonts w:ascii="Arial" w:hAnsi="Arial" w:cs="Arial"/>
        </w:rPr>
        <w:t>no</w:t>
      </w:r>
      <w:r w:rsidRPr="00B56814">
        <w:rPr>
          <w:rFonts w:ascii="Arial" w:hAnsi="Arial" w:cs="Arial"/>
          <w:spacing w:val="-8"/>
        </w:rPr>
        <w:t xml:space="preserve"> </w:t>
      </w:r>
      <w:r w:rsidRPr="00B56814">
        <w:rPr>
          <w:rFonts w:ascii="Arial" w:hAnsi="Arial" w:cs="Arial"/>
        </w:rPr>
        <w:t>pregão</w:t>
      </w:r>
      <w:r w:rsidRPr="00B56814">
        <w:rPr>
          <w:rFonts w:ascii="Arial" w:hAnsi="Arial" w:cs="Arial"/>
          <w:spacing w:val="-8"/>
        </w:rPr>
        <w:t xml:space="preserve"> </w:t>
      </w:r>
      <w:r w:rsidRPr="00B56814">
        <w:rPr>
          <w:rFonts w:ascii="Arial" w:hAnsi="Arial" w:cs="Arial"/>
        </w:rPr>
        <w:t>eletrônico</w:t>
      </w:r>
      <w:r w:rsidRPr="00B56814">
        <w:rPr>
          <w:rFonts w:ascii="Arial" w:hAnsi="Arial" w:cs="Arial"/>
          <w:spacing w:val="-8"/>
        </w:rPr>
        <w:t xml:space="preserve"> </w:t>
      </w:r>
      <w:r w:rsidRPr="00B56814">
        <w:rPr>
          <w:rFonts w:ascii="Arial" w:hAnsi="Arial" w:cs="Arial"/>
        </w:rPr>
        <w:t>o</w:t>
      </w:r>
      <w:r w:rsidRPr="00B56814">
        <w:rPr>
          <w:rFonts w:ascii="Arial" w:hAnsi="Arial" w:cs="Arial"/>
          <w:spacing w:val="-10"/>
        </w:rPr>
        <w:t xml:space="preserve"> </w:t>
      </w:r>
      <w:r w:rsidRPr="00B56814">
        <w:rPr>
          <w:rFonts w:ascii="Arial" w:hAnsi="Arial" w:cs="Arial"/>
        </w:rPr>
        <w:t>modo</w:t>
      </w:r>
      <w:r w:rsidRPr="00B56814">
        <w:rPr>
          <w:rFonts w:ascii="Arial" w:hAnsi="Arial" w:cs="Arial"/>
          <w:spacing w:val="-5"/>
        </w:rPr>
        <w:t xml:space="preserve"> </w:t>
      </w:r>
      <w:r w:rsidRPr="00B56814">
        <w:rPr>
          <w:rFonts w:ascii="Arial" w:hAnsi="Arial" w:cs="Arial"/>
        </w:rPr>
        <w:t>de</w:t>
      </w:r>
      <w:r w:rsidRPr="00B56814">
        <w:rPr>
          <w:rFonts w:ascii="Arial" w:hAnsi="Arial" w:cs="Arial"/>
          <w:spacing w:val="-8"/>
        </w:rPr>
        <w:t xml:space="preserve"> </w:t>
      </w:r>
      <w:r w:rsidRPr="00B56814">
        <w:rPr>
          <w:rFonts w:ascii="Arial" w:hAnsi="Arial" w:cs="Arial"/>
        </w:rPr>
        <w:t>disputa</w:t>
      </w:r>
      <w:r w:rsidRPr="00B56814">
        <w:rPr>
          <w:rFonts w:ascii="Arial" w:hAnsi="Arial" w:cs="Arial"/>
          <w:spacing w:val="-8"/>
        </w:rPr>
        <w:t xml:space="preserve"> </w:t>
      </w:r>
      <w:r w:rsidRPr="00B56814">
        <w:rPr>
          <w:rFonts w:ascii="Arial" w:hAnsi="Arial" w:cs="Arial"/>
        </w:rPr>
        <w:t>“aberto”,</w:t>
      </w:r>
      <w:r w:rsidRPr="00B56814">
        <w:rPr>
          <w:rFonts w:ascii="Arial" w:hAnsi="Arial" w:cs="Arial"/>
          <w:spacing w:val="-9"/>
        </w:rPr>
        <w:t xml:space="preserve"> </w:t>
      </w:r>
      <w:r w:rsidRPr="00B56814">
        <w:rPr>
          <w:rFonts w:ascii="Arial" w:hAnsi="Arial" w:cs="Arial"/>
        </w:rPr>
        <w:t>em</w:t>
      </w:r>
      <w:r w:rsidRPr="00B56814">
        <w:rPr>
          <w:rFonts w:ascii="Arial" w:hAnsi="Arial" w:cs="Arial"/>
          <w:spacing w:val="-9"/>
        </w:rPr>
        <w:t xml:space="preserve"> </w:t>
      </w:r>
      <w:r w:rsidRPr="00B56814">
        <w:rPr>
          <w:rFonts w:ascii="Arial" w:hAnsi="Arial" w:cs="Arial"/>
        </w:rPr>
        <w:t>que os licitantes apresentarão lances públicos e sucessivos, com prorrogações.</w:t>
      </w:r>
    </w:p>
    <w:p w14:paraId="514C523D" w14:textId="77777777" w:rsidR="00B56814" w:rsidRPr="00B56814" w:rsidRDefault="00B56814">
      <w:pPr>
        <w:pStyle w:val="PargrafodaLista"/>
        <w:numPr>
          <w:ilvl w:val="1"/>
          <w:numId w:val="13"/>
        </w:numPr>
        <w:tabs>
          <w:tab w:val="left" w:pos="1010"/>
        </w:tabs>
        <w:autoSpaceDE w:val="0"/>
        <w:autoSpaceDN w:val="0"/>
        <w:spacing w:line="360" w:lineRule="auto"/>
        <w:ind w:left="0" w:right="2" w:firstLine="0"/>
        <w:jc w:val="both"/>
        <w:rPr>
          <w:rFonts w:ascii="Arial" w:hAnsi="Arial" w:cs="Arial"/>
        </w:rPr>
      </w:pPr>
      <w:r w:rsidRPr="00B56814">
        <w:rPr>
          <w:rFonts w:ascii="Arial" w:hAnsi="Arial" w:cs="Arial"/>
        </w:rPr>
        <w:t>-</w:t>
      </w:r>
      <w:r w:rsidRPr="00B56814">
        <w:rPr>
          <w:rFonts w:ascii="Arial" w:hAnsi="Arial" w:cs="Arial"/>
          <w:spacing w:val="-16"/>
        </w:rPr>
        <w:t xml:space="preserve"> </w:t>
      </w:r>
      <w:r w:rsidRPr="00B56814">
        <w:rPr>
          <w:rFonts w:ascii="Arial" w:hAnsi="Arial" w:cs="Arial"/>
        </w:rPr>
        <w:t>A</w:t>
      </w:r>
      <w:r w:rsidRPr="00B56814">
        <w:rPr>
          <w:rFonts w:ascii="Arial" w:hAnsi="Arial" w:cs="Arial"/>
          <w:spacing w:val="-15"/>
        </w:rPr>
        <w:t xml:space="preserve"> </w:t>
      </w:r>
      <w:r w:rsidRPr="00B56814">
        <w:rPr>
          <w:rFonts w:ascii="Arial" w:hAnsi="Arial" w:cs="Arial"/>
        </w:rPr>
        <w:t>etapa</w:t>
      </w:r>
      <w:r w:rsidRPr="00B56814">
        <w:rPr>
          <w:rFonts w:ascii="Arial" w:hAnsi="Arial" w:cs="Arial"/>
          <w:spacing w:val="-15"/>
        </w:rPr>
        <w:t xml:space="preserve"> </w:t>
      </w:r>
      <w:r w:rsidRPr="00B56814">
        <w:rPr>
          <w:rFonts w:ascii="Arial" w:hAnsi="Arial" w:cs="Arial"/>
        </w:rPr>
        <w:t>de</w:t>
      </w:r>
      <w:r w:rsidRPr="00B56814">
        <w:rPr>
          <w:rFonts w:ascii="Arial" w:hAnsi="Arial" w:cs="Arial"/>
          <w:spacing w:val="-16"/>
        </w:rPr>
        <w:t xml:space="preserve"> </w:t>
      </w:r>
      <w:r w:rsidRPr="00B56814">
        <w:rPr>
          <w:rFonts w:ascii="Arial" w:hAnsi="Arial" w:cs="Arial"/>
        </w:rPr>
        <w:t>lances</w:t>
      </w:r>
      <w:r w:rsidRPr="00B56814">
        <w:rPr>
          <w:rFonts w:ascii="Arial" w:hAnsi="Arial" w:cs="Arial"/>
          <w:spacing w:val="-15"/>
        </w:rPr>
        <w:t xml:space="preserve"> </w:t>
      </w:r>
      <w:r w:rsidRPr="00B56814">
        <w:rPr>
          <w:rFonts w:ascii="Arial" w:hAnsi="Arial" w:cs="Arial"/>
        </w:rPr>
        <w:t>da</w:t>
      </w:r>
      <w:r w:rsidRPr="00B56814">
        <w:rPr>
          <w:rFonts w:ascii="Arial" w:hAnsi="Arial" w:cs="Arial"/>
          <w:spacing w:val="-15"/>
        </w:rPr>
        <w:t xml:space="preserve"> </w:t>
      </w:r>
      <w:r w:rsidRPr="00B56814">
        <w:rPr>
          <w:rFonts w:ascii="Arial" w:hAnsi="Arial" w:cs="Arial"/>
        </w:rPr>
        <w:t>sessão</w:t>
      </w:r>
      <w:r w:rsidRPr="00B56814">
        <w:rPr>
          <w:rFonts w:ascii="Arial" w:hAnsi="Arial" w:cs="Arial"/>
          <w:spacing w:val="-15"/>
        </w:rPr>
        <w:t xml:space="preserve"> </w:t>
      </w:r>
      <w:r w:rsidRPr="00B56814">
        <w:rPr>
          <w:rFonts w:ascii="Arial" w:hAnsi="Arial" w:cs="Arial"/>
        </w:rPr>
        <w:t>pública</w:t>
      </w:r>
      <w:r w:rsidRPr="00B56814">
        <w:rPr>
          <w:rFonts w:ascii="Arial" w:hAnsi="Arial" w:cs="Arial"/>
          <w:spacing w:val="-16"/>
        </w:rPr>
        <w:t xml:space="preserve"> </w:t>
      </w:r>
      <w:r w:rsidRPr="00B56814">
        <w:rPr>
          <w:rFonts w:ascii="Arial" w:hAnsi="Arial" w:cs="Arial"/>
        </w:rPr>
        <w:t>terá</w:t>
      </w:r>
      <w:r w:rsidRPr="00B56814">
        <w:rPr>
          <w:rFonts w:ascii="Arial" w:hAnsi="Arial" w:cs="Arial"/>
          <w:spacing w:val="-15"/>
        </w:rPr>
        <w:t xml:space="preserve"> </w:t>
      </w:r>
      <w:r w:rsidRPr="00B56814">
        <w:rPr>
          <w:rFonts w:ascii="Arial" w:hAnsi="Arial" w:cs="Arial"/>
        </w:rPr>
        <w:t>duração</w:t>
      </w:r>
      <w:r w:rsidRPr="00B56814">
        <w:rPr>
          <w:rFonts w:ascii="Arial" w:hAnsi="Arial" w:cs="Arial"/>
          <w:spacing w:val="-15"/>
        </w:rPr>
        <w:t xml:space="preserve"> </w:t>
      </w:r>
      <w:r w:rsidRPr="00B56814">
        <w:rPr>
          <w:rFonts w:ascii="Arial" w:hAnsi="Arial" w:cs="Arial"/>
        </w:rPr>
        <w:t>de</w:t>
      </w:r>
      <w:r w:rsidRPr="00B56814">
        <w:rPr>
          <w:rFonts w:ascii="Arial" w:hAnsi="Arial" w:cs="Arial"/>
          <w:spacing w:val="-16"/>
        </w:rPr>
        <w:t xml:space="preserve"> </w:t>
      </w:r>
      <w:r w:rsidRPr="00B56814">
        <w:rPr>
          <w:rFonts w:ascii="Arial" w:hAnsi="Arial" w:cs="Arial"/>
        </w:rPr>
        <w:t>dez</w:t>
      </w:r>
      <w:r w:rsidRPr="00B56814">
        <w:rPr>
          <w:rFonts w:ascii="Arial" w:hAnsi="Arial" w:cs="Arial"/>
          <w:spacing w:val="-15"/>
        </w:rPr>
        <w:t xml:space="preserve"> </w:t>
      </w:r>
      <w:r w:rsidRPr="00B56814">
        <w:rPr>
          <w:rFonts w:ascii="Arial" w:hAnsi="Arial" w:cs="Arial"/>
        </w:rPr>
        <w:t>minutos</w:t>
      </w:r>
      <w:r w:rsidRPr="00B56814">
        <w:rPr>
          <w:rFonts w:ascii="Arial" w:hAnsi="Arial" w:cs="Arial"/>
          <w:spacing w:val="-15"/>
        </w:rPr>
        <w:t xml:space="preserve"> </w:t>
      </w:r>
      <w:r w:rsidRPr="00B56814">
        <w:rPr>
          <w:rFonts w:ascii="Arial" w:hAnsi="Arial" w:cs="Arial"/>
        </w:rPr>
        <w:t>e,</w:t>
      </w:r>
      <w:r w:rsidRPr="00B56814">
        <w:rPr>
          <w:rFonts w:ascii="Arial" w:hAnsi="Arial" w:cs="Arial"/>
          <w:spacing w:val="-15"/>
        </w:rPr>
        <w:t xml:space="preserve"> </w:t>
      </w:r>
      <w:r w:rsidRPr="00B56814">
        <w:rPr>
          <w:rFonts w:ascii="Arial" w:hAnsi="Arial" w:cs="Arial"/>
        </w:rPr>
        <w:t>após</w:t>
      </w:r>
      <w:r w:rsidRPr="00B56814">
        <w:rPr>
          <w:rFonts w:ascii="Arial" w:hAnsi="Arial" w:cs="Arial"/>
          <w:spacing w:val="-16"/>
        </w:rPr>
        <w:t xml:space="preserve"> </w:t>
      </w:r>
      <w:r w:rsidRPr="00B56814">
        <w:rPr>
          <w:rFonts w:ascii="Arial" w:hAnsi="Arial" w:cs="Arial"/>
        </w:rPr>
        <w:t>isso,</w:t>
      </w:r>
      <w:r w:rsidRPr="00B56814">
        <w:rPr>
          <w:rFonts w:ascii="Arial" w:hAnsi="Arial" w:cs="Arial"/>
          <w:spacing w:val="-15"/>
        </w:rPr>
        <w:t xml:space="preserve"> </w:t>
      </w:r>
      <w:r w:rsidRPr="00B56814">
        <w:rPr>
          <w:rFonts w:ascii="Arial" w:hAnsi="Arial" w:cs="Arial"/>
        </w:rPr>
        <w:t>será</w:t>
      </w:r>
      <w:r w:rsidRPr="00B56814">
        <w:rPr>
          <w:rFonts w:ascii="Arial" w:hAnsi="Arial" w:cs="Arial"/>
          <w:spacing w:val="-15"/>
        </w:rPr>
        <w:t xml:space="preserve"> </w:t>
      </w:r>
      <w:r w:rsidRPr="00B56814">
        <w:rPr>
          <w:rFonts w:ascii="Arial" w:hAnsi="Arial" w:cs="Arial"/>
        </w:rPr>
        <w:t>prorrogada automaticamente pelo sistema quando houver lance ofertado nos últimos dois minutos do período de duração da sessão pública.</w:t>
      </w:r>
    </w:p>
    <w:p w14:paraId="77FBDBED" w14:textId="77777777" w:rsidR="00B56814" w:rsidRPr="00B56814" w:rsidRDefault="00B56814">
      <w:pPr>
        <w:pStyle w:val="PargrafodaLista"/>
        <w:numPr>
          <w:ilvl w:val="1"/>
          <w:numId w:val="13"/>
        </w:numPr>
        <w:tabs>
          <w:tab w:val="left" w:pos="1007"/>
        </w:tabs>
        <w:autoSpaceDE w:val="0"/>
        <w:autoSpaceDN w:val="0"/>
        <w:spacing w:line="360" w:lineRule="auto"/>
        <w:ind w:left="0" w:right="2" w:firstLine="0"/>
        <w:jc w:val="both"/>
        <w:rPr>
          <w:rFonts w:ascii="Arial" w:hAnsi="Arial" w:cs="Arial"/>
        </w:rPr>
      </w:pPr>
      <w:r w:rsidRPr="00B56814">
        <w:rPr>
          <w:rFonts w:ascii="Arial" w:hAnsi="Arial" w:cs="Arial"/>
        </w:rPr>
        <w:t>-</w:t>
      </w:r>
      <w:r w:rsidRPr="00B56814">
        <w:rPr>
          <w:rFonts w:ascii="Arial" w:hAnsi="Arial" w:cs="Arial"/>
          <w:spacing w:val="-16"/>
        </w:rPr>
        <w:t xml:space="preserve"> </w:t>
      </w:r>
      <w:r w:rsidRPr="00B56814">
        <w:rPr>
          <w:rFonts w:ascii="Arial" w:hAnsi="Arial" w:cs="Arial"/>
        </w:rPr>
        <w:t>A</w:t>
      </w:r>
      <w:r w:rsidRPr="00B56814">
        <w:rPr>
          <w:rFonts w:ascii="Arial" w:hAnsi="Arial" w:cs="Arial"/>
          <w:spacing w:val="-15"/>
        </w:rPr>
        <w:t xml:space="preserve"> </w:t>
      </w:r>
      <w:r w:rsidRPr="00B56814">
        <w:rPr>
          <w:rFonts w:ascii="Arial" w:hAnsi="Arial" w:cs="Arial"/>
        </w:rPr>
        <w:t>prorrogação</w:t>
      </w:r>
      <w:r w:rsidRPr="00B56814">
        <w:rPr>
          <w:rFonts w:ascii="Arial" w:hAnsi="Arial" w:cs="Arial"/>
          <w:spacing w:val="-15"/>
        </w:rPr>
        <w:t xml:space="preserve"> </w:t>
      </w:r>
      <w:r w:rsidRPr="00B56814">
        <w:rPr>
          <w:rFonts w:ascii="Arial" w:hAnsi="Arial" w:cs="Arial"/>
        </w:rPr>
        <w:t>automática</w:t>
      </w:r>
      <w:r w:rsidRPr="00B56814">
        <w:rPr>
          <w:rFonts w:ascii="Arial" w:hAnsi="Arial" w:cs="Arial"/>
          <w:spacing w:val="-16"/>
        </w:rPr>
        <w:t xml:space="preserve"> </w:t>
      </w:r>
      <w:r w:rsidRPr="00B56814">
        <w:rPr>
          <w:rFonts w:ascii="Arial" w:hAnsi="Arial" w:cs="Arial"/>
        </w:rPr>
        <w:t>da</w:t>
      </w:r>
      <w:r w:rsidRPr="00B56814">
        <w:rPr>
          <w:rFonts w:ascii="Arial" w:hAnsi="Arial" w:cs="Arial"/>
          <w:spacing w:val="-15"/>
        </w:rPr>
        <w:t xml:space="preserve"> </w:t>
      </w:r>
      <w:r w:rsidRPr="00B56814">
        <w:rPr>
          <w:rFonts w:ascii="Arial" w:hAnsi="Arial" w:cs="Arial"/>
        </w:rPr>
        <w:t>etapa</w:t>
      </w:r>
      <w:r w:rsidRPr="00B56814">
        <w:rPr>
          <w:rFonts w:ascii="Arial" w:hAnsi="Arial" w:cs="Arial"/>
          <w:spacing w:val="-15"/>
        </w:rPr>
        <w:t xml:space="preserve"> </w:t>
      </w:r>
      <w:r w:rsidRPr="00B56814">
        <w:rPr>
          <w:rFonts w:ascii="Arial" w:hAnsi="Arial" w:cs="Arial"/>
        </w:rPr>
        <w:t>de</w:t>
      </w:r>
      <w:r w:rsidRPr="00B56814">
        <w:rPr>
          <w:rFonts w:ascii="Arial" w:hAnsi="Arial" w:cs="Arial"/>
          <w:spacing w:val="-15"/>
        </w:rPr>
        <w:t xml:space="preserve"> </w:t>
      </w:r>
      <w:r w:rsidRPr="00B56814">
        <w:rPr>
          <w:rFonts w:ascii="Arial" w:hAnsi="Arial" w:cs="Arial"/>
        </w:rPr>
        <w:t>lances,</w:t>
      </w:r>
      <w:r w:rsidRPr="00B56814">
        <w:rPr>
          <w:rFonts w:ascii="Arial" w:hAnsi="Arial" w:cs="Arial"/>
          <w:spacing w:val="-16"/>
        </w:rPr>
        <w:t xml:space="preserve"> </w:t>
      </w:r>
      <w:r w:rsidRPr="00B56814">
        <w:rPr>
          <w:rFonts w:ascii="Arial" w:hAnsi="Arial" w:cs="Arial"/>
        </w:rPr>
        <w:t>de</w:t>
      </w:r>
      <w:r w:rsidRPr="00B56814">
        <w:rPr>
          <w:rFonts w:ascii="Arial" w:hAnsi="Arial" w:cs="Arial"/>
          <w:spacing w:val="-15"/>
        </w:rPr>
        <w:t xml:space="preserve"> </w:t>
      </w:r>
      <w:r w:rsidRPr="00B56814">
        <w:rPr>
          <w:rFonts w:ascii="Arial" w:hAnsi="Arial" w:cs="Arial"/>
        </w:rPr>
        <w:t>que</w:t>
      </w:r>
      <w:r w:rsidRPr="00B56814">
        <w:rPr>
          <w:rFonts w:ascii="Arial" w:hAnsi="Arial" w:cs="Arial"/>
          <w:spacing w:val="-15"/>
        </w:rPr>
        <w:t xml:space="preserve"> </w:t>
      </w:r>
      <w:r w:rsidRPr="00B56814">
        <w:rPr>
          <w:rFonts w:ascii="Arial" w:hAnsi="Arial" w:cs="Arial"/>
        </w:rPr>
        <w:t>trata</w:t>
      </w:r>
      <w:r w:rsidRPr="00B56814">
        <w:rPr>
          <w:rFonts w:ascii="Arial" w:hAnsi="Arial" w:cs="Arial"/>
          <w:spacing w:val="-16"/>
        </w:rPr>
        <w:t xml:space="preserve"> </w:t>
      </w:r>
      <w:r w:rsidRPr="00B56814">
        <w:rPr>
          <w:rFonts w:ascii="Arial" w:hAnsi="Arial" w:cs="Arial"/>
        </w:rPr>
        <w:t>o</w:t>
      </w:r>
      <w:r w:rsidRPr="00B56814">
        <w:rPr>
          <w:rFonts w:ascii="Arial" w:hAnsi="Arial" w:cs="Arial"/>
          <w:spacing w:val="-15"/>
        </w:rPr>
        <w:t xml:space="preserve"> </w:t>
      </w:r>
      <w:r w:rsidRPr="00B56814">
        <w:rPr>
          <w:rFonts w:ascii="Arial" w:hAnsi="Arial" w:cs="Arial"/>
        </w:rPr>
        <w:t>item</w:t>
      </w:r>
      <w:r w:rsidRPr="00B56814">
        <w:rPr>
          <w:rFonts w:ascii="Arial" w:hAnsi="Arial" w:cs="Arial"/>
          <w:spacing w:val="-15"/>
        </w:rPr>
        <w:t xml:space="preserve"> </w:t>
      </w:r>
      <w:r w:rsidRPr="00B56814">
        <w:rPr>
          <w:rFonts w:ascii="Arial" w:hAnsi="Arial" w:cs="Arial"/>
        </w:rPr>
        <w:t>anterior,</w:t>
      </w:r>
      <w:r w:rsidRPr="00B56814">
        <w:rPr>
          <w:rFonts w:ascii="Arial" w:hAnsi="Arial" w:cs="Arial"/>
          <w:spacing w:val="-15"/>
        </w:rPr>
        <w:t xml:space="preserve"> </w:t>
      </w:r>
      <w:r w:rsidRPr="00B56814">
        <w:rPr>
          <w:rFonts w:ascii="Arial" w:hAnsi="Arial" w:cs="Arial"/>
        </w:rPr>
        <w:t>será</w:t>
      </w:r>
      <w:r w:rsidRPr="00B56814">
        <w:rPr>
          <w:rFonts w:ascii="Arial" w:hAnsi="Arial" w:cs="Arial"/>
          <w:spacing w:val="-16"/>
        </w:rPr>
        <w:t xml:space="preserve"> </w:t>
      </w:r>
      <w:r w:rsidRPr="00B56814">
        <w:rPr>
          <w:rFonts w:ascii="Arial" w:hAnsi="Arial" w:cs="Arial"/>
        </w:rPr>
        <w:t>de</w:t>
      </w:r>
      <w:r w:rsidRPr="00B56814">
        <w:rPr>
          <w:rFonts w:ascii="Arial" w:hAnsi="Arial" w:cs="Arial"/>
          <w:spacing w:val="-15"/>
        </w:rPr>
        <w:t xml:space="preserve"> </w:t>
      </w:r>
      <w:r w:rsidRPr="00B56814">
        <w:rPr>
          <w:rFonts w:ascii="Arial" w:hAnsi="Arial" w:cs="Arial"/>
        </w:rPr>
        <w:t>dois</w:t>
      </w:r>
      <w:r w:rsidRPr="00B56814">
        <w:rPr>
          <w:rFonts w:ascii="Arial" w:hAnsi="Arial" w:cs="Arial"/>
          <w:spacing w:val="-15"/>
        </w:rPr>
        <w:t xml:space="preserve"> </w:t>
      </w:r>
      <w:r w:rsidRPr="00B56814">
        <w:rPr>
          <w:rFonts w:ascii="Arial" w:hAnsi="Arial" w:cs="Arial"/>
        </w:rPr>
        <w:t xml:space="preserve">minutos e ocorrerá sucessivamente sempre que houver lances enviados nesse período </w:t>
      </w:r>
      <w:r w:rsidRPr="00B56814">
        <w:rPr>
          <w:rFonts w:ascii="Arial" w:hAnsi="Arial" w:cs="Arial"/>
        </w:rPr>
        <w:lastRenderedPageBreak/>
        <w:t>de prorrogação, inclusive no caso de lances intermediários.</w:t>
      </w:r>
    </w:p>
    <w:p w14:paraId="14311746" w14:textId="77777777" w:rsidR="00B56814" w:rsidRPr="00B56814" w:rsidRDefault="00B56814">
      <w:pPr>
        <w:pStyle w:val="PargrafodaLista"/>
        <w:numPr>
          <w:ilvl w:val="1"/>
          <w:numId w:val="13"/>
        </w:numPr>
        <w:tabs>
          <w:tab w:val="left" w:pos="1058"/>
        </w:tabs>
        <w:autoSpaceDE w:val="0"/>
        <w:autoSpaceDN w:val="0"/>
        <w:spacing w:line="362" w:lineRule="auto"/>
        <w:ind w:left="0" w:right="2" w:firstLine="0"/>
        <w:jc w:val="both"/>
        <w:rPr>
          <w:rFonts w:ascii="Arial" w:hAnsi="Arial" w:cs="Arial"/>
        </w:rPr>
      </w:pPr>
      <w:r w:rsidRPr="00B56814">
        <w:rPr>
          <w:rFonts w:ascii="Arial" w:hAnsi="Arial" w:cs="Arial"/>
        </w:rPr>
        <w:t>- Não havendo novos lances na forma estabelecida nos itens anteriores, a sessão pública encerrar-se-á automaticamente.</w:t>
      </w:r>
    </w:p>
    <w:p w14:paraId="3A569BCA" w14:textId="77777777" w:rsidR="00B56814" w:rsidRPr="00B56814" w:rsidRDefault="00B56814">
      <w:pPr>
        <w:pStyle w:val="PargrafodaLista"/>
        <w:numPr>
          <w:ilvl w:val="2"/>
          <w:numId w:val="13"/>
        </w:numPr>
        <w:tabs>
          <w:tab w:val="left" w:pos="1247"/>
        </w:tabs>
        <w:autoSpaceDE w:val="0"/>
        <w:autoSpaceDN w:val="0"/>
        <w:spacing w:line="360" w:lineRule="auto"/>
        <w:ind w:left="0" w:right="2" w:firstLine="0"/>
        <w:jc w:val="both"/>
        <w:rPr>
          <w:rFonts w:ascii="Arial" w:hAnsi="Arial" w:cs="Arial"/>
        </w:rPr>
      </w:pPr>
      <w:r w:rsidRPr="00B56814">
        <w:rPr>
          <w:rFonts w:ascii="Arial" w:hAnsi="Arial" w:cs="Arial"/>
        </w:rPr>
        <w:t>- Não serão aceitos dois ou mais lances de mesmo valor, prevalecendo aquele que for recebido e registrado primeiro.</w:t>
      </w:r>
    </w:p>
    <w:p w14:paraId="27A3798A" w14:textId="77777777" w:rsidR="00B56814" w:rsidRPr="00B56814" w:rsidRDefault="00B56814">
      <w:pPr>
        <w:pStyle w:val="PargrafodaLista"/>
        <w:numPr>
          <w:ilvl w:val="1"/>
          <w:numId w:val="13"/>
        </w:numPr>
        <w:tabs>
          <w:tab w:val="left" w:pos="1024"/>
        </w:tabs>
        <w:autoSpaceDE w:val="0"/>
        <w:autoSpaceDN w:val="0"/>
        <w:spacing w:line="360" w:lineRule="auto"/>
        <w:ind w:left="0" w:right="2" w:firstLine="0"/>
        <w:jc w:val="both"/>
        <w:rPr>
          <w:rFonts w:ascii="Arial" w:hAnsi="Arial" w:cs="Arial"/>
        </w:rPr>
      </w:pPr>
      <w:r w:rsidRPr="00B56814">
        <w:rPr>
          <w:rFonts w:ascii="Arial" w:hAnsi="Arial" w:cs="Arial"/>
        </w:rPr>
        <w:t>- Encerrada</w:t>
      </w:r>
      <w:r w:rsidRPr="00B56814">
        <w:rPr>
          <w:rFonts w:ascii="Arial" w:hAnsi="Arial" w:cs="Arial"/>
          <w:spacing w:val="-2"/>
        </w:rPr>
        <w:t xml:space="preserve"> </w:t>
      </w:r>
      <w:r w:rsidRPr="00B56814">
        <w:rPr>
          <w:rFonts w:ascii="Arial" w:hAnsi="Arial" w:cs="Arial"/>
        </w:rPr>
        <w:t>a</w:t>
      </w:r>
      <w:r w:rsidRPr="00B56814">
        <w:rPr>
          <w:rFonts w:ascii="Arial" w:hAnsi="Arial" w:cs="Arial"/>
          <w:spacing w:val="-4"/>
        </w:rPr>
        <w:t xml:space="preserve"> </w:t>
      </w:r>
      <w:r w:rsidRPr="00B56814">
        <w:rPr>
          <w:rFonts w:ascii="Arial" w:hAnsi="Arial" w:cs="Arial"/>
        </w:rPr>
        <w:t>fase</w:t>
      </w:r>
      <w:r w:rsidRPr="00B56814">
        <w:rPr>
          <w:rFonts w:ascii="Arial" w:hAnsi="Arial" w:cs="Arial"/>
          <w:spacing w:val="-4"/>
        </w:rPr>
        <w:t xml:space="preserve"> </w:t>
      </w:r>
      <w:r w:rsidRPr="00B56814">
        <w:rPr>
          <w:rFonts w:ascii="Arial" w:hAnsi="Arial" w:cs="Arial"/>
        </w:rPr>
        <w:t>competitiva sem</w:t>
      </w:r>
      <w:r w:rsidRPr="00B56814">
        <w:rPr>
          <w:rFonts w:ascii="Arial" w:hAnsi="Arial" w:cs="Arial"/>
          <w:spacing w:val="-3"/>
        </w:rPr>
        <w:t xml:space="preserve"> </w:t>
      </w:r>
      <w:r w:rsidRPr="00B56814">
        <w:rPr>
          <w:rFonts w:ascii="Arial" w:hAnsi="Arial" w:cs="Arial"/>
        </w:rPr>
        <w:t>que</w:t>
      </w:r>
      <w:r w:rsidRPr="00B56814">
        <w:rPr>
          <w:rFonts w:ascii="Arial" w:hAnsi="Arial" w:cs="Arial"/>
          <w:spacing w:val="-2"/>
        </w:rPr>
        <w:t xml:space="preserve"> </w:t>
      </w:r>
      <w:r w:rsidRPr="00B56814">
        <w:rPr>
          <w:rFonts w:ascii="Arial" w:hAnsi="Arial" w:cs="Arial"/>
        </w:rPr>
        <w:t>haja a</w:t>
      </w:r>
      <w:r w:rsidRPr="00B56814">
        <w:rPr>
          <w:rFonts w:ascii="Arial" w:hAnsi="Arial" w:cs="Arial"/>
          <w:spacing w:val="-2"/>
        </w:rPr>
        <w:t xml:space="preserve"> </w:t>
      </w:r>
      <w:r w:rsidRPr="00B56814">
        <w:rPr>
          <w:rFonts w:ascii="Arial" w:hAnsi="Arial" w:cs="Arial"/>
        </w:rPr>
        <w:t>prorrogação</w:t>
      </w:r>
      <w:r w:rsidRPr="00B56814">
        <w:rPr>
          <w:rFonts w:ascii="Arial" w:hAnsi="Arial" w:cs="Arial"/>
          <w:spacing w:val="-2"/>
        </w:rPr>
        <w:t xml:space="preserve"> </w:t>
      </w:r>
      <w:r w:rsidRPr="00B56814">
        <w:rPr>
          <w:rFonts w:ascii="Arial" w:hAnsi="Arial" w:cs="Arial"/>
        </w:rPr>
        <w:t>automática pelo</w:t>
      </w:r>
      <w:r w:rsidRPr="00B56814">
        <w:rPr>
          <w:rFonts w:ascii="Arial" w:hAnsi="Arial" w:cs="Arial"/>
          <w:spacing w:val="-2"/>
        </w:rPr>
        <w:t xml:space="preserve"> </w:t>
      </w:r>
      <w:r w:rsidRPr="00B56814">
        <w:rPr>
          <w:rFonts w:ascii="Arial" w:hAnsi="Arial" w:cs="Arial"/>
        </w:rPr>
        <w:t>sistema,</w:t>
      </w:r>
      <w:r w:rsidRPr="00B56814">
        <w:rPr>
          <w:rFonts w:ascii="Arial" w:hAnsi="Arial" w:cs="Arial"/>
          <w:spacing w:val="-1"/>
        </w:rPr>
        <w:t xml:space="preserve"> </w:t>
      </w:r>
      <w:r w:rsidRPr="00B56814">
        <w:rPr>
          <w:rFonts w:ascii="Arial" w:hAnsi="Arial" w:cs="Arial"/>
        </w:rPr>
        <w:t>poderá a Pregoeira, assessorado</w:t>
      </w:r>
      <w:r w:rsidRPr="00B56814">
        <w:rPr>
          <w:rFonts w:ascii="Arial" w:hAnsi="Arial" w:cs="Arial"/>
          <w:spacing w:val="-2"/>
        </w:rPr>
        <w:t xml:space="preserve"> </w:t>
      </w:r>
      <w:r w:rsidRPr="00B56814">
        <w:rPr>
          <w:rFonts w:ascii="Arial" w:hAnsi="Arial" w:cs="Arial"/>
        </w:rPr>
        <w:t>pela equipe de</w:t>
      </w:r>
      <w:r w:rsidRPr="00B56814">
        <w:rPr>
          <w:rFonts w:ascii="Arial" w:hAnsi="Arial" w:cs="Arial"/>
          <w:spacing w:val="-2"/>
        </w:rPr>
        <w:t xml:space="preserve"> </w:t>
      </w:r>
      <w:r w:rsidRPr="00B56814">
        <w:rPr>
          <w:rFonts w:ascii="Arial" w:hAnsi="Arial" w:cs="Arial"/>
        </w:rPr>
        <w:t>apoio,</w:t>
      </w:r>
      <w:r w:rsidRPr="00B56814">
        <w:rPr>
          <w:rFonts w:ascii="Arial" w:hAnsi="Arial" w:cs="Arial"/>
          <w:spacing w:val="-1"/>
        </w:rPr>
        <w:t xml:space="preserve"> </w:t>
      </w:r>
      <w:r w:rsidRPr="00B56814">
        <w:rPr>
          <w:rFonts w:ascii="Arial" w:hAnsi="Arial" w:cs="Arial"/>
        </w:rPr>
        <w:t>justificadamente,</w:t>
      </w:r>
      <w:r w:rsidRPr="00B56814">
        <w:rPr>
          <w:rFonts w:ascii="Arial" w:hAnsi="Arial" w:cs="Arial"/>
          <w:spacing w:val="-1"/>
        </w:rPr>
        <w:t xml:space="preserve"> </w:t>
      </w:r>
      <w:r w:rsidRPr="00B56814">
        <w:rPr>
          <w:rFonts w:ascii="Arial" w:hAnsi="Arial" w:cs="Arial"/>
        </w:rPr>
        <w:t>admitir o</w:t>
      </w:r>
      <w:r w:rsidRPr="00B56814">
        <w:rPr>
          <w:rFonts w:ascii="Arial" w:hAnsi="Arial" w:cs="Arial"/>
          <w:spacing w:val="-4"/>
        </w:rPr>
        <w:t xml:space="preserve"> </w:t>
      </w:r>
      <w:r w:rsidRPr="00B56814">
        <w:rPr>
          <w:rFonts w:ascii="Arial" w:hAnsi="Arial" w:cs="Arial"/>
        </w:rPr>
        <w:t>reinício da sessão pública de lances, em prol da consecução do melhor preço.</w:t>
      </w:r>
    </w:p>
    <w:p w14:paraId="457A5EDA" w14:textId="77777777" w:rsidR="00B56814" w:rsidRPr="00B56814" w:rsidRDefault="00B56814">
      <w:pPr>
        <w:pStyle w:val="PargrafodaLista"/>
        <w:numPr>
          <w:ilvl w:val="1"/>
          <w:numId w:val="13"/>
        </w:numPr>
        <w:tabs>
          <w:tab w:val="left" w:pos="1036"/>
        </w:tabs>
        <w:autoSpaceDE w:val="0"/>
        <w:autoSpaceDN w:val="0"/>
        <w:spacing w:line="360" w:lineRule="auto"/>
        <w:ind w:left="0" w:right="2" w:firstLine="0"/>
        <w:jc w:val="both"/>
        <w:rPr>
          <w:rFonts w:ascii="Arial" w:hAnsi="Arial" w:cs="Arial"/>
        </w:rPr>
      </w:pPr>
      <w:r w:rsidRPr="00B56814">
        <w:rPr>
          <w:rFonts w:ascii="Arial" w:hAnsi="Arial" w:cs="Arial"/>
        </w:rPr>
        <w:t>- Em caso de falha no sistema, os lances em desacordo com os subitens anteriores deverão ser desconsiderados pela Pregoeira.</w:t>
      </w:r>
    </w:p>
    <w:p w14:paraId="0295A21F" w14:textId="77777777" w:rsidR="00B56814" w:rsidRPr="00B56814" w:rsidRDefault="00B56814">
      <w:pPr>
        <w:pStyle w:val="PargrafodaLista"/>
        <w:numPr>
          <w:ilvl w:val="1"/>
          <w:numId w:val="13"/>
        </w:numPr>
        <w:tabs>
          <w:tab w:val="left" w:pos="1017"/>
        </w:tabs>
        <w:autoSpaceDE w:val="0"/>
        <w:autoSpaceDN w:val="0"/>
        <w:spacing w:line="362" w:lineRule="auto"/>
        <w:ind w:left="0" w:right="2" w:firstLine="0"/>
        <w:jc w:val="both"/>
        <w:rPr>
          <w:rFonts w:ascii="Arial" w:hAnsi="Arial" w:cs="Arial"/>
        </w:rPr>
      </w:pPr>
      <w:r w:rsidRPr="00B56814">
        <w:rPr>
          <w:rFonts w:ascii="Arial" w:hAnsi="Arial" w:cs="Arial"/>
        </w:rPr>
        <w:t>-</w:t>
      </w:r>
      <w:r w:rsidRPr="00B56814">
        <w:rPr>
          <w:rFonts w:ascii="Arial" w:hAnsi="Arial" w:cs="Arial"/>
          <w:spacing w:val="-7"/>
        </w:rPr>
        <w:t xml:space="preserve"> </w:t>
      </w:r>
      <w:r w:rsidRPr="00B56814">
        <w:rPr>
          <w:rFonts w:ascii="Arial" w:hAnsi="Arial" w:cs="Arial"/>
        </w:rPr>
        <w:t>Não</w:t>
      </w:r>
      <w:r w:rsidRPr="00B56814">
        <w:rPr>
          <w:rFonts w:ascii="Arial" w:hAnsi="Arial" w:cs="Arial"/>
          <w:spacing w:val="-11"/>
        </w:rPr>
        <w:t xml:space="preserve"> </w:t>
      </w:r>
      <w:r w:rsidRPr="00B56814">
        <w:rPr>
          <w:rFonts w:ascii="Arial" w:hAnsi="Arial" w:cs="Arial"/>
        </w:rPr>
        <w:t>serão</w:t>
      </w:r>
      <w:r w:rsidRPr="00B56814">
        <w:rPr>
          <w:rFonts w:ascii="Arial" w:hAnsi="Arial" w:cs="Arial"/>
          <w:spacing w:val="-8"/>
        </w:rPr>
        <w:t xml:space="preserve"> </w:t>
      </w:r>
      <w:r w:rsidRPr="00B56814">
        <w:rPr>
          <w:rFonts w:ascii="Arial" w:hAnsi="Arial" w:cs="Arial"/>
        </w:rPr>
        <w:t>aceitos</w:t>
      </w:r>
      <w:r w:rsidRPr="00B56814">
        <w:rPr>
          <w:rFonts w:ascii="Arial" w:hAnsi="Arial" w:cs="Arial"/>
          <w:spacing w:val="-10"/>
        </w:rPr>
        <w:t xml:space="preserve"> </w:t>
      </w:r>
      <w:r w:rsidRPr="00B56814">
        <w:rPr>
          <w:rFonts w:ascii="Arial" w:hAnsi="Arial" w:cs="Arial"/>
        </w:rPr>
        <w:t>dois</w:t>
      </w:r>
      <w:r w:rsidRPr="00B56814">
        <w:rPr>
          <w:rFonts w:ascii="Arial" w:hAnsi="Arial" w:cs="Arial"/>
          <w:spacing w:val="-7"/>
        </w:rPr>
        <w:t xml:space="preserve"> </w:t>
      </w:r>
      <w:r w:rsidRPr="00B56814">
        <w:rPr>
          <w:rFonts w:ascii="Arial" w:hAnsi="Arial" w:cs="Arial"/>
        </w:rPr>
        <w:t>ou</w:t>
      </w:r>
      <w:r w:rsidRPr="00B56814">
        <w:rPr>
          <w:rFonts w:ascii="Arial" w:hAnsi="Arial" w:cs="Arial"/>
          <w:spacing w:val="-8"/>
        </w:rPr>
        <w:t xml:space="preserve"> </w:t>
      </w:r>
      <w:r w:rsidRPr="00B56814">
        <w:rPr>
          <w:rFonts w:ascii="Arial" w:hAnsi="Arial" w:cs="Arial"/>
        </w:rPr>
        <w:t>mais</w:t>
      </w:r>
      <w:r w:rsidRPr="00B56814">
        <w:rPr>
          <w:rFonts w:ascii="Arial" w:hAnsi="Arial" w:cs="Arial"/>
          <w:spacing w:val="-7"/>
        </w:rPr>
        <w:t xml:space="preserve"> </w:t>
      </w:r>
      <w:r w:rsidRPr="00B56814">
        <w:rPr>
          <w:rFonts w:ascii="Arial" w:hAnsi="Arial" w:cs="Arial"/>
        </w:rPr>
        <w:t>lances</w:t>
      </w:r>
      <w:r w:rsidRPr="00B56814">
        <w:rPr>
          <w:rFonts w:ascii="Arial" w:hAnsi="Arial" w:cs="Arial"/>
          <w:spacing w:val="-8"/>
        </w:rPr>
        <w:t xml:space="preserve"> </w:t>
      </w:r>
      <w:r w:rsidRPr="00B56814">
        <w:rPr>
          <w:rFonts w:ascii="Arial" w:hAnsi="Arial" w:cs="Arial"/>
        </w:rPr>
        <w:t>de</w:t>
      </w:r>
      <w:r w:rsidRPr="00B56814">
        <w:rPr>
          <w:rFonts w:ascii="Arial" w:hAnsi="Arial" w:cs="Arial"/>
          <w:spacing w:val="-11"/>
        </w:rPr>
        <w:t xml:space="preserve"> </w:t>
      </w:r>
      <w:r w:rsidRPr="00B56814">
        <w:rPr>
          <w:rFonts w:ascii="Arial" w:hAnsi="Arial" w:cs="Arial"/>
        </w:rPr>
        <w:t>mesmo</w:t>
      </w:r>
      <w:r w:rsidRPr="00B56814">
        <w:rPr>
          <w:rFonts w:ascii="Arial" w:hAnsi="Arial" w:cs="Arial"/>
          <w:spacing w:val="-7"/>
        </w:rPr>
        <w:t xml:space="preserve"> </w:t>
      </w:r>
      <w:r w:rsidRPr="00B56814">
        <w:rPr>
          <w:rFonts w:ascii="Arial" w:hAnsi="Arial" w:cs="Arial"/>
        </w:rPr>
        <w:t>valor,</w:t>
      </w:r>
      <w:r w:rsidRPr="00B56814">
        <w:rPr>
          <w:rFonts w:ascii="Arial" w:hAnsi="Arial" w:cs="Arial"/>
          <w:spacing w:val="-6"/>
        </w:rPr>
        <w:t xml:space="preserve"> </w:t>
      </w:r>
      <w:r w:rsidRPr="00B56814">
        <w:rPr>
          <w:rFonts w:ascii="Arial" w:hAnsi="Arial" w:cs="Arial"/>
        </w:rPr>
        <w:t>prevalecendo</w:t>
      </w:r>
      <w:r w:rsidRPr="00B56814">
        <w:rPr>
          <w:rFonts w:ascii="Arial" w:hAnsi="Arial" w:cs="Arial"/>
          <w:spacing w:val="-8"/>
        </w:rPr>
        <w:t xml:space="preserve"> </w:t>
      </w:r>
      <w:r w:rsidRPr="00B56814">
        <w:rPr>
          <w:rFonts w:ascii="Arial" w:hAnsi="Arial" w:cs="Arial"/>
        </w:rPr>
        <w:t>aquele</w:t>
      </w:r>
      <w:r w:rsidRPr="00B56814">
        <w:rPr>
          <w:rFonts w:ascii="Arial" w:hAnsi="Arial" w:cs="Arial"/>
          <w:spacing w:val="-10"/>
        </w:rPr>
        <w:t xml:space="preserve"> </w:t>
      </w:r>
      <w:r w:rsidRPr="00B56814">
        <w:rPr>
          <w:rFonts w:ascii="Arial" w:hAnsi="Arial" w:cs="Arial"/>
        </w:rPr>
        <w:t>que</w:t>
      </w:r>
      <w:r w:rsidRPr="00B56814">
        <w:rPr>
          <w:rFonts w:ascii="Arial" w:hAnsi="Arial" w:cs="Arial"/>
          <w:spacing w:val="-11"/>
        </w:rPr>
        <w:t xml:space="preserve"> </w:t>
      </w:r>
      <w:r w:rsidRPr="00B56814">
        <w:rPr>
          <w:rFonts w:ascii="Arial" w:hAnsi="Arial" w:cs="Arial"/>
        </w:rPr>
        <w:t>for</w:t>
      </w:r>
      <w:r w:rsidRPr="00B56814">
        <w:rPr>
          <w:rFonts w:ascii="Arial" w:hAnsi="Arial" w:cs="Arial"/>
          <w:spacing w:val="-6"/>
        </w:rPr>
        <w:t xml:space="preserve"> </w:t>
      </w:r>
      <w:r w:rsidRPr="00B56814">
        <w:rPr>
          <w:rFonts w:ascii="Arial" w:hAnsi="Arial" w:cs="Arial"/>
        </w:rPr>
        <w:t>recebido e registrado primeiro.</w:t>
      </w:r>
    </w:p>
    <w:p w14:paraId="41793955" w14:textId="77777777" w:rsidR="00B56814" w:rsidRPr="00B56814" w:rsidRDefault="00B56814">
      <w:pPr>
        <w:pStyle w:val="PargrafodaLista"/>
        <w:numPr>
          <w:ilvl w:val="1"/>
          <w:numId w:val="13"/>
        </w:numPr>
        <w:tabs>
          <w:tab w:val="left" w:pos="1043"/>
        </w:tabs>
        <w:autoSpaceDE w:val="0"/>
        <w:autoSpaceDN w:val="0"/>
        <w:spacing w:line="360" w:lineRule="auto"/>
        <w:ind w:left="0" w:right="2" w:firstLine="0"/>
        <w:jc w:val="both"/>
        <w:rPr>
          <w:rFonts w:ascii="Arial" w:hAnsi="Arial" w:cs="Arial"/>
        </w:rPr>
      </w:pPr>
      <w:r w:rsidRPr="00B56814">
        <w:rPr>
          <w:rFonts w:ascii="Arial" w:hAnsi="Arial" w:cs="Arial"/>
        </w:rPr>
        <w:t>- Durante o transcurso da sessão pública, os licitantes serão informados, em tempo real, do valor do menor lance registrado, vedada a identificação do licitante.</w:t>
      </w:r>
    </w:p>
    <w:p w14:paraId="629942F4" w14:textId="77777777" w:rsidR="00B56814" w:rsidRPr="00B56814" w:rsidRDefault="00B56814">
      <w:pPr>
        <w:pStyle w:val="PargrafodaLista"/>
        <w:numPr>
          <w:ilvl w:val="1"/>
          <w:numId w:val="13"/>
        </w:numPr>
        <w:tabs>
          <w:tab w:val="left" w:pos="1048"/>
        </w:tabs>
        <w:autoSpaceDE w:val="0"/>
        <w:autoSpaceDN w:val="0"/>
        <w:spacing w:line="360" w:lineRule="auto"/>
        <w:ind w:left="0" w:right="2" w:firstLine="0"/>
        <w:jc w:val="both"/>
        <w:rPr>
          <w:rFonts w:ascii="Arial" w:hAnsi="Arial" w:cs="Arial"/>
        </w:rPr>
      </w:pPr>
      <w:r w:rsidRPr="00B56814">
        <w:rPr>
          <w:rFonts w:ascii="Arial" w:hAnsi="Arial" w:cs="Arial"/>
        </w:rPr>
        <w:t>- No caso de desconexão com o(a) Pregoeiro(a), no decorrer da etapa competitiva do Pregão, o sistema eletrônico poderá permanecer acessível aos licitantes para a recepção dos lances.</w:t>
      </w:r>
    </w:p>
    <w:p w14:paraId="2CAA69A7" w14:textId="77777777" w:rsidR="00B56814" w:rsidRPr="00B56814" w:rsidRDefault="00B56814">
      <w:pPr>
        <w:pStyle w:val="PargrafodaLista"/>
        <w:numPr>
          <w:ilvl w:val="1"/>
          <w:numId w:val="13"/>
        </w:numPr>
        <w:tabs>
          <w:tab w:val="left" w:pos="1031"/>
        </w:tabs>
        <w:autoSpaceDE w:val="0"/>
        <w:autoSpaceDN w:val="0"/>
        <w:spacing w:line="360" w:lineRule="auto"/>
        <w:ind w:left="0" w:right="2" w:firstLine="0"/>
        <w:jc w:val="both"/>
        <w:rPr>
          <w:rFonts w:ascii="Arial" w:hAnsi="Arial" w:cs="Arial"/>
        </w:rPr>
      </w:pPr>
      <w:r w:rsidRPr="00B56814">
        <w:rPr>
          <w:rFonts w:ascii="Arial" w:hAnsi="Arial" w:cs="Arial"/>
        </w:rPr>
        <w:t xml:space="preserve">- Quando a desconexão do sistema eletrônico para o(a) Pregoeiro(a) persistir por tempo superior a dez minutos, a sessão pública será suspensa e reiniciada somente após decorridas vinte e quatro horas da comunicação do fato pelo(a) Pregoeiro(a) aos participantes, no sítio eletrônico utilizado para </w:t>
      </w:r>
      <w:r w:rsidRPr="00B56814">
        <w:rPr>
          <w:rFonts w:ascii="Arial" w:hAnsi="Arial" w:cs="Arial"/>
          <w:spacing w:val="-2"/>
        </w:rPr>
        <w:t>divulgação.</w:t>
      </w:r>
    </w:p>
    <w:p w14:paraId="20A3EB6F" w14:textId="77777777" w:rsidR="00B56814" w:rsidRPr="00B56814" w:rsidRDefault="00B56814">
      <w:pPr>
        <w:pStyle w:val="PargrafodaLista"/>
        <w:numPr>
          <w:ilvl w:val="1"/>
          <w:numId w:val="13"/>
        </w:numPr>
        <w:tabs>
          <w:tab w:val="left" w:pos="1022"/>
        </w:tabs>
        <w:autoSpaceDE w:val="0"/>
        <w:autoSpaceDN w:val="0"/>
        <w:ind w:left="0" w:right="2" w:firstLine="0"/>
        <w:jc w:val="both"/>
        <w:rPr>
          <w:rFonts w:ascii="Arial" w:hAnsi="Arial" w:cs="Arial"/>
        </w:rPr>
      </w:pPr>
      <w:r w:rsidRPr="00B56814">
        <w:rPr>
          <w:rFonts w:ascii="Arial" w:hAnsi="Arial" w:cs="Arial"/>
        </w:rPr>
        <w:t>-</w:t>
      </w:r>
      <w:r w:rsidRPr="00B56814">
        <w:rPr>
          <w:rFonts w:ascii="Arial" w:hAnsi="Arial" w:cs="Arial"/>
          <w:spacing w:val="-5"/>
        </w:rPr>
        <w:t xml:space="preserve"> </w:t>
      </w:r>
      <w:r w:rsidRPr="00B56814">
        <w:rPr>
          <w:rFonts w:ascii="Arial" w:hAnsi="Arial" w:cs="Arial"/>
        </w:rPr>
        <w:t>Caso</w:t>
      </w:r>
      <w:r w:rsidRPr="00B56814">
        <w:rPr>
          <w:rFonts w:ascii="Arial" w:hAnsi="Arial" w:cs="Arial"/>
          <w:spacing w:val="-6"/>
        </w:rPr>
        <w:t xml:space="preserve"> </w:t>
      </w:r>
      <w:r w:rsidRPr="00B56814">
        <w:rPr>
          <w:rFonts w:ascii="Arial" w:hAnsi="Arial" w:cs="Arial"/>
        </w:rPr>
        <w:t>o</w:t>
      </w:r>
      <w:r w:rsidRPr="00B56814">
        <w:rPr>
          <w:rFonts w:ascii="Arial" w:hAnsi="Arial" w:cs="Arial"/>
          <w:spacing w:val="-4"/>
        </w:rPr>
        <w:t xml:space="preserve"> </w:t>
      </w:r>
      <w:r w:rsidRPr="00B56814">
        <w:rPr>
          <w:rFonts w:ascii="Arial" w:hAnsi="Arial" w:cs="Arial"/>
        </w:rPr>
        <w:t>licitante</w:t>
      </w:r>
      <w:r w:rsidRPr="00B56814">
        <w:rPr>
          <w:rFonts w:ascii="Arial" w:hAnsi="Arial" w:cs="Arial"/>
          <w:spacing w:val="-6"/>
        </w:rPr>
        <w:t xml:space="preserve"> </w:t>
      </w:r>
      <w:r w:rsidRPr="00B56814">
        <w:rPr>
          <w:rFonts w:ascii="Arial" w:hAnsi="Arial" w:cs="Arial"/>
        </w:rPr>
        <w:t>não</w:t>
      </w:r>
      <w:r w:rsidRPr="00B56814">
        <w:rPr>
          <w:rFonts w:ascii="Arial" w:hAnsi="Arial" w:cs="Arial"/>
          <w:spacing w:val="-4"/>
        </w:rPr>
        <w:t xml:space="preserve"> </w:t>
      </w:r>
      <w:r w:rsidRPr="00B56814">
        <w:rPr>
          <w:rFonts w:ascii="Arial" w:hAnsi="Arial" w:cs="Arial"/>
        </w:rPr>
        <w:t>apresente</w:t>
      </w:r>
      <w:r w:rsidRPr="00B56814">
        <w:rPr>
          <w:rFonts w:ascii="Arial" w:hAnsi="Arial" w:cs="Arial"/>
          <w:spacing w:val="-4"/>
        </w:rPr>
        <w:t xml:space="preserve"> </w:t>
      </w:r>
      <w:r w:rsidRPr="00B56814">
        <w:rPr>
          <w:rFonts w:ascii="Arial" w:hAnsi="Arial" w:cs="Arial"/>
        </w:rPr>
        <w:t>lances,</w:t>
      </w:r>
      <w:r w:rsidRPr="00B56814">
        <w:rPr>
          <w:rFonts w:ascii="Arial" w:hAnsi="Arial" w:cs="Arial"/>
          <w:spacing w:val="-5"/>
        </w:rPr>
        <w:t xml:space="preserve"> </w:t>
      </w:r>
      <w:r w:rsidRPr="00B56814">
        <w:rPr>
          <w:rFonts w:ascii="Arial" w:hAnsi="Arial" w:cs="Arial"/>
        </w:rPr>
        <w:t>concorrerá</w:t>
      </w:r>
      <w:r w:rsidRPr="00B56814">
        <w:rPr>
          <w:rFonts w:ascii="Arial" w:hAnsi="Arial" w:cs="Arial"/>
          <w:spacing w:val="-6"/>
        </w:rPr>
        <w:t xml:space="preserve"> </w:t>
      </w:r>
      <w:r w:rsidRPr="00B56814">
        <w:rPr>
          <w:rFonts w:ascii="Arial" w:hAnsi="Arial" w:cs="Arial"/>
        </w:rPr>
        <w:t>com</w:t>
      </w:r>
      <w:r w:rsidRPr="00B56814">
        <w:rPr>
          <w:rFonts w:ascii="Arial" w:hAnsi="Arial" w:cs="Arial"/>
          <w:spacing w:val="-3"/>
        </w:rPr>
        <w:t xml:space="preserve"> </w:t>
      </w:r>
      <w:r w:rsidRPr="00B56814">
        <w:rPr>
          <w:rFonts w:ascii="Arial" w:hAnsi="Arial" w:cs="Arial"/>
        </w:rPr>
        <w:t>o</w:t>
      </w:r>
      <w:r w:rsidRPr="00B56814">
        <w:rPr>
          <w:rFonts w:ascii="Arial" w:hAnsi="Arial" w:cs="Arial"/>
          <w:spacing w:val="-6"/>
        </w:rPr>
        <w:t xml:space="preserve"> </w:t>
      </w:r>
      <w:r w:rsidRPr="00B56814">
        <w:rPr>
          <w:rFonts w:ascii="Arial" w:hAnsi="Arial" w:cs="Arial"/>
        </w:rPr>
        <w:t>valor</w:t>
      </w:r>
      <w:r w:rsidRPr="00B56814">
        <w:rPr>
          <w:rFonts w:ascii="Arial" w:hAnsi="Arial" w:cs="Arial"/>
          <w:spacing w:val="-3"/>
        </w:rPr>
        <w:t xml:space="preserve"> </w:t>
      </w:r>
      <w:r w:rsidRPr="00B56814">
        <w:rPr>
          <w:rFonts w:ascii="Arial" w:hAnsi="Arial" w:cs="Arial"/>
        </w:rPr>
        <w:t>de</w:t>
      </w:r>
      <w:r w:rsidRPr="00B56814">
        <w:rPr>
          <w:rFonts w:ascii="Arial" w:hAnsi="Arial" w:cs="Arial"/>
          <w:spacing w:val="-4"/>
        </w:rPr>
        <w:t xml:space="preserve"> </w:t>
      </w:r>
      <w:r w:rsidRPr="00B56814">
        <w:rPr>
          <w:rFonts w:ascii="Arial" w:hAnsi="Arial" w:cs="Arial"/>
        </w:rPr>
        <w:t>sua</w:t>
      </w:r>
      <w:r w:rsidRPr="00B56814">
        <w:rPr>
          <w:rFonts w:ascii="Arial" w:hAnsi="Arial" w:cs="Arial"/>
          <w:spacing w:val="-4"/>
        </w:rPr>
        <w:t xml:space="preserve"> </w:t>
      </w:r>
      <w:r w:rsidRPr="00B56814">
        <w:rPr>
          <w:rFonts w:ascii="Arial" w:hAnsi="Arial" w:cs="Arial"/>
          <w:spacing w:val="-2"/>
        </w:rPr>
        <w:t>proposta.</w:t>
      </w:r>
      <w:r w:rsidRPr="00B56814">
        <w:rPr>
          <w:rFonts w:ascii="Arial" w:hAnsi="Arial" w:cs="Arial"/>
        </w:rPr>
        <w:t xml:space="preserve"> </w:t>
      </w:r>
    </w:p>
    <w:p w14:paraId="4B8BCAE7" w14:textId="77777777" w:rsidR="00B56814" w:rsidRPr="00B56814" w:rsidRDefault="00B56814">
      <w:pPr>
        <w:pStyle w:val="PargrafodaLista"/>
        <w:numPr>
          <w:ilvl w:val="1"/>
          <w:numId w:val="13"/>
        </w:numPr>
        <w:tabs>
          <w:tab w:val="left" w:pos="1070"/>
        </w:tabs>
        <w:autoSpaceDE w:val="0"/>
        <w:autoSpaceDN w:val="0"/>
        <w:spacing w:before="128" w:line="360" w:lineRule="auto"/>
        <w:ind w:left="0" w:right="2" w:firstLine="0"/>
        <w:jc w:val="both"/>
        <w:rPr>
          <w:rFonts w:ascii="Arial" w:hAnsi="Arial" w:cs="Arial"/>
        </w:rPr>
      </w:pPr>
      <w:r w:rsidRPr="00B56814">
        <w:rPr>
          <w:rFonts w:ascii="Arial" w:hAnsi="Arial" w:cs="Arial"/>
        </w:rPr>
        <w:t>-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w:t>
      </w:r>
      <w:r w:rsidRPr="00B56814">
        <w:rPr>
          <w:rFonts w:ascii="Arial" w:hAnsi="Arial" w:cs="Arial"/>
          <w:spacing w:val="-13"/>
        </w:rPr>
        <w:t xml:space="preserve"> </w:t>
      </w:r>
      <w:r w:rsidRPr="00B56814">
        <w:rPr>
          <w:rFonts w:ascii="Arial" w:hAnsi="Arial" w:cs="Arial"/>
        </w:rPr>
        <w:t>o</w:t>
      </w:r>
      <w:r w:rsidRPr="00B56814">
        <w:rPr>
          <w:rFonts w:ascii="Arial" w:hAnsi="Arial" w:cs="Arial"/>
          <w:spacing w:val="-13"/>
        </w:rPr>
        <w:t xml:space="preserve"> </w:t>
      </w:r>
      <w:r w:rsidRPr="00B56814">
        <w:rPr>
          <w:rFonts w:ascii="Arial" w:hAnsi="Arial" w:cs="Arial"/>
        </w:rPr>
        <w:t>disposto</w:t>
      </w:r>
      <w:r w:rsidRPr="00B56814">
        <w:rPr>
          <w:rFonts w:ascii="Arial" w:hAnsi="Arial" w:cs="Arial"/>
          <w:spacing w:val="-13"/>
        </w:rPr>
        <w:t xml:space="preserve"> </w:t>
      </w:r>
      <w:r w:rsidRPr="00B56814">
        <w:rPr>
          <w:rFonts w:ascii="Arial" w:hAnsi="Arial" w:cs="Arial"/>
        </w:rPr>
        <w:t>nos</w:t>
      </w:r>
      <w:r w:rsidRPr="00B56814">
        <w:rPr>
          <w:rFonts w:ascii="Arial" w:hAnsi="Arial" w:cs="Arial"/>
          <w:spacing w:val="-15"/>
        </w:rPr>
        <w:t xml:space="preserve"> </w:t>
      </w:r>
      <w:r w:rsidRPr="00B56814">
        <w:rPr>
          <w:rFonts w:ascii="Arial" w:hAnsi="Arial" w:cs="Arial"/>
        </w:rPr>
        <w:t>artigos</w:t>
      </w:r>
      <w:r w:rsidRPr="00B56814">
        <w:rPr>
          <w:rFonts w:ascii="Arial" w:hAnsi="Arial" w:cs="Arial"/>
          <w:spacing w:val="-13"/>
        </w:rPr>
        <w:t xml:space="preserve"> </w:t>
      </w:r>
      <w:r w:rsidRPr="00B56814">
        <w:rPr>
          <w:rFonts w:ascii="Arial" w:hAnsi="Arial" w:cs="Arial"/>
        </w:rPr>
        <w:t>44</w:t>
      </w:r>
      <w:r w:rsidRPr="00B56814">
        <w:rPr>
          <w:rFonts w:ascii="Arial" w:hAnsi="Arial" w:cs="Arial"/>
          <w:spacing w:val="-13"/>
        </w:rPr>
        <w:t xml:space="preserve"> </w:t>
      </w:r>
      <w:r w:rsidRPr="00B56814">
        <w:rPr>
          <w:rFonts w:ascii="Arial" w:hAnsi="Arial" w:cs="Arial"/>
        </w:rPr>
        <w:t>e</w:t>
      </w:r>
      <w:r w:rsidRPr="00B56814">
        <w:rPr>
          <w:rFonts w:ascii="Arial" w:hAnsi="Arial" w:cs="Arial"/>
          <w:spacing w:val="-13"/>
        </w:rPr>
        <w:t xml:space="preserve"> </w:t>
      </w:r>
      <w:r w:rsidRPr="00B56814">
        <w:rPr>
          <w:rFonts w:ascii="Arial" w:hAnsi="Arial" w:cs="Arial"/>
        </w:rPr>
        <w:t>45</w:t>
      </w:r>
      <w:r w:rsidRPr="00B56814">
        <w:rPr>
          <w:rFonts w:ascii="Arial" w:hAnsi="Arial" w:cs="Arial"/>
          <w:spacing w:val="-13"/>
        </w:rPr>
        <w:t xml:space="preserve"> </w:t>
      </w:r>
      <w:r w:rsidRPr="00B56814">
        <w:rPr>
          <w:rFonts w:ascii="Arial" w:hAnsi="Arial" w:cs="Arial"/>
        </w:rPr>
        <w:t>da</w:t>
      </w:r>
      <w:r w:rsidRPr="00B56814">
        <w:rPr>
          <w:rFonts w:ascii="Arial" w:hAnsi="Arial" w:cs="Arial"/>
          <w:spacing w:val="-13"/>
        </w:rPr>
        <w:t xml:space="preserve"> </w:t>
      </w:r>
      <w:r w:rsidRPr="00B56814">
        <w:rPr>
          <w:rFonts w:ascii="Arial" w:hAnsi="Arial" w:cs="Arial"/>
        </w:rPr>
        <w:t>LC</w:t>
      </w:r>
      <w:r w:rsidRPr="00B56814">
        <w:rPr>
          <w:rFonts w:ascii="Arial" w:hAnsi="Arial" w:cs="Arial"/>
          <w:spacing w:val="-14"/>
        </w:rPr>
        <w:t xml:space="preserve"> </w:t>
      </w:r>
      <w:r w:rsidRPr="00B56814">
        <w:rPr>
          <w:rFonts w:ascii="Arial" w:hAnsi="Arial" w:cs="Arial"/>
        </w:rPr>
        <w:t>nº</w:t>
      </w:r>
      <w:r w:rsidRPr="00B56814">
        <w:rPr>
          <w:rFonts w:ascii="Arial" w:hAnsi="Arial" w:cs="Arial"/>
          <w:spacing w:val="-14"/>
        </w:rPr>
        <w:t xml:space="preserve"> </w:t>
      </w:r>
      <w:r w:rsidRPr="00B56814">
        <w:rPr>
          <w:rFonts w:ascii="Arial" w:hAnsi="Arial" w:cs="Arial"/>
        </w:rPr>
        <w:t>123,</w:t>
      </w:r>
      <w:r w:rsidRPr="00B56814">
        <w:rPr>
          <w:rFonts w:ascii="Arial" w:hAnsi="Arial" w:cs="Arial"/>
          <w:spacing w:val="-12"/>
        </w:rPr>
        <w:t xml:space="preserve"> </w:t>
      </w:r>
      <w:r w:rsidRPr="00B56814">
        <w:rPr>
          <w:rFonts w:ascii="Arial" w:hAnsi="Arial" w:cs="Arial"/>
        </w:rPr>
        <w:t>de</w:t>
      </w:r>
      <w:r w:rsidRPr="00B56814">
        <w:rPr>
          <w:rFonts w:ascii="Arial" w:hAnsi="Arial" w:cs="Arial"/>
          <w:spacing w:val="-13"/>
        </w:rPr>
        <w:t xml:space="preserve"> </w:t>
      </w:r>
      <w:r w:rsidRPr="00B56814">
        <w:rPr>
          <w:rFonts w:ascii="Arial" w:hAnsi="Arial" w:cs="Arial"/>
        </w:rPr>
        <w:t>2006,</w:t>
      </w:r>
      <w:r w:rsidRPr="00B56814">
        <w:rPr>
          <w:rFonts w:ascii="Arial" w:hAnsi="Arial" w:cs="Arial"/>
          <w:spacing w:val="-14"/>
        </w:rPr>
        <w:t xml:space="preserve"> </w:t>
      </w:r>
      <w:r w:rsidRPr="00B56814">
        <w:rPr>
          <w:rFonts w:ascii="Arial" w:hAnsi="Arial" w:cs="Arial"/>
        </w:rPr>
        <w:t>regulamentada</w:t>
      </w:r>
      <w:r w:rsidRPr="00B56814">
        <w:rPr>
          <w:rFonts w:ascii="Arial" w:hAnsi="Arial" w:cs="Arial"/>
          <w:spacing w:val="-13"/>
        </w:rPr>
        <w:t xml:space="preserve"> </w:t>
      </w:r>
      <w:r w:rsidRPr="00B56814">
        <w:rPr>
          <w:rFonts w:ascii="Arial" w:hAnsi="Arial" w:cs="Arial"/>
        </w:rPr>
        <w:t>pelo</w:t>
      </w:r>
      <w:r w:rsidRPr="00B56814">
        <w:rPr>
          <w:rFonts w:ascii="Arial" w:hAnsi="Arial" w:cs="Arial"/>
          <w:spacing w:val="-7"/>
        </w:rPr>
        <w:t xml:space="preserve"> </w:t>
      </w:r>
      <w:r w:rsidRPr="00B56814">
        <w:rPr>
          <w:rFonts w:ascii="Arial" w:hAnsi="Arial" w:cs="Arial"/>
        </w:rPr>
        <w:t>Decreto</w:t>
      </w:r>
      <w:r w:rsidRPr="00B56814">
        <w:rPr>
          <w:rFonts w:ascii="Arial" w:hAnsi="Arial" w:cs="Arial"/>
          <w:spacing w:val="-12"/>
        </w:rPr>
        <w:t xml:space="preserve"> </w:t>
      </w:r>
      <w:r w:rsidRPr="00B56814">
        <w:rPr>
          <w:rFonts w:ascii="Arial" w:hAnsi="Arial" w:cs="Arial"/>
        </w:rPr>
        <w:t>Federal n° 8.538/2015.</w:t>
      </w:r>
    </w:p>
    <w:p w14:paraId="4CF3E7FE" w14:textId="77777777" w:rsidR="00B56814" w:rsidRPr="00B56814" w:rsidRDefault="00B56814">
      <w:pPr>
        <w:pStyle w:val="PargrafodaLista"/>
        <w:numPr>
          <w:ilvl w:val="1"/>
          <w:numId w:val="13"/>
        </w:numPr>
        <w:tabs>
          <w:tab w:val="left" w:pos="1048"/>
        </w:tabs>
        <w:autoSpaceDE w:val="0"/>
        <w:autoSpaceDN w:val="0"/>
        <w:spacing w:line="360" w:lineRule="auto"/>
        <w:ind w:left="0" w:right="2" w:firstLine="0"/>
        <w:jc w:val="both"/>
        <w:rPr>
          <w:rFonts w:ascii="Arial" w:hAnsi="Arial" w:cs="Arial"/>
        </w:rPr>
      </w:pPr>
      <w:r w:rsidRPr="00B56814">
        <w:rPr>
          <w:rFonts w:ascii="Arial" w:hAnsi="Arial" w:cs="Arial"/>
        </w:rPr>
        <w:t>- Nessas condições, as propostas de microempresas e empresas de pequeno porte que se encontrarem na</w:t>
      </w:r>
      <w:r w:rsidRPr="00B56814">
        <w:rPr>
          <w:rFonts w:ascii="Arial" w:hAnsi="Arial" w:cs="Arial"/>
          <w:spacing w:val="-1"/>
        </w:rPr>
        <w:t xml:space="preserve"> </w:t>
      </w:r>
      <w:r w:rsidRPr="00B56814">
        <w:rPr>
          <w:rFonts w:ascii="Arial" w:hAnsi="Arial" w:cs="Arial"/>
        </w:rPr>
        <w:t>faixa de</w:t>
      </w:r>
      <w:r w:rsidRPr="00B56814">
        <w:rPr>
          <w:rFonts w:ascii="Arial" w:hAnsi="Arial" w:cs="Arial"/>
          <w:spacing w:val="-1"/>
        </w:rPr>
        <w:t xml:space="preserve"> </w:t>
      </w:r>
      <w:r w:rsidRPr="00B56814">
        <w:rPr>
          <w:rFonts w:ascii="Arial" w:hAnsi="Arial" w:cs="Arial"/>
        </w:rPr>
        <w:t>até 5% (cinco por cento) acima da melhor proposta ou melhor lance serão consideradas empatadas com a primeira colocada.</w:t>
      </w:r>
    </w:p>
    <w:p w14:paraId="4417E094" w14:textId="77777777" w:rsidR="00B56814" w:rsidRPr="00B56814" w:rsidRDefault="00B56814">
      <w:pPr>
        <w:pStyle w:val="PargrafodaLista"/>
        <w:numPr>
          <w:ilvl w:val="1"/>
          <w:numId w:val="13"/>
        </w:numPr>
        <w:tabs>
          <w:tab w:val="left" w:pos="1046"/>
        </w:tabs>
        <w:autoSpaceDE w:val="0"/>
        <w:autoSpaceDN w:val="0"/>
        <w:spacing w:line="360" w:lineRule="auto"/>
        <w:ind w:left="0" w:right="2" w:firstLine="0"/>
        <w:jc w:val="both"/>
        <w:rPr>
          <w:rFonts w:ascii="Arial" w:hAnsi="Arial" w:cs="Arial"/>
        </w:rPr>
      </w:pPr>
      <w:r w:rsidRPr="00B56814">
        <w:rPr>
          <w:rFonts w:ascii="Arial" w:hAnsi="Arial" w:cs="Arial"/>
        </w:rPr>
        <w:t>- A melhor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630F576B" w14:textId="77777777" w:rsidR="00B56814" w:rsidRPr="00B56814" w:rsidRDefault="00B56814">
      <w:pPr>
        <w:pStyle w:val="PargrafodaLista"/>
        <w:numPr>
          <w:ilvl w:val="1"/>
          <w:numId w:val="13"/>
        </w:numPr>
        <w:tabs>
          <w:tab w:val="left" w:pos="1027"/>
        </w:tabs>
        <w:autoSpaceDE w:val="0"/>
        <w:autoSpaceDN w:val="0"/>
        <w:spacing w:line="360" w:lineRule="auto"/>
        <w:ind w:left="0" w:right="2" w:firstLine="0"/>
        <w:jc w:val="both"/>
        <w:rPr>
          <w:rFonts w:ascii="Arial" w:hAnsi="Arial" w:cs="Arial"/>
        </w:rPr>
      </w:pPr>
      <w:r w:rsidRPr="00B56814">
        <w:rPr>
          <w:rFonts w:ascii="Arial" w:hAnsi="Arial" w:cs="Arial"/>
        </w:rPr>
        <w:t>- Caso a</w:t>
      </w:r>
      <w:r w:rsidRPr="00B56814">
        <w:rPr>
          <w:rFonts w:ascii="Arial" w:hAnsi="Arial" w:cs="Arial"/>
          <w:spacing w:val="-1"/>
        </w:rPr>
        <w:t xml:space="preserve"> </w:t>
      </w:r>
      <w:r w:rsidRPr="00B56814">
        <w:rPr>
          <w:rFonts w:ascii="Arial" w:hAnsi="Arial" w:cs="Arial"/>
        </w:rPr>
        <w:t>microempresa ou a empresa de pequeno porte</w:t>
      </w:r>
      <w:r w:rsidRPr="00B56814">
        <w:rPr>
          <w:rFonts w:ascii="Arial" w:hAnsi="Arial" w:cs="Arial"/>
          <w:spacing w:val="-4"/>
        </w:rPr>
        <w:t xml:space="preserve"> </w:t>
      </w:r>
      <w:r w:rsidRPr="00B56814">
        <w:rPr>
          <w:rFonts w:ascii="Arial" w:hAnsi="Arial" w:cs="Arial"/>
        </w:rPr>
        <w:t>melhor classificada</w:t>
      </w:r>
      <w:r w:rsidRPr="00B56814">
        <w:rPr>
          <w:rFonts w:ascii="Arial" w:hAnsi="Arial" w:cs="Arial"/>
          <w:spacing w:val="-2"/>
        </w:rPr>
        <w:t xml:space="preserve"> </w:t>
      </w:r>
      <w:r w:rsidRPr="00B56814">
        <w:rPr>
          <w:rFonts w:ascii="Arial" w:hAnsi="Arial" w:cs="Arial"/>
        </w:rPr>
        <w:t xml:space="preserve">desista </w:t>
      </w:r>
      <w:r w:rsidRPr="00B56814">
        <w:rPr>
          <w:rFonts w:ascii="Arial" w:hAnsi="Arial" w:cs="Arial"/>
        </w:rPr>
        <w:lastRenderedPageBreak/>
        <w:t>ou</w:t>
      </w:r>
      <w:r w:rsidRPr="00B56814">
        <w:rPr>
          <w:rFonts w:ascii="Arial" w:hAnsi="Arial" w:cs="Arial"/>
          <w:spacing w:val="-2"/>
        </w:rPr>
        <w:t xml:space="preserve"> </w:t>
      </w:r>
      <w:r w:rsidRPr="00B56814">
        <w:rPr>
          <w:rFonts w:ascii="Arial" w:hAnsi="Arial" w:cs="Arial"/>
        </w:rPr>
        <w:t>não se manifeste</w:t>
      </w:r>
      <w:r w:rsidRPr="00B56814">
        <w:rPr>
          <w:rFonts w:ascii="Arial" w:hAnsi="Arial" w:cs="Arial"/>
          <w:spacing w:val="-11"/>
        </w:rPr>
        <w:t xml:space="preserve"> </w:t>
      </w:r>
      <w:r w:rsidRPr="00B56814">
        <w:rPr>
          <w:rFonts w:ascii="Arial" w:hAnsi="Arial" w:cs="Arial"/>
        </w:rPr>
        <w:t>no</w:t>
      </w:r>
      <w:r w:rsidRPr="00B56814">
        <w:rPr>
          <w:rFonts w:ascii="Arial" w:hAnsi="Arial" w:cs="Arial"/>
          <w:spacing w:val="-12"/>
        </w:rPr>
        <w:t xml:space="preserve"> </w:t>
      </w:r>
      <w:r w:rsidRPr="00B56814">
        <w:rPr>
          <w:rFonts w:ascii="Arial" w:hAnsi="Arial" w:cs="Arial"/>
        </w:rPr>
        <w:t>prazo</w:t>
      </w:r>
      <w:r w:rsidRPr="00B56814">
        <w:rPr>
          <w:rFonts w:ascii="Arial" w:hAnsi="Arial" w:cs="Arial"/>
          <w:spacing w:val="-11"/>
        </w:rPr>
        <w:t xml:space="preserve"> </w:t>
      </w:r>
      <w:r w:rsidRPr="00B56814">
        <w:rPr>
          <w:rFonts w:ascii="Arial" w:hAnsi="Arial" w:cs="Arial"/>
        </w:rPr>
        <w:t>estabelecido,</w:t>
      </w:r>
      <w:r w:rsidRPr="00B56814">
        <w:rPr>
          <w:rFonts w:ascii="Arial" w:hAnsi="Arial" w:cs="Arial"/>
          <w:spacing w:val="-10"/>
        </w:rPr>
        <w:t xml:space="preserve"> </w:t>
      </w:r>
      <w:r w:rsidRPr="00B56814">
        <w:rPr>
          <w:rFonts w:ascii="Arial" w:hAnsi="Arial" w:cs="Arial"/>
        </w:rPr>
        <w:t>serão</w:t>
      </w:r>
      <w:r w:rsidRPr="00B56814">
        <w:rPr>
          <w:rFonts w:ascii="Arial" w:hAnsi="Arial" w:cs="Arial"/>
          <w:spacing w:val="-14"/>
        </w:rPr>
        <w:t xml:space="preserve"> </w:t>
      </w:r>
      <w:r w:rsidRPr="00B56814">
        <w:rPr>
          <w:rFonts w:ascii="Arial" w:hAnsi="Arial" w:cs="Arial"/>
        </w:rPr>
        <w:t>convocadas</w:t>
      </w:r>
      <w:r w:rsidRPr="00B56814">
        <w:rPr>
          <w:rFonts w:ascii="Arial" w:hAnsi="Arial" w:cs="Arial"/>
          <w:spacing w:val="-11"/>
        </w:rPr>
        <w:t xml:space="preserve"> </w:t>
      </w:r>
      <w:r w:rsidRPr="00B56814">
        <w:rPr>
          <w:rFonts w:ascii="Arial" w:hAnsi="Arial" w:cs="Arial"/>
        </w:rPr>
        <w:t>as</w:t>
      </w:r>
      <w:r w:rsidRPr="00B56814">
        <w:rPr>
          <w:rFonts w:ascii="Arial" w:hAnsi="Arial" w:cs="Arial"/>
          <w:spacing w:val="-11"/>
        </w:rPr>
        <w:t xml:space="preserve"> </w:t>
      </w:r>
      <w:r w:rsidRPr="00B56814">
        <w:rPr>
          <w:rFonts w:ascii="Arial" w:hAnsi="Arial" w:cs="Arial"/>
        </w:rPr>
        <w:t>demais</w:t>
      </w:r>
      <w:r w:rsidRPr="00B56814">
        <w:rPr>
          <w:rFonts w:ascii="Arial" w:hAnsi="Arial" w:cs="Arial"/>
          <w:spacing w:val="-11"/>
        </w:rPr>
        <w:t xml:space="preserve"> </w:t>
      </w:r>
      <w:r w:rsidRPr="00B56814">
        <w:rPr>
          <w:rFonts w:ascii="Arial" w:hAnsi="Arial" w:cs="Arial"/>
        </w:rPr>
        <w:t>licitantes</w:t>
      </w:r>
      <w:r w:rsidRPr="00B56814">
        <w:rPr>
          <w:rFonts w:ascii="Arial" w:hAnsi="Arial" w:cs="Arial"/>
          <w:spacing w:val="-14"/>
        </w:rPr>
        <w:t xml:space="preserve"> </w:t>
      </w:r>
      <w:r w:rsidRPr="00B56814">
        <w:rPr>
          <w:rFonts w:ascii="Arial" w:hAnsi="Arial" w:cs="Arial"/>
        </w:rPr>
        <w:t>microempresas</w:t>
      </w:r>
      <w:r w:rsidRPr="00B56814">
        <w:rPr>
          <w:rFonts w:ascii="Arial" w:hAnsi="Arial" w:cs="Arial"/>
          <w:spacing w:val="-11"/>
        </w:rPr>
        <w:t xml:space="preserve"> </w:t>
      </w:r>
      <w:r w:rsidRPr="00B56814">
        <w:rPr>
          <w:rFonts w:ascii="Arial" w:hAnsi="Arial" w:cs="Arial"/>
        </w:rPr>
        <w:t>e</w:t>
      </w:r>
      <w:r w:rsidRPr="00B56814">
        <w:rPr>
          <w:rFonts w:ascii="Arial" w:hAnsi="Arial" w:cs="Arial"/>
          <w:spacing w:val="-14"/>
        </w:rPr>
        <w:t xml:space="preserve"> </w:t>
      </w:r>
      <w:r w:rsidRPr="00B56814">
        <w:rPr>
          <w:rFonts w:ascii="Arial" w:hAnsi="Arial" w:cs="Arial"/>
        </w:rPr>
        <w:t>empresas de pequeno porte que se encontrem naquele intervalo de 5% (cinco por cento), na ordem de classificação, para o exercício do mesmo direito, no prazo estabelecido no subitem anterior.</w:t>
      </w:r>
    </w:p>
    <w:p w14:paraId="5E9992EA" w14:textId="77777777" w:rsidR="00B56814" w:rsidRPr="00B56814" w:rsidRDefault="00B56814">
      <w:pPr>
        <w:pStyle w:val="PargrafodaLista"/>
        <w:numPr>
          <w:ilvl w:val="1"/>
          <w:numId w:val="13"/>
        </w:numPr>
        <w:tabs>
          <w:tab w:val="left" w:pos="1058"/>
        </w:tabs>
        <w:autoSpaceDE w:val="0"/>
        <w:autoSpaceDN w:val="0"/>
        <w:spacing w:line="360" w:lineRule="auto"/>
        <w:ind w:left="0" w:right="2" w:firstLine="0"/>
        <w:jc w:val="both"/>
        <w:rPr>
          <w:rFonts w:ascii="Arial" w:hAnsi="Arial" w:cs="Arial"/>
        </w:rPr>
      </w:pPr>
      <w:r w:rsidRPr="00B56814">
        <w:rPr>
          <w:rFonts w:ascii="Arial" w:hAnsi="Arial" w:cs="Arial"/>
        </w:rPr>
        <w:t>- No caso de equivalência dos valores apresentados pelas microempresas e empresas de pequeno</w:t>
      </w:r>
      <w:r w:rsidRPr="00B56814">
        <w:rPr>
          <w:rFonts w:ascii="Arial" w:hAnsi="Arial" w:cs="Arial"/>
          <w:spacing w:val="-16"/>
        </w:rPr>
        <w:t xml:space="preserve"> </w:t>
      </w:r>
      <w:r w:rsidRPr="00B56814">
        <w:rPr>
          <w:rFonts w:ascii="Arial" w:hAnsi="Arial" w:cs="Arial"/>
        </w:rPr>
        <w:t>porte</w:t>
      </w:r>
      <w:r w:rsidRPr="00B56814">
        <w:rPr>
          <w:rFonts w:ascii="Arial" w:hAnsi="Arial" w:cs="Arial"/>
          <w:spacing w:val="-15"/>
        </w:rPr>
        <w:t xml:space="preserve"> </w:t>
      </w:r>
      <w:r w:rsidRPr="00B56814">
        <w:rPr>
          <w:rFonts w:ascii="Arial" w:hAnsi="Arial" w:cs="Arial"/>
        </w:rPr>
        <w:t>que</w:t>
      </w:r>
      <w:r w:rsidRPr="00B56814">
        <w:rPr>
          <w:rFonts w:ascii="Arial" w:hAnsi="Arial" w:cs="Arial"/>
          <w:spacing w:val="-15"/>
        </w:rPr>
        <w:t xml:space="preserve"> </w:t>
      </w:r>
      <w:r w:rsidRPr="00B56814">
        <w:rPr>
          <w:rFonts w:ascii="Arial" w:hAnsi="Arial" w:cs="Arial"/>
        </w:rPr>
        <w:t>se</w:t>
      </w:r>
      <w:r w:rsidRPr="00B56814">
        <w:rPr>
          <w:rFonts w:ascii="Arial" w:hAnsi="Arial" w:cs="Arial"/>
          <w:spacing w:val="-16"/>
        </w:rPr>
        <w:t xml:space="preserve"> </w:t>
      </w:r>
      <w:r w:rsidRPr="00B56814">
        <w:rPr>
          <w:rFonts w:ascii="Arial" w:hAnsi="Arial" w:cs="Arial"/>
        </w:rPr>
        <w:t>encontrem</w:t>
      </w:r>
      <w:r w:rsidRPr="00B56814">
        <w:rPr>
          <w:rFonts w:ascii="Arial" w:hAnsi="Arial" w:cs="Arial"/>
          <w:spacing w:val="-15"/>
        </w:rPr>
        <w:t xml:space="preserve"> </w:t>
      </w:r>
      <w:r w:rsidRPr="00B56814">
        <w:rPr>
          <w:rFonts w:ascii="Arial" w:hAnsi="Arial" w:cs="Arial"/>
        </w:rPr>
        <w:t>nos</w:t>
      </w:r>
      <w:r w:rsidRPr="00B56814">
        <w:rPr>
          <w:rFonts w:ascii="Arial" w:hAnsi="Arial" w:cs="Arial"/>
          <w:spacing w:val="-15"/>
        </w:rPr>
        <w:t xml:space="preserve"> </w:t>
      </w:r>
      <w:r w:rsidRPr="00B56814">
        <w:rPr>
          <w:rFonts w:ascii="Arial" w:hAnsi="Arial" w:cs="Arial"/>
        </w:rPr>
        <w:t>intervalos</w:t>
      </w:r>
      <w:r w:rsidRPr="00B56814">
        <w:rPr>
          <w:rFonts w:ascii="Arial" w:hAnsi="Arial" w:cs="Arial"/>
          <w:spacing w:val="-15"/>
        </w:rPr>
        <w:t xml:space="preserve"> </w:t>
      </w:r>
      <w:r w:rsidRPr="00B56814">
        <w:rPr>
          <w:rFonts w:ascii="Arial" w:hAnsi="Arial" w:cs="Arial"/>
        </w:rPr>
        <w:t>estabelecidos</w:t>
      </w:r>
      <w:r w:rsidRPr="00B56814">
        <w:rPr>
          <w:rFonts w:ascii="Arial" w:hAnsi="Arial" w:cs="Arial"/>
          <w:spacing w:val="-16"/>
        </w:rPr>
        <w:t xml:space="preserve"> </w:t>
      </w:r>
      <w:r w:rsidRPr="00B56814">
        <w:rPr>
          <w:rFonts w:ascii="Arial" w:hAnsi="Arial" w:cs="Arial"/>
        </w:rPr>
        <w:t>nos</w:t>
      </w:r>
      <w:r w:rsidRPr="00B56814">
        <w:rPr>
          <w:rFonts w:ascii="Arial" w:hAnsi="Arial" w:cs="Arial"/>
          <w:spacing w:val="-15"/>
        </w:rPr>
        <w:t xml:space="preserve"> </w:t>
      </w:r>
      <w:r w:rsidRPr="00B56814">
        <w:rPr>
          <w:rFonts w:ascii="Arial" w:hAnsi="Arial" w:cs="Arial"/>
        </w:rPr>
        <w:t>subitens</w:t>
      </w:r>
      <w:r w:rsidRPr="00B56814">
        <w:rPr>
          <w:rFonts w:ascii="Arial" w:hAnsi="Arial" w:cs="Arial"/>
          <w:spacing w:val="-15"/>
        </w:rPr>
        <w:t xml:space="preserve"> </w:t>
      </w:r>
      <w:r w:rsidRPr="00B56814">
        <w:rPr>
          <w:rFonts w:ascii="Arial" w:hAnsi="Arial" w:cs="Arial"/>
        </w:rPr>
        <w:t>anteriores,</w:t>
      </w:r>
      <w:r w:rsidRPr="00B56814">
        <w:rPr>
          <w:rFonts w:ascii="Arial" w:hAnsi="Arial" w:cs="Arial"/>
          <w:spacing w:val="-16"/>
        </w:rPr>
        <w:t xml:space="preserve"> </w:t>
      </w:r>
      <w:r w:rsidRPr="00B56814">
        <w:rPr>
          <w:rFonts w:ascii="Arial" w:hAnsi="Arial" w:cs="Arial"/>
        </w:rPr>
        <w:t>será</w:t>
      </w:r>
      <w:r w:rsidRPr="00B56814">
        <w:rPr>
          <w:rFonts w:ascii="Arial" w:hAnsi="Arial" w:cs="Arial"/>
          <w:spacing w:val="-15"/>
        </w:rPr>
        <w:t xml:space="preserve"> </w:t>
      </w:r>
      <w:r w:rsidRPr="00B56814">
        <w:rPr>
          <w:rFonts w:ascii="Arial" w:hAnsi="Arial" w:cs="Arial"/>
        </w:rPr>
        <w:t>realizado sorteio entre elas para que se identifique aquela que primeiro poderá apresentar melhor oferta.</w:t>
      </w:r>
    </w:p>
    <w:p w14:paraId="44A5FC31" w14:textId="77777777" w:rsidR="00B56814" w:rsidRPr="00B56814" w:rsidRDefault="00B56814">
      <w:pPr>
        <w:pStyle w:val="PargrafodaLista"/>
        <w:numPr>
          <w:ilvl w:val="1"/>
          <w:numId w:val="13"/>
        </w:numPr>
        <w:tabs>
          <w:tab w:val="left" w:pos="1031"/>
        </w:tabs>
        <w:autoSpaceDE w:val="0"/>
        <w:autoSpaceDN w:val="0"/>
        <w:spacing w:line="360" w:lineRule="auto"/>
        <w:ind w:left="0" w:right="2" w:firstLine="0"/>
        <w:jc w:val="both"/>
        <w:rPr>
          <w:rFonts w:ascii="Arial" w:hAnsi="Arial" w:cs="Arial"/>
        </w:rPr>
      </w:pPr>
      <w:r w:rsidRPr="00B56814">
        <w:rPr>
          <w:rFonts w:ascii="Arial" w:hAnsi="Arial" w:cs="Arial"/>
        </w:rPr>
        <w:t>-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2EC8ADD5" w14:textId="77777777" w:rsidR="00B56814" w:rsidRPr="00B56814" w:rsidRDefault="00B56814">
      <w:pPr>
        <w:pStyle w:val="PargrafodaLista"/>
        <w:numPr>
          <w:ilvl w:val="1"/>
          <w:numId w:val="13"/>
        </w:numPr>
        <w:tabs>
          <w:tab w:val="left" w:pos="1046"/>
        </w:tabs>
        <w:autoSpaceDE w:val="0"/>
        <w:autoSpaceDN w:val="0"/>
        <w:spacing w:line="360" w:lineRule="auto"/>
        <w:ind w:left="0" w:right="2" w:firstLine="0"/>
        <w:jc w:val="both"/>
        <w:rPr>
          <w:rFonts w:ascii="Arial" w:hAnsi="Arial" w:cs="Arial"/>
        </w:rPr>
      </w:pPr>
      <w:r w:rsidRPr="00B56814">
        <w:rPr>
          <w:rFonts w:ascii="Arial" w:hAnsi="Arial" w:cs="Arial"/>
        </w:rPr>
        <w:t>- Havendo eventual empate entre propostas ou lances, o critério de desempate será aquele previsto no art. 60 da Lei nº 14.133/21, assegurando-se a preferência, sucessivamente, aos bens</w:t>
      </w:r>
      <w:r w:rsidRPr="00B56814">
        <w:rPr>
          <w:rFonts w:ascii="Arial" w:hAnsi="Arial" w:cs="Arial"/>
          <w:spacing w:val="-2"/>
        </w:rPr>
        <w:t xml:space="preserve"> </w:t>
      </w:r>
      <w:r w:rsidRPr="00B56814">
        <w:rPr>
          <w:rFonts w:ascii="Arial" w:hAnsi="Arial" w:cs="Arial"/>
        </w:rPr>
        <w:t xml:space="preserve">e </w:t>
      </w:r>
      <w:r w:rsidRPr="00B56814">
        <w:rPr>
          <w:rFonts w:ascii="Arial" w:hAnsi="Arial" w:cs="Arial"/>
          <w:spacing w:val="-2"/>
        </w:rPr>
        <w:t>serviços:</w:t>
      </w:r>
    </w:p>
    <w:p w14:paraId="63C18989" w14:textId="77777777" w:rsidR="00B56814" w:rsidRPr="00B56814" w:rsidRDefault="00B56814">
      <w:pPr>
        <w:pStyle w:val="PargrafodaLista"/>
        <w:numPr>
          <w:ilvl w:val="2"/>
          <w:numId w:val="13"/>
        </w:numPr>
        <w:tabs>
          <w:tab w:val="left" w:pos="1218"/>
        </w:tabs>
        <w:autoSpaceDE w:val="0"/>
        <w:autoSpaceDN w:val="0"/>
        <w:spacing w:line="362" w:lineRule="auto"/>
        <w:ind w:left="0" w:right="2" w:firstLine="0"/>
        <w:jc w:val="both"/>
        <w:rPr>
          <w:rFonts w:ascii="Arial" w:hAnsi="Arial" w:cs="Arial"/>
        </w:rPr>
      </w:pPr>
      <w:r w:rsidRPr="00B56814">
        <w:rPr>
          <w:rFonts w:ascii="Arial" w:hAnsi="Arial" w:cs="Arial"/>
        </w:rPr>
        <w:t>- Disputa final, hipótese em que os licitantes empatados poderão apresentar nova proposta em ato contínuo à classificação;</w:t>
      </w:r>
    </w:p>
    <w:p w14:paraId="12C63FB6" w14:textId="77777777" w:rsidR="00B56814" w:rsidRPr="00B56814" w:rsidRDefault="00B56814">
      <w:pPr>
        <w:pStyle w:val="PargrafodaLista"/>
        <w:numPr>
          <w:ilvl w:val="2"/>
          <w:numId w:val="13"/>
        </w:numPr>
        <w:tabs>
          <w:tab w:val="left" w:pos="1310"/>
        </w:tabs>
        <w:autoSpaceDE w:val="0"/>
        <w:autoSpaceDN w:val="0"/>
        <w:spacing w:line="360" w:lineRule="auto"/>
        <w:ind w:left="0" w:right="2" w:firstLine="0"/>
        <w:jc w:val="both"/>
        <w:rPr>
          <w:rFonts w:ascii="Arial" w:hAnsi="Arial" w:cs="Arial"/>
        </w:rPr>
      </w:pPr>
      <w:r w:rsidRPr="00B56814">
        <w:rPr>
          <w:rFonts w:ascii="Arial" w:hAnsi="Arial" w:cs="Arial"/>
        </w:rPr>
        <w:t>- Avaliação do desempenho contratual prévio dos licitantes, para a qual deverão preferencialmente ser utilizados registros cadastrais para efeito de atesto de cumprimento de obrigações previstos nesta Lei;</w:t>
      </w:r>
    </w:p>
    <w:p w14:paraId="5A86F505" w14:textId="77777777" w:rsidR="00B56814" w:rsidRPr="00B56814" w:rsidRDefault="00B56814">
      <w:pPr>
        <w:pStyle w:val="PargrafodaLista"/>
        <w:numPr>
          <w:ilvl w:val="2"/>
          <w:numId w:val="13"/>
        </w:numPr>
        <w:tabs>
          <w:tab w:val="left" w:pos="1199"/>
        </w:tabs>
        <w:autoSpaceDE w:val="0"/>
        <w:autoSpaceDN w:val="0"/>
        <w:spacing w:line="360" w:lineRule="auto"/>
        <w:ind w:left="0" w:right="2" w:firstLine="0"/>
        <w:jc w:val="both"/>
        <w:rPr>
          <w:rFonts w:ascii="Arial" w:hAnsi="Arial" w:cs="Arial"/>
        </w:rPr>
      </w:pPr>
      <w:r w:rsidRPr="00B56814">
        <w:rPr>
          <w:rFonts w:ascii="Arial" w:hAnsi="Arial" w:cs="Arial"/>
        </w:rPr>
        <w:t>-</w:t>
      </w:r>
      <w:r w:rsidRPr="00B56814">
        <w:rPr>
          <w:rFonts w:ascii="Arial" w:hAnsi="Arial" w:cs="Arial"/>
          <w:spacing w:val="-10"/>
        </w:rPr>
        <w:t xml:space="preserve"> </w:t>
      </w:r>
      <w:r w:rsidRPr="00B56814">
        <w:rPr>
          <w:rFonts w:ascii="Arial" w:hAnsi="Arial" w:cs="Arial"/>
        </w:rPr>
        <w:t>Desenvolvimento</w:t>
      </w:r>
      <w:r w:rsidRPr="00B56814">
        <w:rPr>
          <w:rFonts w:ascii="Arial" w:hAnsi="Arial" w:cs="Arial"/>
          <w:spacing w:val="-8"/>
        </w:rPr>
        <w:t xml:space="preserve"> </w:t>
      </w:r>
      <w:r w:rsidRPr="00B56814">
        <w:rPr>
          <w:rFonts w:ascii="Arial" w:hAnsi="Arial" w:cs="Arial"/>
        </w:rPr>
        <w:t>pelo</w:t>
      </w:r>
      <w:r w:rsidRPr="00B56814">
        <w:rPr>
          <w:rFonts w:ascii="Arial" w:hAnsi="Arial" w:cs="Arial"/>
          <w:spacing w:val="-9"/>
        </w:rPr>
        <w:t xml:space="preserve"> </w:t>
      </w:r>
      <w:r w:rsidRPr="00B56814">
        <w:rPr>
          <w:rFonts w:ascii="Arial" w:hAnsi="Arial" w:cs="Arial"/>
        </w:rPr>
        <w:t>licitante</w:t>
      </w:r>
      <w:r w:rsidRPr="00B56814">
        <w:rPr>
          <w:rFonts w:ascii="Arial" w:hAnsi="Arial" w:cs="Arial"/>
          <w:spacing w:val="-11"/>
        </w:rPr>
        <w:t xml:space="preserve"> </w:t>
      </w:r>
      <w:r w:rsidRPr="00B56814">
        <w:rPr>
          <w:rFonts w:ascii="Arial" w:hAnsi="Arial" w:cs="Arial"/>
        </w:rPr>
        <w:t>de</w:t>
      </w:r>
      <w:r w:rsidRPr="00B56814">
        <w:rPr>
          <w:rFonts w:ascii="Arial" w:hAnsi="Arial" w:cs="Arial"/>
          <w:spacing w:val="-9"/>
        </w:rPr>
        <w:t xml:space="preserve"> </w:t>
      </w:r>
      <w:r w:rsidRPr="00B56814">
        <w:rPr>
          <w:rFonts w:ascii="Arial" w:hAnsi="Arial" w:cs="Arial"/>
        </w:rPr>
        <w:t>ações</w:t>
      </w:r>
      <w:r w:rsidRPr="00B56814">
        <w:rPr>
          <w:rFonts w:ascii="Arial" w:hAnsi="Arial" w:cs="Arial"/>
          <w:spacing w:val="-11"/>
        </w:rPr>
        <w:t xml:space="preserve"> </w:t>
      </w:r>
      <w:r w:rsidRPr="00B56814">
        <w:rPr>
          <w:rFonts w:ascii="Arial" w:hAnsi="Arial" w:cs="Arial"/>
        </w:rPr>
        <w:t>de</w:t>
      </w:r>
      <w:r w:rsidRPr="00B56814">
        <w:rPr>
          <w:rFonts w:ascii="Arial" w:hAnsi="Arial" w:cs="Arial"/>
          <w:spacing w:val="-9"/>
        </w:rPr>
        <w:t xml:space="preserve"> </w:t>
      </w:r>
      <w:r w:rsidRPr="00B56814">
        <w:rPr>
          <w:rFonts w:ascii="Arial" w:hAnsi="Arial" w:cs="Arial"/>
        </w:rPr>
        <w:t>equidade</w:t>
      </w:r>
      <w:r w:rsidRPr="00B56814">
        <w:rPr>
          <w:rFonts w:ascii="Arial" w:hAnsi="Arial" w:cs="Arial"/>
          <w:spacing w:val="-9"/>
        </w:rPr>
        <w:t xml:space="preserve"> </w:t>
      </w:r>
      <w:r w:rsidRPr="00B56814">
        <w:rPr>
          <w:rFonts w:ascii="Arial" w:hAnsi="Arial" w:cs="Arial"/>
        </w:rPr>
        <w:t>entre</w:t>
      </w:r>
      <w:r w:rsidRPr="00B56814">
        <w:rPr>
          <w:rFonts w:ascii="Arial" w:hAnsi="Arial" w:cs="Arial"/>
          <w:spacing w:val="-11"/>
        </w:rPr>
        <w:t xml:space="preserve"> </w:t>
      </w:r>
      <w:r w:rsidRPr="00B56814">
        <w:rPr>
          <w:rFonts w:ascii="Arial" w:hAnsi="Arial" w:cs="Arial"/>
        </w:rPr>
        <w:t>homens</w:t>
      </w:r>
      <w:r w:rsidRPr="00B56814">
        <w:rPr>
          <w:rFonts w:ascii="Arial" w:hAnsi="Arial" w:cs="Arial"/>
          <w:spacing w:val="-9"/>
        </w:rPr>
        <w:t xml:space="preserve"> </w:t>
      </w:r>
      <w:r w:rsidRPr="00B56814">
        <w:rPr>
          <w:rFonts w:ascii="Arial" w:hAnsi="Arial" w:cs="Arial"/>
        </w:rPr>
        <w:t>e</w:t>
      </w:r>
      <w:r w:rsidRPr="00B56814">
        <w:rPr>
          <w:rFonts w:ascii="Arial" w:hAnsi="Arial" w:cs="Arial"/>
          <w:spacing w:val="-11"/>
        </w:rPr>
        <w:t xml:space="preserve"> </w:t>
      </w:r>
      <w:r w:rsidRPr="00B56814">
        <w:rPr>
          <w:rFonts w:ascii="Arial" w:hAnsi="Arial" w:cs="Arial"/>
        </w:rPr>
        <w:t>mulheres</w:t>
      </w:r>
      <w:r w:rsidRPr="00B56814">
        <w:rPr>
          <w:rFonts w:ascii="Arial" w:hAnsi="Arial" w:cs="Arial"/>
          <w:spacing w:val="-11"/>
        </w:rPr>
        <w:t xml:space="preserve"> </w:t>
      </w:r>
      <w:r w:rsidRPr="00B56814">
        <w:rPr>
          <w:rFonts w:ascii="Arial" w:hAnsi="Arial" w:cs="Arial"/>
        </w:rPr>
        <w:t>no</w:t>
      </w:r>
      <w:r w:rsidRPr="00B56814">
        <w:rPr>
          <w:rFonts w:ascii="Arial" w:hAnsi="Arial" w:cs="Arial"/>
          <w:spacing w:val="-12"/>
        </w:rPr>
        <w:t xml:space="preserve"> </w:t>
      </w:r>
      <w:r w:rsidRPr="00B56814">
        <w:rPr>
          <w:rFonts w:ascii="Arial" w:hAnsi="Arial" w:cs="Arial"/>
        </w:rPr>
        <w:t>ambiente de trabalho, conforme regulamento;</w:t>
      </w:r>
    </w:p>
    <w:p w14:paraId="06729ABC" w14:textId="77777777" w:rsidR="00B56814" w:rsidRPr="00B56814" w:rsidRDefault="00B56814">
      <w:pPr>
        <w:pStyle w:val="PargrafodaLista"/>
        <w:numPr>
          <w:ilvl w:val="2"/>
          <w:numId w:val="13"/>
        </w:numPr>
        <w:tabs>
          <w:tab w:val="left" w:pos="1255"/>
        </w:tabs>
        <w:autoSpaceDE w:val="0"/>
        <w:autoSpaceDN w:val="0"/>
        <w:spacing w:line="360" w:lineRule="auto"/>
        <w:ind w:left="0" w:right="2" w:firstLine="0"/>
        <w:jc w:val="both"/>
        <w:rPr>
          <w:rFonts w:ascii="Arial" w:hAnsi="Arial" w:cs="Arial"/>
        </w:rPr>
      </w:pPr>
      <w:r w:rsidRPr="00B56814">
        <w:rPr>
          <w:rFonts w:ascii="Arial" w:hAnsi="Arial" w:cs="Arial"/>
        </w:rPr>
        <w:t>- Desenvolvimento pelo licitante de programa de integridade, conforme orientações dos órgãos de controle.</w:t>
      </w:r>
    </w:p>
    <w:p w14:paraId="75A6D092" w14:textId="77777777" w:rsidR="00B56814" w:rsidRPr="00B56814" w:rsidRDefault="00B56814">
      <w:pPr>
        <w:pStyle w:val="PargrafodaLista"/>
        <w:numPr>
          <w:ilvl w:val="2"/>
          <w:numId w:val="13"/>
        </w:numPr>
        <w:tabs>
          <w:tab w:val="left" w:pos="1206"/>
        </w:tabs>
        <w:autoSpaceDE w:val="0"/>
        <w:autoSpaceDN w:val="0"/>
        <w:spacing w:line="360" w:lineRule="auto"/>
        <w:ind w:left="0" w:right="2" w:firstLine="0"/>
        <w:jc w:val="both"/>
        <w:rPr>
          <w:rFonts w:ascii="Arial" w:hAnsi="Arial" w:cs="Arial"/>
        </w:rPr>
      </w:pPr>
      <w:r w:rsidRPr="00B56814">
        <w:rPr>
          <w:rFonts w:ascii="Arial" w:hAnsi="Arial" w:cs="Arial"/>
        </w:rPr>
        <w:t>-</w:t>
      </w:r>
      <w:r w:rsidRPr="00B56814">
        <w:rPr>
          <w:rFonts w:ascii="Arial" w:hAnsi="Arial" w:cs="Arial"/>
          <w:spacing w:val="-2"/>
        </w:rPr>
        <w:t xml:space="preserve"> </w:t>
      </w:r>
      <w:r w:rsidRPr="00B56814">
        <w:rPr>
          <w:rFonts w:ascii="Arial" w:hAnsi="Arial" w:cs="Arial"/>
        </w:rPr>
        <w:t>Empresas</w:t>
      </w:r>
      <w:r w:rsidRPr="00B56814">
        <w:rPr>
          <w:rFonts w:ascii="Arial" w:hAnsi="Arial" w:cs="Arial"/>
          <w:spacing w:val="-2"/>
        </w:rPr>
        <w:t xml:space="preserve"> </w:t>
      </w:r>
      <w:r w:rsidRPr="00B56814">
        <w:rPr>
          <w:rFonts w:ascii="Arial" w:hAnsi="Arial" w:cs="Arial"/>
        </w:rPr>
        <w:t>estabelecidas no</w:t>
      </w:r>
      <w:r w:rsidRPr="00B56814">
        <w:rPr>
          <w:rFonts w:ascii="Arial" w:hAnsi="Arial" w:cs="Arial"/>
          <w:spacing w:val="-3"/>
        </w:rPr>
        <w:t xml:space="preserve"> </w:t>
      </w:r>
      <w:r w:rsidRPr="00B56814">
        <w:rPr>
          <w:rFonts w:ascii="Arial" w:hAnsi="Arial" w:cs="Arial"/>
        </w:rPr>
        <w:t>território</w:t>
      </w:r>
      <w:r w:rsidRPr="00B56814">
        <w:rPr>
          <w:rFonts w:ascii="Arial" w:hAnsi="Arial" w:cs="Arial"/>
          <w:spacing w:val="-1"/>
        </w:rPr>
        <w:t xml:space="preserve"> </w:t>
      </w:r>
      <w:r w:rsidRPr="00B56814">
        <w:rPr>
          <w:rFonts w:ascii="Arial" w:hAnsi="Arial" w:cs="Arial"/>
        </w:rPr>
        <w:t>do</w:t>
      </w:r>
      <w:r w:rsidRPr="00B56814">
        <w:rPr>
          <w:rFonts w:ascii="Arial" w:hAnsi="Arial" w:cs="Arial"/>
          <w:spacing w:val="-6"/>
        </w:rPr>
        <w:t xml:space="preserve"> </w:t>
      </w:r>
      <w:r w:rsidRPr="00B56814">
        <w:rPr>
          <w:rFonts w:ascii="Arial" w:hAnsi="Arial" w:cs="Arial"/>
        </w:rPr>
        <w:t>Estado</w:t>
      </w:r>
      <w:r w:rsidRPr="00B56814">
        <w:rPr>
          <w:rFonts w:ascii="Arial" w:hAnsi="Arial" w:cs="Arial"/>
          <w:spacing w:val="-1"/>
        </w:rPr>
        <w:t xml:space="preserve"> </w:t>
      </w:r>
      <w:r w:rsidRPr="00B56814">
        <w:rPr>
          <w:rFonts w:ascii="Arial" w:hAnsi="Arial" w:cs="Arial"/>
        </w:rPr>
        <w:t>ou</w:t>
      </w:r>
      <w:r w:rsidRPr="00B56814">
        <w:rPr>
          <w:rFonts w:ascii="Arial" w:hAnsi="Arial" w:cs="Arial"/>
          <w:spacing w:val="-3"/>
        </w:rPr>
        <w:t xml:space="preserve"> </w:t>
      </w:r>
      <w:r w:rsidRPr="00B56814">
        <w:rPr>
          <w:rFonts w:ascii="Arial" w:hAnsi="Arial" w:cs="Arial"/>
        </w:rPr>
        <w:t>do</w:t>
      </w:r>
      <w:r w:rsidRPr="00B56814">
        <w:rPr>
          <w:rFonts w:ascii="Arial" w:hAnsi="Arial" w:cs="Arial"/>
          <w:spacing w:val="-3"/>
        </w:rPr>
        <w:t xml:space="preserve"> </w:t>
      </w:r>
      <w:r w:rsidRPr="00B56814">
        <w:rPr>
          <w:rFonts w:ascii="Arial" w:hAnsi="Arial" w:cs="Arial"/>
        </w:rPr>
        <w:t>Distrito</w:t>
      </w:r>
      <w:r w:rsidRPr="00B56814">
        <w:rPr>
          <w:rFonts w:ascii="Arial" w:hAnsi="Arial" w:cs="Arial"/>
          <w:spacing w:val="-3"/>
        </w:rPr>
        <w:t xml:space="preserve"> </w:t>
      </w:r>
      <w:r w:rsidRPr="00B56814">
        <w:rPr>
          <w:rFonts w:ascii="Arial" w:hAnsi="Arial" w:cs="Arial"/>
        </w:rPr>
        <w:t>Federal</w:t>
      </w:r>
      <w:r w:rsidRPr="00B56814">
        <w:rPr>
          <w:rFonts w:ascii="Arial" w:hAnsi="Arial" w:cs="Arial"/>
          <w:spacing w:val="-2"/>
        </w:rPr>
        <w:t xml:space="preserve"> </w:t>
      </w:r>
      <w:r w:rsidRPr="00B56814">
        <w:rPr>
          <w:rFonts w:ascii="Arial" w:hAnsi="Arial" w:cs="Arial"/>
        </w:rPr>
        <w:t>do</w:t>
      </w:r>
      <w:r w:rsidRPr="00B56814">
        <w:rPr>
          <w:rFonts w:ascii="Arial" w:hAnsi="Arial" w:cs="Arial"/>
          <w:spacing w:val="-3"/>
        </w:rPr>
        <w:t xml:space="preserve"> </w:t>
      </w:r>
      <w:r w:rsidRPr="00B56814">
        <w:rPr>
          <w:rFonts w:ascii="Arial" w:hAnsi="Arial" w:cs="Arial"/>
        </w:rPr>
        <w:t>órgão</w:t>
      </w:r>
      <w:r w:rsidRPr="00B56814">
        <w:rPr>
          <w:rFonts w:ascii="Arial" w:hAnsi="Arial" w:cs="Arial"/>
          <w:spacing w:val="-3"/>
        </w:rPr>
        <w:t xml:space="preserve"> </w:t>
      </w:r>
      <w:r w:rsidRPr="00B56814">
        <w:rPr>
          <w:rFonts w:ascii="Arial" w:hAnsi="Arial" w:cs="Arial"/>
        </w:rPr>
        <w:t>ou</w:t>
      </w:r>
      <w:r w:rsidRPr="00B56814">
        <w:rPr>
          <w:rFonts w:ascii="Arial" w:hAnsi="Arial" w:cs="Arial"/>
          <w:spacing w:val="-1"/>
        </w:rPr>
        <w:t xml:space="preserve"> </w:t>
      </w:r>
      <w:r w:rsidRPr="00B56814">
        <w:rPr>
          <w:rFonts w:ascii="Arial" w:hAnsi="Arial" w:cs="Arial"/>
        </w:rPr>
        <w:t>entidade da Administração Pública estadual ou distrital licitante ou, no caso de licitação realizada por órgão ou entidade de Município, no território do Estado em que este se localize;</w:t>
      </w:r>
    </w:p>
    <w:p w14:paraId="1B9C6CAC" w14:textId="77777777" w:rsidR="00B56814" w:rsidRPr="00B56814" w:rsidRDefault="00B56814">
      <w:pPr>
        <w:pStyle w:val="PargrafodaLista"/>
        <w:numPr>
          <w:ilvl w:val="2"/>
          <w:numId w:val="13"/>
        </w:numPr>
        <w:tabs>
          <w:tab w:val="left" w:pos="1206"/>
        </w:tabs>
        <w:autoSpaceDE w:val="0"/>
        <w:autoSpaceDN w:val="0"/>
        <w:ind w:left="0" w:right="2" w:firstLine="0"/>
        <w:jc w:val="both"/>
        <w:rPr>
          <w:rFonts w:ascii="Arial" w:hAnsi="Arial" w:cs="Arial"/>
        </w:rPr>
      </w:pPr>
      <w:r w:rsidRPr="00B56814">
        <w:rPr>
          <w:rFonts w:ascii="Arial" w:hAnsi="Arial" w:cs="Arial"/>
        </w:rPr>
        <w:t>-</w:t>
      </w:r>
      <w:r w:rsidRPr="00B56814">
        <w:rPr>
          <w:rFonts w:ascii="Arial" w:hAnsi="Arial" w:cs="Arial"/>
          <w:spacing w:val="-5"/>
        </w:rPr>
        <w:t xml:space="preserve"> </w:t>
      </w:r>
      <w:r w:rsidRPr="00B56814">
        <w:rPr>
          <w:rFonts w:ascii="Arial" w:hAnsi="Arial" w:cs="Arial"/>
        </w:rPr>
        <w:t>Empresas</w:t>
      </w:r>
      <w:r w:rsidRPr="00B56814">
        <w:rPr>
          <w:rFonts w:ascii="Arial" w:hAnsi="Arial" w:cs="Arial"/>
          <w:spacing w:val="-4"/>
        </w:rPr>
        <w:t xml:space="preserve"> </w:t>
      </w:r>
      <w:r w:rsidRPr="00B56814">
        <w:rPr>
          <w:rFonts w:ascii="Arial" w:hAnsi="Arial" w:cs="Arial"/>
          <w:spacing w:val="-2"/>
        </w:rPr>
        <w:t>brasileiras;</w:t>
      </w:r>
    </w:p>
    <w:p w14:paraId="5B01D13C" w14:textId="77777777" w:rsidR="00B56814" w:rsidRPr="00B56814" w:rsidRDefault="00B56814">
      <w:pPr>
        <w:pStyle w:val="PargrafodaLista"/>
        <w:numPr>
          <w:ilvl w:val="2"/>
          <w:numId w:val="13"/>
        </w:numPr>
        <w:tabs>
          <w:tab w:val="left" w:pos="1206"/>
        </w:tabs>
        <w:autoSpaceDE w:val="0"/>
        <w:autoSpaceDN w:val="0"/>
        <w:spacing w:before="126"/>
        <w:ind w:left="0" w:right="2" w:firstLine="0"/>
        <w:jc w:val="both"/>
        <w:rPr>
          <w:rFonts w:ascii="Arial" w:hAnsi="Arial" w:cs="Arial"/>
        </w:rPr>
      </w:pPr>
      <w:r w:rsidRPr="00B56814">
        <w:rPr>
          <w:rFonts w:ascii="Arial" w:hAnsi="Arial" w:cs="Arial"/>
        </w:rPr>
        <w:t>-</w:t>
      </w:r>
      <w:r w:rsidRPr="00B56814">
        <w:rPr>
          <w:rFonts w:ascii="Arial" w:hAnsi="Arial" w:cs="Arial"/>
          <w:spacing w:val="-8"/>
        </w:rPr>
        <w:t xml:space="preserve"> </w:t>
      </w:r>
      <w:r w:rsidRPr="00B56814">
        <w:rPr>
          <w:rFonts w:ascii="Arial" w:hAnsi="Arial" w:cs="Arial"/>
        </w:rPr>
        <w:t>Empresas</w:t>
      </w:r>
      <w:r w:rsidRPr="00B56814">
        <w:rPr>
          <w:rFonts w:ascii="Arial" w:hAnsi="Arial" w:cs="Arial"/>
          <w:spacing w:val="-8"/>
        </w:rPr>
        <w:t xml:space="preserve"> </w:t>
      </w:r>
      <w:r w:rsidRPr="00B56814">
        <w:rPr>
          <w:rFonts w:ascii="Arial" w:hAnsi="Arial" w:cs="Arial"/>
        </w:rPr>
        <w:t>que</w:t>
      </w:r>
      <w:r w:rsidRPr="00B56814">
        <w:rPr>
          <w:rFonts w:ascii="Arial" w:hAnsi="Arial" w:cs="Arial"/>
          <w:spacing w:val="-5"/>
        </w:rPr>
        <w:t xml:space="preserve"> </w:t>
      </w:r>
      <w:r w:rsidRPr="00B56814">
        <w:rPr>
          <w:rFonts w:ascii="Arial" w:hAnsi="Arial" w:cs="Arial"/>
        </w:rPr>
        <w:t>invistam</w:t>
      </w:r>
      <w:r w:rsidRPr="00B56814">
        <w:rPr>
          <w:rFonts w:ascii="Arial" w:hAnsi="Arial" w:cs="Arial"/>
          <w:spacing w:val="-4"/>
        </w:rPr>
        <w:t xml:space="preserve"> </w:t>
      </w:r>
      <w:r w:rsidRPr="00B56814">
        <w:rPr>
          <w:rFonts w:ascii="Arial" w:hAnsi="Arial" w:cs="Arial"/>
        </w:rPr>
        <w:t>em</w:t>
      </w:r>
      <w:r w:rsidRPr="00B56814">
        <w:rPr>
          <w:rFonts w:ascii="Arial" w:hAnsi="Arial" w:cs="Arial"/>
          <w:spacing w:val="-5"/>
        </w:rPr>
        <w:t xml:space="preserve"> </w:t>
      </w:r>
      <w:r w:rsidRPr="00B56814">
        <w:rPr>
          <w:rFonts w:ascii="Arial" w:hAnsi="Arial" w:cs="Arial"/>
        </w:rPr>
        <w:t>pesquisa</w:t>
      </w:r>
      <w:r w:rsidRPr="00B56814">
        <w:rPr>
          <w:rFonts w:ascii="Arial" w:hAnsi="Arial" w:cs="Arial"/>
          <w:spacing w:val="-3"/>
        </w:rPr>
        <w:t xml:space="preserve"> </w:t>
      </w:r>
      <w:r w:rsidRPr="00B56814">
        <w:rPr>
          <w:rFonts w:ascii="Arial" w:hAnsi="Arial" w:cs="Arial"/>
        </w:rPr>
        <w:t>e</w:t>
      </w:r>
      <w:r w:rsidRPr="00B56814">
        <w:rPr>
          <w:rFonts w:ascii="Arial" w:hAnsi="Arial" w:cs="Arial"/>
          <w:spacing w:val="-7"/>
        </w:rPr>
        <w:t xml:space="preserve"> </w:t>
      </w:r>
      <w:r w:rsidRPr="00B56814">
        <w:rPr>
          <w:rFonts w:ascii="Arial" w:hAnsi="Arial" w:cs="Arial"/>
        </w:rPr>
        <w:t>no</w:t>
      </w:r>
      <w:r w:rsidRPr="00B56814">
        <w:rPr>
          <w:rFonts w:ascii="Arial" w:hAnsi="Arial" w:cs="Arial"/>
          <w:spacing w:val="-4"/>
        </w:rPr>
        <w:t xml:space="preserve"> </w:t>
      </w:r>
      <w:r w:rsidRPr="00B56814">
        <w:rPr>
          <w:rFonts w:ascii="Arial" w:hAnsi="Arial" w:cs="Arial"/>
        </w:rPr>
        <w:t>desenvolvimento</w:t>
      </w:r>
      <w:r w:rsidRPr="00B56814">
        <w:rPr>
          <w:rFonts w:ascii="Arial" w:hAnsi="Arial" w:cs="Arial"/>
          <w:spacing w:val="-5"/>
        </w:rPr>
        <w:t xml:space="preserve"> </w:t>
      </w:r>
      <w:r w:rsidRPr="00B56814">
        <w:rPr>
          <w:rFonts w:ascii="Arial" w:hAnsi="Arial" w:cs="Arial"/>
        </w:rPr>
        <w:t>de</w:t>
      </w:r>
      <w:r w:rsidRPr="00B56814">
        <w:rPr>
          <w:rFonts w:ascii="Arial" w:hAnsi="Arial" w:cs="Arial"/>
          <w:spacing w:val="-6"/>
        </w:rPr>
        <w:t xml:space="preserve"> </w:t>
      </w:r>
      <w:r w:rsidRPr="00B56814">
        <w:rPr>
          <w:rFonts w:ascii="Arial" w:hAnsi="Arial" w:cs="Arial"/>
        </w:rPr>
        <w:t>tecnologia</w:t>
      </w:r>
      <w:r w:rsidRPr="00B56814">
        <w:rPr>
          <w:rFonts w:ascii="Arial" w:hAnsi="Arial" w:cs="Arial"/>
          <w:spacing w:val="-5"/>
        </w:rPr>
        <w:t xml:space="preserve"> </w:t>
      </w:r>
      <w:r w:rsidRPr="00B56814">
        <w:rPr>
          <w:rFonts w:ascii="Arial" w:hAnsi="Arial" w:cs="Arial"/>
        </w:rPr>
        <w:t>no</w:t>
      </w:r>
      <w:r w:rsidRPr="00B56814">
        <w:rPr>
          <w:rFonts w:ascii="Arial" w:hAnsi="Arial" w:cs="Arial"/>
          <w:spacing w:val="-6"/>
        </w:rPr>
        <w:t xml:space="preserve"> </w:t>
      </w:r>
      <w:r w:rsidRPr="00B56814">
        <w:rPr>
          <w:rFonts w:ascii="Arial" w:hAnsi="Arial" w:cs="Arial"/>
          <w:spacing w:val="-2"/>
        </w:rPr>
        <w:t>País;</w:t>
      </w:r>
    </w:p>
    <w:p w14:paraId="6FC4C0F6" w14:textId="77777777" w:rsidR="00B56814" w:rsidRPr="00B56814" w:rsidRDefault="00B56814">
      <w:pPr>
        <w:pStyle w:val="PargrafodaLista"/>
        <w:numPr>
          <w:ilvl w:val="2"/>
          <w:numId w:val="13"/>
        </w:numPr>
        <w:tabs>
          <w:tab w:val="left" w:pos="1220"/>
        </w:tabs>
        <w:autoSpaceDE w:val="0"/>
        <w:autoSpaceDN w:val="0"/>
        <w:spacing w:before="126" w:line="360" w:lineRule="auto"/>
        <w:ind w:left="0" w:right="2" w:firstLine="0"/>
        <w:jc w:val="both"/>
        <w:rPr>
          <w:rFonts w:ascii="Arial" w:hAnsi="Arial" w:cs="Arial"/>
        </w:rPr>
      </w:pPr>
      <w:r w:rsidRPr="00B56814">
        <w:rPr>
          <w:rFonts w:ascii="Arial" w:hAnsi="Arial" w:cs="Arial"/>
        </w:rPr>
        <w:t>- Empresas que comprovem a prática de mitigação, nos termos da Lei nº 12.187, de 29 de dezembro de 2009.</w:t>
      </w:r>
    </w:p>
    <w:p w14:paraId="6A2B9939" w14:textId="77777777" w:rsidR="00B56814" w:rsidRPr="00B56814" w:rsidRDefault="00B56814">
      <w:pPr>
        <w:pStyle w:val="PargrafodaLista"/>
        <w:numPr>
          <w:ilvl w:val="1"/>
          <w:numId w:val="13"/>
        </w:numPr>
        <w:tabs>
          <w:tab w:val="left" w:pos="1011"/>
        </w:tabs>
        <w:autoSpaceDE w:val="0"/>
        <w:autoSpaceDN w:val="0"/>
        <w:spacing w:line="360" w:lineRule="auto"/>
        <w:ind w:left="0" w:right="2" w:firstLine="0"/>
        <w:jc w:val="both"/>
        <w:rPr>
          <w:rFonts w:ascii="Arial" w:hAnsi="Arial" w:cs="Arial"/>
        </w:rPr>
      </w:pPr>
      <w:r w:rsidRPr="00B56814">
        <w:rPr>
          <w:rFonts w:ascii="Arial" w:hAnsi="Arial" w:cs="Arial"/>
        </w:rPr>
        <w:t>-</w:t>
      </w:r>
      <w:r w:rsidRPr="00B56814">
        <w:rPr>
          <w:rFonts w:ascii="Arial" w:hAnsi="Arial" w:cs="Arial"/>
          <w:spacing w:val="-12"/>
        </w:rPr>
        <w:t xml:space="preserve"> </w:t>
      </w:r>
      <w:r w:rsidRPr="00B56814">
        <w:rPr>
          <w:rFonts w:ascii="Arial" w:hAnsi="Arial" w:cs="Arial"/>
        </w:rPr>
        <w:t>Encerrada</w:t>
      </w:r>
      <w:r w:rsidRPr="00B56814">
        <w:rPr>
          <w:rFonts w:ascii="Arial" w:hAnsi="Arial" w:cs="Arial"/>
          <w:spacing w:val="-14"/>
        </w:rPr>
        <w:t xml:space="preserve"> </w:t>
      </w:r>
      <w:r w:rsidRPr="00B56814">
        <w:rPr>
          <w:rFonts w:ascii="Arial" w:hAnsi="Arial" w:cs="Arial"/>
        </w:rPr>
        <w:t>a</w:t>
      </w:r>
      <w:r w:rsidRPr="00B56814">
        <w:rPr>
          <w:rFonts w:ascii="Arial" w:hAnsi="Arial" w:cs="Arial"/>
          <w:spacing w:val="-11"/>
        </w:rPr>
        <w:t xml:space="preserve"> </w:t>
      </w:r>
      <w:r w:rsidRPr="00B56814">
        <w:rPr>
          <w:rFonts w:ascii="Arial" w:hAnsi="Arial" w:cs="Arial"/>
        </w:rPr>
        <w:t>etapa</w:t>
      </w:r>
      <w:r w:rsidRPr="00B56814">
        <w:rPr>
          <w:rFonts w:ascii="Arial" w:hAnsi="Arial" w:cs="Arial"/>
          <w:spacing w:val="-16"/>
        </w:rPr>
        <w:t xml:space="preserve"> </w:t>
      </w:r>
      <w:r w:rsidRPr="00B56814">
        <w:rPr>
          <w:rFonts w:ascii="Arial" w:hAnsi="Arial" w:cs="Arial"/>
        </w:rPr>
        <w:t>de</w:t>
      </w:r>
      <w:r w:rsidRPr="00B56814">
        <w:rPr>
          <w:rFonts w:ascii="Arial" w:hAnsi="Arial" w:cs="Arial"/>
          <w:spacing w:val="-11"/>
        </w:rPr>
        <w:t xml:space="preserve"> </w:t>
      </w:r>
      <w:r w:rsidRPr="00B56814">
        <w:rPr>
          <w:rFonts w:ascii="Arial" w:hAnsi="Arial" w:cs="Arial"/>
        </w:rPr>
        <w:t>envio</w:t>
      </w:r>
      <w:r w:rsidRPr="00B56814">
        <w:rPr>
          <w:rFonts w:ascii="Arial" w:hAnsi="Arial" w:cs="Arial"/>
          <w:spacing w:val="-11"/>
        </w:rPr>
        <w:t xml:space="preserve"> </w:t>
      </w:r>
      <w:r w:rsidRPr="00B56814">
        <w:rPr>
          <w:rFonts w:ascii="Arial" w:hAnsi="Arial" w:cs="Arial"/>
        </w:rPr>
        <w:t>de</w:t>
      </w:r>
      <w:r w:rsidRPr="00B56814">
        <w:rPr>
          <w:rFonts w:ascii="Arial" w:hAnsi="Arial" w:cs="Arial"/>
          <w:spacing w:val="-12"/>
        </w:rPr>
        <w:t xml:space="preserve"> </w:t>
      </w:r>
      <w:r w:rsidRPr="00B56814">
        <w:rPr>
          <w:rFonts w:ascii="Arial" w:hAnsi="Arial" w:cs="Arial"/>
        </w:rPr>
        <w:t>lances</w:t>
      </w:r>
      <w:r w:rsidRPr="00B56814">
        <w:rPr>
          <w:rFonts w:ascii="Arial" w:hAnsi="Arial" w:cs="Arial"/>
          <w:spacing w:val="-14"/>
        </w:rPr>
        <w:t xml:space="preserve"> </w:t>
      </w:r>
      <w:r w:rsidRPr="00B56814">
        <w:rPr>
          <w:rFonts w:ascii="Arial" w:hAnsi="Arial" w:cs="Arial"/>
        </w:rPr>
        <w:t>da</w:t>
      </w:r>
      <w:r w:rsidRPr="00B56814">
        <w:rPr>
          <w:rFonts w:ascii="Arial" w:hAnsi="Arial" w:cs="Arial"/>
          <w:spacing w:val="-14"/>
        </w:rPr>
        <w:t xml:space="preserve"> </w:t>
      </w:r>
      <w:r w:rsidRPr="00B56814">
        <w:rPr>
          <w:rFonts w:ascii="Arial" w:hAnsi="Arial" w:cs="Arial"/>
        </w:rPr>
        <w:t>sessão</w:t>
      </w:r>
      <w:r w:rsidRPr="00B56814">
        <w:rPr>
          <w:rFonts w:ascii="Arial" w:hAnsi="Arial" w:cs="Arial"/>
          <w:spacing w:val="-12"/>
        </w:rPr>
        <w:t xml:space="preserve"> </w:t>
      </w:r>
      <w:r w:rsidRPr="00B56814">
        <w:rPr>
          <w:rFonts w:ascii="Arial" w:hAnsi="Arial" w:cs="Arial"/>
        </w:rPr>
        <w:t>pública,</w:t>
      </w:r>
      <w:r w:rsidRPr="00B56814">
        <w:rPr>
          <w:rFonts w:ascii="Arial" w:hAnsi="Arial" w:cs="Arial"/>
          <w:spacing w:val="-11"/>
        </w:rPr>
        <w:t xml:space="preserve"> o(</w:t>
      </w:r>
      <w:r w:rsidRPr="00B56814">
        <w:rPr>
          <w:rFonts w:ascii="Arial" w:hAnsi="Arial" w:cs="Arial"/>
        </w:rPr>
        <w:t>a)</w:t>
      </w:r>
      <w:r w:rsidRPr="00B56814">
        <w:rPr>
          <w:rFonts w:ascii="Arial" w:hAnsi="Arial" w:cs="Arial"/>
          <w:spacing w:val="-14"/>
        </w:rPr>
        <w:t xml:space="preserve"> </w:t>
      </w:r>
      <w:r w:rsidRPr="00B56814">
        <w:rPr>
          <w:rFonts w:ascii="Arial" w:hAnsi="Arial" w:cs="Arial"/>
        </w:rPr>
        <w:t>Pregoeiro(a)</w:t>
      </w:r>
      <w:r w:rsidRPr="00B56814">
        <w:rPr>
          <w:rFonts w:ascii="Arial" w:hAnsi="Arial" w:cs="Arial"/>
          <w:spacing w:val="-12"/>
        </w:rPr>
        <w:t xml:space="preserve"> </w:t>
      </w:r>
      <w:r w:rsidRPr="00B56814">
        <w:rPr>
          <w:rFonts w:ascii="Arial" w:hAnsi="Arial" w:cs="Arial"/>
        </w:rPr>
        <w:t>deverá</w:t>
      </w:r>
      <w:r w:rsidRPr="00B56814">
        <w:rPr>
          <w:rFonts w:ascii="Arial" w:hAnsi="Arial" w:cs="Arial"/>
          <w:spacing w:val="-11"/>
        </w:rPr>
        <w:t xml:space="preserve"> </w:t>
      </w:r>
      <w:r w:rsidRPr="00B56814">
        <w:rPr>
          <w:rFonts w:ascii="Arial" w:hAnsi="Arial" w:cs="Arial"/>
        </w:rPr>
        <w:t>encaminhar,</w:t>
      </w:r>
      <w:r w:rsidRPr="00B56814">
        <w:rPr>
          <w:rFonts w:ascii="Arial" w:hAnsi="Arial" w:cs="Arial"/>
          <w:spacing w:val="-12"/>
        </w:rPr>
        <w:t xml:space="preserve"> </w:t>
      </w:r>
      <w:r w:rsidRPr="00B56814">
        <w:rPr>
          <w:rFonts w:ascii="Arial" w:hAnsi="Arial" w:cs="Arial"/>
        </w:rPr>
        <w:t>pelo sistema</w:t>
      </w:r>
      <w:r w:rsidRPr="00B56814">
        <w:rPr>
          <w:rFonts w:ascii="Arial" w:hAnsi="Arial" w:cs="Arial"/>
          <w:spacing w:val="-5"/>
        </w:rPr>
        <w:t xml:space="preserve"> </w:t>
      </w:r>
      <w:r w:rsidRPr="00B56814">
        <w:rPr>
          <w:rFonts w:ascii="Arial" w:hAnsi="Arial" w:cs="Arial"/>
        </w:rPr>
        <w:t>eletrônico,</w:t>
      </w:r>
      <w:r w:rsidRPr="00B56814">
        <w:rPr>
          <w:rFonts w:ascii="Arial" w:hAnsi="Arial" w:cs="Arial"/>
          <w:spacing w:val="-7"/>
        </w:rPr>
        <w:t xml:space="preserve"> </w:t>
      </w:r>
      <w:r w:rsidRPr="00B56814">
        <w:rPr>
          <w:rFonts w:ascii="Arial" w:hAnsi="Arial" w:cs="Arial"/>
        </w:rPr>
        <w:t>contraproposta</w:t>
      </w:r>
      <w:r w:rsidRPr="00B56814">
        <w:rPr>
          <w:rFonts w:ascii="Arial" w:hAnsi="Arial" w:cs="Arial"/>
          <w:spacing w:val="-7"/>
        </w:rPr>
        <w:t xml:space="preserve"> </w:t>
      </w:r>
      <w:r w:rsidRPr="00B56814">
        <w:rPr>
          <w:rFonts w:ascii="Arial" w:hAnsi="Arial" w:cs="Arial"/>
        </w:rPr>
        <w:t>ao</w:t>
      </w:r>
      <w:r w:rsidRPr="00B56814">
        <w:rPr>
          <w:rFonts w:ascii="Arial" w:hAnsi="Arial" w:cs="Arial"/>
          <w:spacing w:val="-6"/>
        </w:rPr>
        <w:t xml:space="preserve"> </w:t>
      </w:r>
      <w:r w:rsidRPr="00B56814">
        <w:rPr>
          <w:rFonts w:ascii="Arial" w:hAnsi="Arial" w:cs="Arial"/>
        </w:rPr>
        <w:t>licitante</w:t>
      </w:r>
      <w:r w:rsidRPr="00B56814">
        <w:rPr>
          <w:rFonts w:ascii="Arial" w:hAnsi="Arial" w:cs="Arial"/>
          <w:spacing w:val="-8"/>
        </w:rPr>
        <w:t xml:space="preserve"> </w:t>
      </w:r>
      <w:r w:rsidRPr="00B56814">
        <w:rPr>
          <w:rFonts w:ascii="Arial" w:hAnsi="Arial" w:cs="Arial"/>
        </w:rPr>
        <w:t>que</w:t>
      </w:r>
      <w:r w:rsidRPr="00B56814">
        <w:rPr>
          <w:rFonts w:ascii="Arial" w:hAnsi="Arial" w:cs="Arial"/>
          <w:spacing w:val="-5"/>
        </w:rPr>
        <w:t xml:space="preserve"> </w:t>
      </w:r>
      <w:r w:rsidRPr="00B56814">
        <w:rPr>
          <w:rFonts w:ascii="Arial" w:hAnsi="Arial" w:cs="Arial"/>
        </w:rPr>
        <w:t>tenha</w:t>
      </w:r>
      <w:r w:rsidRPr="00B56814">
        <w:rPr>
          <w:rFonts w:ascii="Arial" w:hAnsi="Arial" w:cs="Arial"/>
          <w:spacing w:val="-6"/>
        </w:rPr>
        <w:t xml:space="preserve"> </w:t>
      </w:r>
      <w:r w:rsidRPr="00B56814">
        <w:rPr>
          <w:rFonts w:ascii="Arial" w:hAnsi="Arial" w:cs="Arial"/>
        </w:rPr>
        <w:t>apresentado</w:t>
      </w:r>
      <w:r w:rsidRPr="00B56814">
        <w:rPr>
          <w:rFonts w:ascii="Arial" w:hAnsi="Arial" w:cs="Arial"/>
          <w:spacing w:val="-8"/>
        </w:rPr>
        <w:t xml:space="preserve"> </w:t>
      </w:r>
      <w:r w:rsidRPr="00B56814">
        <w:rPr>
          <w:rFonts w:ascii="Arial" w:hAnsi="Arial" w:cs="Arial"/>
        </w:rPr>
        <w:t>o</w:t>
      </w:r>
      <w:r w:rsidRPr="00B56814">
        <w:rPr>
          <w:rFonts w:ascii="Arial" w:hAnsi="Arial" w:cs="Arial"/>
          <w:spacing w:val="-8"/>
        </w:rPr>
        <w:t xml:space="preserve"> </w:t>
      </w:r>
      <w:r w:rsidRPr="00B56814">
        <w:rPr>
          <w:rFonts w:ascii="Arial" w:hAnsi="Arial" w:cs="Arial"/>
        </w:rPr>
        <w:t>melhor</w:t>
      </w:r>
      <w:r w:rsidRPr="00B56814">
        <w:rPr>
          <w:rFonts w:ascii="Arial" w:hAnsi="Arial" w:cs="Arial"/>
          <w:spacing w:val="-4"/>
        </w:rPr>
        <w:t xml:space="preserve"> </w:t>
      </w:r>
      <w:r w:rsidRPr="00B56814">
        <w:rPr>
          <w:rFonts w:ascii="Arial" w:hAnsi="Arial" w:cs="Arial"/>
        </w:rPr>
        <w:t>preço,</w:t>
      </w:r>
      <w:r w:rsidRPr="00B56814">
        <w:rPr>
          <w:rFonts w:ascii="Arial" w:hAnsi="Arial" w:cs="Arial"/>
          <w:spacing w:val="-4"/>
        </w:rPr>
        <w:t xml:space="preserve"> </w:t>
      </w:r>
      <w:r w:rsidRPr="00B56814">
        <w:rPr>
          <w:rFonts w:ascii="Arial" w:hAnsi="Arial" w:cs="Arial"/>
        </w:rPr>
        <w:t>para</w:t>
      </w:r>
      <w:r w:rsidRPr="00B56814">
        <w:rPr>
          <w:rFonts w:ascii="Arial" w:hAnsi="Arial" w:cs="Arial"/>
          <w:spacing w:val="-10"/>
        </w:rPr>
        <w:t xml:space="preserve"> </w:t>
      </w:r>
      <w:r w:rsidRPr="00B56814">
        <w:rPr>
          <w:rFonts w:ascii="Arial" w:hAnsi="Arial" w:cs="Arial"/>
        </w:rPr>
        <w:t>que</w:t>
      </w:r>
      <w:r w:rsidRPr="00B56814">
        <w:rPr>
          <w:rFonts w:ascii="Arial" w:hAnsi="Arial" w:cs="Arial"/>
          <w:spacing w:val="-6"/>
        </w:rPr>
        <w:t xml:space="preserve"> </w:t>
      </w:r>
      <w:r w:rsidRPr="00B56814">
        <w:rPr>
          <w:rFonts w:ascii="Arial" w:hAnsi="Arial" w:cs="Arial"/>
        </w:rPr>
        <w:t>seja obtida melhor proposta, vedada a negociação em condições diferentes das previstas neste Edital.</w:t>
      </w:r>
    </w:p>
    <w:p w14:paraId="25A2034A" w14:textId="77777777" w:rsidR="00B56814" w:rsidRPr="00B56814" w:rsidRDefault="00B56814">
      <w:pPr>
        <w:pStyle w:val="PargrafodaLista"/>
        <w:numPr>
          <w:ilvl w:val="1"/>
          <w:numId w:val="13"/>
        </w:numPr>
        <w:tabs>
          <w:tab w:val="left" w:pos="1031"/>
        </w:tabs>
        <w:autoSpaceDE w:val="0"/>
        <w:autoSpaceDN w:val="0"/>
        <w:spacing w:line="362" w:lineRule="auto"/>
        <w:ind w:left="0" w:right="2" w:firstLine="0"/>
        <w:jc w:val="both"/>
        <w:rPr>
          <w:rFonts w:ascii="Arial" w:hAnsi="Arial" w:cs="Arial"/>
        </w:rPr>
      </w:pPr>
      <w:r w:rsidRPr="00B56814">
        <w:rPr>
          <w:rFonts w:ascii="Arial" w:hAnsi="Arial" w:cs="Arial"/>
        </w:rPr>
        <w:t xml:space="preserve">- A negociação será realizada por meio do sistema, podendo ser acompanhada </w:t>
      </w:r>
      <w:r w:rsidRPr="00B56814">
        <w:rPr>
          <w:rFonts w:ascii="Arial" w:hAnsi="Arial" w:cs="Arial"/>
        </w:rPr>
        <w:lastRenderedPageBreak/>
        <w:t xml:space="preserve">pelos demais </w:t>
      </w:r>
      <w:r w:rsidRPr="00B56814">
        <w:rPr>
          <w:rFonts w:ascii="Arial" w:hAnsi="Arial" w:cs="Arial"/>
          <w:spacing w:val="-2"/>
        </w:rPr>
        <w:t>licitantes.</w:t>
      </w:r>
    </w:p>
    <w:p w14:paraId="5364F0B8" w14:textId="77777777" w:rsidR="00B56814" w:rsidRPr="00B56814" w:rsidRDefault="00B56814">
      <w:pPr>
        <w:pStyle w:val="PargrafodaLista"/>
        <w:numPr>
          <w:ilvl w:val="1"/>
          <w:numId w:val="13"/>
        </w:numPr>
        <w:tabs>
          <w:tab w:val="left" w:pos="1098"/>
        </w:tabs>
        <w:autoSpaceDE w:val="0"/>
        <w:autoSpaceDN w:val="0"/>
        <w:spacing w:line="360" w:lineRule="auto"/>
        <w:ind w:left="0" w:right="2" w:firstLine="0"/>
        <w:jc w:val="both"/>
        <w:rPr>
          <w:rFonts w:ascii="Arial" w:hAnsi="Arial" w:cs="Arial"/>
        </w:rPr>
      </w:pPr>
      <w:r w:rsidRPr="00B56814">
        <w:rPr>
          <w:rFonts w:ascii="Arial" w:hAnsi="Arial" w:cs="Arial"/>
        </w:rPr>
        <w:t>- Quando houver apenas um item por lote, o sistema ao final da sessão de disputa automaticamente</w:t>
      </w:r>
      <w:r w:rsidRPr="00B56814">
        <w:rPr>
          <w:rFonts w:ascii="Arial" w:hAnsi="Arial" w:cs="Arial"/>
          <w:spacing w:val="-16"/>
        </w:rPr>
        <w:t xml:space="preserve"> </w:t>
      </w:r>
      <w:r w:rsidRPr="00B56814">
        <w:rPr>
          <w:rFonts w:ascii="Arial" w:hAnsi="Arial" w:cs="Arial"/>
        </w:rPr>
        <w:t>atualizará</w:t>
      </w:r>
      <w:r w:rsidRPr="00B56814">
        <w:rPr>
          <w:rFonts w:ascii="Arial" w:hAnsi="Arial" w:cs="Arial"/>
          <w:spacing w:val="-15"/>
        </w:rPr>
        <w:t xml:space="preserve"> </w:t>
      </w:r>
      <w:r w:rsidRPr="00B56814">
        <w:rPr>
          <w:rFonts w:ascii="Arial" w:hAnsi="Arial" w:cs="Arial"/>
        </w:rPr>
        <w:t>a</w:t>
      </w:r>
      <w:r w:rsidRPr="00B56814">
        <w:rPr>
          <w:rFonts w:ascii="Arial" w:hAnsi="Arial" w:cs="Arial"/>
          <w:spacing w:val="-15"/>
        </w:rPr>
        <w:t xml:space="preserve"> </w:t>
      </w:r>
      <w:r w:rsidRPr="00B56814">
        <w:rPr>
          <w:rFonts w:ascii="Arial" w:hAnsi="Arial" w:cs="Arial"/>
        </w:rPr>
        <w:t>proposta</w:t>
      </w:r>
      <w:r w:rsidRPr="00B56814">
        <w:rPr>
          <w:rFonts w:ascii="Arial" w:hAnsi="Arial" w:cs="Arial"/>
          <w:spacing w:val="-16"/>
        </w:rPr>
        <w:t xml:space="preserve"> </w:t>
      </w:r>
      <w:r w:rsidRPr="00B56814">
        <w:rPr>
          <w:rFonts w:ascii="Arial" w:hAnsi="Arial" w:cs="Arial"/>
        </w:rPr>
        <w:t>do</w:t>
      </w:r>
      <w:r w:rsidRPr="00B56814">
        <w:rPr>
          <w:rFonts w:ascii="Arial" w:hAnsi="Arial" w:cs="Arial"/>
          <w:spacing w:val="-15"/>
        </w:rPr>
        <w:t xml:space="preserve"> </w:t>
      </w:r>
      <w:r w:rsidRPr="00B56814">
        <w:rPr>
          <w:rFonts w:ascii="Arial" w:hAnsi="Arial" w:cs="Arial"/>
        </w:rPr>
        <w:t>fornecedor</w:t>
      </w:r>
      <w:r w:rsidRPr="00B56814">
        <w:rPr>
          <w:rFonts w:ascii="Arial" w:hAnsi="Arial" w:cs="Arial"/>
          <w:spacing w:val="-14"/>
        </w:rPr>
        <w:t xml:space="preserve"> </w:t>
      </w:r>
      <w:r w:rsidRPr="00B56814">
        <w:rPr>
          <w:rFonts w:ascii="Arial" w:hAnsi="Arial" w:cs="Arial"/>
        </w:rPr>
        <w:t>pelo</w:t>
      </w:r>
      <w:r w:rsidRPr="00B56814">
        <w:rPr>
          <w:rFonts w:ascii="Arial" w:hAnsi="Arial" w:cs="Arial"/>
          <w:spacing w:val="-15"/>
        </w:rPr>
        <w:t xml:space="preserve"> </w:t>
      </w:r>
      <w:r w:rsidRPr="00B56814">
        <w:rPr>
          <w:rFonts w:ascii="Arial" w:hAnsi="Arial" w:cs="Arial"/>
        </w:rPr>
        <w:t>melhor</w:t>
      </w:r>
      <w:r w:rsidRPr="00B56814">
        <w:rPr>
          <w:rFonts w:ascii="Arial" w:hAnsi="Arial" w:cs="Arial"/>
          <w:spacing w:val="-12"/>
        </w:rPr>
        <w:t xml:space="preserve"> </w:t>
      </w:r>
      <w:r w:rsidRPr="00B56814">
        <w:rPr>
          <w:rFonts w:ascii="Arial" w:hAnsi="Arial" w:cs="Arial"/>
        </w:rPr>
        <w:t>lance</w:t>
      </w:r>
      <w:r w:rsidRPr="00B56814">
        <w:rPr>
          <w:rFonts w:ascii="Arial" w:hAnsi="Arial" w:cs="Arial"/>
          <w:spacing w:val="-16"/>
        </w:rPr>
        <w:t xml:space="preserve"> </w:t>
      </w:r>
      <w:r w:rsidRPr="00B56814">
        <w:rPr>
          <w:rFonts w:ascii="Arial" w:hAnsi="Arial" w:cs="Arial"/>
        </w:rPr>
        <w:t>ofertado.</w:t>
      </w:r>
      <w:r w:rsidRPr="00B56814">
        <w:rPr>
          <w:rFonts w:ascii="Arial" w:hAnsi="Arial" w:cs="Arial"/>
          <w:spacing w:val="-11"/>
        </w:rPr>
        <w:t xml:space="preserve"> </w:t>
      </w:r>
      <w:r w:rsidRPr="00B56814">
        <w:rPr>
          <w:rFonts w:ascii="Arial" w:hAnsi="Arial" w:cs="Arial"/>
        </w:rPr>
        <w:t>No</w:t>
      </w:r>
      <w:r w:rsidRPr="00B56814">
        <w:rPr>
          <w:rFonts w:ascii="Arial" w:hAnsi="Arial" w:cs="Arial"/>
          <w:spacing w:val="-16"/>
        </w:rPr>
        <w:t xml:space="preserve"> </w:t>
      </w:r>
      <w:r w:rsidRPr="00B56814">
        <w:rPr>
          <w:rFonts w:ascii="Arial" w:hAnsi="Arial" w:cs="Arial"/>
        </w:rPr>
        <w:t>entanto</w:t>
      </w:r>
      <w:r w:rsidRPr="00B56814">
        <w:rPr>
          <w:rFonts w:ascii="Arial" w:hAnsi="Arial" w:cs="Arial"/>
          <w:spacing w:val="-15"/>
        </w:rPr>
        <w:t xml:space="preserve"> </w:t>
      </w:r>
      <w:r w:rsidRPr="00B56814">
        <w:rPr>
          <w:rFonts w:ascii="Arial" w:hAnsi="Arial" w:cs="Arial"/>
        </w:rPr>
        <w:t>quando se</w:t>
      </w:r>
      <w:r w:rsidRPr="00B56814">
        <w:rPr>
          <w:rFonts w:ascii="Arial" w:hAnsi="Arial" w:cs="Arial"/>
          <w:spacing w:val="-8"/>
        </w:rPr>
        <w:t xml:space="preserve"> </w:t>
      </w:r>
      <w:r w:rsidRPr="00B56814">
        <w:rPr>
          <w:rFonts w:ascii="Arial" w:hAnsi="Arial" w:cs="Arial"/>
        </w:rPr>
        <w:t>tratar</w:t>
      </w:r>
      <w:r w:rsidRPr="00B56814">
        <w:rPr>
          <w:rFonts w:ascii="Arial" w:hAnsi="Arial" w:cs="Arial"/>
          <w:spacing w:val="-7"/>
        </w:rPr>
        <w:t xml:space="preserve"> </w:t>
      </w:r>
      <w:r w:rsidRPr="00B56814">
        <w:rPr>
          <w:rFonts w:ascii="Arial" w:hAnsi="Arial" w:cs="Arial"/>
        </w:rPr>
        <w:t>de</w:t>
      </w:r>
      <w:r w:rsidRPr="00B56814">
        <w:rPr>
          <w:rFonts w:ascii="Arial" w:hAnsi="Arial" w:cs="Arial"/>
          <w:spacing w:val="-11"/>
        </w:rPr>
        <w:t xml:space="preserve"> </w:t>
      </w:r>
      <w:r w:rsidRPr="00B56814">
        <w:rPr>
          <w:rFonts w:ascii="Arial" w:hAnsi="Arial" w:cs="Arial"/>
        </w:rPr>
        <w:t>mais</w:t>
      </w:r>
      <w:r w:rsidRPr="00B56814">
        <w:rPr>
          <w:rFonts w:ascii="Arial" w:hAnsi="Arial" w:cs="Arial"/>
          <w:spacing w:val="-5"/>
        </w:rPr>
        <w:t xml:space="preserve"> </w:t>
      </w:r>
      <w:r w:rsidRPr="00B56814">
        <w:rPr>
          <w:rFonts w:ascii="Arial" w:hAnsi="Arial" w:cs="Arial"/>
        </w:rPr>
        <w:t>de</w:t>
      </w:r>
      <w:r w:rsidRPr="00B56814">
        <w:rPr>
          <w:rFonts w:ascii="Arial" w:hAnsi="Arial" w:cs="Arial"/>
          <w:spacing w:val="-8"/>
        </w:rPr>
        <w:t xml:space="preserve"> </w:t>
      </w:r>
      <w:r w:rsidRPr="00B56814">
        <w:rPr>
          <w:rFonts w:ascii="Arial" w:hAnsi="Arial" w:cs="Arial"/>
        </w:rPr>
        <w:t>um</w:t>
      </w:r>
      <w:r w:rsidRPr="00B56814">
        <w:rPr>
          <w:rFonts w:ascii="Arial" w:hAnsi="Arial" w:cs="Arial"/>
          <w:spacing w:val="-7"/>
        </w:rPr>
        <w:t xml:space="preserve"> </w:t>
      </w:r>
      <w:r w:rsidRPr="00B56814">
        <w:rPr>
          <w:rFonts w:ascii="Arial" w:hAnsi="Arial" w:cs="Arial"/>
        </w:rPr>
        <w:t>item</w:t>
      </w:r>
      <w:r w:rsidRPr="00B56814">
        <w:rPr>
          <w:rFonts w:ascii="Arial" w:hAnsi="Arial" w:cs="Arial"/>
          <w:spacing w:val="-7"/>
        </w:rPr>
        <w:t xml:space="preserve"> </w:t>
      </w:r>
      <w:r w:rsidRPr="00B56814">
        <w:rPr>
          <w:rFonts w:ascii="Arial" w:hAnsi="Arial" w:cs="Arial"/>
        </w:rPr>
        <w:t>por</w:t>
      </w:r>
      <w:r w:rsidRPr="00B56814">
        <w:rPr>
          <w:rFonts w:ascii="Arial" w:hAnsi="Arial" w:cs="Arial"/>
          <w:spacing w:val="-7"/>
        </w:rPr>
        <w:t xml:space="preserve"> </w:t>
      </w:r>
      <w:r w:rsidRPr="00B56814">
        <w:rPr>
          <w:rFonts w:ascii="Arial" w:hAnsi="Arial" w:cs="Arial"/>
        </w:rPr>
        <w:t>lote</w:t>
      </w:r>
      <w:r w:rsidRPr="00B56814">
        <w:rPr>
          <w:rFonts w:ascii="Arial" w:hAnsi="Arial" w:cs="Arial"/>
          <w:spacing w:val="-7"/>
        </w:rPr>
        <w:t xml:space="preserve"> </w:t>
      </w:r>
      <w:r w:rsidRPr="00B56814">
        <w:rPr>
          <w:rFonts w:ascii="Arial" w:hAnsi="Arial" w:cs="Arial"/>
        </w:rPr>
        <w:t>a</w:t>
      </w:r>
      <w:r w:rsidRPr="00B56814">
        <w:rPr>
          <w:rFonts w:ascii="Arial" w:hAnsi="Arial" w:cs="Arial"/>
          <w:spacing w:val="-8"/>
        </w:rPr>
        <w:t xml:space="preserve"> </w:t>
      </w:r>
      <w:r w:rsidRPr="00B56814">
        <w:rPr>
          <w:rFonts w:ascii="Arial" w:hAnsi="Arial" w:cs="Arial"/>
        </w:rPr>
        <w:t>Pregoeira</w:t>
      </w:r>
      <w:r w:rsidRPr="00B56814">
        <w:rPr>
          <w:rFonts w:ascii="Arial" w:hAnsi="Arial" w:cs="Arial"/>
          <w:spacing w:val="-7"/>
        </w:rPr>
        <w:t xml:space="preserve"> </w:t>
      </w:r>
      <w:r w:rsidRPr="00B56814">
        <w:rPr>
          <w:rFonts w:ascii="Arial" w:hAnsi="Arial" w:cs="Arial"/>
        </w:rPr>
        <w:t>solicitará</w:t>
      </w:r>
      <w:r w:rsidRPr="00B56814">
        <w:rPr>
          <w:rFonts w:ascii="Arial" w:hAnsi="Arial" w:cs="Arial"/>
          <w:spacing w:val="-5"/>
        </w:rPr>
        <w:t xml:space="preserve"> </w:t>
      </w:r>
      <w:r w:rsidRPr="00B56814">
        <w:rPr>
          <w:rFonts w:ascii="Arial" w:hAnsi="Arial" w:cs="Arial"/>
        </w:rPr>
        <w:t>ao</w:t>
      </w:r>
      <w:r w:rsidRPr="00B56814">
        <w:rPr>
          <w:rFonts w:ascii="Arial" w:hAnsi="Arial" w:cs="Arial"/>
          <w:spacing w:val="-8"/>
        </w:rPr>
        <w:t xml:space="preserve"> </w:t>
      </w:r>
      <w:r w:rsidRPr="00B56814">
        <w:rPr>
          <w:rFonts w:ascii="Arial" w:hAnsi="Arial" w:cs="Arial"/>
        </w:rPr>
        <w:t>licitante</w:t>
      </w:r>
      <w:r w:rsidRPr="00B56814">
        <w:rPr>
          <w:rFonts w:ascii="Arial" w:hAnsi="Arial" w:cs="Arial"/>
          <w:spacing w:val="-9"/>
        </w:rPr>
        <w:t xml:space="preserve"> </w:t>
      </w:r>
      <w:r w:rsidRPr="00B56814">
        <w:rPr>
          <w:rFonts w:ascii="Arial" w:hAnsi="Arial" w:cs="Arial"/>
        </w:rPr>
        <w:t>mais</w:t>
      </w:r>
      <w:r w:rsidRPr="00B56814">
        <w:rPr>
          <w:rFonts w:ascii="Arial" w:hAnsi="Arial" w:cs="Arial"/>
          <w:spacing w:val="-7"/>
        </w:rPr>
        <w:t xml:space="preserve"> </w:t>
      </w:r>
      <w:r w:rsidRPr="00B56814">
        <w:rPr>
          <w:rFonts w:ascii="Arial" w:hAnsi="Arial" w:cs="Arial"/>
        </w:rPr>
        <w:t>bem</w:t>
      </w:r>
      <w:r w:rsidRPr="00B56814">
        <w:rPr>
          <w:rFonts w:ascii="Arial" w:hAnsi="Arial" w:cs="Arial"/>
          <w:spacing w:val="-6"/>
        </w:rPr>
        <w:t xml:space="preserve"> </w:t>
      </w:r>
      <w:r w:rsidRPr="00B56814">
        <w:rPr>
          <w:rFonts w:ascii="Arial" w:hAnsi="Arial" w:cs="Arial"/>
        </w:rPr>
        <w:t>classificado</w:t>
      </w:r>
      <w:r w:rsidRPr="00B56814">
        <w:rPr>
          <w:rFonts w:ascii="Arial" w:hAnsi="Arial" w:cs="Arial"/>
          <w:spacing w:val="-10"/>
        </w:rPr>
        <w:t xml:space="preserve"> </w:t>
      </w:r>
      <w:r w:rsidRPr="00B56814">
        <w:rPr>
          <w:rFonts w:ascii="Arial" w:hAnsi="Arial" w:cs="Arial"/>
        </w:rPr>
        <w:t>que,</w:t>
      </w:r>
      <w:r w:rsidRPr="00B56814">
        <w:rPr>
          <w:rFonts w:ascii="Arial" w:hAnsi="Arial" w:cs="Arial"/>
          <w:spacing w:val="-6"/>
        </w:rPr>
        <w:t xml:space="preserve"> </w:t>
      </w:r>
      <w:r w:rsidRPr="00B56814">
        <w:rPr>
          <w:rFonts w:ascii="Arial" w:hAnsi="Arial" w:cs="Arial"/>
        </w:rPr>
        <w:t>no prazo de 02 (duas) horas, podendo ser prorrogado por igual período desde que aprovado, envie, através do sistema, a proposta adequada ao último lance ofertado após a negociação realizada, acompanhada,</w:t>
      </w:r>
      <w:r w:rsidRPr="00B56814">
        <w:rPr>
          <w:rFonts w:ascii="Arial" w:hAnsi="Arial" w:cs="Arial"/>
          <w:spacing w:val="-3"/>
        </w:rPr>
        <w:t xml:space="preserve"> </w:t>
      </w:r>
      <w:r w:rsidRPr="00B56814">
        <w:rPr>
          <w:rFonts w:ascii="Arial" w:hAnsi="Arial" w:cs="Arial"/>
        </w:rPr>
        <w:t>se</w:t>
      </w:r>
      <w:r w:rsidRPr="00B56814">
        <w:rPr>
          <w:rFonts w:ascii="Arial" w:hAnsi="Arial" w:cs="Arial"/>
          <w:spacing w:val="-6"/>
        </w:rPr>
        <w:t xml:space="preserve"> </w:t>
      </w:r>
      <w:r w:rsidRPr="00B56814">
        <w:rPr>
          <w:rFonts w:ascii="Arial" w:hAnsi="Arial" w:cs="Arial"/>
        </w:rPr>
        <w:t>for</w:t>
      </w:r>
      <w:r w:rsidRPr="00B56814">
        <w:rPr>
          <w:rFonts w:ascii="Arial" w:hAnsi="Arial" w:cs="Arial"/>
          <w:spacing w:val="-3"/>
        </w:rPr>
        <w:t xml:space="preserve"> </w:t>
      </w:r>
      <w:r w:rsidRPr="00B56814">
        <w:rPr>
          <w:rFonts w:ascii="Arial" w:hAnsi="Arial" w:cs="Arial"/>
        </w:rPr>
        <w:t>o</w:t>
      </w:r>
      <w:r w:rsidRPr="00B56814">
        <w:rPr>
          <w:rFonts w:ascii="Arial" w:hAnsi="Arial" w:cs="Arial"/>
          <w:spacing w:val="-4"/>
        </w:rPr>
        <w:t xml:space="preserve"> </w:t>
      </w:r>
      <w:r w:rsidRPr="00B56814">
        <w:rPr>
          <w:rFonts w:ascii="Arial" w:hAnsi="Arial" w:cs="Arial"/>
        </w:rPr>
        <w:t>caso, dos</w:t>
      </w:r>
      <w:r w:rsidRPr="00B56814">
        <w:rPr>
          <w:rFonts w:ascii="Arial" w:hAnsi="Arial" w:cs="Arial"/>
          <w:spacing w:val="-1"/>
        </w:rPr>
        <w:t xml:space="preserve"> </w:t>
      </w:r>
      <w:r w:rsidRPr="00B56814">
        <w:rPr>
          <w:rFonts w:ascii="Arial" w:hAnsi="Arial" w:cs="Arial"/>
        </w:rPr>
        <w:t>documentos</w:t>
      </w:r>
      <w:r w:rsidRPr="00B56814">
        <w:rPr>
          <w:rFonts w:ascii="Arial" w:hAnsi="Arial" w:cs="Arial"/>
          <w:spacing w:val="-4"/>
        </w:rPr>
        <w:t xml:space="preserve"> </w:t>
      </w:r>
      <w:r w:rsidRPr="00B56814">
        <w:rPr>
          <w:rFonts w:ascii="Arial" w:hAnsi="Arial" w:cs="Arial"/>
        </w:rPr>
        <w:t>complementares,</w:t>
      </w:r>
      <w:r w:rsidRPr="00B56814">
        <w:rPr>
          <w:rFonts w:ascii="Arial" w:hAnsi="Arial" w:cs="Arial"/>
          <w:spacing w:val="-3"/>
        </w:rPr>
        <w:t xml:space="preserve"> </w:t>
      </w:r>
      <w:r w:rsidRPr="00B56814">
        <w:rPr>
          <w:rFonts w:ascii="Arial" w:hAnsi="Arial" w:cs="Arial"/>
        </w:rPr>
        <w:t>quando</w:t>
      </w:r>
      <w:r w:rsidRPr="00B56814">
        <w:rPr>
          <w:rFonts w:ascii="Arial" w:hAnsi="Arial" w:cs="Arial"/>
          <w:spacing w:val="-4"/>
        </w:rPr>
        <w:t xml:space="preserve"> </w:t>
      </w:r>
      <w:r w:rsidRPr="00B56814">
        <w:rPr>
          <w:rFonts w:ascii="Arial" w:hAnsi="Arial" w:cs="Arial"/>
        </w:rPr>
        <w:t>necessários</w:t>
      </w:r>
      <w:r w:rsidRPr="00B56814">
        <w:rPr>
          <w:rFonts w:ascii="Arial" w:hAnsi="Arial" w:cs="Arial"/>
          <w:spacing w:val="-4"/>
        </w:rPr>
        <w:t xml:space="preserve"> </w:t>
      </w:r>
      <w:r w:rsidRPr="00B56814">
        <w:rPr>
          <w:rFonts w:ascii="Arial" w:hAnsi="Arial" w:cs="Arial"/>
        </w:rPr>
        <w:t>à</w:t>
      </w:r>
      <w:r w:rsidRPr="00B56814">
        <w:rPr>
          <w:rFonts w:ascii="Arial" w:hAnsi="Arial" w:cs="Arial"/>
          <w:spacing w:val="-2"/>
        </w:rPr>
        <w:t xml:space="preserve"> </w:t>
      </w:r>
      <w:r w:rsidRPr="00B56814">
        <w:rPr>
          <w:rFonts w:ascii="Arial" w:hAnsi="Arial" w:cs="Arial"/>
        </w:rPr>
        <w:t>confirmação daqueles exigidos neste Edital e já apresentados.</w:t>
      </w:r>
    </w:p>
    <w:p w14:paraId="321C9039" w14:textId="4FF9A5B1" w:rsidR="00282D91" w:rsidRPr="006E4A41" w:rsidRDefault="00B56814">
      <w:pPr>
        <w:pStyle w:val="PargrafodaLista"/>
        <w:numPr>
          <w:ilvl w:val="1"/>
          <w:numId w:val="13"/>
        </w:numPr>
        <w:tabs>
          <w:tab w:val="left" w:pos="1066"/>
        </w:tabs>
        <w:autoSpaceDE w:val="0"/>
        <w:autoSpaceDN w:val="0"/>
        <w:spacing w:line="362" w:lineRule="auto"/>
        <w:ind w:left="0" w:right="2" w:firstLine="0"/>
        <w:jc w:val="both"/>
        <w:rPr>
          <w:rFonts w:ascii="Arial" w:hAnsi="Arial" w:cs="Arial"/>
        </w:rPr>
      </w:pPr>
      <w:r w:rsidRPr="00B56814">
        <w:rPr>
          <w:rFonts w:ascii="Arial" w:hAnsi="Arial" w:cs="Arial"/>
        </w:rPr>
        <w:t xml:space="preserve">- Após a negociação do preço, o(a) Pregoeiro(a) iniciará a fase de aceitação e julgamento da </w:t>
      </w:r>
      <w:r w:rsidRPr="00B56814">
        <w:rPr>
          <w:rFonts w:ascii="Arial" w:hAnsi="Arial" w:cs="Arial"/>
          <w:spacing w:val="-2"/>
        </w:rPr>
        <w:t>proposta.</w:t>
      </w:r>
    </w:p>
    <w:p w14:paraId="3021901F" w14:textId="33969198" w:rsidR="00282D91" w:rsidRPr="00282D91" w:rsidRDefault="00C339E4" w:rsidP="00282D91">
      <w:pPr>
        <w:pStyle w:val="Corpodetexto"/>
        <w:spacing w:before="119"/>
        <w:rPr>
          <w:rFonts w:cs="Arial"/>
          <w:sz w:val="22"/>
          <w:szCs w:val="22"/>
        </w:rPr>
      </w:pPr>
      <w:r>
        <w:rPr>
          <w:rFonts w:cs="Arial"/>
          <w:noProof/>
          <w:sz w:val="22"/>
          <w:szCs w:val="22"/>
        </w:rPr>
        <mc:AlternateContent>
          <mc:Choice Requires="wps">
            <w:drawing>
              <wp:anchor distT="0" distB="0" distL="0" distR="0" simplePos="0" relativeHeight="251641856" behindDoc="1" locked="0" layoutInCell="1" allowOverlap="1" wp14:anchorId="1D36D704" wp14:editId="32279547">
                <wp:simplePos x="0" y="0"/>
                <wp:positionH relativeFrom="page">
                  <wp:posOffset>845820</wp:posOffset>
                </wp:positionH>
                <wp:positionV relativeFrom="paragraph">
                  <wp:posOffset>236855</wp:posOffset>
                </wp:positionV>
                <wp:extent cx="5875020" cy="241300"/>
                <wp:effectExtent l="0" t="0" r="0" b="0"/>
                <wp:wrapTopAndBottom/>
                <wp:docPr id="1311441422" name="Caixa de Texto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75020" cy="241300"/>
                        </a:xfrm>
                        <a:prstGeom prst="rect">
                          <a:avLst/>
                        </a:prstGeom>
                        <a:solidFill>
                          <a:srgbClr val="BEBEBE"/>
                        </a:solidFill>
                      </wps:spPr>
                      <wps:txbx>
                        <w:txbxContent>
                          <w:p w14:paraId="609E3344" w14:textId="77777777" w:rsidR="00282D91" w:rsidRPr="00282D91" w:rsidRDefault="00282D91" w:rsidP="00282D91">
                            <w:pPr>
                              <w:spacing w:line="248" w:lineRule="exact"/>
                              <w:ind w:left="28"/>
                              <w:rPr>
                                <w:rFonts w:ascii="Arial" w:hAnsi="Arial" w:cs="Arial"/>
                                <w:b/>
                                <w:color w:val="000000"/>
                              </w:rPr>
                            </w:pPr>
                            <w:r w:rsidRPr="00282D91">
                              <w:rPr>
                                <w:rFonts w:ascii="Arial" w:hAnsi="Arial" w:cs="Arial"/>
                                <w:b/>
                                <w:color w:val="000000"/>
                              </w:rPr>
                              <w:t>10</w:t>
                            </w:r>
                            <w:r w:rsidRPr="00282D91">
                              <w:rPr>
                                <w:rFonts w:ascii="Arial" w:hAnsi="Arial" w:cs="Arial"/>
                                <w:b/>
                                <w:color w:val="000000"/>
                                <w:spacing w:val="-3"/>
                              </w:rPr>
                              <w:t xml:space="preserve"> </w:t>
                            </w:r>
                            <w:r w:rsidRPr="00282D91">
                              <w:rPr>
                                <w:rFonts w:ascii="Arial" w:hAnsi="Arial" w:cs="Arial"/>
                                <w:b/>
                                <w:color w:val="000000"/>
                              </w:rPr>
                              <w:t>–</w:t>
                            </w:r>
                            <w:r w:rsidRPr="00282D91">
                              <w:rPr>
                                <w:rFonts w:ascii="Arial" w:hAnsi="Arial" w:cs="Arial"/>
                                <w:b/>
                                <w:color w:val="000000"/>
                                <w:spacing w:val="-3"/>
                              </w:rPr>
                              <w:t xml:space="preserve"> </w:t>
                            </w:r>
                            <w:r w:rsidRPr="00282D91">
                              <w:rPr>
                                <w:rFonts w:ascii="Arial" w:hAnsi="Arial" w:cs="Arial"/>
                                <w:b/>
                                <w:color w:val="000000"/>
                              </w:rPr>
                              <w:t>DA</w:t>
                            </w:r>
                            <w:r w:rsidRPr="00282D91">
                              <w:rPr>
                                <w:rFonts w:ascii="Arial" w:hAnsi="Arial" w:cs="Arial"/>
                                <w:b/>
                                <w:color w:val="000000"/>
                                <w:spacing w:val="-6"/>
                              </w:rPr>
                              <w:t xml:space="preserve"> </w:t>
                            </w:r>
                            <w:r w:rsidRPr="00282D91">
                              <w:rPr>
                                <w:rFonts w:ascii="Arial" w:hAnsi="Arial" w:cs="Arial"/>
                                <w:b/>
                                <w:color w:val="000000"/>
                              </w:rPr>
                              <w:t>ACEITABILIDADE</w:t>
                            </w:r>
                            <w:r w:rsidRPr="00282D91">
                              <w:rPr>
                                <w:rFonts w:ascii="Arial" w:hAnsi="Arial" w:cs="Arial"/>
                                <w:b/>
                                <w:color w:val="000000"/>
                                <w:spacing w:val="-3"/>
                              </w:rPr>
                              <w:t xml:space="preserve"> </w:t>
                            </w:r>
                            <w:r w:rsidRPr="00282D91">
                              <w:rPr>
                                <w:rFonts w:ascii="Arial" w:hAnsi="Arial" w:cs="Arial"/>
                                <w:b/>
                                <w:color w:val="000000"/>
                              </w:rPr>
                              <w:t>DA</w:t>
                            </w:r>
                            <w:r w:rsidRPr="00282D91">
                              <w:rPr>
                                <w:rFonts w:ascii="Arial" w:hAnsi="Arial" w:cs="Arial"/>
                                <w:b/>
                                <w:color w:val="000000"/>
                                <w:spacing w:val="-8"/>
                              </w:rPr>
                              <w:t xml:space="preserve"> </w:t>
                            </w:r>
                            <w:r w:rsidRPr="00282D91">
                              <w:rPr>
                                <w:rFonts w:ascii="Arial" w:hAnsi="Arial" w:cs="Arial"/>
                                <w:b/>
                                <w:color w:val="000000"/>
                              </w:rPr>
                              <w:t>PROPOSTA</w:t>
                            </w:r>
                            <w:r w:rsidRPr="00282D91">
                              <w:rPr>
                                <w:rFonts w:ascii="Arial" w:hAnsi="Arial" w:cs="Arial"/>
                                <w:b/>
                                <w:color w:val="000000"/>
                                <w:spacing w:val="-8"/>
                              </w:rPr>
                              <w:t xml:space="preserve"> </w:t>
                            </w:r>
                            <w:r w:rsidRPr="00282D91">
                              <w:rPr>
                                <w:rFonts w:ascii="Arial" w:hAnsi="Arial" w:cs="Arial"/>
                                <w:b/>
                                <w:color w:val="000000"/>
                                <w:spacing w:val="-2"/>
                              </w:rPr>
                              <w:t>VENCEDORA</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D36D704" id="Caixa de Texto 125" o:spid="_x0000_s1036" type="#_x0000_t202" style="position:absolute;left:0;text-align:left;margin-left:66.6pt;margin-top:18.65pt;width:462.6pt;height:19pt;z-index:-2516746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" fillcolor="#bebebe" stroked="f">
                <v:textbox inset="0,0,0,0">
                  <w:txbxContent>
                    <w:p w14:paraId="609E3344" w14:textId="77777777" w:rsidR="00282D91" w:rsidRPr="00282D91" w:rsidRDefault="00282D91" w:rsidP="00282D91">
                      <w:pPr>
                        <w:spacing w:line="248" w:lineRule="exact"/>
                        <w:ind w:left="28"/>
                        <w:rPr>
                          <w:rFonts w:ascii="Arial" w:hAnsi="Arial" w:cs="Arial"/>
                          <w:b/>
                          <w:color w:val="000000"/>
                        </w:rPr>
                      </w:pPr>
                      <w:r w:rsidRPr="00282D91">
                        <w:rPr>
                          <w:rFonts w:ascii="Arial" w:hAnsi="Arial" w:cs="Arial"/>
                          <w:b/>
                          <w:color w:val="000000"/>
                        </w:rPr>
                        <w:t>10</w:t>
                      </w:r>
                      <w:r w:rsidRPr="00282D91">
                        <w:rPr>
                          <w:rFonts w:ascii="Arial" w:hAnsi="Arial" w:cs="Arial"/>
                          <w:b/>
                          <w:color w:val="000000"/>
                          <w:spacing w:val="-3"/>
                        </w:rPr>
                        <w:t xml:space="preserve"> </w:t>
                      </w:r>
                      <w:r w:rsidRPr="00282D91">
                        <w:rPr>
                          <w:rFonts w:ascii="Arial" w:hAnsi="Arial" w:cs="Arial"/>
                          <w:b/>
                          <w:color w:val="000000"/>
                        </w:rPr>
                        <w:t>–</w:t>
                      </w:r>
                      <w:r w:rsidRPr="00282D91">
                        <w:rPr>
                          <w:rFonts w:ascii="Arial" w:hAnsi="Arial" w:cs="Arial"/>
                          <w:b/>
                          <w:color w:val="000000"/>
                          <w:spacing w:val="-3"/>
                        </w:rPr>
                        <w:t xml:space="preserve"> </w:t>
                      </w:r>
                      <w:r w:rsidRPr="00282D91">
                        <w:rPr>
                          <w:rFonts w:ascii="Arial" w:hAnsi="Arial" w:cs="Arial"/>
                          <w:b/>
                          <w:color w:val="000000"/>
                        </w:rPr>
                        <w:t>DA</w:t>
                      </w:r>
                      <w:r w:rsidRPr="00282D91">
                        <w:rPr>
                          <w:rFonts w:ascii="Arial" w:hAnsi="Arial" w:cs="Arial"/>
                          <w:b/>
                          <w:color w:val="000000"/>
                          <w:spacing w:val="-6"/>
                        </w:rPr>
                        <w:t xml:space="preserve"> </w:t>
                      </w:r>
                      <w:r w:rsidRPr="00282D91">
                        <w:rPr>
                          <w:rFonts w:ascii="Arial" w:hAnsi="Arial" w:cs="Arial"/>
                          <w:b/>
                          <w:color w:val="000000"/>
                        </w:rPr>
                        <w:t>ACEITABILIDADE</w:t>
                      </w:r>
                      <w:r w:rsidRPr="00282D91">
                        <w:rPr>
                          <w:rFonts w:ascii="Arial" w:hAnsi="Arial" w:cs="Arial"/>
                          <w:b/>
                          <w:color w:val="000000"/>
                          <w:spacing w:val="-3"/>
                        </w:rPr>
                        <w:t xml:space="preserve"> </w:t>
                      </w:r>
                      <w:r w:rsidRPr="00282D91">
                        <w:rPr>
                          <w:rFonts w:ascii="Arial" w:hAnsi="Arial" w:cs="Arial"/>
                          <w:b/>
                          <w:color w:val="000000"/>
                        </w:rPr>
                        <w:t>DA</w:t>
                      </w:r>
                      <w:r w:rsidRPr="00282D91">
                        <w:rPr>
                          <w:rFonts w:ascii="Arial" w:hAnsi="Arial" w:cs="Arial"/>
                          <w:b/>
                          <w:color w:val="000000"/>
                          <w:spacing w:val="-8"/>
                        </w:rPr>
                        <w:t xml:space="preserve"> </w:t>
                      </w:r>
                      <w:r w:rsidRPr="00282D91">
                        <w:rPr>
                          <w:rFonts w:ascii="Arial" w:hAnsi="Arial" w:cs="Arial"/>
                          <w:b/>
                          <w:color w:val="000000"/>
                        </w:rPr>
                        <w:t>PROPOSTA</w:t>
                      </w:r>
                      <w:r w:rsidRPr="00282D91">
                        <w:rPr>
                          <w:rFonts w:ascii="Arial" w:hAnsi="Arial" w:cs="Arial"/>
                          <w:b/>
                          <w:color w:val="000000"/>
                          <w:spacing w:val="-8"/>
                        </w:rPr>
                        <w:t xml:space="preserve"> </w:t>
                      </w:r>
                      <w:r w:rsidRPr="00282D91">
                        <w:rPr>
                          <w:rFonts w:ascii="Arial" w:hAnsi="Arial" w:cs="Arial"/>
                          <w:b/>
                          <w:color w:val="000000"/>
                          <w:spacing w:val="-2"/>
                        </w:rPr>
                        <w:t>VENCEDORA</w:t>
                      </w:r>
                    </w:p>
                  </w:txbxContent>
                </v:textbox>
                <w10:wrap type="topAndBottom" anchorx="page"/>
              </v:shape>
            </w:pict>
          </mc:Fallback>
        </mc:AlternateContent>
      </w:r>
    </w:p>
    <w:p w14:paraId="12A2B5A1" w14:textId="77777777" w:rsidR="00282D91" w:rsidRPr="00282D91" w:rsidRDefault="00282D91" w:rsidP="00282D91">
      <w:pPr>
        <w:pStyle w:val="Corpodetexto"/>
        <w:spacing w:before="123"/>
        <w:rPr>
          <w:rFonts w:cs="Arial"/>
          <w:sz w:val="22"/>
          <w:szCs w:val="22"/>
        </w:rPr>
      </w:pPr>
    </w:p>
    <w:p w14:paraId="071E9617" w14:textId="77777777" w:rsidR="00282D91" w:rsidRPr="00282D91" w:rsidRDefault="00282D91">
      <w:pPr>
        <w:pStyle w:val="PargrafodaLista"/>
        <w:numPr>
          <w:ilvl w:val="1"/>
          <w:numId w:val="14"/>
        </w:numPr>
        <w:tabs>
          <w:tab w:val="left" w:pos="1016"/>
        </w:tabs>
        <w:autoSpaceDE w:val="0"/>
        <w:autoSpaceDN w:val="0"/>
        <w:spacing w:before="1" w:line="360" w:lineRule="auto"/>
        <w:ind w:left="0" w:right="2" w:firstLine="0"/>
        <w:jc w:val="both"/>
        <w:rPr>
          <w:rFonts w:ascii="Arial" w:hAnsi="Arial" w:cs="Arial"/>
        </w:rPr>
      </w:pPr>
      <w:r w:rsidRPr="00282D91">
        <w:rPr>
          <w:rFonts w:ascii="Arial" w:hAnsi="Arial" w:cs="Arial"/>
        </w:rPr>
        <w:t>-</w:t>
      </w:r>
      <w:r w:rsidRPr="00282D91">
        <w:rPr>
          <w:rFonts w:ascii="Arial" w:hAnsi="Arial" w:cs="Arial"/>
          <w:spacing w:val="-6"/>
        </w:rPr>
        <w:t xml:space="preserve"> </w:t>
      </w:r>
      <w:r w:rsidRPr="00282D91">
        <w:rPr>
          <w:rFonts w:ascii="Arial" w:hAnsi="Arial" w:cs="Arial"/>
        </w:rPr>
        <w:t>Encerrada</w:t>
      </w:r>
      <w:r w:rsidRPr="00282D91">
        <w:rPr>
          <w:rFonts w:ascii="Arial" w:hAnsi="Arial" w:cs="Arial"/>
          <w:spacing w:val="-10"/>
        </w:rPr>
        <w:t xml:space="preserve"> </w:t>
      </w:r>
      <w:r w:rsidRPr="00282D91">
        <w:rPr>
          <w:rFonts w:ascii="Arial" w:hAnsi="Arial" w:cs="Arial"/>
        </w:rPr>
        <w:t>a</w:t>
      </w:r>
      <w:r w:rsidRPr="00282D91">
        <w:rPr>
          <w:rFonts w:ascii="Arial" w:hAnsi="Arial" w:cs="Arial"/>
          <w:spacing w:val="-7"/>
        </w:rPr>
        <w:t xml:space="preserve"> </w:t>
      </w:r>
      <w:r w:rsidRPr="00282D91">
        <w:rPr>
          <w:rFonts w:ascii="Arial" w:hAnsi="Arial" w:cs="Arial"/>
        </w:rPr>
        <w:t>etapa</w:t>
      </w:r>
      <w:r w:rsidRPr="00282D91">
        <w:rPr>
          <w:rFonts w:ascii="Arial" w:hAnsi="Arial" w:cs="Arial"/>
          <w:spacing w:val="-10"/>
        </w:rPr>
        <w:t xml:space="preserve"> </w:t>
      </w:r>
      <w:r w:rsidRPr="00282D91">
        <w:rPr>
          <w:rFonts w:ascii="Arial" w:hAnsi="Arial" w:cs="Arial"/>
        </w:rPr>
        <w:t>de</w:t>
      </w:r>
      <w:r w:rsidRPr="00282D91">
        <w:rPr>
          <w:rFonts w:ascii="Arial" w:hAnsi="Arial" w:cs="Arial"/>
          <w:spacing w:val="-8"/>
        </w:rPr>
        <w:t xml:space="preserve"> </w:t>
      </w:r>
      <w:r w:rsidRPr="00282D91">
        <w:rPr>
          <w:rFonts w:ascii="Arial" w:hAnsi="Arial" w:cs="Arial"/>
        </w:rPr>
        <w:t>negociação,</w:t>
      </w:r>
      <w:r w:rsidRPr="00282D91">
        <w:rPr>
          <w:rFonts w:ascii="Arial" w:hAnsi="Arial" w:cs="Arial"/>
          <w:spacing w:val="-5"/>
        </w:rPr>
        <w:t xml:space="preserve"> o(</w:t>
      </w:r>
      <w:r w:rsidRPr="00282D91">
        <w:rPr>
          <w:rFonts w:ascii="Arial" w:hAnsi="Arial" w:cs="Arial"/>
        </w:rPr>
        <w:t>a)</w:t>
      </w:r>
      <w:r w:rsidRPr="00282D91">
        <w:rPr>
          <w:rFonts w:ascii="Arial" w:hAnsi="Arial" w:cs="Arial"/>
          <w:spacing w:val="-10"/>
        </w:rPr>
        <w:t xml:space="preserve"> </w:t>
      </w:r>
      <w:r w:rsidRPr="00282D91">
        <w:rPr>
          <w:rFonts w:ascii="Arial" w:hAnsi="Arial" w:cs="Arial"/>
        </w:rPr>
        <w:t>Pregoeiro(a)</w:t>
      </w:r>
      <w:r w:rsidRPr="00282D91">
        <w:rPr>
          <w:rFonts w:ascii="Arial" w:hAnsi="Arial" w:cs="Arial"/>
          <w:spacing w:val="-6"/>
        </w:rPr>
        <w:t xml:space="preserve"> </w:t>
      </w:r>
      <w:r w:rsidRPr="00282D91">
        <w:rPr>
          <w:rFonts w:ascii="Arial" w:hAnsi="Arial" w:cs="Arial"/>
        </w:rPr>
        <w:t>examinará</w:t>
      </w:r>
      <w:r w:rsidRPr="00282D91">
        <w:rPr>
          <w:rFonts w:ascii="Arial" w:hAnsi="Arial" w:cs="Arial"/>
          <w:spacing w:val="-7"/>
        </w:rPr>
        <w:t xml:space="preserve"> </w:t>
      </w:r>
      <w:r w:rsidRPr="00282D91">
        <w:rPr>
          <w:rFonts w:ascii="Arial" w:hAnsi="Arial" w:cs="Arial"/>
        </w:rPr>
        <w:t>a</w:t>
      </w:r>
      <w:r w:rsidRPr="00282D91">
        <w:rPr>
          <w:rFonts w:ascii="Arial" w:hAnsi="Arial" w:cs="Arial"/>
          <w:spacing w:val="-10"/>
        </w:rPr>
        <w:t xml:space="preserve"> </w:t>
      </w:r>
      <w:r w:rsidRPr="00282D91">
        <w:rPr>
          <w:rFonts w:ascii="Arial" w:hAnsi="Arial" w:cs="Arial"/>
        </w:rPr>
        <w:t>proposta</w:t>
      </w:r>
      <w:r w:rsidRPr="00282D91">
        <w:rPr>
          <w:rFonts w:ascii="Arial" w:hAnsi="Arial" w:cs="Arial"/>
          <w:spacing w:val="-7"/>
        </w:rPr>
        <w:t xml:space="preserve"> </w:t>
      </w:r>
      <w:r w:rsidRPr="00282D91">
        <w:rPr>
          <w:rFonts w:ascii="Arial" w:hAnsi="Arial" w:cs="Arial"/>
        </w:rPr>
        <w:t>classificada</w:t>
      </w:r>
      <w:r w:rsidRPr="00282D91">
        <w:rPr>
          <w:rFonts w:ascii="Arial" w:hAnsi="Arial" w:cs="Arial"/>
          <w:spacing w:val="-7"/>
        </w:rPr>
        <w:t xml:space="preserve"> </w:t>
      </w:r>
      <w:r w:rsidRPr="00282D91">
        <w:rPr>
          <w:rFonts w:ascii="Arial" w:hAnsi="Arial" w:cs="Arial"/>
        </w:rPr>
        <w:t>em</w:t>
      </w:r>
      <w:r w:rsidRPr="00282D91">
        <w:rPr>
          <w:rFonts w:ascii="Arial" w:hAnsi="Arial" w:cs="Arial"/>
          <w:spacing w:val="-6"/>
        </w:rPr>
        <w:t xml:space="preserve"> </w:t>
      </w:r>
      <w:r w:rsidRPr="00282D91">
        <w:rPr>
          <w:rFonts w:ascii="Arial" w:hAnsi="Arial" w:cs="Arial"/>
        </w:rPr>
        <w:t>primeiro lugar quanto à adequação ao objeto e à compatibilidade do preço.</w:t>
      </w:r>
    </w:p>
    <w:p w14:paraId="3B70B777" w14:textId="77777777" w:rsidR="00282D91" w:rsidRPr="00282D91" w:rsidRDefault="00282D91">
      <w:pPr>
        <w:pStyle w:val="PargrafodaLista"/>
        <w:numPr>
          <w:ilvl w:val="1"/>
          <w:numId w:val="14"/>
        </w:numPr>
        <w:tabs>
          <w:tab w:val="left" w:pos="1027"/>
        </w:tabs>
        <w:autoSpaceDE w:val="0"/>
        <w:autoSpaceDN w:val="0"/>
        <w:spacing w:line="360" w:lineRule="auto"/>
        <w:ind w:left="0" w:right="2" w:firstLine="0"/>
        <w:jc w:val="both"/>
        <w:rPr>
          <w:rFonts w:ascii="Arial" w:hAnsi="Arial" w:cs="Arial"/>
        </w:rPr>
      </w:pPr>
      <w:r w:rsidRPr="00282D91">
        <w:rPr>
          <w:rFonts w:ascii="Arial" w:hAnsi="Arial" w:cs="Arial"/>
        </w:rPr>
        <w:t>- Será desclassificada a proposta ou o lance vencedor, que apresentar preço final superior ao preço máximo fixado, ou que apresentar preço manifestamente inexequível.</w:t>
      </w:r>
    </w:p>
    <w:p w14:paraId="6E3B122A" w14:textId="75443DCF" w:rsidR="00282D91" w:rsidRPr="00282D91" w:rsidRDefault="00282D91">
      <w:pPr>
        <w:pStyle w:val="PargrafodaLista"/>
        <w:numPr>
          <w:ilvl w:val="1"/>
          <w:numId w:val="14"/>
        </w:numPr>
        <w:tabs>
          <w:tab w:val="left" w:pos="1089"/>
        </w:tabs>
        <w:autoSpaceDE w:val="0"/>
        <w:autoSpaceDN w:val="0"/>
        <w:spacing w:line="362" w:lineRule="auto"/>
        <w:ind w:left="0" w:right="2" w:firstLine="0"/>
        <w:jc w:val="both"/>
        <w:rPr>
          <w:rFonts w:ascii="Arial" w:hAnsi="Arial" w:cs="Arial"/>
        </w:rPr>
      </w:pPr>
      <w:r w:rsidRPr="00282D91">
        <w:rPr>
          <w:rFonts w:ascii="Arial" w:hAnsi="Arial" w:cs="Arial"/>
        </w:rPr>
        <w:t xml:space="preserve">– O </w:t>
      </w:r>
      <w:r w:rsidR="005A1B2C">
        <w:rPr>
          <w:rFonts w:ascii="Arial" w:hAnsi="Arial" w:cs="Arial"/>
        </w:rPr>
        <w:t>CODEMM</w:t>
      </w:r>
      <w:r w:rsidR="0054056F" w:rsidRPr="00282D91">
        <w:rPr>
          <w:rFonts w:ascii="Arial" w:hAnsi="Arial" w:cs="Arial"/>
        </w:rPr>
        <w:t xml:space="preserve"> </w:t>
      </w:r>
      <w:r w:rsidRPr="00282D91">
        <w:rPr>
          <w:rFonts w:ascii="Arial" w:hAnsi="Arial" w:cs="Arial"/>
        </w:rPr>
        <w:t>poderá realizar diligências para aferir a exequibilidade das propostas ou exigir dos licitantes que ela seja demonstrada na forma da Lei Federal 14.133/2021.</w:t>
      </w:r>
    </w:p>
    <w:p w14:paraId="6B34CF77" w14:textId="77777777" w:rsidR="00282D91" w:rsidRPr="00282D91" w:rsidRDefault="00282D91">
      <w:pPr>
        <w:pStyle w:val="PargrafodaLista"/>
        <w:numPr>
          <w:ilvl w:val="1"/>
          <w:numId w:val="14"/>
        </w:numPr>
        <w:tabs>
          <w:tab w:val="left" w:pos="1013"/>
        </w:tabs>
        <w:autoSpaceDE w:val="0"/>
        <w:autoSpaceDN w:val="0"/>
        <w:spacing w:line="360" w:lineRule="auto"/>
        <w:ind w:left="0" w:right="2" w:firstLine="0"/>
        <w:jc w:val="both"/>
        <w:rPr>
          <w:rFonts w:ascii="Arial" w:hAnsi="Arial" w:cs="Arial"/>
        </w:rPr>
      </w:pPr>
      <w:r w:rsidRPr="00282D91">
        <w:rPr>
          <w:rFonts w:ascii="Arial" w:hAnsi="Arial" w:cs="Arial"/>
        </w:rPr>
        <w:t>-</w:t>
      </w:r>
      <w:r w:rsidRPr="00282D91">
        <w:rPr>
          <w:rFonts w:ascii="Arial" w:hAnsi="Arial" w:cs="Arial"/>
          <w:spacing w:val="-9"/>
        </w:rPr>
        <w:t xml:space="preserve"> </w:t>
      </w:r>
      <w:r w:rsidRPr="00282D91">
        <w:rPr>
          <w:rFonts w:ascii="Arial" w:hAnsi="Arial" w:cs="Arial"/>
        </w:rPr>
        <w:t>Na</w:t>
      </w:r>
      <w:r w:rsidRPr="00282D91">
        <w:rPr>
          <w:rFonts w:ascii="Arial" w:hAnsi="Arial" w:cs="Arial"/>
          <w:spacing w:val="-10"/>
        </w:rPr>
        <w:t xml:space="preserve"> </w:t>
      </w:r>
      <w:r w:rsidRPr="00282D91">
        <w:rPr>
          <w:rFonts w:ascii="Arial" w:hAnsi="Arial" w:cs="Arial"/>
        </w:rPr>
        <w:t>hipótese</w:t>
      </w:r>
      <w:r w:rsidRPr="00282D91">
        <w:rPr>
          <w:rFonts w:ascii="Arial" w:hAnsi="Arial" w:cs="Arial"/>
          <w:spacing w:val="-13"/>
        </w:rPr>
        <w:t xml:space="preserve"> </w:t>
      </w:r>
      <w:r w:rsidRPr="00282D91">
        <w:rPr>
          <w:rFonts w:ascii="Arial" w:hAnsi="Arial" w:cs="Arial"/>
        </w:rPr>
        <w:t>de</w:t>
      </w:r>
      <w:r w:rsidRPr="00282D91">
        <w:rPr>
          <w:rFonts w:ascii="Arial" w:hAnsi="Arial" w:cs="Arial"/>
          <w:spacing w:val="-11"/>
        </w:rPr>
        <w:t xml:space="preserve"> </w:t>
      </w:r>
      <w:r w:rsidRPr="00282D91">
        <w:rPr>
          <w:rFonts w:ascii="Arial" w:hAnsi="Arial" w:cs="Arial"/>
        </w:rPr>
        <w:t>necessidade</w:t>
      </w:r>
      <w:r w:rsidRPr="00282D91">
        <w:rPr>
          <w:rFonts w:ascii="Arial" w:hAnsi="Arial" w:cs="Arial"/>
          <w:spacing w:val="-11"/>
        </w:rPr>
        <w:t xml:space="preserve"> </w:t>
      </w:r>
      <w:r w:rsidRPr="00282D91">
        <w:rPr>
          <w:rFonts w:ascii="Arial" w:hAnsi="Arial" w:cs="Arial"/>
        </w:rPr>
        <w:t>de</w:t>
      </w:r>
      <w:r w:rsidRPr="00282D91">
        <w:rPr>
          <w:rFonts w:ascii="Arial" w:hAnsi="Arial" w:cs="Arial"/>
          <w:spacing w:val="-11"/>
        </w:rPr>
        <w:t xml:space="preserve"> </w:t>
      </w:r>
      <w:r w:rsidRPr="00282D91">
        <w:rPr>
          <w:rFonts w:ascii="Arial" w:hAnsi="Arial" w:cs="Arial"/>
        </w:rPr>
        <w:t>suspensão</w:t>
      </w:r>
      <w:r w:rsidRPr="00282D91">
        <w:rPr>
          <w:rFonts w:ascii="Arial" w:hAnsi="Arial" w:cs="Arial"/>
          <w:spacing w:val="-13"/>
        </w:rPr>
        <w:t xml:space="preserve"> </w:t>
      </w:r>
      <w:r w:rsidRPr="00282D91">
        <w:rPr>
          <w:rFonts w:ascii="Arial" w:hAnsi="Arial" w:cs="Arial"/>
        </w:rPr>
        <w:t>da</w:t>
      </w:r>
      <w:r w:rsidRPr="00282D91">
        <w:rPr>
          <w:rFonts w:ascii="Arial" w:hAnsi="Arial" w:cs="Arial"/>
          <w:spacing w:val="-11"/>
        </w:rPr>
        <w:t xml:space="preserve"> </w:t>
      </w:r>
      <w:r w:rsidRPr="00282D91">
        <w:rPr>
          <w:rFonts w:ascii="Arial" w:hAnsi="Arial" w:cs="Arial"/>
        </w:rPr>
        <w:t>sessão</w:t>
      </w:r>
      <w:r w:rsidRPr="00282D91">
        <w:rPr>
          <w:rFonts w:ascii="Arial" w:hAnsi="Arial" w:cs="Arial"/>
          <w:spacing w:val="-10"/>
        </w:rPr>
        <w:t xml:space="preserve"> </w:t>
      </w:r>
      <w:r w:rsidRPr="00282D91">
        <w:rPr>
          <w:rFonts w:ascii="Arial" w:hAnsi="Arial" w:cs="Arial"/>
        </w:rPr>
        <w:t>pública</w:t>
      </w:r>
      <w:r w:rsidRPr="00282D91">
        <w:rPr>
          <w:rFonts w:ascii="Arial" w:hAnsi="Arial" w:cs="Arial"/>
          <w:spacing w:val="-10"/>
        </w:rPr>
        <w:t xml:space="preserve"> </w:t>
      </w:r>
      <w:r w:rsidRPr="00282D91">
        <w:rPr>
          <w:rFonts w:ascii="Arial" w:hAnsi="Arial" w:cs="Arial"/>
        </w:rPr>
        <w:t>para</w:t>
      </w:r>
      <w:r w:rsidRPr="00282D91">
        <w:rPr>
          <w:rFonts w:ascii="Arial" w:hAnsi="Arial" w:cs="Arial"/>
          <w:spacing w:val="-13"/>
        </w:rPr>
        <w:t xml:space="preserve"> </w:t>
      </w:r>
      <w:r w:rsidRPr="00282D91">
        <w:rPr>
          <w:rFonts w:ascii="Arial" w:hAnsi="Arial" w:cs="Arial"/>
        </w:rPr>
        <w:t>a</w:t>
      </w:r>
      <w:r w:rsidRPr="00282D91">
        <w:rPr>
          <w:rFonts w:ascii="Arial" w:hAnsi="Arial" w:cs="Arial"/>
          <w:spacing w:val="-10"/>
        </w:rPr>
        <w:t xml:space="preserve"> </w:t>
      </w:r>
      <w:r w:rsidRPr="00282D91">
        <w:rPr>
          <w:rFonts w:ascii="Arial" w:hAnsi="Arial" w:cs="Arial"/>
        </w:rPr>
        <w:t>realização</w:t>
      </w:r>
      <w:r w:rsidRPr="00282D91">
        <w:rPr>
          <w:rFonts w:ascii="Arial" w:hAnsi="Arial" w:cs="Arial"/>
          <w:spacing w:val="-10"/>
        </w:rPr>
        <w:t xml:space="preserve"> </w:t>
      </w:r>
      <w:r w:rsidRPr="00282D91">
        <w:rPr>
          <w:rFonts w:ascii="Arial" w:hAnsi="Arial" w:cs="Arial"/>
        </w:rPr>
        <w:t>de</w:t>
      </w:r>
      <w:r w:rsidRPr="00282D91">
        <w:rPr>
          <w:rFonts w:ascii="Arial" w:hAnsi="Arial" w:cs="Arial"/>
          <w:spacing w:val="-11"/>
        </w:rPr>
        <w:t xml:space="preserve"> </w:t>
      </w:r>
      <w:r w:rsidRPr="00282D91">
        <w:rPr>
          <w:rFonts w:ascii="Arial" w:hAnsi="Arial" w:cs="Arial"/>
        </w:rPr>
        <w:t>diligências, com</w:t>
      </w:r>
      <w:r w:rsidRPr="00282D91">
        <w:rPr>
          <w:rFonts w:ascii="Arial" w:hAnsi="Arial" w:cs="Arial"/>
          <w:spacing w:val="-8"/>
        </w:rPr>
        <w:t xml:space="preserve"> </w:t>
      </w:r>
      <w:r w:rsidRPr="00282D91">
        <w:rPr>
          <w:rFonts w:ascii="Arial" w:hAnsi="Arial" w:cs="Arial"/>
        </w:rPr>
        <w:t>vistas</w:t>
      </w:r>
      <w:r w:rsidRPr="00282D91">
        <w:rPr>
          <w:rFonts w:ascii="Arial" w:hAnsi="Arial" w:cs="Arial"/>
          <w:spacing w:val="-9"/>
        </w:rPr>
        <w:t xml:space="preserve"> </w:t>
      </w:r>
      <w:r w:rsidRPr="00282D91">
        <w:rPr>
          <w:rFonts w:ascii="Arial" w:hAnsi="Arial" w:cs="Arial"/>
        </w:rPr>
        <w:t>ao</w:t>
      </w:r>
      <w:r w:rsidRPr="00282D91">
        <w:rPr>
          <w:rFonts w:ascii="Arial" w:hAnsi="Arial" w:cs="Arial"/>
          <w:spacing w:val="-9"/>
        </w:rPr>
        <w:t xml:space="preserve"> </w:t>
      </w:r>
      <w:r w:rsidRPr="00282D91">
        <w:rPr>
          <w:rFonts w:ascii="Arial" w:hAnsi="Arial" w:cs="Arial"/>
        </w:rPr>
        <w:t>saneamento</w:t>
      </w:r>
      <w:r w:rsidRPr="00282D91">
        <w:rPr>
          <w:rFonts w:ascii="Arial" w:hAnsi="Arial" w:cs="Arial"/>
          <w:spacing w:val="-9"/>
        </w:rPr>
        <w:t xml:space="preserve"> </w:t>
      </w:r>
      <w:r w:rsidRPr="00282D91">
        <w:rPr>
          <w:rFonts w:ascii="Arial" w:hAnsi="Arial" w:cs="Arial"/>
        </w:rPr>
        <w:t>das</w:t>
      </w:r>
      <w:r w:rsidRPr="00282D91">
        <w:rPr>
          <w:rFonts w:ascii="Arial" w:hAnsi="Arial" w:cs="Arial"/>
          <w:spacing w:val="-8"/>
        </w:rPr>
        <w:t xml:space="preserve"> </w:t>
      </w:r>
      <w:r w:rsidRPr="00282D91">
        <w:rPr>
          <w:rFonts w:ascii="Arial" w:hAnsi="Arial" w:cs="Arial"/>
        </w:rPr>
        <w:t>propostas,</w:t>
      </w:r>
      <w:r w:rsidRPr="00282D91">
        <w:rPr>
          <w:rFonts w:ascii="Arial" w:hAnsi="Arial" w:cs="Arial"/>
          <w:spacing w:val="-7"/>
        </w:rPr>
        <w:t xml:space="preserve"> </w:t>
      </w:r>
      <w:r w:rsidRPr="00282D91">
        <w:rPr>
          <w:rFonts w:ascii="Arial" w:hAnsi="Arial" w:cs="Arial"/>
        </w:rPr>
        <w:t>a</w:t>
      </w:r>
      <w:r w:rsidRPr="00282D91">
        <w:rPr>
          <w:rFonts w:ascii="Arial" w:hAnsi="Arial" w:cs="Arial"/>
          <w:spacing w:val="-9"/>
        </w:rPr>
        <w:t xml:space="preserve"> </w:t>
      </w:r>
      <w:r w:rsidRPr="00282D91">
        <w:rPr>
          <w:rFonts w:ascii="Arial" w:hAnsi="Arial" w:cs="Arial"/>
        </w:rPr>
        <w:t>sessão</w:t>
      </w:r>
      <w:r w:rsidRPr="00282D91">
        <w:rPr>
          <w:rFonts w:ascii="Arial" w:hAnsi="Arial" w:cs="Arial"/>
          <w:spacing w:val="-7"/>
        </w:rPr>
        <w:t xml:space="preserve"> </w:t>
      </w:r>
      <w:r w:rsidRPr="00282D91">
        <w:rPr>
          <w:rFonts w:ascii="Arial" w:hAnsi="Arial" w:cs="Arial"/>
        </w:rPr>
        <w:t>pública</w:t>
      </w:r>
      <w:r w:rsidRPr="00282D91">
        <w:rPr>
          <w:rFonts w:ascii="Arial" w:hAnsi="Arial" w:cs="Arial"/>
          <w:spacing w:val="-9"/>
        </w:rPr>
        <w:t xml:space="preserve"> </w:t>
      </w:r>
      <w:r w:rsidRPr="00282D91">
        <w:rPr>
          <w:rFonts w:ascii="Arial" w:hAnsi="Arial" w:cs="Arial"/>
        </w:rPr>
        <w:t>somente</w:t>
      </w:r>
      <w:r w:rsidRPr="00282D91">
        <w:rPr>
          <w:rFonts w:ascii="Arial" w:hAnsi="Arial" w:cs="Arial"/>
          <w:spacing w:val="-9"/>
        </w:rPr>
        <w:t xml:space="preserve"> </w:t>
      </w:r>
      <w:r w:rsidRPr="00282D91">
        <w:rPr>
          <w:rFonts w:ascii="Arial" w:hAnsi="Arial" w:cs="Arial"/>
        </w:rPr>
        <w:t>poderá</w:t>
      </w:r>
      <w:r w:rsidRPr="00282D91">
        <w:rPr>
          <w:rFonts w:ascii="Arial" w:hAnsi="Arial" w:cs="Arial"/>
          <w:spacing w:val="-9"/>
        </w:rPr>
        <w:t xml:space="preserve"> </w:t>
      </w:r>
      <w:r w:rsidRPr="00282D91">
        <w:rPr>
          <w:rFonts w:ascii="Arial" w:hAnsi="Arial" w:cs="Arial"/>
        </w:rPr>
        <w:t>ser</w:t>
      </w:r>
      <w:r w:rsidRPr="00282D91">
        <w:rPr>
          <w:rFonts w:ascii="Arial" w:hAnsi="Arial" w:cs="Arial"/>
          <w:spacing w:val="-10"/>
        </w:rPr>
        <w:t xml:space="preserve"> </w:t>
      </w:r>
      <w:r w:rsidRPr="00282D91">
        <w:rPr>
          <w:rFonts w:ascii="Arial" w:hAnsi="Arial" w:cs="Arial"/>
        </w:rPr>
        <w:t>reiniciada</w:t>
      </w:r>
      <w:r w:rsidRPr="00282D91">
        <w:rPr>
          <w:rFonts w:ascii="Arial" w:hAnsi="Arial" w:cs="Arial"/>
          <w:spacing w:val="-6"/>
        </w:rPr>
        <w:t xml:space="preserve"> </w:t>
      </w:r>
      <w:r w:rsidRPr="00282D91">
        <w:rPr>
          <w:rFonts w:ascii="Arial" w:hAnsi="Arial" w:cs="Arial"/>
        </w:rPr>
        <w:t>mediante aviso prévio no sistema com, no</w:t>
      </w:r>
      <w:r w:rsidRPr="00282D91">
        <w:rPr>
          <w:rFonts w:ascii="Arial" w:hAnsi="Arial" w:cs="Arial"/>
          <w:spacing w:val="-1"/>
        </w:rPr>
        <w:t xml:space="preserve"> </w:t>
      </w:r>
      <w:r w:rsidRPr="00282D91">
        <w:rPr>
          <w:rFonts w:ascii="Arial" w:hAnsi="Arial" w:cs="Arial"/>
        </w:rPr>
        <w:t>mínimo, vinte e quatro horas de antecedência, e a ocorrência será registrada em ata;</w:t>
      </w:r>
    </w:p>
    <w:p w14:paraId="6407EBF5" w14:textId="77777777" w:rsidR="00282D91" w:rsidRPr="00282D91" w:rsidRDefault="00282D91">
      <w:pPr>
        <w:pStyle w:val="PargrafodaLista"/>
        <w:numPr>
          <w:ilvl w:val="1"/>
          <w:numId w:val="14"/>
        </w:numPr>
        <w:tabs>
          <w:tab w:val="left" w:pos="1013"/>
        </w:tabs>
        <w:autoSpaceDE w:val="0"/>
        <w:autoSpaceDN w:val="0"/>
        <w:spacing w:line="360" w:lineRule="auto"/>
        <w:ind w:left="0" w:right="2" w:firstLine="0"/>
        <w:jc w:val="both"/>
        <w:rPr>
          <w:rFonts w:ascii="Arial" w:hAnsi="Arial" w:cs="Arial"/>
        </w:rPr>
      </w:pPr>
      <w:r w:rsidRPr="00282D91">
        <w:rPr>
          <w:rFonts w:ascii="Arial" w:hAnsi="Arial" w:cs="Arial"/>
        </w:rPr>
        <w:t>–</w:t>
      </w:r>
      <w:r w:rsidRPr="00282D91">
        <w:rPr>
          <w:rFonts w:ascii="Arial" w:hAnsi="Arial" w:cs="Arial"/>
          <w:spacing w:val="-12"/>
        </w:rPr>
        <w:t xml:space="preserve"> O</w:t>
      </w:r>
      <w:r w:rsidRPr="00282D91">
        <w:rPr>
          <w:rFonts w:ascii="Arial" w:hAnsi="Arial" w:cs="Arial"/>
        </w:rPr>
        <w:t>(a)</w:t>
      </w:r>
      <w:r w:rsidRPr="00282D91">
        <w:rPr>
          <w:rFonts w:ascii="Arial" w:hAnsi="Arial" w:cs="Arial"/>
          <w:spacing w:val="-12"/>
        </w:rPr>
        <w:t xml:space="preserve"> </w:t>
      </w:r>
      <w:r w:rsidRPr="00282D91">
        <w:rPr>
          <w:rFonts w:ascii="Arial" w:hAnsi="Arial" w:cs="Arial"/>
        </w:rPr>
        <w:t>Pregoeiro(a)</w:t>
      </w:r>
      <w:r w:rsidRPr="00282D91">
        <w:rPr>
          <w:rFonts w:ascii="Arial" w:hAnsi="Arial" w:cs="Arial"/>
          <w:spacing w:val="-13"/>
        </w:rPr>
        <w:t xml:space="preserve"> </w:t>
      </w:r>
      <w:r w:rsidRPr="00282D91">
        <w:rPr>
          <w:rFonts w:ascii="Arial" w:hAnsi="Arial" w:cs="Arial"/>
        </w:rPr>
        <w:t>poderá</w:t>
      </w:r>
      <w:r w:rsidRPr="00282D91">
        <w:rPr>
          <w:rFonts w:ascii="Arial" w:hAnsi="Arial" w:cs="Arial"/>
          <w:spacing w:val="-11"/>
        </w:rPr>
        <w:t xml:space="preserve"> </w:t>
      </w:r>
      <w:r w:rsidRPr="00282D91">
        <w:rPr>
          <w:rFonts w:ascii="Arial" w:hAnsi="Arial" w:cs="Arial"/>
        </w:rPr>
        <w:t>convocar</w:t>
      </w:r>
      <w:r w:rsidRPr="00282D91">
        <w:rPr>
          <w:rFonts w:ascii="Arial" w:hAnsi="Arial" w:cs="Arial"/>
          <w:spacing w:val="-10"/>
        </w:rPr>
        <w:t xml:space="preserve"> </w:t>
      </w:r>
      <w:r w:rsidRPr="00282D91">
        <w:rPr>
          <w:rFonts w:ascii="Arial" w:hAnsi="Arial" w:cs="Arial"/>
        </w:rPr>
        <w:t>o</w:t>
      </w:r>
      <w:r w:rsidRPr="00282D91">
        <w:rPr>
          <w:rFonts w:ascii="Arial" w:hAnsi="Arial" w:cs="Arial"/>
          <w:spacing w:val="-11"/>
        </w:rPr>
        <w:t xml:space="preserve"> </w:t>
      </w:r>
      <w:r w:rsidRPr="00282D91">
        <w:rPr>
          <w:rFonts w:ascii="Arial" w:hAnsi="Arial" w:cs="Arial"/>
        </w:rPr>
        <w:t>licitante</w:t>
      </w:r>
      <w:r w:rsidRPr="00282D91">
        <w:rPr>
          <w:rFonts w:ascii="Arial" w:hAnsi="Arial" w:cs="Arial"/>
          <w:spacing w:val="-11"/>
        </w:rPr>
        <w:t xml:space="preserve"> </w:t>
      </w:r>
      <w:r w:rsidRPr="00282D91">
        <w:rPr>
          <w:rFonts w:ascii="Arial" w:hAnsi="Arial" w:cs="Arial"/>
        </w:rPr>
        <w:t>para</w:t>
      </w:r>
      <w:r w:rsidRPr="00282D91">
        <w:rPr>
          <w:rFonts w:ascii="Arial" w:hAnsi="Arial" w:cs="Arial"/>
          <w:spacing w:val="-11"/>
        </w:rPr>
        <w:t xml:space="preserve"> </w:t>
      </w:r>
      <w:r w:rsidRPr="00282D91">
        <w:rPr>
          <w:rFonts w:ascii="Arial" w:hAnsi="Arial" w:cs="Arial"/>
        </w:rPr>
        <w:t>enviar</w:t>
      </w:r>
      <w:r w:rsidRPr="00282D91">
        <w:rPr>
          <w:rFonts w:ascii="Arial" w:hAnsi="Arial" w:cs="Arial"/>
          <w:spacing w:val="-10"/>
        </w:rPr>
        <w:t xml:space="preserve"> </w:t>
      </w:r>
      <w:r w:rsidRPr="00282D91">
        <w:rPr>
          <w:rFonts w:ascii="Arial" w:hAnsi="Arial" w:cs="Arial"/>
        </w:rPr>
        <w:t>documento</w:t>
      </w:r>
      <w:r w:rsidRPr="00282D91">
        <w:rPr>
          <w:rFonts w:ascii="Arial" w:hAnsi="Arial" w:cs="Arial"/>
          <w:spacing w:val="-14"/>
        </w:rPr>
        <w:t xml:space="preserve"> </w:t>
      </w:r>
      <w:r w:rsidRPr="00282D91">
        <w:rPr>
          <w:rFonts w:ascii="Arial" w:hAnsi="Arial" w:cs="Arial"/>
        </w:rPr>
        <w:t>digital</w:t>
      </w:r>
      <w:r w:rsidRPr="00282D91">
        <w:rPr>
          <w:rFonts w:ascii="Arial" w:hAnsi="Arial" w:cs="Arial"/>
          <w:spacing w:val="-12"/>
        </w:rPr>
        <w:t xml:space="preserve"> </w:t>
      </w:r>
      <w:r w:rsidRPr="00282D91">
        <w:rPr>
          <w:rFonts w:ascii="Arial" w:hAnsi="Arial" w:cs="Arial"/>
        </w:rPr>
        <w:t>complementar,</w:t>
      </w:r>
      <w:r w:rsidRPr="00282D91">
        <w:rPr>
          <w:rFonts w:ascii="Arial" w:hAnsi="Arial" w:cs="Arial"/>
          <w:spacing w:val="-10"/>
        </w:rPr>
        <w:t xml:space="preserve"> </w:t>
      </w:r>
      <w:r w:rsidRPr="00282D91">
        <w:rPr>
          <w:rFonts w:ascii="Arial" w:hAnsi="Arial" w:cs="Arial"/>
        </w:rPr>
        <w:t>por</w:t>
      </w:r>
      <w:r w:rsidRPr="00282D91">
        <w:rPr>
          <w:rFonts w:ascii="Arial" w:hAnsi="Arial" w:cs="Arial"/>
          <w:spacing w:val="-12"/>
        </w:rPr>
        <w:t xml:space="preserve"> </w:t>
      </w:r>
      <w:r w:rsidRPr="00282D91">
        <w:rPr>
          <w:rFonts w:ascii="Arial" w:hAnsi="Arial" w:cs="Arial"/>
        </w:rPr>
        <w:t>meio de funcionalidade disponível no sistema, no prazo de 02 (duas) horas, sob pena de não aceitação da proposta, se necessário.</w:t>
      </w:r>
    </w:p>
    <w:p w14:paraId="1EF40D38" w14:textId="77777777" w:rsidR="00282D91" w:rsidRPr="00282D91" w:rsidRDefault="00282D91">
      <w:pPr>
        <w:pStyle w:val="PargrafodaLista"/>
        <w:numPr>
          <w:ilvl w:val="1"/>
          <w:numId w:val="14"/>
        </w:numPr>
        <w:tabs>
          <w:tab w:val="left" w:pos="1013"/>
        </w:tabs>
        <w:autoSpaceDE w:val="0"/>
        <w:autoSpaceDN w:val="0"/>
        <w:spacing w:line="362" w:lineRule="auto"/>
        <w:ind w:left="0" w:right="2" w:firstLine="0"/>
        <w:jc w:val="both"/>
        <w:rPr>
          <w:rFonts w:ascii="Arial" w:hAnsi="Arial" w:cs="Arial"/>
        </w:rPr>
      </w:pPr>
      <w:r w:rsidRPr="00282D91">
        <w:rPr>
          <w:rFonts w:ascii="Arial" w:hAnsi="Arial" w:cs="Arial"/>
        </w:rPr>
        <w:t>-</w:t>
      </w:r>
      <w:r w:rsidRPr="00282D91">
        <w:rPr>
          <w:rFonts w:ascii="Arial" w:hAnsi="Arial" w:cs="Arial"/>
          <w:spacing w:val="-12"/>
        </w:rPr>
        <w:t xml:space="preserve"> </w:t>
      </w:r>
      <w:r w:rsidRPr="00282D91">
        <w:rPr>
          <w:rFonts w:ascii="Arial" w:hAnsi="Arial" w:cs="Arial"/>
        </w:rPr>
        <w:t>O</w:t>
      </w:r>
      <w:r w:rsidRPr="00282D91">
        <w:rPr>
          <w:rFonts w:ascii="Arial" w:hAnsi="Arial" w:cs="Arial"/>
          <w:spacing w:val="-10"/>
        </w:rPr>
        <w:t xml:space="preserve"> </w:t>
      </w:r>
      <w:r w:rsidRPr="00282D91">
        <w:rPr>
          <w:rFonts w:ascii="Arial" w:hAnsi="Arial" w:cs="Arial"/>
        </w:rPr>
        <w:t>prazo</w:t>
      </w:r>
      <w:r w:rsidRPr="00282D91">
        <w:rPr>
          <w:rFonts w:ascii="Arial" w:hAnsi="Arial" w:cs="Arial"/>
          <w:spacing w:val="-9"/>
        </w:rPr>
        <w:t xml:space="preserve"> </w:t>
      </w:r>
      <w:r w:rsidRPr="00282D91">
        <w:rPr>
          <w:rFonts w:ascii="Arial" w:hAnsi="Arial" w:cs="Arial"/>
        </w:rPr>
        <w:t>estabelecido</w:t>
      </w:r>
      <w:r w:rsidRPr="00282D91">
        <w:rPr>
          <w:rFonts w:ascii="Arial" w:hAnsi="Arial" w:cs="Arial"/>
          <w:spacing w:val="-9"/>
        </w:rPr>
        <w:t xml:space="preserve"> </w:t>
      </w:r>
      <w:r w:rsidRPr="00282D91">
        <w:rPr>
          <w:rFonts w:ascii="Arial" w:hAnsi="Arial" w:cs="Arial"/>
        </w:rPr>
        <w:t>poderá</w:t>
      </w:r>
      <w:r w:rsidRPr="00282D91">
        <w:rPr>
          <w:rFonts w:ascii="Arial" w:hAnsi="Arial" w:cs="Arial"/>
          <w:spacing w:val="-11"/>
        </w:rPr>
        <w:t xml:space="preserve"> </w:t>
      </w:r>
      <w:r w:rsidRPr="00282D91">
        <w:rPr>
          <w:rFonts w:ascii="Arial" w:hAnsi="Arial" w:cs="Arial"/>
        </w:rPr>
        <w:t>ser</w:t>
      </w:r>
      <w:r w:rsidRPr="00282D91">
        <w:rPr>
          <w:rFonts w:ascii="Arial" w:hAnsi="Arial" w:cs="Arial"/>
          <w:spacing w:val="-10"/>
        </w:rPr>
        <w:t xml:space="preserve"> </w:t>
      </w:r>
      <w:r w:rsidRPr="00282D91">
        <w:rPr>
          <w:rFonts w:ascii="Arial" w:hAnsi="Arial" w:cs="Arial"/>
        </w:rPr>
        <w:t>prorrogado</w:t>
      </w:r>
      <w:r w:rsidRPr="00282D91">
        <w:rPr>
          <w:rFonts w:ascii="Arial" w:hAnsi="Arial" w:cs="Arial"/>
          <w:spacing w:val="-9"/>
        </w:rPr>
        <w:t xml:space="preserve"> </w:t>
      </w:r>
      <w:r w:rsidRPr="00282D91">
        <w:rPr>
          <w:rFonts w:ascii="Arial" w:hAnsi="Arial" w:cs="Arial"/>
        </w:rPr>
        <w:t>pelo(a)</w:t>
      </w:r>
      <w:r w:rsidRPr="00282D91">
        <w:rPr>
          <w:rFonts w:ascii="Arial" w:hAnsi="Arial" w:cs="Arial"/>
          <w:spacing w:val="-11"/>
        </w:rPr>
        <w:t xml:space="preserve"> </w:t>
      </w:r>
      <w:r w:rsidRPr="00282D91">
        <w:rPr>
          <w:rFonts w:ascii="Arial" w:hAnsi="Arial" w:cs="Arial"/>
        </w:rPr>
        <w:t>Pregoeiro(a)</w:t>
      </w:r>
      <w:r w:rsidRPr="00282D91">
        <w:rPr>
          <w:rFonts w:ascii="Arial" w:hAnsi="Arial" w:cs="Arial"/>
          <w:spacing w:val="-10"/>
        </w:rPr>
        <w:t xml:space="preserve"> </w:t>
      </w:r>
      <w:r w:rsidRPr="00282D91">
        <w:rPr>
          <w:rFonts w:ascii="Arial" w:hAnsi="Arial" w:cs="Arial"/>
        </w:rPr>
        <w:t>por</w:t>
      </w:r>
      <w:r w:rsidRPr="00282D91">
        <w:rPr>
          <w:rFonts w:ascii="Arial" w:hAnsi="Arial" w:cs="Arial"/>
          <w:spacing w:val="-10"/>
        </w:rPr>
        <w:t xml:space="preserve"> </w:t>
      </w:r>
      <w:r w:rsidRPr="00282D91">
        <w:rPr>
          <w:rFonts w:ascii="Arial" w:hAnsi="Arial" w:cs="Arial"/>
        </w:rPr>
        <w:t>solicitação</w:t>
      </w:r>
      <w:r w:rsidRPr="00282D91">
        <w:rPr>
          <w:rFonts w:ascii="Arial" w:hAnsi="Arial" w:cs="Arial"/>
          <w:spacing w:val="-9"/>
        </w:rPr>
        <w:t xml:space="preserve"> </w:t>
      </w:r>
      <w:r w:rsidRPr="00282D91">
        <w:rPr>
          <w:rFonts w:ascii="Arial" w:hAnsi="Arial" w:cs="Arial"/>
        </w:rPr>
        <w:t>escrita</w:t>
      </w:r>
      <w:r w:rsidRPr="00282D91">
        <w:rPr>
          <w:rFonts w:ascii="Arial" w:hAnsi="Arial" w:cs="Arial"/>
          <w:spacing w:val="-11"/>
        </w:rPr>
        <w:t xml:space="preserve"> </w:t>
      </w:r>
      <w:r w:rsidRPr="00282D91">
        <w:rPr>
          <w:rFonts w:ascii="Arial" w:hAnsi="Arial" w:cs="Arial"/>
        </w:rPr>
        <w:t>e</w:t>
      </w:r>
      <w:r w:rsidRPr="00282D91">
        <w:rPr>
          <w:rFonts w:ascii="Arial" w:hAnsi="Arial" w:cs="Arial"/>
          <w:spacing w:val="-14"/>
        </w:rPr>
        <w:t xml:space="preserve"> </w:t>
      </w:r>
      <w:r w:rsidRPr="00282D91">
        <w:rPr>
          <w:rFonts w:ascii="Arial" w:hAnsi="Arial" w:cs="Arial"/>
        </w:rPr>
        <w:t>justificada do licitante, formulada antes de findo o prazo, e formalmente aceita pelo(a) Pregoeiro(a).</w:t>
      </w:r>
    </w:p>
    <w:p w14:paraId="13ABD073" w14:textId="77777777" w:rsidR="00282D91" w:rsidRPr="00282D91" w:rsidRDefault="00282D91">
      <w:pPr>
        <w:pStyle w:val="PargrafodaLista"/>
        <w:numPr>
          <w:ilvl w:val="1"/>
          <w:numId w:val="14"/>
        </w:numPr>
        <w:tabs>
          <w:tab w:val="left" w:pos="1099"/>
        </w:tabs>
        <w:autoSpaceDE w:val="0"/>
        <w:autoSpaceDN w:val="0"/>
        <w:spacing w:line="360" w:lineRule="auto"/>
        <w:ind w:left="0" w:right="2" w:firstLine="0"/>
        <w:jc w:val="both"/>
        <w:rPr>
          <w:rFonts w:ascii="Arial" w:hAnsi="Arial" w:cs="Arial"/>
        </w:rPr>
      </w:pPr>
      <w:r w:rsidRPr="00282D91">
        <w:rPr>
          <w:rFonts w:ascii="Arial" w:hAnsi="Arial" w:cs="Arial"/>
        </w:rPr>
        <w:t>-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 no prazo indicado pelo(a) Pregoeiro(a), sem prejuízo do seu ulterior envio pelo sistema eletrônico, sob pena de não aceitação da proposta.</w:t>
      </w:r>
    </w:p>
    <w:p w14:paraId="41687A9C" w14:textId="77777777" w:rsidR="00282D91" w:rsidRPr="00282D91" w:rsidRDefault="00282D91">
      <w:pPr>
        <w:pStyle w:val="PargrafodaLista"/>
        <w:numPr>
          <w:ilvl w:val="2"/>
          <w:numId w:val="14"/>
        </w:numPr>
        <w:tabs>
          <w:tab w:val="left" w:pos="1251"/>
        </w:tabs>
        <w:autoSpaceDE w:val="0"/>
        <w:autoSpaceDN w:val="0"/>
        <w:spacing w:line="360" w:lineRule="auto"/>
        <w:ind w:left="0" w:right="2" w:firstLine="0"/>
        <w:jc w:val="both"/>
        <w:rPr>
          <w:rFonts w:ascii="Arial" w:hAnsi="Arial" w:cs="Arial"/>
        </w:rPr>
      </w:pPr>
      <w:r w:rsidRPr="00282D91">
        <w:rPr>
          <w:rFonts w:ascii="Arial" w:hAnsi="Arial" w:cs="Arial"/>
        </w:rPr>
        <w:lastRenderedPageBreak/>
        <w:t>A</w:t>
      </w:r>
      <w:r w:rsidRPr="00282D91">
        <w:rPr>
          <w:rFonts w:ascii="Arial" w:hAnsi="Arial" w:cs="Arial"/>
          <w:spacing w:val="-16"/>
        </w:rPr>
        <w:t xml:space="preserve"> </w:t>
      </w:r>
      <w:r w:rsidRPr="00282D91">
        <w:rPr>
          <w:rFonts w:ascii="Arial" w:hAnsi="Arial" w:cs="Arial"/>
        </w:rPr>
        <w:t>PROPONENTE</w:t>
      </w:r>
      <w:r w:rsidRPr="00282D91">
        <w:rPr>
          <w:rFonts w:ascii="Arial" w:hAnsi="Arial" w:cs="Arial"/>
          <w:spacing w:val="-15"/>
        </w:rPr>
        <w:t xml:space="preserve"> </w:t>
      </w:r>
      <w:r w:rsidRPr="00282D91">
        <w:rPr>
          <w:rFonts w:ascii="Arial" w:hAnsi="Arial" w:cs="Arial"/>
        </w:rPr>
        <w:t>provisoriamente</w:t>
      </w:r>
      <w:r w:rsidRPr="00282D91">
        <w:rPr>
          <w:rFonts w:ascii="Arial" w:hAnsi="Arial" w:cs="Arial"/>
          <w:spacing w:val="-15"/>
        </w:rPr>
        <w:t xml:space="preserve"> </w:t>
      </w:r>
      <w:r w:rsidRPr="00282D91">
        <w:rPr>
          <w:rFonts w:ascii="Arial" w:hAnsi="Arial" w:cs="Arial"/>
        </w:rPr>
        <w:t>classificada</w:t>
      </w:r>
      <w:r w:rsidRPr="00282D91">
        <w:rPr>
          <w:rFonts w:ascii="Arial" w:hAnsi="Arial" w:cs="Arial"/>
          <w:spacing w:val="-16"/>
        </w:rPr>
        <w:t xml:space="preserve"> </w:t>
      </w:r>
      <w:r w:rsidRPr="00282D91">
        <w:rPr>
          <w:rFonts w:ascii="Arial" w:hAnsi="Arial" w:cs="Arial"/>
        </w:rPr>
        <w:t>em</w:t>
      </w:r>
      <w:r w:rsidRPr="00282D91">
        <w:rPr>
          <w:rFonts w:ascii="Arial" w:hAnsi="Arial" w:cs="Arial"/>
          <w:spacing w:val="-15"/>
        </w:rPr>
        <w:t xml:space="preserve"> </w:t>
      </w:r>
      <w:r w:rsidRPr="00282D91">
        <w:rPr>
          <w:rFonts w:ascii="Arial" w:hAnsi="Arial" w:cs="Arial"/>
        </w:rPr>
        <w:t>primeiro</w:t>
      </w:r>
      <w:r w:rsidRPr="00282D91">
        <w:rPr>
          <w:rFonts w:ascii="Arial" w:hAnsi="Arial" w:cs="Arial"/>
          <w:spacing w:val="-15"/>
        </w:rPr>
        <w:t xml:space="preserve"> </w:t>
      </w:r>
      <w:r w:rsidRPr="00282D91">
        <w:rPr>
          <w:rFonts w:ascii="Arial" w:hAnsi="Arial" w:cs="Arial"/>
        </w:rPr>
        <w:t>lugar</w:t>
      </w:r>
      <w:r w:rsidRPr="00282D91">
        <w:rPr>
          <w:rFonts w:ascii="Arial" w:hAnsi="Arial" w:cs="Arial"/>
          <w:spacing w:val="-15"/>
        </w:rPr>
        <w:t xml:space="preserve"> </w:t>
      </w:r>
      <w:r w:rsidRPr="00282D91">
        <w:rPr>
          <w:rFonts w:ascii="Arial" w:hAnsi="Arial" w:cs="Arial"/>
        </w:rPr>
        <w:t>poderá</w:t>
      </w:r>
      <w:r w:rsidRPr="00282D91">
        <w:rPr>
          <w:rFonts w:ascii="Arial" w:hAnsi="Arial" w:cs="Arial"/>
          <w:spacing w:val="-16"/>
        </w:rPr>
        <w:t xml:space="preserve"> </w:t>
      </w:r>
      <w:r w:rsidRPr="00282D91">
        <w:rPr>
          <w:rFonts w:ascii="Arial" w:hAnsi="Arial" w:cs="Arial"/>
        </w:rPr>
        <w:t>ser</w:t>
      </w:r>
      <w:r w:rsidRPr="00282D91">
        <w:rPr>
          <w:rFonts w:ascii="Arial" w:hAnsi="Arial" w:cs="Arial"/>
          <w:spacing w:val="-15"/>
        </w:rPr>
        <w:t xml:space="preserve"> </w:t>
      </w:r>
      <w:r w:rsidRPr="00282D91">
        <w:rPr>
          <w:rFonts w:ascii="Arial" w:hAnsi="Arial" w:cs="Arial"/>
        </w:rPr>
        <w:t>convocada</w:t>
      </w:r>
      <w:r w:rsidRPr="00282D91">
        <w:rPr>
          <w:rFonts w:ascii="Arial" w:hAnsi="Arial" w:cs="Arial"/>
          <w:spacing w:val="-15"/>
        </w:rPr>
        <w:t xml:space="preserve"> </w:t>
      </w:r>
      <w:r w:rsidRPr="00282D91">
        <w:rPr>
          <w:rFonts w:ascii="Arial" w:hAnsi="Arial" w:cs="Arial"/>
        </w:rPr>
        <w:t xml:space="preserve">para, em até 2 (duas) horas contados da convocação, apresentar o catálogo técnico dos produtos </w:t>
      </w:r>
      <w:r w:rsidRPr="00282D91">
        <w:rPr>
          <w:rFonts w:ascii="Arial" w:hAnsi="Arial" w:cs="Arial"/>
          <w:spacing w:val="-2"/>
        </w:rPr>
        <w:t>ofertados.</w:t>
      </w:r>
    </w:p>
    <w:p w14:paraId="60347A4D" w14:textId="77777777" w:rsidR="00282D91" w:rsidRPr="00282D91" w:rsidRDefault="00282D91">
      <w:pPr>
        <w:pStyle w:val="PargrafodaLista"/>
        <w:numPr>
          <w:ilvl w:val="2"/>
          <w:numId w:val="14"/>
        </w:numPr>
        <w:tabs>
          <w:tab w:val="left" w:pos="1251"/>
        </w:tabs>
        <w:autoSpaceDE w:val="0"/>
        <w:autoSpaceDN w:val="0"/>
        <w:spacing w:before="1" w:line="360" w:lineRule="auto"/>
        <w:ind w:left="0" w:right="2" w:firstLine="0"/>
        <w:jc w:val="both"/>
        <w:rPr>
          <w:rFonts w:ascii="Arial" w:hAnsi="Arial" w:cs="Arial"/>
        </w:rPr>
      </w:pPr>
      <w:r w:rsidRPr="00282D91">
        <w:rPr>
          <w:rFonts w:ascii="Arial" w:hAnsi="Arial" w:cs="Arial"/>
        </w:rPr>
        <w:t>Desde</w:t>
      </w:r>
      <w:r w:rsidRPr="00282D91">
        <w:rPr>
          <w:rFonts w:ascii="Arial" w:hAnsi="Arial" w:cs="Arial"/>
          <w:spacing w:val="-16"/>
        </w:rPr>
        <w:t xml:space="preserve"> </w:t>
      </w:r>
      <w:r w:rsidRPr="00282D91">
        <w:rPr>
          <w:rFonts w:ascii="Arial" w:hAnsi="Arial" w:cs="Arial"/>
        </w:rPr>
        <w:t>que</w:t>
      </w:r>
      <w:r w:rsidRPr="00282D91">
        <w:rPr>
          <w:rFonts w:ascii="Arial" w:hAnsi="Arial" w:cs="Arial"/>
          <w:spacing w:val="-15"/>
        </w:rPr>
        <w:t xml:space="preserve"> </w:t>
      </w:r>
      <w:r w:rsidRPr="00282D91">
        <w:rPr>
          <w:rFonts w:ascii="Arial" w:hAnsi="Arial" w:cs="Arial"/>
        </w:rPr>
        <w:t>devidamente</w:t>
      </w:r>
      <w:r w:rsidRPr="00282D91">
        <w:rPr>
          <w:rFonts w:ascii="Arial" w:hAnsi="Arial" w:cs="Arial"/>
          <w:spacing w:val="-15"/>
        </w:rPr>
        <w:t xml:space="preserve"> </w:t>
      </w:r>
      <w:r w:rsidRPr="00282D91">
        <w:rPr>
          <w:rFonts w:ascii="Arial" w:hAnsi="Arial" w:cs="Arial"/>
        </w:rPr>
        <w:t>justificada,</w:t>
      </w:r>
      <w:r w:rsidRPr="00282D91">
        <w:rPr>
          <w:rFonts w:ascii="Arial" w:hAnsi="Arial" w:cs="Arial"/>
          <w:spacing w:val="-16"/>
        </w:rPr>
        <w:t xml:space="preserve"> </w:t>
      </w:r>
      <w:r w:rsidRPr="00282D91">
        <w:rPr>
          <w:rFonts w:ascii="Arial" w:hAnsi="Arial" w:cs="Arial"/>
        </w:rPr>
        <w:t>a</w:t>
      </w:r>
      <w:r w:rsidRPr="00282D91">
        <w:rPr>
          <w:rFonts w:ascii="Arial" w:hAnsi="Arial" w:cs="Arial"/>
          <w:spacing w:val="-15"/>
        </w:rPr>
        <w:t xml:space="preserve"> </w:t>
      </w:r>
      <w:r w:rsidRPr="00282D91">
        <w:rPr>
          <w:rFonts w:ascii="Arial" w:hAnsi="Arial" w:cs="Arial"/>
        </w:rPr>
        <w:t>PROPONENTE</w:t>
      </w:r>
      <w:r w:rsidRPr="00282D91">
        <w:rPr>
          <w:rFonts w:ascii="Arial" w:hAnsi="Arial" w:cs="Arial"/>
          <w:spacing w:val="-15"/>
        </w:rPr>
        <w:t xml:space="preserve"> </w:t>
      </w:r>
      <w:r w:rsidRPr="00282D91">
        <w:rPr>
          <w:rFonts w:ascii="Arial" w:hAnsi="Arial" w:cs="Arial"/>
        </w:rPr>
        <w:t>poderá</w:t>
      </w:r>
      <w:r w:rsidRPr="00282D91">
        <w:rPr>
          <w:rFonts w:ascii="Arial" w:hAnsi="Arial" w:cs="Arial"/>
          <w:spacing w:val="-15"/>
        </w:rPr>
        <w:t xml:space="preserve"> </w:t>
      </w:r>
      <w:r w:rsidRPr="00282D91">
        <w:rPr>
          <w:rFonts w:ascii="Arial" w:hAnsi="Arial" w:cs="Arial"/>
        </w:rPr>
        <w:t>solicitar</w:t>
      </w:r>
      <w:r w:rsidRPr="00282D91">
        <w:rPr>
          <w:rFonts w:ascii="Arial" w:hAnsi="Arial" w:cs="Arial"/>
          <w:spacing w:val="-16"/>
        </w:rPr>
        <w:t xml:space="preserve"> </w:t>
      </w:r>
      <w:r w:rsidRPr="00282D91">
        <w:rPr>
          <w:rFonts w:ascii="Arial" w:hAnsi="Arial" w:cs="Arial"/>
        </w:rPr>
        <w:t>a</w:t>
      </w:r>
      <w:r w:rsidRPr="00282D91">
        <w:rPr>
          <w:rFonts w:ascii="Arial" w:hAnsi="Arial" w:cs="Arial"/>
          <w:spacing w:val="-15"/>
        </w:rPr>
        <w:t xml:space="preserve"> </w:t>
      </w:r>
      <w:r w:rsidRPr="00282D91">
        <w:rPr>
          <w:rFonts w:ascii="Arial" w:hAnsi="Arial" w:cs="Arial"/>
        </w:rPr>
        <w:t>prorrogação</w:t>
      </w:r>
      <w:r w:rsidRPr="00282D91">
        <w:rPr>
          <w:rFonts w:ascii="Arial" w:hAnsi="Arial" w:cs="Arial"/>
          <w:spacing w:val="-15"/>
        </w:rPr>
        <w:t xml:space="preserve"> </w:t>
      </w:r>
      <w:r w:rsidRPr="00282D91">
        <w:rPr>
          <w:rFonts w:ascii="Arial" w:hAnsi="Arial" w:cs="Arial"/>
        </w:rPr>
        <w:t>do</w:t>
      </w:r>
      <w:r w:rsidRPr="00282D91">
        <w:rPr>
          <w:rFonts w:ascii="Arial" w:hAnsi="Arial" w:cs="Arial"/>
          <w:spacing w:val="-16"/>
        </w:rPr>
        <w:t xml:space="preserve"> </w:t>
      </w:r>
      <w:r w:rsidRPr="00282D91">
        <w:rPr>
          <w:rFonts w:ascii="Arial" w:hAnsi="Arial" w:cs="Arial"/>
        </w:rPr>
        <w:t xml:space="preserve">prazo acima por no máximo 2 (duas) horas, ficando a critério do Consórcio a concessão excepcional da </w:t>
      </w:r>
      <w:r w:rsidRPr="00282D91">
        <w:rPr>
          <w:rFonts w:ascii="Arial" w:hAnsi="Arial" w:cs="Arial"/>
          <w:spacing w:val="-2"/>
        </w:rPr>
        <w:t>prorrogação.</w:t>
      </w:r>
    </w:p>
    <w:p w14:paraId="5844CEB0" w14:textId="77777777" w:rsidR="00282D91" w:rsidRPr="00282D91" w:rsidRDefault="00282D91">
      <w:pPr>
        <w:pStyle w:val="PargrafodaLista"/>
        <w:numPr>
          <w:ilvl w:val="1"/>
          <w:numId w:val="14"/>
        </w:numPr>
        <w:tabs>
          <w:tab w:val="left" w:pos="1037"/>
        </w:tabs>
        <w:autoSpaceDE w:val="0"/>
        <w:autoSpaceDN w:val="0"/>
        <w:spacing w:line="360" w:lineRule="auto"/>
        <w:ind w:left="0" w:right="2" w:firstLine="0"/>
        <w:jc w:val="both"/>
        <w:rPr>
          <w:rFonts w:ascii="Arial" w:hAnsi="Arial" w:cs="Arial"/>
        </w:rPr>
      </w:pPr>
      <w:r w:rsidRPr="00282D91">
        <w:rPr>
          <w:rFonts w:ascii="Arial" w:hAnsi="Arial" w:cs="Arial"/>
        </w:rPr>
        <w:t>- Se a proposta ou lance vencedor for desclassificado, o(a) Pregoeiro(a) examinará a proposta ou lance subsequente, e, assim sucessivamente, na ordem de classificação.</w:t>
      </w:r>
    </w:p>
    <w:p w14:paraId="62BA134C" w14:textId="77777777" w:rsidR="00282D91" w:rsidRPr="00282D91" w:rsidRDefault="00282D91" w:rsidP="00282D91">
      <w:pPr>
        <w:pStyle w:val="Corpodetexto"/>
        <w:spacing w:line="360" w:lineRule="auto"/>
        <w:ind w:left="0" w:right="2"/>
        <w:jc w:val="both"/>
        <w:rPr>
          <w:rFonts w:cs="Arial"/>
          <w:sz w:val="22"/>
          <w:szCs w:val="22"/>
        </w:rPr>
      </w:pPr>
      <w:r w:rsidRPr="00282D91">
        <w:rPr>
          <w:rFonts w:cs="Arial"/>
          <w:sz w:val="22"/>
          <w:szCs w:val="22"/>
        </w:rPr>
        <w:t>10.8.1 - Se tratando de Lote, a desclassificação de um único item do lote implicará na desclassificação da proposta para todo o lote, ou seja, a proposta somente será aceita se atender aos requisitos para todos os itens que compõem o lote.</w:t>
      </w:r>
    </w:p>
    <w:p w14:paraId="178330E4" w14:textId="77777777" w:rsidR="00282D91" w:rsidRPr="00282D91" w:rsidRDefault="00282D91">
      <w:pPr>
        <w:pStyle w:val="PargrafodaLista"/>
        <w:numPr>
          <w:ilvl w:val="1"/>
          <w:numId w:val="14"/>
        </w:numPr>
        <w:tabs>
          <w:tab w:val="left" w:pos="1020"/>
        </w:tabs>
        <w:autoSpaceDE w:val="0"/>
        <w:autoSpaceDN w:val="0"/>
        <w:spacing w:line="362" w:lineRule="auto"/>
        <w:ind w:left="0" w:right="2" w:firstLine="0"/>
        <w:jc w:val="both"/>
        <w:rPr>
          <w:rFonts w:ascii="Arial" w:hAnsi="Arial" w:cs="Arial"/>
        </w:rPr>
      </w:pPr>
      <w:r w:rsidRPr="00282D91">
        <w:rPr>
          <w:rFonts w:ascii="Arial" w:hAnsi="Arial" w:cs="Arial"/>
        </w:rPr>
        <w:t>-</w:t>
      </w:r>
      <w:r w:rsidRPr="00282D91">
        <w:rPr>
          <w:rFonts w:ascii="Arial" w:hAnsi="Arial" w:cs="Arial"/>
          <w:spacing w:val="-5"/>
        </w:rPr>
        <w:t xml:space="preserve"> </w:t>
      </w:r>
      <w:r w:rsidRPr="00282D91">
        <w:rPr>
          <w:rFonts w:ascii="Arial" w:hAnsi="Arial" w:cs="Arial"/>
        </w:rPr>
        <w:t>Havendo</w:t>
      </w:r>
      <w:r w:rsidRPr="00282D91">
        <w:rPr>
          <w:rFonts w:ascii="Arial" w:hAnsi="Arial" w:cs="Arial"/>
          <w:spacing w:val="-4"/>
        </w:rPr>
        <w:t xml:space="preserve"> </w:t>
      </w:r>
      <w:r w:rsidRPr="00282D91">
        <w:rPr>
          <w:rFonts w:ascii="Arial" w:hAnsi="Arial" w:cs="Arial"/>
        </w:rPr>
        <w:t>necessidade,</w:t>
      </w:r>
      <w:r w:rsidRPr="00282D91">
        <w:rPr>
          <w:rFonts w:ascii="Arial" w:hAnsi="Arial" w:cs="Arial"/>
          <w:spacing w:val="-2"/>
        </w:rPr>
        <w:t xml:space="preserve"> o(</w:t>
      </w:r>
      <w:r w:rsidRPr="00282D91">
        <w:rPr>
          <w:rFonts w:ascii="Arial" w:hAnsi="Arial" w:cs="Arial"/>
        </w:rPr>
        <w:t>a)</w:t>
      </w:r>
      <w:r w:rsidRPr="00282D91">
        <w:rPr>
          <w:rFonts w:ascii="Arial" w:hAnsi="Arial" w:cs="Arial"/>
          <w:spacing w:val="-4"/>
        </w:rPr>
        <w:t xml:space="preserve"> </w:t>
      </w:r>
      <w:r w:rsidRPr="00282D91">
        <w:rPr>
          <w:rFonts w:ascii="Arial" w:hAnsi="Arial" w:cs="Arial"/>
        </w:rPr>
        <w:t>Pregoeiro(a)</w:t>
      </w:r>
      <w:r w:rsidRPr="00282D91">
        <w:rPr>
          <w:rFonts w:ascii="Arial" w:hAnsi="Arial" w:cs="Arial"/>
          <w:spacing w:val="-3"/>
        </w:rPr>
        <w:t xml:space="preserve"> </w:t>
      </w:r>
      <w:r w:rsidRPr="00282D91">
        <w:rPr>
          <w:rFonts w:ascii="Arial" w:hAnsi="Arial" w:cs="Arial"/>
        </w:rPr>
        <w:t>suspenderá</w:t>
      </w:r>
      <w:r w:rsidRPr="00282D91">
        <w:rPr>
          <w:rFonts w:ascii="Arial" w:hAnsi="Arial" w:cs="Arial"/>
          <w:spacing w:val="-4"/>
        </w:rPr>
        <w:t xml:space="preserve"> </w:t>
      </w:r>
      <w:r w:rsidRPr="00282D91">
        <w:rPr>
          <w:rFonts w:ascii="Arial" w:hAnsi="Arial" w:cs="Arial"/>
        </w:rPr>
        <w:t>a</w:t>
      </w:r>
      <w:r w:rsidRPr="00282D91">
        <w:rPr>
          <w:rFonts w:ascii="Arial" w:hAnsi="Arial" w:cs="Arial"/>
          <w:spacing w:val="-4"/>
        </w:rPr>
        <w:t xml:space="preserve"> </w:t>
      </w:r>
      <w:r w:rsidRPr="00282D91">
        <w:rPr>
          <w:rFonts w:ascii="Arial" w:hAnsi="Arial" w:cs="Arial"/>
        </w:rPr>
        <w:t>sessão,</w:t>
      </w:r>
      <w:r w:rsidRPr="00282D91">
        <w:rPr>
          <w:rFonts w:ascii="Arial" w:hAnsi="Arial" w:cs="Arial"/>
          <w:spacing w:val="-5"/>
        </w:rPr>
        <w:t xml:space="preserve"> </w:t>
      </w:r>
      <w:r w:rsidRPr="00282D91">
        <w:rPr>
          <w:rFonts w:ascii="Arial" w:hAnsi="Arial" w:cs="Arial"/>
        </w:rPr>
        <w:t>informando</w:t>
      </w:r>
      <w:r w:rsidRPr="00282D91">
        <w:rPr>
          <w:rFonts w:ascii="Arial" w:hAnsi="Arial" w:cs="Arial"/>
          <w:spacing w:val="-4"/>
        </w:rPr>
        <w:t xml:space="preserve"> </w:t>
      </w:r>
      <w:r w:rsidRPr="00282D91">
        <w:rPr>
          <w:rFonts w:ascii="Arial" w:hAnsi="Arial" w:cs="Arial"/>
        </w:rPr>
        <w:t>no</w:t>
      </w:r>
      <w:r w:rsidRPr="00282D91">
        <w:rPr>
          <w:rFonts w:ascii="Arial" w:hAnsi="Arial" w:cs="Arial"/>
          <w:spacing w:val="-4"/>
        </w:rPr>
        <w:t xml:space="preserve"> </w:t>
      </w:r>
      <w:r w:rsidRPr="00282D91">
        <w:rPr>
          <w:rFonts w:ascii="Arial" w:hAnsi="Arial" w:cs="Arial"/>
        </w:rPr>
        <w:t>“</w:t>
      </w:r>
      <w:r w:rsidRPr="00282D91">
        <w:rPr>
          <w:rFonts w:ascii="Arial" w:hAnsi="Arial" w:cs="Arial"/>
          <w:i/>
        </w:rPr>
        <w:t>chat</w:t>
      </w:r>
      <w:r w:rsidRPr="00282D91">
        <w:rPr>
          <w:rFonts w:ascii="Arial" w:hAnsi="Arial" w:cs="Arial"/>
        </w:rPr>
        <w:t>”</w:t>
      </w:r>
      <w:r w:rsidRPr="00282D91">
        <w:rPr>
          <w:rFonts w:ascii="Arial" w:hAnsi="Arial" w:cs="Arial"/>
          <w:spacing w:val="-5"/>
        </w:rPr>
        <w:t xml:space="preserve"> </w:t>
      </w:r>
      <w:r w:rsidRPr="00282D91">
        <w:rPr>
          <w:rFonts w:ascii="Arial" w:hAnsi="Arial" w:cs="Arial"/>
        </w:rPr>
        <w:t>a</w:t>
      </w:r>
      <w:r w:rsidRPr="00282D91">
        <w:rPr>
          <w:rFonts w:ascii="Arial" w:hAnsi="Arial" w:cs="Arial"/>
          <w:spacing w:val="-4"/>
        </w:rPr>
        <w:t xml:space="preserve"> </w:t>
      </w:r>
      <w:r w:rsidRPr="00282D91">
        <w:rPr>
          <w:rFonts w:ascii="Arial" w:hAnsi="Arial" w:cs="Arial"/>
        </w:rPr>
        <w:t>nova</w:t>
      </w:r>
      <w:r w:rsidRPr="00282D91">
        <w:rPr>
          <w:rFonts w:ascii="Arial" w:hAnsi="Arial" w:cs="Arial"/>
          <w:spacing w:val="-4"/>
        </w:rPr>
        <w:t xml:space="preserve"> </w:t>
      </w:r>
      <w:r w:rsidRPr="00282D91">
        <w:rPr>
          <w:rFonts w:ascii="Arial" w:hAnsi="Arial" w:cs="Arial"/>
        </w:rPr>
        <w:t>data</w:t>
      </w:r>
      <w:r w:rsidRPr="00282D91">
        <w:rPr>
          <w:rFonts w:ascii="Arial" w:hAnsi="Arial" w:cs="Arial"/>
          <w:spacing w:val="-9"/>
        </w:rPr>
        <w:t xml:space="preserve"> </w:t>
      </w:r>
      <w:r w:rsidRPr="00282D91">
        <w:rPr>
          <w:rFonts w:ascii="Arial" w:hAnsi="Arial" w:cs="Arial"/>
        </w:rPr>
        <w:t>e horário para a sua continuidade.</w:t>
      </w:r>
    </w:p>
    <w:p w14:paraId="1EF74BFC" w14:textId="77777777" w:rsidR="00282D91" w:rsidRPr="00282D91" w:rsidRDefault="00282D91">
      <w:pPr>
        <w:pStyle w:val="PargrafodaLista"/>
        <w:numPr>
          <w:ilvl w:val="1"/>
          <w:numId w:val="14"/>
        </w:numPr>
        <w:tabs>
          <w:tab w:val="left" w:pos="1148"/>
        </w:tabs>
        <w:autoSpaceDE w:val="0"/>
        <w:autoSpaceDN w:val="0"/>
        <w:spacing w:line="360" w:lineRule="auto"/>
        <w:ind w:left="0" w:right="2" w:firstLine="0"/>
        <w:jc w:val="both"/>
        <w:rPr>
          <w:rFonts w:ascii="Arial" w:hAnsi="Arial" w:cs="Arial"/>
        </w:rPr>
      </w:pPr>
      <w:r w:rsidRPr="00282D91">
        <w:rPr>
          <w:rFonts w:ascii="Arial" w:hAnsi="Arial" w:cs="Arial"/>
        </w:rPr>
        <w:t>– O(a) Pregoeiro(a) deverá encaminhar, por meio do sistema eletrônico,</w:t>
      </w:r>
      <w:r w:rsidRPr="00282D91">
        <w:rPr>
          <w:rFonts w:ascii="Arial" w:hAnsi="Arial" w:cs="Arial"/>
          <w:spacing w:val="-1"/>
        </w:rPr>
        <w:t xml:space="preserve"> </w:t>
      </w:r>
      <w:r w:rsidRPr="00282D91">
        <w:rPr>
          <w:rFonts w:ascii="Arial" w:hAnsi="Arial" w:cs="Arial"/>
        </w:rPr>
        <w:t>contraproposta ao licitante que</w:t>
      </w:r>
      <w:r w:rsidRPr="00282D91">
        <w:rPr>
          <w:rFonts w:ascii="Arial" w:hAnsi="Arial" w:cs="Arial"/>
          <w:spacing w:val="-4"/>
        </w:rPr>
        <w:t xml:space="preserve"> </w:t>
      </w:r>
      <w:r w:rsidRPr="00282D91">
        <w:rPr>
          <w:rFonts w:ascii="Arial" w:hAnsi="Arial" w:cs="Arial"/>
        </w:rPr>
        <w:t>apresentou</w:t>
      </w:r>
      <w:r w:rsidRPr="00282D91">
        <w:rPr>
          <w:rFonts w:ascii="Arial" w:hAnsi="Arial" w:cs="Arial"/>
          <w:spacing w:val="-4"/>
        </w:rPr>
        <w:t xml:space="preserve"> </w:t>
      </w:r>
      <w:r w:rsidRPr="00282D91">
        <w:rPr>
          <w:rFonts w:ascii="Arial" w:hAnsi="Arial" w:cs="Arial"/>
        </w:rPr>
        <w:t>o</w:t>
      </w:r>
      <w:r w:rsidRPr="00282D91">
        <w:rPr>
          <w:rFonts w:ascii="Arial" w:hAnsi="Arial" w:cs="Arial"/>
          <w:spacing w:val="-4"/>
        </w:rPr>
        <w:t xml:space="preserve"> </w:t>
      </w:r>
      <w:r w:rsidRPr="00282D91">
        <w:rPr>
          <w:rFonts w:ascii="Arial" w:hAnsi="Arial" w:cs="Arial"/>
        </w:rPr>
        <w:t>lance</w:t>
      </w:r>
      <w:r w:rsidRPr="00282D91">
        <w:rPr>
          <w:rFonts w:ascii="Arial" w:hAnsi="Arial" w:cs="Arial"/>
          <w:spacing w:val="-6"/>
        </w:rPr>
        <w:t xml:space="preserve"> </w:t>
      </w:r>
      <w:r w:rsidRPr="00282D91">
        <w:rPr>
          <w:rFonts w:ascii="Arial" w:hAnsi="Arial" w:cs="Arial"/>
        </w:rPr>
        <w:t>mais</w:t>
      </w:r>
      <w:r w:rsidRPr="00282D91">
        <w:rPr>
          <w:rFonts w:ascii="Arial" w:hAnsi="Arial" w:cs="Arial"/>
          <w:spacing w:val="-4"/>
        </w:rPr>
        <w:t xml:space="preserve"> </w:t>
      </w:r>
      <w:r w:rsidRPr="00282D91">
        <w:rPr>
          <w:rFonts w:ascii="Arial" w:hAnsi="Arial" w:cs="Arial"/>
        </w:rPr>
        <w:t>vantajoso,</w:t>
      </w:r>
      <w:r w:rsidRPr="00282D91">
        <w:rPr>
          <w:rFonts w:ascii="Arial" w:hAnsi="Arial" w:cs="Arial"/>
          <w:spacing w:val="-3"/>
        </w:rPr>
        <w:t xml:space="preserve"> </w:t>
      </w:r>
      <w:r w:rsidRPr="00282D91">
        <w:rPr>
          <w:rFonts w:ascii="Arial" w:hAnsi="Arial" w:cs="Arial"/>
        </w:rPr>
        <w:t>com</w:t>
      </w:r>
      <w:r w:rsidRPr="00282D91">
        <w:rPr>
          <w:rFonts w:ascii="Arial" w:hAnsi="Arial" w:cs="Arial"/>
          <w:spacing w:val="-3"/>
        </w:rPr>
        <w:t xml:space="preserve"> </w:t>
      </w:r>
      <w:r w:rsidRPr="00282D91">
        <w:rPr>
          <w:rFonts w:ascii="Arial" w:hAnsi="Arial" w:cs="Arial"/>
        </w:rPr>
        <w:t>o</w:t>
      </w:r>
      <w:r w:rsidRPr="00282D91">
        <w:rPr>
          <w:rFonts w:ascii="Arial" w:hAnsi="Arial" w:cs="Arial"/>
          <w:spacing w:val="-9"/>
        </w:rPr>
        <w:t xml:space="preserve"> </w:t>
      </w:r>
      <w:r w:rsidRPr="00282D91">
        <w:rPr>
          <w:rFonts w:ascii="Arial" w:hAnsi="Arial" w:cs="Arial"/>
        </w:rPr>
        <w:t>fim</w:t>
      </w:r>
      <w:r w:rsidRPr="00282D91">
        <w:rPr>
          <w:rFonts w:ascii="Arial" w:hAnsi="Arial" w:cs="Arial"/>
          <w:spacing w:val="-3"/>
        </w:rPr>
        <w:t xml:space="preserve"> </w:t>
      </w:r>
      <w:r w:rsidRPr="00282D91">
        <w:rPr>
          <w:rFonts w:ascii="Arial" w:hAnsi="Arial" w:cs="Arial"/>
        </w:rPr>
        <w:t>de</w:t>
      </w:r>
      <w:r w:rsidRPr="00282D91">
        <w:rPr>
          <w:rFonts w:ascii="Arial" w:hAnsi="Arial" w:cs="Arial"/>
          <w:spacing w:val="-4"/>
        </w:rPr>
        <w:t xml:space="preserve"> </w:t>
      </w:r>
      <w:r w:rsidRPr="00282D91">
        <w:rPr>
          <w:rFonts w:ascii="Arial" w:hAnsi="Arial" w:cs="Arial"/>
        </w:rPr>
        <w:t>negociar</w:t>
      </w:r>
      <w:r w:rsidRPr="00282D91">
        <w:rPr>
          <w:rFonts w:ascii="Arial" w:hAnsi="Arial" w:cs="Arial"/>
          <w:spacing w:val="-3"/>
        </w:rPr>
        <w:t xml:space="preserve"> </w:t>
      </w:r>
      <w:r w:rsidRPr="00282D91">
        <w:rPr>
          <w:rFonts w:ascii="Arial" w:hAnsi="Arial" w:cs="Arial"/>
        </w:rPr>
        <w:t>a</w:t>
      </w:r>
      <w:r w:rsidRPr="00282D91">
        <w:rPr>
          <w:rFonts w:ascii="Arial" w:hAnsi="Arial" w:cs="Arial"/>
          <w:spacing w:val="-4"/>
        </w:rPr>
        <w:t xml:space="preserve"> </w:t>
      </w:r>
      <w:r w:rsidRPr="00282D91">
        <w:rPr>
          <w:rFonts w:ascii="Arial" w:hAnsi="Arial" w:cs="Arial"/>
        </w:rPr>
        <w:t>obtenção</w:t>
      </w:r>
      <w:r w:rsidRPr="00282D91">
        <w:rPr>
          <w:rFonts w:ascii="Arial" w:hAnsi="Arial" w:cs="Arial"/>
          <w:spacing w:val="-4"/>
        </w:rPr>
        <w:t xml:space="preserve"> </w:t>
      </w:r>
      <w:r w:rsidRPr="00282D91">
        <w:rPr>
          <w:rFonts w:ascii="Arial" w:hAnsi="Arial" w:cs="Arial"/>
        </w:rPr>
        <w:t>de</w:t>
      </w:r>
      <w:r w:rsidRPr="00282D91">
        <w:rPr>
          <w:rFonts w:ascii="Arial" w:hAnsi="Arial" w:cs="Arial"/>
          <w:spacing w:val="-4"/>
        </w:rPr>
        <w:t xml:space="preserve"> </w:t>
      </w:r>
      <w:r w:rsidRPr="00282D91">
        <w:rPr>
          <w:rFonts w:ascii="Arial" w:hAnsi="Arial" w:cs="Arial"/>
        </w:rPr>
        <w:t>melhor</w:t>
      </w:r>
      <w:r w:rsidRPr="00282D91">
        <w:rPr>
          <w:rFonts w:ascii="Arial" w:hAnsi="Arial" w:cs="Arial"/>
          <w:spacing w:val="-5"/>
        </w:rPr>
        <w:t xml:space="preserve"> </w:t>
      </w:r>
      <w:r w:rsidRPr="00282D91">
        <w:rPr>
          <w:rFonts w:ascii="Arial" w:hAnsi="Arial" w:cs="Arial"/>
        </w:rPr>
        <w:t>preço,</w:t>
      </w:r>
      <w:r w:rsidRPr="00282D91">
        <w:rPr>
          <w:rFonts w:ascii="Arial" w:hAnsi="Arial" w:cs="Arial"/>
          <w:spacing w:val="-3"/>
        </w:rPr>
        <w:t xml:space="preserve"> </w:t>
      </w:r>
      <w:r w:rsidRPr="00282D91">
        <w:rPr>
          <w:rFonts w:ascii="Arial" w:hAnsi="Arial" w:cs="Arial"/>
        </w:rPr>
        <w:t>vedada a negociação em condições diversas das previstas neste Edital.</w:t>
      </w:r>
    </w:p>
    <w:p w14:paraId="102ABC05" w14:textId="77777777" w:rsidR="00282D91" w:rsidRPr="00282D91" w:rsidRDefault="00282D91">
      <w:pPr>
        <w:pStyle w:val="PargrafodaLista"/>
        <w:numPr>
          <w:ilvl w:val="1"/>
          <w:numId w:val="14"/>
        </w:numPr>
        <w:tabs>
          <w:tab w:val="left" w:pos="1143"/>
        </w:tabs>
        <w:autoSpaceDE w:val="0"/>
        <w:autoSpaceDN w:val="0"/>
        <w:spacing w:line="360" w:lineRule="auto"/>
        <w:ind w:left="0" w:right="2" w:firstLine="0"/>
        <w:jc w:val="both"/>
        <w:rPr>
          <w:rFonts w:ascii="Arial" w:hAnsi="Arial" w:cs="Arial"/>
        </w:rPr>
      </w:pPr>
      <w:r w:rsidRPr="00282D91">
        <w:rPr>
          <w:rFonts w:ascii="Arial" w:hAnsi="Arial" w:cs="Arial"/>
        </w:rPr>
        <w:t>-</w:t>
      </w:r>
      <w:r w:rsidRPr="00282D91">
        <w:rPr>
          <w:rFonts w:ascii="Arial" w:hAnsi="Arial" w:cs="Arial"/>
          <w:spacing w:val="-5"/>
        </w:rPr>
        <w:t xml:space="preserve"> </w:t>
      </w:r>
      <w:r w:rsidRPr="00282D91">
        <w:rPr>
          <w:rFonts w:ascii="Arial" w:hAnsi="Arial" w:cs="Arial"/>
        </w:rPr>
        <w:t>Também</w:t>
      </w:r>
      <w:r w:rsidRPr="00282D91">
        <w:rPr>
          <w:rFonts w:ascii="Arial" w:hAnsi="Arial" w:cs="Arial"/>
          <w:spacing w:val="-3"/>
        </w:rPr>
        <w:t xml:space="preserve"> </w:t>
      </w:r>
      <w:r w:rsidRPr="00282D91">
        <w:rPr>
          <w:rFonts w:ascii="Arial" w:hAnsi="Arial" w:cs="Arial"/>
        </w:rPr>
        <w:t>nas</w:t>
      </w:r>
      <w:r w:rsidRPr="00282D91">
        <w:rPr>
          <w:rFonts w:ascii="Arial" w:hAnsi="Arial" w:cs="Arial"/>
          <w:spacing w:val="-1"/>
        </w:rPr>
        <w:t xml:space="preserve"> </w:t>
      </w:r>
      <w:r w:rsidRPr="00282D91">
        <w:rPr>
          <w:rFonts w:ascii="Arial" w:hAnsi="Arial" w:cs="Arial"/>
        </w:rPr>
        <w:t>hipóteses</w:t>
      </w:r>
      <w:r w:rsidRPr="00282D91">
        <w:rPr>
          <w:rFonts w:ascii="Arial" w:hAnsi="Arial" w:cs="Arial"/>
          <w:spacing w:val="-4"/>
        </w:rPr>
        <w:t xml:space="preserve"> </w:t>
      </w:r>
      <w:r w:rsidRPr="00282D91">
        <w:rPr>
          <w:rFonts w:ascii="Arial" w:hAnsi="Arial" w:cs="Arial"/>
        </w:rPr>
        <w:t>em</w:t>
      </w:r>
      <w:r w:rsidRPr="00282D91">
        <w:rPr>
          <w:rFonts w:ascii="Arial" w:hAnsi="Arial" w:cs="Arial"/>
          <w:spacing w:val="-5"/>
        </w:rPr>
        <w:t xml:space="preserve"> </w:t>
      </w:r>
      <w:r w:rsidRPr="00282D91">
        <w:rPr>
          <w:rFonts w:ascii="Arial" w:hAnsi="Arial" w:cs="Arial"/>
        </w:rPr>
        <w:t>que</w:t>
      </w:r>
      <w:r w:rsidRPr="00282D91">
        <w:rPr>
          <w:rFonts w:ascii="Arial" w:hAnsi="Arial" w:cs="Arial"/>
          <w:spacing w:val="-3"/>
        </w:rPr>
        <w:t xml:space="preserve"> o(</w:t>
      </w:r>
      <w:r w:rsidRPr="00282D91">
        <w:rPr>
          <w:rFonts w:ascii="Arial" w:hAnsi="Arial" w:cs="Arial"/>
        </w:rPr>
        <w:t>a)</w:t>
      </w:r>
      <w:r w:rsidRPr="00282D91">
        <w:rPr>
          <w:rFonts w:ascii="Arial" w:hAnsi="Arial" w:cs="Arial"/>
          <w:spacing w:val="-4"/>
        </w:rPr>
        <w:t xml:space="preserve"> </w:t>
      </w:r>
      <w:r w:rsidRPr="00282D91">
        <w:rPr>
          <w:rFonts w:ascii="Arial" w:hAnsi="Arial" w:cs="Arial"/>
        </w:rPr>
        <w:t>Pregoeiro(a) não</w:t>
      </w:r>
      <w:r w:rsidRPr="00282D91">
        <w:rPr>
          <w:rFonts w:ascii="Arial" w:hAnsi="Arial" w:cs="Arial"/>
          <w:spacing w:val="-4"/>
        </w:rPr>
        <w:t xml:space="preserve"> </w:t>
      </w:r>
      <w:r w:rsidRPr="00282D91">
        <w:rPr>
          <w:rFonts w:ascii="Arial" w:hAnsi="Arial" w:cs="Arial"/>
        </w:rPr>
        <w:t>aceitar</w:t>
      </w:r>
      <w:r w:rsidRPr="00282D91">
        <w:rPr>
          <w:rFonts w:ascii="Arial" w:hAnsi="Arial" w:cs="Arial"/>
          <w:spacing w:val="-3"/>
        </w:rPr>
        <w:t xml:space="preserve"> </w:t>
      </w:r>
      <w:r w:rsidRPr="00282D91">
        <w:rPr>
          <w:rFonts w:ascii="Arial" w:hAnsi="Arial" w:cs="Arial"/>
        </w:rPr>
        <w:t>a</w:t>
      </w:r>
      <w:r w:rsidRPr="00282D91">
        <w:rPr>
          <w:rFonts w:ascii="Arial" w:hAnsi="Arial" w:cs="Arial"/>
          <w:spacing w:val="-4"/>
        </w:rPr>
        <w:t xml:space="preserve"> </w:t>
      </w:r>
      <w:r w:rsidRPr="00282D91">
        <w:rPr>
          <w:rFonts w:ascii="Arial" w:hAnsi="Arial" w:cs="Arial"/>
        </w:rPr>
        <w:t>proposta</w:t>
      </w:r>
      <w:r w:rsidRPr="00282D91">
        <w:rPr>
          <w:rFonts w:ascii="Arial" w:hAnsi="Arial" w:cs="Arial"/>
          <w:spacing w:val="-4"/>
        </w:rPr>
        <w:t xml:space="preserve"> </w:t>
      </w:r>
      <w:r w:rsidRPr="00282D91">
        <w:rPr>
          <w:rFonts w:ascii="Arial" w:hAnsi="Arial" w:cs="Arial"/>
        </w:rPr>
        <w:t>e</w:t>
      </w:r>
      <w:r w:rsidRPr="00282D91">
        <w:rPr>
          <w:rFonts w:ascii="Arial" w:hAnsi="Arial" w:cs="Arial"/>
          <w:spacing w:val="-4"/>
        </w:rPr>
        <w:t xml:space="preserve"> </w:t>
      </w:r>
      <w:r w:rsidRPr="00282D91">
        <w:rPr>
          <w:rFonts w:ascii="Arial" w:hAnsi="Arial" w:cs="Arial"/>
        </w:rPr>
        <w:t>passar</w:t>
      </w:r>
      <w:r w:rsidRPr="00282D91">
        <w:rPr>
          <w:rFonts w:ascii="Arial" w:hAnsi="Arial" w:cs="Arial"/>
          <w:spacing w:val="-3"/>
        </w:rPr>
        <w:t xml:space="preserve"> </w:t>
      </w:r>
      <w:r w:rsidRPr="00282D91">
        <w:rPr>
          <w:rFonts w:ascii="Arial" w:hAnsi="Arial" w:cs="Arial"/>
        </w:rPr>
        <w:t>à</w:t>
      </w:r>
      <w:r w:rsidRPr="00282D91">
        <w:rPr>
          <w:rFonts w:ascii="Arial" w:hAnsi="Arial" w:cs="Arial"/>
          <w:spacing w:val="-4"/>
        </w:rPr>
        <w:t xml:space="preserve"> </w:t>
      </w:r>
      <w:r w:rsidRPr="00282D91">
        <w:rPr>
          <w:rFonts w:ascii="Arial" w:hAnsi="Arial" w:cs="Arial"/>
        </w:rPr>
        <w:t>subsequente, poderá negociar com o licitante para que seja obtido preço melhor.</w:t>
      </w:r>
    </w:p>
    <w:p w14:paraId="5F9CDBF3" w14:textId="5406E892" w:rsidR="006E4A41" w:rsidRPr="006E4A41" w:rsidRDefault="00C339E4">
      <w:pPr>
        <w:pStyle w:val="PargrafodaLista"/>
        <w:numPr>
          <w:ilvl w:val="1"/>
          <w:numId w:val="14"/>
        </w:numPr>
        <w:tabs>
          <w:tab w:val="left" w:pos="1145"/>
        </w:tabs>
        <w:autoSpaceDE w:val="0"/>
        <w:autoSpaceDN w:val="0"/>
        <w:spacing w:line="360" w:lineRule="auto"/>
        <w:ind w:left="0" w:right="2" w:firstLine="0"/>
        <w:jc w:val="both"/>
        <w:rPr>
          <w:rFonts w:ascii="Arial" w:hAnsi="Arial" w:cs="Arial"/>
        </w:rPr>
      </w:pPr>
      <w:r>
        <w:rPr>
          <w:rFonts w:ascii="Arial" w:hAnsi="Arial" w:cs="Arial"/>
          <w:noProof/>
        </w:rPr>
        <mc:AlternateContent>
          <mc:Choice Requires="wps">
            <w:drawing>
              <wp:anchor distT="0" distB="0" distL="0" distR="0" simplePos="0" relativeHeight="251642880" behindDoc="1" locked="0" layoutInCell="1" allowOverlap="1" wp14:anchorId="111C62AE" wp14:editId="58BFE026">
                <wp:simplePos x="0" y="0"/>
                <wp:positionH relativeFrom="page">
                  <wp:posOffset>899160</wp:posOffset>
                </wp:positionH>
                <wp:positionV relativeFrom="paragraph">
                  <wp:posOffset>721995</wp:posOffset>
                </wp:positionV>
                <wp:extent cx="5798820" cy="241300"/>
                <wp:effectExtent l="0" t="0" r="0" b="0"/>
                <wp:wrapTopAndBottom/>
                <wp:docPr id="1471356010" name="Caixa de Texto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8820" cy="241300"/>
                        </a:xfrm>
                        <a:prstGeom prst="rect">
                          <a:avLst/>
                        </a:prstGeom>
                        <a:solidFill>
                          <a:srgbClr val="BEBEBE"/>
                        </a:solidFill>
                      </wps:spPr>
                      <wps:txbx>
                        <w:txbxContent>
                          <w:p w14:paraId="470027F8" w14:textId="77777777" w:rsidR="006E4A41" w:rsidRPr="006E4A41" w:rsidRDefault="006E4A41" w:rsidP="006E4A41">
                            <w:pPr>
                              <w:spacing w:line="248" w:lineRule="exact"/>
                              <w:ind w:left="28"/>
                              <w:rPr>
                                <w:rFonts w:ascii="Arial" w:hAnsi="Arial" w:cs="Arial"/>
                                <w:b/>
                                <w:color w:val="000000"/>
                              </w:rPr>
                            </w:pPr>
                            <w:r w:rsidRPr="006E4A41">
                              <w:rPr>
                                <w:rFonts w:ascii="Arial" w:hAnsi="Arial" w:cs="Arial"/>
                                <w:b/>
                                <w:color w:val="000000"/>
                              </w:rPr>
                              <w:t>11</w:t>
                            </w:r>
                            <w:r w:rsidRPr="006E4A41">
                              <w:rPr>
                                <w:rFonts w:ascii="Arial" w:hAnsi="Arial" w:cs="Arial"/>
                                <w:b/>
                                <w:color w:val="000000"/>
                                <w:spacing w:val="-3"/>
                              </w:rPr>
                              <w:t xml:space="preserve"> </w:t>
                            </w:r>
                            <w:r w:rsidRPr="006E4A41">
                              <w:rPr>
                                <w:rFonts w:ascii="Arial" w:hAnsi="Arial" w:cs="Arial"/>
                                <w:b/>
                                <w:color w:val="000000"/>
                              </w:rPr>
                              <w:t>–</w:t>
                            </w:r>
                            <w:r w:rsidRPr="006E4A41">
                              <w:rPr>
                                <w:rFonts w:ascii="Arial" w:hAnsi="Arial" w:cs="Arial"/>
                                <w:b/>
                                <w:color w:val="000000"/>
                                <w:spacing w:val="-4"/>
                              </w:rPr>
                              <w:t xml:space="preserve"> </w:t>
                            </w:r>
                            <w:r w:rsidRPr="006E4A41">
                              <w:rPr>
                                <w:rFonts w:ascii="Arial" w:hAnsi="Arial" w:cs="Arial"/>
                                <w:b/>
                                <w:color w:val="000000"/>
                              </w:rPr>
                              <w:t>DOS</w:t>
                            </w:r>
                            <w:r w:rsidRPr="006E4A41">
                              <w:rPr>
                                <w:rFonts w:ascii="Arial" w:hAnsi="Arial" w:cs="Arial"/>
                                <w:b/>
                                <w:color w:val="000000"/>
                                <w:spacing w:val="-4"/>
                              </w:rPr>
                              <w:t xml:space="preserve"> </w:t>
                            </w:r>
                            <w:r w:rsidRPr="006E4A41">
                              <w:rPr>
                                <w:rFonts w:ascii="Arial" w:hAnsi="Arial" w:cs="Arial"/>
                                <w:b/>
                                <w:color w:val="000000"/>
                              </w:rPr>
                              <w:t>CRITÉRIOS</w:t>
                            </w:r>
                            <w:r w:rsidRPr="006E4A41">
                              <w:rPr>
                                <w:rFonts w:ascii="Arial" w:hAnsi="Arial" w:cs="Arial"/>
                                <w:b/>
                                <w:color w:val="000000"/>
                                <w:spacing w:val="-4"/>
                              </w:rPr>
                              <w:t xml:space="preserve"> </w:t>
                            </w:r>
                            <w:r w:rsidRPr="006E4A41">
                              <w:rPr>
                                <w:rFonts w:ascii="Arial" w:hAnsi="Arial" w:cs="Arial"/>
                                <w:b/>
                                <w:color w:val="000000"/>
                              </w:rPr>
                              <w:t>DE</w:t>
                            </w:r>
                            <w:r w:rsidRPr="006E4A41">
                              <w:rPr>
                                <w:rFonts w:ascii="Arial" w:hAnsi="Arial" w:cs="Arial"/>
                                <w:b/>
                                <w:color w:val="000000"/>
                                <w:spacing w:val="-3"/>
                              </w:rPr>
                              <w:t xml:space="preserve"> </w:t>
                            </w:r>
                            <w:r w:rsidRPr="006E4A41">
                              <w:rPr>
                                <w:rFonts w:ascii="Arial" w:hAnsi="Arial" w:cs="Arial"/>
                                <w:b/>
                                <w:color w:val="000000"/>
                                <w:spacing w:val="-2"/>
                              </w:rPr>
                              <w:t>JULGAMENTO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11C62AE" id="Caixa de Texto 123" o:spid="_x0000_s1037" type="#_x0000_t202" style="position:absolute;left:0;text-align:left;margin-left:70.8pt;margin-top:56.85pt;width:456.6pt;height:19pt;z-index:-251673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" fillcolor="#bebebe" stroked="f">
                <v:textbox inset="0,0,0,0">
                  <w:txbxContent>
                    <w:p w14:paraId="470027F8" w14:textId="77777777" w:rsidR="006E4A41" w:rsidRPr="006E4A41" w:rsidRDefault="006E4A41" w:rsidP="006E4A41">
                      <w:pPr>
                        <w:spacing w:line="248" w:lineRule="exact"/>
                        <w:ind w:left="28"/>
                        <w:rPr>
                          <w:rFonts w:ascii="Arial" w:hAnsi="Arial" w:cs="Arial"/>
                          <w:b/>
                          <w:color w:val="000000"/>
                        </w:rPr>
                      </w:pPr>
                      <w:r w:rsidRPr="006E4A41">
                        <w:rPr>
                          <w:rFonts w:ascii="Arial" w:hAnsi="Arial" w:cs="Arial"/>
                          <w:b/>
                          <w:color w:val="000000"/>
                        </w:rPr>
                        <w:t>11</w:t>
                      </w:r>
                      <w:r w:rsidRPr="006E4A41">
                        <w:rPr>
                          <w:rFonts w:ascii="Arial" w:hAnsi="Arial" w:cs="Arial"/>
                          <w:b/>
                          <w:color w:val="000000"/>
                          <w:spacing w:val="-3"/>
                        </w:rPr>
                        <w:t xml:space="preserve"> </w:t>
                      </w:r>
                      <w:r w:rsidRPr="006E4A41">
                        <w:rPr>
                          <w:rFonts w:ascii="Arial" w:hAnsi="Arial" w:cs="Arial"/>
                          <w:b/>
                          <w:color w:val="000000"/>
                        </w:rPr>
                        <w:t>–</w:t>
                      </w:r>
                      <w:r w:rsidRPr="006E4A41">
                        <w:rPr>
                          <w:rFonts w:ascii="Arial" w:hAnsi="Arial" w:cs="Arial"/>
                          <w:b/>
                          <w:color w:val="000000"/>
                          <w:spacing w:val="-4"/>
                        </w:rPr>
                        <w:t xml:space="preserve"> </w:t>
                      </w:r>
                      <w:r w:rsidRPr="006E4A41">
                        <w:rPr>
                          <w:rFonts w:ascii="Arial" w:hAnsi="Arial" w:cs="Arial"/>
                          <w:b/>
                          <w:color w:val="000000"/>
                        </w:rPr>
                        <w:t>DOS</w:t>
                      </w:r>
                      <w:r w:rsidRPr="006E4A41">
                        <w:rPr>
                          <w:rFonts w:ascii="Arial" w:hAnsi="Arial" w:cs="Arial"/>
                          <w:b/>
                          <w:color w:val="000000"/>
                          <w:spacing w:val="-4"/>
                        </w:rPr>
                        <w:t xml:space="preserve"> </w:t>
                      </w:r>
                      <w:r w:rsidRPr="006E4A41">
                        <w:rPr>
                          <w:rFonts w:ascii="Arial" w:hAnsi="Arial" w:cs="Arial"/>
                          <w:b/>
                          <w:color w:val="000000"/>
                        </w:rPr>
                        <w:t>CRITÉRIOS</w:t>
                      </w:r>
                      <w:r w:rsidRPr="006E4A41">
                        <w:rPr>
                          <w:rFonts w:ascii="Arial" w:hAnsi="Arial" w:cs="Arial"/>
                          <w:b/>
                          <w:color w:val="000000"/>
                          <w:spacing w:val="-4"/>
                        </w:rPr>
                        <w:t xml:space="preserve"> </w:t>
                      </w:r>
                      <w:r w:rsidRPr="006E4A41">
                        <w:rPr>
                          <w:rFonts w:ascii="Arial" w:hAnsi="Arial" w:cs="Arial"/>
                          <w:b/>
                          <w:color w:val="000000"/>
                        </w:rPr>
                        <w:t>DE</w:t>
                      </w:r>
                      <w:r w:rsidRPr="006E4A41">
                        <w:rPr>
                          <w:rFonts w:ascii="Arial" w:hAnsi="Arial" w:cs="Arial"/>
                          <w:b/>
                          <w:color w:val="000000"/>
                          <w:spacing w:val="-3"/>
                        </w:rPr>
                        <w:t xml:space="preserve"> </w:t>
                      </w:r>
                      <w:r w:rsidRPr="006E4A41">
                        <w:rPr>
                          <w:rFonts w:ascii="Arial" w:hAnsi="Arial" w:cs="Arial"/>
                          <w:b/>
                          <w:color w:val="000000"/>
                          <w:spacing w:val="-2"/>
                        </w:rPr>
                        <w:t>JULGAMENTO</w:t>
                      </w:r>
                    </w:p>
                  </w:txbxContent>
                </v:textbox>
                <w10:wrap type="topAndBottom" anchorx="page"/>
              </v:shape>
            </w:pict>
          </mc:Fallback>
        </mc:AlternateContent>
      </w:r>
      <w:r w:rsidR="00282D91" w:rsidRPr="00282D91">
        <w:rPr>
          <w:rFonts w:ascii="Arial" w:hAnsi="Arial" w:cs="Arial"/>
        </w:rPr>
        <w:t>-</w:t>
      </w:r>
      <w:r w:rsidR="00282D91" w:rsidRPr="00282D91">
        <w:rPr>
          <w:rFonts w:ascii="Arial" w:hAnsi="Arial" w:cs="Arial"/>
          <w:spacing w:val="-3"/>
        </w:rPr>
        <w:t xml:space="preserve"> </w:t>
      </w:r>
      <w:r w:rsidR="00282D91" w:rsidRPr="00282D91">
        <w:rPr>
          <w:rFonts w:ascii="Arial" w:hAnsi="Arial" w:cs="Arial"/>
        </w:rPr>
        <w:t>A</w:t>
      </w:r>
      <w:r w:rsidR="00282D91" w:rsidRPr="00282D91">
        <w:rPr>
          <w:rFonts w:ascii="Arial" w:hAnsi="Arial" w:cs="Arial"/>
          <w:spacing w:val="-2"/>
        </w:rPr>
        <w:t xml:space="preserve"> </w:t>
      </w:r>
      <w:r w:rsidR="00282D91" w:rsidRPr="00282D91">
        <w:rPr>
          <w:rFonts w:ascii="Arial" w:hAnsi="Arial" w:cs="Arial"/>
        </w:rPr>
        <w:t>negociação</w:t>
      </w:r>
      <w:r w:rsidR="00282D91" w:rsidRPr="00282D91">
        <w:rPr>
          <w:rFonts w:ascii="Arial" w:hAnsi="Arial" w:cs="Arial"/>
          <w:spacing w:val="-2"/>
        </w:rPr>
        <w:t xml:space="preserve"> </w:t>
      </w:r>
      <w:r w:rsidR="00282D91" w:rsidRPr="00282D91">
        <w:rPr>
          <w:rFonts w:ascii="Arial" w:hAnsi="Arial" w:cs="Arial"/>
        </w:rPr>
        <w:t>será</w:t>
      </w:r>
      <w:r w:rsidR="00282D91" w:rsidRPr="00282D91">
        <w:rPr>
          <w:rFonts w:ascii="Arial" w:hAnsi="Arial" w:cs="Arial"/>
          <w:spacing w:val="-2"/>
        </w:rPr>
        <w:t xml:space="preserve"> </w:t>
      </w:r>
      <w:r w:rsidR="00282D91" w:rsidRPr="00282D91">
        <w:rPr>
          <w:rFonts w:ascii="Arial" w:hAnsi="Arial" w:cs="Arial"/>
        </w:rPr>
        <w:t>realizada</w:t>
      </w:r>
      <w:r w:rsidR="00282D91" w:rsidRPr="00282D91">
        <w:rPr>
          <w:rFonts w:ascii="Arial" w:hAnsi="Arial" w:cs="Arial"/>
          <w:spacing w:val="-2"/>
        </w:rPr>
        <w:t xml:space="preserve"> </w:t>
      </w:r>
      <w:r w:rsidR="00282D91" w:rsidRPr="00282D91">
        <w:rPr>
          <w:rFonts w:ascii="Arial" w:hAnsi="Arial" w:cs="Arial"/>
        </w:rPr>
        <w:t>por</w:t>
      </w:r>
      <w:r w:rsidR="00282D91" w:rsidRPr="00282D91">
        <w:rPr>
          <w:rFonts w:ascii="Arial" w:hAnsi="Arial" w:cs="Arial"/>
          <w:spacing w:val="-1"/>
        </w:rPr>
        <w:t xml:space="preserve"> </w:t>
      </w:r>
      <w:r w:rsidR="00282D91" w:rsidRPr="00282D91">
        <w:rPr>
          <w:rFonts w:ascii="Arial" w:hAnsi="Arial" w:cs="Arial"/>
        </w:rPr>
        <w:t>meio</w:t>
      </w:r>
      <w:r w:rsidR="00282D91" w:rsidRPr="00282D91">
        <w:rPr>
          <w:rFonts w:ascii="Arial" w:hAnsi="Arial" w:cs="Arial"/>
          <w:spacing w:val="-2"/>
        </w:rPr>
        <w:t xml:space="preserve"> </w:t>
      </w:r>
      <w:r w:rsidR="00282D91" w:rsidRPr="00282D91">
        <w:rPr>
          <w:rFonts w:ascii="Arial" w:hAnsi="Arial" w:cs="Arial"/>
        </w:rPr>
        <w:t>do</w:t>
      </w:r>
      <w:r w:rsidR="00282D91" w:rsidRPr="00282D91">
        <w:rPr>
          <w:rFonts w:ascii="Arial" w:hAnsi="Arial" w:cs="Arial"/>
          <w:spacing w:val="-4"/>
        </w:rPr>
        <w:t xml:space="preserve"> </w:t>
      </w:r>
      <w:r w:rsidR="00282D91" w:rsidRPr="00282D91">
        <w:rPr>
          <w:rFonts w:ascii="Arial" w:hAnsi="Arial" w:cs="Arial"/>
        </w:rPr>
        <w:t>sistema, podendo</w:t>
      </w:r>
      <w:r w:rsidR="00282D91" w:rsidRPr="00282D91">
        <w:rPr>
          <w:rFonts w:ascii="Arial" w:hAnsi="Arial" w:cs="Arial"/>
          <w:spacing w:val="-4"/>
        </w:rPr>
        <w:t xml:space="preserve"> </w:t>
      </w:r>
      <w:r w:rsidR="00282D91" w:rsidRPr="00282D91">
        <w:rPr>
          <w:rFonts w:ascii="Arial" w:hAnsi="Arial" w:cs="Arial"/>
        </w:rPr>
        <w:t>ser</w:t>
      </w:r>
      <w:r w:rsidR="00282D91" w:rsidRPr="00282D91">
        <w:rPr>
          <w:rFonts w:ascii="Arial" w:hAnsi="Arial" w:cs="Arial"/>
          <w:spacing w:val="-1"/>
        </w:rPr>
        <w:t xml:space="preserve"> </w:t>
      </w:r>
      <w:r w:rsidR="00282D91" w:rsidRPr="00282D91">
        <w:rPr>
          <w:rFonts w:ascii="Arial" w:hAnsi="Arial" w:cs="Arial"/>
        </w:rPr>
        <w:t>acompanhada</w:t>
      </w:r>
      <w:r w:rsidR="00282D91" w:rsidRPr="00282D91">
        <w:rPr>
          <w:rFonts w:ascii="Arial" w:hAnsi="Arial" w:cs="Arial"/>
          <w:spacing w:val="-2"/>
        </w:rPr>
        <w:t xml:space="preserve"> </w:t>
      </w:r>
      <w:r w:rsidR="00282D91" w:rsidRPr="00282D91">
        <w:rPr>
          <w:rFonts w:ascii="Arial" w:hAnsi="Arial" w:cs="Arial"/>
        </w:rPr>
        <w:t>pelos</w:t>
      </w:r>
      <w:r w:rsidR="00282D91" w:rsidRPr="00282D91">
        <w:rPr>
          <w:rFonts w:ascii="Arial" w:hAnsi="Arial" w:cs="Arial"/>
          <w:spacing w:val="-2"/>
        </w:rPr>
        <w:t xml:space="preserve"> </w:t>
      </w:r>
      <w:r w:rsidR="00282D91" w:rsidRPr="00282D91">
        <w:rPr>
          <w:rFonts w:ascii="Arial" w:hAnsi="Arial" w:cs="Arial"/>
        </w:rPr>
        <w:t>demais licitantes pelo “</w:t>
      </w:r>
      <w:r w:rsidR="00282D91" w:rsidRPr="00282D91">
        <w:rPr>
          <w:rFonts w:ascii="Arial" w:hAnsi="Arial" w:cs="Arial"/>
          <w:i/>
        </w:rPr>
        <w:t>chat</w:t>
      </w:r>
      <w:r w:rsidR="00282D91" w:rsidRPr="00282D91">
        <w:rPr>
          <w:rFonts w:ascii="Arial" w:hAnsi="Arial" w:cs="Arial"/>
        </w:rPr>
        <w:t>”.</w:t>
      </w:r>
    </w:p>
    <w:p w14:paraId="6538B055" w14:textId="77777777" w:rsidR="006E4A41" w:rsidRPr="006E4A41" w:rsidRDefault="006E4A41" w:rsidP="006E4A41">
      <w:pPr>
        <w:pStyle w:val="Corpodetexto"/>
        <w:spacing w:before="123"/>
        <w:ind w:left="0" w:right="2"/>
        <w:rPr>
          <w:rFonts w:cs="Arial"/>
          <w:sz w:val="22"/>
          <w:szCs w:val="22"/>
        </w:rPr>
      </w:pPr>
    </w:p>
    <w:p w14:paraId="429F7E24" w14:textId="77777777" w:rsidR="00F50B4C" w:rsidRDefault="00F50B4C" w:rsidP="00F50B4C">
      <w:pPr>
        <w:pStyle w:val="PargrafodaLista"/>
        <w:tabs>
          <w:tab w:val="left" w:pos="1042"/>
        </w:tabs>
        <w:autoSpaceDE w:val="0"/>
        <w:autoSpaceDN w:val="0"/>
        <w:spacing w:before="1" w:line="360" w:lineRule="auto"/>
        <w:ind w:right="2"/>
        <w:jc w:val="both"/>
        <w:rPr>
          <w:rFonts w:ascii="Arial" w:hAnsi="Arial" w:cs="Arial"/>
        </w:rPr>
      </w:pPr>
    </w:p>
    <w:p w14:paraId="4AD18778" w14:textId="0DFD1F1E" w:rsidR="006E4A41" w:rsidRPr="006E4A41" w:rsidRDefault="006E4A41">
      <w:pPr>
        <w:pStyle w:val="PargrafodaLista"/>
        <w:numPr>
          <w:ilvl w:val="1"/>
          <w:numId w:val="17"/>
        </w:numPr>
        <w:tabs>
          <w:tab w:val="left" w:pos="1042"/>
        </w:tabs>
        <w:autoSpaceDE w:val="0"/>
        <w:autoSpaceDN w:val="0"/>
        <w:spacing w:before="1" w:line="360" w:lineRule="auto"/>
        <w:ind w:left="0" w:right="2" w:firstLine="0"/>
        <w:jc w:val="both"/>
        <w:rPr>
          <w:rFonts w:ascii="Arial" w:hAnsi="Arial" w:cs="Arial"/>
        </w:rPr>
      </w:pPr>
      <w:r w:rsidRPr="006E4A41">
        <w:rPr>
          <w:rFonts w:ascii="Arial" w:hAnsi="Arial" w:cs="Arial"/>
        </w:rPr>
        <w:t>- Para julgamento, será adotado o critério de MENOR PREÇO GLOBAL observados o valor máximo</w:t>
      </w:r>
      <w:r w:rsidRPr="006E4A41">
        <w:rPr>
          <w:rFonts w:ascii="Arial" w:hAnsi="Arial" w:cs="Arial"/>
          <w:spacing w:val="-7"/>
        </w:rPr>
        <w:t xml:space="preserve"> </w:t>
      </w:r>
      <w:r w:rsidRPr="006E4A41">
        <w:rPr>
          <w:rFonts w:ascii="Arial" w:hAnsi="Arial" w:cs="Arial"/>
        </w:rPr>
        <w:t>aceitável,</w:t>
      </w:r>
      <w:r w:rsidRPr="006E4A41">
        <w:rPr>
          <w:rFonts w:ascii="Arial" w:hAnsi="Arial" w:cs="Arial"/>
          <w:spacing w:val="-6"/>
        </w:rPr>
        <w:t xml:space="preserve"> </w:t>
      </w:r>
      <w:r w:rsidRPr="006E4A41">
        <w:rPr>
          <w:rFonts w:ascii="Arial" w:hAnsi="Arial" w:cs="Arial"/>
        </w:rPr>
        <w:t>os</w:t>
      </w:r>
      <w:r w:rsidRPr="006E4A41">
        <w:rPr>
          <w:rFonts w:ascii="Arial" w:hAnsi="Arial" w:cs="Arial"/>
          <w:spacing w:val="-7"/>
        </w:rPr>
        <w:t xml:space="preserve"> </w:t>
      </w:r>
      <w:r w:rsidRPr="006E4A41">
        <w:rPr>
          <w:rFonts w:ascii="Arial" w:hAnsi="Arial" w:cs="Arial"/>
        </w:rPr>
        <w:t>prazos</w:t>
      </w:r>
      <w:r w:rsidRPr="006E4A41">
        <w:rPr>
          <w:rFonts w:ascii="Arial" w:hAnsi="Arial" w:cs="Arial"/>
          <w:spacing w:val="-7"/>
        </w:rPr>
        <w:t xml:space="preserve"> </w:t>
      </w:r>
      <w:r w:rsidRPr="006E4A41">
        <w:rPr>
          <w:rFonts w:ascii="Arial" w:hAnsi="Arial" w:cs="Arial"/>
        </w:rPr>
        <w:t>para</w:t>
      </w:r>
      <w:r w:rsidRPr="006E4A41">
        <w:rPr>
          <w:rFonts w:ascii="Arial" w:hAnsi="Arial" w:cs="Arial"/>
          <w:spacing w:val="-7"/>
        </w:rPr>
        <w:t xml:space="preserve"> </w:t>
      </w:r>
      <w:r w:rsidRPr="006E4A41">
        <w:rPr>
          <w:rFonts w:ascii="Arial" w:hAnsi="Arial" w:cs="Arial"/>
        </w:rPr>
        <w:t>fornecimento,</w:t>
      </w:r>
      <w:r w:rsidRPr="006E4A41">
        <w:rPr>
          <w:rFonts w:ascii="Arial" w:hAnsi="Arial" w:cs="Arial"/>
          <w:spacing w:val="-6"/>
        </w:rPr>
        <w:t xml:space="preserve"> </w:t>
      </w:r>
      <w:r w:rsidRPr="006E4A41">
        <w:rPr>
          <w:rFonts w:ascii="Arial" w:hAnsi="Arial" w:cs="Arial"/>
        </w:rPr>
        <w:t>as</w:t>
      </w:r>
      <w:r w:rsidRPr="006E4A41">
        <w:rPr>
          <w:rFonts w:ascii="Arial" w:hAnsi="Arial" w:cs="Arial"/>
          <w:spacing w:val="-7"/>
        </w:rPr>
        <w:t xml:space="preserve"> </w:t>
      </w:r>
      <w:r w:rsidRPr="006E4A41">
        <w:rPr>
          <w:rFonts w:ascii="Arial" w:hAnsi="Arial" w:cs="Arial"/>
        </w:rPr>
        <w:t>especificações</w:t>
      </w:r>
      <w:r w:rsidRPr="006E4A41">
        <w:rPr>
          <w:rFonts w:ascii="Arial" w:hAnsi="Arial" w:cs="Arial"/>
          <w:spacing w:val="-7"/>
        </w:rPr>
        <w:t xml:space="preserve"> </w:t>
      </w:r>
      <w:r w:rsidRPr="006E4A41">
        <w:rPr>
          <w:rFonts w:ascii="Arial" w:hAnsi="Arial" w:cs="Arial"/>
        </w:rPr>
        <w:t>técnicas,</w:t>
      </w:r>
      <w:r w:rsidRPr="006E4A41">
        <w:rPr>
          <w:rFonts w:ascii="Arial" w:hAnsi="Arial" w:cs="Arial"/>
          <w:spacing w:val="-6"/>
        </w:rPr>
        <w:t xml:space="preserve"> </w:t>
      </w:r>
      <w:r w:rsidRPr="006E4A41">
        <w:rPr>
          <w:rFonts w:ascii="Arial" w:hAnsi="Arial" w:cs="Arial"/>
        </w:rPr>
        <w:t>parâmetros</w:t>
      </w:r>
      <w:r w:rsidRPr="006E4A41">
        <w:rPr>
          <w:rFonts w:ascii="Arial" w:hAnsi="Arial" w:cs="Arial"/>
          <w:spacing w:val="-9"/>
        </w:rPr>
        <w:t xml:space="preserve"> </w:t>
      </w:r>
      <w:r w:rsidRPr="006E4A41">
        <w:rPr>
          <w:rFonts w:ascii="Arial" w:hAnsi="Arial" w:cs="Arial"/>
        </w:rPr>
        <w:t>mínimos</w:t>
      </w:r>
      <w:r w:rsidRPr="006E4A41">
        <w:rPr>
          <w:rFonts w:ascii="Arial" w:hAnsi="Arial" w:cs="Arial"/>
          <w:spacing w:val="-7"/>
        </w:rPr>
        <w:t xml:space="preserve"> </w:t>
      </w:r>
      <w:r w:rsidRPr="006E4A41">
        <w:rPr>
          <w:rFonts w:ascii="Arial" w:hAnsi="Arial" w:cs="Arial"/>
        </w:rPr>
        <w:t>de desempenho e qualidade e demais condições definidas neste Edital.</w:t>
      </w:r>
    </w:p>
    <w:p w14:paraId="6346D138" w14:textId="77777777" w:rsidR="006E4A41" w:rsidRPr="006E4A41" w:rsidRDefault="006E4A41">
      <w:pPr>
        <w:pStyle w:val="PargrafodaLista"/>
        <w:numPr>
          <w:ilvl w:val="1"/>
          <w:numId w:val="17"/>
        </w:numPr>
        <w:tabs>
          <w:tab w:val="left" w:pos="1071"/>
        </w:tabs>
        <w:autoSpaceDE w:val="0"/>
        <w:autoSpaceDN w:val="0"/>
        <w:spacing w:line="360" w:lineRule="auto"/>
        <w:ind w:left="0" w:right="2" w:firstLine="0"/>
        <w:jc w:val="both"/>
        <w:rPr>
          <w:rFonts w:ascii="Arial" w:hAnsi="Arial" w:cs="Arial"/>
        </w:rPr>
      </w:pPr>
      <w:r w:rsidRPr="006E4A41">
        <w:rPr>
          <w:rFonts w:ascii="Arial" w:hAnsi="Arial" w:cs="Arial"/>
        </w:rPr>
        <w:t>– O(a) Pregoeiro(a) anunciará o licitante detentor da proposta ou lance de menor valor/ maior vantajosidade imediatamente após a fase de aceitação das propostas ou, quando for o caso, após negociação</w:t>
      </w:r>
      <w:r w:rsidRPr="006E4A41">
        <w:rPr>
          <w:rFonts w:ascii="Arial" w:hAnsi="Arial" w:cs="Arial"/>
          <w:spacing w:val="-3"/>
        </w:rPr>
        <w:t xml:space="preserve"> </w:t>
      </w:r>
      <w:r w:rsidRPr="006E4A41">
        <w:rPr>
          <w:rFonts w:ascii="Arial" w:hAnsi="Arial" w:cs="Arial"/>
        </w:rPr>
        <w:t>e</w:t>
      </w:r>
      <w:r w:rsidRPr="006E4A41">
        <w:rPr>
          <w:rFonts w:ascii="Arial" w:hAnsi="Arial" w:cs="Arial"/>
          <w:spacing w:val="-1"/>
        </w:rPr>
        <w:t xml:space="preserve"> </w:t>
      </w:r>
      <w:r w:rsidRPr="006E4A41">
        <w:rPr>
          <w:rFonts w:ascii="Arial" w:hAnsi="Arial" w:cs="Arial"/>
        </w:rPr>
        <w:t>decisão</w:t>
      </w:r>
      <w:r w:rsidRPr="006E4A41">
        <w:rPr>
          <w:rFonts w:ascii="Arial" w:hAnsi="Arial" w:cs="Arial"/>
          <w:spacing w:val="-3"/>
        </w:rPr>
        <w:t xml:space="preserve"> </w:t>
      </w:r>
      <w:r w:rsidRPr="006E4A41">
        <w:rPr>
          <w:rFonts w:ascii="Arial" w:hAnsi="Arial" w:cs="Arial"/>
        </w:rPr>
        <w:t>pelo(a)</w:t>
      </w:r>
      <w:r w:rsidRPr="006E4A41">
        <w:rPr>
          <w:rFonts w:ascii="Arial" w:hAnsi="Arial" w:cs="Arial"/>
          <w:spacing w:val="-1"/>
        </w:rPr>
        <w:t xml:space="preserve"> </w:t>
      </w:r>
      <w:r w:rsidRPr="006E4A41">
        <w:rPr>
          <w:rFonts w:ascii="Arial" w:hAnsi="Arial" w:cs="Arial"/>
        </w:rPr>
        <w:t>Pregoeiro(a) acerca</w:t>
      </w:r>
      <w:r w:rsidRPr="006E4A41">
        <w:rPr>
          <w:rFonts w:ascii="Arial" w:hAnsi="Arial" w:cs="Arial"/>
          <w:spacing w:val="-3"/>
        </w:rPr>
        <w:t xml:space="preserve"> </w:t>
      </w:r>
      <w:r w:rsidRPr="006E4A41">
        <w:rPr>
          <w:rFonts w:ascii="Arial" w:hAnsi="Arial" w:cs="Arial"/>
        </w:rPr>
        <w:t>da</w:t>
      </w:r>
      <w:r w:rsidRPr="006E4A41">
        <w:rPr>
          <w:rFonts w:ascii="Arial" w:hAnsi="Arial" w:cs="Arial"/>
          <w:spacing w:val="-1"/>
        </w:rPr>
        <w:t xml:space="preserve"> </w:t>
      </w:r>
      <w:r w:rsidRPr="006E4A41">
        <w:rPr>
          <w:rFonts w:ascii="Arial" w:hAnsi="Arial" w:cs="Arial"/>
        </w:rPr>
        <w:t>aceitação</w:t>
      </w:r>
      <w:r w:rsidRPr="006E4A41">
        <w:rPr>
          <w:rFonts w:ascii="Arial" w:hAnsi="Arial" w:cs="Arial"/>
          <w:spacing w:val="-1"/>
        </w:rPr>
        <w:t xml:space="preserve"> </w:t>
      </w:r>
      <w:r w:rsidRPr="006E4A41">
        <w:rPr>
          <w:rFonts w:ascii="Arial" w:hAnsi="Arial" w:cs="Arial"/>
        </w:rPr>
        <w:t>do</w:t>
      </w:r>
      <w:r w:rsidRPr="006E4A41">
        <w:rPr>
          <w:rFonts w:ascii="Arial" w:hAnsi="Arial" w:cs="Arial"/>
          <w:spacing w:val="-3"/>
        </w:rPr>
        <w:t xml:space="preserve"> </w:t>
      </w:r>
      <w:r w:rsidRPr="006E4A41">
        <w:rPr>
          <w:rFonts w:ascii="Arial" w:hAnsi="Arial" w:cs="Arial"/>
        </w:rPr>
        <w:t>lance</w:t>
      </w:r>
      <w:r w:rsidRPr="006E4A41">
        <w:rPr>
          <w:rFonts w:ascii="Arial" w:hAnsi="Arial" w:cs="Arial"/>
          <w:spacing w:val="-1"/>
        </w:rPr>
        <w:t xml:space="preserve"> </w:t>
      </w:r>
      <w:r w:rsidRPr="006E4A41">
        <w:rPr>
          <w:rFonts w:ascii="Arial" w:hAnsi="Arial" w:cs="Arial"/>
        </w:rPr>
        <w:t>de</w:t>
      </w:r>
      <w:r w:rsidRPr="006E4A41">
        <w:rPr>
          <w:rFonts w:ascii="Arial" w:hAnsi="Arial" w:cs="Arial"/>
          <w:spacing w:val="-3"/>
        </w:rPr>
        <w:t xml:space="preserve"> </w:t>
      </w:r>
      <w:r w:rsidRPr="006E4A41">
        <w:rPr>
          <w:rFonts w:ascii="Arial" w:hAnsi="Arial" w:cs="Arial"/>
        </w:rPr>
        <w:t>menor valor/</w:t>
      </w:r>
      <w:r w:rsidRPr="006E4A41">
        <w:rPr>
          <w:rFonts w:ascii="Arial" w:hAnsi="Arial" w:cs="Arial"/>
          <w:spacing w:val="-1"/>
        </w:rPr>
        <w:t xml:space="preserve"> </w:t>
      </w:r>
      <w:r w:rsidRPr="006E4A41">
        <w:rPr>
          <w:rFonts w:ascii="Arial" w:hAnsi="Arial" w:cs="Arial"/>
        </w:rPr>
        <w:t>mais vantajoso.</w:t>
      </w:r>
    </w:p>
    <w:p w14:paraId="2ED54E40" w14:textId="77777777" w:rsidR="006E4A41" w:rsidRPr="006E4A41" w:rsidRDefault="006E4A41">
      <w:pPr>
        <w:pStyle w:val="PargrafodaLista"/>
        <w:numPr>
          <w:ilvl w:val="1"/>
          <w:numId w:val="17"/>
        </w:numPr>
        <w:tabs>
          <w:tab w:val="left" w:pos="1083"/>
        </w:tabs>
        <w:autoSpaceDE w:val="0"/>
        <w:autoSpaceDN w:val="0"/>
        <w:spacing w:before="44" w:line="360" w:lineRule="auto"/>
        <w:ind w:left="0" w:right="2" w:firstLine="0"/>
        <w:jc w:val="both"/>
        <w:rPr>
          <w:rFonts w:ascii="Arial" w:hAnsi="Arial" w:cs="Arial"/>
        </w:rPr>
      </w:pPr>
      <w:r w:rsidRPr="006E4A41">
        <w:rPr>
          <w:rFonts w:ascii="Arial" w:hAnsi="Arial" w:cs="Arial"/>
        </w:rPr>
        <w:t>- Se a proposta de menor valor/maior vantajosidade não for aceitável ou se o licitante desatender às exigências habilitatórias, o(a) Pregoeiro(a) poderá examinar a proposta subsequente, verificando</w:t>
      </w:r>
      <w:r w:rsidRPr="006E4A41">
        <w:rPr>
          <w:rFonts w:ascii="Arial" w:hAnsi="Arial" w:cs="Arial"/>
          <w:spacing w:val="-16"/>
        </w:rPr>
        <w:t xml:space="preserve"> </w:t>
      </w:r>
      <w:r w:rsidRPr="006E4A41">
        <w:rPr>
          <w:rFonts w:ascii="Arial" w:hAnsi="Arial" w:cs="Arial"/>
        </w:rPr>
        <w:t>a</w:t>
      </w:r>
      <w:r w:rsidRPr="006E4A41">
        <w:rPr>
          <w:rFonts w:ascii="Arial" w:hAnsi="Arial" w:cs="Arial"/>
          <w:spacing w:val="-17"/>
        </w:rPr>
        <w:t xml:space="preserve"> </w:t>
      </w:r>
      <w:r w:rsidRPr="006E4A41">
        <w:rPr>
          <w:rFonts w:ascii="Arial" w:hAnsi="Arial" w:cs="Arial"/>
        </w:rPr>
        <w:t>sua</w:t>
      </w:r>
      <w:r w:rsidRPr="006E4A41">
        <w:rPr>
          <w:rFonts w:ascii="Arial" w:hAnsi="Arial" w:cs="Arial"/>
          <w:spacing w:val="-17"/>
        </w:rPr>
        <w:t xml:space="preserve"> </w:t>
      </w:r>
      <w:r w:rsidRPr="006E4A41">
        <w:rPr>
          <w:rFonts w:ascii="Arial" w:hAnsi="Arial" w:cs="Arial"/>
        </w:rPr>
        <w:t>aceitabilidade</w:t>
      </w:r>
      <w:r w:rsidRPr="006E4A41">
        <w:rPr>
          <w:rFonts w:ascii="Arial" w:hAnsi="Arial" w:cs="Arial"/>
          <w:spacing w:val="-15"/>
        </w:rPr>
        <w:t xml:space="preserve"> </w:t>
      </w:r>
      <w:r w:rsidRPr="006E4A41">
        <w:rPr>
          <w:rFonts w:ascii="Arial" w:hAnsi="Arial" w:cs="Arial"/>
        </w:rPr>
        <w:t>e</w:t>
      </w:r>
      <w:r w:rsidRPr="006E4A41">
        <w:rPr>
          <w:rFonts w:ascii="Arial" w:hAnsi="Arial" w:cs="Arial"/>
          <w:spacing w:val="-15"/>
        </w:rPr>
        <w:t xml:space="preserve"> </w:t>
      </w:r>
      <w:r w:rsidRPr="006E4A41">
        <w:rPr>
          <w:rFonts w:ascii="Arial" w:hAnsi="Arial" w:cs="Arial"/>
        </w:rPr>
        <w:t>procederá</w:t>
      </w:r>
      <w:r w:rsidRPr="006E4A41">
        <w:rPr>
          <w:rFonts w:ascii="Arial" w:hAnsi="Arial" w:cs="Arial"/>
          <w:spacing w:val="-17"/>
        </w:rPr>
        <w:t xml:space="preserve"> </w:t>
      </w:r>
      <w:r w:rsidRPr="006E4A41">
        <w:rPr>
          <w:rFonts w:ascii="Arial" w:hAnsi="Arial" w:cs="Arial"/>
        </w:rPr>
        <w:t>a</w:t>
      </w:r>
      <w:r w:rsidRPr="006E4A41">
        <w:rPr>
          <w:rFonts w:ascii="Arial" w:hAnsi="Arial" w:cs="Arial"/>
          <w:spacing w:val="-16"/>
        </w:rPr>
        <w:t xml:space="preserve"> </w:t>
      </w:r>
      <w:r w:rsidRPr="006E4A41">
        <w:rPr>
          <w:rFonts w:ascii="Arial" w:hAnsi="Arial" w:cs="Arial"/>
        </w:rPr>
        <w:t>verificação</w:t>
      </w:r>
      <w:r w:rsidRPr="006E4A41">
        <w:rPr>
          <w:rFonts w:ascii="Arial" w:hAnsi="Arial" w:cs="Arial"/>
          <w:spacing w:val="-15"/>
        </w:rPr>
        <w:t xml:space="preserve"> </w:t>
      </w:r>
      <w:r w:rsidRPr="006E4A41">
        <w:rPr>
          <w:rFonts w:ascii="Arial" w:hAnsi="Arial" w:cs="Arial"/>
        </w:rPr>
        <w:t>das</w:t>
      </w:r>
      <w:r w:rsidRPr="006E4A41">
        <w:rPr>
          <w:rFonts w:ascii="Arial" w:hAnsi="Arial" w:cs="Arial"/>
          <w:spacing w:val="-16"/>
        </w:rPr>
        <w:t xml:space="preserve"> </w:t>
      </w:r>
      <w:r w:rsidRPr="006E4A41">
        <w:rPr>
          <w:rFonts w:ascii="Arial" w:hAnsi="Arial" w:cs="Arial"/>
        </w:rPr>
        <w:t>condições</w:t>
      </w:r>
      <w:r w:rsidRPr="006E4A41">
        <w:rPr>
          <w:rFonts w:ascii="Arial" w:hAnsi="Arial" w:cs="Arial"/>
          <w:spacing w:val="-15"/>
        </w:rPr>
        <w:t xml:space="preserve"> </w:t>
      </w:r>
      <w:r w:rsidRPr="006E4A41">
        <w:rPr>
          <w:rFonts w:ascii="Arial" w:hAnsi="Arial" w:cs="Arial"/>
        </w:rPr>
        <w:t>habilitatórias</w:t>
      </w:r>
      <w:r w:rsidRPr="006E4A41">
        <w:rPr>
          <w:rFonts w:ascii="Arial" w:hAnsi="Arial" w:cs="Arial"/>
          <w:spacing w:val="-15"/>
        </w:rPr>
        <w:t xml:space="preserve"> </w:t>
      </w:r>
      <w:r w:rsidRPr="006E4A41">
        <w:rPr>
          <w:rFonts w:ascii="Arial" w:hAnsi="Arial" w:cs="Arial"/>
        </w:rPr>
        <w:t>do</w:t>
      </w:r>
      <w:r w:rsidRPr="006E4A41">
        <w:rPr>
          <w:rFonts w:ascii="Arial" w:hAnsi="Arial" w:cs="Arial"/>
          <w:spacing w:val="-17"/>
        </w:rPr>
        <w:t xml:space="preserve"> </w:t>
      </w:r>
      <w:r w:rsidRPr="006E4A41">
        <w:rPr>
          <w:rFonts w:ascii="Arial" w:hAnsi="Arial" w:cs="Arial"/>
        </w:rPr>
        <w:t>proponente, na</w:t>
      </w:r>
      <w:r w:rsidRPr="006E4A41">
        <w:rPr>
          <w:rFonts w:ascii="Arial" w:hAnsi="Arial" w:cs="Arial"/>
          <w:spacing w:val="-14"/>
        </w:rPr>
        <w:t xml:space="preserve"> </w:t>
      </w:r>
      <w:r w:rsidRPr="006E4A41">
        <w:rPr>
          <w:rFonts w:ascii="Arial" w:hAnsi="Arial" w:cs="Arial"/>
        </w:rPr>
        <w:t>ordem</w:t>
      </w:r>
      <w:r w:rsidRPr="006E4A41">
        <w:rPr>
          <w:rFonts w:ascii="Arial" w:hAnsi="Arial" w:cs="Arial"/>
          <w:spacing w:val="-12"/>
        </w:rPr>
        <w:t xml:space="preserve"> </w:t>
      </w:r>
      <w:r w:rsidRPr="006E4A41">
        <w:rPr>
          <w:rFonts w:ascii="Arial" w:hAnsi="Arial" w:cs="Arial"/>
        </w:rPr>
        <w:t>de</w:t>
      </w:r>
      <w:r w:rsidRPr="006E4A41">
        <w:rPr>
          <w:rFonts w:ascii="Arial" w:hAnsi="Arial" w:cs="Arial"/>
          <w:spacing w:val="-16"/>
        </w:rPr>
        <w:t xml:space="preserve"> </w:t>
      </w:r>
      <w:r w:rsidRPr="006E4A41">
        <w:rPr>
          <w:rFonts w:ascii="Arial" w:hAnsi="Arial" w:cs="Arial"/>
        </w:rPr>
        <w:t>classificação,</w:t>
      </w:r>
      <w:r w:rsidRPr="006E4A41">
        <w:rPr>
          <w:rFonts w:ascii="Arial" w:hAnsi="Arial" w:cs="Arial"/>
          <w:spacing w:val="-12"/>
        </w:rPr>
        <w:t xml:space="preserve"> </w:t>
      </w:r>
      <w:r w:rsidRPr="006E4A41">
        <w:rPr>
          <w:rFonts w:ascii="Arial" w:hAnsi="Arial" w:cs="Arial"/>
        </w:rPr>
        <w:t>ordenada</w:t>
      </w:r>
      <w:r w:rsidRPr="006E4A41">
        <w:rPr>
          <w:rFonts w:ascii="Arial" w:hAnsi="Arial" w:cs="Arial"/>
          <w:spacing w:val="-14"/>
        </w:rPr>
        <w:t xml:space="preserve"> </w:t>
      </w:r>
      <w:r w:rsidRPr="006E4A41">
        <w:rPr>
          <w:rFonts w:ascii="Arial" w:hAnsi="Arial" w:cs="Arial"/>
        </w:rPr>
        <w:t>e</w:t>
      </w:r>
      <w:r w:rsidRPr="006E4A41">
        <w:rPr>
          <w:rFonts w:ascii="Arial" w:hAnsi="Arial" w:cs="Arial"/>
          <w:spacing w:val="-14"/>
        </w:rPr>
        <w:t xml:space="preserve"> </w:t>
      </w:r>
      <w:r w:rsidRPr="006E4A41">
        <w:rPr>
          <w:rFonts w:ascii="Arial" w:hAnsi="Arial" w:cs="Arial"/>
        </w:rPr>
        <w:t>sucessivamente,</w:t>
      </w:r>
      <w:r w:rsidRPr="006E4A41">
        <w:rPr>
          <w:rFonts w:ascii="Arial" w:hAnsi="Arial" w:cs="Arial"/>
          <w:spacing w:val="-12"/>
        </w:rPr>
        <w:t xml:space="preserve"> </w:t>
      </w:r>
      <w:r w:rsidRPr="006E4A41">
        <w:rPr>
          <w:rFonts w:ascii="Arial" w:hAnsi="Arial" w:cs="Arial"/>
        </w:rPr>
        <w:t>até</w:t>
      </w:r>
      <w:r w:rsidRPr="006E4A41">
        <w:rPr>
          <w:rFonts w:ascii="Arial" w:hAnsi="Arial" w:cs="Arial"/>
          <w:spacing w:val="-13"/>
        </w:rPr>
        <w:t xml:space="preserve"> </w:t>
      </w:r>
      <w:r w:rsidRPr="006E4A41">
        <w:rPr>
          <w:rFonts w:ascii="Arial" w:hAnsi="Arial" w:cs="Arial"/>
        </w:rPr>
        <w:t>a</w:t>
      </w:r>
      <w:r w:rsidRPr="006E4A41">
        <w:rPr>
          <w:rFonts w:ascii="Arial" w:hAnsi="Arial" w:cs="Arial"/>
          <w:spacing w:val="-14"/>
        </w:rPr>
        <w:t xml:space="preserve"> </w:t>
      </w:r>
      <w:r w:rsidRPr="006E4A41">
        <w:rPr>
          <w:rFonts w:ascii="Arial" w:hAnsi="Arial" w:cs="Arial"/>
        </w:rPr>
        <w:lastRenderedPageBreak/>
        <w:t>apuração</w:t>
      </w:r>
      <w:r w:rsidRPr="006E4A41">
        <w:rPr>
          <w:rFonts w:ascii="Arial" w:hAnsi="Arial" w:cs="Arial"/>
          <w:spacing w:val="-14"/>
        </w:rPr>
        <w:t xml:space="preserve"> </w:t>
      </w:r>
      <w:r w:rsidRPr="006E4A41">
        <w:rPr>
          <w:rFonts w:ascii="Arial" w:hAnsi="Arial" w:cs="Arial"/>
        </w:rPr>
        <w:t>de</w:t>
      </w:r>
      <w:r w:rsidRPr="006E4A41">
        <w:rPr>
          <w:rFonts w:ascii="Arial" w:hAnsi="Arial" w:cs="Arial"/>
          <w:spacing w:val="-14"/>
        </w:rPr>
        <w:t xml:space="preserve"> </w:t>
      </w:r>
      <w:r w:rsidRPr="006E4A41">
        <w:rPr>
          <w:rFonts w:ascii="Arial" w:hAnsi="Arial" w:cs="Arial"/>
        </w:rPr>
        <w:t>uma</w:t>
      </w:r>
      <w:r w:rsidRPr="006E4A41">
        <w:rPr>
          <w:rFonts w:ascii="Arial" w:hAnsi="Arial" w:cs="Arial"/>
          <w:spacing w:val="-13"/>
        </w:rPr>
        <w:t xml:space="preserve"> </w:t>
      </w:r>
      <w:r w:rsidRPr="006E4A41">
        <w:rPr>
          <w:rFonts w:ascii="Arial" w:hAnsi="Arial" w:cs="Arial"/>
        </w:rPr>
        <w:t>proposta</w:t>
      </w:r>
      <w:r w:rsidRPr="006E4A41">
        <w:rPr>
          <w:rFonts w:ascii="Arial" w:hAnsi="Arial" w:cs="Arial"/>
          <w:spacing w:val="-16"/>
        </w:rPr>
        <w:t xml:space="preserve"> </w:t>
      </w:r>
      <w:r w:rsidRPr="006E4A41">
        <w:rPr>
          <w:rFonts w:ascii="Arial" w:hAnsi="Arial" w:cs="Arial"/>
        </w:rPr>
        <w:t>que</w:t>
      </w:r>
      <w:r w:rsidRPr="006E4A41">
        <w:rPr>
          <w:rFonts w:ascii="Arial" w:hAnsi="Arial" w:cs="Arial"/>
          <w:spacing w:val="-13"/>
        </w:rPr>
        <w:t xml:space="preserve"> </w:t>
      </w:r>
      <w:r w:rsidRPr="006E4A41">
        <w:rPr>
          <w:rFonts w:ascii="Arial" w:hAnsi="Arial" w:cs="Arial"/>
        </w:rPr>
        <w:t>atenda ao edital, sendo o respectivo licitante declarado vencedor.</w:t>
      </w:r>
    </w:p>
    <w:p w14:paraId="4827BF39" w14:textId="77777777" w:rsidR="006E4A41" w:rsidRPr="006E4A41" w:rsidRDefault="006E4A41">
      <w:pPr>
        <w:pStyle w:val="PargrafodaLista"/>
        <w:numPr>
          <w:ilvl w:val="1"/>
          <w:numId w:val="17"/>
        </w:numPr>
        <w:tabs>
          <w:tab w:val="left" w:pos="1033"/>
        </w:tabs>
        <w:autoSpaceDE w:val="0"/>
        <w:autoSpaceDN w:val="0"/>
        <w:spacing w:line="360" w:lineRule="auto"/>
        <w:ind w:left="0" w:right="2" w:firstLine="0"/>
        <w:jc w:val="both"/>
        <w:rPr>
          <w:rFonts w:ascii="Arial" w:hAnsi="Arial" w:cs="Arial"/>
        </w:rPr>
      </w:pPr>
      <w:r w:rsidRPr="006E4A41">
        <w:rPr>
          <w:rFonts w:ascii="Arial" w:hAnsi="Arial" w:cs="Arial"/>
        </w:rPr>
        <w:t>- No caso de discordância entre valores numéricos e por extenso, prevalecerão estes últimos e, entre preços unitários e totais, os primeiros.</w:t>
      </w:r>
    </w:p>
    <w:p w14:paraId="37DFBC9B" w14:textId="77777777" w:rsidR="006E4A41" w:rsidRPr="006E4A41" w:rsidRDefault="006E4A41">
      <w:pPr>
        <w:pStyle w:val="PargrafodaLista"/>
        <w:numPr>
          <w:ilvl w:val="1"/>
          <w:numId w:val="17"/>
        </w:numPr>
        <w:tabs>
          <w:tab w:val="left" w:pos="1078"/>
        </w:tabs>
        <w:autoSpaceDE w:val="0"/>
        <w:autoSpaceDN w:val="0"/>
        <w:spacing w:line="360" w:lineRule="auto"/>
        <w:ind w:left="0" w:right="2" w:firstLine="0"/>
        <w:jc w:val="both"/>
        <w:rPr>
          <w:rFonts w:ascii="Arial" w:hAnsi="Arial" w:cs="Arial"/>
        </w:rPr>
      </w:pPr>
      <w:r w:rsidRPr="006E4A41">
        <w:rPr>
          <w:rFonts w:ascii="Arial" w:hAnsi="Arial" w:cs="Arial"/>
        </w:rPr>
        <w:t>- Serão desclassificadas as propostas que conflitem com as normas deste Edital ou da legislação em vigor.</w:t>
      </w:r>
    </w:p>
    <w:p w14:paraId="1D536A6A" w14:textId="77777777" w:rsidR="006E4A41" w:rsidRPr="006E4A41" w:rsidRDefault="006E4A41">
      <w:pPr>
        <w:pStyle w:val="PargrafodaLista"/>
        <w:numPr>
          <w:ilvl w:val="1"/>
          <w:numId w:val="17"/>
        </w:numPr>
        <w:tabs>
          <w:tab w:val="left" w:pos="1021"/>
        </w:tabs>
        <w:autoSpaceDE w:val="0"/>
        <w:autoSpaceDN w:val="0"/>
        <w:spacing w:line="252" w:lineRule="exact"/>
        <w:ind w:left="0" w:right="2" w:firstLine="0"/>
        <w:jc w:val="both"/>
        <w:rPr>
          <w:rFonts w:ascii="Arial" w:hAnsi="Arial" w:cs="Arial"/>
        </w:rPr>
      </w:pPr>
      <w:r w:rsidRPr="006E4A41">
        <w:rPr>
          <w:rFonts w:ascii="Arial" w:hAnsi="Arial" w:cs="Arial"/>
        </w:rPr>
        <w:t>-</w:t>
      </w:r>
      <w:r w:rsidRPr="006E4A41">
        <w:rPr>
          <w:rFonts w:ascii="Arial" w:hAnsi="Arial" w:cs="Arial"/>
          <w:spacing w:val="-4"/>
        </w:rPr>
        <w:t xml:space="preserve"> </w:t>
      </w:r>
      <w:r w:rsidRPr="006E4A41">
        <w:rPr>
          <w:rFonts w:ascii="Arial" w:hAnsi="Arial" w:cs="Arial"/>
        </w:rPr>
        <w:t>Serão</w:t>
      </w:r>
      <w:r w:rsidRPr="006E4A41">
        <w:rPr>
          <w:rFonts w:ascii="Arial" w:hAnsi="Arial" w:cs="Arial"/>
          <w:spacing w:val="-9"/>
        </w:rPr>
        <w:t xml:space="preserve"> </w:t>
      </w:r>
      <w:r w:rsidRPr="006E4A41">
        <w:rPr>
          <w:rFonts w:ascii="Arial" w:hAnsi="Arial" w:cs="Arial"/>
        </w:rPr>
        <w:t>também</w:t>
      </w:r>
      <w:r w:rsidRPr="006E4A41">
        <w:rPr>
          <w:rFonts w:ascii="Arial" w:hAnsi="Arial" w:cs="Arial"/>
          <w:spacing w:val="-5"/>
        </w:rPr>
        <w:t xml:space="preserve"> </w:t>
      </w:r>
      <w:r w:rsidRPr="006E4A41">
        <w:rPr>
          <w:rFonts w:ascii="Arial" w:hAnsi="Arial" w:cs="Arial"/>
        </w:rPr>
        <w:t>desclassificadas</w:t>
      </w:r>
      <w:r w:rsidRPr="006E4A41">
        <w:rPr>
          <w:rFonts w:ascii="Arial" w:hAnsi="Arial" w:cs="Arial"/>
          <w:spacing w:val="-5"/>
        </w:rPr>
        <w:t xml:space="preserve"> </w:t>
      </w:r>
      <w:r w:rsidRPr="006E4A41">
        <w:rPr>
          <w:rFonts w:ascii="Arial" w:hAnsi="Arial" w:cs="Arial"/>
        </w:rPr>
        <w:t>as</w:t>
      </w:r>
      <w:r w:rsidRPr="006E4A41">
        <w:rPr>
          <w:rFonts w:ascii="Arial" w:hAnsi="Arial" w:cs="Arial"/>
          <w:spacing w:val="-7"/>
        </w:rPr>
        <w:t xml:space="preserve"> </w:t>
      </w:r>
      <w:r w:rsidRPr="006E4A41">
        <w:rPr>
          <w:rFonts w:ascii="Arial" w:hAnsi="Arial" w:cs="Arial"/>
        </w:rPr>
        <w:t>propostas</w:t>
      </w:r>
      <w:r w:rsidRPr="006E4A41">
        <w:rPr>
          <w:rFonts w:ascii="Arial" w:hAnsi="Arial" w:cs="Arial"/>
          <w:spacing w:val="-7"/>
        </w:rPr>
        <w:t xml:space="preserve"> </w:t>
      </w:r>
      <w:r w:rsidRPr="006E4A41">
        <w:rPr>
          <w:rFonts w:ascii="Arial" w:hAnsi="Arial" w:cs="Arial"/>
          <w:spacing w:val="-4"/>
        </w:rPr>
        <w:t>que:</w:t>
      </w:r>
    </w:p>
    <w:p w14:paraId="242631C3" w14:textId="77777777" w:rsidR="006E4A41" w:rsidRPr="006E4A41" w:rsidRDefault="006E4A41">
      <w:pPr>
        <w:pStyle w:val="PargrafodaLista"/>
        <w:numPr>
          <w:ilvl w:val="2"/>
          <w:numId w:val="17"/>
        </w:numPr>
        <w:tabs>
          <w:tab w:val="left" w:pos="1232"/>
        </w:tabs>
        <w:autoSpaceDE w:val="0"/>
        <w:autoSpaceDN w:val="0"/>
        <w:spacing w:before="126" w:line="362" w:lineRule="auto"/>
        <w:ind w:left="0" w:right="2" w:firstLine="0"/>
        <w:jc w:val="both"/>
        <w:rPr>
          <w:rFonts w:ascii="Arial" w:hAnsi="Arial" w:cs="Arial"/>
        </w:rPr>
      </w:pPr>
      <w:r w:rsidRPr="006E4A41">
        <w:rPr>
          <w:rFonts w:ascii="Arial" w:hAnsi="Arial" w:cs="Arial"/>
        </w:rPr>
        <w:t>- Sejam incompletas, isto é, não conterem informação(ões) suficiente(s) que permita(m) a perfeita identificação do material licitado;</w:t>
      </w:r>
    </w:p>
    <w:p w14:paraId="684FC3BA" w14:textId="77777777" w:rsidR="006E4A41" w:rsidRPr="006E4A41" w:rsidRDefault="006E4A41">
      <w:pPr>
        <w:pStyle w:val="PargrafodaLista"/>
        <w:numPr>
          <w:ilvl w:val="2"/>
          <w:numId w:val="17"/>
        </w:numPr>
        <w:tabs>
          <w:tab w:val="left" w:pos="1212"/>
        </w:tabs>
        <w:autoSpaceDE w:val="0"/>
        <w:autoSpaceDN w:val="0"/>
        <w:spacing w:line="360" w:lineRule="auto"/>
        <w:ind w:left="0" w:right="2" w:firstLine="0"/>
        <w:jc w:val="both"/>
        <w:rPr>
          <w:rFonts w:ascii="Arial" w:hAnsi="Arial" w:cs="Arial"/>
        </w:rPr>
      </w:pPr>
      <w:r w:rsidRPr="006E4A41">
        <w:rPr>
          <w:rFonts w:ascii="Arial" w:hAnsi="Arial" w:cs="Arial"/>
        </w:rPr>
        <w:t>- Contiverem qualquer limitação ou condição substancialmente contrastante com o presente Edital, ou seja, manifestamente inexequíveis, por decisão da Pregoeira.</w:t>
      </w:r>
    </w:p>
    <w:p w14:paraId="5714B81F" w14:textId="77777777" w:rsidR="006E4A41" w:rsidRPr="006E4A41" w:rsidRDefault="006E4A41">
      <w:pPr>
        <w:pStyle w:val="PargrafodaLista"/>
        <w:numPr>
          <w:ilvl w:val="1"/>
          <w:numId w:val="17"/>
        </w:numPr>
        <w:tabs>
          <w:tab w:val="left" w:pos="1045"/>
        </w:tabs>
        <w:autoSpaceDE w:val="0"/>
        <w:autoSpaceDN w:val="0"/>
        <w:spacing w:line="360" w:lineRule="auto"/>
        <w:ind w:left="0" w:right="2" w:firstLine="0"/>
        <w:jc w:val="both"/>
        <w:rPr>
          <w:rFonts w:ascii="Arial" w:hAnsi="Arial" w:cs="Arial"/>
        </w:rPr>
      </w:pPr>
      <w:r w:rsidRPr="006E4A41">
        <w:rPr>
          <w:rFonts w:ascii="Arial" w:hAnsi="Arial" w:cs="Arial"/>
        </w:rPr>
        <w:t>- Caso não sejam apresentados lances, será verificada a conformidade entre a proposta de menor preço e valor estimado para a aquisição dos produtos.</w:t>
      </w:r>
    </w:p>
    <w:p w14:paraId="50E85946" w14:textId="77777777" w:rsidR="006E4A41" w:rsidRPr="006E4A41" w:rsidRDefault="006E4A41">
      <w:pPr>
        <w:pStyle w:val="PargrafodaLista"/>
        <w:numPr>
          <w:ilvl w:val="1"/>
          <w:numId w:val="17"/>
        </w:numPr>
        <w:tabs>
          <w:tab w:val="left" w:pos="1073"/>
        </w:tabs>
        <w:autoSpaceDE w:val="0"/>
        <w:autoSpaceDN w:val="0"/>
        <w:spacing w:line="360" w:lineRule="auto"/>
        <w:ind w:left="0" w:right="2" w:firstLine="0"/>
        <w:jc w:val="both"/>
        <w:rPr>
          <w:rFonts w:ascii="Arial" w:hAnsi="Arial" w:cs="Arial"/>
        </w:rPr>
      </w:pPr>
      <w:r w:rsidRPr="006E4A41">
        <w:rPr>
          <w:rFonts w:ascii="Arial" w:hAnsi="Arial" w:cs="Arial"/>
        </w:rPr>
        <w:t>- Após a habilitação, poderá a licitante ser desqualificada por motivo relacionado com a capacidade jurídica, regularidade fiscal, social e trabalhista qualificação econômico-financeira, qualificação técnica e/ou inidoneidade, em razão de fatos supervenientes ou somente conhecidos após o julgamento.</w:t>
      </w:r>
    </w:p>
    <w:p w14:paraId="7CB5AE5D" w14:textId="2096568C" w:rsidR="006E4A41" w:rsidRPr="006E4A41" w:rsidRDefault="006E4A41">
      <w:pPr>
        <w:pStyle w:val="PargrafodaLista"/>
        <w:numPr>
          <w:ilvl w:val="1"/>
          <w:numId w:val="17"/>
        </w:numPr>
        <w:tabs>
          <w:tab w:val="left" w:pos="1034"/>
        </w:tabs>
        <w:autoSpaceDE w:val="0"/>
        <w:autoSpaceDN w:val="0"/>
        <w:spacing w:line="360" w:lineRule="auto"/>
        <w:ind w:left="0" w:right="2" w:firstLine="0"/>
        <w:jc w:val="both"/>
        <w:rPr>
          <w:rFonts w:ascii="Arial" w:hAnsi="Arial" w:cs="Arial"/>
        </w:rPr>
      </w:pPr>
      <w:r w:rsidRPr="006E4A41">
        <w:rPr>
          <w:rFonts w:ascii="Arial" w:hAnsi="Arial" w:cs="Arial"/>
        </w:rPr>
        <w:t>- Da sessão, o sistema gerará ata circunstanciada, na qual estarão registrados todos os atos do procedimento e as ocorrências relevantes.</w:t>
      </w:r>
    </w:p>
    <w:p w14:paraId="2E0CDB8F" w14:textId="428305F6" w:rsidR="00F32512" w:rsidRDefault="00996173" w:rsidP="00F32512">
      <w:pPr>
        <w:pStyle w:val="PargrafodaLista"/>
        <w:tabs>
          <w:tab w:val="left" w:pos="1030"/>
        </w:tabs>
        <w:autoSpaceDE w:val="0"/>
        <w:autoSpaceDN w:val="0"/>
        <w:spacing w:before="1" w:line="360" w:lineRule="auto"/>
        <w:ind w:right="2"/>
        <w:jc w:val="both"/>
        <w:rPr>
          <w:rFonts w:ascii="Arial" w:hAnsi="Arial" w:cs="Arial"/>
        </w:rPr>
      </w:pPr>
      <w:r>
        <w:rPr>
          <w:rFonts w:ascii="Arial" w:hAnsi="Arial" w:cs="Arial"/>
          <w:noProof/>
        </w:rPr>
        <mc:AlternateContent>
          <mc:Choice Requires="wps">
            <w:drawing>
              <wp:anchor distT="0" distB="0" distL="0" distR="0" simplePos="0" relativeHeight="251643904" behindDoc="1" locked="0" layoutInCell="1" allowOverlap="1" wp14:anchorId="523D3C32" wp14:editId="703D5D54">
                <wp:simplePos x="0" y="0"/>
                <wp:positionH relativeFrom="page">
                  <wp:posOffset>876300</wp:posOffset>
                </wp:positionH>
                <wp:positionV relativeFrom="paragraph">
                  <wp:posOffset>241300</wp:posOffset>
                </wp:positionV>
                <wp:extent cx="5805170" cy="243840"/>
                <wp:effectExtent l="0" t="0" r="5080" b="3810"/>
                <wp:wrapTopAndBottom/>
                <wp:docPr id="93223927" name="Caixa de Texto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05170" cy="243840"/>
                        </a:xfrm>
                        <a:prstGeom prst="rect">
                          <a:avLst/>
                        </a:prstGeom>
                        <a:solidFill>
                          <a:srgbClr val="BEBEBE"/>
                        </a:solidFill>
                      </wps:spPr>
                      <wps:txbx>
                        <w:txbxContent>
                          <w:p w14:paraId="6C0A23EA" w14:textId="7D98853A" w:rsidR="006E4A41" w:rsidRPr="00F32512" w:rsidRDefault="006E4A41" w:rsidP="006E4A41">
                            <w:pPr>
                              <w:spacing w:line="248" w:lineRule="exact"/>
                              <w:ind w:left="28"/>
                              <w:rPr>
                                <w:rFonts w:ascii="Arial" w:hAnsi="Arial" w:cs="Arial"/>
                                <w:b/>
                                <w:color w:val="000000"/>
                              </w:rPr>
                            </w:pPr>
                            <w:r w:rsidRPr="00F32512">
                              <w:rPr>
                                <w:rFonts w:ascii="Arial" w:hAnsi="Arial" w:cs="Arial"/>
                                <w:b/>
                                <w:color w:val="000000"/>
                              </w:rPr>
                              <w:t>12</w:t>
                            </w:r>
                            <w:r w:rsidRPr="00F32512">
                              <w:rPr>
                                <w:rFonts w:ascii="Arial" w:hAnsi="Arial" w:cs="Arial"/>
                                <w:b/>
                                <w:color w:val="000000"/>
                                <w:spacing w:val="-6"/>
                              </w:rPr>
                              <w:t xml:space="preserve"> </w:t>
                            </w:r>
                            <w:r w:rsidRPr="00F32512">
                              <w:rPr>
                                <w:rFonts w:ascii="Arial" w:hAnsi="Arial" w:cs="Arial"/>
                                <w:b/>
                                <w:color w:val="000000"/>
                              </w:rPr>
                              <w:t>-</w:t>
                            </w:r>
                            <w:r w:rsidRPr="00F32512">
                              <w:rPr>
                                <w:rFonts w:ascii="Arial" w:hAnsi="Arial" w:cs="Arial"/>
                                <w:b/>
                                <w:color w:val="000000"/>
                                <w:spacing w:val="-5"/>
                              </w:rPr>
                              <w:t xml:space="preserve"> </w:t>
                            </w:r>
                            <w:r w:rsidRPr="00F32512">
                              <w:rPr>
                                <w:rFonts w:ascii="Arial" w:hAnsi="Arial" w:cs="Arial"/>
                                <w:b/>
                                <w:color w:val="000000"/>
                              </w:rPr>
                              <w:t>DO</w:t>
                            </w:r>
                            <w:r w:rsidRPr="00F32512">
                              <w:rPr>
                                <w:rFonts w:ascii="Arial" w:hAnsi="Arial" w:cs="Arial"/>
                                <w:b/>
                                <w:color w:val="000000"/>
                                <w:spacing w:val="-6"/>
                              </w:rPr>
                              <w:t xml:space="preserve"> </w:t>
                            </w:r>
                            <w:r w:rsidRPr="00F32512">
                              <w:rPr>
                                <w:rFonts w:ascii="Arial" w:hAnsi="Arial" w:cs="Arial"/>
                                <w:b/>
                                <w:color w:val="000000"/>
                              </w:rPr>
                              <w:t>ENCAMINHAMENTO</w:t>
                            </w:r>
                            <w:r w:rsidRPr="00F32512">
                              <w:rPr>
                                <w:rFonts w:ascii="Arial" w:hAnsi="Arial" w:cs="Arial"/>
                                <w:b/>
                                <w:color w:val="000000"/>
                                <w:spacing w:val="-2"/>
                              </w:rPr>
                              <w:t xml:space="preserve"> </w:t>
                            </w:r>
                            <w:r w:rsidRPr="00F32512">
                              <w:rPr>
                                <w:rFonts w:ascii="Arial" w:hAnsi="Arial" w:cs="Arial"/>
                                <w:b/>
                                <w:color w:val="000000"/>
                              </w:rPr>
                              <w:t>DA</w:t>
                            </w:r>
                            <w:r w:rsidRPr="00F32512">
                              <w:rPr>
                                <w:rFonts w:ascii="Arial" w:hAnsi="Arial" w:cs="Arial"/>
                                <w:b/>
                                <w:color w:val="000000"/>
                                <w:spacing w:val="-12"/>
                              </w:rPr>
                              <w:t xml:space="preserve"> </w:t>
                            </w:r>
                            <w:r w:rsidRPr="00F32512">
                              <w:rPr>
                                <w:rFonts w:ascii="Arial" w:hAnsi="Arial" w:cs="Arial"/>
                                <w:b/>
                                <w:color w:val="000000"/>
                              </w:rPr>
                              <w:t>PROPOSTA</w:t>
                            </w:r>
                            <w:r w:rsidRPr="00F32512">
                              <w:rPr>
                                <w:rFonts w:ascii="Arial" w:hAnsi="Arial" w:cs="Arial"/>
                                <w:b/>
                                <w:color w:val="000000"/>
                                <w:spacing w:val="-7"/>
                              </w:rPr>
                              <w:t xml:space="preserve"> </w:t>
                            </w:r>
                            <w:r w:rsidRPr="00F32512">
                              <w:rPr>
                                <w:rFonts w:ascii="Arial" w:hAnsi="Arial" w:cs="Arial"/>
                                <w:b/>
                                <w:color w:val="000000"/>
                              </w:rPr>
                              <w:t>FINANCEIRA</w:t>
                            </w:r>
                            <w:r w:rsidRPr="00F32512">
                              <w:rPr>
                                <w:rFonts w:ascii="Arial" w:hAnsi="Arial" w:cs="Arial"/>
                                <w:b/>
                                <w:color w:val="000000"/>
                                <w:spacing w:val="-9"/>
                              </w:rPr>
                              <w:t xml:space="preserve"> </w:t>
                            </w:r>
                            <w:r w:rsidRPr="00F32512">
                              <w:rPr>
                                <w:rFonts w:ascii="Arial" w:hAnsi="Arial" w:cs="Arial"/>
                                <w:b/>
                                <w:color w:val="000000"/>
                              </w:rPr>
                              <w:t>(PROPOSTA</w:t>
                            </w:r>
                            <w:r w:rsidRPr="00F32512">
                              <w:rPr>
                                <w:rFonts w:ascii="Arial" w:hAnsi="Arial" w:cs="Arial"/>
                                <w:b/>
                                <w:color w:val="000000"/>
                                <w:spacing w:val="-9"/>
                              </w:rPr>
                              <w:t xml:space="preserve"> </w:t>
                            </w:r>
                            <w:r w:rsidRPr="00F32512">
                              <w:rPr>
                                <w:rFonts w:ascii="Arial" w:hAnsi="Arial" w:cs="Arial"/>
                                <w:b/>
                                <w:color w:val="000000"/>
                                <w:spacing w:val="-2"/>
                              </w:rPr>
                              <w:t>FINAL)</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23D3C32" id="Caixa de Texto 121" o:spid="_x0000_s1038" type="#_x0000_t202" style="position:absolute;left:0;text-align:left;margin-left:69pt;margin-top:19pt;width:457.1pt;height:19.2pt;z-index:-251672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" fillcolor="#bebebe" stroked="f">
                <v:textbox inset="0,0,0,0">
                  <w:txbxContent>
                    <w:p w14:paraId="6C0A23EA" w14:textId="7D98853A" w:rsidR="006E4A41" w:rsidRPr="00F32512" w:rsidRDefault="006E4A41" w:rsidP="006E4A41">
                      <w:pPr>
                        <w:spacing w:line="248" w:lineRule="exact"/>
                        <w:ind w:left="28"/>
                        <w:rPr>
                          <w:rFonts w:ascii="Arial" w:hAnsi="Arial" w:cs="Arial"/>
                          <w:b/>
                          <w:color w:val="000000"/>
                        </w:rPr>
                      </w:pPr>
                      <w:r w:rsidRPr="00F32512">
                        <w:rPr>
                          <w:rFonts w:ascii="Arial" w:hAnsi="Arial" w:cs="Arial"/>
                          <w:b/>
                          <w:color w:val="000000"/>
                        </w:rPr>
                        <w:t>12</w:t>
                      </w:r>
                      <w:r w:rsidRPr="00F32512">
                        <w:rPr>
                          <w:rFonts w:ascii="Arial" w:hAnsi="Arial" w:cs="Arial"/>
                          <w:b/>
                          <w:color w:val="000000"/>
                          <w:spacing w:val="-6"/>
                        </w:rPr>
                        <w:t xml:space="preserve"> </w:t>
                      </w:r>
                      <w:r w:rsidRPr="00F32512">
                        <w:rPr>
                          <w:rFonts w:ascii="Arial" w:hAnsi="Arial" w:cs="Arial"/>
                          <w:b/>
                          <w:color w:val="000000"/>
                        </w:rPr>
                        <w:t>-</w:t>
                      </w:r>
                      <w:r w:rsidRPr="00F32512">
                        <w:rPr>
                          <w:rFonts w:ascii="Arial" w:hAnsi="Arial" w:cs="Arial"/>
                          <w:b/>
                          <w:color w:val="000000"/>
                          <w:spacing w:val="-5"/>
                        </w:rPr>
                        <w:t xml:space="preserve"> </w:t>
                      </w:r>
                      <w:r w:rsidRPr="00F32512">
                        <w:rPr>
                          <w:rFonts w:ascii="Arial" w:hAnsi="Arial" w:cs="Arial"/>
                          <w:b/>
                          <w:color w:val="000000"/>
                        </w:rPr>
                        <w:t>DO</w:t>
                      </w:r>
                      <w:r w:rsidRPr="00F32512">
                        <w:rPr>
                          <w:rFonts w:ascii="Arial" w:hAnsi="Arial" w:cs="Arial"/>
                          <w:b/>
                          <w:color w:val="000000"/>
                          <w:spacing w:val="-6"/>
                        </w:rPr>
                        <w:t xml:space="preserve"> </w:t>
                      </w:r>
                      <w:r w:rsidRPr="00F32512">
                        <w:rPr>
                          <w:rFonts w:ascii="Arial" w:hAnsi="Arial" w:cs="Arial"/>
                          <w:b/>
                          <w:color w:val="000000"/>
                        </w:rPr>
                        <w:t>ENCAMINHAMENTO</w:t>
                      </w:r>
                      <w:r w:rsidRPr="00F32512">
                        <w:rPr>
                          <w:rFonts w:ascii="Arial" w:hAnsi="Arial" w:cs="Arial"/>
                          <w:b/>
                          <w:color w:val="000000"/>
                          <w:spacing w:val="-2"/>
                        </w:rPr>
                        <w:t xml:space="preserve"> </w:t>
                      </w:r>
                      <w:r w:rsidRPr="00F32512">
                        <w:rPr>
                          <w:rFonts w:ascii="Arial" w:hAnsi="Arial" w:cs="Arial"/>
                          <w:b/>
                          <w:color w:val="000000"/>
                        </w:rPr>
                        <w:t>DA</w:t>
                      </w:r>
                      <w:r w:rsidRPr="00F32512">
                        <w:rPr>
                          <w:rFonts w:ascii="Arial" w:hAnsi="Arial" w:cs="Arial"/>
                          <w:b/>
                          <w:color w:val="000000"/>
                          <w:spacing w:val="-12"/>
                        </w:rPr>
                        <w:t xml:space="preserve"> </w:t>
                      </w:r>
                      <w:r w:rsidRPr="00F32512">
                        <w:rPr>
                          <w:rFonts w:ascii="Arial" w:hAnsi="Arial" w:cs="Arial"/>
                          <w:b/>
                          <w:color w:val="000000"/>
                        </w:rPr>
                        <w:t>PROPOSTA</w:t>
                      </w:r>
                      <w:r w:rsidRPr="00F32512">
                        <w:rPr>
                          <w:rFonts w:ascii="Arial" w:hAnsi="Arial" w:cs="Arial"/>
                          <w:b/>
                          <w:color w:val="000000"/>
                          <w:spacing w:val="-7"/>
                        </w:rPr>
                        <w:t xml:space="preserve"> </w:t>
                      </w:r>
                      <w:r w:rsidRPr="00F32512">
                        <w:rPr>
                          <w:rFonts w:ascii="Arial" w:hAnsi="Arial" w:cs="Arial"/>
                          <w:b/>
                          <w:color w:val="000000"/>
                        </w:rPr>
                        <w:t>FINANCEIRA</w:t>
                      </w:r>
                      <w:r w:rsidRPr="00F32512">
                        <w:rPr>
                          <w:rFonts w:ascii="Arial" w:hAnsi="Arial" w:cs="Arial"/>
                          <w:b/>
                          <w:color w:val="000000"/>
                          <w:spacing w:val="-9"/>
                        </w:rPr>
                        <w:t xml:space="preserve"> </w:t>
                      </w:r>
                      <w:r w:rsidRPr="00F32512">
                        <w:rPr>
                          <w:rFonts w:ascii="Arial" w:hAnsi="Arial" w:cs="Arial"/>
                          <w:b/>
                          <w:color w:val="000000"/>
                        </w:rPr>
                        <w:t>(PROPOSTA</w:t>
                      </w:r>
                      <w:r w:rsidRPr="00F32512">
                        <w:rPr>
                          <w:rFonts w:ascii="Arial" w:hAnsi="Arial" w:cs="Arial"/>
                          <w:b/>
                          <w:color w:val="000000"/>
                          <w:spacing w:val="-9"/>
                        </w:rPr>
                        <w:t xml:space="preserve"> </w:t>
                      </w:r>
                      <w:r w:rsidRPr="00F32512">
                        <w:rPr>
                          <w:rFonts w:ascii="Arial" w:hAnsi="Arial" w:cs="Arial"/>
                          <w:b/>
                          <w:color w:val="000000"/>
                          <w:spacing w:val="-2"/>
                        </w:rPr>
                        <w:t>FINAL)</w:t>
                      </w:r>
                    </w:p>
                  </w:txbxContent>
                </v:textbox>
                <w10:wrap type="topAndBottom" anchorx="page"/>
              </v:shape>
            </w:pict>
          </mc:Fallback>
        </mc:AlternateContent>
      </w:r>
    </w:p>
    <w:p w14:paraId="377DFA75" w14:textId="77777777" w:rsidR="00F50B4C" w:rsidRDefault="00F50B4C" w:rsidP="00F50B4C">
      <w:pPr>
        <w:pStyle w:val="PargrafodaLista"/>
        <w:tabs>
          <w:tab w:val="left" w:pos="1030"/>
        </w:tabs>
        <w:autoSpaceDE w:val="0"/>
        <w:autoSpaceDN w:val="0"/>
        <w:spacing w:before="1" w:line="360" w:lineRule="auto"/>
        <w:ind w:right="2"/>
        <w:jc w:val="both"/>
        <w:rPr>
          <w:rFonts w:ascii="Arial" w:hAnsi="Arial" w:cs="Arial"/>
        </w:rPr>
      </w:pPr>
    </w:p>
    <w:p w14:paraId="498D065E" w14:textId="7BB7066A" w:rsidR="006E4A41" w:rsidRPr="006E4A41" w:rsidRDefault="006E4A41">
      <w:pPr>
        <w:pStyle w:val="PargrafodaLista"/>
        <w:numPr>
          <w:ilvl w:val="1"/>
          <w:numId w:val="16"/>
        </w:numPr>
        <w:tabs>
          <w:tab w:val="left" w:pos="1030"/>
        </w:tabs>
        <w:autoSpaceDE w:val="0"/>
        <w:autoSpaceDN w:val="0"/>
        <w:spacing w:before="1" w:line="360" w:lineRule="auto"/>
        <w:ind w:left="0" w:right="2" w:firstLine="0"/>
        <w:jc w:val="both"/>
        <w:rPr>
          <w:rFonts w:ascii="Arial" w:hAnsi="Arial" w:cs="Arial"/>
        </w:rPr>
      </w:pPr>
      <w:r w:rsidRPr="006E4A41">
        <w:rPr>
          <w:rFonts w:ascii="Arial" w:hAnsi="Arial" w:cs="Arial"/>
        </w:rPr>
        <w:t>- A PROPOSTA FINAL do licitante declarado vencedor será atualizada automaticamente pelo sistema de pregão eletrônico.</w:t>
      </w:r>
    </w:p>
    <w:p w14:paraId="423A1825" w14:textId="0BF46D95" w:rsidR="006E4A41" w:rsidRPr="006E4A41" w:rsidRDefault="006E4A41">
      <w:pPr>
        <w:pStyle w:val="PargrafodaLista"/>
        <w:numPr>
          <w:ilvl w:val="2"/>
          <w:numId w:val="16"/>
        </w:numPr>
        <w:tabs>
          <w:tab w:val="left" w:pos="1274"/>
        </w:tabs>
        <w:autoSpaceDE w:val="0"/>
        <w:autoSpaceDN w:val="0"/>
        <w:spacing w:line="360" w:lineRule="auto"/>
        <w:ind w:left="0" w:right="2" w:firstLine="0"/>
        <w:jc w:val="both"/>
        <w:rPr>
          <w:rFonts w:ascii="Arial" w:hAnsi="Arial" w:cs="Arial"/>
        </w:rPr>
      </w:pPr>
      <w:r w:rsidRPr="006E4A41">
        <w:rPr>
          <w:rFonts w:ascii="Arial" w:hAnsi="Arial" w:cs="Arial"/>
        </w:rPr>
        <w:t xml:space="preserve">A proposta somente não será atualizada automaticamente quando houver mais de um item dentro do lote, cabendo ao fornecedor a atualização dos valores de sua proposta no prazo de 02 (duas) horas, podendo ser prorrogado por igual período desde que aprovado pelo </w:t>
      </w:r>
      <w:r w:rsidR="005A1B2C">
        <w:rPr>
          <w:rFonts w:ascii="Arial" w:hAnsi="Arial" w:cs="Arial"/>
        </w:rPr>
        <w:t>CODEMM</w:t>
      </w:r>
      <w:r w:rsidRPr="006E4A41">
        <w:rPr>
          <w:rFonts w:ascii="Arial" w:hAnsi="Arial" w:cs="Arial"/>
          <w:spacing w:val="-2"/>
        </w:rPr>
        <w:t>.</w:t>
      </w:r>
    </w:p>
    <w:p w14:paraId="49BD0EAB" w14:textId="5A60716C" w:rsidR="006E4A41" w:rsidRPr="00251E9E" w:rsidRDefault="006E4A41" w:rsidP="00251E9E">
      <w:pPr>
        <w:pStyle w:val="PargrafodaLista"/>
        <w:numPr>
          <w:ilvl w:val="1"/>
          <w:numId w:val="16"/>
        </w:numPr>
        <w:tabs>
          <w:tab w:val="left" w:pos="1366"/>
        </w:tabs>
        <w:autoSpaceDE w:val="0"/>
        <w:autoSpaceDN w:val="0"/>
        <w:spacing w:before="1" w:line="360" w:lineRule="auto"/>
        <w:ind w:left="0" w:right="2" w:firstLine="0"/>
        <w:jc w:val="both"/>
        <w:rPr>
          <w:rFonts w:ascii="Arial" w:hAnsi="Arial" w:cs="Arial"/>
        </w:rPr>
      </w:pPr>
      <w:r w:rsidRPr="006E4A41">
        <w:rPr>
          <w:rFonts w:ascii="Arial" w:hAnsi="Arial" w:cs="Arial"/>
        </w:rPr>
        <w:t xml:space="preserve">- Deverá, contudo, o licitante vencedor, encaminhar por e-mail: </w:t>
      </w:r>
      <w:r w:rsidR="00251E9E">
        <w:rPr>
          <w:rFonts w:ascii="Arial" w:hAnsi="Arial" w:cs="Arial"/>
        </w:rPr>
        <w:t>codemmconsorcio@gmail.com</w:t>
      </w:r>
      <w:r w:rsidRPr="00251E9E">
        <w:rPr>
          <w:rFonts w:ascii="Arial" w:hAnsi="Arial" w:cs="Arial"/>
          <w:color w:val="0000FF"/>
          <w:spacing w:val="80"/>
        </w:rPr>
        <w:t xml:space="preserve"> </w:t>
      </w:r>
      <w:r w:rsidRPr="00251E9E">
        <w:rPr>
          <w:rFonts w:ascii="Arial" w:hAnsi="Arial" w:cs="Arial"/>
        </w:rPr>
        <w:t>a</w:t>
      </w:r>
      <w:r w:rsidRPr="00251E9E">
        <w:rPr>
          <w:rFonts w:ascii="Arial" w:hAnsi="Arial" w:cs="Arial"/>
          <w:spacing w:val="-11"/>
        </w:rPr>
        <w:t xml:space="preserve"> </w:t>
      </w:r>
      <w:r w:rsidR="00251E9E">
        <w:rPr>
          <w:rFonts w:ascii="Arial" w:hAnsi="Arial" w:cs="Arial"/>
          <w:spacing w:val="-11"/>
        </w:rPr>
        <w:t xml:space="preserve"> </w:t>
      </w:r>
      <w:r w:rsidRPr="00251E9E">
        <w:rPr>
          <w:rFonts w:ascii="Arial" w:hAnsi="Arial" w:cs="Arial"/>
        </w:rPr>
        <w:t>indicação</w:t>
      </w:r>
      <w:r w:rsidRPr="00251E9E">
        <w:rPr>
          <w:rFonts w:ascii="Arial" w:hAnsi="Arial" w:cs="Arial"/>
          <w:spacing w:val="-9"/>
        </w:rPr>
        <w:t xml:space="preserve"> </w:t>
      </w:r>
      <w:r w:rsidRPr="00251E9E">
        <w:rPr>
          <w:rFonts w:ascii="Arial" w:hAnsi="Arial" w:cs="Arial"/>
        </w:rPr>
        <w:t>do</w:t>
      </w:r>
      <w:r w:rsidRPr="00251E9E">
        <w:rPr>
          <w:rFonts w:ascii="Arial" w:hAnsi="Arial" w:cs="Arial"/>
          <w:spacing w:val="-9"/>
        </w:rPr>
        <w:t xml:space="preserve"> </w:t>
      </w:r>
      <w:r w:rsidRPr="00251E9E">
        <w:rPr>
          <w:rFonts w:ascii="Arial" w:hAnsi="Arial" w:cs="Arial"/>
        </w:rPr>
        <w:t>banco,</w:t>
      </w:r>
      <w:r w:rsidRPr="00251E9E">
        <w:rPr>
          <w:rFonts w:ascii="Arial" w:hAnsi="Arial" w:cs="Arial"/>
          <w:spacing w:val="-10"/>
        </w:rPr>
        <w:t xml:space="preserve"> </w:t>
      </w:r>
      <w:r w:rsidRPr="00251E9E">
        <w:rPr>
          <w:rFonts w:ascii="Arial" w:hAnsi="Arial" w:cs="Arial"/>
        </w:rPr>
        <w:t>número</w:t>
      </w:r>
      <w:r w:rsidRPr="00251E9E">
        <w:rPr>
          <w:rFonts w:ascii="Arial" w:hAnsi="Arial" w:cs="Arial"/>
          <w:spacing w:val="-11"/>
        </w:rPr>
        <w:t xml:space="preserve"> </w:t>
      </w:r>
      <w:r w:rsidRPr="00251E9E">
        <w:rPr>
          <w:rFonts w:ascii="Arial" w:hAnsi="Arial" w:cs="Arial"/>
        </w:rPr>
        <w:t>da</w:t>
      </w:r>
      <w:r w:rsidRPr="00251E9E">
        <w:rPr>
          <w:rFonts w:ascii="Arial" w:hAnsi="Arial" w:cs="Arial"/>
          <w:spacing w:val="-12"/>
        </w:rPr>
        <w:t xml:space="preserve"> </w:t>
      </w:r>
      <w:r w:rsidRPr="00251E9E">
        <w:rPr>
          <w:rFonts w:ascii="Arial" w:hAnsi="Arial" w:cs="Arial"/>
        </w:rPr>
        <w:t>conta</w:t>
      </w:r>
      <w:r w:rsidRPr="00251E9E">
        <w:rPr>
          <w:rFonts w:ascii="Arial" w:hAnsi="Arial" w:cs="Arial"/>
          <w:spacing w:val="-9"/>
        </w:rPr>
        <w:t xml:space="preserve"> </w:t>
      </w:r>
      <w:r w:rsidRPr="00251E9E">
        <w:rPr>
          <w:rFonts w:ascii="Arial" w:hAnsi="Arial" w:cs="Arial"/>
        </w:rPr>
        <w:t>e</w:t>
      </w:r>
      <w:r w:rsidRPr="00251E9E">
        <w:rPr>
          <w:rFonts w:ascii="Arial" w:hAnsi="Arial" w:cs="Arial"/>
          <w:spacing w:val="-10"/>
        </w:rPr>
        <w:t xml:space="preserve"> </w:t>
      </w:r>
      <w:r w:rsidRPr="00251E9E">
        <w:rPr>
          <w:rFonts w:ascii="Arial" w:hAnsi="Arial" w:cs="Arial"/>
        </w:rPr>
        <w:t>agência,</w:t>
      </w:r>
      <w:r w:rsidRPr="00251E9E">
        <w:rPr>
          <w:rFonts w:ascii="Arial" w:hAnsi="Arial" w:cs="Arial"/>
          <w:spacing w:val="-10"/>
        </w:rPr>
        <w:t xml:space="preserve"> </w:t>
      </w:r>
      <w:r w:rsidRPr="00251E9E">
        <w:rPr>
          <w:rFonts w:ascii="Arial" w:hAnsi="Arial" w:cs="Arial"/>
        </w:rPr>
        <w:t>para</w:t>
      </w:r>
      <w:r w:rsidRPr="00251E9E">
        <w:rPr>
          <w:rFonts w:ascii="Arial" w:hAnsi="Arial" w:cs="Arial"/>
          <w:spacing w:val="-11"/>
        </w:rPr>
        <w:t xml:space="preserve"> </w:t>
      </w:r>
      <w:r w:rsidRPr="00251E9E">
        <w:rPr>
          <w:rFonts w:ascii="Arial" w:hAnsi="Arial" w:cs="Arial"/>
        </w:rPr>
        <w:t>fins</w:t>
      </w:r>
      <w:r w:rsidRPr="00251E9E">
        <w:rPr>
          <w:rFonts w:ascii="Arial" w:hAnsi="Arial" w:cs="Arial"/>
          <w:spacing w:val="-11"/>
        </w:rPr>
        <w:t xml:space="preserve"> </w:t>
      </w:r>
      <w:r w:rsidRPr="00251E9E">
        <w:rPr>
          <w:rFonts w:ascii="Arial" w:hAnsi="Arial" w:cs="Arial"/>
        </w:rPr>
        <w:t>de pagamento, isso no prazo de 24 (vinte e quatro horas);</w:t>
      </w:r>
    </w:p>
    <w:p w14:paraId="376712BD" w14:textId="4F865877" w:rsidR="0062665B" w:rsidRDefault="00FC6521" w:rsidP="006E4A41">
      <w:pPr>
        <w:pStyle w:val="Corpodetexto"/>
        <w:spacing w:before="1" w:line="360" w:lineRule="auto"/>
        <w:ind w:left="0" w:right="2"/>
        <w:jc w:val="both"/>
        <w:rPr>
          <w:rFonts w:cs="Arial"/>
          <w:sz w:val="22"/>
          <w:szCs w:val="22"/>
        </w:rPr>
      </w:pPr>
      <w:r>
        <w:rPr>
          <w:rFonts w:cs="Arial"/>
          <w:noProof/>
        </w:rPr>
        <mc:AlternateContent>
          <mc:Choice Requires="wps">
            <w:drawing>
              <wp:anchor distT="0" distB="0" distL="0" distR="0" simplePos="0" relativeHeight="251722752" behindDoc="1" locked="0" layoutInCell="1" allowOverlap="1" wp14:anchorId="6FFCB12F" wp14:editId="6669713D">
                <wp:simplePos x="0" y="0"/>
                <wp:positionH relativeFrom="page">
                  <wp:posOffset>900430</wp:posOffset>
                </wp:positionH>
                <wp:positionV relativeFrom="paragraph">
                  <wp:posOffset>250825</wp:posOffset>
                </wp:positionV>
                <wp:extent cx="5805170" cy="241300"/>
                <wp:effectExtent l="0" t="0" r="5080" b="6350"/>
                <wp:wrapTopAndBottom/>
                <wp:docPr id="1935781687" name="Caixa de Texto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05170" cy="241300"/>
                        </a:xfrm>
                        <a:prstGeom prst="rect">
                          <a:avLst/>
                        </a:prstGeom>
                        <a:solidFill>
                          <a:srgbClr val="BEBEBE"/>
                        </a:solidFill>
                      </wps:spPr>
                      <wps:txbx>
                        <w:txbxContent>
                          <w:p w14:paraId="492FF2E7" w14:textId="77777777" w:rsidR="00FC6521" w:rsidRPr="0062665B" w:rsidRDefault="00FC6521" w:rsidP="00FC6521">
                            <w:pPr>
                              <w:spacing w:line="248" w:lineRule="exact"/>
                              <w:ind w:left="28"/>
                              <w:rPr>
                                <w:rFonts w:ascii="Arial" w:hAnsi="Arial" w:cs="Arial"/>
                                <w:b/>
                                <w:color w:val="000000"/>
                              </w:rPr>
                            </w:pPr>
                            <w:r w:rsidRPr="0062665B">
                              <w:rPr>
                                <w:rFonts w:ascii="Arial" w:hAnsi="Arial" w:cs="Arial"/>
                                <w:b/>
                                <w:color w:val="000000"/>
                              </w:rPr>
                              <w:t>13</w:t>
                            </w:r>
                            <w:r w:rsidRPr="0062665B">
                              <w:rPr>
                                <w:rFonts w:ascii="Arial" w:hAnsi="Arial" w:cs="Arial"/>
                                <w:b/>
                                <w:color w:val="000000"/>
                                <w:spacing w:val="-1"/>
                              </w:rPr>
                              <w:t xml:space="preserve"> </w:t>
                            </w:r>
                            <w:r w:rsidRPr="0062665B">
                              <w:rPr>
                                <w:rFonts w:ascii="Arial" w:hAnsi="Arial" w:cs="Arial"/>
                                <w:b/>
                                <w:color w:val="000000"/>
                              </w:rPr>
                              <w:t>-</w:t>
                            </w:r>
                            <w:r w:rsidRPr="0062665B">
                              <w:rPr>
                                <w:rFonts w:ascii="Arial" w:hAnsi="Arial" w:cs="Arial"/>
                                <w:b/>
                                <w:color w:val="000000"/>
                                <w:spacing w:val="-2"/>
                              </w:rPr>
                              <w:t xml:space="preserve"> </w:t>
                            </w:r>
                            <w:r w:rsidRPr="0062665B">
                              <w:rPr>
                                <w:rFonts w:ascii="Arial" w:hAnsi="Arial" w:cs="Arial"/>
                                <w:b/>
                                <w:color w:val="000000"/>
                              </w:rPr>
                              <w:t>DO</w:t>
                            </w:r>
                            <w:r w:rsidRPr="0062665B">
                              <w:rPr>
                                <w:rFonts w:ascii="Arial" w:hAnsi="Arial" w:cs="Arial"/>
                                <w:b/>
                                <w:color w:val="000000"/>
                                <w:spacing w:val="-1"/>
                              </w:rPr>
                              <w:t xml:space="preserve"> </w:t>
                            </w:r>
                            <w:r w:rsidRPr="0062665B">
                              <w:rPr>
                                <w:rFonts w:ascii="Arial" w:hAnsi="Arial" w:cs="Arial"/>
                                <w:b/>
                                <w:color w:val="000000"/>
                                <w:spacing w:val="-2"/>
                              </w:rPr>
                              <w:t>RECURSO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FFCB12F" id="Caixa de Texto 119" o:spid="_x0000_s1039" type="#_x0000_t202" style="position:absolute;left:0;text-align:left;margin-left:70.9pt;margin-top:19.75pt;width:457.1pt;height:19pt;z-index:-251593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" fillcolor="#bebebe" stroked="f">
                <v:textbox inset="0,0,0,0">
                  <w:txbxContent>
                    <w:p w14:paraId="492FF2E7" w14:textId="77777777" w:rsidR="00FC6521" w:rsidRPr="0062665B" w:rsidRDefault="00FC6521" w:rsidP="00FC6521">
                      <w:pPr>
                        <w:spacing w:line="248" w:lineRule="exact"/>
                        <w:ind w:left="28"/>
                        <w:rPr>
                          <w:rFonts w:ascii="Arial" w:hAnsi="Arial" w:cs="Arial"/>
                          <w:b/>
                          <w:color w:val="000000"/>
                        </w:rPr>
                      </w:pPr>
                      <w:r w:rsidRPr="0062665B">
                        <w:rPr>
                          <w:rFonts w:ascii="Arial" w:hAnsi="Arial" w:cs="Arial"/>
                          <w:b/>
                          <w:color w:val="000000"/>
                        </w:rPr>
                        <w:t>13</w:t>
                      </w:r>
                      <w:r w:rsidRPr="0062665B">
                        <w:rPr>
                          <w:rFonts w:ascii="Arial" w:hAnsi="Arial" w:cs="Arial"/>
                          <w:b/>
                          <w:color w:val="000000"/>
                          <w:spacing w:val="-1"/>
                        </w:rPr>
                        <w:t xml:space="preserve"> </w:t>
                      </w:r>
                      <w:r w:rsidRPr="0062665B">
                        <w:rPr>
                          <w:rFonts w:ascii="Arial" w:hAnsi="Arial" w:cs="Arial"/>
                          <w:b/>
                          <w:color w:val="000000"/>
                        </w:rPr>
                        <w:t>-</w:t>
                      </w:r>
                      <w:r w:rsidRPr="0062665B">
                        <w:rPr>
                          <w:rFonts w:ascii="Arial" w:hAnsi="Arial" w:cs="Arial"/>
                          <w:b/>
                          <w:color w:val="000000"/>
                          <w:spacing w:val="-2"/>
                        </w:rPr>
                        <w:t xml:space="preserve"> </w:t>
                      </w:r>
                      <w:r w:rsidRPr="0062665B">
                        <w:rPr>
                          <w:rFonts w:ascii="Arial" w:hAnsi="Arial" w:cs="Arial"/>
                          <w:b/>
                          <w:color w:val="000000"/>
                        </w:rPr>
                        <w:t>DO</w:t>
                      </w:r>
                      <w:r w:rsidRPr="0062665B">
                        <w:rPr>
                          <w:rFonts w:ascii="Arial" w:hAnsi="Arial" w:cs="Arial"/>
                          <w:b/>
                          <w:color w:val="000000"/>
                          <w:spacing w:val="-1"/>
                        </w:rPr>
                        <w:t xml:space="preserve"> </w:t>
                      </w:r>
                      <w:r w:rsidRPr="0062665B">
                        <w:rPr>
                          <w:rFonts w:ascii="Arial" w:hAnsi="Arial" w:cs="Arial"/>
                          <w:b/>
                          <w:color w:val="000000"/>
                          <w:spacing w:val="-2"/>
                        </w:rPr>
                        <w:t>RECURSO</w:t>
                      </w:r>
                    </w:p>
                  </w:txbxContent>
                </v:textbox>
                <w10:wrap type="topAndBottom" anchorx="page"/>
              </v:shape>
            </w:pict>
          </mc:Fallback>
        </mc:AlternateContent>
      </w:r>
    </w:p>
    <w:p w14:paraId="1044EFFD" w14:textId="77777777" w:rsidR="00F50B4C" w:rsidRDefault="00F50B4C" w:rsidP="006E4A41">
      <w:pPr>
        <w:pStyle w:val="Corpodetexto"/>
        <w:spacing w:before="1" w:line="360" w:lineRule="auto"/>
        <w:ind w:left="0" w:right="2"/>
        <w:jc w:val="both"/>
        <w:rPr>
          <w:rFonts w:cs="Arial"/>
          <w:sz w:val="22"/>
          <w:szCs w:val="22"/>
        </w:rPr>
      </w:pPr>
    </w:p>
    <w:p w14:paraId="04F5F69F" w14:textId="76FE2E58" w:rsidR="006E4A41" w:rsidRPr="006E4A41" w:rsidRDefault="006E4A41" w:rsidP="006E4A41">
      <w:pPr>
        <w:pStyle w:val="Corpodetexto"/>
        <w:spacing w:before="1" w:line="360" w:lineRule="auto"/>
        <w:ind w:left="0" w:right="2"/>
        <w:jc w:val="both"/>
        <w:rPr>
          <w:rFonts w:cs="Arial"/>
          <w:sz w:val="22"/>
          <w:szCs w:val="22"/>
        </w:rPr>
      </w:pPr>
      <w:r w:rsidRPr="006E4A41">
        <w:rPr>
          <w:rFonts w:cs="Arial"/>
          <w:sz w:val="22"/>
          <w:szCs w:val="22"/>
        </w:rPr>
        <w:t>13.1 – O(a) Pregoeiro(a) declarará o vencedor e, depois de decorrida a</w:t>
      </w:r>
      <w:r w:rsidRPr="006E4A41">
        <w:rPr>
          <w:rFonts w:cs="Arial"/>
          <w:spacing w:val="-1"/>
          <w:sz w:val="22"/>
          <w:szCs w:val="22"/>
        </w:rPr>
        <w:t xml:space="preserve"> </w:t>
      </w:r>
      <w:r w:rsidRPr="006E4A41">
        <w:rPr>
          <w:rFonts w:cs="Arial"/>
          <w:sz w:val="22"/>
          <w:szCs w:val="22"/>
        </w:rPr>
        <w:t>fase de</w:t>
      </w:r>
      <w:r w:rsidRPr="006E4A41">
        <w:rPr>
          <w:rFonts w:cs="Arial"/>
          <w:spacing w:val="-1"/>
          <w:sz w:val="22"/>
          <w:szCs w:val="22"/>
        </w:rPr>
        <w:t xml:space="preserve"> </w:t>
      </w:r>
      <w:r w:rsidRPr="006E4A41">
        <w:rPr>
          <w:rFonts w:cs="Arial"/>
          <w:sz w:val="22"/>
          <w:szCs w:val="22"/>
        </w:rPr>
        <w:t>regularização fiscal, social e</w:t>
      </w:r>
      <w:r w:rsidRPr="006E4A41">
        <w:rPr>
          <w:rFonts w:cs="Arial"/>
          <w:spacing w:val="-8"/>
          <w:sz w:val="22"/>
          <w:szCs w:val="22"/>
        </w:rPr>
        <w:t xml:space="preserve"> </w:t>
      </w:r>
      <w:r w:rsidRPr="006E4A41">
        <w:rPr>
          <w:rFonts w:cs="Arial"/>
          <w:sz w:val="22"/>
          <w:szCs w:val="22"/>
        </w:rPr>
        <w:t>Trabalhista</w:t>
      </w:r>
      <w:r w:rsidRPr="006E4A41">
        <w:rPr>
          <w:rFonts w:cs="Arial"/>
          <w:spacing w:val="-8"/>
          <w:sz w:val="22"/>
          <w:szCs w:val="22"/>
        </w:rPr>
        <w:t xml:space="preserve"> </w:t>
      </w:r>
      <w:r w:rsidRPr="006E4A41">
        <w:rPr>
          <w:rFonts w:cs="Arial"/>
          <w:sz w:val="22"/>
          <w:szCs w:val="22"/>
        </w:rPr>
        <w:t>de</w:t>
      </w:r>
      <w:r w:rsidRPr="006E4A41">
        <w:rPr>
          <w:rFonts w:cs="Arial"/>
          <w:spacing w:val="-11"/>
          <w:sz w:val="22"/>
          <w:szCs w:val="22"/>
        </w:rPr>
        <w:t xml:space="preserve"> </w:t>
      </w:r>
      <w:r w:rsidRPr="006E4A41">
        <w:rPr>
          <w:rFonts w:cs="Arial"/>
          <w:sz w:val="22"/>
          <w:szCs w:val="22"/>
        </w:rPr>
        <w:t>microempresa,</w:t>
      </w:r>
      <w:r w:rsidRPr="006E4A41">
        <w:rPr>
          <w:rFonts w:cs="Arial"/>
          <w:spacing w:val="-6"/>
          <w:sz w:val="22"/>
          <w:szCs w:val="22"/>
        </w:rPr>
        <w:t xml:space="preserve"> </w:t>
      </w:r>
      <w:r w:rsidRPr="006E4A41">
        <w:rPr>
          <w:rFonts w:cs="Arial"/>
          <w:sz w:val="22"/>
          <w:szCs w:val="22"/>
        </w:rPr>
        <w:t>empresa</w:t>
      </w:r>
      <w:r w:rsidRPr="006E4A41">
        <w:rPr>
          <w:rFonts w:cs="Arial"/>
          <w:spacing w:val="-8"/>
          <w:sz w:val="22"/>
          <w:szCs w:val="22"/>
        </w:rPr>
        <w:t xml:space="preserve"> </w:t>
      </w:r>
      <w:r w:rsidRPr="006E4A41">
        <w:rPr>
          <w:rFonts w:cs="Arial"/>
          <w:sz w:val="22"/>
          <w:szCs w:val="22"/>
        </w:rPr>
        <w:t>de</w:t>
      </w:r>
      <w:r w:rsidRPr="006E4A41">
        <w:rPr>
          <w:rFonts w:cs="Arial"/>
          <w:spacing w:val="-8"/>
          <w:sz w:val="22"/>
          <w:szCs w:val="22"/>
        </w:rPr>
        <w:t xml:space="preserve"> </w:t>
      </w:r>
      <w:r w:rsidRPr="006E4A41">
        <w:rPr>
          <w:rFonts w:cs="Arial"/>
          <w:sz w:val="22"/>
          <w:szCs w:val="22"/>
        </w:rPr>
        <w:t>pequeno</w:t>
      </w:r>
      <w:r w:rsidRPr="006E4A41">
        <w:rPr>
          <w:rFonts w:cs="Arial"/>
          <w:spacing w:val="-5"/>
          <w:sz w:val="22"/>
          <w:szCs w:val="22"/>
        </w:rPr>
        <w:t xml:space="preserve"> </w:t>
      </w:r>
      <w:r w:rsidRPr="006E4A41">
        <w:rPr>
          <w:rFonts w:cs="Arial"/>
          <w:sz w:val="22"/>
          <w:szCs w:val="22"/>
        </w:rPr>
        <w:t>porte</w:t>
      </w:r>
      <w:r w:rsidRPr="006E4A41">
        <w:rPr>
          <w:rFonts w:cs="Arial"/>
          <w:spacing w:val="-8"/>
          <w:sz w:val="22"/>
          <w:szCs w:val="22"/>
        </w:rPr>
        <w:t xml:space="preserve"> </w:t>
      </w:r>
      <w:r w:rsidRPr="006E4A41">
        <w:rPr>
          <w:rFonts w:cs="Arial"/>
          <w:sz w:val="22"/>
          <w:szCs w:val="22"/>
        </w:rPr>
        <w:t>ou</w:t>
      </w:r>
      <w:r w:rsidRPr="006E4A41">
        <w:rPr>
          <w:rFonts w:cs="Arial"/>
          <w:spacing w:val="-6"/>
          <w:sz w:val="22"/>
          <w:szCs w:val="22"/>
        </w:rPr>
        <w:t xml:space="preserve"> </w:t>
      </w:r>
      <w:r w:rsidRPr="006E4A41">
        <w:rPr>
          <w:rFonts w:cs="Arial"/>
          <w:sz w:val="22"/>
          <w:szCs w:val="22"/>
        </w:rPr>
        <w:t>sociedade</w:t>
      </w:r>
      <w:r w:rsidRPr="006E4A41">
        <w:rPr>
          <w:rFonts w:cs="Arial"/>
          <w:spacing w:val="-8"/>
          <w:sz w:val="22"/>
          <w:szCs w:val="22"/>
        </w:rPr>
        <w:t xml:space="preserve"> </w:t>
      </w:r>
      <w:r w:rsidRPr="006E4A41">
        <w:rPr>
          <w:rFonts w:cs="Arial"/>
          <w:sz w:val="22"/>
          <w:szCs w:val="22"/>
        </w:rPr>
        <w:lastRenderedPageBreak/>
        <w:t>cooperativa,</w:t>
      </w:r>
      <w:r w:rsidRPr="006E4A41">
        <w:rPr>
          <w:rFonts w:cs="Arial"/>
          <w:spacing w:val="-4"/>
          <w:sz w:val="22"/>
          <w:szCs w:val="22"/>
        </w:rPr>
        <w:t xml:space="preserve"> </w:t>
      </w:r>
      <w:r w:rsidRPr="006E4A41">
        <w:rPr>
          <w:rFonts w:cs="Arial"/>
          <w:sz w:val="22"/>
          <w:szCs w:val="22"/>
        </w:rPr>
        <w:t>se</w:t>
      </w:r>
      <w:r w:rsidRPr="006E4A41">
        <w:rPr>
          <w:rFonts w:cs="Arial"/>
          <w:spacing w:val="-10"/>
          <w:sz w:val="22"/>
          <w:szCs w:val="22"/>
        </w:rPr>
        <w:t xml:space="preserve"> </w:t>
      </w:r>
      <w:r w:rsidRPr="006E4A41">
        <w:rPr>
          <w:rFonts w:cs="Arial"/>
          <w:sz w:val="22"/>
          <w:szCs w:val="22"/>
        </w:rPr>
        <w:t>for</w:t>
      </w:r>
      <w:r w:rsidRPr="006E4A41">
        <w:rPr>
          <w:rFonts w:cs="Arial"/>
          <w:spacing w:val="-7"/>
          <w:sz w:val="22"/>
          <w:szCs w:val="22"/>
        </w:rPr>
        <w:t xml:space="preserve"> </w:t>
      </w:r>
      <w:r w:rsidRPr="006E4A41">
        <w:rPr>
          <w:rFonts w:cs="Arial"/>
          <w:sz w:val="22"/>
          <w:szCs w:val="22"/>
        </w:rPr>
        <w:t>o</w:t>
      </w:r>
      <w:r w:rsidRPr="006E4A41">
        <w:rPr>
          <w:rFonts w:cs="Arial"/>
          <w:spacing w:val="-8"/>
          <w:sz w:val="22"/>
          <w:szCs w:val="22"/>
        </w:rPr>
        <w:t xml:space="preserve"> </w:t>
      </w:r>
      <w:r w:rsidRPr="006E4A41">
        <w:rPr>
          <w:rFonts w:cs="Arial"/>
          <w:sz w:val="22"/>
          <w:szCs w:val="22"/>
        </w:rPr>
        <w:t>caso, concederá</w:t>
      </w:r>
      <w:r w:rsidRPr="006E4A41">
        <w:rPr>
          <w:rFonts w:cs="Arial"/>
          <w:spacing w:val="-7"/>
          <w:sz w:val="22"/>
          <w:szCs w:val="22"/>
        </w:rPr>
        <w:t xml:space="preserve"> </w:t>
      </w:r>
      <w:r w:rsidRPr="006E4A41">
        <w:rPr>
          <w:rFonts w:cs="Arial"/>
          <w:sz w:val="22"/>
          <w:szCs w:val="22"/>
        </w:rPr>
        <w:t>o</w:t>
      </w:r>
      <w:r w:rsidRPr="006E4A41">
        <w:rPr>
          <w:rFonts w:cs="Arial"/>
          <w:spacing w:val="-10"/>
          <w:sz w:val="22"/>
          <w:szCs w:val="22"/>
        </w:rPr>
        <w:t xml:space="preserve"> </w:t>
      </w:r>
      <w:r w:rsidRPr="006E4A41">
        <w:rPr>
          <w:rFonts w:cs="Arial"/>
          <w:sz w:val="22"/>
          <w:szCs w:val="22"/>
        </w:rPr>
        <w:t>prazo</w:t>
      </w:r>
      <w:r w:rsidRPr="006E4A41">
        <w:rPr>
          <w:rFonts w:cs="Arial"/>
          <w:spacing w:val="-8"/>
          <w:sz w:val="22"/>
          <w:szCs w:val="22"/>
        </w:rPr>
        <w:t xml:space="preserve"> </w:t>
      </w:r>
      <w:r w:rsidRPr="006E4A41">
        <w:rPr>
          <w:rFonts w:cs="Arial"/>
          <w:sz w:val="22"/>
          <w:szCs w:val="22"/>
        </w:rPr>
        <w:t>de</w:t>
      </w:r>
      <w:r w:rsidRPr="006E4A41">
        <w:rPr>
          <w:rFonts w:cs="Arial"/>
          <w:spacing w:val="-11"/>
          <w:sz w:val="22"/>
          <w:szCs w:val="22"/>
        </w:rPr>
        <w:t xml:space="preserve"> </w:t>
      </w:r>
      <w:r w:rsidRPr="006E4A41">
        <w:rPr>
          <w:rFonts w:cs="Arial"/>
          <w:sz w:val="22"/>
          <w:szCs w:val="22"/>
        </w:rPr>
        <w:t>(10)</w:t>
      </w:r>
      <w:r w:rsidRPr="006E4A41">
        <w:rPr>
          <w:rFonts w:cs="Arial"/>
          <w:spacing w:val="-7"/>
          <w:sz w:val="22"/>
          <w:szCs w:val="22"/>
        </w:rPr>
        <w:t xml:space="preserve"> </w:t>
      </w:r>
      <w:r w:rsidRPr="006E4A41">
        <w:rPr>
          <w:rFonts w:cs="Arial"/>
          <w:sz w:val="22"/>
          <w:szCs w:val="22"/>
        </w:rPr>
        <w:t>dez</w:t>
      </w:r>
      <w:r w:rsidRPr="006E4A41">
        <w:rPr>
          <w:rFonts w:cs="Arial"/>
          <w:spacing w:val="-10"/>
          <w:sz w:val="22"/>
          <w:szCs w:val="22"/>
        </w:rPr>
        <w:t xml:space="preserve"> </w:t>
      </w:r>
      <w:r w:rsidRPr="006E4A41">
        <w:rPr>
          <w:rFonts w:cs="Arial"/>
          <w:sz w:val="22"/>
          <w:szCs w:val="22"/>
        </w:rPr>
        <w:t>minutos,</w:t>
      </w:r>
      <w:r w:rsidRPr="006E4A41">
        <w:rPr>
          <w:rFonts w:cs="Arial"/>
          <w:spacing w:val="-7"/>
          <w:sz w:val="22"/>
          <w:szCs w:val="22"/>
        </w:rPr>
        <w:t xml:space="preserve"> </w:t>
      </w:r>
      <w:r w:rsidRPr="006E4A41">
        <w:rPr>
          <w:rFonts w:cs="Arial"/>
          <w:sz w:val="22"/>
          <w:szCs w:val="22"/>
        </w:rPr>
        <w:t>para</w:t>
      </w:r>
      <w:r w:rsidRPr="006E4A41">
        <w:rPr>
          <w:rFonts w:cs="Arial"/>
          <w:spacing w:val="-10"/>
          <w:sz w:val="22"/>
          <w:szCs w:val="22"/>
        </w:rPr>
        <w:t xml:space="preserve"> </w:t>
      </w:r>
      <w:r w:rsidRPr="006E4A41">
        <w:rPr>
          <w:rFonts w:cs="Arial"/>
          <w:sz w:val="22"/>
          <w:szCs w:val="22"/>
        </w:rPr>
        <w:t>que</w:t>
      </w:r>
      <w:r w:rsidRPr="006E4A41">
        <w:rPr>
          <w:rFonts w:cs="Arial"/>
          <w:spacing w:val="-11"/>
          <w:sz w:val="22"/>
          <w:szCs w:val="22"/>
        </w:rPr>
        <w:t xml:space="preserve"> </w:t>
      </w:r>
      <w:r w:rsidRPr="006E4A41">
        <w:rPr>
          <w:rFonts w:cs="Arial"/>
          <w:sz w:val="22"/>
          <w:szCs w:val="22"/>
        </w:rPr>
        <w:t>qualquer</w:t>
      </w:r>
      <w:r w:rsidRPr="006E4A41">
        <w:rPr>
          <w:rFonts w:cs="Arial"/>
          <w:spacing w:val="-7"/>
          <w:sz w:val="22"/>
          <w:szCs w:val="22"/>
        </w:rPr>
        <w:t xml:space="preserve"> </w:t>
      </w:r>
      <w:r w:rsidRPr="006E4A41">
        <w:rPr>
          <w:rFonts w:cs="Arial"/>
          <w:sz w:val="22"/>
          <w:szCs w:val="22"/>
        </w:rPr>
        <w:t>licitante</w:t>
      </w:r>
      <w:r w:rsidRPr="006E4A41">
        <w:rPr>
          <w:rFonts w:cs="Arial"/>
          <w:spacing w:val="-10"/>
          <w:sz w:val="22"/>
          <w:szCs w:val="22"/>
        </w:rPr>
        <w:t xml:space="preserve"> </w:t>
      </w:r>
      <w:r w:rsidRPr="006E4A41">
        <w:rPr>
          <w:rFonts w:cs="Arial"/>
          <w:sz w:val="22"/>
          <w:szCs w:val="22"/>
        </w:rPr>
        <w:t>manifeste</w:t>
      </w:r>
      <w:r w:rsidRPr="006E4A41">
        <w:rPr>
          <w:rFonts w:cs="Arial"/>
          <w:spacing w:val="-8"/>
          <w:sz w:val="22"/>
          <w:szCs w:val="22"/>
        </w:rPr>
        <w:t xml:space="preserve"> </w:t>
      </w:r>
      <w:r w:rsidRPr="006E4A41">
        <w:rPr>
          <w:rFonts w:cs="Arial"/>
          <w:sz w:val="22"/>
          <w:szCs w:val="22"/>
        </w:rPr>
        <w:t>a</w:t>
      </w:r>
      <w:r w:rsidRPr="006E4A41">
        <w:rPr>
          <w:rFonts w:cs="Arial"/>
          <w:spacing w:val="-8"/>
          <w:sz w:val="22"/>
          <w:szCs w:val="22"/>
        </w:rPr>
        <w:t xml:space="preserve"> </w:t>
      </w:r>
      <w:r w:rsidRPr="006E4A41">
        <w:rPr>
          <w:rFonts w:cs="Arial"/>
          <w:sz w:val="22"/>
          <w:szCs w:val="22"/>
        </w:rPr>
        <w:t>intenção</w:t>
      </w:r>
      <w:r w:rsidRPr="006E4A41">
        <w:rPr>
          <w:rFonts w:cs="Arial"/>
          <w:spacing w:val="-8"/>
          <w:sz w:val="22"/>
          <w:szCs w:val="22"/>
        </w:rPr>
        <w:t xml:space="preserve"> </w:t>
      </w:r>
      <w:r w:rsidRPr="006E4A41">
        <w:rPr>
          <w:rFonts w:cs="Arial"/>
          <w:sz w:val="22"/>
          <w:szCs w:val="22"/>
        </w:rPr>
        <w:t>de</w:t>
      </w:r>
      <w:r w:rsidRPr="006E4A41">
        <w:rPr>
          <w:rFonts w:cs="Arial"/>
          <w:spacing w:val="-11"/>
          <w:sz w:val="22"/>
          <w:szCs w:val="22"/>
        </w:rPr>
        <w:t xml:space="preserve"> </w:t>
      </w:r>
      <w:r w:rsidRPr="006E4A41">
        <w:rPr>
          <w:rFonts w:cs="Arial"/>
          <w:sz w:val="22"/>
          <w:szCs w:val="22"/>
        </w:rPr>
        <w:t>recorrer, de forma motivada, isto é, indicando contra qual (is) decisão(ões) pretende recorrer e por quais motivos, em campo próprio do sistema.</w:t>
      </w:r>
    </w:p>
    <w:p w14:paraId="6B02E144" w14:textId="77777777" w:rsidR="006E4A41" w:rsidRPr="006E4A41" w:rsidRDefault="006E4A41">
      <w:pPr>
        <w:pStyle w:val="PargrafodaLista"/>
        <w:numPr>
          <w:ilvl w:val="1"/>
          <w:numId w:val="15"/>
        </w:numPr>
        <w:tabs>
          <w:tab w:val="left" w:pos="1023"/>
        </w:tabs>
        <w:autoSpaceDE w:val="0"/>
        <w:autoSpaceDN w:val="0"/>
        <w:spacing w:line="360" w:lineRule="auto"/>
        <w:ind w:left="0" w:right="2" w:firstLine="0"/>
        <w:jc w:val="both"/>
        <w:rPr>
          <w:rFonts w:ascii="Arial" w:hAnsi="Arial" w:cs="Arial"/>
        </w:rPr>
      </w:pPr>
      <w:r w:rsidRPr="006E4A41">
        <w:rPr>
          <w:rFonts w:ascii="Arial" w:hAnsi="Arial" w:cs="Arial"/>
        </w:rPr>
        <w:t>- A</w:t>
      </w:r>
      <w:r w:rsidRPr="006E4A41">
        <w:rPr>
          <w:rFonts w:ascii="Arial" w:hAnsi="Arial" w:cs="Arial"/>
          <w:spacing w:val="-5"/>
        </w:rPr>
        <w:t xml:space="preserve"> </w:t>
      </w:r>
      <w:r w:rsidRPr="006E4A41">
        <w:rPr>
          <w:rFonts w:ascii="Arial" w:hAnsi="Arial" w:cs="Arial"/>
        </w:rPr>
        <w:t>falta</w:t>
      </w:r>
      <w:r w:rsidRPr="006E4A41">
        <w:rPr>
          <w:rFonts w:ascii="Arial" w:hAnsi="Arial" w:cs="Arial"/>
          <w:spacing w:val="-2"/>
        </w:rPr>
        <w:t xml:space="preserve"> </w:t>
      </w:r>
      <w:r w:rsidRPr="006E4A41">
        <w:rPr>
          <w:rFonts w:ascii="Arial" w:hAnsi="Arial" w:cs="Arial"/>
        </w:rPr>
        <w:t>de</w:t>
      </w:r>
      <w:r w:rsidRPr="006E4A41">
        <w:rPr>
          <w:rFonts w:ascii="Arial" w:hAnsi="Arial" w:cs="Arial"/>
          <w:spacing w:val="-2"/>
        </w:rPr>
        <w:t xml:space="preserve"> </w:t>
      </w:r>
      <w:r w:rsidRPr="006E4A41">
        <w:rPr>
          <w:rFonts w:ascii="Arial" w:hAnsi="Arial" w:cs="Arial"/>
        </w:rPr>
        <w:t>manifestação imediata</w:t>
      </w:r>
      <w:r w:rsidRPr="006E4A41">
        <w:rPr>
          <w:rFonts w:ascii="Arial" w:hAnsi="Arial" w:cs="Arial"/>
          <w:spacing w:val="-1"/>
        </w:rPr>
        <w:t xml:space="preserve"> </w:t>
      </w:r>
      <w:r w:rsidRPr="006E4A41">
        <w:rPr>
          <w:rFonts w:ascii="Arial" w:hAnsi="Arial" w:cs="Arial"/>
        </w:rPr>
        <w:t>e</w:t>
      </w:r>
      <w:r w:rsidRPr="006E4A41">
        <w:rPr>
          <w:rFonts w:ascii="Arial" w:hAnsi="Arial" w:cs="Arial"/>
          <w:spacing w:val="-2"/>
        </w:rPr>
        <w:t xml:space="preserve"> </w:t>
      </w:r>
      <w:r w:rsidRPr="006E4A41">
        <w:rPr>
          <w:rFonts w:ascii="Arial" w:hAnsi="Arial" w:cs="Arial"/>
        </w:rPr>
        <w:t>motivada da</w:t>
      </w:r>
      <w:r w:rsidRPr="006E4A41">
        <w:rPr>
          <w:rFonts w:ascii="Arial" w:hAnsi="Arial" w:cs="Arial"/>
          <w:spacing w:val="-2"/>
        </w:rPr>
        <w:t xml:space="preserve"> </w:t>
      </w:r>
      <w:r w:rsidRPr="006E4A41">
        <w:rPr>
          <w:rFonts w:ascii="Arial" w:hAnsi="Arial" w:cs="Arial"/>
        </w:rPr>
        <w:t>intenção</w:t>
      </w:r>
      <w:r w:rsidRPr="006E4A41">
        <w:rPr>
          <w:rFonts w:ascii="Arial" w:hAnsi="Arial" w:cs="Arial"/>
          <w:spacing w:val="-2"/>
        </w:rPr>
        <w:t xml:space="preserve"> </w:t>
      </w:r>
      <w:r w:rsidRPr="006E4A41">
        <w:rPr>
          <w:rFonts w:ascii="Arial" w:hAnsi="Arial" w:cs="Arial"/>
        </w:rPr>
        <w:t>de</w:t>
      </w:r>
      <w:r w:rsidRPr="006E4A41">
        <w:rPr>
          <w:rFonts w:ascii="Arial" w:hAnsi="Arial" w:cs="Arial"/>
          <w:spacing w:val="-2"/>
        </w:rPr>
        <w:t xml:space="preserve"> </w:t>
      </w:r>
      <w:r w:rsidRPr="006E4A41">
        <w:rPr>
          <w:rFonts w:ascii="Arial" w:hAnsi="Arial" w:cs="Arial"/>
        </w:rPr>
        <w:t>interpor</w:t>
      </w:r>
      <w:r w:rsidRPr="006E4A41">
        <w:rPr>
          <w:rFonts w:ascii="Arial" w:hAnsi="Arial" w:cs="Arial"/>
          <w:spacing w:val="-1"/>
        </w:rPr>
        <w:t xml:space="preserve"> </w:t>
      </w:r>
      <w:r w:rsidRPr="006E4A41">
        <w:rPr>
          <w:rFonts w:ascii="Arial" w:hAnsi="Arial" w:cs="Arial"/>
        </w:rPr>
        <w:t>recurso, no</w:t>
      </w:r>
      <w:r w:rsidRPr="006E4A41">
        <w:rPr>
          <w:rFonts w:ascii="Arial" w:hAnsi="Arial" w:cs="Arial"/>
          <w:spacing w:val="-4"/>
        </w:rPr>
        <w:t xml:space="preserve"> </w:t>
      </w:r>
      <w:r w:rsidRPr="006E4A41">
        <w:rPr>
          <w:rFonts w:ascii="Arial" w:hAnsi="Arial" w:cs="Arial"/>
        </w:rPr>
        <w:t>momento</w:t>
      </w:r>
      <w:r w:rsidRPr="006E4A41">
        <w:rPr>
          <w:rFonts w:ascii="Arial" w:hAnsi="Arial" w:cs="Arial"/>
          <w:spacing w:val="-2"/>
        </w:rPr>
        <w:t xml:space="preserve"> </w:t>
      </w:r>
      <w:r w:rsidRPr="006E4A41">
        <w:rPr>
          <w:rFonts w:ascii="Arial" w:hAnsi="Arial" w:cs="Arial"/>
        </w:rPr>
        <w:t>da sessão pública deste Pregão, implica decadência desse direito.</w:t>
      </w:r>
    </w:p>
    <w:p w14:paraId="6888CDAF" w14:textId="77777777" w:rsidR="006E4A41" w:rsidRPr="006E4A41" w:rsidRDefault="006E4A41">
      <w:pPr>
        <w:pStyle w:val="PargrafodaLista"/>
        <w:numPr>
          <w:ilvl w:val="1"/>
          <w:numId w:val="15"/>
        </w:numPr>
        <w:tabs>
          <w:tab w:val="left" w:pos="1025"/>
        </w:tabs>
        <w:autoSpaceDE w:val="0"/>
        <w:autoSpaceDN w:val="0"/>
        <w:spacing w:line="360" w:lineRule="auto"/>
        <w:ind w:left="0" w:right="2" w:firstLine="0"/>
        <w:jc w:val="both"/>
        <w:rPr>
          <w:rFonts w:ascii="Arial" w:hAnsi="Arial" w:cs="Arial"/>
        </w:rPr>
      </w:pPr>
      <w:r w:rsidRPr="006E4A41">
        <w:rPr>
          <w:rFonts w:ascii="Arial" w:hAnsi="Arial" w:cs="Arial"/>
        </w:rPr>
        <w:t>- Havendo quem se</w:t>
      </w:r>
      <w:r w:rsidRPr="006E4A41">
        <w:rPr>
          <w:rFonts w:ascii="Arial" w:hAnsi="Arial" w:cs="Arial"/>
          <w:spacing w:val="-2"/>
        </w:rPr>
        <w:t xml:space="preserve"> </w:t>
      </w:r>
      <w:r w:rsidRPr="006E4A41">
        <w:rPr>
          <w:rFonts w:ascii="Arial" w:hAnsi="Arial" w:cs="Arial"/>
        </w:rPr>
        <w:t>manifeste,</w:t>
      </w:r>
      <w:r w:rsidRPr="006E4A41">
        <w:rPr>
          <w:rFonts w:ascii="Arial" w:hAnsi="Arial" w:cs="Arial"/>
          <w:spacing w:val="-1"/>
        </w:rPr>
        <w:t xml:space="preserve"> </w:t>
      </w:r>
      <w:r w:rsidRPr="006E4A41">
        <w:rPr>
          <w:rFonts w:ascii="Arial" w:hAnsi="Arial" w:cs="Arial"/>
        </w:rPr>
        <w:t>caberá</w:t>
      </w:r>
      <w:r w:rsidRPr="006E4A41">
        <w:rPr>
          <w:rFonts w:ascii="Arial" w:hAnsi="Arial" w:cs="Arial"/>
          <w:spacing w:val="-1"/>
        </w:rPr>
        <w:t xml:space="preserve"> a</w:t>
      </w:r>
      <w:r w:rsidRPr="006E4A41">
        <w:rPr>
          <w:rFonts w:ascii="Arial" w:hAnsi="Arial" w:cs="Arial"/>
        </w:rPr>
        <w:t>o Pregoeiro(a) verificar a</w:t>
      </w:r>
      <w:r w:rsidRPr="006E4A41">
        <w:rPr>
          <w:rFonts w:ascii="Arial" w:hAnsi="Arial" w:cs="Arial"/>
          <w:spacing w:val="-2"/>
        </w:rPr>
        <w:t xml:space="preserve"> </w:t>
      </w:r>
      <w:r w:rsidRPr="006E4A41">
        <w:rPr>
          <w:rFonts w:ascii="Arial" w:hAnsi="Arial" w:cs="Arial"/>
        </w:rPr>
        <w:t>tempestividade e a existência de motivação da intenção de recorrer, para decidir se admite ou não o recurso, fundamentadamente.</w:t>
      </w:r>
    </w:p>
    <w:p w14:paraId="6347A6A3" w14:textId="77777777" w:rsidR="006E4A41" w:rsidRPr="006E4A41" w:rsidRDefault="006E4A41">
      <w:pPr>
        <w:pStyle w:val="PargrafodaLista"/>
        <w:numPr>
          <w:ilvl w:val="2"/>
          <w:numId w:val="15"/>
        </w:numPr>
        <w:tabs>
          <w:tab w:val="left" w:pos="1227"/>
        </w:tabs>
        <w:autoSpaceDE w:val="0"/>
        <w:autoSpaceDN w:val="0"/>
        <w:spacing w:line="360" w:lineRule="auto"/>
        <w:ind w:left="0" w:right="2" w:firstLine="0"/>
        <w:jc w:val="both"/>
        <w:rPr>
          <w:rFonts w:ascii="Arial" w:hAnsi="Arial" w:cs="Arial"/>
        </w:rPr>
      </w:pPr>
      <w:r w:rsidRPr="006E4A41">
        <w:rPr>
          <w:rFonts w:ascii="Arial" w:hAnsi="Arial" w:cs="Arial"/>
        </w:rPr>
        <w:t>- Nesse momento o(a) Pregoeiro(a) não adentrará no mérito recursal, mas apenas verificará as condições de admissibilidade do recurso.</w:t>
      </w:r>
    </w:p>
    <w:p w14:paraId="4ED0A2EA" w14:textId="77777777" w:rsidR="006E4A41" w:rsidRPr="006E4A41" w:rsidRDefault="006E4A41">
      <w:pPr>
        <w:pStyle w:val="PargrafodaLista"/>
        <w:numPr>
          <w:ilvl w:val="2"/>
          <w:numId w:val="15"/>
        </w:numPr>
        <w:tabs>
          <w:tab w:val="left" w:pos="1233"/>
        </w:tabs>
        <w:autoSpaceDE w:val="0"/>
        <w:autoSpaceDN w:val="0"/>
        <w:spacing w:before="1" w:line="360" w:lineRule="auto"/>
        <w:ind w:left="0" w:right="2" w:firstLine="0"/>
        <w:jc w:val="both"/>
        <w:rPr>
          <w:rFonts w:ascii="Arial" w:hAnsi="Arial" w:cs="Arial"/>
        </w:rPr>
      </w:pPr>
      <w:r w:rsidRPr="006E4A41">
        <w:rPr>
          <w:rFonts w:ascii="Arial" w:hAnsi="Arial" w:cs="Arial"/>
        </w:rPr>
        <w:t>- A falta de apresentação das razões de recurso, em campo próprio do sistema, também importará a decadência do direito de recurso e, via de consequência, a adjudicação do objeto da licitação à LICITANTE VENCEDORA.</w:t>
      </w:r>
    </w:p>
    <w:p w14:paraId="3506D3D5" w14:textId="77777777" w:rsidR="006E4A41" w:rsidRPr="006E4A41" w:rsidRDefault="006E4A41">
      <w:pPr>
        <w:pStyle w:val="PargrafodaLista"/>
        <w:numPr>
          <w:ilvl w:val="1"/>
          <w:numId w:val="15"/>
        </w:numPr>
        <w:tabs>
          <w:tab w:val="left" w:pos="1030"/>
        </w:tabs>
        <w:autoSpaceDE w:val="0"/>
        <w:autoSpaceDN w:val="0"/>
        <w:spacing w:line="360" w:lineRule="auto"/>
        <w:ind w:left="0" w:right="2" w:firstLine="0"/>
        <w:jc w:val="both"/>
        <w:rPr>
          <w:rFonts w:ascii="Arial" w:hAnsi="Arial" w:cs="Arial"/>
        </w:rPr>
      </w:pPr>
      <w:r w:rsidRPr="006E4A41">
        <w:rPr>
          <w:rFonts w:ascii="Arial" w:hAnsi="Arial" w:cs="Arial"/>
        </w:rPr>
        <w:t>-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14:paraId="2805CE6F" w14:textId="67929B8E" w:rsidR="006E4A41" w:rsidRPr="00A001EE" w:rsidRDefault="006E4A41">
      <w:pPr>
        <w:pStyle w:val="PargrafodaLista"/>
        <w:numPr>
          <w:ilvl w:val="1"/>
          <w:numId w:val="15"/>
        </w:numPr>
        <w:tabs>
          <w:tab w:val="left" w:pos="1085"/>
        </w:tabs>
        <w:autoSpaceDE w:val="0"/>
        <w:autoSpaceDN w:val="0"/>
        <w:spacing w:line="362" w:lineRule="auto"/>
        <w:ind w:left="0" w:right="2" w:firstLine="0"/>
        <w:jc w:val="both"/>
        <w:rPr>
          <w:rFonts w:ascii="Arial" w:hAnsi="Arial" w:cs="Arial"/>
        </w:rPr>
      </w:pPr>
      <w:r w:rsidRPr="006E4A41">
        <w:rPr>
          <w:rFonts w:ascii="Arial" w:hAnsi="Arial" w:cs="Arial"/>
        </w:rPr>
        <w:t xml:space="preserve">- O acolhimento do recurso importará na invalidação apenas dos atos insuscetíveis de </w:t>
      </w:r>
      <w:r w:rsidRPr="006E4A41">
        <w:rPr>
          <w:rFonts w:ascii="Arial" w:hAnsi="Arial" w:cs="Arial"/>
          <w:spacing w:val="-2"/>
        </w:rPr>
        <w:t>aproveitamento.</w:t>
      </w:r>
    </w:p>
    <w:p w14:paraId="30AA16CE" w14:textId="457BA350" w:rsidR="00DE51E9" w:rsidRPr="001D539A" w:rsidRDefault="00C339E4" w:rsidP="00B71D4D">
      <w:pPr>
        <w:pStyle w:val="Corpodetexto"/>
        <w:spacing w:before="122"/>
        <w:rPr>
          <w:sz w:val="20"/>
        </w:rPr>
      </w:pPr>
      <w:r>
        <w:rPr>
          <w:noProof/>
        </w:rPr>
        <mc:AlternateContent>
          <mc:Choice Requires="wps">
            <w:drawing>
              <wp:anchor distT="0" distB="0" distL="0" distR="0" simplePos="0" relativeHeight="251652096" behindDoc="1" locked="0" layoutInCell="1" allowOverlap="1" wp14:anchorId="11E90B72" wp14:editId="3AF433FF">
                <wp:simplePos x="0" y="0"/>
                <wp:positionH relativeFrom="page">
                  <wp:posOffset>899160</wp:posOffset>
                </wp:positionH>
                <wp:positionV relativeFrom="paragraph">
                  <wp:posOffset>239395</wp:posOffset>
                </wp:positionV>
                <wp:extent cx="5814060" cy="241300"/>
                <wp:effectExtent l="0" t="0" r="0" b="0"/>
                <wp:wrapTopAndBottom/>
                <wp:docPr id="250504373" name="Caixa de Texto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14060" cy="241300"/>
                        </a:xfrm>
                        <a:prstGeom prst="rect">
                          <a:avLst/>
                        </a:prstGeom>
                        <a:solidFill>
                          <a:srgbClr val="BEBEBE"/>
                        </a:solidFill>
                      </wps:spPr>
                      <wps:txbx>
                        <w:txbxContent>
                          <w:p w14:paraId="794E104F" w14:textId="77777777" w:rsidR="00A001EE" w:rsidRPr="00A001EE" w:rsidRDefault="00A001EE" w:rsidP="00A001EE">
                            <w:pPr>
                              <w:spacing w:line="248" w:lineRule="exact"/>
                              <w:ind w:left="28"/>
                              <w:rPr>
                                <w:rFonts w:ascii="Arial" w:hAnsi="Arial" w:cs="Arial"/>
                                <w:b/>
                                <w:color w:val="000000"/>
                              </w:rPr>
                            </w:pPr>
                            <w:r w:rsidRPr="00A001EE">
                              <w:rPr>
                                <w:rFonts w:ascii="Arial" w:hAnsi="Arial" w:cs="Arial"/>
                                <w:b/>
                                <w:color w:val="000000"/>
                              </w:rPr>
                              <w:t>14</w:t>
                            </w:r>
                            <w:r w:rsidRPr="00A001EE">
                              <w:rPr>
                                <w:rFonts w:ascii="Arial" w:hAnsi="Arial" w:cs="Arial"/>
                                <w:b/>
                                <w:color w:val="000000"/>
                                <w:spacing w:val="-2"/>
                              </w:rPr>
                              <w:t xml:space="preserve"> </w:t>
                            </w:r>
                            <w:r w:rsidRPr="00A001EE">
                              <w:rPr>
                                <w:rFonts w:ascii="Arial" w:hAnsi="Arial" w:cs="Arial"/>
                                <w:b/>
                                <w:color w:val="000000"/>
                              </w:rPr>
                              <w:t>–</w:t>
                            </w:r>
                            <w:r w:rsidRPr="00A001EE">
                              <w:rPr>
                                <w:rFonts w:ascii="Arial" w:hAnsi="Arial" w:cs="Arial"/>
                                <w:b/>
                                <w:color w:val="000000"/>
                                <w:spacing w:val="-3"/>
                              </w:rPr>
                              <w:t xml:space="preserve"> </w:t>
                            </w:r>
                            <w:r w:rsidRPr="00A001EE">
                              <w:rPr>
                                <w:rFonts w:ascii="Arial" w:hAnsi="Arial" w:cs="Arial"/>
                                <w:b/>
                                <w:color w:val="000000"/>
                              </w:rPr>
                              <w:t>DA</w:t>
                            </w:r>
                            <w:r w:rsidRPr="00A001EE">
                              <w:rPr>
                                <w:rFonts w:ascii="Arial" w:hAnsi="Arial" w:cs="Arial"/>
                                <w:b/>
                                <w:color w:val="000000"/>
                                <w:spacing w:val="-6"/>
                              </w:rPr>
                              <w:t xml:space="preserve"> </w:t>
                            </w:r>
                            <w:r w:rsidRPr="00A001EE">
                              <w:rPr>
                                <w:rFonts w:ascii="Arial" w:hAnsi="Arial" w:cs="Arial"/>
                                <w:b/>
                                <w:color w:val="000000"/>
                              </w:rPr>
                              <w:t>ADJUDICAÇÃO</w:t>
                            </w:r>
                            <w:r w:rsidRPr="00A001EE">
                              <w:rPr>
                                <w:rFonts w:ascii="Arial" w:hAnsi="Arial" w:cs="Arial"/>
                                <w:b/>
                                <w:color w:val="000000"/>
                                <w:spacing w:val="-1"/>
                              </w:rPr>
                              <w:t xml:space="preserve"> </w:t>
                            </w:r>
                            <w:r w:rsidRPr="00A001EE">
                              <w:rPr>
                                <w:rFonts w:ascii="Arial" w:hAnsi="Arial" w:cs="Arial"/>
                                <w:b/>
                                <w:color w:val="000000"/>
                              </w:rPr>
                              <w:t>E</w:t>
                            </w:r>
                            <w:r w:rsidRPr="00A001EE">
                              <w:rPr>
                                <w:rFonts w:ascii="Arial" w:hAnsi="Arial" w:cs="Arial"/>
                                <w:b/>
                                <w:color w:val="000000"/>
                                <w:spacing w:val="-5"/>
                              </w:rPr>
                              <w:t xml:space="preserve"> </w:t>
                            </w:r>
                            <w:r w:rsidRPr="00A001EE">
                              <w:rPr>
                                <w:rFonts w:ascii="Arial" w:hAnsi="Arial" w:cs="Arial"/>
                                <w:b/>
                                <w:color w:val="000000"/>
                                <w:spacing w:val="-2"/>
                              </w:rPr>
                              <w:t>HOMOLOGAÇÃO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1E90B72" id="Caixa de Texto 117" o:spid="_x0000_s1040" type="#_x0000_t202" style="position:absolute;left:0;text-align:left;margin-left:70.8pt;margin-top:18.85pt;width:457.8pt;height:19pt;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" fillcolor="#bebebe" stroked="f">
                <v:textbox inset="0,0,0,0">
                  <w:txbxContent>
                    <w:p w14:paraId="794E104F" w14:textId="77777777" w:rsidR="00A001EE" w:rsidRPr="00A001EE" w:rsidRDefault="00A001EE" w:rsidP="00A001EE">
                      <w:pPr>
                        <w:spacing w:line="248" w:lineRule="exact"/>
                        <w:ind w:left="28"/>
                        <w:rPr>
                          <w:rFonts w:ascii="Arial" w:hAnsi="Arial" w:cs="Arial"/>
                          <w:b/>
                          <w:color w:val="000000"/>
                        </w:rPr>
                      </w:pPr>
                      <w:r w:rsidRPr="00A001EE">
                        <w:rPr>
                          <w:rFonts w:ascii="Arial" w:hAnsi="Arial" w:cs="Arial"/>
                          <w:b/>
                          <w:color w:val="000000"/>
                        </w:rPr>
                        <w:t>14</w:t>
                      </w:r>
                      <w:r w:rsidRPr="00A001EE">
                        <w:rPr>
                          <w:rFonts w:ascii="Arial" w:hAnsi="Arial" w:cs="Arial"/>
                          <w:b/>
                          <w:color w:val="000000"/>
                          <w:spacing w:val="-2"/>
                        </w:rPr>
                        <w:t xml:space="preserve"> </w:t>
                      </w:r>
                      <w:r w:rsidRPr="00A001EE">
                        <w:rPr>
                          <w:rFonts w:ascii="Arial" w:hAnsi="Arial" w:cs="Arial"/>
                          <w:b/>
                          <w:color w:val="000000"/>
                        </w:rPr>
                        <w:t>–</w:t>
                      </w:r>
                      <w:r w:rsidRPr="00A001EE">
                        <w:rPr>
                          <w:rFonts w:ascii="Arial" w:hAnsi="Arial" w:cs="Arial"/>
                          <w:b/>
                          <w:color w:val="000000"/>
                          <w:spacing w:val="-3"/>
                        </w:rPr>
                        <w:t xml:space="preserve"> </w:t>
                      </w:r>
                      <w:r w:rsidRPr="00A001EE">
                        <w:rPr>
                          <w:rFonts w:ascii="Arial" w:hAnsi="Arial" w:cs="Arial"/>
                          <w:b/>
                          <w:color w:val="000000"/>
                        </w:rPr>
                        <w:t>DA</w:t>
                      </w:r>
                      <w:r w:rsidRPr="00A001EE">
                        <w:rPr>
                          <w:rFonts w:ascii="Arial" w:hAnsi="Arial" w:cs="Arial"/>
                          <w:b/>
                          <w:color w:val="000000"/>
                          <w:spacing w:val="-6"/>
                        </w:rPr>
                        <w:t xml:space="preserve"> </w:t>
                      </w:r>
                      <w:r w:rsidRPr="00A001EE">
                        <w:rPr>
                          <w:rFonts w:ascii="Arial" w:hAnsi="Arial" w:cs="Arial"/>
                          <w:b/>
                          <w:color w:val="000000"/>
                        </w:rPr>
                        <w:t>ADJUDICAÇÃO</w:t>
                      </w:r>
                      <w:r w:rsidRPr="00A001EE">
                        <w:rPr>
                          <w:rFonts w:ascii="Arial" w:hAnsi="Arial" w:cs="Arial"/>
                          <w:b/>
                          <w:color w:val="000000"/>
                          <w:spacing w:val="-1"/>
                        </w:rPr>
                        <w:t xml:space="preserve"> </w:t>
                      </w:r>
                      <w:r w:rsidRPr="00A001EE">
                        <w:rPr>
                          <w:rFonts w:ascii="Arial" w:hAnsi="Arial" w:cs="Arial"/>
                          <w:b/>
                          <w:color w:val="000000"/>
                        </w:rPr>
                        <w:t>E</w:t>
                      </w:r>
                      <w:r w:rsidRPr="00A001EE">
                        <w:rPr>
                          <w:rFonts w:ascii="Arial" w:hAnsi="Arial" w:cs="Arial"/>
                          <w:b/>
                          <w:color w:val="000000"/>
                          <w:spacing w:val="-5"/>
                        </w:rPr>
                        <w:t xml:space="preserve"> </w:t>
                      </w:r>
                      <w:r w:rsidRPr="00A001EE">
                        <w:rPr>
                          <w:rFonts w:ascii="Arial" w:hAnsi="Arial" w:cs="Arial"/>
                          <w:b/>
                          <w:color w:val="000000"/>
                          <w:spacing w:val="-2"/>
                        </w:rPr>
                        <w:t>HOMOLOGAÇÃO</w:t>
                      </w:r>
                    </w:p>
                  </w:txbxContent>
                </v:textbox>
                <w10:wrap type="topAndBottom" anchorx="page"/>
              </v:shape>
            </w:pict>
          </mc:Fallback>
        </mc:AlternateContent>
      </w:r>
    </w:p>
    <w:p w14:paraId="0839B854" w14:textId="77777777" w:rsidR="00DE51E9" w:rsidRPr="001D539A" w:rsidRDefault="00DE51E9" w:rsidP="00DE51E9">
      <w:pPr>
        <w:pStyle w:val="Corpodetexto"/>
        <w:spacing w:before="123"/>
      </w:pPr>
    </w:p>
    <w:p w14:paraId="296119AD" w14:textId="77777777" w:rsidR="00DE51E9" w:rsidRPr="00DE51E9" w:rsidRDefault="00DE51E9">
      <w:pPr>
        <w:pStyle w:val="PargrafodaLista"/>
        <w:numPr>
          <w:ilvl w:val="1"/>
          <w:numId w:val="24"/>
        </w:numPr>
        <w:tabs>
          <w:tab w:val="left" w:pos="1033"/>
        </w:tabs>
        <w:autoSpaceDE w:val="0"/>
        <w:autoSpaceDN w:val="0"/>
        <w:spacing w:before="1" w:line="360" w:lineRule="auto"/>
        <w:ind w:left="0" w:right="2" w:firstLine="0"/>
        <w:jc w:val="both"/>
        <w:rPr>
          <w:rFonts w:ascii="Arial" w:hAnsi="Arial" w:cs="Arial"/>
        </w:rPr>
      </w:pPr>
      <w:r w:rsidRPr="00DE51E9">
        <w:rPr>
          <w:rFonts w:ascii="Arial" w:hAnsi="Arial" w:cs="Arial"/>
        </w:rPr>
        <w:t>- O objeto da licitação será adjudicado ao licitante declarado vencedor, por ato da autoridade superior, caso não haja interposição de recurso, ou pela autoridade competente, após a regular decisão dos recursos apresentados.</w:t>
      </w:r>
    </w:p>
    <w:p w14:paraId="0D22CD4E" w14:textId="77777777" w:rsidR="00DE51E9" w:rsidRPr="00DE51E9" w:rsidRDefault="00DE51E9">
      <w:pPr>
        <w:pStyle w:val="PargrafodaLista"/>
        <w:numPr>
          <w:ilvl w:val="1"/>
          <w:numId w:val="24"/>
        </w:numPr>
        <w:tabs>
          <w:tab w:val="left" w:pos="1016"/>
        </w:tabs>
        <w:autoSpaceDE w:val="0"/>
        <w:autoSpaceDN w:val="0"/>
        <w:spacing w:line="360" w:lineRule="auto"/>
        <w:ind w:left="0" w:right="2" w:firstLine="0"/>
        <w:jc w:val="both"/>
        <w:rPr>
          <w:rFonts w:ascii="Arial" w:hAnsi="Arial" w:cs="Arial"/>
        </w:rPr>
      </w:pPr>
      <w:r w:rsidRPr="00DE51E9">
        <w:rPr>
          <w:rFonts w:ascii="Arial" w:hAnsi="Arial" w:cs="Arial"/>
        </w:rPr>
        <w:t>-</w:t>
      </w:r>
      <w:r w:rsidRPr="00DE51E9">
        <w:rPr>
          <w:rFonts w:ascii="Arial" w:hAnsi="Arial" w:cs="Arial"/>
          <w:spacing w:val="-10"/>
        </w:rPr>
        <w:t xml:space="preserve"> </w:t>
      </w:r>
      <w:r w:rsidRPr="00DE51E9">
        <w:rPr>
          <w:rFonts w:ascii="Arial" w:hAnsi="Arial" w:cs="Arial"/>
        </w:rPr>
        <w:t>Após</w:t>
      </w:r>
      <w:r w:rsidRPr="00DE51E9">
        <w:rPr>
          <w:rFonts w:ascii="Arial" w:hAnsi="Arial" w:cs="Arial"/>
          <w:spacing w:val="-8"/>
        </w:rPr>
        <w:t xml:space="preserve"> </w:t>
      </w:r>
      <w:r w:rsidRPr="00DE51E9">
        <w:rPr>
          <w:rFonts w:ascii="Arial" w:hAnsi="Arial" w:cs="Arial"/>
        </w:rPr>
        <w:t>a</w:t>
      </w:r>
      <w:r w:rsidRPr="00DE51E9">
        <w:rPr>
          <w:rFonts w:ascii="Arial" w:hAnsi="Arial" w:cs="Arial"/>
          <w:spacing w:val="-11"/>
        </w:rPr>
        <w:t xml:space="preserve"> </w:t>
      </w:r>
      <w:r w:rsidRPr="00DE51E9">
        <w:rPr>
          <w:rFonts w:ascii="Arial" w:hAnsi="Arial" w:cs="Arial"/>
        </w:rPr>
        <w:t>fase</w:t>
      </w:r>
      <w:r w:rsidRPr="00DE51E9">
        <w:rPr>
          <w:rFonts w:ascii="Arial" w:hAnsi="Arial" w:cs="Arial"/>
          <w:spacing w:val="-9"/>
        </w:rPr>
        <w:t xml:space="preserve"> </w:t>
      </w:r>
      <w:r w:rsidRPr="00DE51E9">
        <w:rPr>
          <w:rFonts w:ascii="Arial" w:hAnsi="Arial" w:cs="Arial"/>
        </w:rPr>
        <w:t>recursal,</w:t>
      </w:r>
      <w:r w:rsidRPr="00DE51E9">
        <w:rPr>
          <w:rFonts w:ascii="Arial" w:hAnsi="Arial" w:cs="Arial"/>
          <w:spacing w:val="-8"/>
        </w:rPr>
        <w:t xml:space="preserve"> </w:t>
      </w:r>
      <w:r w:rsidRPr="00DE51E9">
        <w:rPr>
          <w:rFonts w:ascii="Arial" w:hAnsi="Arial" w:cs="Arial"/>
        </w:rPr>
        <w:t>constatada</w:t>
      </w:r>
      <w:r w:rsidRPr="00DE51E9">
        <w:rPr>
          <w:rFonts w:ascii="Arial" w:hAnsi="Arial" w:cs="Arial"/>
          <w:spacing w:val="-9"/>
        </w:rPr>
        <w:t xml:space="preserve"> </w:t>
      </w:r>
      <w:r w:rsidRPr="00DE51E9">
        <w:rPr>
          <w:rFonts w:ascii="Arial" w:hAnsi="Arial" w:cs="Arial"/>
        </w:rPr>
        <w:t>a</w:t>
      </w:r>
      <w:r w:rsidRPr="00DE51E9">
        <w:rPr>
          <w:rFonts w:ascii="Arial" w:hAnsi="Arial" w:cs="Arial"/>
          <w:spacing w:val="-11"/>
        </w:rPr>
        <w:t xml:space="preserve"> </w:t>
      </w:r>
      <w:r w:rsidRPr="00DE51E9">
        <w:rPr>
          <w:rFonts w:ascii="Arial" w:hAnsi="Arial" w:cs="Arial"/>
        </w:rPr>
        <w:t>regularidade</w:t>
      </w:r>
      <w:r w:rsidRPr="00DE51E9">
        <w:rPr>
          <w:rFonts w:ascii="Arial" w:hAnsi="Arial" w:cs="Arial"/>
          <w:spacing w:val="-9"/>
        </w:rPr>
        <w:t xml:space="preserve"> </w:t>
      </w:r>
      <w:r w:rsidRPr="00DE51E9">
        <w:rPr>
          <w:rFonts w:ascii="Arial" w:hAnsi="Arial" w:cs="Arial"/>
        </w:rPr>
        <w:t>dos</w:t>
      </w:r>
      <w:r w:rsidRPr="00DE51E9">
        <w:rPr>
          <w:rFonts w:ascii="Arial" w:hAnsi="Arial" w:cs="Arial"/>
          <w:spacing w:val="-8"/>
        </w:rPr>
        <w:t xml:space="preserve"> </w:t>
      </w:r>
      <w:r w:rsidRPr="00DE51E9">
        <w:rPr>
          <w:rFonts w:ascii="Arial" w:hAnsi="Arial" w:cs="Arial"/>
        </w:rPr>
        <w:t>atos</w:t>
      </w:r>
      <w:r w:rsidRPr="00DE51E9">
        <w:rPr>
          <w:rFonts w:ascii="Arial" w:hAnsi="Arial" w:cs="Arial"/>
          <w:spacing w:val="-11"/>
        </w:rPr>
        <w:t xml:space="preserve"> </w:t>
      </w:r>
      <w:r w:rsidRPr="00DE51E9">
        <w:rPr>
          <w:rFonts w:ascii="Arial" w:hAnsi="Arial" w:cs="Arial"/>
        </w:rPr>
        <w:t>praticados,</w:t>
      </w:r>
      <w:r w:rsidRPr="00DE51E9">
        <w:rPr>
          <w:rFonts w:ascii="Arial" w:hAnsi="Arial" w:cs="Arial"/>
          <w:spacing w:val="-10"/>
        </w:rPr>
        <w:t xml:space="preserve"> </w:t>
      </w:r>
      <w:r w:rsidRPr="00DE51E9">
        <w:rPr>
          <w:rFonts w:ascii="Arial" w:hAnsi="Arial" w:cs="Arial"/>
        </w:rPr>
        <w:t>a</w:t>
      </w:r>
      <w:r w:rsidRPr="00DE51E9">
        <w:rPr>
          <w:rFonts w:ascii="Arial" w:hAnsi="Arial" w:cs="Arial"/>
          <w:spacing w:val="-9"/>
        </w:rPr>
        <w:t xml:space="preserve"> </w:t>
      </w:r>
      <w:r w:rsidRPr="00DE51E9">
        <w:rPr>
          <w:rFonts w:ascii="Arial" w:hAnsi="Arial" w:cs="Arial"/>
        </w:rPr>
        <w:t>autoridade</w:t>
      </w:r>
      <w:r w:rsidRPr="00DE51E9">
        <w:rPr>
          <w:rFonts w:ascii="Arial" w:hAnsi="Arial" w:cs="Arial"/>
          <w:spacing w:val="-9"/>
        </w:rPr>
        <w:t xml:space="preserve"> </w:t>
      </w:r>
      <w:r w:rsidRPr="00DE51E9">
        <w:rPr>
          <w:rFonts w:ascii="Arial" w:hAnsi="Arial" w:cs="Arial"/>
        </w:rPr>
        <w:t>competente homologará o procedimento licitatório.</w:t>
      </w:r>
    </w:p>
    <w:p w14:paraId="05E48F0F" w14:textId="1FB926C8" w:rsidR="00DE51E9" w:rsidRPr="00DE51E9" w:rsidRDefault="00C339E4" w:rsidP="005C0F96">
      <w:pPr>
        <w:pStyle w:val="Corpodetexto"/>
        <w:spacing w:before="129"/>
        <w:ind w:left="0" w:right="2"/>
        <w:rPr>
          <w:rFonts w:cs="Arial"/>
          <w:sz w:val="22"/>
          <w:szCs w:val="22"/>
        </w:rPr>
      </w:pPr>
      <w:r>
        <w:rPr>
          <w:rFonts w:cs="Arial"/>
          <w:noProof/>
          <w:sz w:val="22"/>
          <w:szCs w:val="22"/>
        </w:rPr>
        <mc:AlternateContent>
          <mc:Choice Requires="wps">
            <w:drawing>
              <wp:anchor distT="0" distB="0" distL="0" distR="0" simplePos="0" relativeHeight="251645952" behindDoc="1" locked="0" layoutInCell="1" allowOverlap="1" wp14:anchorId="211167A2" wp14:editId="0586CED3">
                <wp:simplePos x="0" y="0"/>
                <wp:positionH relativeFrom="page">
                  <wp:posOffset>899160</wp:posOffset>
                </wp:positionH>
                <wp:positionV relativeFrom="paragraph">
                  <wp:posOffset>243205</wp:posOffset>
                </wp:positionV>
                <wp:extent cx="5814060" cy="241300"/>
                <wp:effectExtent l="0" t="0" r="0" b="0"/>
                <wp:wrapTopAndBottom/>
                <wp:docPr id="78993026" name="Caixa de Texto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14060" cy="241300"/>
                        </a:xfrm>
                        <a:prstGeom prst="rect">
                          <a:avLst/>
                        </a:prstGeom>
                        <a:solidFill>
                          <a:srgbClr val="BEBEBE"/>
                        </a:solidFill>
                      </wps:spPr>
                      <wps:txbx>
                        <w:txbxContent>
                          <w:p w14:paraId="0F98C156" w14:textId="77777777" w:rsidR="00DE51E9" w:rsidRPr="00B71D4D" w:rsidRDefault="00DE51E9" w:rsidP="00DE51E9">
                            <w:pPr>
                              <w:spacing w:line="248" w:lineRule="exact"/>
                              <w:ind w:left="28"/>
                              <w:rPr>
                                <w:rFonts w:ascii="Arial" w:hAnsi="Arial" w:cs="Arial"/>
                                <w:b/>
                                <w:color w:val="000000"/>
                              </w:rPr>
                            </w:pPr>
                            <w:r w:rsidRPr="00B71D4D">
                              <w:rPr>
                                <w:rFonts w:ascii="Arial" w:hAnsi="Arial" w:cs="Arial"/>
                                <w:b/>
                                <w:color w:val="000000"/>
                              </w:rPr>
                              <w:t>15</w:t>
                            </w:r>
                            <w:r w:rsidRPr="00B71D4D">
                              <w:rPr>
                                <w:rFonts w:ascii="Arial" w:hAnsi="Arial" w:cs="Arial"/>
                                <w:b/>
                                <w:color w:val="000000"/>
                                <w:spacing w:val="-5"/>
                              </w:rPr>
                              <w:t xml:space="preserve"> </w:t>
                            </w:r>
                            <w:r w:rsidRPr="00B71D4D">
                              <w:rPr>
                                <w:rFonts w:ascii="Arial" w:hAnsi="Arial" w:cs="Arial"/>
                                <w:b/>
                                <w:color w:val="000000"/>
                              </w:rPr>
                              <w:t>–</w:t>
                            </w:r>
                            <w:r w:rsidRPr="00B71D4D">
                              <w:rPr>
                                <w:rFonts w:ascii="Arial" w:hAnsi="Arial" w:cs="Arial"/>
                                <w:b/>
                                <w:color w:val="000000"/>
                                <w:spacing w:val="-4"/>
                              </w:rPr>
                              <w:t xml:space="preserve"> </w:t>
                            </w:r>
                            <w:r w:rsidRPr="00B71D4D">
                              <w:rPr>
                                <w:rFonts w:ascii="Arial" w:hAnsi="Arial" w:cs="Arial"/>
                                <w:b/>
                                <w:color w:val="000000"/>
                              </w:rPr>
                              <w:t>DAS</w:t>
                            </w:r>
                            <w:r w:rsidRPr="00B71D4D">
                              <w:rPr>
                                <w:rFonts w:ascii="Arial" w:hAnsi="Arial" w:cs="Arial"/>
                                <w:b/>
                                <w:color w:val="000000"/>
                                <w:spacing w:val="-4"/>
                              </w:rPr>
                              <w:t xml:space="preserve"> </w:t>
                            </w:r>
                            <w:r w:rsidRPr="00B71D4D">
                              <w:rPr>
                                <w:rFonts w:ascii="Arial" w:hAnsi="Arial" w:cs="Arial"/>
                                <w:b/>
                                <w:color w:val="000000"/>
                              </w:rPr>
                              <w:t>CONDIÇÕES</w:t>
                            </w:r>
                            <w:r w:rsidRPr="00B71D4D">
                              <w:rPr>
                                <w:rFonts w:ascii="Arial" w:hAnsi="Arial" w:cs="Arial"/>
                                <w:b/>
                                <w:color w:val="000000"/>
                                <w:spacing w:val="-4"/>
                              </w:rPr>
                              <w:t xml:space="preserve"> </w:t>
                            </w:r>
                            <w:r w:rsidRPr="00B71D4D">
                              <w:rPr>
                                <w:rFonts w:ascii="Arial" w:hAnsi="Arial" w:cs="Arial"/>
                                <w:b/>
                                <w:color w:val="000000"/>
                              </w:rPr>
                              <w:t>PARA</w:t>
                            </w:r>
                            <w:r w:rsidRPr="00B71D4D">
                              <w:rPr>
                                <w:rFonts w:ascii="Arial" w:hAnsi="Arial" w:cs="Arial"/>
                                <w:b/>
                                <w:color w:val="000000"/>
                                <w:spacing w:val="-4"/>
                              </w:rPr>
                              <w:t xml:space="preserve"> </w:t>
                            </w:r>
                            <w:r w:rsidRPr="00B71D4D">
                              <w:rPr>
                                <w:rFonts w:ascii="Arial" w:hAnsi="Arial" w:cs="Arial"/>
                                <w:b/>
                                <w:color w:val="000000"/>
                              </w:rPr>
                              <w:t>ASSINATURA</w:t>
                            </w:r>
                            <w:r w:rsidRPr="00B71D4D">
                              <w:rPr>
                                <w:rFonts w:ascii="Arial" w:hAnsi="Arial" w:cs="Arial"/>
                                <w:b/>
                                <w:color w:val="000000"/>
                                <w:spacing w:val="-6"/>
                              </w:rPr>
                              <w:t xml:space="preserve"> </w:t>
                            </w:r>
                            <w:r w:rsidRPr="00B71D4D">
                              <w:rPr>
                                <w:rFonts w:ascii="Arial" w:hAnsi="Arial" w:cs="Arial"/>
                                <w:b/>
                                <w:color w:val="000000"/>
                              </w:rPr>
                              <w:t>DA</w:t>
                            </w:r>
                            <w:r w:rsidRPr="00B71D4D">
                              <w:rPr>
                                <w:rFonts w:ascii="Arial" w:hAnsi="Arial" w:cs="Arial"/>
                                <w:b/>
                                <w:color w:val="000000"/>
                                <w:spacing w:val="-4"/>
                              </w:rPr>
                              <w:t xml:space="preserve"> </w:t>
                            </w:r>
                            <w:r w:rsidRPr="00B71D4D">
                              <w:rPr>
                                <w:rFonts w:ascii="Arial" w:hAnsi="Arial" w:cs="Arial"/>
                                <w:b/>
                                <w:color w:val="000000"/>
                              </w:rPr>
                              <w:t>ATA</w:t>
                            </w:r>
                            <w:r w:rsidRPr="00B71D4D">
                              <w:rPr>
                                <w:rFonts w:ascii="Arial" w:hAnsi="Arial" w:cs="Arial"/>
                                <w:b/>
                                <w:color w:val="000000"/>
                                <w:spacing w:val="-7"/>
                              </w:rPr>
                              <w:t xml:space="preserve"> </w:t>
                            </w:r>
                            <w:r w:rsidRPr="00B71D4D">
                              <w:rPr>
                                <w:rFonts w:ascii="Arial" w:hAnsi="Arial" w:cs="Arial"/>
                                <w:b/>
                                <w:color w:val="000000"/>
                              </w:rPr>
                              <w:t>DE</w:t>
                            </w:r>
                            <w:r w:rsidRPr="00B71D4D">
                              <w:rPr>
                                <w:rFonts w:ascii="Arial" w:hAnsi="Arial" w:cs="Arial"/>
                                <w:b/>
                                <w:color w:val="000000"/>
                                <w:spacing w:val="-4"/>
                              </w:rPr>
                              <w:t xml:space="preserve"> </w:t>
                            </w:r>
                            <w:r w:rsidRPr="00B71D4D">
                              <w:rPr>
                                <w:rFonts w:ascii="Arial" w:hAnsi="Arial" w:cs="Arial"/>
                                <w:b/>
                                <w:color w:val="000000"/>
                              </w:rPr>
                              <w:t>REGISTRO</w:t>
                            </w:r>
                            <w:r w:rsidRPr="00B71D4D">
                              <w:rPr>
                                <w:rFonts w:ascii="Arial" w:hAnsi="Arial" w:cs="Arial"/>
                                <w:b/>
                                <w:color w:val="000000"/>
                                <w:spacing w:val="-2"/>
                              </w:rPr>
                              <w:t xml:space="preserve"> </w:t>
                            </w:r>
                            <w:r w:rsidRPr="00B71D4D">
                              <w:rPr>
                                <w:rFonts w:ascii="Arial" w:hAnsi="Arial" w:cs="Arial"/>
                                <w:b/>
                                <w:color w:val="000000"/>
                              </w:rPr>
                              <w:t>DE</w:t>
                            </w:r>
                            <w:r w:rsidRPr="00B71D4D">
                              <w:rPr>
                                <w:rFonts w:ascii="Arial" w:hAnsi="Arial" w:cs="Arial"/>
                                <w:b/>
                                <w:color w:val="000000"/>
                                <w:spacing w:val="-3"/>
                              </w:rPr>
                              <w:t xml:space="preserve"> </w:t>
                            </w:r>
                            <w:r w:rsidRPr="00B71D4D">
                              <w:rPr>
                                <w:rFonts w:ascii="Arial" w:hAnsi="Arial" w:cs="Arial"/>
                                <w:b/>
                                <w:color w:val="000000"/>
                                <w:spacing w:val="-2"/>
                              </w:rPr>
                              <w:t>PREÇOS</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11167A2" id="Caixa de Texto 115" o:spid="_x0000_s1041" type="#_x0000_t202" style="position:absolute;margin-left:70.8pt;margin-top:19.15pt;width:457.8pt;height:19pt;z-index:-251670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" fillcolor="#bebebe" stroked="f">
                <v:textbox inset="0,0,0,0">
                  <w:txbxContent>
                    <w:p w14:paraId="0F98C156" w14:textId="77777777" w:rsidR="00DE51E9" w:rsidRPr="00B71D4D" w:rsidRDefault="00DE51E9" w:rsidP="00DE51E9">
                      <w:pPr>
                        <w:spacing w:line="248" w:lineRule="exact"/>
                        <w:ind w:left="28"/>
                        <w:rPr>
                          <w:rFonts w:ascii="Arial" w:hAnsi="Arial" w:cs="Arial"/>
                          <w:b/>
                          <w:color w:val="000000"/>
                        </w:rPr>
                      </w:pPr>
                      <w:r w:rsidRPr="00B71D4D">
                        <w:rPr>
                          <w:rFonts w:ascii="Arial" w:hAnsi="Arial" w:cs="Arial"/>
                          <w:b/>
                          <w:color w:val="000000"/>
                        </w:rPr>
                        <w:t>15</w:t>
                      </w:r>
                      <w:r w:rsidRPr="00B71D4D">
                        <w:rPr>
                          <w:rFonts w:ascii="Arial" w:hAnsi="Arial" w:cs="Arial"/>
                          <w:b/>
                          <w:color w:val="000000"/>
                          <w:spacing w:val="-5"/>
                        </w:rPr>
                        <w:t xml:space="preserve"> </w:t>
                      </w:r>
                      <w:r w:rsidRPr="00B71D4D">
                        <w:rPr>
                          <w:rFonts w:ascii="Arial" w:hAnsi="Arial" w:cs="Arial"/>
                          <w:b/>
                          <w:color w:val="000000"/>
                        </w:rPr>
                        <w:t>–</w:t>
                      </w:r>
                      <w:r w:rsidRPr="00B71D4D">
                        <w:rPr>
                          <w:rFonts w:ascii="Arial" w:hAnsi="Arial" w:cs="Arial"/>
                          <w:b/>
                          <w:color w:val="000000"/>
                          <w:spacing w:val="-4"/>
                        </w:rPr>
                        <w:t xml:space="preserve"> </w:t>
                      </w:r>
                      <w:r w:rsidRPr="00B71D4D">
                        <w:rPr>
                          <w:rFonts w:ascii="Arial" w:hAnsi="Arial" w:cs="Arial"/>
                          <w:b/>
                          <w:color w:val="000000"/>
                        </w:rPr>
                        <w:t>DAS</w:t>
                      </w:r>
                      <w:r w:rsidRPr="00B71D4D">
                        <w:rPr>
                          <w:rFonts w:ascii="Arial" w:hAnsi="Arial" w:cs="Arial"/>
                          <w:b/>
                          <w:color w:val="000000"/>
                          <w:spacing w:val="-4"/>
                        </w:rPr>
                        <w:t xml:space="preserve"> </w:t>
                      </w:r>
                      <w:r w:rsidRPr="00B71D4D">
                        <w:rPr>
                          <w:rFonts w:ascii="Arial" w:hAnsi="Arial" w:cs="Arial"/>
                          <w:b/>
                          <w:color w:val="000000"/>
                        </w:rPr>
                        <w:t>CONDIÇÕES</w:t>
                      </w:r>
                      <w:r w:rsidRPr="00B71D4D">
                        <w:rPr>
                          <w:rFonts w:ascii="Arial" w:hAnsi="Arial" w:cs="Arial"/>
                          <w:b/>
                          <w:color w:val="000000"/>
                          <w:spacing w:val="-4"/>
                        </w:rPr>
                        <w:t xml:space="preserve"> </w:t>
                      </w:r>
                      <w:r w:rsidRPr="00B71D4D">
                        <w:rPr>
                          <w:rFonts w:ascii="Arial" w:hAnsi="Arial" w:cs="Arial"/>
                          <w:b/>
                          <w:color w:val="000000"/>
                        </w:rPr>
                        <w:t>PARA</w:t>
                      </w:r>
                      <w:r w:rsidRPr="00B71D4D">
                        <w:rPr>
                          <w:rFonts w:ascii="Arial" w:hAnsi="Arial" w:cs="Arial"/>
                          <w:b/>
                          <w:color w:val="000000"/>
                          <w:spacing w:val="-4"/>
                        </w:rPr>
                        <w:t xml:space="preserve"> </w:t>
                      </w:r>
                      <w:r w:rsidRPr="00B71D4D">
                        <w:rPr>
                          <w:rFonts w:ascii="Arial" w:hAnsi="Arial" w:cs="Arial"/>
                          <w:b/>
                          <w:color w:val="000000"/>
                        </w:rPr>
                        <w:t>ASSINATURA</w:t>
                      </w:r>
                      <w:r w:rsidRPr="00B71D4D">
                        <w:rPr>
                          <w:rFonts w:ascii="Arial" w:hAnsi="Arial" w:cs="Arial"/>
                          <w:b/>
                          <w:color w:val="000000"/>
                          <w:spacing w:val="-6"/>
                        </w:rPr>
                        <w:t xml:space="preserve"> </w:t>
                      </w:r>
                      <w:r w:rsidRPr="00B71D4D">
                        <w:rPr>
                          <w:rFonts w:ascii="Arial" w:hAnsi="Arial" w:cs="Arial"/>
                          <w:b/>
                          <w:color w:val="000000"/>
                        </w:rPr>
                        <w:t>DA</w:t>
                      </w:r>
                      <w:r w:rsidRPr="00B71D4D">
                        <w:rPr>
                          <w:rFonts w:ascii="Arial" w:hAnsi="Arial" w:cs="Arial"/>
                          <w:b/>
                          <w:color w:val="000000"/>
                          <w:spacing w:val="-4"/>
                        </w:rPr>
                        <w:t xml:space="preserve"> </w:t>
                      </w:r>
                      <w:r w:rsidRPr="00B71D4D">
                        <w:rPr>
                          <w:rFonts w:ascii="Arial" w:hAnsi="Arial" w:cs="Arial"/>
                          <w:b/>
                          <w:color w:val="000000"/>
                        </w:rPr>
                        <w:t>ATA</w:t>
                      </w:r>
                      <w:r w:rsidRPr="00B71D4D">
                        <w:rPr>
                          <w:rFonts w:ascii="Arial" w:hAnsi="Arial" w:cs="Arial"/>
                          <w:b/>
                          <w:color w:val="000000"/>
                          <w:spacing w:val="-7"/>
                        </w:rPr>
                        <w:t xml:space="preserve"> </w:t>
                      </w:r>
                      <w:r w:rsidRPr="00B71D4D">
                        <w:rPr>
                          <w:rFonts w:ascii="Arial" w:hAnsi="Arial" w:cs="Arial"/>
                          <w:b/>
                          <w:color w:val="000000"/>
                        </w:rPr>
                        <w:t>DE</w:t>
                      </w:r>
                      <w:r w:rsidRPr="00B71D4D">
                        <w:rPr>
                          <w:rFonts w:ascii="Arial" w:hAnsi="Arial" w:cs="Arial"/>
                          <w:b/>
                          <w:color w:val="000000"/>
                          <w:spacing w:val="-4"/>
                        </w:rPr>
                        <w:t xml:space="preserve"> </w:t>
                      </w:r>
                      <w:r w:rsidRPr="00B71D4D">
                        <w:rPr>
                          <w:rFonts w:ascii="Arial" w:hAnsi="Arial" w:cs="Arial"/>
                          <w:b/>
                          <w:color w:val="000000"/>
                        </w:rPr>
                        <w:t>REGISTRO</w:t>
                      </w:r>
                      <w:r w:rsidRPr="00B71D4D">
                        <w:rPr>
                          <w:rFonts w:ascii="Arial" w:hAnsi="Arial" w:cs="Arial"/>
                          <w:b/>
                          <w:color w:val="000000"/>
                          <w:spacing w:val="-2"/>
                        </w:rPr>
                        <w:t xml:space="preserve"> </w:t>
                      </w:r>
                      <w:r w:rsidRPr="00B71D4D">
                        <w:rPr>
                          <w:rFonts w:ascii="Arial" w:hAnsi="Arial" w:cs="Arial"/>
                          <w:b/>
                          <w:color w:val="000000"/>
                        </w:rPr>
                        <w:t>DE</w:t>
                      </w:r>
                      <w:r w:rsidRPr="00B71D4D">
                        <w:rPr>
                          <w:rFonts w:ascii="Arial" w:hAnsi="Arial" w:cs="Arial"/>
                          <w:b/>
                          <w:color w:val="000000"/>
                          <w:spacing w:val="-3"/>
                        </w:rPr>
                        <w:t xml:space="preserve"> </w:t>
                      </w:r>
                      <w:r w:rsidRPr="00B71D4D">
                        <w:rPr>
                          <w:rFonts w:ascii="Arial" w:hAnsi="Arial" w:cs="Arial"/>
                          <w:b/>
                          <w:color w:val="000000"/>
                          <w:spacing w:val="-2"/>
                        </w:rPr>
                        <w:t>PREÇOS</w:t>
                      </w:r>
                    </w:p>
                  </w:txbxContent>
                </v:textbox>
                <w10:wrap type="topAndBottom" anchorx="page"/>
              </v:shape>
            </w:pict>
          </mc:Fallback>
        </mc:AlternateContent>
      </w:r>
    </w:p>
    <w:p w14:paraId="7EBDB0D6" w14:textId="77777777" w:rsidR="00F50B4C" w:rsidRDefault="00F50B4C" w:rsidP="00F50B4C">
      <w:pPr>
        <w:pStyle w:val="PargrafodaLista"/>
        <w:tabs>
          <w:tab w:val="left" w:pos="1023"/>
        </w:tabs>
        <w:autoSpaceDE w:val="0"/>
        <w:autoSpaceDN w:val="0"/>
        <w:spacing w:before="1" w:line="360" w:lineRule="auto"/>
        <w:ind w:right="2"/>
        <w:jc w:val="both"/>
        <w:rPr>
          <w:rFonts w:ascii="Arial" w:hAnsi="Arial" w:cs="Arial"/>
        </w:rPr>
      </w:pPr>
    </w:p>
    <w:p w14:paraId="2C50DF1C" w14:textId="277BF675" w:rsidR="00DE51E9" w:rsidRPr="00DE51E9" w:rsidRDefault="00DE51E9">
      <w:pPr>
        <w:pStyle w:val="PargrafodaLista"/>
        <w:numPr>
          <w:ilvl w:val="1"/>
          <w:numId w:val="23"/>
        </w:numPr>
        <w:tabs>
          <w:tab w:val="left" w:pos="1023"/>
        </w:tabs>
        <w:autoSpaceDE w:val="0"/>
        <w:autoSpaceDN w:val="0"/>
        <w:spacing w:before="1" w:line="360" w:lineRule="auto"/>
        <w:ind w:left="0" w:right="2" w:firstLine="0"/>
        <w:jc w:val="both"/>
        <w:rPr>
          <w:rFonts w:ascii="Arial" w:hAnsi="Arial" w:cs="Arial"/>
        </w:rPr>
      </w:pPr>
      <w:r w:rsidRPr="00DE51E9">
        <w:rPr>
          <w:rFonts w:ascii="Arial" w:hAnsi="Arial" w:cs="Arial"/>
        </w:rPr>
        <w:t>-</w:t>
      </w:r>
      <w:r w:rsidRPr="00DE51E9">
        <w:rPr>
          <w:rFonts w:ascii="Arial" w:hAnsi="Arial" w:cs="Arial"/>
          <w:spacing w:val="-2"/>
        </w:rPr>
        <w:t xml:space="preserve"> </w:t>
      </w:r>
      <w:r w:rsidRPr="00DE51E9">
        <w:rPr>
          <w:rFonts w:ascii="Arial" w:hAnsi="Arial" w:cs="Arial"/>
        </w:rPr>
        <w:t>Findo</w:t>
      </w:r>
      <w:r w:rsidRPr="00DE51E9">
        <w:rPr>
          <w:rFonts w:ascii="Arial" w:hAnsi="Arial" w:cs="Arial"/>
          <w:spacing w:val="-1"/>
        </w:rPr>
        <w:t xml:space="preserve"> </w:t>
      </w:r>
      <w:r w:rsidRPr="00DE51E9">
        <w:rPr>
          <w:rFonts w:ascii="Arial" w:hAnsi="Arial" w:cs="Arial"/>
        </w:rPr>
        <w:t>o processo</w:t>
      </w:r>
      <w:r w:rsidRPr="00DE51E9">
        <w:rPr>
          <w:rFonts w:ascii="Arial" w:hAnsi="Arial" w:cs="Arial"/>
          <w:spacing w:val="-1"/>
        </w:rPr>
        <w:t xml:space="preserve"> </w:t>
      </w:r>
      <w:r w:rsidRPr="00DE51E9">
        <w:rPr>
          <w:rFonts w:ascii="Arial" w:hAnsi="Arial" w:cs="Arial"/>
        </w:rPr>
        <w:t>licitatório, a</w:t>
      </w:r>
      <w:r w:rsidRPr="00DE51E9">
        <w:rPr>
          <w:rFonts w:ascii="Arial" w:hAnsi="Arial" w:cs="Arial"/>
          <w:spacing w:val="-3"/>
        </w:rPr>
        <w:t xml:space="preserve"> </w:t>
      </w:r>
      <w:r w:rsidRPr="00DE51E9">
        <w:rPr>
          <w:rFonts w:ascii="Arial" w:hAnsi="Arial" w:cs="Arial"/>
        </w:rPr>
        <w:t>empresa</w:t>
      </w:r>
      <w:r w:rsidRPr="00DE51E9">
        <w:rPr>
          <w:rFonts w:ascii="Arial" w:hAnsi="Arial" w:cs="Arial"/>
          <w:spacing w:val="-1"/>
        </w:rPr>
        <w:t xml:space="preserve"> </w:t>
      </w:r>
      <w:r w:rsidRPr="00DE51E9">
        <w:rPr>
          <w:rFonts w:ascii="Arial" w:hAnsi="Arial" w:cs="Arial"/>
        </w:rPr>
        <w:t>vencedora será</w:t>
      </w:r>
      <w:r w:rsidRPr="00DE51E9">
        <w:rPr>
          <w:rFonts w:ascii="Arial" w:hAnsi="Arial" w:cs="Arial"/>
          <w:spacing w:val="-1"/>
        </w:rPr>
        <w:t xml:space="preserve"> </w:t>
      </w:r>
      <w:r w:rsidRPr="00DE51E9">
        <w:rPr>
          <w:rFonts w:ascii="Arial" w:hAnsi="Arial" w:cs="Arial"/>
        </w:rPr>
        <w:t>convocada</w:t>
      </w:r>
      <w:r w:rsidRPr="00DE51E9">
        <w:rPr>
          <w:rFonts w:ascii="Arial" w:hAnsi="Arial" w:cs="Arial"/>
          <w:spacing w:val="-3"/>
        </w:rPr>
        <w:t xml:space="preserve"> </w:t>
      </w:r>
      <w:r w:rsidRPr="00DE51E9">
        <w:rPr>
          <w:rFonts w:ascii="Arial" w:hAnsi="Arial" w:cs="Arial"/>
        </w:rPr>
        <w:t>via</w:t>
      </w:r>
      <w:r w:rsidRPr="00DE51E9">
        <w:rPr>
          <w:rFonts w:ascii="Arial" w:hAnsi="Arial" w:cs="Arial"/>
          <w:spacing w:val="-1"/>
        </w:rPr>
        <w:t xml:space="preserve"> </w:t>
      </w:r>
      <w:r w:rsidRPr="00DE51E9">
        <w:rPr>
          <w:rFonts w:ascii="Arial" w:hAnsi="Arial" w:cs="Arial"/>
        </w:rPr>
        <w:t>sistema</w:t>
      </w:r>
      <w:r w:rsidRPr="00DE51E9">
        <w:rPr>
          <w:rFonts w:ascii="Arial" w:hAnsi="Arial" w:cs="Arial"/>
          <w:spacing w:val="-1"/>
        </w:rPr>
        <w:t xml:space="preserve"> </w:t>
      </w:r>
      <w:r w:rsidRPr="00DE51E9">
        <w:rPr>
          <w:rFonts w:ascii="Arial" w:hAnsi="Arial" w:cs="Arial"/>
        </w:rPr>
        <w:t>eletrônico</w:t>
      </w:r>
      <w:r w:rsidRPr="008A2671">
        <w:rPr>
          <w:rFonts w:ascii="Arial" w:hAnsi="Arial" w:cs="Arial"/>
        </w:rPr>
        <w:t xml:space="preserve"> </w:t>
      </w:r>
      <w:r w:rsidRPr="00DE51E9">
        <w:rPr>
          <w:rFonts w:ascii="Arial" w:hAnsi="Arial" w:cs="Arial"/>
        </w:rPr>
        <w:t>e</w:t>
      </w:r>
      <w:r w:rsidRPr="008A2671">
        <w:rPr>
          <w:rFonts w:ascii="Arial" w:hAnsi="Arial" w:cs="Arial"/>
        </w:rPr>
        <w:t xml:space="preserve"> </w:t>
      </w:r>
      <w:r w:rsidRPr="00DE51E9">
        <w:rPr>
          <w:rFonts w:ascii="Arial" w:hAnsi="Arial" w:cs="Arial"/>
        </w:rPr>
        <w:t>e</w:t>
      </w:r>
      <w:r w:rsidR="00951F7A">
        <w:rPr>
          <w:rFonts w:ascii="Arial" w:hAnsi="Arial" w:cs="Arial"/>
        </w:rPr>
        <w:t>-</w:t>
      </w:r>
      <w:r w:rsidRPr="00DE51E9">
        <w:rPr>
          <w:rFonts w:ascii="Arial" w:hAnsi="Arial" w:cs="Arial"/>
        </w:rPr>
        <w:t>mail</w:t>
      </w:r>
      <w:r w:rsidRPr="008A2671">
        <w:rPr>
          <w:rFonts w:ascii="Arial" w:hAnsi="Arial" w:cs="Arial"/>
        </w:rPr>
        <w:t xml:space="preserve"> </w:t>
      </w:r>
      <w:r w:rsidRPr="00DE51E9">
        <w:rPr>
          <w:rFonts w:ascii="Arial" w:hAnsi="Arial" w:cs="Arial"/>
        </w:rPr>
        <w:t>a</w:t>
      </w:r>
      <w:r w:rsidRPr="008A2671">
        <w:rPr>
          <w:rFonts w:ascii="Arial" w:hAnsi="Arial" w:cs="Arial"/>
        </w:rPr>
        <w:t xml:space="preserve"> </w:t>
      </w:r>
      <w:r w:rsidRPr="00DE51E9">
        <w:rPr>
          <w:rFonts w:ascii="Arial" w:hAnsi="Arial" w:cs="Arial"/>
        </w:rPr>
        <w:t>assinar</w:t>
      </w:r>
      <w:r w:rsidRPr="008A2671">
        <w:rPr>
          <w:rFonts w:ascii="Arial" w:hAnsi="Arial" w:cs="Arial"/>
        </w:rPr>
        <w:t xml:space="preserve"> </w:t>
      </w:r>
      <w:r w:rsidRPr="00DE51E9">
        <w:rPr>
          <w:rFonts w:ascii="Arial" w:hAnsi="Arial" w:cs="Arial"/>
        </w:rPr>
        <w:t>a</w:t>
      </w:r>
      <w:r w:rsidRPr="008A2671">
        <w:rPr>
          <w:rFonts w:ascii="Arial" w:hAnsi="Arial" w:cs="Arial"/>
        </w:rPr>
        <w:t xml:space="preserve"> </w:t>
      </w:r>
      <w:r w:rsidRPr="00DE51E9">
        <w:rPr>
          <w:rFonts w:ascii="Arial" w:hAnsi="Arial" w:cs="Arial"/>
        </w:rPr>
        <w:t>ARP,</w:t>
      </w:r>
      <w:r w:rsidRPr="008A2671">
        <w:rPr>
          <w:rFonts w:ascii="Arial" w:hAnsi="Arial" w:cs="Arial"/>
        </w:rPr>
        <w:t xml:space="preserve"> </w:t>
      </w:r>
      <w:r w:rsidRPr="00DE51E9">
        <w:rPr>
          <w:rFonts w:ascii="Arial" w:hAnsi="Arial" w:cs="Arial"/>
        </w:rPr>
        <w:t>que</w:t>
      </w:r>
      <w:r w:rsidRPr="008A2671">
        <w:rPr>
          <w:rFonts w:ascii="Arial" w:hAnsi="Arial" w:cs="Arial"/>
        </w:rPr>
        <w:t xml:space="preserve"> </w:t>
      </w:r>
      <w:r w:rsidRPr="00DE51E9">
        <w:rPr>
          <w:rFonts w:ascii="Arial" w:hAnsi="Arial" w:cs="Arial"/>
        </w:rPr>
        <w:t>obedecerá</w:t>
      </w:r>
      <w:r w:rsidRPr="008A2671">
        <w:rPr>
          <w:rFonts w:ascii="Arial" w:hAnsi="Arial" w:cs="Arial"/>
        </w:rPr>
        <w:t xml:space="preserve"> </w:t>
      </w:r>
      <w:r w:rsidRPr="00DE51E9">
        <w:rPr>
          <w:rFonts w:ascii="Arial" w:hAnsi="Arial" w:cs="Arial"/>
        </w:rPr>
        <w:t>ao</w:t>
      </w:r>
      <w:r w:rsidRPr="008A2671">
        <w:rPr>
          <w:rFonts w:ascii="Arial" w:hAnsi="Arial" w:cs="Arial"/>
        </w:rPr>
        <w:t xml:space="preserve"> </w:t>
      </w:r>
      <w:r w:rsidRPr="00DE51E9">
        <w:rPr>
          <w:rFonts w:ascii="Arial" w:hAnsi="Arial" w:cs="Arial"/>
        </w:rPr>
        <w:t>modelo</w:t>
      </w:r>
      <w:r w:rsidRPr="008A2671">
        <w:rPr>
          <w:rFonts w:ascii="Arial" w:hAnsi="Arial" w:cs="Arial"/>
        </w:rPr>
        <w:t xml:space="preserve"> </w:t>
      </w:r>
      <w:hyperlink w:anchor="_bookmark1" w:history="1">
        <w:r w:rsidRPr="008A2671">
          <w:rPr>
            <w:rFonts w:ascii="Arial" w:hAnsi="Arial" w:cs="Arial"/>
          </w:rPr>
          <w:t>ANEXO II</w:t>
        </w:r>
      </w:hyperlink>
      <w:r w:rsidRPr="00DE51E9">
        <w:rPr>
          <w:rFonts w:ascii="Arial" w:hAnsi="Arial" w:cs="Arial"/>
        </w:rPr>
        <w:t>,</w:t>
      </w:r>
      <w:r w:rsidRPr="008A2671">
        <w:rPr>
          <w:rFonts w:ascii="Arial" w:hAnsi="Arial" w:cs="Arial"/>
        </w:rPr>
        <w:t xml:space="preserve"> </w:t>
      </w:r>
      <w:r w:rsidRPr="00DE51E9">
        <w:rPr>
          <w:rFonts w:ascii="Arial" w:hAnsi="Arial" w:cs="Arial"/>
        </w:rPr>
        <w:t>no</w:t>
      </w:r>
      <w:r w:rsidRPr="008A2671">
        <w:rPr>
          <w:rFonts w:ascii="Arial" w:hAnsi="Arial" w:cs="Arial"/>
        </w:rPr>
        <w:t xml:space="preserve"> </w:t>
      </w:r>
      <w:r w:rsidRPr="00DE51E9">
        <w:rPr>
          <w:rFonts w:ascii="Arial" w:hAnsi="Arial" w:cs="Arial"/>
        </w:rPr>
        <w:t>prazo</w:t>
      </w:r>
      <w:r w:rsidRPr="008A2671">
        <w:rPr>
          <w:rFonts w:ascii="Arial" w:hAnsi="Arial" w:cs="Arial"/>
        </w:rPr>
        <w:t xml:space="preserve"> </w:t>
      </w:r>
      <w:r w:rsidRPr="00DE51E9">
        <w:rPr>
          <w:rFonts w:ascii="Arial" w:hAnsi="Arial" w:cs="Arial"/>
        </w:rPr>
        <w:t>de</w:t>
      </w:r>
      <w:r w:rsidRPr="008A2671">
        <w:rPr>
          <w:rFonts w:ascii="Arial" w:hAnsi="Arial" w:cs="Arial"/>
        </w:rPr>
        <w:t xml:space="preserve"> </w:t>
      </w:r>
      <w:r w:rsidR="00673554">
        <w:rPr>
          <w:rFonts w:ascii="Arial" w:hAnsi="Arial" w:cs="Arial"/>
        </w:rPr>
        <w:t>0</w:t>
      </w:r>
      <w:r w:rsidRPr="00DE51E9">
        <w:rPr>
          <w:rFonts w:ascii="Arial" w:hAnsi="Arial" w:cs="Arial"/>
        </w:rPr>
        <w:t>5</w:t>
      </w:r>
      <w:r w:rsidRPr="00DE51E9">
        <w:rPr>
          <w:rFonts w:ascii="Arial" w:hAnsi="Arial" w:cs="Arial"/>
          <w:spacing w:val="-13"/>
        </w:rPr>
        <w:t xml:space="preserve"> </w:t>
      </w:r>
      <w:r w:rsidRPr="00DE51E9">
        <w:rPr>
          <w:rFonts w:ascii="Arial" w:hAnsi="Arial" w:cs="Arial"/>
        </w:rPr>
        <w:t>(cinco)</w:t>
      </w:r>
      <w:r w:rsidRPr="00DE51E9">
        <w:rPr>
          <w:rFonts w:ascii="Arial" w:hAnsi="Arial" w:cs="Arial"/>
          <w:spacing w:val="-9"/>
        </w:rPr>
        <w:t xml:space="preserve"> </w:t>
      </w:r>
      <w:r w:rsidRPr="00DE51E9">
        <w:rPr>
          <w:rFonts w:ascii="Arial" w:hAnsi="Arial" w:cs="Arial"/>
        </w:rPr>
        <w:t>dias</w:t>
      </w:r>
      <w:r w:rsidRPr="00DE51E9">
        <w:rPr>
          <w:rFonts w:ascii="Arial" w:hAnsi="Arial" w:cs="Arial"/>
          <w:spacing w:val="-10"/>
        </w:rPr>
        <w:t xml:space="preserve"> </w:t>
      </w:r>
      <w:r w:rsidRPr="00DE51E9">
        <w:rPr>
          <w:rFonts w:ascii="Arial" w:hAnsi="Arial" w:cs="Arial"/>
        </w:rPr>
        <w:t>úteis</w:t>
      </w:r>
      <w:r w:rsidRPr="00DE51E9">
        <w:rPr>
          <w:rFonts w:ascii="Arial" w:hAnsi="Arial" w:cs="Arial"/>
          <w:spacing w:val="-10"/>
        </w:rPr>
        <w:t xml:space="preserve"> </w:t>
      </w:r>
      <w:r w:rsidRPr="00DE51E9">
        <w:rPr>
          <w:rFonts w:ascii="Arial" w:hAnsi="Arial" w:cs="Arial"/>
        </w:rPr>
        <w:t>contados da convocação emitida pelo Setor, sob pena de decair do direito à contratação.</w:t>
      </w:r>
    </w:p>
    <w:p w14:paraId="358BF28A" w14:textId="77777777" w:rsidR="00DE51E9" w:rsidRPr="00DE51E9" w:rsidRDefault="00DE51E9">
      <w:pPr>
        <w:pStyle w:val="PargrafodaLista"/>
        <w:numPr>
          <w:ilvl w:val="1"/>
          <w:numId w:val="23"/>
        </w:numPr>
        <w:tabs>
          <w:tab w:val="left" w:pos="1079"/>
        </w:tabs>
        <w:autoSpaceDE w:val="0"/>
        <w:autoSpaceDN w:val="0"/>
        <w:spacing w:line="360" w:lineRule="auto"/>
        <w:ind w:left="0" w:right="2" w:firstLine="0"/>
        <w:jc w:val="both"/>
        <w:rPr>
          <w:rFonts w:ascii="Arial" w:hAnsi="Arial" w:cs="Arial"/>
        </w:rPr>
      </w:pPr>
      <w:r w:rsidRPr="00DE51E9">
        <w:rPr>
          <w:rFonts w:ascii="Arial" w:hAnsi="Arial" w:cs="Arial"/>
        </w:rPr>
        <w:t xml:space="preserve">- O subitem acima deverá ser desconsiderado caso seja outra a decisão da </w:t>
      </w:r>
      <w:r w:rsidRPr="00DE51E9">
        <w:rPr>
          <w:rFonts w:ascii="Arial" w:hAnsi="Arial" w:cs="Arial"/>
        </w:rPr>
        <w:lastRenderedPageBreak/>
        <w:t>autoridade competente que não a homologação do processo licitatório ou outra for sua decisão.</w:t>
      </w:r>
    </w:p>
    <w:p w14:paraId="54E468E8" w14:textId="77777777" w:rsidR="00DE51E9" w:rsidRPr="00DE51E9" w:rsidRDefault="00DE51E9">
      <w:pPr>
        <w:pStyle w:val="PargrafodaLista"/>
        <w:numPr>
          <w:ilvl w:val="1"/>
          <w:numId w:val="23"/>
        </w:numPr>
        <w:tabs>
          <w:tab w:val="left" w:pos="1061"/>
        </w:tabs>
        <w:autoSpaceDE w:val="0"/>
        <w:autoSpaceDN w:val="0"/>
        <w:spacing w:line="360" w:lineRule="auto"/>
        <w:ind w:left="0" w:right="2" w:firstLine="0"/>
        <w:jc w:val="both"/>
        <w:rPr>
          <w:rFonts w:ascii="Arial" w:hAnsi="Arial" w:cs="Arial"/>
        </w:rPr>
      </w:pPr>
      <w:r w:rsidRPr="00DE51E9">
        <w:rPr>
          <w:rFonts w:ascii="Arial" w:hAnsi="Arial" w:cs="Arial"/>
        </w:rPr>
        <w:t>- Como condição prévia para assinatura de Ata de Registro de Preços/Aditivos/ Contrato será verificado pelo(a) Pregoeiro(a) ou por Agente de Contratação, mediante consulta aos seguintes cadastros:</w:t>
      </w:r>
    </w:p>
    <w:p w14:paraId="0957D329" w14:textId="77777777" w:rsidR="00B71D4D" w:rsidRDefault="00DE51E9">
      <w:pPr>
        <w:pStyle w:val="PargrafodaLista"/>
        <w:numPr>
          <w:ilvl w:val="0"/>
          <w:numId w:val="22"/>
        </w:numPr>
        <w:tabs>
          <w:tab w:val="left" w:pos="1253"/>
        </w:tabs>
        <w:autoSpaceDE w:val="0"/>
        <w:autoSpaceDN w:val="0"/>
        <w:spacing w:line="360" w:lineRule="auto"/>
        <w:ind w:right="2"/>
        <w:jc w:val="both"/>
        <w:rPr>
          <w:rFonts w:ascii="Arial" w:hAnsi="Arial" w:cs="Arial"/>
        </w:rPr>
      </w:pPr>
      <w:r w:rsidRPr="00DE51E9">
        <w:rPr>
          <w:rFonts w:ascii="Arial" w:hAnsi="Arial" w:cs="Arial"/>
        </w:rPr>
        <w:t>Cadastro</w:t>
      </w:r>
      <w:r w:rsidRPr="00DE51E9">
        <w:rPr>
          <w:rFonts w:ascii="Arial" w:hAnsi="Arial" w:cs="Arial"/>
          <w:spacing w:val="-9"/>
        </w:rPr>
        <w:t xml:space="preserve"> </w:t>
      </w:r>
      <w:r w:rsidRPr="00DE51E9">
        <w:rPr>
          <w:rFonts w:ascii="Arial" w:hAnsi="Arial" w:cs="Arial"/>
        </w:rPr>
        <w:t>Nacional</w:t>
      </w:r>
      <w:r w:rsidRPr="00DE51E9">
        <w:rPr>
          <w:rFonts w:ascii="Arial" w:hAnsi="Arial" w:cs="Arial"/>
          <w:spacing w:val="-5"/>
        </w:rPr>
        <w:t xml:space="preserve"> </w:t>
      </w:r>
      <w:r w:rsidRPr="00DE51E9">
        <w:rPr>
          <w:rFonts w:ascii="Arial" w:hAnsi="Arial" w:cs="Arial"/>
        </w:rPr>
        <w:t>de</w:t>
      </w:r>
      <w:r w:rsidRPr="00DE51E9">
        <w:rPr>
          <w:rFonts w:ascii="Arial" w:hAnsi="Arial" w:cs="Arial"/>
          <w:spacing w:val="-4"/>
        </w:rPr>
        <w:t xml:space="preserve"> </w:t>
      </w:r>
      <w:r w:rsidRPr="00DE51E9">
        <w:rPr>
          <w:rFonts w:ascii="Arial" w:hAnsi="Arial" w:cs="Arial"/>
        </w:rPr>
        <w:t>Empresas</w:t>
      </w:r>
      <w:r w:rsidRPr="00DE51E9">
        <w:rPr>
          <w:rFonts w:ascii="Arial" w:hAnsi="Arial" w:cs="Arial"/>
          <w:spacing w:val="-9"/>
        </w:rPr>
        <w:t xml:space="preserve"> </w:t>
      </w:r>
      <w:r w:rsidRPr="00DE51E9">
        <w:rPr>
          <w:rFonts w:ascii="Arial" w:hAnsi="Arial" w:cs="Arial"/>
        </w:rPr>
        <w:t>Inidôneas</w:t>
      </w:r>
      <w:r w:rsidRPr="00DE51E9">
        <w:rPr>
          <w:rFonts w:ascii="Arial" w:hAnsi="Arial" w:cs="Arial"/>
          <w:spacing w:val="-4"/>
        </w:rPr>
        <w:t xml:space="preserve"> </w:t>
      </w:r>
      <w:r w:rsidRPr="00DE51E9">
        <w:rPr>
          <w:rFonts w:ascii="Arial" w:hAnsi="Arial" w:cs="Arial"/>
        </w:rPr>
        <w:t>e</w:t>
      </w:r>
      <w:r w:rsidRPr="00DE51E9">
        <w:rPr>
          <w:rFonts w:ascii="Arial" w:hAnsi="Arial" w:cs="Arial"/>
          <w:spacing w:val="-6"/>
        </w:rPr>
        <w:t xml:space="preserve"> </w:t>
      </w:r>
      <w:r w:rsidRPr="00DE51E9">
        <w:rPr>
          <w:rFonts w:ascii="Arial" w:hAnsi="Arial" w:cs="Arial"/>
        </w:rPr>
        <w:t>Suspensas</w:t>
      </w:r>
      <w:r w:rsidRPr="00DE51E9">
        <w:rPr>
          <w:rFonts w:ascii="Arial" w:hAnsi="Arial" w:cs="Arial"/>
          <w:spacing w:val="-6"/>
        </w:rPr>
        <w:t xml:space="preserve"> </w:t>
      </w:r>
      <w:r w:rsidRPr="00DE51E9">
        <w:rPr>
          <w:rFonts w:ascii="Arial" w:hAnsi="Arial" w:cs="Arial"/>
          <w:spacing w:val="-2"/>
        </w:rPr>
        <w:t>(CEIS);</w:t>
      </w:r>
    </w:p>
    <w:p w14:paraId="00EC85CE" w14:textId="77777777" w:rsidR="00B71D4D" w:rsidRDefault="00DE51E9">
      <w:pPr>
        <w:pStyle w:val="PargrafodaLista"/>
        <w:numPr>
          <w:ilvl w:val="0"/>
          <w:numId w:val="22"/>
        </w:numPr>
        <w:tabs>
          <w:tab w:val="left" w:pos="1253"/>
        </w:tabs>
        <w:autoSpaceDE w:val="0"/>
        <w:autoSpaceDN w:val="0"/>
        <w:spacing w:line="360" w:lineRule="auto"/>
        <w:ind w:right="2"/>
        <w:jc w:val="both"/>
        <w:rPr>
          <w:rFonts w:ascii="Arial" w:hAnsi="Arial" w:cs="Arial"/>
        </w:rPr>
      </w:pPr>
      <w:r w:rsidRPr="00B71D4D">
        <w:rPr>
          <w:rFonts w:ascii="Arial" w:hAnsi="Arial" w:cs="Arial"/>
        </w:rPr>
        <w:t>Cadastro</w:t>
      </w:r>
      <w:r w:rsidRPr="00B71D4D">
        <w:rPr>
          <w:rFonts w:ascii="Arial" w:hAnsi="Arial" w:cs="Arial"/>
          <w:spacing w:val="-7"/>
        </w:rPr>
        <w:t xml:space="preserve"> </w:t>
      </w:r>
      <w:r w:rsidRPr="00B71D4D">
        <w:rPr>
          <w:rFonts w:ascii="Arial" w:hAnsi="Arial" w:cs="Arial"/>
        </w:rPr>
        <w:t>Nacional</w:t>
      </w:r>
      <w:r w:rsidRPr="00B71D4D">
        <w:rPr>
          <w:rFonts w:ascii="Arial" w:hAnsi="Arial" w:cs="Arial"/>
          <w:spacing w:val="-6"/>
        </w:rPr>
        <w:t xml:space="preserve"> </w:t>
      </w:r>
      <w:r w:rsidRPr="00B71D4D">
        <w:rPr>
          <w:rFonts w:ascii="Arial" w:hAnsi="Arial" w:cs="Arial"/>
        </w:rPr>
        <w:t>de</w:t>
      </w:r>
      <w:r w:rsidRPr="00B71D4D">
        <w:rPr>
          <w:rFonts w:ascii="Arial" w:hAnsi="Arial" w:cs="Arial"/>
          <w:spacing w:val="-5"/>
        </w:rPr>
        <w:t xml:space="preserve"> </w:t>
      </w:r>
      <w:r w:rsidRPr="00B71D4D">
        <w:rPr>
          <w:rFonts w:ascii="Arial" w:hAnsi="Arial" w:cs="Arial"/>
        </w:rPr>
        <w:t>Empresas</w:t>
      </w:r>
      <w:r w:rsidRPr="00B71D4D">
        <w:rPr>
          <w:rFonts w:ascii="Arial" w:hAnsi="Arial" w:cs="Arial"/>
          <w:spacing w:val="-7"/>
        </w:rPr>
        <w:t xml:space="preserve"> </w:t>
      </w:r>
      <w:r w:rsidRPr="00B71D4D">
        <w:rPr>
          <w:rFonts w:ascii="Arial" w:hAnsi="Arial" w:cs="Arial"/>
        </w:rPr>
        <w:t>Punidas</w:t>
      </w:r>
      <w:r w:rsidRPr="00B71D4D">
        <w:rPr>
          <w:rFonts w:ascii="Arial" w:hAnsi="Arial" w:cs="Arial"/>
          <w:spacing w:val="-6"/>
        </w:rPr>
        <w:t xml:space="preserve"> </w:t>
      </w:r>
      <w:r w:rsidRPr="00B71D4D">
        <w:rPr>
          <w:rFonts w:ascii="Arial" w:hAnsi="Arial" w:cs="Arial"/>
          <w:spacing w:val="-2"/>
        </w:rPr>
        <w:t>(CNEP);</w:t>
      </w:r>
    </w:p>
    <w:p w14:paraId="2F9018AB" w14:textId="77777777" w:rsidR="00B71D4D" w:rsidRDefault="00DE51E9">
      <w:pPr>
        <w:pStyle w:val="PargrafodaLista"/>
        <w:numPr>
          <w:ilvl w:val="0"/>
          <w:numId w:val="22"/>
        </w:numPr>
        <w:tabs>
          <w:tab w:val="left" w:pos="1253"/>
        </w:tabs>
        <w:autoSpaceDE w:val="0"/>
        <w:autoSpaceDN w:val="0"/>
        <w:spacing w:line="360" w:lineRule="auto"/>
        <w:ind w:right="2"/>
        <w:jc w:val="both"/>
        <w:rPr>
          <w:rFonts w:ascii="Arial" w:hAnsi="Arial" w:cs="Arial"/>
        </w:rPr>
      </w:pPr>
      <w:r w:rsidRPr="00B71D4D">
        <w:rPr>
          <w:rFonts w:ascii="Arial" w:hAnsi="Arial" w:cs="Arial"/>
        </w:rPr>
        <w:t>Cadastro</w:t>
      </w:r>
      <w:r w:rsidRPr="00B71D4D">
        <w:rPr>
          <w:rFonts w:ascii="Arial" w:hAnsi="Arial" w:cs="Arial"/>
          <w:spacing w:val="-9"/>
        </w:rPr>
        <w:t xml:space="preserve"> </w:t>
      </w:r>
      <w:r w:rsidRPr="00B71D4D">
        <w:rPr>
          <w:rFonts w:ascii="Arial" w:hAnsi="Arial" w:cs="Arial"/>
        </w:rPr>
        <w:t>de</w:t>
      </w:r>
      <w:r w:rsidRPr="00B71D4D">
        <w:rPr>
          <w:rFonts w:ascii="Arial" w:hAnsi="Arial" w:cs="Arial"/>
          <w:spacing w:val="-6"/>
        </w:rPr>
        <w:t xml:space="preserve"> </w:t>
      </w:r>
      <w:r w:rsidRPr="00B71D4D">
        <w:rPr>
          <w:rFonts w:ascii="Arial" w:hAnsi="Arial" w:cs="Arial"/>
        </w:rPr>
        <w:t>Inabilitados</w:t>
      </w:r>
      <w:r w:rsidRPr="00B71D4D">
        <w:rPr>
          <w:rFonts w:ascii="Arial" w:hAnsi="Arial" w:cs="Arial"/>
          <w:spacing w:val="-7"/>
        </w:rPr>
        <w:t xml:space="preserve"> </w:t>
      </w:r>
      <w:r w:rsidRPr="00B71D4D">
        <w:rPr>
          <w:rFonts w:ascii="Arial" w:hAnsi="Arial" w:cs="Arial"/>
        </w:rPr>
        <w:t>e</w:t>
      </w:r>
      <w:r w:rsidRPr="00B71D4D">
        <w:rPr>
          <w:rFonts w:ascii="Arial" w:hAnsi="Arial" w:cs="Arial"/>
          <w:spacing w:val="-4"/>
        </w:rPr>
        <w:t xml:space="preserve"> </w:t>
      </w:r>
      <w:r w:rsidRPr="00B71D4D">
        <w:rPr>
          <w:rFonts w:ascii="Arial" w:hAnsi="Arial" w:cs="Arial"/>
        </w:rPr>
        <w:t>de</w:t>
      </w:r>
      <w:r w:rsidRPr="00B71D4D">
        <w:rPr>
          <w:rFonts w:ascii="Arial" w:hAnsi="Arial" w:cs="Arial"/>
          <w:spacing w:val="-5"/>
        </w:rPr>
        <w:t xml:space="preserve"> </w:t>
      </w:r>
      <w:r w:rsidRPr="00B71D4D">
        <w:rPr>
          <w:rFonts w:ascii="Arial" w:hAnsi="Arial" w:cs="Arial"/>
        </w:rPr>
        <w:t>Licitantes</w:t>
      </w:r>
      <w:r w:rsidRPr="00B71D4D">
        <w:rPr>
          <w:rFonts w:ascii="Arial" w:hAnsi="Arial" w:cs="Arial"/>
          <w:spacing w:val="-6"/>
        </w:rPr>
        <w:t xml:space="preserve"> </w:t>
      </w:r>
      <w:r w:rsidRPr="00B71D4D">
        <w:rPr>
          <w:rFonts w:ascii="Arial" w:hAnsi="Arial" w:cs="Arial"/>
        </w:rPr>
        <w:t>Inidôneos</w:t>
      </w:r>
      <w:r w:rsidRPr="00B71D4D">
        <w:rPr>
          <w:rFonts w:ascii="Arial" w:hAnsi="Arial" w:cs="Arial"/>
          <w:spacing w:val="-6"/>
        </w:rPr>
        <w:t xml:space="preserve"> </w:t>
      </w:r>
      <w:r w:rsidRPr="00B71D4D">
        <w:rPr>
          <w:rFonts w:ascii="Arial" w:hAnsi="Arial" w:cs="Arial"/>
        </w:rPr>
        <w:t>do</w:t>
      </w:r>
      <w:r w:rsidRPr="00B71D4D">
        <w:rPr>
          <w:rFonts w:ascii="Arial" w:hAnsi="Arial" w:cs="Arial"/>
          <w:spacing w:val="-7"/>
        </w:rPr>
        <w:t xml:space="preserve"> </w:t>
      </w:r>
      <w:r w:rsidRPr="00B71D4D">
        <w:rPr>
          <w:rFonts w:ascii="Arial" w:hAnsi="Arial" w:cs="Arial"/>
        </w:rPr>
        <w:t>Tribunal</w:t>
      </w:r>
      <w:r w:rsidRPr="00B71D4D">
        <w:rPr>
          <w:rFonts w:ascii="Arial" w:hAnsi="Arial" w:cs="Arial"/>
          <w:spacing w:val="-5"/>
        </w:rPr>
        <w:t xml:space="preserve"> </w:t>
      </w:r>
      <w:r w:rsidRPr="00B71D4D">
        <w:rPr>
          <w:rFonts w:ascii="Arial" w:hAnsi="Arial" w:cs="Arial"/>
        </w:rPr>
        <w:t>de</w:t>
      </w:r>
      <w:r w:rsidRPr="00B71D4D">
        <w:rPr>
          <w:rFonts w:ascii="Arial" w:hAnsi="Arial" w:cs="Arial"/>
          <w:spacing w:val="-5"/>
        </w:rPr>
        <w:t xml:space="preserve"> </w:t>
      </w:r>
      <w:r w:rsidRPr="00B71D4D">
        <w:rPr>
          <w:rFonts w:ascii="Arial" w:hAnsi="Arial" w:cs="Arial"/>
        </w:rPr>
        <w:t>Contas</w:t>
      </w:r>
      <w:r w:rsidRPr="00B71D4D">
        <w:rPr>
          <w:rFonts w:ascii="Arial" w:hAnsi="Arial" w:cs="Arial"/>
          <w:spacing w:val="-3"/>
        </w:rPr>
        <w:t xml:space="preserve"> </w:t>
      </w:r>
      <w:r w:rsidRPr="00B71D4D">
        <w:rPr>
          <w:rFonts w:ascii="Arial" w:hAnsi="Arial" w:cs="Arial"/>
        </w:rPr>
        <w:t>da</w:t>
      </w:r>
      <w:r w:rsidRPr="00B71D4D">
        <w:rPr>
          <w:rFonts w:ascii="Arial" w:hAnsi="Arial" w:cs="Arial"/>
          <w:spacing w:val="-5"/>
        </w:rPr>
        <w:t xml:space="preserve"> </w:t>
      </w:r>
      <w:r w:rsidRPr="00B71D4D">
        <w:rPr>
          <w:rFonts w:ascii="Arial" w:hAnsi="Arial" w:cs="Arial"/>
        </w:rPr>
        <w:t>União</w:t>
      </w:r>
      <w:r w:rsidRPr="00B71D4D">
        <w:rPr>
          <w:rFonts w:ascii="Arial" w:hAnsi="Arial" w:cs="Arial"/>
          <w:spacing w:val="-4"/>
        </w:rPr>
        <w:t xml:space="preserve"> </w:t>
      </w:r>
      <w:r w:rsidRPr="00B71D4D">
        <w:rPr>
          <w:rFonts w:ascii="Arial" w:hAnsi="Arial" w:cs="Arial"/>
          <w:spacing w:val="-2"/>
        </w:rPr>
        <w:t>(TCU);</w:t>
      </w:r>
    </w:p>
    <w:p w14:paraId="43526290" w14:textId="77777777" w:rsidR="00B71D4D" w:rsidRDefault="00DE51E9">
      <w:pPr>
        <w:pStyle w:val="PargrafodaLista"/>
        <w:numPr>
          <w:ilvl w:val="0"/>
          <w:numId w:val="22"/>
        </w:numPr>
        <w:tabs>
          <w:tab w:val="left" w:pos="1253"/>
        </w:tabs>
        <w:autoSpaceDE w:val="0"/>
        <w:autoSpaceDN w:val="0"/>
        <w:spacing w:line="360" w:lineRule="auto"/>
        <w:ind w:right="2"/>
        <w:jc w:val="both"/>
        <w:rPr>
          <w:rFonts w:ascii="Arial" w:hAnsi="Arial" w:cs="Arial"/>
        </w:rPr>
      </w:pPr>
      <w:r w:rsidRPr="00B71D4D">
        <w:rPr>
          <w:rFonts w:ascii="Arial" w:hAnsi="Arial" w:cs="Arial"/>
        </w:rPr>
        <w:t>Cadastro</w:t>
      </w:r>
      <w:r w:rsidRPr="00B71D4D">
        <w:rPr>
          <w:rFonts w:ascii="Arial" w:hAnsi="Arial" w:cs="Arial"/>
          <w:spacing w:val="-11"/>
        </w:rPr>
        <w:t xml:space="preserve"> </w:t>
      </w:r>
      <w:r w:rsidRPr="00B71D4D">
        <w:rPr>
          <w:rFonts w:ascii="Arial" w:hAnsi="Arial" w:cs="Arial"/>
        </w:rPr>
        <w:t>Nacional</w:t>
      </w:r>
      <w:r w:rsidRPr="00B71D4D">
        <w:rPr>
          <w:rFonts w:ascii="Arial" w:hAnsi="Arial" w:cs="Arial"/>
          <w:spacing w:val="-7"/>
        </w:rPr>
        <w:t xml:space="preserve"> </w:t>
      </w:r>
      <w:r w:rsidRPr="00B71D4D">
        <w:rPr>
          <w:rFonts w:ascii="Arial" w:hAnsi="Arial" w:cs="Arial"/>
        </w:rPr>
        <w:t>de</w:t>
      </w:r>
      <w:r w:rsidRPr="00B71D4D">
        <w:rPr>
          <w:rFonts w:ascii="Arial" w:hAnsi="Arial" w:cs="Arial"/>
          <w:spacing w:val="-7"/>
        </w:rPr>
        <w:t xml:space="preserve"> </w:t>
      </w:r>
      <w:r w:rsidRPr="00B71D4D">
        <w:rPr>
          <w:rFonts w:ascii="Arial" w:hAnsi="Arial" w:cs="Arial"/>
        </w:rPr>
        <w:t>Condenações</w:t>
      </w:r>
      <w:r w:rsidRPr="00B71D4D">
        <w:rPr>
          <w:rFonts w:ascii="Arial" w:hAnsi="Arial" w:cs="Arial"/>
          <w:spacing w:val="-5"/>
        </w:rPr>
        <w:t xml:space="preserve"> </w:t>
      </w:r>
      <w:r w:rsidRPr="00B71D4D">
        <w:rPr>
          <w:rFonts w:ascii="Arial" w:hAnsi="Arial" w:cs="Arial"/>
        </w:rPr>
        <w:t>Cíveis</w:t>
      </w:r>
      <w:r w:rsidRPr="00B71D4D">
        <w:rPr>
          <w:rFonts w:ascii="Arial" w:hAnsi="Arial" w:cs="Arial"/>
          <w:spacing w:val="-6"/>
        </w:rPr>
        <w:t xml:space="preserve"> </w:t>
      </w:r>
      <w:r w:rsidRPr="00B71D4D">
        <w:rPr>
          <w:rFonts w:ascii="Arial" w:hAnsi="Arial" w:cs="Arial"/>
        </w:rPr>
        <w:t>por</w:t>
      </w:r>
      <w:r w:rsidRPr="00B71D4D">
        <w:rPr>
          <w:rFonts w:ascii="Arial" w:hAnsi="Arial" w:cs="Arial"/>
          <w:spacing w:val="-8"/>
        </w:rPr>
        <w:t xml:space="preserve"> </w:t>
      </w:r>
      <w:r w:rsidRPr="00B71D4D">
        <w:rPr>
          <w:rFonts w:ascii="Arial" w:hAnsi="Arial" w:cs="Arial"/>
        </w:rPr>
        <w:t>Ato</w:t>
      </w:r>
      <w:r w:rsidRPr="00B71D4D">
        <w:rPr>
          <w:rFonts w:ascii="Arial" w:hAnsi="Arial" w:cs="Arial"/>
          <w:spacing w:val="-6"/>
        </w:rPr>
        <w:t xml:space="preserve"> </w:t>
      </w:r>
      <w:r w:rsidRPr="00B71D4D">
        <w:rPr>
          <w:rFonts w:ascii="Arial" w:hAnsi="Arial" w:cs="Arial"/>
        </w:rPr>
        <w:t>de</w:t>
      </w:r>
      <w:r w:rsidRPr="00B71D4D">
        <w:rPr>
          <w:rFonts w:ascii="Arial" w:hAnsi="Arial" w:cs="Arial"/>
          <w:spacing w:val="-8"/>
        </w:rPr>
        <w:t xml:space="preserve"> </w:t>
      </w:r>
      <w:r w:rsidRPr="00B71D4D">
        <w:rPr>
          <w:rFonts w:ascii="Arial" w:hAnsi="Arial" w:cs="Arial"/>
        </w:rPr>
        <w:t>Improbidade</w:t>
      </w:r>
      <w:r w:rsidRPr="00B71D4D">
        <w:rPr>
          <w:rFonts w:ascii="Arial" w:hAnsi="Arial" w:cs="Arial"/>
          <w:spacing w:val="-7"/>
        </w:rPr>
        <w:t xml:space="preserve"> </w:t>
      </w:r>
      <w:r w:rsidRPr="00B71D4D">
        <w:rPr>
          <w:rFonts w:ascii="Arial" w:hAnsi="Arial" w:cs="Arial"/>
        </w:rPr>
        <w:t>Administrativa</w:t>
      </w:r>
      <w:r w:rsidRPr="00B71D4D">
        <w:rPr>
          <w:rFonts w:ascii="Arial" w:hAnsi="Arial" w:cs="Arial"/>
          <w:spacing w:val="-6"/>
        </w:rPr>
        <w:t xml:space="preserve"> </w:t>
      </w:r>
      <w:r w:rsidRPr="00B71D4D">
        <w:rPr>
          <w:rFonts w:ascii="Arial" w:hAnsi="Arial" w:cs="Arial"/>
          <w:spacing w:val="-2"/>
        </w:rPr>
        <w:t>(CNIA);</w:t>
      </w:r>
    </w:p>
    <w:p w14:paraId="307794B7" w14:textId="46B9071B" w:rsidR="00DE51E9" w:rsidRPr="00B71D4D" w:rsidRDefault="00DE51E9">
      <w:pPr>
        <w:pStyle w:val="PargrafodaLista"/>
        <w:numPr>
          <w:ilvl w:val="0"/>
          <w:numId w:val="22"/>
        </w:numPr>
        <w:tabs>
          <w:tab w:val="left" w:pos="1253"/>
        </w:tabs>
        <w:autoSpaceDE w:val="0"/>
        <w:autoSpaceDN w:val="0"/>
        <w:spacing w:line="360" w:lineRule="auto"/>
        <w:ind w:right="2"/>
        <w:jc w:val="both"/>
        <w:rPr>
          <w:rFonts w:ascii="Arial" w:hAnsi="Arial" w:cs="Arial"/>
        </w:rPr>
      </w:pPr>
      <w:r w:rsidRPr="00B71D4D">
        <w:rPr>
          <w:rFonts w:ascii="Arial" w:hAnsi="Arial" w:cs="Arial"/>
        </w:rPr>
        <w:t>outros</w:t>
      </w:r>
      <w:r w:rsidRPr="00B71D4D">
        <w:rPr>
          <w:rFonts w:ascii="Arial" w:hAnsi="Arial" w:cs="Arial"/>
          <w:spacing w:val="-11"/>
        </w:rPr>
        <w:t xml:space="preserve"> </w:t>
      </w:r>
      <w:r w:rsidRPr="00B71D4D">
        <w:rPr>
          <w:rFonts w:ascii="Arial" w:hAnsi="Arial" w:cs="Arial"/>
        </w:rPr>
        <w:t>sistemas</w:t>
      </w:r>
      <w:r w:rsidRPr="00B71D4D">
        <w:rPr>
          <w:rFonts w:ascii="Arial" w:hAnsi="Arial" w:cs="Arial"/>
          <w:spacing w:val="-11"/>
        </w:rPr>
        <w:t xml:space="preserve"> </w:t>
      </w:r>
      <w:r w:rsidRPr="00B71D4D">
        <w:rPr>
          <w:rFonts w:ascii="Arial" w:hAnsi="Arial" w:cs="Arial"/>
        </w:rPr>
        <w:t>cadastrais</w:t>
      </w:r>
      <w:r w:rsidRPr="00B71D4D">
        <w:rPr>
          <w:rFonts w:ascii="Arial" w:hAnsi="Arial" w:cs="Arial"/>
          <w:spacing w:val="-8"/>
        </w:rPr>
        <w:t xml:space="preserve"> </w:t>
      </w:r>
      <w:r w:rsidRPr="00B71D4D">
        <w:rPr>
          <w:rFonts w:ascii="Arial" w:hAnsi="Arial" w:cs="Arial"/>
        </w:rPr>
        <w:t>pertinentes</w:t>
      </w:r>
      <w:r w:rsidRPr="00B71D4D">
        <w:rPr>
          <w:rFonts w:ascii="Arial" w:hAnsi="Arial" w:cs="Arial"/>
          <w:spacing w:val="-11"/>
        </w:rPr>
        <w:t xml:space="preserve"> </w:t>
      </w:r>
      <w:r w:rsidRPr="00B71D4D">
        <w:rPr>
          <w:rFonts w:ascii="Arial" w:hAnsi="Arial" w:cs="Arial"/>
        </w:rPr>
        <w:t>que</w:t>
      </w:r>
      <w:r w:rsidRPr="00B71D4D">
        <w:rPr>
          <w:rFonts w:ascii="Arial" w:hAnsi="Arial" w:cs="Arial"/>
          <w:spacing w:val="-12"/>
        </w:rPr>
        <w:t xml:space="preserve"> </w:t>
      </w:r>
      <w:r w:rsidRPr="00B71D4D">
        <w:rPr>
          <w:rFonts w:ascii="Arial" w:hAnsi="Arial" w:cs="Arial"/>
        </w:rPr>
        <w:t>sejam</w:t>
      </w:r>
      <w:r w:rsidRPr="00B71D4D">
        <w:rPr>
          <w:rFonts w:ascii="Arial" w:hAnsi="Arial" w:cs="Arial"/>
          <w:spacing w:val="-10"/>
        </w:rPr>
        <w:t xml:space="preserve"> </w:t>
      </w:r>
      <w:r w:rsidRPr="00B71D4D">
        <w:rPr>
          <w:rFonts w:ascii="Arial" w:hAnsi="Arial" w:cs="Arial"/>
        </w:rPr>
        <w:t>desenvolvidos</w:t>
      </w:r>
      <w:r w:rsidRPr="00B71D4D">
        <w:rPr>
          <w:rFonts w:ascii="Arial" w:hAnsi="Arial" w:cs="Arial"/>
          <w:spacing w:val="-8"/>
        </w:rPr>
        <w:t xml:space="preserve"> </w:t>
      </w:r>
      <w:r w:rsidRPr="00B71D4D">
        <w:rPr>
          <w:rFonts w:ascii="Arial" w:hAnsi="Arial" w:cs="Arial"/>
        </w:rPr>
        <w:t>e</w:t>
      </w:r>
      <w:r w:rsidRPr="00B71D4D">
        <w:rPr>
          <w:rFonts w:ascii="Arial" w:hAnsi="Arial" w:cs="Arial"/>
          <w:spacing w:val="-9"/>
        </w:rPr>
        <w:t xml:space="preserve"> </w:t>
      </w:r>
      <w:r w:rsidRPr="00B71D4D">
        <w:rPr>
          <w:rFonts w:ascii="Arial" w:hAnsi="Arial" w:cs="Arial"/>
        </w:rPr>
        <w:t>estejam</w:t>
      </w:r>
      <w:r w:rsidRPr="00B71D4D">
        <w:rPr>
          <w:rFonts w:ascii="Arial" w:hAnsi="Arial" w:cs="Arial"/>
          <w:spacing w:val="-10"/>
        </w:rPr>
        <w:t xml:space="preserve"> </w:t>
      </w:r>
      <w:r w:rsidRPr="00B71D4D">
        <w:rPr>
          <w:rFonts w:ascii="Arial" w:hAnsi="Arial" w:cs="Arial"/>
        </w:rPr>
        <w:t>à</w:t>
      </w:r>
      <w:r w:rsidRPr="00B71D4D">
        <w:rPr>
          <w:rFonts w:ascii="Arial" w:hAnsi="Arial" w:cs="Arial"/>
          <w:spacing w:val="-9"/>
        </w:rPr>
        <w:t xml:space="preserve"> </w:t>
      </w:r>
      <w:r w:rsidRPr="00B71D4D">
        <w:rPr>
          <w:rFonts w:ascii="Arial" w:hAnsi="Arial" w:cs="Arial"/>
        </w:rPr>
        <w:t>disposição</w:t>
      </w:r>
      <w:r w:rsidRPr="00B71D4D">
        <w:rPr>
          <w:rFonts w:ascii="Arial" w:hAnsi="Arial" w:cs="Arial"/>
          <w:spacing w:val="-9"/>
        </w:rPr>
        <w:t xml:space="preserve"> </w:t>
      </w:r>
      <w:r w:rsidRPr="00B71D4D">
        <w:rPr>
          <w:rFonts w:ascii="Arial" w:hAnsi="Arial" w:cs="Arial"/>
        </w:rPr>
        <w:t>para consulta, conforme o caso.</w:t>
      </w:r>
    </w:p>
    <w:p w14:paraId="769110C3" w14:textId="3389B51F" w:rsidR="00DE51E9" w:rsidRPr="00DE51E9" w:rsidRDefault="00F3336C">
      <w:pPr>
        <w:pStyle w:val="PargrafodaLista"/>
        <w:numPr>
          <w:ilvl w:val="1"/>
          <w:numId w:val="23"/>
        </w:numPr>
        <w:tabs>
          <w:tab w:val="left" w:pos="1070"/>
        </w:tabs>
        <w:autoSpaceDE w:val="0"/>
        <w:autoSpaceDN w:val="0"/>
        <w:spacing w:line="360" w:lineRule="auto"/>
        <w:ind w:left="0" w:right="2" w:firstLine="0"/>
        <w:jc w:val="both"/>
        <w:rPr>
          <w:rFonts w:ascii="Arial" w:hAnsi="Arial" w:cs="Arial"/>
        </w:rPr>
      </w:pPr>
      <w:r>
        <w:rPr>
          <w:rFonts w:ascii="Arial" w:hAnsi="Arial" w:cs="Arial"/>
        </w:rPr>
        <w:t xml:space="preserve">- </w:t>
      </w:r>
      <w:r w:rsidR="00DE51E9" w:rsidRPr="00DE51E9">
        <w:rPr>
          <w:rFonts w:ascii="Arial" w:hAnsi="Arial" w:cs="Arial"/>
        </w:rPr>
        <w:t>As consultas aos cadastros mencionados anteriormente poderão ser substituídas pela Consulta Consolidada de Pessoa Jurídica do Tribunal de Contas da União (https://certidoes- apf.apps.tcu.gov.br/), conforme o caso.</w:t>
      </w:r>
    </w:p>
    <w:p w14:paraId="363CF257" w14:textId="36173658" w:rsidR="00DE51E9" w:rsidRPr="00DE51E9" w:rsidRDefault="00F3336C">
      <w:pPr>
        <w:pStyle w:val="PargrafodaLista"/>
        <w:numPr>
          <w:ilvl w:val="1"/>
          <w:numId w:val="23"/>
        </w:numPr>
        <w:tabs>
          <w:tab w:val="left" w:pos="1070"/>
        </w:tabs>
        <w:autoSpaceDE w:val="0"/>
        <w:autoSpaceDN w:val="0"/>
        <w:spacing w:line="360" w:lineRule="auto"/>
        <w:ind w:left="0" w:right="2" w:firstLine="0"/>
        <w:jc w:val="both"/>
        <w:rPr>
          <w:rFonts w:ascii="Arial" w:hAnsi="Arial" w:cs="Arial"/>
        </w:rPr>
      </w:pPr>
      <w:r>
        <w:rPr>
          <w:rFonts w:ascii="Arial" w:hAnsi="Arial" w:cs="Arial"/>
        </w:rPr>
        <w:t xml:space="preserve">- </w:t>
      </w:r>
      <w:r w:rsidR="00DE51E9" w:rsidRPr="00DE51E9">
        <w:rPr>
          <w:rFonts w:ascii="Arial" w:hAnsi="Arial" w:cs="Arial"/>
        </w:rPr>
        <w:t>A consulta aos cadastros será realizada em nome do fornecedor interessado e, também, de seu sócio</w:t>
      </w:r>
      <w:r w:rsidR="00DE51E9" w:rsidRPr="00F3336C">
        <w:rPr>
          <w:rFonts w:ascii="Arial" w:hAnsi="Arial" w:cs="Arial"/>
        </w:rPr>
        <w:t xml:space="preserve"> </w:t>
      </w:r>
      <w:r w:rsidR="00DE51E9" w:rsidRPr="00DE51E9">
        <w:rPr>
          <w:rFonts w:ascii="Arial" w:hAnsi="Arial" w:cs="Arial"/>
        </w:rPr>
        <w:t>majoritário,</w:t>
      </w:r>
      <w:r w:rsidR="00DE51E9" w:rsidRPr="00F3336C">
        <w:rPr>
          <w:rFonts w:ascii="Arial" w:hAnsi="Arial" w:cs="Arial"/>
        </w:rPr>
        <w:t xml:space="preserve"> </w:t>
      </w:r>
      <w:r w:rsidR="00DE51E9" w:rsidRPr="00DE51E9">
        <w:rPr>
          <w:rFonts w:ascii="Arial" w:hAnsi="Arial" w:cs="Arial"/>
        </w:rPr>
        <w:t>por</w:t>
      </w:r>
      <w:r w:rsidR="00DE51E9" w:rsidRPr="00F3336C">
        <w:rPr>
          <w:rFonts w:ascii="Arial" w:hAnsi="Arial" w:cs="Arial"/>
        </w:rPr>
        <w:t xml:space="preserve"> </w:t>
      </w:r>
      <w:r w:rsidR="00DE51E9" w:rsidRPr="00DE51E9">
        <w:rPr>
          <w:rFonts w:ascii="Arial" w:hAnsi="Arial" w:cs="Arial"/>
        </w:rPr>
        <w:t>força</w:t>
      </w:r>
      <w:r w:rsidR="00DE51E9" w:rsidRPr="00F3336C">
        <w:rPr>
          <w:rFonts w:ascii="Arial" w:hAnsi="Arial" w:cs="Arial"/>
        </w:rPr>
        <w:t xml:space="preserve"> </w:t>
      </w:r>
      <w:r w:rsidR="00DE51E9" w:rsidRPr="00DE51E9">
        <w:rPr>
          <w:rFonts w:ascii="Arial" w:hAnsi="Arial" w:cs="Arial"/>
        </w:rPr>
        <w:t>do</w:t>
      </w:r>
      <w:r w:rsidR="00DE51E9" w:rsidRPr="00F3336C">
        <w:rPr>
          <w:rFonts w:ascii="Arial" w:hAnsi="Arial" w:cs="Arial"/>
        </w:rPr>
        <w:t xml:space="preserve"> </w:t>
      </w:r>
      <w:r w:rsidR="00DE51E9" w:rsidRPr="00DE51E9">
        <w:rPr>
          <w:rFonts w:ascii="Arial" w:hAnsi="Arial" w:cs="Arial"/>
        </w:rPr>
        <w:t>artigo</w:t>
      </w:r>
      <w:r w:rsidR="00DE51E9" w:rsidRPr="00F3336C">
        <w:rPr>
          <w:rFonts w:ascii="Arial" w:hAnsi="Arial" w:cs="Arial"/>
        </w:rPr>
        <w:t xml:space="preserve"> </w:t>
      </w:r>
      <w:r w:rsidR="00DE51E9" w:rsidRPr="00DE51E9">
        <w:rPr>
          <w:rFonts w:ascii="Arial" w:hAnsi="Arial" w:cs="Arial"/>
        </w:rPr>
        <w:t>12</w:t>
      </w:r>
      <w:r w:rsidR="00DE51E9" w:rsidRPr="00F3336C">
        <w:rPr>
          <w:rFonts w:ascii="Arial" w:hAnsi="Arial" w:cs="Arial"/>
        </w:rPr>
        <w:t xml:space="preserve"> </w:t>
      </w:r>
      <w:r w:rsidR="00DE51E9" w:rsidRPr="00DE51E9">
        <w:rPr>
          <w:rFonts w:ascii="Arial" w:hAnsi="Arial" w:cs="Arial"/>
        </w:rPr>
        <w:t>da</w:t>
      </w:r>
      <w:r w:rsidR="00DE51E9" w:rsidRPr="00F3336C">
        <w:rPr>
          <w:rFonts w:ascii="Arial" w:hAnsi="Arial" w:cs="Arial"/>
        </w:rPr>
        <w:t xml:space="preserve"> </w:t>
      </w:r>
      <w:r w:rsidR="00DE51E9" w:rsidRPr="00DE51E9">
        <w:rPr>
          <w:rFonts w:ascii="Arial" w:hAnsi="Arial" w:cs="Arial"/>
        </w:rPr>
        <w:t>Lei</w:t>
      </w:r>
      <w:r w:rsidR="00DE51E9" w:rsidRPr="00F3336C">
        <w:rPr>
          <w:rFonts w:ascii="Arial" w:hAnsi="Arial" w:cs="Arial"/>
        </w:rPr>
        <w:t xml:space="preserve"> </w:t>
      </w:r>
      <w:r w:rsidR="00DE51E9" w:rsidRPr="00DE51E9">
        <w:rPr>
          <w:rFonts w:ascii="Arial" w:hAnsi="Arial" w:cs="Arial"/>
        </w:rPr>
        <w:t>n.º</w:t>
      </w:r>
      <w:r w:rsidR="00DE51E9" w:rsidRPr="00F3336C">
        <w:rPr>
          <w:rFonts w:ascii="Arial" w:hAnsi="Arial" w:cs="Arial"/>
        </w:rPr>
        <w:t xml:space="preserve"> </w:t>
      </w:r>
      <w:r w:rsidR="00DE51E9" w:rsidRPr="00DE51E9">
        <w:rPr>
          <w:rFonts w:ascii="Arial" w:hAnsi="Arial" w:cs="Arial"/>
        </w:rPr>
        <w:t>8.429/1992,</w:t>
      </w:r>
      <w:r w:rsidR="00DE51E9" w:rsidRPr="00F3336C">
        <w:rPr>
          <w:rFonts w:ascii="Arial" w:hAnsi="Arial" w:cs="Arial"/>
        </w:rPr>
        <w:t xml:space="preserve"> </w:t>
      </w:r>
      <w:r w:rsidR="00DE51E9" w:rsidRPr="00DE51E9">
        <w:rPr>
          <w:rFonts w:ascii="Arial" w:hAnsi="Arial" w:cs="Arial"/>
        </w:rPr>
        <w:t>que</w:t>
      </w:r>
      <w:r w:rsidR="00DE51E9" w:rsidRPr="00F3336C">
        <w:rPr>
          <w:rFonts w:ascii="Arial" w:hAnsi="Arial" w:cs="Arial"/>
        </w:rPr>
        <w:t xml:space="preserve"> </w:t>
      </w:r>
      <w:r w:rsidR="00DE51E9" w:rsidRPr="00DE51E9">
        <w:rPr>
          <w:rFonts w:ascii="Arial" w:hAnsi="Arial" w:cs="Arial"/>
        </w:rPr>
        <w:t>prevê,</w:t>
      </w:r>
      <w:r w:rsidR="00DE51E9" w:rsidRPr="00F3336C">
        <w:rPr>
          <w:rFonts w:ascii="Arial" w:hAnsi="Arial" w:cs="Arial"/>
        </w:rPr>
        <w:t xml:space="preserve"> </w:t>
      </w:r>
      <w:r w:rsidR="00DE51E9" w:rsidRPr="00DE51E9">
        <w:rPr>
          <w:rFonts w:ascii="Arial" w:hAnsi="Arial" w:cs="Arial"/>
        </w:rPr>
        <w:t>dentre</w:t>
      </w:r>
      <w:r w:rsidR="00DE51E9" w:rsidRPr="00F3336C">
        <w:rPr>
          <w:rFonts w:ascii="Arial" w:hAnsi="Arial" w:cs="Arial"/>
        </w:rPr>
        <w:t xml:space="preserve"> </w:t>
      </w:r>
      <w:r w:rsidR="00DE51E9" w:rsidRPr="00DE51E9">
        <w:rPr>
          <w:rFonts w:ascii="Arial" w:hAnsi="Arial" w:cs="Arial"/>
        </w:rPr>
        <w:t>as</w:t>
      </w:r>
      <w:r w:rsidR="00DE51E9" w:rsidRPr="00F3336C">
        <w:rPr>
          <w:rFonts w:ascii="Arial" w:hAnsi="Arial" w:cs="Arial"/>
        </w:rPr>
        <w:t xml:space="preserve"> </w:t>
      </w:r>
      <w:r w:rsidR="00DE51E9" w:rsidRPr="00DE51E9">
        <w:rPr>
          <w:rFonts w:ascii="Arial" w:hAnsi="Arial" w:cs="Arial"/>
        </w:rPr>
        <w:t>sanções</w:t>
      </w:r>
      <w:r w:rsidR="00DE51E9" w:rsidRPr="00F3336C">
        <w:rPr>
          <w:rFonts w:ascii="Arial" w:hAnsi="Arial" w:cs="Arial"/>
        </w:rPr>
        <w:t xml:space="preserve"> </w:t>
      </w:r>
      <w:r w:rsidR="00DE51E9" w:rsidRPr="00DE51E9">
        <w:rPr>
          <w:rFonts w:ascii="Arial" w:hAnsi="Arial" w:cs="Arial"/>
        </w:rPr>
        <w:t>impostas ao responsável pela prática de ato de improbidade administrativa, a proibição de contratar com o Poder Público, inclusive por intermédio de pessoa jurídica da qual seja sócio majoritário.</w:t>
      </w:r>
    </w:p>
    <w:p w14:paraId="5B29C3DA" w14:textId="3D4B2AC7" w:rsidR="00DE51E9" w:rsidRPr="00DE51E9" w:rsidRDefault="00DE51E9">
      <w:pPr>
        <w:pStyle w:val="PargrafodaLista"/>
        <w:numPr>
          <w:ilvl w:val="1"/>
          <w:numId w:val="23"/>
        </w:numPr>
        <w:tabs>
          <w:tab w:val="left" w:pos="1070"/>
        </w:tabs>
        <w:autoSpaceDE w:val="0"/>
        <w:autoSpaceDN w:val="0"/>
        <w:spacing w:line="360" w:lineRule="auto"/>
        <w:ind w:left="0" w:right="2" w:firstLine="0"/>
        <w:jc w:val="both"/>
        <w:rPr>
          <w:rFonts w:ascii="Arial" w:hAnsi="Arial" w:cs="Arial"/>
        </w:rPr>
      </w:pPr>
      <w:r w:rsidRPr="00DE51E9">
        <w:rPr>
          <w:rFonts w:ascii="Arial" w:hAnsi="Arial" w:cs="Arial"/>
        </w:rPr>
        <w:t xml:space="preserve">- Será facultado o </w:t>
      </w:r>
      <w:r w:rsidR="005A1B2C">
        <w:rPr>
          <w:rFonts w:ascii="Arial" w:hAnsi="Arial" w:cs="Arial"/>
        </w:rPr>
        <w:t>CODEMM</w:t>
      </w:r>
      <w:r w:rsidRPr="00DE51E9">
        <w:rPr>
          <w:rFonts w:ascii="Arial" w:hAnsi="Arial" w:cs="Arial"/>
        </w:rPr>
        <w:t>, quando o convocado não assinar o termo de contrato/ARP ou não aceitar ou não retirar o instrumento equivalente no prazo e nas condições estabelecidas, convocar os licitantes</w:t>
      </w:r>
      <w:r w:rsidRPr="00DE51E9">
        <w:rPr>
          <w:rFonts w:ascii="Arial" w:hAnsi="Arial" w:cs="Arial"/>
          <w:spacing w:val="-1"/>
        </w:rPr>
        <w:t xml:space="preserve"> </w:t>
      </w:r>
      <w:r w:rsidRPr="00DE51E9">
        <w:rPr>
          <w:rFonts w:ascii="Arial" w:hAnsi="Arial" w:cs="Arial"/>
        </w:rPr>
        <w:t>remanescentes, na ordem de classificação, para a celebração do contrato/ARP</w:t>
      </w:r>
      <w:r w:rsidRPr="00DE51E9">
        <w:rPr>
          <w:rFonts w:ascii="Arial" w:hAnsi="Arial" w:cs="Arial"/>
          <w:spacing w:val="-2"/>
        </w:rPr>
        <w:t xml:space="preserve"> </w:t>
      </w:r>
      <w:r w:rsidRPr="00DE51E9">
        <w:rPr>
          <w:rFonts w:ascii="Arial" w:hAnsi="Arial" w:cs="Arial"/>
        </w:rPr>
        <w:t>nas</w:t>
      </w:r>
      <w:r w:rsidRPr="00DE51E9">
        <w:rPr>
          <w:rFonts w:ascii="Arial" w:hAnsi="Arial" w:cs="Arial"/>
          <w:spacing w:val="-2"/>
        </w:rPr>
        <w:t xml:space="preserve"> </w:t>
      </w:r>
      <w:r w:rsidRPr="00DE51E9">
        <w:rPr>
          <w:rFonts w:ascii="Arial" w:hAnsi="Arial" w:cs="Arial"/>
        </w:rPr>
        <w:t>condições propostas</w:t>
      </w:r>
      <w:r w:rsidRPr="00DE51E9">
        <w:rPr>
          <w:rFonts w:ascii="Arial" w:hAnsi="Arial" w:cs="Arial"/>
          <w:spacing w:val="-2"/>
        </w:rPr>
        <w:t xml:space="preserve"> </w:t>
      </w:r>
      <w:r w:rsidRPr="00DE51E9">
        <w:rPr>
          <w:rFonts w:ascii="Arial" w:hAnsi="Arial" w:cs="Arial"/>
        </w:rPr>
        <w:t>pelo</w:t>
      </w:r>
      <w:r w:rsidRPr="00DE51E9">
        <w:rPr>
          <w:rFonts w:ascii="Arial" w:hAnsi="Arial" w:cs="Arial"/>
          <w:spacing w:val="-2"/>
        </w:rPr>
        <w:t xml:space="preserve"> </w:t>
      </w:r>
      <w:r w:rsidRPr="00DE51E9">
        <w:rPr>
          <w:rFonts w:ascii="Arial" w:hAnsi="Arial" w:cs="Arial"/>
        </w:rPr>
        <w:t>licitante</w:t>
      </w:r>
      <w:r w:rsidRPr="00DE51E9">
        <w:rPr>
          <w:rFonts w:ascii="Arial" w:hAnsi="Arial" w:cs="Arial"/>
          <w:spacing w:val="-2"/>
        </w:rPr>
        <w:t xml:space="preserve"> </w:t>
      </w:r>
      <w:r w:rsidRPr="00DE51E9">
        <w:rPr>
          <w:rFonts w:ascii="Arial" w:hAnsi="Arial" w:cs="Arial"/>
        </w:rPr>
        <w:t>vencedor, conforme artigo 90 da</w:t>
      </w:r>
      <w:r w:rsidRPr="00DE51E9">
        <w:rPr>
          <w:rFonts w:ascii="Arial" w:hAnsi="Arial" w:cs="Arial"/>
          <w:spacing w:val="-2"/>
        </w:rPr>
        <w:t xml:space="preserve"> </w:t>
      </w:r>
      <w:r w:rsidRPr="00DE51E9">
        <w:rPr>
          <w:rFonts w:ascii="Arial" w:hAnsi="Arial" w:cs="Arial"/>
        </w:rPr>
        <w:t>lei</w:t>
      </w:r>
      <w:r w:rsidRPr="00DE51E9">
        <w:rPr>
          <w:rFonts w:ascii="Arial" w:hAnsi="Arial" w:cs="Arial"/>
          <w:spacing w:val="-1"/>
        </w:rPr>
        <w:t xml:space="preserve"> </w:t>
      </w:r>
      <w:r w:rsidRPr="00DE51E9">
        <w:rPr>
          <w:rFonts w:ascii="Arial" w:hAnsi="Arial" w:cs="Arial"/>
        </w:rPr>
        <w:t xml:space="preserve">Federal </w:t>
      </w:r>
      <w:r w:rsidRPr="00DE51E9">
        <w:rPr>
          <w:rFonts w:ascii="Arial" w:hAnsi="Arial" w:cs="Arial"/>
          <w:spacing w:val="-2"/>
        </w:rPr>
        <w:t>14.133/2021.</w:t>
      </w:r>
    </w:p>
    <w:p w14:paraId="6C4B70A3" w14:textId="656ED843" w:rsidR="00DE51E9" w:rsidRPr="00DE51E9" w:rsidRDefault="00940A26">
      <w:pPr>
        <w:pStyle w:val="PargrafodaLista"/>
        <w:numPr>
          <w:ilvl w:val="1"/>
          <w:numId w:val="23"/>
        </w:numPr>
        <w:tabs>
          <w:tab w:val="left" w:pos="1083"/>
        </w:tabs>
        <w:autoSpaceDE w:val="0"/>
        <w:autoSpaceDN w:val="0"/>
        <w:spacing w:line="360" w:lineRule="auto"/>
        <w:ind w:left="0" w:right="2" w:firstLine="0"/>
        <w:jc w:val="both"/>
        <w:rPr>
          <w:rFonts w:ascii="Arial" w:hAnsi="Arial" w:cs="Arial"/>
        </w:rPr>
      </w:pPr>
      <w:r>
        <w:rPr>
          <w:rFonts w:ascii="Arial" w:hAnsi="Arial" w:cs="Arial"/>
        </w:rPr>
        <w:t xml:space="preserve">- </w:t>
      </w:r>
      <w:r w:rsidR="00DE51E9" w:rsidRPr="00DE51E9">
        <w:rPr>
          <w:rFonts w:ascii="Arial" w:hAnsi="Arial" w:cs="Arial"/>
        </w:rPr>
        <w:t>Na</w:t>
      </w:r>
      <w:r w:rsidR="00DE51E9" w:rsidRPr="00F3336C">
        <w:rPr>
          <w:rFonts w:ascii="Arial" w:hAnsi="Arial" w:cs="Arial"/>
        </w:rPr>
        <w:t xml:space="preserve"> </w:t>
      </w:r>
      <w:r w:rsidR="00DE51E9" w:rsidRPr="00DE51E9">
        <w:rPr>
          <w:rFonts w:ascii="Arial" w:hAnsi="Arial" w:cs="Arial"/>
        </w:rPr>
        <w:t>hipótese</w:t>
      </w:r>
      <w:r w:rsidR="00DE51E9" w:rsidRPr="00F3336C">
        <w:rPr>
          <w:rFonts w:ascii="Arial" w:hAnsi="Arial" w:cs="Arial"/>
        </w:rPr>
        <w:t xml:space="preserve"> </w:t>
      </w:r>
      <w:r w:rsidR="00DE51E9" w:rsidRPr="00DE51E9">
        <w:rPr>
          <w:rFonts w:ascii="Arial" w:hAnsi="Arial" w:cs="Arial"/>
        </w:rPr>
        <w:t>de</w:t>
      </w:r>
      <w:r w:rsidR="00DE51E9" w:rsidRPr="00F3336C">
        <w:rPr>
          <w:rFonts w:ascii="Arial" w:hAnsi="Arial" w:cs="Arial"/>
        </w:rPr>
        <w:t xml:space="preserve"> </w:t>
      </w:r>
      <w:r w:rsidR="00DE51E9" w:rsidRPr="00DE51E9">
        <w:rPr>
          <w:rFonts w:ascii="Arial" w:hAnsi="Arial" w:cs="Arial"/>
        </w:rPr>
        <w:t>nenhum</w:t>
      </w:r>
      <w:r w:rsidR="00DE51E9" w:rsidRPr="00F3336C">
        <w:rPr>
          <w:rFonts w:ascii="Arial" w:hAnsi="Arial" w:cs="Arial"/>
        </w:rPr>
        <w:t xml:space="preserve"> </w:t>
      </w:r>
      <w:r w:rsidR="00DE51E9" w:rsidRPr="00DE51E9">
        <w:rPr>
          <w:rFonts w:ascii="Arial" w:hAnsi="Arial" w:cs="Arial"/>
        </w:rPr>
        <w:t>dos</w:t>
      </w:r>
      <w:r w:rsidR="00DE51E9" w:rsidRPr="00F3336C">
        <w:rPr>
          <w:rFonts w:ascii="Arial" w:hAnsi="Arial" w:cs="Arial"/>
        </w:rPr>
        <w:t xml:space="preserve"> </w:t>
      </w:r>
      <w:r w:rsidR="00DE51E9" w:rsidRPr="00DE51E9">
        <w:rPr>
          <w:rFonts w:ascii="Arial" w:hAnsi="Arial" w:cs="Arial"/>
        </w:rPr>
        <w:t>licitantes</w:t>
      </w:r>
      <w:r w:rsidR="00DE51E9" w:rsidRPr="00F3336C">
        <w:rPr>
          <w:rFonts w:ascii="Arial" w:hAnsi="Arial" w:cs="Arial"/>
        </w:rPr>
        <w:t xml:space="preserve"> </w:t>
      </w:r>
      <w:r w:rsidR="00DE51E9" w:rsidRPr="00DE51E9">
        <w:rPr>
          <w:rFonts w:ascii="Arial" w:hAnsi="Arial" w:cs="Arial"/>
        </w:rPr>
        <w:t>aceitar</w:t>
      </w:r>
      <w:r w:rsidR="00DE51E9" w:rsidRPr="00F3336C">
        <w:rPr>
          <w:rFonts w:ascii="Arial" w:hAnsi="Arial" w:cs="Arial"/>
        </w:rPr>
        <w:t xml:space="preserve"> </w:t>
      </w:r>
      <w:r w:rsidR="00DE51E9" w:rsidRPr="00DE51E9">
        <w:rPr>
          <w:rFonts w:ascii="Arial" w:hAnsi="Arial" w:cs="Arial"/>
        </w:rPr>
        <w:t>a</w:t>
      </w:r>
      <w:r w:rsidR="00DE51E9" w:rsidRPr="00F3336C">
        <w:rPr>
          <w:rFonts w:ascii="Arial" w:hAnsi="Arial" w:cs="Arial"/>
        </w:rPr>
        <w:t xml:space="preserve"> </w:t>
      </w:r>
      <w:r w:rsidR="00DE51E9" w:rsidRPr="00DE51E9">
        <w:rPr>
          <w:rFonts w:ascii="Arial" w:hAnsi="Arial" w:cs="Arial"/>
        </w:rPr>
        <w:t xml:space="preserve">contratação o </w:t>
      </w:r>
      <w:r w:rsidR="005A1B2C">
        <w:rPr>
          <w:rFonts w:ascii="Arial" w:hAnsi="Arial" w:cs="Arial"/>
        </w:rPr>
        <w:t>CODEMM</w:t>
      </w:r>
      <w:r w:rsidR="00DE51E9" w:rsidRPr="00DE51E9">
        <w:rPr>
          <w:rFonts w:ascii="Arial" w:hAnsi="Arial" w:cs="Arial"/>
        </w:rPr>
        <w:t>, observados o valor estimado e sua eventual atualização nos termos do edital, poderá:</w:t>
      </w:r>
    </w:p>
    <w:p w14:paraId="252D1361" w14:textId="78A4D9A2" w:rsidR="00DE51E9" w:rsidRPr="00DE51E9" w:rsidRDefault="00DE51E9">
      <w:pPr>
        <w:pStyle w:val="PargrafodaLista"/>
        <w:numPr>
          <w:ilvl w:val="2"/>
          <w:numId w:val="25"/>
        </w:numPr>
        <w:tabs>
          <w:tab w:val="left" w:pos="1232"/>
        </w:tabs>
        <w:autoSpaceDE w:val="0"/>
        <w:autoSpaceDN w:val="0"/>
        <w:spacing w:line="360" w:lineRule="auto"/>
        <w:ind w:right="2"/>
        <w:jc w:val="both"/>
        <w:rPr>
          <w:rFonts w:ascii="Arial" w:hAnsi="Arial" w:cs="Arial"/>
        </w:rPr>
      </w:pPr>
      <w:r w:rsidRPr="00DE51E9">
        <w:rPr>
          <w:rFonts w:ascii="Arial" w:hAnsi="Arial" w:cs="Arial"/>
        </w:rPr>
        <w:t>- convocar os licitantes remanescentes para negociação, na ordem de classificação, com vistas à obtenção de preço melhor, mesmo que acima do preço do adjudicatário;</w:t>
      </w:r>
    </w:p>
    <w:p w14:paraId="4D4D34F2" w14:textId="02DAEAC8" w:rsidR="00DE51E9" w:rsidRPr="00DE51E9" w:rsidRDefault="00DE51E9">
      <w:pPr>
        <w:pStyle w:val="PargrafodaLista"/>
        <w:numPr>
          <w:ilvl w:val="2"/>
          <w:numId w:val="25"/>
        </w:numPr>
        <w:tabs>
          <w:tab w:val="left" w:pos="1234"/>
        </w:tabs>
        <w:autoSpaceDE w:val="0"/>
        <w:autoSpaceDN w:val="0"/>
        <w:spacing w:line="360" w:lineRule="auto"/>
        <w:ind w:right="2"/>
        <w:jc w:val="both"/>
        <w:rPr>
          <w:rFonts w:ascii="Arial" w:hAnsi="Arial" w:cs="Arial"/>
        </w:rPr>
      </w:pPr>
      <w:r w:rsidRPr="00DE51E9">
        <w:rPr>
          <w:rFonts w:ascii="Arial" w:hAnsi="Arial" w:cs="Arial"/>
        </w:rPr>
        <w:t>- adjudicar e celebrar o contrato nas condições ofertadas pelos licitantes remanescentes, atendida a ordem classificatória, quando frustrada a negociação de melhor condição.</w:t>
      </w:r>
    </w:p>
    <w:p w14:paraId="25F51769" w14:textId="3106FC1A" w:rsidR="00DE51E9" w:rsidRPr="00DE51E9" w:rsidRDefault="00DE51E9">
      <w:pPr>
        <w:pStyle w:val="PargrafodaLista"/>
        <w:numPr>
          <w:ilvl w:val="1"/>
          <w:numId w:val="23"/>
        </w:numPr>
        <w:tabs>
          <w:tab w:val="left" w:pos="1083"/>
        </w:tabs>
        <w:autoSpaceDE w:val="0"/>
        <w:autoSpaceDN w:val="0"/>
        <w:spacing w:line="360" w:lineRule="auto"/>
        <w:ind w:left="0" w:right="2" w:firstLine="0"/>
        <w:jc w:val="both"/>
        <w:rPr>
          <w:rFonts w:ascii="Arial" w:hAnsi="Arial" w:cs="Arial"/>
        </w:rPr>
      </w:pPr>
      <w:r w:rsidRPr="00DE51E9">
        <w:rPr>
          <w:rFonts w:ascii="Arial" w:hAnsi="Arial" w:cs="Arial"/>
        </w:rPr>
        <w:t xml:space="preserve"> - A recusa injustificada do adjudicatário em assinar o contrato ou em aceitar ou retirar o instrumento equivalente no prazo estabelecido pelo </w:t>
      </w:r>
      <w:r w:rsidR="005A1B2C">
        <w:rPr>
          <w:rFonts w:ascii="Arial" w:hAnsi="Arial" w:cs="Arial"/>
        </w:rPr>
        <w:t>CODEMM</w:t>
      </w:r>
      <w:r w:rsidR="0054056F" w:rsidRPr="00DE51E9">
        <w:rPr>
          <w:rFonts w:ascii="Arial" w:hAnsi="Arial" w:cs="Arial"/>
        </w:rPr>
        <w:t xml:space="preserve"> </w:t>
      </w:r>
      <w:r w:rsidRPr="00DE51E9">
        <w:rPr>
          <w:rFonts w:ascii="Arial" w:hAnsi="Arial" w:cs="Arial"/>
        </w:rPr>
        <w:t>caracterizará o descumprimento</w:t>
      </w:r>
      <w:r w:rsidRPr="00940A26">
        <w:rPr>
          <w:rFonts w:ascii="Arial" w:hAnsi="Arial" w:cs="Arial"/>
        </w:rPr>
        <w:t xml:space="preserve"> </w:t>
      </w:r>
      <w:r w:rsidRPr="00DE51E9">
        <w:rPr>
          <w:rFonts w:ascii="Arial" w:hAnsi="Arial" w:cs="Arial"/>
        </w:rPr>
        <w:t>total</w:t>
      </w:r>
      <w:r w:rsidRPr="00940A26">
        <w:rPr>
          <w:rFonts w:ascii="Arial" w:hAnsi="Arial" w:cs="Arial"/>
        </w:rPr>
        <w:t xml:space="preserve"> </w:t>
      </w:r>
      <w:r w:rsidRPr="00DE51E9">
        <w:rPr>
          <w:rFonts w:ascii="Arial" w:hAnsi="Arial" w:cs="Arial"/>
        </w:rPr>
        <w:t>da</w:t>
      </w:r>
      <w:r w:rsidRPr="00940A26">
        <w:rPr>
          <w:rFonts w:ascii="Arial" w:hAnsi="Arial" w:cs="Arial"/>
        </w:rPr>
        <w:t xml:space="preserve"> </w:t>
      </w:r>
      <w:r w:rsidRPr="00DE51E9">
        <w:rPr>
          <w:rFonts w:ascii="Arial" w:hAnsi="Arial" w:cs="Arial"/>
        </w:rPr>
        <w:t>obrigação</w:t>
      </w:r>
      <w:r w:rsidRPr="00940A26">
        <w:rPr>
          <w:rFonts w:ascii="Arial" w:hAnsi="Arial" w:cs="Arial"/>
        </w:rPr>
        <w:t xml:space="preserve"> </w:t>
      </w:r>
      <w:r w:rsidRPr="00DE51E9">
        <w:rPr>
          <w:rFonts w:ascii="Arial" w:hAnsi="Arial" w:cs="Arial"/>
        </w:rPr>
        <w:t>assumida</w:t>
      </w:r>
      <w:r w:rsidRPr="00940A26">
        <w:rPr>
          <w:rFonts w:ascii="Arial" w:hAnsi="Arial" w:cs="Arial"/>
        </w:rPr>
        <w:t xml:space="preserve"> </w:t>
      </w:r>
      <w:r w:rsidRPr="00DE51E9">
        <w:rPr>
          <w:rFonts w:ascii="Arial" w:hAnsi="Arial" w:cs="Arial"/>
        </w:rPr>
        <w:t>e</w:t>
      </w:r>
      <w:r w:rsidRPr="00940A26">
        <w:rPr>
          <w:rFonts w:ascii="Arial" w:hAnsi="Arial" w:cs="Arial"/>
        </w:rPr>
        <w:t xml:space="preserve"> </w:t>
      </w:r>
      <w:r w:rsidRPr="00DE51E9">
        <w:rPr>
          <w:rFonts w:ascii="Arial" w:hAnsi="Arial" w:cs="Arial"/>
        </w:rPr>
        <w:t>o</w:t>
      </w:r>
      <w:r w:rsidRPr="00940A26">
        <w:rPr>
          <w:rFonts w:ascii="Arial" w:hAnsi="Arial" w:cs="Arial"/>
        </w:rPr>
        <w:t xml:space="preserve"> </w:t>
      </w:r>
      <w:r w:rsidRPr="00DE51E9">
        <w:rPr>
          <w:rFonts w:ascii="Arial" w:hAnsi="Arial" w:cs="Arial"/>
        </w:rPr>
        <w:t>sujeitará</w:t>
      </w:r>
      <w:r w:rsidRPr="00940A26">
        <w:rPr>
          <w:rFonts w:ascii="Arial" w:hAnsi="Arial" w:cs="Arial"/>
        </w:rPr>
        <w:t xml:space="preserve"> </w:t>
      </w:r>
      <w:r w:rsidRPr="00DE51E9">
        <w:rPr>
          <w:rFonts w:ascii="Arial" w:hAnsi="Arial" w:cs="Arial"/>
        </w:rPr>
        <w:t>às</w:t>
      </w:r>
      <w:r w:rsidRPr="00940A26">
        <w:rPr>
          <w:rFonts w:ascii="Arial" w:hAnsi="Arial" w:cs="Arial"/>
        </w:rPr>
        <w:t xml:space="preserve"> </w:t>
      </w:r>
      <w:r w:rsidRPr="00DE51E9">
        <w:rPr>
          <w:rFonts w:ascii="Arial" w:hAnsi="Arial" w:cs="Arial"/>
        </w:rPr>
        <w:t>penalidades</w:t>
      </w:r>
      <w:r w:rsidRPr="00940A26">
        <w:rPr>
          <w:rFonts w:ascii="Arial" w:hAnsi="Arial" w:cs="Arial"/>
        </w:rPr>
        <w:t xml:space="preserve"> </w:t>
      </w:r>
      <w:r w:rsidRPr="00DE51E9">
        <w:rPr>
          <w:rFonts w:ascii="Arial" w:hAnsi="Arial" w:cs="Arial"/>
        </w:rPr>
        <w:t>legalmente</w:t>
      </w:r>
      <w:r w:rsidRPr="00940A26">
        <w:rPr>
          <w:rFonts w:ascii="Arial" w:hAnsi="Arial" w:cs="Arial"/>
        </w:rPr>
        <w:t xml:space="preserve"> </w:t>
      </w:r>
      <w:r w:rsidRPr="00DE51E9">
        <w:rPr>
          <w:rFonts w:ascii="Arial" w:hAnsi="Arial" w:cs="Arial"/>
        </w:rPr>
        <w:lastRenderedPageBreak/>
        <w:t>estabelecidas e à imediata perda da garantia de proposta em favor do órgão ou entidade licitante.</w:t>
      </w:r>
    </w:p>
    <w:p w14:paraId="16FAF4D0" w14:textId="4065E9EA" w:rsidR="00DE51E9" w:rsidRPr="00DE51E9" w:rsidRDefault="00C339E4" w:rsidP="00DE51E9">
      <w:pPr>
        <w:pStyle w:val="Corpodetexto"/>
        <w:ind w:left="0" w:right="2"/>
        <w:rPr>
          <w:rFonts w:cs="Arial"/>
          <w:sz w:val="22"/>
          <w:szCs w:val="22"/>
        </w:rPr>
      </w:pPr>
      <w:r>
        <w:rPr>
          <w:rFonts w:cs="Arial"/>
          <w:noProof/>
          <w:sz w:val="22"/>
          <w:szCs w:val="22"/>
        </w:rPr>
        <mc:AlternateContent>
          <mc:Choice Requires="wps">
            <w:drawing>
              <wp:anchor distT="0" distB="0" distL="0" distR="0" simplePos="0" relativeHeight="251646976" behindDoc="1" locked="0" layoutInCell="1" allowOverlap="1" wp14:anchorId="3EDF02EB" wp14:editId="58473FC2">
                <wp:simplePos x="0" y="0"/>
                <wp:positionH relativeFrom="page">
                  <wp:posOffset>868680</wp:posOffset>
                </wp:positionH>
                <wp:positionV relativeFrom="paragraph">
                  <wp:posOffset>337185</wp:posOffset>
                </wp:positionV>
                <wp:extent cx="5836920" cy="241300"/>
                <wp:effectExtent l="0" t="0" r="0" b="0"/>
                <wp:wrapTopAndBottom/>
                <wp:docPr id="1003772219" name="Caixa de Texto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36920" cy="241300"/>
                        </a:xfrm>
                        <a:prstGeom prst="rect">
                          <a:avLst/>
                        </a:prstGeom>
                        <a:solidFill>
                          <a:srgbClr val="BEBEBE"/>
                        </a:solidFill>
                      </wps:spPr>
                      <wps:txbx>
                        <w:txbxContent>
                          <w:p w14:paraId="723DA926" w14:textId="77777777" w:rsidR="00DE51E9" w:rsidRPr="004F1853" w:rsidRDefault="00DE51E9" w:rsidP="00DE51E9">
                            <w:pPr>
                              <w:spacing w:line="248" w:lineRule="exact"/>
                              <w:ind w:left="28"/>
                              <w:rPr>
                                <w:rFonts w:ascii="Arial" w:hAnsi="Arial" w:cs="Arial"/>
                                <w:b/>
                                <w:color w:val="000000"/>
                              </w:rPr>
                            </w:pPr>
                            <w:r w:rsidRPr="004F1853">
                              <w:rPr>
                                <w:rFonts w:ascii="Arial" w:hAnsi="Arial" w:cs="Arial"/>
                                <w:b/>
                                <w:color w:val="000000"/>
                              </w:rPr>
                              <w:t>16</w:t>
                            </w:r>
                            <w:r w:rsidRPr="004F1853">
                              <w:rPr>
                                <w:rFonts w:ascii="Arial" w:hAnsi="Arial" w:cs="Arial"/>
                                <w:b/>
                                <w:color w:val="000000"/>
                                <w:spacing w:val="-4"/>
                              </w:rPr>
                              <w:t xml:space="preserve"> </w:t>
                            </w:r>
                            <w:r w:rsidRPr="004F1853">
                              <w:rPr>
                                <w:rFonts w:ascii="Arial" w:hAnsi="Arial" w:cs="Arial"/>
                                <w:b/>
                                <w:color w:val="000000"/>
                              </w:rPr>
                              <w:t>–</w:t>
                            </w:r>
                            <w:r w:rsidRPr="004F1853">
                              <w:rPr>
                                <w:rFonts w:ascii="Arial" w:hAnsi="Arial" w:cs="Arial"/>
                                <w:b/>
                                <w:color w:val="000000"/>
                                <w:spacing w:val="-3"/>
                              </w:rPr>
                              <w:t xml:space="preserve"> </w:t>
                            </w:r>
                            <w:r w:rsidRPr="004F1853">
                              <w:rPr>
                                <w:rFonts w:ascii="Arial" w:hAnsi="Arial" w:cs="Arial"/>
                                <w:b/>
                                <w:color w:val="000000"/>
                              </w:rPr>
                              <w:t>DO</w:t>
                            </w:r>
                            <w:r w:rsidRPr="004F1853">
                              <w:rPr>
                                <w:rFonts w:ascii="Arial" w:hAnsi="Arial" w:cs="Arial"/>
                                <w:b/>
                                <w:color w:val="000000"/>
                                <w:spacing w:val="-1"/>
                              </w:rPr>
                              <w:t xml:space="preserve"> </w:t>
                            </w:r>
                            <w:r w:rsidRPr="004F1853">
                              <w:rPr>
                                <w:rFonts w:ascii="Arial" w:hAnsi="Arial" w:cs="Arial"/>
                                <w:b/>
                                <w:color w:val="000000"/>
                              </w:rPr>
                              <w:t>PRAZO</w:t>
                            </w:r>
                            <w:r w:rsidRPr="004F1853">
                              <w:rPr>
                                <w:rFonts w:ascii="Arial" w:hAnsi="Arial" w:cs="Arial"/>
                                <w:b/>
                                <w:color w:val="000000"/>
                                <w:spacing w:val="-2"/>
                              </w:rPr>
                              <w:t xml:space="preserve"> </w:t>
                            </w:r>
                            <w:r w:rsidRPr="004F1853">
                              <w:rPr>
                                <w:rFonts w:ascii="Arial" w:hAnsi="Arial" w:cs="Arial"/>
                                <w:b/>
                                <w:color w:val="000000"/>
                              </w:rPr>
                              <w:t>PARA</w:t>
                            </w:r>
                            <w:r w:rsidRPr="004F1853">
                              <w:rPr>
                                <w:rFonts w:ascii="Arial" w:hAnsi="Arial" w:cs="Arial"/>
                                <w:b/>
                                <w:color w:val="000000"/>
                                <w:spacing w:val="-7"/>
                              </w:rPr>
                              <w:t xml:space="preserve"> </w:t>
                            </w:r>
                            <w:r w:rsidRPr="004F1853">
                              <w:rPr>
                                <w:rFonts w:ascii="Arial" w:hAnsi="Arial" w:cs="Arial"/>
                                <w:b/>
                                <w:color w:val="000000"/>
                              </w:rPr>
                              <w:t>VIGÊNCIA</w:t>
                            </w:r>
                            <w:r w:rsidRPr="004F1853">
                              <w:rPr>
                                <w:rFonts w:ascii="Arial" w:hAnsi="Arial" w:cs="Arial"/>
                                <w:b/>
                                <w:color w:val="000000"/>
                                <w:spacing w:val="-8"/>
                              </w:rPr>
                              <w:t xml:space="preserve"> </w:t>
                            </w:r>
                            <w:r w:rsidRPr="004F1853">
                              <w:rPr>
                                <w:rFonts w:ascii="Arial" w:hAnsi="Arial" w:cs="Arial"/>
                                <w:b/>
                                <w:color w:val="000000"/>
                              </w:rPr>
                              <w:t>DA</w:t>
                            </w:r>
                            <w:r w:rsidRPr="004F1853">
                              <w:rPr>
                                <w:rFonts w:ascii="Arial" w:hAnsi="Arial" w:cs="Arial"/>
                                <w:b/>
                                <w:color w:val="000000"/>
                                <w:spacing w:val="-5"/>
                              </w:rPr>
                              <w:t xml:space="preserve"> </w:t>
                            </w:r>
                            <w:r w:rsidRPr="004F1853">
                              <w:rPr>
                                <w:rFonts w:ascii="Arial" w:hAnsi="Arial" w:cs="Arial"/>
                                <w:b/>
                                <w:color w:val="000000"/>
                              </w:rPr>
                              <w:t>ATA</w:t>
                            </w:r>
                            <w:r w:rsidRPr="004F1853">
                              <w:rPr>
                                <w:rFonts w:ascii="Arial" w:hAnsi="Arial" w:cs="Arial"/>
                                <w:b/>
                                <w:color w:val="000000"/>
                                <w:spacing w:val="-6"/>
                              </w:rPr>
                              <w:t xml:space="preserve"> </w:t>
                            </w:r>
                            <w:r w:rsidRPr="004F1853">
                              <w:rPr>
                                <w:rFonts w:ascii="Arial" w:hAnsi="Arial" w:cs="Arial"/>
                                <w:b/>
                                <w:color w:val="000000"/>
                              </w:rPr>
                              <w:t>DE</w:t>
                            </w:r>
                            <w:r w:rsidRPr="004F1853">
                              <w:rPr>
                                <w:rFonts w:ascii="Arial" w:hAnsi="Arial" w:cs="Arial"/>
                                <w:b/>
                                <w:color w:val="000000"/>
                                <w:spacing w:val="-3"/>
                              </w:rPr>
                              <w:t xml:space="preserve"> </w:t>
                            </w:r>
                            <w:r w:rsidRPr="004F1853">
                              <w:rPr>
                                <w:rFonts w:ascii="Arial" w:hAnsi="Arial" w:cs="Arial"/>
                                <w:b/>
                                <w:color w:val="000000"/>
                              </w:rPr>
                              <w:t>REGISTRO</w:t>
                            </w:r>
                            <w:r w:rsidRPr="004F1853">
                              <w:rPr>
                                <w:rFonts w:ascii="Arial" w:hAnsi="Arial" w:cs="Arial"/>
                                <w:b/>
                                <w:color w:val="000000"/>
                                <w:spacing w:val="1"/>
                              </w:rPr>
                              <w:t xml:space="preserve"> </w:t>
                            </w:r>
                            <w:r w:rsidRPr="004F1853">
                              <w:rPr>
                                <w:rFonts w:ascii="Arial" w:hAnsi="Arial" w:cs="Arial"/>
                                <w:b/>
                                <w:color w:val="000000"/>
                              </w:rPr>
                              <w:t>DE</w:t>
                            </w:r>
                            <w:r w:rsidRPr="004F1853">
                              <w:rPr>
                                <w:rFonts w:ascii="Arial" w:hAnsi="Arial" w:cs="Arial"/>
                                <w:b/>
                                <w:color w:val="000000"/>
                                <w:spacing w:val="-2"/>
                              </w:rPr>
                              <w:t xml:space="preserve"> PREÇOS</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EDF02EB" id="Caixa de Texto 113" o:spid="_x0000_s1042" type="#_x0000_t202" style="position:absolute;margin-left:68.4pt;margin-top:26.55pt;width:459.6pt;height:19pt;z-index:-251669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" fillcolor="#bebebe" stroked="f">
                <v:textbox inset="0,0,0,0">
                  <w:txbxContent>
                    <w:p w14:paraId="723DA926" w14:textId="77777777" w:rsidR="00DE51E9" w:rsidRPr="004F1853" w:rsidRDefault="00DE51E9" w:rsidP="00DE51E9">
                      <w:pPr>
                        <w:spacing w:line="248" w:lineRule="exact"/>
                        <w:ind w:left="28"/>
                        <w:rPr>
                          <w:rFonts w:ascii="Arial" w:hAnsi="Arial" w:cs="Arial"/>
                          <w:b/>
                          <w:color w:val="000000"/>
                        </w:rPr>
                      </w:pPr>
                      <w:r w:rsidRPr="004F1853">
                        <w:rPr>
                          <w:rFonts w:ascii="Arial" w:hAnsi="Arial" w:cs="Arial"/>
                          <w:b/>
                          <w:color w:val="000000"/>
                        </w:rPr>
                        <w:t>16</w:t>
                      </w:r>
                      <w:r w:rsidRPr="004F1853">
                        <w:rPr>
                          <w:rFonts w:ascii="Arial" w:hAnsi="Arial" w:cs="Arial"/>
                          <w:b/>
                          <w:color w:val="000000"/>
                          <w:spacing w:val="-4"/>
                        </w:rPr>
                        <w:t xml:space="preserve"> </w:t>
                      </w:r>
                      <w:r w:rsidRPr="004F1853">
                        <w:rPr>
                          <w:rFonts w:ascii="Arial" w:hAnsi="Arial" w:cs="Arial"/>
                          <w:b/>
                          <w:color w:val="000000"/>
                        </w:rPr>
                        <w:t>–</w:t>
                      </w:r>
                      <w:r w:rsidRPr="004F1853">
                        <w:rPr>
                          <w:rFonts w:ascii="Arial" w:hAnsi="Arial" w:cs="Arial"/>
                          <w:b/>
                          <w:color w:val="000000"/>
                          <w:spacing w:val="-3"/>
                        </w:rPr>
                        <w:t xml:space="preserve"> </w:t>
                      </w:r>
                      <w:r w:rsidRPr="004F1853">
                        <w:rPr>
                          <w:rFonts w:ascii="Arial" w:hAnsi="Arial" w:cs="Arial"/>
                          <w:b/>
                          <w:color w:val="000000"/>
                        </w:rPr>
                        <w:t>DO</w:t>
                      </w:r>
                      <w:r w:rsidRPr="004F1853">
                        <w:rPr>
                          <w:rFonts w:ascii="Arial" w:hAnsi="Arial" w:cs="Arial"/>
                          <w:b/>
                          <w:color w:val="000000"/>
                          <w:spacing w:val="-1"/>
                        </w:rPr>
                        <w:t xml:space="preserve"> </w:t>
                      </w:r>
                      <w:r w:rsidRPr="004F1853">
                        <w:rPr>
                          <w:rFonts w:ascii="Arial" w:hAnsi="Arial" w:cs="Arial"/>
                          <w:b/>
                          <w:color w:val="000000"/>
                        </w:rPr>
                        <w:t>PRAZO</w:t>
                      </w:r>
                      <w:r w:rsidRPr="004F1853">
                        <w:rPr>
                          <w:rFonts w:ascii="Arial" w:hAnsi="Arial" w:cs="Arial"/>
                          <w:b/>
                          <w:color w:val="000000"/>
                          <w:spacing w:val="-2"/>
                        </w:rPr>
                        <w:t xml:space="preserve"> </w:t>
                      </w:r>
                      <w:r w:rsidRPr="004F1853">
                        <w:rPr>
                          <w:rFonts w:ascii="Arial" w:hAnsi="Arial" w:cs="Arial"/>
                          <w:b/>
                          <w:color w:val="000000"/>
                        </w:rPr>
                        <w:t>PARA</w:t>
                      </w:r>
                      <w:r w:rsidRPr="004F1853">
                        <w:rPr>
                          <w:rFonts w:ascii="Arial" w:hAnsi="Arial" w:cs="Arial"/>
                          <w:b/>
                          <w:color w:val="000000"/>
                          <w:spacing w:val="-7"/>
                        </w:rPr>
                        <w:t xml:space="preserve"> </w:t>
                      </w:r>
                      <w:r w:rsidRPr="004F1853">
                        <w:rPr>
                          <w:rFonts w:ascii="Arial" w:hAnsi="Arial" w:cs="Arial"/>
                          <w:b/>
                          <w:color w:val="000000"/>
                        </w:rPr>
                        <w:t>VIGÊNCIA</w:t>
                      </w:r>
                      <w:r w:rsidRPr="004F1853">
                        <w:rPr>
                          <w:rFonts w:ascii="Arial" w:hAnsi="Arial" w:cs="Arial"/>
                          <w:b/>
                          <w:color w:val="000000"/>
                          <w:spacing w:val="-8"/>
                        </w:rPr>
                        <w:t xml:space="preserve"> </w:t>
                      </w:r>
                      <w:r w:rsidRPr="004F1853">
                        <w:rPr>
                          <w:rFonts w:ascii="Arial" w:hAnsi="Arial" w:cs="Arial"/>
                          <w:b/>
                          <w:color w:val="000000"/>
                        </w:rPr>
                        <w:t>DA</w:t>
                      </w:r>
                      <w:r w:rsidRPr="004F1853">
                        <w:rPr>
                          <w:rFonts w:ascii="Arial" w:hAnsi="Arial" w:cs="Arial"/>
                          <w:b/>
                          <w:color w:val="000000"/>
                          <w:spacing w:val="-5"/>
                        </w:rPr>
                        <w:t xml:space="preserve"> </w:t>
                      </w:r>
                      <w:r w:rsidRPr="004F1853">
                        <w:rPr>
                          <w:rFonts w:ascii="Arial" w:hAnsi="Arial" w:cs="Arial"/>
                          <w:b/>
                          <w:color w:val="000000"/>
                        </w:rPr>
                        <w:t>ATA</w:t>
                      </w:r>
                      <w:r w:rsidRPr="004F1853">
                        <w:rPr>
                          <w:rFonts w:ascii="Arial" w:hAnsi="Arial" w:cs="Arial"/>
                          <w:b/>
                          <w:color w:val="000000"/>
                          <w:spacing w:val="-6"/>
                        </w:rPr>
                        <w:t xml:space="preserve"> </w:t>
                      </w:r>
                      <w:r w:rsidRPr="004F1853">
                        <w:rPr>
                          <w:rFonts w:ascii="Arial" w:hAnsi="Arial" w:cs="Arial"/>
                          <w:b/>
                          <w:color w:val="000000"/>
                        </w:rPr>
                        <w:t>DE</w:t>
                      </w:r>
                      <w:r w:rsidRPr="004F1853">
                        <w:rPr>
                          <w:rFonts w:ascii="Arial" w:hAnsi="Arial" w:cs="Arial"/>
                          <w:b/>
                          <w:color w:val="000000"/>
                          <w:spacing w:val="-3"/>
                        </w:rPr>
                        <w:t xml:space="preserve"> </w:t>
                      </w:r>
                      <w:r w:rsidRPr="004F1853">
                        <w:rPr>
                          <w:rFonts w:ascii="Arial" w:hAnsi="Arial" w:cs="Arial"/>
                          <w:b/>
                          <w:color w:val="000000"/>
                        </w:rPr>
                        <w:t>REGISTRO</w:t>
                      </w:r>
                      <w:r w:rsidRPr="004F1853">
                        <w:rPr>
                          <w:rFonts w:ascii="Arial" w:hAnsi="Arial" w:cs="Arial"/>
                          <w:b/>
                          <w:color w:val="000000"/>
                          <w:spacing w:val="1"/>
                        </w:rPr>
                        <w:t xml:space="preserve"> </w:t>
                      </w:r>
                      <w:r w:rsidRPr="004F1853">
                        <w:rPr>
                          <w:rFonts w:ascii="Arial" w:hAnsi="Arial" w:cs="Arial"/>
                          <w:b/>
                          <w:color w:val="000000"/>
                        </w:rPr>
                        <w:t>DE</w:t>
                      </w:r>
                      <w:r w:rsidRPr="004F1853">
                        <w:rPr>
                          <w:rFonts w:ascii="Arial" w:hAnsi="Arial" w:cs="Arial"/>
                          <w:b/>
                          <w:color w:val="000000"/>
                          <w:spacing w:val="-2"/>
                        </w:rPr>
                        <w:t xml:space="preserve"> PREÇOS</w:t>
                      </w:r>
                    </w:p>
                  </w:txbxContent>
                </v:textbox>
                <w10:wrap type="topAndBottom" anchorx="page"/>
              </v:shape>
            </w:pict>
          </mc:Fallback>
        </mc:AlternateContent>
      </w:r>
    </w:p>
    <w:p w14:paraId="5D4285E7" w14:textId="77777777" w:rsidR="00DE51E9" w:rsidRPr="00DE51E9" w:rsidRDefault="00DE51E9" w:rsidP="00DE51E9">
      <w:pPr>
        <w:pStyle w:val="Corpodetexto"/>
        <w:spacing w:before="123"/>
        <w:ind w:left="0" w:right="2"/>
        <w:rPr>
          <w:rFonts w:cs="Arial"/>
          <w:sz w:val="22"/>
          <w:szCs w:val="22"/>
        </w:rPr>
      </w:pPr>
    </w:p>
    <w:p w14:paraId="5C17D8A4" w14:textId="77777777" w:rsidR="00DE51E9" w:rsidRPr="00DE51E9" w:rsidRDefault="00DE51E9">
      <w:pPr>
        <w:pStyle w:val="PargrafodaLista"/>
        <w:numPr>
          <w:ilvl w:val="1"/>
          <w:numId w:val="21"/>
        </w:numPr>
        <w:tabs>
          <w:tab w:val="left" w:pos="1075"/>
        </w:tabs>
        <w:autoSpaceDE w:val="0"/>
        <w:autoSpaceDN w:val="0"/>
        <w:spacing w:line="360" w:lineRule="auto"/>
        <w:ind w:left="0" w:right="2" w:firstLine="0"/>
        <w:jc w:val="both"/>
        <w:rPr>
          <w:rFonts w:ascii="Arial" w:hAnsi="Arial" w:cs="Arial"/>
        </w:rPr>
      </w:pPr>
      <w:r w:rsidRPr="00DE51E9">
        <w:rPr>
          <w:rFonts w:ascii="Arial" w:hAnsi="Arial" w:cs="Arial"/>
        </w:rPr>
        <w:t>-</w:t>
      </w:r>
      <w:r w:rsidRPr="00DE51E9">
        <w:rPr>
          <w:rFonts w:ascii="Arial" w:hAnsi="Arial" w:cs="Arial"/>
          <w:spacing w:val="-9"/>
        </w:rPr>
        <w:t xml:space="preserve"> </w:t>
      </w:r>
      <w:r w:rsidRPr="00DE51E9">
        <w:rPr>
          <w:rFonts w:ascii="Arial" w:hAnsi="Arial" w:cs="Arial"/>
        </w:rPr>
        <w:t>O</w:t>
      </w:r>
      <w:r w:rsidRPr="00DE51E9">
        <w:rPr>
          <w:rFonts w:ascii="Arial" w:hAnsi="Arial" w:cs="Arial"/>
          <w:spacing w:val="-7"/>
        </w:rPr>
        <w:t xml:space="preserve"> </w:t>
      </w:r>
      <w:r w:rsidRPr="00DE51E9">
        <w:rPr>
          <w:rFonts w:ascii="Arial" w:hAnsi="Arial" w:cs="Arial"/>
        </w:rPr>
        <w:t>prazo</w:t>
      </w:r>
      <w:r w:rsidRPr="00DE51E9">
        <w:rPr>
          <w:rFonts w:ascii="Arial" w:hAnsi="Arial" w:cs="Arial"/>
          <w:spacing w:val="-8"/>
        </w:rPr>
        <w:t xml:space="preserve"> </w:t>
      </w:r>
      <w:r w:rsidRPr="00DE51E9">
        <w:rPr>
          <w:rFonts w:ascii="Arial" w:hAnsi="Arial" w:cs="Arial"/>
        </w:rPr>
        <w:t>de</w:t>
      </w:r>
      <w:r w:rsidRPr="00DE51E9">
        <w:rPr>
          <w:rFonts w:ascii="Arial" w:hAnsi="Arial" w:cs="Arial"/>
          <w:spacing w:val="-8"/>
        </w:rPr>
        <w:t xml:space="preserve"> </w:t>
      </w:r>
      <w:r w:rsidRPr="00DE51E9">
        <w:rPr>
          <w:rFonts w:ascii="Arial" w:hAnsi="Arial" w:cs="Arial"/>
        </w:rPr>
        <w:t>vigência</w:t>
      </w:r>
      <w:r w:rsidRPr="00DE51E9">
        <w:rPr>
          <w:rFonts w:ascii="Arial" w:hAnsi="Arial" w:cs="Arial"/>
          <w:spacing w:val="-8"/>
        </w:rPr>
        <w:t xml:space="preserve"> </w:t>
      </w:r>
      <w:r w:rsidRPr="00DE51E9">
        <w:rPr>
          <w:rFonts w:ascii="Arial" w:hAnsi="Arial" w:cs="Arial"/>
        </w:rPr>
        <w:t>da</w:t>
      </w:r>
      <w:r w:rsidRPr="00DE51E9">
        <w:rPr>
          <w:rFonts w:ascii="Arial" w:hAnsi="Arial" w:cs="Arial"/>
          <w:spacing w:val="-8"/>
        </w:rPr>
        <w:t xml:space="preserve"> </w:t>
      </w:r>
      <w:r w:rsidRPr="00DE51E9">
        <w:rPr>
          <w:rFonts w:ascii="Arial" w:hAnsi="Arial" w:cs="Arial"/>
        </w:rPr>
        <w:t>ata</w:t>
      </w:r>
      <w:r w:rsidRPr="00DE51E9">
        <w:rPr>
          <w:rFonts w:ascii="Arial" w:hAnsi="Arial" w:cs="Arial"/>
          <w:spacing w:val="-7"/>
        </w:rPr>
        <w:t xml:space="preserve"> </w:t>
      </w:r>
      <w:r w:rsidRPr="00DE51E9">
        <w:rPr>
          <w:rFonts w:ascii="Arial" w:hAnsi="Arial" w:cs="Arial"/>
        </w:rPr>
        <w:t>de</w:t>
      </w:r>
      <w:r w:rsidRPr="00DE51E9">
        <w:rPr>
          <w:rFonts w:ascii="Arial" w:hAnsi="Arial" w:cs="Arial"/>
          <w:spacing w:val="-8"/>
        </w:rPr>
        <w:t xml:space="preserve"> </w:t>
      </w:r>
      <w:r w:rsidRPr="00DE51E9">
        <w:rPr>
          <w:rFonts w:ascii="Arial" w:hAnsi="Arial" w:cs="Arial"/>
        </w:rPr>
        <w:t>registro</w:t>
      </w:r>
      <w:r w:rsidRPr="00DE51E9">
        <w:rPr>
          <w:rFonts w:ascii="Arial" w:hAnsi="Arial" w:cs="Arial"/>
          <w:spacing w:val="-8"/>
        </w:rPr>
        <w:t xml:space="preserve"> </w:t>
      </w:r>
      <w:r w:rsidRPr="00DE51E9">
        <w:rPr>
          <w:rFonts w:ascii="Arial" w:hAnsi="Arial" w:cs="Arial"/>
        </w:rPr>
        <w:t>de</w:t>
      </w:r>
      <w:r w:rsidRPr="00DE51E9">
        <w:rPr>
          <w:rFonts w:ascii="Arial" w:hAnsi="Arial" w:cs="Arial"/>
          <w:spacing w:val="-11"/>
        </w:rPr>
        <w:t xml:space="preserve"> </w:t>
      </w:r>
      <w:r w:rsidRPr="00DE51E9">
        <w:rPr>
          <w:rFonts w:ascii="Arial" w:hAnsi="Arial" w:cs="Arial"/>
        </w:rPr>
        <w:t>preços</w:t>
      </w:r>
      <w:r w:rsidRPr="00DE51E9">
        <w:rPr>
          <w:rFonts w:ascii="Arial" w:hAnsi="Arial" w:cs="Arial"/>
          <w:spacing w:val="-7"/>
        </w:rPr>
        <w:t xml:space="preserve"> </w:t>
      </w:r>
      <w:r w:rsidRPr="00DE51E9">
        <w:rPr>
          <w:rFonts w:ascii="Arial" w:hAnsi="Arial" w:cs="Arial"/>
        </w:rPr>
        <w:t>será</w:t>
      </w:r>
      <w:r w:rsidRPr="00DE51E9">
        <w:rPr>
          <w:rFonts w:ascii="Arial" w:hAnsi="Arial" w:cs="Arial"/>
          <w:spacing w:val="-8"/>
        </w:rPr>
        <w:t xml:space="preserve"> </w:t>
      </w:r>
      <w:r w:rsidRPr="00DE51E9">
        <w:rPr>
          <w:rFonts w:ascii="Arial" w:hAnsi="Arial" w:cs="Arial"/>
        </w:rPr>
        <w:t>de</w:t>
      </w:r>
      <w:r w:rsidRPr="00DE51E9">
        <w:rPr>
          <w:rFonts w:ascii="Arial" w:hAnsi="Arial" w:cs="Arial"/>
          <w:spacing w:val="-8"/>
        </w:rPr>
        <w:t xml:space="preserve"> </w:t>
      </w:r>
      <w:r w:rsidRPr="00DE51E9">
        <w:rPr>
          <w:rFonts w:ascii="Arial" w:hAnsi="Arial" w:cs="Arial"/>
        </w:rPr>
        <w:t>1</w:t>
      </w:r>
      <w:r w:rsidRPr="00DE51E9">
        <w:rPr>
          <w:rFonts w:ascii="Arial" w:hAnsi="Arial" w:cs="Arial"/>
          <w:spacing w:val="-10"/>
        </w:rPr>
        <w:t xml:space="preserve"> </w:t>
      </w:r>
      <w:r w:rsidRPr="00DE51E9">
        <w:rPr>
          <w:rFonts w:ascii="Arial" w:hAnsi="Arial" w:cs="Arial"/>
        </w:rPr>
        <w:t>(um)</w:t>
      </w:r>
      <w:r w:rsidRPr="00DE51E9">
        <w:rPr>
          <w:rFonts w:ascii="Arial" w:hAnsi="Arial" w:cs="Arial"/>
          <w:spacing w:val="-7"/>
        </w:rPr>
        <w:t xml:space="preserve"> </w:t>
      </w:r>
      <w:r w:rsidRPr="00DE51E9">
        <w:rPr>
          <w:rFonts w:ascii="Arial" w:hAnsi="Arial" w:cs="Arial"/>
        </w:rPr>
        <w:t>ano</w:t>
      </w:r>
      <w:r w:rsidRPr="00DE51E9">
        <w:rPr>
          <w:rFonts w:ascii="Arial" w:hAnsi="Arial" w:cs="Arial"/>
          <w:spacing w:val="-10"/>
        </w:rPr>
        <w:t xml:space="preserve"> </w:t>
      </w:r>
      <w:r w:rsidRPr="00DE51E9">
        <w:rPr>
          <w:rFonts w:ascii="Arial" w:hAnsi="Arial" w:cs="Arial"/>
        </w:rPr>
        <w:t>e</w:t>
      </w:r>
      <w:r w:rsidRPr="00DE51E9">
        <w:rPr>
          <w:rFonts w:ascii="Arial" w:hAnsi="Arial" w:cs="Arial"/>
          <w:spacing w:val="-8"/>
        </w:rPr>
        <w:t xml:space="preserve"> </w:t>
      </w:r>
      <w:r w:rsidRPr="00DE51E9">
        <w:rPr>
          <w:rFonts w:ascii="Arial" w:hAnsi="Arial" w:cs="Arial"/>
        </w:rPr>
        <w:t>poderá</w:t>
      </w:r>
      <w:r w:rsidRPr="00DE51E9">
        <w:rPr>
          <w:rFonts w:ascii="Arial" w:hAnsi="Arial" w:cs="Arial"/>
          <w:spacing w:val="-8"/>
        </w:rPr>
        <w:t xml:space="preserve"> </w:t>
      </w:r>
      <w:r w:rsidRPr="00DE51E9">
        <w:rPr>
          <w:rFonts w:ascii="Arial" w:hAnsi="Arial" w:cs="Arial"/>
        </w:rPr>
        <w:t>ser</w:t>
      </w:r>
      <w:r w:rsidRPr="00DE51E9">
        <w:rPr>
          <w:rFonts w:ascii="Arial" w:hAnsi="Arial" w:cs="Arial"/>
          <w:spacing w:val="-7"/>
        </w:rPr>
        <w:t xml:space="preserve"> </w:t>
      </w:r>
      <w:r w:rsidRPr="00DE51E9">
        <w:rPr>
          <w:rFonts w:ascii="Arial" w:hAnsi="Arial" w:cs="Arial"/>
        </w:rPr>
        <w:t>prorrogado, por igual período, desde que comprovado o preço vantajoso.</w:t>
      </w:r>
    </w:p>
    <w:p w14:paraId="2200EDC3" w14:textId="77777777" w:rsidR="007D184E" w:rsidRPr="007D184E" w:rsidRDefault="00DE51E9">
      <w:pPr>
        <w:pStyle w:val="PargrafodaLista"/>
        <w:numPr>
          <w:ilvl w:val="1"/>
          <w:numId w:val="21"/>
        </w:numPr>
        <w:tabs>
          <w:tab w:val="left" w:pos="1103"/>
        </w:tabs>
        <w:autoSpaceDE w:val="0"/>
        <w:autoSpaceDN w:val="0"/>
        <w:spacing w:line="360" w:lineRule="auto"/>
        <w:ind w:left="0" w:right="2" w:firstLine="0"/>
        <w:jc w:val="both"/>
        <w:rPr>
          <w:rFonts w:ascii="Arial" w:hAnsi="Arial" w:cs="Arial"/>
        </w:rPr>
      </w:pPr>
      <w:r w:rsidRPr="00DE51E9">
        <w:rPr>
          <w:rFonts w:ascii="Arial" w:hAnsi="Arial" w:cs="Arial"/>
        </w:rPr>
        <w:t>- No prazo de validade da ata de registro de preços poderá ser contratado os fornecedores registrados na ata de Registro de Preços que será formalizada por meio de instrumento contratual (</w:t>
      </w:r>
      <w:hyperlink w:anchor="_bookmark2" w:history="1">
        <w:r w:rsidRPr="008A2671">
          <w:rPr>
            <w:rFonts w:ascii="Arial" w:hAnsi="Arial" w:cs="Arial"/>
          </w:rPr>
          <w:t>ANEXO III</w:t>
        </w:r>
      </w:hyperlink>
      <w:r w:rsidRPr="00DE51E9">
        <w:rPr>
          <w:rFonts w:ascii="Arial" w:hAnsi="Arial" w:cs="Arial"/>
        </w:rPr>
        <w:t>),</w:t>
      </w:r>
      <w:r w:rsidRPr="008A2671">
        <w:rPr>
          <w:rFonts w:ascii="Arial" w:hAnsi="Arial" w:cs="Arial"/>
        </w:rPr>
        <w:t xml:space="preserve"> </w:t>
      </w:r>
      <w:r w:rsidRPr="00DE51E9">
        <w:rPr>
          <w:rFonts w:ascii="Arial" w:hAnsi="Arial" w:cs="Arial"/>
        </w:rPr>
        <w:t>emissão</w:t>
      </w:r>
      <w:r w:rsidRPr="008A2671">
        <w:rPr>
          <w:rFonts w:ascii="Arial" w:hAnsi="Arial" w:cs="Arial"/>
        </w:rPr>
        <w:t xml:space="preserve"> </w:t>
      </w:r>
      <w:r w:rsidRPr="00DE51E9">
        <w:rPr>
          <w:rFonts w:ascii="Arial" w:hAnsi="Arial" w:cs="Arial"/>
        </w:rPr>
        <w:t>de</w:t>
      </w:r>
      <w:r w:rsidRPr="008A2671">
        <w:rPr>
          <w:rFonts w:ascii="Arial" w:hAnsi="Arial" w:cs="Arial"/>
        </w:rPr>
        <w:t xml:space="preserve"> </w:t>
      </w:r>
      <w:r w:rsidRPr="00DE51E9">
        <w:rPr>
          <w:rFonts w:ascii="Arial" w:hAnsi="Arial" w:cs="Arial"/>
        </w:rPr>
        <w:t>nota</w:t>
      </w:r>
      <w:r w:rsidRPr="008A2671">
        <w:rPr>
          <w:rFonts w:ascii="Arial" w:hAnsi="Arial" w:cs="Arial"/>
        </w:rPr>
        <w:t xml:space="preserve"> </w:t>
      </w:r>
      <w:r w:rsidRPr="00DE51E9">
        <w:rPr>
          <w:rFonts w:ascii="Arial" w:hAnsi="Arial" w:cs="Arial"/>
        </w:rPr>
        <w:t>de</w:t>
      </w:r>
      <w:r w:rsidRPr="008A2671">
        <w:rPr>
          <w:rFonts w:ascii="Arial" w:hAnsi="Arial" w:cs="Arial"/>
        </w:rPr>
        <w:t xml:space="preserve"> </w:t>
      </w:r>
      <w:r w:rsidRPr="00DE51E9">
        <w:rPr>
          <w:rFonts w:ascii="Arial" w:hAnsi="Arial" w:cs="Arial"/>
        </w:rPr>
        <w:t>empenho</w:t>
      </w:r>
      <w:r w:rsidRPr="008A2671">
        <w:rPr>
          <w:rFonts w:ascii="Arial" w:hAnsi="Arial" w:cs="Arial"/>
        </w:rPr>
        <w:t xml:space="preserve"> </w:t>
      </w:r>
      <w:r w:rsidRPr="00DE51E9">
        <w:rPr>
          <w:rFonts w:ascii="Arial" w:hAnsi="Arial" w:cs="Arial"/>
        </w:rPr>
        <w:t>de</w:t>
      </w:r>
      <w:r w:rsidRPr="008A2671">
        <w:rPr>
          <w:rFonts w:ascii="Arial" w:hAnsi="Arial" w:cs="Arial"/>
        </w:rPr>
        <w:t xml:space="preserve"> </w:t>
      </w:r>
      <w:r w:rsidRPr="00DE51E9">
        <w:rPr>
          <w:rFonts w:ascii="Arial" w:hAnsi="Arial" w:cs="Arial"/>
        </w:rPr>
        <w:t>despesa,</w:t>
      </w:r>
      <w:r w:rsidRPr="008A2671">
        <w:rPr>
          <w:rFonts w:ascii="Arial" w:hAnsi="Arial" w:cs="Arial"/>
        </w:rPr>
        <w:t xml:space="preserve"> </w:t>
      </w:r>
      <w:r w:rsidRPr="00DE51E9">
        <w:rPr>
          <w:rFonts w:ascii="Arial" w:hAnsi="Arial" w:cs="Arial"/>
        </w:rPr>
        <w:t>autorização</w:t>
      </w:r>
      <w:r w:rsidRPr="00DE51E9">
        <w:rPr>
          <w:rFonts w:ascii="Arial" w:hAnsi="Arial" w:cs="Arial"/>
          <w:spacing w:val="-8"/>
        </w:rPr>
        <w:t xml:space="preserve"> </w:t>
      </w:r>
      <w:r w:rsidRPr="00DE51E9">
        <w:rPr>
          <w:rFonts w:ascii="Arial" w:hAnsi="Arial" w:cs="Arial"/>
        </w:rPr>
        <w:t>d</w:t>
      </w:r>
      <w:r w:rsidR="00B049D9">
        <w:rPr>
          <w:rFonts w:ascii="Arial" w:hAnsi="Arial" w:cs="Arial"/>
        </w:rPr>
        <w:t>e</w:t>
      </w:r>
      <w:r w:rsidRPr="00B049D9">
        <w:rPr>
          <w:rFonts w:ascii="Arial" w:hAnsi="Arial" w:cs="Arial"/>
          <w:spacing w:val="-8"/>
        </w:rPr>
        <w:t xml:space="preserve"> </w:t>
      </w:r>
      <w:r w:rsidRPr="00B049D9">
        <w:rPr>
          <w:rFonts w:ascii="Arial" w:hAnsi="Arial" w:cs="Arial"/>
        </w:rPr>
        <w:t>compra</w:t>
      </w:r>
      <w:r w:rsidRPr="00B049D9">
        <w:rPr>
          <w:rFonts w:ascii="Arial" w:hAnsi="Arial" w:cs="Arial"/>
          <w:spacing w:val="-7"/>
        </w:rPr>
        <w:t xml:space="preserve"> </w:t>
      </w:r>
      <w:r w:rsidRPr="00B049D9">
        <w:rPr>
          <w:rFonts w:ascii="Arial" w:hAnsi="Arial" w:cs="Arial"/>
        </w:rPr>
        <w:t>ou</w:t>
      </w:r>
      <w:r w:rsidRPr="00B049D9">
        <w:rPr>
          <w:rFonts w:ascii="Arial" w:hAnsi="Arial" w:cs="Arial"/>
          <w:spacing w:val="-11"/>
        </w:rPr>
        <w:t xml:space="preserve"> </w:t>
      </w:r>
      <w:r w:rsidRPr="00B049D9">
        <w:rPr>
          <w:rFonts w:ascii="Arial" w:hAnsi="Arial" w:cs="Arial"/>
        </w:rPr>
        <w:t>outro</w:t>
      </w:r>
      <w:r w:rsidRPr="00B049D9">
        <w:rPr>
          <w:rFonts w:ascii="Arial" w:hAnsi="Arial" w:cs="Arial"/>
          <w:spacing w:val="-8"/>
        </w:rPr>
        <w:t xml:space="preserve"> </w:t>
      </w:r>
      <w:r w:rsidRPr="00B049D9">
        <w:rPr>
          <w:rFonts w:ascii="Arial" w:hAnsi="Arial" w:cs="Arial"/>
        </w:rPr>
        <w:t xml:space="preserve">instrumento </w:t>
      </w:r>
      <w:r w:rsidRPr="00B049D9">
        <w:rPr>
          <w:rFonts w:ascii="Arial" w:hAnsi="Arial" w:cs="Arial"/>
          <w:spacing w:val="-2"/>
        </w:rPr>
        <w:t>hábil.</w:t>
      </w:r>
    </w:p>
    <w:p w14:paraId="02942261" w14:textId="584674F0" w:rsidR="00DE51E9" w:rsidRPr="007D184E" w:rsidRDefault="007D184E" w:rsidP="007D184E">
      <w:pPr>
        <w:pStyle w:val="PargrafodaLista"/>
        <w:tabs>
          <w:tab w:val="left" w:pos="1042"/>
        </w:tabs>
        <w:autoSpaceDE w:val="0"/>
        <w:autoSpaceDN w:val="0"/>
        <w:spacing w:line="360" w:lineRule="auto"/>
        <w:ind w:right="2"/>
        <w:jc w:val="both"/>
        <w:rPr>
          <w:rFonts w:ascii="Arial" w:hAnsi="Arial" w:cs="Arial"/>
        </w:rPr>
      </w:pPr>
      <w:r w:rsidRPr="007D184E">
        <w:rPr>
          <w:rFonts w:ascii="Arial" w:hAnsi="Arial" w:cs="Arial"/>
          <w:noProof/>
        </w:rPr>
        <mc:AlternateContent>
          <mc:Choice Requires="wps">
            <w:drawing>
              <wp:anchor distT="0" distB="0" distL="0" distR="0" simplePos="0" relativeHeight="251720704" behindDoc="1" locked="0" layoutInCell="1" allowOverlap="1" wp14:anchorId="7DA958AE" wp14:editId="78C587FF">
                <wp:simplePos x="0" y="0"/>
                <wp:positionH relativeFrom="page">
                  <wp:posOffset>900430</wp:posOffset>
                </wp:positionH>
                <wp:positionV relativeFrom="paragraph">
                  <wp:posOffset>365760</wp:posOffset>
                </wp:positionV>
                <wp:extent cx="5828030" cy="241300"/>
                <wp:effectExtent l="0" t="0" r="1270" b="6350"/>
                <wp:wrapTopAndBottom/>
                <wp:docPr id="785420222" name="Caixa de Texto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28030" cy="241300"/>
                        </a:xfrm>
                        <a:prstGeom prst="rect">
                          <a:avLst/>
                        </a:prstGeom>
                        <a:solidFill>
                          <a:srgbClr val="BEBEBE"/>
                        </a:solidFill>
                      </wps:spPr>
                      <wps:txbx>
                        <w:txbxContent>
                          <w:p w14:paraId="468B3C78" w14:textId="77777777" w:rsidR="007D184E" w:rsidRPr="004F1853" w:rsidRDefault="007D184E" w:rsidP="007D184E">
                            <w:pPr>
                              <w:spacing w:line="248" w:lineRule="exact"/>
                              <w:ind w:left="28"/>
                              <w:rPr>
                                <w:rFonts w:ascii="Arial" w:hAnsi="Arial" w:cs="Arial"/>
                                <w:b/>
                                <w:color w:val="000000"/>
                              </w:rPr>
                            </w:pPr>
                            <w:r w:rsidRPr="004F1853">
                              <w:rPr>
                                <w:rFonts w:ascii="Arial" w:hAnsi="Arial" w:cs="Arial"/>
                                <w:b/>
                                <w:color w:val="000000"/>
                              </w:rPr>
                              <w:t>17</w:t>
                            </w:r>
                            <w:r w:rsidRPr="004F1853">
                              <w:rPr>
                                <w:rFonts w:ascii="Arial" w:hAnsi="Arial" w:cs="Arial"/>
                                <w:b/>
                                <w:color w:val="000000"/>
                                <w:spacing w:val="-7"/>
                              </w:rPr>
                              <w:t xml:space="preserve"> </w:t>
                            </w:r>
                            <w:r w:rsidRPr="004F1853">
                              <w:rPr>
                                <w:rFonts w:ascii="Arial" w:hAnsi="Arial" w:cs="Arial"/>
                                <w:b/>
                                <w:color w:val="000000"/>
                              </w:rPr>
                              <w:t>-</w:t>
                            </w:r>
                            <w:r w:rsidRPr="004F1853">
                              <w:rPr>
                                <w:rFonts w:ascii="Arial" w:hAnsi="Arial" w:cs="Arial"/>
                                <w:b/>
                                <w:color w:val="000000"/>
                                <w:spacing w:val="-7"/>
                              </w:rPr>
                              <w:t xml:space="preserve"> </w:t>
                            </w:r>
                            <w:r w:rsidRPr="004F1853">
                              <w:rPr>
                                <w:rFonts w:ascii="Arial" w:hAnsi="Arial" w:cs="Arial"/>
                                <w:b/>
                                <w:color w:val="000000"/>
                              </w:rPr>
                              <w:t>DAS</w:t>
                            </w:r>
                            <w:r w:rsidRPr="004F1853">
                              <w:rPr>
                                <w:rFonts w:ascii="Arial" w:hAnsi="Arial" w:cs="Arial"/>
                                <w:b/>
                                <w:color w:val="000000"/>
                                <w:spacing w:val="-5"/>
                              </w:rPr>
                              <w:t xml:space="preserve"> </w:t>
                            </w:r>
                            <w:r w:rsidRPr="004F1853">
                              <w:rPr>
                                <w:rFonts w:ascii="Arial" w:hAnsi="Arial" w:cs="Arial"/>
                                <w:b/>
                                <w:color w:val="000000"/>
                              </w:rPr>
                              <w:t>OBRIGAÇÕES</w:t>
                            </w:r>
                            <w:r w:rsidRPr="004F1853">
                              <w:rPr>
                                <w:rFonts w:ascii="Arial" w:hAnsi="Arial" w:cs="Arial"/>
                                <w:b/>
                                <w:color w:val="000000"/>
                                <w:spacing w:val="-5"/>
                              </w:rPr>
                              <w:t xml:space="preserve"> </w:t>
                            </w:r>
                            <w:r w:rsidRPr="004F1853">
                              <w:rPr>
                                <w:rFonts w:ascii="Arial" w:hAnsi="Arial" w:cs="Arial"/>
                                <w:b/>
                                <w:color w:val="000000"/>
                              </w:rPr>
                              <w:t>DOS</w:t>
                            </w:r>
                            <w:r w:rsidRPr="004F1853">
                              <w:rPr>
                                <w:rFonts w:ascii="Arial" w:hAnsi="Arial" w:cs="Arial"/>
                                <w:b/>
                                <w:color w:val="000000"/>
                                <w:spacing w:val="-6"/>
                              </w:rPr>
                              <w:t xml:space="preserve"> </w:t>
                            </w:r>
                            <w:r w:rsidRPr="004F1853">
                              <w:rPr>
                                <w:rFonts w:ascii="Arial" w:hAnsi="Arial" w:cs="Arial"/>
                                <w:b/>
                                <w:color w:val="000000"/>
                              </w:rPr>
                              <w:t>FORNECEDORES</w:t>
                            </w:r>
                            <w:r w:rsidRPr="004F1853">
                              <w:rPr>
                                <w:rFonts w:ascii="Arial" w:hAnsi="Arial" w:cs="Arial"/>
                                <w:b/>
                                <w:color w:val="000000"/>
                                <w:spacing w:val="-5"/>
                              </w:rPr>
                              <w:t xml:space="preserve"> </w:t>
                            </w:r>
                            <w:r w:rsidRPr="004F1853">
                              <w:rPr>
                                <w:rFonts w:ascii="Arial" w:hAnsi="Arial" w:cs="Arial"/>
                                <w:b/>
                                <w:color w:val="000000"/>
                                <w:spacing w:val="-2"/>
                              </w:rPr>
                              <w:t>REGISTRADOS</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DA958AE" id="Caixa de Texto 111" o:spid="_x0000_s1043" type="#_x0000_t202" style="position:absolute;left:0;text-align:left;margin-left:70.9pt;margin-top:28.8pt;width:458.9pt;height:19pt;z-index:-251595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" fillcolor="#bebebe" stroked="f">
                <v:textbox inset="0,0,0,0">
                  <w:txbxContent>
                    <w:p w14:paraId="468B3C78" w14:textId="77777777" w:rsidR="007D184E" w:rsidRPr="004F1853" w:rsidRDefault="007D184E" w:rsidP="007D184E">
                      <w:pPr>
                        <w:spacing w:line="248" w:lineRule="exact"/>
                        <w:ind w:left="28"/>
                        <w:rPr>
                          <w:rFonts w:ascii="Arial" w:hAnsi="Arial" w:cs="Arial"/>
                          <w:b/>
                          <w:color w:val="000000"/>
                        </w:rPr>
                      </w:pPr>
                      <w:r w:rsidRPr="004F1853">
                        <w:rPr>
                          <w:rFonts w:ascii="Arial" w:hAnsi="Arial" w:cs="Arial"/>
                          <w:b/>
                          <w:color w:val="000000"/>
                        </w:rPr>
                        <w:t>17</w:t>
                      </w:r>
                      <w:r w:rsidRPr="004F1853">
                        <w:rPr>
                          <w:rFonts w:ascii="Arial" w:hAnsi="Arial" w:cs="Arial"/>
                          <w:b/>
                          <w:color w:val="000000"/>
                          <w:spacing w:val="-7"/>
                        </w:rPr>
                        <w:t xml:space="preserve"> </w:t>
                      </w:r>
                      <w:r w:rsidRPr="004F1853">
                        <w:rPr>
                          <w:rFonts w:ascii="Arial" w:hAnsi="Arial" w:cs="Arial"/>
                          <w:b/>
                          <w:color w:val="000000"/>
                        </w:rPr>
                        <w:t>-</w:t>
                      </w:r>
                      <w:r w:rsidRPr="004F1853">
                        <w:rPr>
                          <w:rFonts w:ascii="Arial" w:hAnsi="Arial" w:cs="Arial"/>
                          <w:b/>
                          <w:color w:val="000000"/>
                          <w:spacing w:val="-7"/>
                        </w:rPr>
                        <w:t xml:space="preserve"> </w:t>
                      </w:r>
                      <w:r w:rsidRPr="004F1853">
                        <w:rPr>
                          <w:rFonts w:ascii="Arial" w:hAnsi="Arial" w:cs="Arial"/>
                          <w:b/>
                          <w:color w:val="000000"/>
                        </w:rPr>
                        <w:t>DAS</w:t>
                      </w:r>
                      <w:r w:rsidRPr="004F1853">
                        <w:rPr>
                          <w:rFonts w:ascii="Arial" w:hAnsi="Arial" w:cs="Arial"/>
                          <w:b/>
                          <w:color w:val="000000"/>
                          <w:spacing w:val="-5"/>
                        </w:rPr>
                        <w:t xml:space="preserve"> </w:t>
                      </w:r>
                      <w:r w:rsidRPr="004F1853">
                        <w:rPr>
                          <w:rFonts w:ascii="Arial" w:hAnsi="Arial" w:cs="Arial"/>
                          <w:b/>
                          <w:color w:val="000000"/>
                        </w:rPr>
                        <w:t>OBRIGAÇÕES</w:t>
                      </w:r>
                      <w:r w:rsidRPr="004F1853">
                        <w:rPr>
                          <w:rFonts w:ascii="Arial" w:hAnsi="Arial" w:cs="Arial"/>
                          <w:b/>
                          <w:color w:val="000000"/>
                          <w:spacing w:val="-5"/>
                        </w:rPr>
                        <w:t xml:space="preserve"> </w:t>
                      </w:r>
                      <w:r w:rsidRPr="004F1853">
                        <w:rPr>
                          <w:rFonts w:ascii="Arial" w:hAnsi="Arial" w:cs="Arial"/>
                          <w:b/>
                          <w:color w:val="000000"/>
                        </w:rPr>
                        <w:t>DOS</w:t>
                      </w:r>
                      <w:r w:rsidRPr="004F1853">
                        <w:rPr>
                          <w:rFonts w:ascii="Arial" w:hAnsi="Arial" w:cs="Arial"/>
                          <w:b/>
                          <w:color w:val="000000"/>
                          <w:spacing w:val="-6"/>
                        </w:rPr>
                        <w:t xml:space="preserve"> </w:t>
                      </w:r>
                      <w:r w:rsidRPr="004F1853">
                        <w:rPr>
                          <w:rFonts w:ascii="Arial" w:hAnsi="Arial" w:cs="Arial"/>
                          <w:b/>
                          <w:color w:val="000000"/>
                        </w:rPr>
                        <w:t>FORNECEDORES</w:t>
                      </w:r>
                      <w:r w:rsidRPr="004F1853">
                        <w:rPr>
                          <w:rFonts w:ascii="Arial" w:hAnsi="Arial" w:cs="Arial"/>
                          <w:b/>
                          <w:color w:val="000000"/>
                          <w:spacing w:val="-5"/>
                        </w:rPr>
                        <w:t xml:space="preserve"> </w:t>
                      </w:r>
                      <w:r w:rsidRPr="004F1853">
                        <w:rPr>
                          <w:rFonts w:ascii="Arial" w:hAnsi="Arial" w:cs="Arial"/>
                          <w:b/>
                          <w:color w:val="000000"/>
                          <w:spacing w:val="-2"/>
                        </w:rPr>
                        <w:t>REGISTRADOS</w:t>
                      </w:r>
                    </w:p>
                  </w:txbxContent>
                </v:textbox>
                <w10:wrap type="topAndBottom" anchorx="page"/>
              </v:shape>
            </w:pict>
          </mc:Fallback>
        </mc:AlternateContent>
      </w:r>
    </w:p>
    <w:p w14:paraId="7515434D" w14:textId="77777777" w:rsidR="007D184E" w:rsidRDefault="007D184E" w:rsidP="007D184E">
      <w:pPr>
        <w:pStyle w:val="PargrafodaLista"/>
        <w:tabs>
          <w:tab w:val="left" w:pos="1042"/>
        </w:tabs>
        <w:autoSpaceDE w:val="0"/>
        <w:autoSpaceDN w:val="0"/>
        <w:spacing w:line="360" w:lineRule="auto"/>
        <w:ind w:right="2"/>
        <w:jc w:val="both"/>
        <w:rPr>
          <w:rFonts w:ascii="Arial" w:hAnsi="Arial" w:cs="Arial"/>
        </w:rPr>
      </w:pPr>
    </w:p>
    <w:p w14:paraId="07F79D50" w14:textId="4CFF315B" w:rsidR="00DE51E9" w:rsidRPr="00DE51E9" w:rsidRDefault="00DE51E9">
      <w:pPr>
        <w:pStyle w:val="PargrafodaLista"/>
        <w:numPr>
          <w:ilvl w:val="1"/>
          <w:numId w:val="20"/>
        </w:numPr>
        <w:tabs>
          <w:tab w:val="left" w:pos="1042"/>
        </w:tabs>
        <w:autoSpaceDE w:val="0"/>
        <w:autoSpaceDN w:val="0"/>
        <w:spacing w:line="360" w:lineRule="auto"/>
        <w:ind w:left="0" w:right="2" w:firstLine="0"/>
        <w:jc w:val="both"/>
        <w:rPr>
          <w:rFonts w:ascii="Arial" w:hAnsi="Arial" w:cs="Arial"/>
        </w:rPr>
      </w:pPr>
      <w:r w:rsidRPr="00DE51E9">
        <w:rPr>
          <w:rFonts w:ascii="Arial" w:hAnsi="Arial" w:cs="Arial"/>
        </w:rPr>
        <w:t>- Além das obrigações legais, regulamentares e das demais constantes deste instrumento e seus anexos, constituem obrigações do Fornecedor Registrado, além da constante do art. 89 e 92 da Lei nº 14.133/21, as especificadas na minuta do contrato/ata de registro de preços.</w:t>
      </w:r>
    </w:p>
    <w:p w14:paraId="415AB0C6" w14:textId="4DD239BA" w:rsidR="00DE51E9" w:rsidRPr="00DE51E9" w:rsidRDefault="00DE51E9">
      <w:pPr>
        <w:pStyle w:val="PargrafodaLista"/>
        <w:numPr>
          <w:ilvl w:val="1"/>
          <w:numId w:val="20"/>
        </w:numPr>
        <w:tabs>
          <w:tab w:val="left" w:pos="1030"/>
        </w:tabs>
        <w:autoSpaceDE w:val="0"/>
        <w:autoSpaceDN w:val="0"/>
        <w:spacing w:before="2" w:line="360" w:lineRule="auto"/>
        <w:ind w:left="0" w:right="2" w:firstLine="0"/>
        <w:jc w:val="both"/>
        <w:rPr>
          <w:rFonts w:ascii="Arial" w:hAnsi="Arial" w:cs="Arial"/>
        </w:rPr>
      </w:pPr>
      <w:r w:rsidRPr="00DE51E9">
        <w:rPr>
          <w:rFonts w:ascii="Arial" w:hAnsi="Arial" w:cs="Arial"/>
        </w:rPr>
        <w:t>- É dever</w:t>
      </w:r>
      <w:r w:rsidR="00951F7A">
        <w:rPr>
          <w:rFonts w:ascii="Arial" w:hAnsi="Arial" w:cs="Arial"/>
        </w:rPr>
        <w:t xml:space="preserve"> da</w:t>
      </w:r>
      <w:r w:rsidRPr="00DE51E9">
        <w:rPr>
          <w:rFonts w:ascii="Arial" w:hAnsi="Arial" w:cs="Arial"/>
        </w:rPr>
        <w:t xml:space="preserve"> empresa vencedora/contratada manter durante o período de vigência do contrato/serviço, e-mail institucional, oficial, atualizado, vigente e operacional, para executar os contatos oficiais com o CONTRATANTE, para realização de contratos, adendos, renovações, notificações, ofícios e todos demais atos administrativos.</w:t>
      </w:r>
    </w:p>
    <w:p w14:paraId="5E44D34D" w14:textId="3717055C" w:rsidR="00DE51E9" w:rsidRPr="00DE51E9" w:rsidRDefault="00C339E4" w:rsidP="00DE51E9">
      <w:pPr>
        <w:pStyle w:val="Corpodetexto"/>
        <w:spacing w:before="126"/>
        <w:ind w:left="0" w:right="2"/>
        <w:rPr>
          <w:rFonts w:cs="Arial"/>
          <w:sz w:val="22"/>
          <w:szCs w:val="22"/>
        </w:rPr>
      </w:pPr>
      <w:r>
        <w:rPr>
          <w:rFonts w:cs="Arial"/>
          <w:noProof/>
          <w:sz w:val="22"/>
          <w:szCs w:val="22"/>
        </w:rPr>
        <mc:AlternateContent>
          <mc:Choice Requires="wps">
            <w:drawing>
              <wp:anchor distT="0" distB="0" distL="0" distR="0" simplePos="0" relativeHeight="251649024" behindDoc="1" locked="0" layoutInCell="1" allowOverlap="1" wp14:anchorId="2FCB6410" wp14:editId="2EE8E146">
                <wp:simplePos x="0" y="0"/>
                <wp:positionH relativeFrom="page">
                  <wp:posOffset>869950</wp:posOffset>
                </wp:positionH>
                <wp:positionV relativeFrom="paragraph">
                  <wp:posOffset>241935</wp:posOffset>
                </wp:positionV>
                <wp:extent cx="5828030" cy="241300"/>
                <wp:effectExtent l="0" t="0" r="0" b="0"/>
                <wp:wrapTopAndBottom/>
                <wp:docPr id="2035816776" name="Caixa de Texto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28030" cy="241300"/>
                        </a:xfrm>
                        <a:prstGeom prst="rect">
                          <a:avLst/>
                        </a:prstGeom>
                        <a:solidFill>
                          <a:srgbClr val="BEBEBE"/>
                        </a:solidFill>
                      </wps:spPr>
                      <wps:txbx>
                        <w:txbxContent>
                          <w:p w14:paraId="07752DD6" w14:textId="77777777" w:rsidR="00DE51E9" w:rsidRPr="00854C0E" w:rsidRDefault="00DE51E9" w:rsidP="00DE51E9">
                            <w:pPr>
                              <w:spacing w:line="248" w:lineRule="exact"/>
                              <w:ind w:left="28"/>
                              <w:rPr>
                                <w:rFonts w:ascii="Arial" w:hAnsi="Arial" w:cs="Arial"/>
                                <w:b/>
                                <w:color w:val="000000"/>
                              </w:rPr>
                            </w:pPr>
                            <w:r w:rsidRPr="00854C0E">
                              <w:rPr>
                                <w:rFonts w:ascii="Arial" w:hAnsi="Arial" w:cs="Arial"/>
                                <w:b/>
                                <w:color w:val="000000"/>
                              </w:rPr>
                              <w:t>18</w:t>
                            </w:r>
                            <w:r w:rsidRPr="00854C0E">
                              <w:rPr>
                                <w:rFonts w:ascii="Arial" w:hAnsi="Arial" w:cs="Arial"/>
                                <w:b/>
                                <w:color w:val="000000"/>
                                <w:spacing w:val="-2"/>
                              </w:rPr>
                              <w:t xml:space="preserve"> </w:t>
                            </w:r>
                            <w:r w:rsidRPr="00854C0E">
                              <w:rPr>
                                <w:rFonts w:ascii="Arial" w:hAnsi="Arial" w:cs="Arial"/>
                                <w:b/>
                                <w:color w:val="000000"/>
                              </w:rPr>
                              <w:t>–</w:t>
                            </w:r>
                            <w:r w:rsidRPr="00854C0E">
                              <w:rPr>
                                <w:rFonts w:ascii="Arial" w:hAnsi="Arial" w:cs="Arial"/>
                                <w:b/>
                                <w:color w:val="000000"/>
                                <w:spacing w:val="-3"/>
                              </w:rPr>
                              <w:t xml:space="preserve"> </w:t>
                            </w:r>
                            <w:r w:rsidRPr="00854C0E">
                              <w:rPr>
                                <w:rFonts w:ascii="Arial" w:hAnsi="Arial" w:cs="Arial"/>
                                <w:b/>
                                <w:color w:val="000000"/>
                              </w:rPr>
                              <w:t>DA</w:t>
                            </w:r>
                            <w:r w:rsidRPr="00854C0E">
                              <w:rPr>
                                <w:rFonts w:ascii="Arial" w:hAnsi="Arial" w:cs="Arial"/>
                                <w:b/>
                                <w:color w:val="000000"/>
                                <w:spacing w:val="-5"/>
                              </w:rPr>
                              <w:t xml:space="preserve"> </w:t>
                            </w:r>
                            <w:r w:rsidRPr="00854C0E">
                              <w:rPr>
                                <w:rFonts w:ascii="Arial" w:hAnsi="Arial" w:cs="Arial"/>
                                <w:b/>
                                <w:color w:val="000000"/>
                              </w:rPr>
                              <w:t>ATA</w:t>
                            </w:r>
                            <w:r w:rsidRPr="00854C0E">
                              <w:rPr>
                                <w:rFonts w:ascii="Arial" w:hAnsi="Arial" w:cs="Arial"/>
                                <w:b/>
                                <w:color w:val="000000"/>
                                <w:spacing w:val="-6"/>
                              </w:rPr>
                              <w:t xml:space="preserve"> </w:t>
                            </w:r>
                            <w:r w:rsidRPr="00854C0E">
                              <w:rPr>
                                <w:rFonts w:ascii="Arial" w:hAnsi="Arial" w:cs="Arial"/>
                                <w:b/>
                                <w:color w:val="000000"/>
                              </w:rPr>
                              <w:t>DE</w:t>
                            </w:r>
                            <w:r w:rsidRPr="00854C0E">
                              <w:rPr>
                                <w:rFonts w:ascii="Arial" w:hAnsi="Arial" w:cs="Arial"/>
                                <w:b/>
                                <w:color w:val="000000"/>
                                <w:spacing w:val="-2"/>
                              </w:rPr>
                              <w:t xml:space="preserve"> </w:t>
                            </w:r>
                            <w:r w:rsidRPr="00854C0E">
                              <w:rPr>
                                <w:rFonts w:ascii="Arial" w:hAnsi="Arial" w:cs="Arial"/>
                                <w:b/>
                                <w:color w:val="000000"/>
                              </w:rPr>
                              <w:t>REGISTRO</w:t>
                            </w:r>
                            <w:r w:rsidRPr="00854C0E">
                              <w:rPr>
                                <w:rFonts w:ascii="Arial" w:hAnsi="Arial" w:cs="Arial"/>
                                <w:b/>
                                <w:color w:val="000000"/>
                                <w:spacing w:val="-1"/>
                              </w:rPr>
                              <w:t xml:space="preserve"> </w:t>
                            </w:r>
                            <w:r w:rsidRPr="00854C0E">
                              <w:rPr>
                                <w:rFonts w:ascii="Arial" w:hAnsi="Arial" w:cs="Arial"/>
                                <w:b/>
                                <w:color w:val="000000"/>
                              </w:rPr>
                              <w:t>DE</w:t>
                            </w:r>
                            <w:r w:rsidRPr="00854C0E">
                              <w:rPr>
                                <w:rFonts w:ascii="Arial" w:hAnsi="Arial" w:cs="Arial"/>
                                <w:b/>
                                <w:color w:val="000000"/>
                                <w:spacing w:val="-2"/>
                              </w:rPr>
                              <w:t xml:space="preserve"> PREÇOS</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FCB6410" id="Caixa de Texto 109" o:spid="_x0000_s1044" type="#_x0000_t202" style="position:absolute;margin-left:68.5pt;margin-top:19.05pt;width:458.9pt;height:19pt;z-index:-2516674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" fillcolor="#bebebe" stroked="f">
                <v:textbox inset="0,0,0,0">
                  <w:txbxContent>
                    <w:p w14:paraId="07752DD6" w14:textId="77777777" w:rsidR="00DE51E9" w:rsidRPr="00854C0E" w:rsidRDefault="00DE51E9" w:rsidP="00DE51E9">
                      <w:pPr>
                        <w:spacing w:line="248" w:lineRule="exact"/>
                        <w:ind w:left="28"/>
                        <w:rPr>
                          <w:rFonts w:ascii="Arial" w:hAnsi="Arial" w:cs="Arial"/>
                          <w:b/>
                          <w:color w:val="000000"/>
                        </w:rPr>
                      </w:pPr>
                      <w:r w:rsidRPr="00854C0E">
                        <w:rPr>
                          <w:rFonts w:ascii="Arial" w:hAnsi="Arial" w:cs="Arial"/>
                          <w:b/>
                          <w:color w:val="000000"/>
                        </w:rPr>
                        <w:t>18</w:t>
                      </w:r>
                      <w:r w:rsidRPr="00854C0E">
                        <w:rPr>
                          <w:rFonts w:ascii="Arial" w:hAnsi="Arial" w:cs="Arial"/>
                          <w:b/>
                          <w:color w:val="000000"/>
                          <w:spacing w:val="-2"/>
                        </w:rPr>
                        <w:t xml:space="preserve"> </w:t>
                      </w:r>
                      <w:r w:rsidRPr="00854C0E">
                        <w:rPr>
                          <w:rFonts w:ascii="Arial" w:hAnsi="Arial" w:cs="Arial"/>
                          <w:b/>
                          <w:color w:val="000000"/>
                        </w:rPr>
                        <w:t>–</w:t>
                      </w:r>
                      <w:r w:rsidRPr="00854C0E">
                        <w:rPr>
                          <w:rFonts w:ascii="Arial" w:hAnsi="Arial" w:cs="Arial"/>
                          <w:b/>
                          <w:color w:val="000000"/>
                          <w:spacing w:val="-3"/>
                        </w:rPr>
                        <w:t xml:space="preserve"> </w:t>
                      </w:r>
                      <w:r w:rsidRPr="00854C0E">
                        <w:rPr>
                          <w:rFonts w:ascii="Arial" w:hAnsi="Arial" w:cs="Arial"/>
                          <w:b/>
                          <w:color w:val="000000"/>
                        </w:rPr>
                        <w:t>DA</w:t>
                      </w:r>
                      <w:r w:rsidRPr="00854C0E">
                        <w:rPr>
                          <w:rFonts w:ascii="Arial" w:hAnsi="Arial" w:cs="Arial"/>
                          <w:b/>
                          <w:color w:val="000000"/>
                          <w:spacing w:val="-5"/>
                        </w:rPr>
                        <w:t xml:space="preserve"> </w:t>
                      </w:r>
                      <w:r w:rsidRPr="00854C0E">
                        <w:rPr>
                          <w:rFonts w:ascii="Arial" w:hAnsi="Arial" w:cs="Arial"/>
                          <w:b/>
                          <w:color w:val="000000"/>
                        </w:rPr>
                        <w:t>ATA</w:t>
                      </w:r>
                      <w:r w:rsidRPr="00854C0E">
                        <w:rPr>
                          <w:rFonts w:ascii="Arial" w:hAnsi="Arial" w:cs="Arial"/>
                          <w:b/>
                          <w:color w:val="000000"/>
                          <w:spacing w:val="-6"/>
                        </w:rPr>
                        <w:t xml:space="preserve"> </w:t>
                      </w:r>
                      <w:r w:rsidRPr="00854C0E">
                        <w:rPr>
                          <w:rFonts w:ascii="Arial" w:hAnsi="Arial" w:cs="Arial"/>
                          <w:b/>
                          <w:color w:val="000000"/>
                        </w:rPr>
                        <w:t>DE</w:t>
                      </w:r>
                      <w:r w:rsidRPr="00854C0E">
                        <w:rPr>
                          <w:rFonts w:ascii="Arial" w:hAnsi="Arial" w:cs="Arial"/>
                          <w:b/>
                          <w:color w:val="000000"/>
                          <w:spacing w:val="-2"/>
                        </w:rPr>
                        <w:t xml:space="preserve"> </w:t>
                      </w:r>
                      <w:r w:rsidRPr="00854C0E">
                        <w:rPr>
                          <w:rFonts w:ascii="Arial" w:hAnsi="Arial" w:cs="Arial"/>
                          <w:b/>
                          <w:color w:val="000000"/>
                        </w:rPr>
                        <w:t>REGISTRO</w:t>
                      </w:r>
                      <w:r w:rsidRPr="00854C0E">
                        <w:rPr>
                          <w:rFonts w:ascii="Arial" w:hAnsi="Arial" w:cs="Arial"/>
                          <w:b/>
                          <w:color w:val="000000"/>
                          <w:spacing w:val="-1"/>
                        </w:rPr>
                        <w:t xml:space="preserve"> </w:t>
                      </w:r>
                      <w:r w:rsidRPr="00854C0E">
                        <w:rPr>
                          <w:rFonts w:ascii="Arial" w:hAnsi="Arial" w:cs="Arial"/>
                          <w:b/>
                          <w:color w:val="000000"/>
                        </w:rPr>
                        <w:t>DE</w:t>
                      </w:r>
                      <w:r w:rsidRPr="00854C0E">
                        <w:rPr>
                          <w:rFonts w:ascii="Arial" w:hAnsi="Arial" w:cs="Arial"/>
                          <w:b/>
                          <w:color w:val="000000"/>
                          <w:spacing w:val="-2"/>
                        </w:rPr>
                        <w:t xml:space="preserve"> PREÇOS</w:t>
                      </w:r>
                    </w:p>
                  </w:txbxContent>
                </v:textbox>
                <w10:wrap type="topAndBottom" anchorx="page"/>
              </v:shape>
            </w:pict>
          </mc:Fallback>
        </mc:AlternateContent>
      </w:r>
    </w:p>
    <w:p w14:paraId="074A4277" w14:textId="77777777" w:rsidR="007910E0" w:rsidRDefault="007910E0" w:rsidP="007910E0">
      <w:pPr>
        <w:pStyle w:val="PargrafodaLista"/>
        <w:tabs>
          <w:tab w:val="left" w:pos="1059"/>
        </w:tabs>
        <w:autoSpaceDE w:val="0"/>
        <w:autoSpaceDN w:val="0"/>
        <w:spacing w:line="360" w:lineRule="auto"/>
        <w:ind w:right="2"/>
        <w:jc w:val="both"/>
        <w:rPr>
          <w:rFonts w:ascii="Arial" w:hAnsi="Arial" w:cs="Arial"/>
        </w:rPr>
      </w:pPr>
    </w:p>
    <w:p w14:paraId="116B1ED2" w14:textId="35206B26" w:rsidR="00DE51E9" w:rsidRPr="00DE51E9" w:rsidRDefault="00DE51E9">
      <w:pPr>
        <w:pStyle w:val="PargrafodaLista"/>
        <w:numPr>
          <w:ilvl w:val="1"/>
          <w:numId w:val="19"/>
        </w:numPr>
        <w:tabs>
          <w:tab w:val="left" w:pos="1059"/>
        </w:tabs>
        <w:autoSpaceDE w:val="0"/>
        <w:autoSpaceDN w:val="0"/>
        <w:spacing w:line="360" w:lineRule="auto"/>
        <w:ind w:left="0" w:right="2" w:firstLine="0"/>
        <w:jc w:val="both"/>
        <w:rPr>
          <w:rFonts w:ascii="Arial" w:hAnsi="Arial" w:cs="Arial"/>
        </w:rPr>
      </w:pPr>
      <w:r w:rsidRPr="00DE51E9">
        <w:rPr>
          <w:rFonts w:ascii="Arial" w:hAnsi="Arial" w:cs="Arial"/>
        </w:rPr>
        <w:t>- Encerrado o procedimento licitatório, o representante legal da empresa cuja proposta foi declarada vencedora será convocado via sistema eletrônico e e-mail para firmar/assinar a ARP ou instrumento</w:t>
      </w:r>
      <w:r w:rsidRPr="008A2671">
        <w:rPr>
          <w:rFonts w:ascii="Arial" w:hAnsi="Arial" w:cs="Arial"/>
        </w:rPr>
        <w:t xml:space="preserve"> </w:t>
      </w:r>
      <w:r w:rsidRPr="00DE51E9">
        <w:rPr>
          <w:rFonts w:ascii="Arial" w:hAnsi="Arial" w:cs="Arial"/>
        </w:rPr>
        <w:t>equivalente, conforme</w:t>
      </w:r>
      <w:r w:rsidRPr="008A2671">
        <w:rPr>
          <w:rFonts w:ascii="Arial" w:hAnsi="Arial" w:cs="Arial"/>
        </w:rPr>
        <w:t xml:space="preserve"> </w:t>
      </w:r>
      <w:r w:rsidRPr="00DE51E9">
        <w:rPr>
          <w:rFonts w:ascii="Arial" w:hAnsi="Arial" w:cs="Arial"/>
        </w:rPr>
        <w:t xml:space="preserve">minuta </w:t>
      </w:r>
      <w:hyperlink w:anchor="_bookmark1" w:history="1">
        <w:r w:rsidRPr="008A2671">
          <w:rPr>
            <w:rFonts w:ascii="Arial" w:hAnsi="Arial" w:cs="Arial"/>
          </w:rPr>
          <w:t>ANEXO (II)</w:t>
        </w:r>
      </w:hyperlink>
      <w:r w:rsidRPr="00DE51E9">
        <w:rPr>
          <w:rFonts w:ascii="Arial" w:hAnsi="Arial" w:cs="Arial"/>
        </w:rPr>
        <w:t>, no</w:t>
      </w:r>
      <w:r w:rsidRPr="008A2671">
        <w:rPr>
          <w:rFonts w:ascii="Arial" w:hAnsi="Arial" w:cs="Arial"/>
        </w:rPr>
        <w:t xml:space="preserve"> </w:t>
      </w:r>
      <w:r w:rsidRPr="00DE51E9">
        <w:rPr>
          <w:rFonts w:ascii="Arial" w:hAnsi="Arial" w:cs="Arial"/>
        </w:rPr>
        <w:t>prazo de</w:t>
      </w:r>
      <w:r w:rsidRPr="00DE51E9">
        <w:rPr>
          <w:rFonts w:ascii="Arial" w:hAnsi="Arial" w:cs="Arial"/>
          <w:spacing w:val="-1"/>
        </w:rPr>
        <w:t xml:space="preserve"> </w:t>
      </w:r>
      <w:r w:rsidRPr="00DE51E9">
        <w:rPr>
          <w:rFonts w:ascii="Arial" w:hAnsi="Arial" w:cs="Arial"/>
        </w:rPr>
        <w:t>5</w:t>
      </w:r>
      <w:r w:rsidRPr="00DE51E9">
        <w:rPr>
          <w:rFonts w:ascii="Arial" w:hAnsi="Arial" w:cs="Arial"/>
          <w:spacing w:val="-1"/>
        </w:rPr>
        <w:t xml:space="preserve"> </w:t>
      </w:r>
      <w:r w:rsidRPr="00DE51E9">
        <w:rPr>
          <w:rFonts w:ascii="Arial" w:hAnsi="Arial" w:cs="Arial"/>
        </w:rPr>
        <w:t>(cinco) dias</w:t>
      </w:r>
      <w:r w:rsidRPr="00DE51E9">
        <w:rPr>
          <w:rFonts w:ascii="Arial" w:hAnsi="Arial" w:cs="Arial"/>
          <w:spacing w:val="-1"/>
        </w:rPr>
        <w:t xml:space="preserve"> </w:t>
      </w:r>
      <w:r w:rsidRPr="00DE51E9">
        <w:rPr>
          <w:rFonts w:ascii="Arial" w:hAnsi="Arial" w:cs="Arial"/>
        </w:rPr>
        <w:t>úteis contados</w:t>
      </w:r>
      <w:r w:rsidRPr="00DE51E9">
        <w:rPr>
          <w:rFonts w:ascii="Arial" w:hAnsi="Arial" w:cs="Arial"/>
          <w:spacing w:val="-1"/>
        </w:rPr>
        <w:t xml:space="preserve"> </w:t>
      </w:r>
      <w:r w:rsidRPr="00DE51E9">
        <w:rPr>
          <w:rFonts w:ascii="Arial" w:hAnsi="Arial" w:cs="Arial"/>
        </w:rPr>
        <w:t>da convocação,</w:t>
      </w:r>
      <w:r w:rsidRPr="00DE51E9">
        <w:rPr>
          <w:rFonts w:ascii="Arial" w:hAnsi="Arial" w:cs="Arial"/>
          <w:spacing w:val="-7"/>
        </w:rPr>
        <w:t xml:space="preserve"> </w:t>
      </w:r>
      <w:r w:rsidRPr="00DE51E9">
        <w:rPr>
          <w:rFonts w:ascii="Arial" w:hAnsi="Arial" w:cs="Arial"/>
        </w:rPr>
        <w:t>podendo</w:t>
      </w:r>
      <w:r w:rsidRPr="00DE51E9">
        <w:rPr>
          <w:rFonts w:ascii="Arial" w:hAnsi="Arial" w:cs="Arial"/>
          <w:spacing w:val="-8"/>
        </w:rPr>
        <w:t xml:space="preserve"> </w:t>
      </w:r>
      <w:r w:rsidRPr="00DE51E9">
        <w:rPr>
          <w:rFonts w:ascii="Arial" w:hAnsi="Arial" w:cs="Arial"/>
        </w:rPr>
        <w:t>ser</w:t>
      </w:r>
      <w:r w:rsidRPr="00DE51E9">
        <w:rPr>
          <w:rFonts w:ascii="Arial" w:hAnsi="Arial" w:cs="Arial"/>
          <w:spacing w:val="-7"/>
        </w:rPr>
        <w:t xml:space="preserve"> </w:t>
      </w:r>
      <w:r w:rsidRPr="00DE51E9">
        <w:rPr>
          <w:rFonts w:ascii="Arial" w:hAnsi="Arial" w:cs="Arial"/>
        </w:rPr>
        <w:t>prorrogado</w:t>
      </w:r>
      <w:r w:rsidRPr="00DE51E9">
        <w:rPr>
          <w:rFonts w:ascii="Arial" w:hAnsi="Arial" w:cs="Arial"/>
          <w:spacing w:val="-10"/>
        </w:rPr>
        <w:t xml:space="preserve"> </w:t>
      </w:r>
      <w:r w:rsidRPr="00DE51E9">
        <w:rPr>
          <w:rFonts w:ascii="Arial" w:hAnsi="Arial" w:cs="Arial"/>
        </w:rPr>
        <w:t>uma</w:t>
      </w:r>
      <w:r w:rsidRPr="00DE51E9">
        <w:rPr>
          <w:rFonts w:ascii="Arial" w:hAnsi="Arial" w:cs="Arial"/>
          <w:spacing w:val="-10"/>
        </w:rPr>
        <w:t xml:space="preserve"> </w:t>
      </w:r>
      <w:r w:rsidRPr="00DE51E9">
        <w:rPr>
          <w:rFonts w:ascii="Arial" w:hAnsi="Arial" w:cs="Arial"/>
        </w:rPr>
        <w:t>vez</w:t>
      </w:r>
      <w:r w:rsidRPr="00DE51E9">
        <w:rPr>
          <w:rFonts w:ascii="Arial" w:hAnsi="Arial" w:cs="Arial"/>
          <w:spacing w:val="-10"/>
        </w:rPr>
        <w:t xml:space="preserve"> </w:t>
      </w:r>
      <w:r w:rsidRPr="00DE51E9">
        <w:rPr>
          <w:rFonts w:ascii="Arial" w:hAnsi="Arial" w:cs="Arial"/>
        </w:rPr>
        <w:t>por</w:t>
      </w:r>
      <w:r w:rsidRPr="00DE51E9">
        <w:rPr>
          <w:rFonts w:ascii="Arial" w:hAnsi="Arial" w:cs="Arial"/>
          <w:spacing w:val="-7"/>
        </w:rPr>
        <w:t xml:space="preserve"> </w:t>
      </w:r>
      <w:r w:rsidRPr="00DE51E9">
        <w:rPr>
          <w:rFonts w:ascii="Arial" w:hAnsi="Arial" w:cs="Arial"/>
        </w:rPr>
        <w:t>igual</w:t>
      </w:r>
      <w:r w:rsidRPr="00DE51E9">
        <w:rPr>
          <w:rFonts w:ascii="Arial" w:hAnsi="Arial" w:cs="Arial"/>
          <w:spacing w:val="-9"/>
        </w:rPr>
        <w:t xml:space="preserve"> </w:t>
      </w:r>
      <w:r w:rsidRPr="00DE51E9">
        <w:rPr>
          <w:rFonts w:ascii="Arial" w:hAnsi="Arial" w:cs="Arial"/>
        </w:rPr>
        <w:t>período</w:t>
      </w:r>
      <w:r w:rsidRPr="00DE51E9">
        <w:rPr>
          <w:rFonts w:ascii="Arial" w:hAnsi="Arial" w:cs="Arial"/>
          <w:spacing w:val="-8"/>
        </w:rPr>
        <w:t xml:space="preserve"> </w:t>
      </w:r>
      <w:r w:rsidRPr="00DE51E9">
        <w:rPr>
          <w:rFonts w:ascii="Arial" w:hAnsi="Arial" w:cs="Arial"/>
        </w:rPr>
        <w:t>desde</w:t>
      </w:r>
      <w:r w:rsidRPr="00DE51E9">
        <w:rPr>
          <w:rFonts w:ascii="Arial" w:hAnsi="Arial" w:cs="Arial"/>
          <w:spacing w:val="-8"/>
        </w:rPr>
        <w:t xml:space="preserve"> </w:t>
      </w:r>
      <w:r w:rsidRPr="00DE51E9">
        <w:rPr>
          <w:rFonts w:ascii="Arial" w:hAnsi="Arial" w:cs="Arial"/>
        </w:rPr>
        <w:t>que</w:t>
      </w:r>
      <w:r w:rsidRPr="00DE51E9">
        <w:rPr>
          <w:rFonts w:ascii="Arial" w:hAnsi="Arial" w:cs="Arial"/>
          <w:spacing w:val="-13"/>
        </w:rPr>
        <w:t xml:space="preserve"> </w:t>
      </w:r>
      <w:r w:rsidRPr="00DE51E9">
        <w:rPr>
          <w:rFonts w:ascii="Arial" w:hAnsi="Arial" w:cs="Arial"/>
        </w:rPr>
        <w:t>o</w:t>
      </w:r>
      <w:r w:rsidRPr="00DE51E9">
        <w:rPr>
          <w:rFonts w:ascii="Arial" w:hAnsi="Arial" w:cs="Arial"/>
          <w:spacing w:val="-8"/>
        </w:rPr>
        <w:t xml:space="preserve"> </w:t>
      </w:r>
      <w:r w:rsidRPr="00DE51E9">
        <w:rPr>
          <w:rFonts w:ascii="Arial" w:hAnsi="Arial" w:cs="Arial"/>
        </w:rPr>
        <w:t>motivo</w:t>
      </w:r>
      <w:r w:rsidRPr="00DE51E9">
        <w:rPr>
          <w:rFonts w:ascii="Arial" w:hAnsi="Arial" w:cs="Arial"/>
          <w:spacing w:val="-8"/>
        </w:rPr>
        <w:t xml:space="preserve"> </w:t>
      </w:r>
      <w:r w:rsidRPr="00DE51E9">
        <w:rPr>
          <w:rFonts w:ascii="Arial" w:hAnsi="Arial" w:cs="Arial"/>
        </w:rPr>
        <w:t>seja</w:t>
      </w:r>
      <w:r w:rsidRPr="00DE51E9">
        <w:rPr>
          <w:rFonts w:ascii="Arial" w:hAnsi="Arial" w:cs="Arial"/>
          <w:spacing w:val="-8"/>
        </w:rPr>
        <w:t xml:space="preserve"> </w:t>
      </w:r>
      <w:r w:rsidRPr="00DE51E9">
        <w:rPr>
          <w:rFonts w:ascii="Arial" w:hAnsi="Arial" w:cs="Arial"/>
        </w:rPr>
        <w:t>aceito</w:t>
      </w:r>
      <w:r w:rsidRPr="00DE51E9">
        <w:rPr>
          <w:rFonts w:ascii="Arial" w:hAnsi="Arial" w:cs="Arial"/>
          <w:spacing w:val="-5"/>
        </w:rPr>
        <w:t xml:space="preserve"> </w:t>
      </w:r>
      <w:r w:rsidRPr="00DE51E9">
        <w:rPr>
          <w:rFonts w:ascii="Arial" w:hAnsi="Arial" w:cs="Arial"/>
        </w:rPr>
        <w:t xml:space="preserve">pelo </w:t>
      </w:r>
      <w:r w:rsidR="005A1B2C">
        <w:rPr>
          <w:rFonts w:ascii="Arial" w:hAnsi="Arial" w:cs="Arial"/>
        </w:rPr>
        <w:t>CODEMM</w:t>
      </w:r>
      <w:r w:rsidRPr="00DE51E9">
        <w:rPr>
          <w:rFonts w:ascii="Arial" w:hAnsi="Arial" w:cs="Arial"/>
        </w:rPr>
        <w:t>,</w:t>
      </w:r>
      <w:r w:rsidRPr="00DE51E9">
        <w:rPr>
          <w:rFonts w:ascii="Arial" w:hAnsi="Arial" w:cs="Arial"/>
          <w:spacing w:val="-16"/>
        </w:rPr>
        <w:t xml:space="preserve"> </w:t>
      </w:r>
      <w:r w:rsidRPr="00DE51E9">
        <w:rPr>
          <w:rFonts w:ascii="Arial" w:hAnsi="Arial" w:cs="Arial"/>
        </w:rPr>
        <w:t>emitida</w:t>
      </w:r>
      <w:r w:rsidRPr="00DE51E9">
        <w:rPr>
          <w:rFonts w:ascii="Arial" w:hAnsi="Arial" w:cs="Arial"/>
          <w:spacing w:val="-15"/>
        </w:rPr>
        <w:t xml:space="preserve"> </w:t>
      </w:r>
      <w:r w:rsidRPr="00DE51E9">
        <w:rPr>
          <w:rFonts w:ascii="Arial" w:hAnsi="Arial" w:cs="Arial"/>
        </w:rPr>
        <w:t>pelo</w:t>
      </w:r>
      <w:r w:rsidRPr="00DE51E9">
        <w:rPr>
          <w:rFonts w:ascii="Arial" w:hAnsi="Arial" w:cs="Arial"/>
          <w:spacing w:val="-15"/>
        </w:rPr>
        <w:t xml:space="preserve"> </w:t>
      </w:r>
      <w:r w:rsidRPr="00DE51E9">
        <w:rPr>
          <w:rFonts w:ascii="Arial" w:hAnsi="Arial" w:cs="Arial"/>
        </w:rPr>
        <w:t>Setor</w:t>
      </w:r>
      <w:r w:rsidRPr="00DE51E9">
        <w:rPr>
          <w:rFonts w:ascii="Arial" w:hAnsi="Arial" w:cs="Arial"/>
          <w:spacing w:val="-15"/>
        </w:rPr>
        <w:t xml:space="preserve"> </w:t>
      </w:r>
      <w:r w:rsidRPr="00DE51E9">
        <w:rPr>
          <w:rFonts w:ascii="Arial" w:hAnsi="Arial" w:cs="Arial"/>
        </w:rPr>
        <w:t>Responsável,</w:t>
      </w:r>
      <w:r w:rsidRPr="00DE51E9">
        <w:rPr>
          <w:rFonts w:ascii="Arial" w:hAnsi="Arial" w:cs="Arial"/>
          <w:spacing w:val="-14"/>
        </w:rPr>
        <w:t xml:space="preserve"> </w:t>
      </w:r>
      <w:r w:rsidRPr="00DE51E9">
        <w:rPr>
          <w:rFonts w:ascii="Arial" w:hAnsi="Arial" w:cs="Arial"/>
        </w:rPr>
        <w:t>sob</w:t>
      </w:r>
      <w:r w:rsidRPr="00DE51E9">
        <w:rPr>
          <w:rFonts w:ascii="Arial" w:hAnsi="Arial" w:cs="Arial"/>
          <w:spacing w:val="-15"/>
        </w:rPr>
        <w:t xml:space="preserve"> </w:t>
      </w:r>
      <w:r w:rsidRPr="00DE51E9">
        <w:rPr>
          <w:rFonts w:ascii="Arial" w:hAnsi="Arial" w:cs="Arial"/>
        </w:rPr>
        <w:t>pena</w:t>
      </w:r>
      <w:r w:rsidRPr="00DE51E9">
        <w:rPr>
          <w:rFonts w:ascii="Arial" w:hAnsi="Arial" w:cs="Arial"/>
          <w:spacing w:val="-15"/>
        </w:rPr>
        <w:t xml:space="preserve"> </w:t>
      </w:r>
      <w:r w:rsidRPr="00DE51E9">
        <w:rPr>
          <w:rFonts w:ascii="Arial" w:hAnsi="Arial" w:cs="Arial"/>
        </w:rPr>
        <w:t>de</w:t>
      </w:r>
      <w:r w:rsidRPr="00DE51E9">
        <w:rPr>
          <w:rFonts w:ascii="Arial" w:hAnsi="Arial" w:cs="Arial"/>
          <w:spacing w:val="-15"/>
        </w:rPr>
        <w:t xml:space="preserve"> </w:t>
      </w:r>
      <w:r w:rsidRPr="00DE51E9">
        <w:rPr>
          <w:rFonts w:ascii="Arial" w:hAnsi="Arial" w:cs="Arial"/>
        </w:rPr>
        <w:t>decair</w:t>
      </w:r>
      <w:r w:rsidRPr="00DE51E9">
        <w:rPr>
          <w:rFonts w:ascii="Arial" w:hAnsi="Arial" w:cs="Arial"/>
          <w:spacing w:val="-14"/>
        </w:rPr>
        <w:t xml:space="preserve"> </w:t>
      </w:r>
      <w:r w:rsidRPr="00DE51E9">
        <w:rPr>
          <w:rFonts w:ascii="Arial" w:hAnsi="Arial" w:cs="Arial"/>
        </w:rPr>
        <w:t>do</w:t>
      </w:r>
      <w:r w:rsidRPr="00DE51E9">
        <w:rPr>
          <w:rFonts w:ascii="Arial" w:hAnsi="Arial" w:cs="Arial"/>
          <w:spacing w:val="-15"/>
        </w:rPr>
        <w:t xml:space="preserve"> </w:t>
      </w:r>
      <w:r w:rsidRPr="00DE51E9">
        <w:rPr>
          <w:rFonts w:ascii="Arial" w:hAnsi="Arial" w:cs="Arial"/>
        </w:rPr>
        <w:t>direito</w:t>
      </w:r>
      <w:r w:rsidRPr="00DE51E9">
        <w:rPr>
          <w:rFonts w:ascii="Arial" w:hAnsi="Arial" w:cs="Arial"/>
          <w:spacing w:val="-15"/>
        </w:rPr>
        <w:t xml:space="preserve"> </w:t>
      </w:r>
      <w:r w:rsidRPr="00DE51E9">
        <w:rPr>
          <w:rFonts w:ascii="Arial" w:hAnsi="Arial" w:cs="Arial"/>
        </w:rPr>
        <w:t>à</w:t>
      </w:r>
      <w:r w:rsidRPr="00DE51E9">
        <w:rPr>
          <w:rFonts w:ascii="Arial" w:hAnsi="Arial" w:cs="Arial"/>
          <w:spacing w:val="-15"/>
        </w:rPr>
        <w:t xml:space="preserve"> </w:t>
      </w:r>
      <w:r w:rsidRPr="00DE51E9">
        <w:rPr>
          <w:rFonts w:ascii="Arial" w:hAnsi="Arial" w:cs="Arial"/>
        </w:rPr>
        <w:t>contratação.</w:t>
      </w:r>
    </w:p>
    <w:p w14:paraId="558A1CB4" w14:textId="77777777" w:rsidR="00DE51E9" w:rsidRPr="00DE51E9" w:rsidRDefault="00DE51E9">
      <w:pPr>
        <w:pStyle w:val="PargrafodaLista"/>
        <w:numPr>
          <w:ilvl w:val="2"/>
          <w:numId w:val="19"/>
        </w:numPr>
        <w:tabs>
          <w:tab w:val="left" w:pos="1224"/>
        </w:tabs>
        <w:autoSpaceDE w:val="0"/>
        <w:autoSpaceDN w:val="0"/>
        <w:spacing w:line="360" w:lineRule="auto"/>
        <w:ind w:left="0" w:right="2" w:firstLine="0"/>
        <w:jc w:val="both"/>
        <w:rPr>
          <w:rFonts w:ascii="Arial" w:hAnsi="Arial" w:cs="Arial"/>
        </w:rPr>
      </w:pPr>
      <w:r w:rsidRPr="00DE51E9">
        <w:rPr>
          <w:rFonts w:ascii="Arial" w:hAnsi="Arial" w:cs="Arial"/>
        </w:rPr>
        <w:t>- Caso o adjudicatário não apresente situação regular no ato de assinatura do contrato ou recuse-se</w:t>
      </w:r>
      <w:r w:rsidRPr="00DE51E9">
        <w:rPr>
          <w:rFonts w:ascii="Arial" w:hAnsi="Arial" w:cs="Arial"/>
          <w:spacing w:val="-4"/>
        </w:rPr>
        <w:t xml:space="preserve"> </w:t>
      </w:r>
      <w:r w:rsidRPr="00DE51E9">
        <w:rPr>
          <w:rFonts w:ascii="Arial" w:hAnsi="Arial" w:cs="Arial"/>
        </w:rPr>
        <w:t>a</w:t>
      </w:r>
      <w:r w:rsidRPr="00DE51E9">
        <w:rPr>
          <w:rFonts w:ascii="Arial" w:hAnsi="Arial" w:cs="Arial"/>
          <w:spacing w:val="-2"/>
        </w:rPr>
        <w:t xml:space="preserve"> </w:t>
      </w:r>
      <w:r w:rsidRPr="00DE51E9">
        <w:rPr>
          <w:rFonts w:ascii="Arial" w:hAnsi="Arial" w:cs="Arial"/>
        </w:rPr>
        <w:t>assiná-lo, poderão</w:t>
      </w:r>
      <w:r w:rsidRPr="00DE51E9">
        <w:rPr>
          <w:rFonts w:ascii="Arial" w:hAnsi="Arial" w:cs="Arial"/>
          <w:spacing w:val="-2"/>
        </w:rPr>
        <w:t xml:space="preserve"> </w:t>
      </w:r>
      <w:r w:rsidRPr="00DE51E9">
        <w:rPr>
          <w:rFonts w:ascii="Arial" w:hAnsi="Arial" w:cs="Arial"/>
        </w:rPr>
        <w:t>ser</w:t>
      </w:r>
      <w:r w:rsidRPr="00DE51E9">
        <w:rPr>
          <w:rFonts w:ascii="Arial" w:hAnsi="Arial" w:cs="Arial"/>
          <w:spacing w:val="-2"/>
        </w:rPr>
        <w:t xml:space="preserve"> </w:t>
      </w:r>
      <w:r w:rsidRPr="00DE51E9">
        <w:rPr>
          <w:rFonts w:ascii="Arial" w:hAnsi="Arial" w:cs="Arial"/>
        </w:rPr>
        <w:t>convocados</w:t>
      </w:r>
      <w:r w:rsidRPr="00DE51E9">
        <w:rPr>
          <w:rFonts w:ascii="Arial" w:hAnsi="Arial" w:cs="Arial"/>
          <w:spacing w:val="-4"/>
        </w:rPr>
        <w:t xml:space="preserve"> </w:t>
      </w:r>
      <w:r w:rsidRPr="00DE51E9">
        <w:rPr>
          <w:rFonts w:ascii="Arial" w:hAnsi="Arial" w:cs="Arial"/>
        </w:rPr>
        <w:t>os</w:t>
      </w:r>
      <w:r w:rsidRPr="00DE51E9">
        <w:rPr>
          <w:rFonts w:ascii="Arial" w:hAnsi="Arial" w:cs="Arial"/>
          <w:spacing w:val="-2"/>
        </w:rPr>
        <w:t xml:space="preserve"> </w:t>
      </w:r>
      <w:r w:rsidRPr="00DE51E9">
        <w:rPr>
          <w:rFonts w:ascii="Arial" w:hAnsi="Arial" w:cs="Arial"/>
        </w:rPr>
        <w:t>licitantes</w:t>
      </w:r>
      <w:r w:rsidRPr="00DE51E9">
        <w:rPr>
          <w:rFonts w:ascii="Arial" w:hAnsi="Arial" w:cs="Arial"/>
          <w:spacing w:val="-2"/>
        </w:rPr>
        <w:t xml:space="preserve"> </w:t>
      </w:r>
      <w:r w:rsidRPr="00DE51E9">
        <w:rPr>
          <w:rFonts w:ascii="Arial" w:hAnsi="Arial" w:cs="Arial"/>
        </w:rPr>
        <w:t>remanescentes,</w:t>
      </w:r>
      <w:r w:rsidRPr="00DE51E9">
        <w:rPr>
          <w:rFonts w:ascii="Arial" w:hAnsi="Arial" w:cs="Arial"/>
          <w:spacing w:val="-3"/>
        </w:rPr>
        <w:t xml:space="preserve"> </w:t>
      </w:r>
      <w:r w:rsidRPr="00DE51E9">
        <w:rPr>
          <w:rFonts w:ascii="Arial" w:hAnsi="Arial" w:cs="Arial"/>
        </w:rPr>
        <w:t>observada</w:t>
      </w:r>
      <w:r w:rsidRPr="00DE51E9">
        <w:rPr>
          <w:rFonts w:ascii="Arial" w:hAnsi="Arial" w:cs="Arial"/>
          <w:spacing w:val="-2"/>
        </w:rPr>
        <w:t xml:space="preserve"> </w:t>
      </w:r>
      <w:r w:rsidRPr="00DE51E9">
        <w:rPr>
          <w:rFonts w:ascii="Arial" w:hAnsi="Arial" w:cs="Arial"/>
        </w:rPr>
        <w:t>a</w:t>
      </w:r>
      <w:r w:rsidRPr="00DE51E9">
        <w:rPr>
          <w:rFonts w:ascii="Arial" w:hAnsi="Arial" w:cs="Arial"/>
          <w:spacing w:val="-1"/>
        </w:rPr>
        <w:t xml:space="preserve"> </w:t>
      </w:r>
      <w:r w:rsidRPr="00DE51E9">
        <w:rPr>
          <w:rFonts w:ascii="Arial" w:hAnsi="Arial" w:cs="Arial"/>
        </w:rPr>
        <w:t>ordem</w:t>
      </w:r>
      <w:r w:rsidRPr="00DE51E9">
        <w:rPr>
          <w:rFonts w:ascii="Arial" w:hAnsi="Arial" w:cs="Arial"/>
          <w:spacing w:val="-3"/>
        </w:rPr>
        <w:t xml:space="preserve"> </w:t>
      </w:r>
      <w:r w:rsidRPr="00DE51E9">
        <w:rPr>
          <w:rFonts w:ascii="Arial" w:hAnsi="Arial" w:cs="Arial"/>
        </w:rPr>
        <w:t>de classificação para celebrar o contrato.</w:t>
      </w:r>
    </w:p>
    <w:p w14:paraId="2E7C0AFF" w14:textId="4E8059BE" w:rsidR="00DE51E9" w:rsidRPr="00DE51E9" w:rsidRDefault="00DE51E9">
      <w:pPr>
        <w:pStyle w:val="PargrafodaLista"/>
        <w:numPr>
          <w:ilvl w:val="1"/>
          <w:numId w:val="19"/>
        </w:numPr>
        <w:tabs>
          <w:tab w:val="left" w:pos="1009"/>
        </w:tabs>
        <w:autoSpaceDE w:val="0"/>
        <w:autoSpaceDN w:val="0"/>
        <w:spacing w:line="362" w:lineRule="auto"/>
        <w:ind w:left="0" w:right="2" w:firstLine="0"/>
        <w:jc w:val="both"/>
        <w:rPr>
          <w:rFonts w:ascii="Arial" w:hAnsi="Arial" w:cs="Arial"/>
        </w:rPr>
      </w:pPr>
      <w:r w:rsidRPr="00DE51E9">
        <w:rPr>
          <w:rFonts w:ascii="Arial" w:hAnsi="Arial" w:cs="Arial"/>
        </w:rPr>
        <w:t>–</w:t>
      </w:r>
      <w:r w:rsidRPr="00DE51E9">
        <w:rPr>
          <w:rFonts w:ascii="Arial" w:hAnsi="Arial" w:cs="Arial"/>
          <w:spacing w:val="-16"/>
        </w:rPr>
        <w:t xml:space="preserve"> </w:t>
      </w:r>
      <w:r w:rsidRPr="00DE51E9">
        <w:rPr>
          <w:rFonts w:ascii="Arial" w:hAnsi="Arial" w:cs="Arial"/>
        </w:rPr>
        <w:t>A</w:t>
      </w:r>
      <w:r w:rsidRPr="00DE51E9">
        <w:rPr>
          <w:rFonts w:ascii="Arial" w:hAnsi="Arial" w:cs="Arial"/>
          <w:spacing w:val="-15"/>
        </w:rPr>
        <w:t xml:space="preserve"> </w:t>
      </w:r>
      <w:r w:rsidRPr="00DE51E9">
        <w:rPr>
          <w:rFonts w:ascii="Arial" w:hAnsi="Arial" w:cs="Arial"/>
        </w:rPr>
        <w:t>Ata</w:t>
      </w:r>
      <w:r w:rsidRPr="00DE51E9">
        <w:rPr>
          <w:rFonts w:ascii="Arial" w:hAnsi="Arial" w:cs="Arial"/>
          <w:spacing w:val="-15"/>
        </w:rPr>
        <w:t xml:space="preserve"> </w:t>
      </w:r>
      <w:r w:rsidRPr="00DE51E9">
        <w:rPr>
          <w:rFonts w:ascii="Arial" w:hAnsi="Arial" w:cs="Arial"/>
        </w:rPr>
        <w:t>de</w:t>
      </w:r>
      <w:r w:rsidRPr="00DE51E9">
        <w:rPr>
          <w:rFonts w:ascii="Arial" w:hAnsi="Arial" w:cs="Arial"/>
          <w:spacing w:val="-16"/>
        </w:rPr>
        <w:t xml:space="preserve"> </w:t>
      </w:r>
      <w:r w:rsidRPr="00DE51E9">
        <w:rPr>
          <w:rFonts w:ascii="Arial" w:hAnsi="Arial" w:cs="Arial"/>
        </w:rPr>
        <w:t>Registro</w:t>
      </w:r>
      <w:r w:rsidRPr="00DE51E9">
        <w:rPr>
          <w:rFonts w:ascii="Arial" w:hAnsi="Arial" w:cs="Arial"/>
          <w:spacing w:val="-15"/>
        </w:rPr>
        <w:t xml:space="preserve"> </w:t>
      </w:r>
      <w:r w:rsidRPr="00DE51E9">
        <w:rPr>
          <w:rFonts w:ascii="Arial" w:hAnsi="Arial" w:cs="Arial"/>
        </w:rPr>
        <w:t>de</w:t>
      </w:r>
      <w:r w:rsidRPr="00DE51E9">
        <w:rPr>
          <w:rFonts w:ascii="Arial" w:hAnsi="Arial" w:cs="Arial"/>
          <w:spacing w:val="-15"/>
        </w:rPr>
        <w:t xml:space="preserve"> </w:t>
      </w:r>
      <w:r w:rsidRPr="00DE51E9">
        <w:rPr>
          <w:rFonts w:ascii="Arial" w:hAnsi="Arial" w:cs="Arial"/>
        </w:rPr>
        <w:t>Preços</w:t>
      </w:r>
      <w:r w:rsidRPr="00DE51E9">
        <w:rPr>
          <w:rFonts w:ascii="Arial" w:hAnsi="Arial" w:cs="Arial"/>
          <w:spacing w:val="-15"/>
        </w:rPr>
        <w:t xml:space="preserve"> </w:t>
      </w:r>
      <w:r w:rsidRPr="00DE51E9">
        <w:rPr>
          <w:rFonts w:ascii="Arial" w:hAnsi="Arial" w:cs="Arial"/>
        </w:rPr>
        <w:t>celebrado</w:t>
      </w:r>
      <w:r w:rsidRPr="00DE51E9">
        <w:rPr>
          <w:rFonts w:ascii="Arial" w:hAnsi="Arial" w:cs="Arial"/>
          <w:spacing w:val="-15"/>
        </w:rPr>
        <w:t xml:space="preserve"> </w:t>
      </w:r>
      <w:r w:rsidRPr="00DE51E9">
        <w:rPr>
          <w:rFonts w:ascii="Arial" w:hAnsi="Arial" w:cs="Arial"/>
        </w:rPr>
        <w:t>poderá</w:t>
      </w:r>
      <w:r w:rsidRPr="00DE51E9">
        <w:rPr>
          <w:rFonts w:ascii="Arial" w:hAnsi="Arial" w:cs="Arial"/>
          <w:spacing w:val="-15"/>
        </w:rPr>
        <w:t xml:space="preserve"> </w:t>
      </w:r>
      <w:r w:rsidRPr="00DE51E9">
        <w:rPr>
          <w:rFonts w:ascii="Arial" w:hAnsi="Arial" w:cs="Arial"/>
        </w:rPr>
        <w:t>ser</w:t>
      </w:r>
      <w:r w:rsidRPr="00DE51E9">
        <w:rPr>
          <w:rFonts w:ascii="Arial" w:hAnsi="Arial" w:cs="Arial"/>
          <w:spacing w:val="-16"/>
        </w:rPr>
        <w:t xml:space="preserve"> </w:t>
      </w:r>
      <w:r w:rsidRPr="00DE51E9">
        <w:rPr>
          <w:rFonts w:ascii="Arial" w:hAnsi="Arial" w:cs="Arial"/>
        </w:rPr>
        <w:t>rescindida</w:t>
      </w:r>
      <w:r w:rsidRPr="00DE51E9">
        <w:rPr>
          <w:rFonts w:ascii="Arial" w:hAnsi="Arial" w:cs="Arial"/>
          <w:spacing w:val="-15"/>
        </w:rPr>
        <w:t xml:space="preserve"> </w:t>
      </w:r>
      <w:r w:rsidRPr="00DE51E9">
        <w:rPr>
          <w:rFonts w:ascii="Arial" w:hAnsi="Arial" w:cs="Arial"/>
        </w:rPr>
        <w:t>a</w:t>
      </w:r>
      <w:r w:rsidRPr="00DE51E9">
        <w:rPr>
          <w:rFonts w:ascii="Arial" w:hAnsi="Arial" w:cs="Arial"/>
          <w:spacing w:val="-15"/>
        </w:rPr>
        <w:t xml:space="preserve"> </w:t>
      </w:r>
      <w:r w:rsidRPr="00DE51E9">
        <w:rPr>
          <w:rFonts w:ascii="Arial" w:hAnsi="Arial" w:cs="Arial"/>
        </w:rPr>
        <w:t>qualquer</w:t>
      </w:r>
      <w:r w:rsidRPr="00DE51E9">
        <w:rPr>
          <w:rFonts w:ascii="Arial" w:hAnsi="Arial" w:cs="Arial"/>
          <w:spacing w:val="-14"/>
        </w:rPr>
        <w:t xml:space="preserve"> </w:t>
      </w:r>
      <w:r w:rsidRPr="00DE51E9">
        <w:rPr>
          <w:rFonts w:ascii="Arial" w:hAnsi="Arial" w:cs="Arial"/>
        </w:rPr>
        <w:t>momento,</w:t>
      </w:r>
      <w:r w:rsidRPr="00DE51E9">
        <w:rPr>
          <w:rFonts w:ascii="Arial" w:hAnsi="Arial" w:cs="Arial"/>
          <w:spacing w:val="-14"/>
        </w:rPr>
        <w:t xml:space="preserve"> </w:t>
      </w:r>
      <w:r w:rsidRPr="00DE51E9">
        <w:rPr>
          <w:rFonts w:ascii="Arial" w:hAnsi="Arial" w:cs="Arial"/>
        </w:rPr>
        <w:lastRenderedPageBreak/>
        <w:t>nos</w:t>
      </w:r>
      <w:r w:rsidRPr="00DE51E9">
        <w:rPr>
          <w:rFonts w:ascii="Arial" w:hAnsi="Arial" w:cs="Arial"/>
          <w:spacing w:val="-14"/>
        </w:rPr>
        <w:t xml:space="preserve"> </w:t>
      </w:r>
      <w:r w:rsidRPr="00DE51E9">
        <w:rPr>
          <w:rFonts w:ascii="Arial" w:hAnsi="Arial" w:cs="Arial"/>
        </w:rPr>
        <w:t>termos dos art. 137 a 139 da Lei n° 14.133/21.</w:t>
      </w:r>
    </w:p>
    <w:p w14:paraId="5B199C8F" w14:textId="288279EB" w:rsidR="00DF7F25" w:rsidRPr="00AC3B74" w:rsidRDefault="00C339E4" w:rsidP="00AC3B74">
      <w:pPr>
        <w:pStyle w:val="Corpodetexto"/>
        <w:spacing w:before="123"/>
        <w:ind w:left="0" w:right="2"/>
        <w:rPr>
          <w:rFonts w:cs="Arial"/>
          <w:sz w:val="22"/>
          <w:szCs w:val="22"/>
        </w:rPr>
      </w:pPr>
      <w:r>
        <w:rPr>
          <w:rFonts w:cs="Arial"/>
          <w:noProof/>
          <w:sz w:val="22"/>
          <w:szCs w:val="22"/>
        </w:rPr>
        <mc:AlternateContent>
          <mc:Choice Requires="wps">
            <w:drawing>
              <wp:anchor distT="0" distB="0" distL="0" distR="0" simplePos="0" relativeHeight="251650048" behindDoc="1" locked="0" layoutInCell="1" allowOverlap="1" wp14:anchorId="57AE33FD" wp14:editId="33D5B4B6">
                <wp:simplePos x="0" y="0"/>
                <wp:positionH relativeFrom="page">
                  <wp:posOffset>869950</wp:posOffset>
                </wp:positionH>
                <wp:positionV relativeFrom="paragraph">
                  <wp:posOffset>239395</wp:posOffset>
                </wp:positionV>
                <wp:extent cx="5828030" cy="241300"/>
                <wp:effectExtent l="0" t="0" r="0" b="0"/>
                <wp:wrapTopAndBottom/>
                <wp:docPr id="949604231" name="Caixa de Texto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28030" cy="241300"/>
                        </a:xfrm>
                        <a:prstGeom prst="rect">
                          <a:avLst/>
                        </a:prstGeom>
                        <a:solidFill>
                          <a:srgbClr val="BEBEBE"/>
                        </a:solidFill>
                      </wps:spPr>
                      <wps:txbx>
                        <w:txbxContent>
                          <w:p w14:paraId="356C317A" w14:textId="77777777" w:rsidR="00DE51E9" w:rsidRPr="00854C0E" w:rsidRDefault="00DE51E9" w:rsidP="00DE51E9">
                            <w:pPr>
                              <w:spacing w:line="248" w:lineRule="exact"/>
                              <w:ind w:left="28"/>
                              <w:rPr>
                                <w:rFonts w:ascii="Arial" w:hAnsi="Arial" w:cs="Arial"/>
                                <w:b/>
                                <w:color w:val="000000"/>
                              </w:rPr>
                            </w:pPr>
                            <w:r w:rsidRPr="00854C0E">
                              <w:rPr>
                                <w:rFonts w:ascii="Arial" w:hAnsi="Arial" w:cs="Arial"/>
                                <w:b/>
                                <w:color w:val="000000"/>
                              </w:rPr>
                              <w:t>19</w:t>
                            </w:r>
                            <w:r w:rsidRPr="00854C0E">
                              <w:rPr>
                                <w:rFonts w:ascii="Arial" w:hAnsi="Arial" w:cs="Arial"/>
                                <w:b/>
                                <w:color w:val="000000"/>
                                <w:spacing w:val="-4"/>
                              </w:rPr>
                              <w:t xml:space="preserve"> </w:t>
                            </w:r>
                            <w:r w:rsidRPr="00854C0E">
                              <w:rPr>
                                <w:rFonts w:ascii="Arial" w:hAnsi="Arial" w:cs="Arial"/>
                                <w:b/>
                                <w:color w:val="000000"/>
                              </w:rPr>
                              <w:t>–</w:t>
                            </w:r>
                            <w:r w:rsidRPr="00854C0E">
                              <w:rPr>
                                <w:rFonts w:ascii="Arial" w:hAnsi="Arial" w:cs="Arial"/>
                                <w:b/>
                                <w:color w:val="000000"/>
                                <w:spacing w:val="-4"/>
                              </w:rPr>
                              <w:t xml:space="preserve"> </w:t>
                            </w:r>
                            <w:r w:rsidRPr="00854C0E">
                              <w:rPr>
                                <w:rFonts w:ascii="Arial" w:hAnsi="Arial" w:cs="Arial"/>
                                <w:b/>
                                <w:color w:val="000000"/>
                              </w:rPr>
                              <w:t>DAS</w:t>
                            </w:r>
                            <w:r w:rsidRPr="00854C0E">
                              <w:rPr>
                                <w:rFonts w:ascii="Arial" w:hAnsi="Arial" w:cs="Arial"/>
                                <w:b/>
                                <w:color w:val="000000"/>
                                <w:spacing w:val="-4"/>
                              </w:rPr>
                              <w:t xml:space="preserve"> </w:t>
                            </w:r>
                            <w:r w:rsidRPr="00854C0E">
                              <w:rPr>
                                <w:rFonts w:ascii="Arial" w:hAnsi="Arial" w:cs="Arial"/>
                                <w:b/>
                                <w:color w:val="000000"/>
                              </w:rPr>
                              <w:t>OBRIGAÇÕES</w:t>
                            </w:r>
                            <w:r w:rsidRPr="00854C0E">
                              <w:rPr>
                                <w:rFonts w:ascii="Arial" w:hAnsi="Arial" w:cs="Arial"/>
                                <w:b/>
                                <w:color w:val="000000"/>
                                <w:spacing w:val="-4"/>
                              </w:rPr>
                              <w:t xml:space="preserve"> </w:t>
                            </w:r>
                            <w:r w:rsidRPr="00854C0E">
                              <w:rPr>
                                <w:rFonts w:ascii="Arial" w:hAnsi="Arial" w:cs="Arial"/>
                                <w:b/>
                                <w:color w:val="000000"/>
                              </w:rPr>
                              <w:t>DO</w:t>
                            </w:r>
                            <w:r w:rsidRPr="00854C0E">
                              <w:rPr>
                                <w:rFonts w:ascii="Arial" w:hAnsi="Arial" w:cs="Arial"/>
                                <w:b/>
                                <w:color w:val="000000"/>
                                <w:spacing w:val="-2"/>
                              </w:rPr>
                              <w:t xml:space="preserve"> CONTRATANTE</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7AE33FD" id="Caixa de Texto 107" o:spid="_x0000_s1045" type="#_x0000_t202" style="position:absolute;margin-left:68.5pt;margin-top:18.85pt;width:458.9pt;height:19pt;z-index:-251666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" fillcolor="#bebebe" stroked="f">
                <v:textbox inset="0,0,0,0">
                  <w:txbxContent>
                    <w:p w14:paraId="356C317A" w14:textId="77777777" w:rsidR="00DE51E9" w:rsidRPr="00854C0E" w:rsidRDefault="00DE51E9" w:rsidP="00DE51E9">
                      <w:pPr>
                        <w:spacing w:line="248" w:lineRule="exact"/>
                        <w:ind w:left="28"/>
                        <w:rPr>
                          <w:rFonts w:ascii="Arial" w:hAnsi="Arial" w:cs="Arial"/>
                          <w:b/>
                          <w:color w:val="000000"/>
                        </w:rPr>
                      </w:pPr>
                      <w:r w:rsidRPr="00854C0E">
                        <w:rPr>
                          <w:rFonts w:ascii="Arial" w:hAnsi="Arial" w:cs="Arial"/>
                          <w:b/>
                          <w:color w:val="000000"/>
                        </w:rPr>
                        <w:t>19</w:t>
                      </w:r>
                      <w:r w:rsidRPr="00854C0E">
                        <w:rPr>
                          <w:rFonts w:ascii="Arial" w:hAnsi="Arial" w:cs="Arial"/>
                          <w:b/>
                          <w:color w:val="000000"/>
                          <w:spacing w:val="-4"/>
                        </w:rPr>
                        <w:t xml:space="preserve"> </w:t>
                      </w:r>
                      <w:r w:rsidRPr="00854C0E">
                        <w:rPr>
                          <w:rFonts w:ascii="Arial" w:hAnsi="Arial" w:cs="Arial"/>
                          <w:b/>
                          <w:color w:val="000000"/>
                        </w:rPr>
                        <w:t>–</w:t>
                      </w:r>
                      <w:r w:rsidRPr="00854C0E">
                        <w:rPr>
                          <w:rFonts w:ascii="Arial" w:hAnsi="Arial" w:cs="Arial"/>
                          <w:b/>
                          <w:color w:val="000000"/>
                          <w:spacing w:val="-4"/>
                        </w:rPr>
                        <w:t xml:space="preserve"> </w:t>
                      </w:r>
                      <w:r w:rsidRPr="00854C0E">
                        <w:rPr>
                          <w:rFonts w:ascii="Arial" w:hAnsi="Arial" w:cs="Arial"/>
                          <w:b/>
                          <w:color w:val="000000"/>
                        </w:rPr>
                        <w:t>DAS</w:t>
                      </w:r>
                      <w:r w:rsidRPr="00854C0E">
                        <w:rPr>
                          <w:rFonts w:ascii="Arial" w:hAnsi="Arial" w:cs="Arial"/>
                          <w:b/>
                          <w:color w:val="000000"/>
                          <w:spacing w:val="-4"/>
                        </w:rPr>
                        <w:t xml:space="preserve"> </w:t>
                      </w:r>
                      <w:r w:rsidRPr="00854C0E">
                        <w:rPr>
                          <w:rFonts w:ascii="Arial" w:hAnsi="Arial" w:cs="Arial"/>
                          <w:b/>
                          <w:color w:val="000000"/>
                        </w:rPr>
                        <w:t>OBRIGAÇÕES</w:t>
                      </w:r>
                      <w:r w:rsidRPr="00854C0E">
                        <w:rPr>
                          <w:rFonts w:ascii="Arial" w:hAnsi="Arial" w:cs="Arial"/>
                          <w:b/>
                          <w:color w:val="000000"/>
                          <w:spacing w:val="-4"/>
                        </w:rPr>
                        <w:t xml:space="preserve"> </w:t>
                      </w:r>
                      <w:r w:rsidRPr="00854C0E">
                        <w:rPr>
                          <w:rFonts w:ascii="Arial" w:hAnsi="Arial" w:cs="Arial"/>
                          <w:b/>
                          <w:color w:val="000000"/>
                        </w:rPr>
                        <w:t>DO</w:t>
                      </w:r>
                      <w:r w:rsidRPr="00854C0E">
                        <w:rPr>
                          <w:rFonts w:ascii="Arial" w:hAnsi="Arial" w:cs="Arial"/>
                          <w:b/>
                          <w:color w:val="000000"/>
                          <w:spacing w:val="-2"/>
                        </w:rPr>
                        <w:t xml:space="preserve"> CONTRATANTE</w:t>
                      </w:r>
                    </w:p>
                  </w:txbxContent>
                </v:textbox>
                <w10:wrap type="topAndBottom" anchorx="page"/>
              </v:shape>
            </w:pict>
          </mc:Fallback>
        </mc:AlternateContent>
      </w:r>
    </w:p>
    <w:p w14:paraId="4A290C63" w14:textId="77777777" w:rsidR="007910E0" w:rsidRDefault="007910E0" w:rsidP="007910E0">
      <w:pPr>
        <w:pStyle w:val="PargrafodaLista"/>
        <w:tabs>
          <w:tab w:val="left" w:pos="1016"/>
        </w:tabs>
        <w:autoSpaceDE w:val="0"/>
        <w:autoSpaceDN w:val="0"/>
        <w:spacing w:before="1" w:line="360" w:lineRule="auto"/>
        <w:ind w:right="2"/>
        <w:rPr>
          <w:rFonts w:ascii="Arial" w:hAnsi="Arial" w:cs="Arial"/>
        </w:rPr>
      </w:pPr>
    </w:p>
    <w:p w14:paraId="456D7F96" w14:textId="46E494B0" w:rsidR="00DE51E9" w:rsidRPr="00DE51E9" w:rsidRDefault="00DE51E9">
      <w:pPr>
        <w:pStyle w:val="PargrafodaLista"/>
        <w:numPr>
          <w:ilvl w:val="1"/>
          <w:numId w:val="18"/>
        </w:numPr>
        <w:tabs>
          <w:tab w:val="left" w:pos="1016"/>
        </w:tabs>
        <w:autoSpaceDE w:val="0"/>
        <w:autoSpaceDN w:val="0"/>
        <w:spacing w:before="1" w:line="360" w:lineRule="auto"/>
        <w:ind w:left="0" w:right="2" w:firstLine="0"/>
        <w:rPr>
          <w:rFonts w:ascii="Arial" w:hAnsi="Arial" w:cs="Arial"/>
        </w:rPr>
      </w:pPr>
      <w:r w:rsidRPr="00DE51E9">
        <w:rPr>
          <w:rFonts w:ascii="Arial" w:hAnsi="Arial" w:cs="Arial"/>
        </w:rPr>
        <w:t>-</w:t>
      </w:r>
      <w:r w:rsidRPr="00DE51E9">
        <w:rPr>
          <w:rFonts w:ascii="Arial" w:hAnsi="Arial" w:cs="Arial"/>
          <w:spacing w:val="-8"/>
        </w:rPr>
        <w:t xml:space="preserve"> </w:t>
      </w:r>
      <w:r w:rsidRPr="00DE51E9">
        <w:rPr>
          <w:rFonts w:ascii="Arial" w:hAnsi="Arial" w:cs="Arial"/>
        </w:rPr>
        <w:t>O</w:t>
      </w:r>
      <w:r w:rsidRPr="00DE51E9">
        <w:rPr>
          <w:rFonts w:ascii="Arial" w:hAnsi="Arial" w:cs="Arial"/>
          <w:spacing w:val="-8"/>
        </w:rPr>
        <w:t xml:space="preserve"> </w:t>
      </w:r>
      <w:r w:rsidRPr="00DE51E9">
        <w:rPr>
          <w:rFonts w:ascii="Arial" w:hAnsi="Arial" w:cs="Arial"/>
        </w:rPr>
        <w:t>regime</w:t>
      </w:r>
      <w:r w:rsidRPr="00DE51E9">
        <w:rPr>
          <w:rFonts w:ascii="Arial" w:hAnsi="Arial" w:cs="Arial"/>
          <w:spacing w:val="-9"/>
        </w:rPr>
        <w:t xml:space="preserve"> </w:t>
      </w:r>
      <w:r w:rsidRPr="00DE51E9">
        <w:rPr>
          <w:rFonts w:ascii="Arial" w:hAnsi="Arial" w:cs="Arial"/>
        </w:rPr>
        <w:t>jurídico</w:t>
      </w:r>
      <w:r w:rsidRPr="00DE51E9">
        <w:rPr>
          <w:rFonts w:ascii="Arial" w:hAnsi="Arial" w:cs="Arial"/>
          <w:spacing w:val="-6"/>
        </w:rPr>
        <w:t xml:space="preserve"> </w:t>
      </w:r>
      <w:r w:rsidRPr="00DE51E9">
        <w:rPr>
          <w:rFonts w:ascii="Arial" w:hAnsi="Arial" w:cs="Arial"/>
        </w:rPr>
        <w:t>desta</w:t>
      </w:r>
      <w:r w:rsidRPr="00DE51E9">
        <w:rPr>
          <w:rFonts w:ascii="Arial" w:hAnsi="Arial" w:cs="Arial"/>
          <w:spacing w:val="-6"/>
        </w:rPr>
        <w:t xml:space="preserve"> </w:t>
      </w:r>
      <w:r w:rsidRPr="00DE51E9">
        <w:rPr>
          <w:rFonts w:ascii="Arial" w:hAnsi="Arial" w:cs="Arial"/>
        </w:rPr>
        <w:t>contratação</w:t>
      </w:r>
      <w:r w:rsidRPr="00DE51E9">
        <w:rPr>
          <w:rFonts w:ascii="Arial" w:hAnsi="Arial" w:cs="Arial"/>
          <w:spacing w:val="-9"/>
        </w:rPr>
        <w:t xml:space="preserve"> </w:t>
      </w:r>
      <w:r w:rsidRPr="00DE51E9">
        <w:rPr>
          <w:rFonts w:ascii="Arial" w:hAnsi="Arial" w:cs="Arial"/>
        </w:rPr>
        <w:t>confere</w:t>
      </w:r>
      <w:r w:rsidRPr="00DE51E9">
        <w:rPr>
          <w:rFonts w:ascii="Arial" w:hAnsi="Arial" w:cs="Arial"/>
          <w:spacing w:val="-6"/>
        </w:rPr>
        <w:t xml:space="preserve"> </w:t>
      </w:r>
      <w:r w:rsidRPr="00DE51E9">
        <w:rPr>
          <w:rFonts w:ascii="Arial" w:hAnsi="Arial" w:cs="Arial"/>
        </w:rPr>
        <w:t>ao</w:t>
      </w:r>
      <w:r w:rsidRPr="00DE51E9">
        <w:rPr>
          <w:rFonts w:ascii="Arial" w:hAnsi="Arial" w:cs="Arial"/>
          <w:spacing w:val="-7"/>
        </w:rPr>
        <w:t xml:space="preserve"> </w:t>
      </w:r>
      <w:r w:rsidRPr="00DE51E9">
        <w:rPr>
          <w:rFonts w:ascii="Arial" w:hAnsi="Arial" w:cs="Arial"/>
        </w:rPr>
        <w:t>contratante</w:t>
      </w:r>
      <w:r w:rsidRPr="00DE51E9">
        <w:rPr>
          <w:rFonts w:ascii="Arial" w:hAnsi="Arial" w:cs="Arial"/>
          <w:spacing w:val="-9"/>
        </w:rPr>
        <w:t xml:space="preserve"> </w:t>
      </w:r>
      <w:r w:rsidRPr="00DE51E9">
        <w:rPr>
          <w:rFonts w:ascii="Arial" w:hAnsi="Arial" w:cs="Arial"/>
        </w:rPr>
        <w:t>as</w:t>
      </w:r>
      <w:r w:rsidRPr="00DE51E9">
        <w:rPr>
          <w:rFonts w:ascii="Arial" w:hAnsi="Arial" w:cs="Arial"/>
          <w:spacing w:val="-9"/>
        </w:rPr>
        <w:t xml:space="preserve"> </w:t>
      </w:r>
      <w:r w:rsidRPr="00DE51E9">
        <w:rPr>
          <w:rFonts w:ascii="Arial" w:hAnsi="Arial" w:cs="Arial"/>
        </w:rPr>
        <w:t>prerrogativas</w:t>
      </w:r>
      <w:r w:rsidRPr="00DE51E9">
        <w:rPr>
          <w:rFonts w:ascii="Arial" w:hAnsi="Arial" w:cs="Arial"/>
          <w:spacing w:val="-6"/>
        </w:rPr>
        <w:t xml:space="preserve"> </w:t>
      </w:r>
      <w:r w:rsidRPr="00DE51E9">
        <w:rPr>
          <w:rFonts w:ascii="Arial" w:hAnsi="Arial" w:cs="Arial"/>
        </w:rPr>
        <w:t>do</w:t>
      </w:r>
      <w:r w:rsidRPr="00DE51E9">
        <w:rPr>
          <w:rFonts w:ascii="Arial" w:hAnsi="Arial" w:cs="Arial"/>
          <w:spacing w:val="-7"/>
        </w:rPr>
        <w:t xml:space="preserve"> </w:t>
      </w:r>
      <w:r w:rsidRPr="00DE51E9">
        <w:rPr>
          <w:rFonts w:ascii="Arial" w:hAnsi="Arial" w:cs="Arial"/>
        </w:rPr>
        <w:t>Art.</w:t>
      </w:r>
      <w:r w:rsidRPr="00DE51E9">
        <w:rPr>
          <w:rFonts w:ascii="Arial" w:hAnsi="Arial" w:cs="Arial"/>
          <w:spacing w:val="-7"/>
        </w:rPr>
        <w:t xml:space="preserve"> </w:t>
      </w:r>
      <w:r w:rsidRPr="00DE51E9">
        <w:rPr>
          <w:rFonts w:ascii="Arial" w:hAnsi="Arial" w:cs="Arial"/>
        </w:rPr>
        <w:t>104</w:t>
      </w:r>
      <w:r w:rsidRPr="00DE51E9">
        <w:rPr>
          <w:rFonts w:ascii="Arial" w:hAnsi="Arial" w:cs="Arial"/>
          <w:spacing w:val="-6"/>
        </w:rPr>
        <w:t xml:space="preserve"> </w:t>
      </w:r>
      <w:r w:rsidRPr="00DE51E9">
        <w:rPr>
          <w:rFonts w:ascii="Arial" w:hAnsi="Arial" w:cs="Arial"/>
        </w:rPr>
        <w:t>da</w:t>
      </w:r>
      <w:r w:rsidRPr="00DE51E9">
        <w:rPr>
          <w:rFonts w:ascii="Arial" w:hAnsi="Arial" w:cs="Arial"/>
          <w:spacing w:val="-9"/>
        </w:rPr>
        <w:t xml:space="preserve"> </w:t>
      </w:r>
      <w:r w:rsidRPr="00DE51E9">
        <w:rPr>
          <w:rFonts w:ascii="Arial" w:hAnsi="Arial" w:cs="Arial"/>
        </w:rPr>
        <w:t>Lei n° 14.133/21.</w:t>
      </w:r>
    </w:p>
    <w:p w14:paraId="14C47FCD" w14:textId="77777777" w:rsidR="00DE51E9" w:rsidRPr="00DE51E9" w:rsidRDefault="00DE51E9">
      <w:pPr>
        <w:pStyle w:val="PargrafodaLista"/>
        <w:numPr>
          <w:ilvl w:val="1"/>
          <w:numId w:val="18"/>
        </w:numPr>
        <w:tabs>
          <w:tab w:val="left" w:pos="1080"/>
        </w:tabs>
        <w:autoSpaceDE w:val="0"/>
        <w:autoSpaceDN w:val="0"/>
        <w:spacing w:line="360" w:lineRule="auto"/>
        <w:ind w:left="0" w:right="2" w:firstLine="0"/>
        <w:rPr>
          <w:rFonts w:ascii="Arial" w:hAnsi="Arial" w:cs="Arial"/>
        </w:rPr>
      </w:pPr>
      <w:r w:rsidRPr="00DE51E9">
        <w:rPr>
          <w:rFonts w:ascii="Arial" w:hAnsi="Arial" w:cs="Arial"/>
        </w:rPr>
        <w:t>-</w:t>
      </w:r>
      <w:r w:rsidRPr="00DE51E9">
        <w:rPr>
          <w:rFonts w:ascii="Arial" w:hAnsi="Arial" w:cs="Arial"/>
          <w:spacing w:val="40"/>
        </w:rPr>
        <w:t xml:space="preserve"> </w:t>
      </w:r>
      <w:r w:rsidRPr="00DE51E9">
        <w:rPr>
          <w:rFonts w:ascii="Arial" w:hAnsi="Arial" w:cs="Arial"/>
        </w:rPr>
        <w:t>Constituem</w:t>
      </w:r>
      <w:r w:rsidRPr="00DE51E9">
        <w:rPr>
          <w:rFonts w:ascii="Arial" w:hAnsi="Arial" w:cs="Arial"/>
          <w:spacing w:val="40"/>
        </w:rPr>
        <w:t xml:space="preserve"> </w:t>
      </w:r>
      <w:r w:rsidRPr="00DE51E9">
        <w:rPr>
          <w:rFonts w:ascii="Arial" w:hAnsi="Arial" w:cs="Arial"/>
        </w:rPr>
        <w:t>obrigações</w:t>
      </w:r>
      <w:r w:rsidRPr="00DE51E9">
        <w:rPr>
          <w:rFonts w:ascii="Arial" w:hAnsi="Arial" w:cs="Arial"/>
          <w:spacing w:val="40"/>
        </w:rPr>
        <w:t xml:space="preserve"> </w:t>
      </w:r>
      <w:r w:rsidRPr="00DE51E9">
        <w:rPr>
          <w:rFonts w:ascii="Arial" w:hAnsi="Arial" w:cs="Arial"/>
        </w:rPr>
        <w:t>do</w:t>
      </w:r>
      <w:r w:rsidRPr="00DE51E9">
        <w:rPr>
          <w:rFonts w:ascii="Arial" w:hAnsi="Arial" w:cs="Arial"/>
          <w:spacing w:val="40"/>
        </w:rPr>
        <w:t xml:space="preserve"> </w:t>
      </w:r>
      <w:r w:rsidRPr="00DE51E9">
        <w:rPr>
          <w:rFonts w:ascii="Arial" w:hAnsi="Arial" w:cs="Arial"/>
        </w:rPr>
        <w:t>CONTRATANTE,</w:t>
      </w:r>
      <w:r w:rsidRPr="00DE51E9">
        <w:rPr>
          <w:rFonts w:ascii="Arial" w:hAnsi="Arial" w:cs="Arial"/>
          <w:spacing w:val="40"/>
        </w:rPr>
        <w:t xml:space="preserve"> </w:t>
      </w:r>
      <w:r w:rsidRPr="00DE51E9">
        <w:rPr>
          <w:rFonts w:ascii="Arial" w:hAnsi="Arial" w:cs="Arial"/>
        </w:rPr>
        <w:t>além</w:t>
      </w:r>
      <w:r w:rsidRPr="00DE51E9">
        <w:rPr>
          <w:rFonts w:ascii="Arial" w:hAnsi="Arial" w:cs="Arial"/>
          <w:spacing w:val="40"/>
        </w:rPr>
        <w:t xml:space="preserve"> </w:t>
      </w:r>
      <w:r w:rsidRPr="00DE51E9">
        <w:rPr>
          <w:rFonts w:ascii="Arial" w:hAnsi="Arial" w:cs="Arial"/>
        </w:rPr>
        <w:t>da</w:t>
      </w:r>
      <w:r w:rsidRPr="00DE51E9">
        <w:rPr>
          <w:rFonts w:ascii="Arial" w:hAnsi="Arial" w:cs="Arial"/>
          <w:spacing w:val="40"/>
        </w:rPr>
        <w:t xml:space="preserve"> </w:t>
      </w:r>
      <w:r w:rsidRPr="00DE51E9">
        <w:rPr>
          <w:rFonts w:ascii="Arial" w:hAnsi="Arial" w:cs="Arial"/>
        </w:rPr>
        <w:t>constante</w:t>
      </w:r>
      <w:r w:rsidRPr="00DE51E9">
        <w:rPr>
          <w:rFonts w:ascii="Arial" w:hAnsi="Arial" w:cs="Arial"/>
          <w:spacing w:val="40"/>
        </w:rPr>
        <w:t xml:space="preserve"> </w:t>
      </w:r>
      <w:r w:rsidRPr="00DE51E9">
        <w:rPr>
          <w:rFonts w:ascii="Arial" w:hAnsi="Arial" w:cs="Arial"/>
        </w:rPr>
        <w:t>do</w:t>
      </w:r>
      <w:r w:rsidRPr="00DE51E9">
        <w:rPr>
          <w:rFonts w:ascii="Arial" w:hAnsi="Arial" w:cs="Arial"/>
          <w:spacing w:val="40"/>
        </w:rPr>
        <w:t xml:space="preserve"> </w:t>
      </w:r>
      <w:r w:rsidRPr="00DE51E9">
        <w:rPr>
          <w:rFonts w:ascii="Arial" w:hAnsi="Arial" w:cs="Arial"/>
        </w:rPr>
        <w:t>art.</w:t>
      </w:r>
      <w:r w:rsidRPr="00DE51E9">
        <w:rPr>
          <w:rFonts w:ascii="Arial" w:hAnsi="Arial" w:cs="Arial"/>
          <w:spacing w:val="40"/>
        </w:rPr>
        <w:t xml:space="preserve"> </w:t>
      </w:r>
      <w:r w:rsidRPr="00DE51E9">
        <w:rPr>
          <w:rFonts w:ascii="Arial" w:hAnsi="Arial" w:cs="Arial"/>
        </w:rPr>
        <w:t>115</w:t>
      </w:r>
      <w:r w:rsidRPr="00DE51E9">
        <w:rPr>
          <w:rFonts w:ascii="Arial" w:hAnsi="Arial" w:cs="Arial"/>
          <w:spacing w:val="40"/>
        </w:rPr>
        <w:t xml:space="preserve"> </w:t>
      </w:r>
      <w:r w:rsidRPr="00DE51E9">
        <w:rPr>
          <w:rFonts w:ascii="Arial" w:hAnsi="Arial" w:cs="Arial"/>
        </w:rPr>
        <w:t>da</w:t>
      </w:r>
      <w:r w:rsidRPr="00DE51E9">
        <w:rPr>
          <w:rFonts w:ascii="Arial" w:hAnsi="Arial" w:cs="Arial"/>
          <w:spacing w:val="40"/>
        </w:rPr>
        <w:t xml:space="preserve"> </w:t>
      </w:r>
      <w:r w:rsidRPr="00DE51E9">
        <w:rPr>
          <w:rFonts w:ascii="Arial" w:hAnsi="Arial" w:cs="Arial"/>
        </w:rPr>
        <w:t>Lei</w:t>
      </w:r>
      <w:r w:rsidRPr="00DE51E9">
        <w:rPr>
          <w:rFonts w:ascii="Arial" w:hAnsi="Arial" w:cs="Arial"/>
          <w:spacing w:val="40"/>
        </w:rPr>
        <w:t xml:space="preserve"> </w:t>
      </w:r>
      <w:r w:rsidRPr="00DE51E9">
        <w:rPr>
          <w:rFonts w:ascii="Arial" w:hAnsi="Arial" w:cs="Arial"/>
        </w:rPr>
        <w:t>n.º 14.133/21, as especificadas na minuta do contrato/Ata de Registro de Preços.</w:t>
      </w:r>
    </w:p>
    <w:p w14:paraId="0EAFBD43" w14:textId="77777777" w:rsidR="00DE51E9" w:rsidRPr="00DE51E9" w:rsidRDefault="00DE51E9" w:rsidP="00DE51E9">
      <w:pPr>
        <w:pStyle w:val="Corpodetexto"/>
        <w:spacing w:before="92"/>
        <w:ind w:left="0" w:right="2"/>
        <w:rPr>
          <w:rFonts w:cs="Arial"/>
          <w:sz w:val="22"/>
          <w:szCs w:val="22"/>
        </w:rPr>
      </w:pPr>
    </w:p>
    <w:p w14:paraId="06FC5F2D" w14:textId="20399AEE" w:rsidR="00DE51E9" w:rsidRPr="00DE51E9" w:rsidRDefault="00C339E4" w:rsidP="00DE51E9">
      <w:pPr>
        <w:pStyle w:val="Corpodetexto"/>
        <w:ind w:left="0" w:right="2"/>
        <w:rPr>
          <w:rFonts w:cs="Arial"/>
          <w:sz w:val="22"/>
          <w:szCs w:val="22"/>
        </w:rPr>
      </w:pPr>
      <w:r>
        <w:rPr>
          <w:rFonts w:cs="Arial"/>
          <w:noProof/>
          <w:sz w:val="22"/>
          <w:szCs w:val="22"/>
        </w:rPr>
        <mc:AlternateContent>
          <mc:Choice Requires="wps">
            <w:drawing>
              <wp:inline distT="0" distB="0" distL="0" distR="0" wp14:anchorId="23F1F526" wp14:editId="004989D7">
                <wp:extent cx="5805170" cy="241300"/>
                <wp:effectExtent l="0" t="3175" r="0" b="3175"/>
                <wp:docPr id="1593801411"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5170" cy="241300"/>
                        </a:xfrm>
                        <a:prstGeom prst="rect">
                          <a:avLst/>
                        </a:prstGeom>
                        <a:solidFill>
                          <a:srgbClr val="BEBEB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B2DAC8" w14:textId="77777777" w:rsidR="00DE51E9" w:rsidRPr="00DF7F25" w:rsidRDefault="00DE51E9" w:rsidP="00DE51E9">
                            <w:pPr>
                              <w:spacing w:line="248" w:lineRule="exact"/>
                              <w:ind w:left="28"/>
                              <w:rPr>
                                <w:rFonts w:ascii="Arial" w:hAnsi="Arial" w:cs="Arial"/>
                                <w:b/>
                                <w:color w:val="000000"/>
                              </w:rPr>
                            </w:pPr>
                            <w:r w:rsidRPr="00DF7F25">
                              <w:rPr>
                                <w:rFonts w:ascii="Arial" w:hAnsi="Arial" w:cs="Arial"/>
                                <w:b/>
                                <w:color w:val="000000"/>
                              </w:rPr>
                              <w:t>20</w:t>
                            </w:r>
                            <w:r w:rsidRPr="00DF7F25">
                              <w:rPr>
                                <w:rFonts w:ascii="Arial" w:hAnsi="Arial" w:cs="Arial"/>
                                <w:b/>
                                <w:color w:val="000000"/>
                                <w:spacing w:val="1"/>
                              </w:rPr>
                              <w:t xml:space="preserve"> </w:t>
                            </w:r>
                            <w:r w:rsidRPr="00DF7F25">
                              <w:rPr>
                                <w:rFonts w:ascii="Arial" w:hAnsi="Arial" w:cs="Arial"/>
                                <w:b/>
                                <w:color w:val="000000"/>
                              </w:rPr>
                              <w:t>– DA</w:t>
                            </w:r>
                            <w:r w:rsidRPr="00DF7F25">
                              <w:rPr>
                                <w:rFonts w:ascii="Arial" w:hAnsi="Arial" w:cs="Arial"/>
                                <w:b/>
                                <w:color w:val="000000"/>
                                <w:spacing w:val="-8"/>
                              </w:rPr>
                              <w:t xml:space="preserve"> </w:t>
                            </w:r>
                            <w:r w:rsidRPr="00DF7F25">
                              <w:rPr>
                                <w:rFonts w:ascii="Arial" w:hAnsi="Arial" w:cs="Arial"/>
                                <w:b/>
                                <w:color w:val="000000"/>
                                <w:spacing w:val="-2"/>
                              </w:rPr>
                              <w:t>FISCALIZAÇÃO</w:t>
                            </w:r>
                          </w:p>
                        </w:txbxContent>
                      </wps:txbx>
                      <wps:bodyPr rot="0" vert="horz" wrap="square" lIns="0" tIns="0" rIns="0" bIns="0" anchor="t" anchorCtr="0" upright="1">
                        <a:noAutofit/>
                      </wps:bodyPr>
                    </wps:wsp>
                  </a:graphicData>
                </a:graphic>
              </wp:inline>
            </w:drawing>
          </mc:Choice>
          <mc:Fallback>
            <w:pict>
              <v:shape w14:anchorId="23F1F526" id="Textbox 28" o:spid="_x0000_s1046" type="#_x0000_t202" style="width:457.1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" fillcolor="#bebebe" stroked="f">
                <v:textbox inset="0,0,0,0">
                  <w:txbxContent>
                    <w:p w14:paraId="12B2DAC8" w14:textId="77777777" w:rsidR="00DE51E9" w:rsidRPr="00DF7F25" w:rsidRDefault="00DE51E9" w:rsidP="00DE51E9">
                      <w:pPr>
                        <w:spacing w:line="248" w:lineRule="exact"/>
                        <w:ind w:left="28"/>
                        <w:rPr>
                          <w:rFonts w:ascii="Arial" w:hAnsi="Arial" w:cs="Arial"/>
                          <w:b/>
                          <w:color w:val="000000"/>
                        </w:rPr>
                      </w:pPr>
                      <w:r w:rsidRPr="00DF7F25">
                        <w:rPr>
                          <w:rFonts w:ascii="Arial" w:hAnsi="Arial" w:cs="Arial"/>
                          <w:b/>
                          <w:color w:val="000000"/>
                        </w:rPr>
                        <w:t>20</w:t>
                      </w:r>
                      <w:r w:rsidRPr="00DF7F25">
                        <w:rPr>
                          <w:rFonts w:ascii="Arial" w:hAnsi="Arial" w:cs="Arial"/>
                          <w:b/>
                          <w:color w:val="000000"/>
                          <w:spacing w:val="1"/>
                        </w:rPr>
                        <w:t xml:space="preserve"> </w:t>
                      </w:r>
                      <w:r w:rsidRPr="00DF7F25">
                        <w:rPr>
                          <w:rFonts w:ascii="Arial" w:hAnsi="Arial" w:cs="Arial"/>
                          <w:b/>
                          <w:color w:val="000000"/>
                        </w:rPr>
                        <w:t>– DA</w:t>
                      </w:r>
                      <w:r w:rsidRPr="00DF7F25">
                        <w:rPr>
                          <w:rFonts w:ascii="Arial" w:hAnsi="Arial" w:cs="Arial"/>
                          <w:b/>
                          <w:color w:val="000000"/>
                          <w:spacing w:val="-8"/>
                        </w:rPr>
                        <w:t xml:space="preserve"> </w:t>
                      </w:r>
                      <w:r w:rsidRPr="00DF7F25">
                        <w:rPr>
                          <w:rFonts w:ascii="Arial" w:hAnsi="Arial" w:cs="Arial"/>
                          <w:b/>
                          <w:color w:val="000000"/>
                          <w:spacing w:val="-2"/>
                        </w:rPr>
                        <w:t>FISCALIZAÇÃO</w:t>
                      </w:r>
                    </w:p>
                  </w:txbxContent>
                </v:textbox>
                <w10:anchorlock/>
              </v:shape>
            </w:pict>
          </mc:Fallback>
        </mc:AlternateContent>
      </w:r>
    </w:p>
    <w:p w14:paraId="1ADBFECB" w14:textId="77777777" w:rsidR="00DE51E9" w:rsidRPr="00DE51E9" w:rsidRDefault="00DE51E9" w:rsidP="00DE51E9">
      <w:pPr>
        <w:pStyle w:val="Corpodetexto"/>
        <w:spacing w:before="98"/>
        <w:ind w:left="0" w:right="2"/>
        <w:rPr>
          <w:rFonts w:cs="Arial"/>
          <w:sz w:val="22"/>
          <w:szCs w:val="22"/>
        </w:rPr>
      </w:pPr>
    </w:p>
    <w:p w14:paraId="04CA6321" w14:textId="510B15E4" w:rsidR="00DE51E9" w:rsidRPr="008A2671" w:rsidRDefault="00DE51E9" w:rsidP="00DE51E9">
      <w:pPr>
        <w:pStyle w:val="Corpodetexto"/>
        <w:spacing w:line="360" w:lineRule="auto"/>
        <w:ind w:left="0" w:right="2"/>
        <w:rPr>
          <w:rFonts w:eastAsiaTheme="minorHAnsi" w:cs="Arial"/>
          <w:sz w:val="22"/>
          <w:szCs w:val="22"/>
        </w:rPr>
      </w:pPr>
      <w:r w:rsidRPr="00DE51E9">
        <w:rPr>
          <w:rFonts w:cs="Arial"/>
          <w:sz w:val="22"/>
          <w:szCs w:val="22"/>
        </w:rPr>
        <w:t>20.1</w:t>
      </w:r>
      <w:r w:rsidRPr="00DE51E9">
        <w:rPr>
          <w:rFonts w:cs="Arial"/>
          <w:spacing w:val="-6"/>
          <w:sz w:val="22"/>
          <w:szCs w:val="22"/>
        </w:rPr>
        <w:t xml:space="preserve"> </w:t>
      </w:r>
      <w:r w:rsidRPr="00DE51E9">
        <w:rPr>
          <w:rFonts w:cs="Arial"/>
          <w:sz w:val="22"/>
          <w:szCs w:val="22"/>
        </w:rPr>
        <w:t>–</w:t>
      </w:r>
      <w:r w:rsidRPr="00DE51E9">
        <w:rPr>
          <w:rFonts w:cs="Arial"/>
          <w:spacing w:val="-9"/>
          <w:sz w:val="22"/>
          <w:szCs w:val="22"/>
        </w:rPr>
        <w:t xml:space="preserve"> </w:t>
      </w:r>
      <w:r w:rsidRPr="00DE51E9">
        <w:rPr>
          <w:rFonts w:cs="Arial"/>
          <w:sz w:val="22"/>
          <w:szCs w:val="22"/>
        </w:rPr>
        <w:t>As</w:t>
      </w:r>
      <w:r w:rsidRPr="00DE51E9">
        <w:rPr>
          <w:rFonts w:cs="Arial"/>
          <w:spacing w:val="-8"/>
          <w:sz w:val="22"/>
          <w:szCs w:val="22"/>
        </w:rPr>
        <w:t xml:space="preserve"> </w:t>
      </w:r>
      <w:r w:rsidRPr="00DE51E9">
        <w:rPr>
          <w:rFonts w:cs="Arial"/>
          <w:sz w:val="22"/>
          <w:szCs w:val="22"/>
        </w:rPr>
        <w:t>condições</w:t>
      </w:r>
      <w:r w:rsidRPr="00DE51E9">
        <w:rPr>
          <w:rFonts w:cs="Arial"/>
          <w:spacing w:val="-8"/>
          <w:sz w:val="22"/>
          <w:szCs w:val="22"/>
        </w:rPr>
        <w:t xml:space="preserve"> </w:t>
      </w:r>
      <w:r w:rsidRPr="00DE51E9">
        <w:rPr>
          <w:rFonts w:cs="Arial"/>
          <w:sz w:val="22"/>
          <w:szCs w:val="22"/>
        </w:rPr>
        <w:t>de</w:t>
      </w:r>
      <w:r w:rsidRPr="00DE51E9">
        <w:rPr>
          <w:rFonts w:cs="Arial"/>
          <w:spacing w:val="-12"/>
          <w:sz w:val="22"/>
          <w:szCs w:val="22"/>
        </w:rPr>
        <w:t xml:space="preserve"> </w:t>
      </w:r>
      <w:r w:rsidRPr="00DE51E9">
        <w:rPr>
          <w:rFonts w:cs="Arial"/>
          <w:sz w:val="22"/>
          <w:szCs w:val="22"/>
        </w:rPr>
        <w:t>fiscalização</w:t>
      </w:r>
      <w:r w:rsidRPr="00DE51E9">
        <w:rPr>
          <w:rFonts w:cs="Arial"/>
          <w:spacing w:val="-6"/>
          <w:sz w:val="22"/>
          <w:szCs w:val="22"/>
        </w:rPr>
        <w:t xml:space="preserve"> </w:t>
      </w:r>
      <w:r w:rsidRPr="00DE51E9">
        <w:rPr>
          <w:rFonts w:cs="Arial"/>
          <w:sz w:val="22"/>
          <w:szCs w:val="22"/>
        </w:rPr>
        <w:t>estão</w:t>
      </w:r>
      <w:r w:rsidRPr="00DE51E9">
        <w:rPr>
          <w:rFonts w:cs="Arial"/>
          <w:spacing w:val="-8"/>
          <w:sz w:val="22"/>
          <w:szCs w:val="22"/>
        </w:rPr>
        <w:t xml:space="preserve"> </w:t>
      </w:r>
      <w:r w:rsidRPr="00DE51E9">
        <w:rPr>
          <w:rFonts w:cs="Arial"/>
          <w:sz w:val="22"/>
          <w:szCs w:val="22"/>
        </w:rPr>
        <w:t>contidas</w:t>
      </w:r>
      <w:r w:rsidRPr="00DE51E9">
        <w:rPr>
          <w:rFonts w:cs="Arial"/>
          <w:spacing w:val="-6"/>
          <w:sz w:val="22"/>
          <w:szCs w:val="22"/>
        </w:rPr>
        <w:t xml:space="preserve"> </w:t>
      </w:r>
      <w:r w:rsidRPr="00DE51E9">
        <w:rPr>
          <w:rFonts w:cs="Arial"/>
          <w:sz w:val="22"/>
          <w:szCs w:val="22"/>
        </w:rPr>
        <w:t>na</w:t>
      </w:r>
      <w:r w:rsidRPr="00DE51E9">
        <w:rPr>
          <w:rFonts w:cs="Arial"/>
          <w:spacing w:val="-9"/>
          <w:sz w:val="22"/>
          <w:szCs w:val="22"/>
        </w:rPr>
        <w:t xml:space="preserve"> </w:t>
      </w:r>
      <w:r w:rsidRPr="00DE51E9">
        <w:rPr>
          <w:rFonts w:cs="Arial"/>
          <w:sz w:val="22"/>
          <w:szCs w:val="22"/>
        </w:rPr>
        <w:t>Minuta</w:t>
      </w:r>
      <w:r w:rsidRPr="00DE51E9">
        <w:rPr>
          <w:rFonts w:cs="Arial"/>
          <w:spacing w:val="-6"/>
          <w:sz w:val="22"/>
          <w:szCs w:val="22"/>
        </w:rPr>
        <w:t xml:space="preserve"> </w:t>
      </w:r>
      <w:r w:rsidRPr="00DE51E9">
        <w:rPr>
          <w:rFonts w:cs="Arial"/>
          <w:sz w:val="22"/>
          <w:szCs w:val="22"/>
        </w:rPr>
        <w:t>da</w:t>
      </w:r>
      <w:r w:rsidRPr="00DE51E9">
        <w:rPr>
          <w:rFonts w:cs="Arial"/>
          <w:spacing w:val="-9"/>
          <w:sz w:val="22"/>
          <w:szCs w:val="22"/>
        </w:rPr>
        <w:t xml:space="preserve"> </w:t>
      </w:r>
      <w:r w:rsidRPr="00DE51E9">
        <w:rPr>
          <w:rFonts w:cs="Arial"/>
          <w:sz w:val="22"/>
          <w:szCs w:val="22"/>
        </w:rPr>
        <w:t>Ata</w:t>
      </w:r>
      <w:r w:rsidRPr="00DE51E9">
        <w:rPr>
          <w:rFonts w:cs="Arial"/>
          <w:spacing w:val="-9"/>
          <w:sz w:val="22"/>
          <w:szCs w:val="22"/>
        </w:rPr>
        <w:t xml:space="preserve"> </w:t>
      </w:r>
      <w:r w:rsidRPr="00DE51E9">
        <w:rPr>
          <w:rFonts w:cs="Arial"/>
          <w:sz w:val="22"/>
          <w:szCs w:val="22"/>
        </w:rPr>
        <w:t>de</w:t>
      </w:r>
      <w:r w:rsidRPr="00DE51E9">
        <w:rPr>
          <w:rFonts w:cs="Arial"/>
          <w:spacing w:val="-9"/>
          <w:sz w:val="22"/>
          <w:szCs w:val="22"/>
        </w:rPr>
        <w:t xml:space="preserve"> </w:t>
      </w:r>
      <w:r w:rsidRPr="00DE51E9">
        <w:rPr>
          <w:rFonts w:cs="Arial"/>
          <w:sz w:val="22"/>
          <w:szCs w:val="22"/>
        </w:rPr>
        <w:t>Registro</w:t>
      </w:r>
      <w:r w:rsidRPr="00DE51E9">
        <w:rPr>
          <w:rFonts w:cs="Arial"/>
          <w:spacing w:val="-9"/>
          <w:sz w:val="22"/>
          <w:szCs w:val="22"/>
        </w:rPr>
        <w:t xml:space="preserve"> </w:t>
      </w:r>
      <w:r w:rsidRPr="00DE51E9">
        <w:rPr>
          <w:rFonts w:cs="Arial"/>
          <w:sz w:val="22"/>
          <w:szCs w:val="22"/>
        </w:rPr>
        <w:t>de</w:t>
      </w:r>
      <w:r w:rsidRPr="00DE51E9">
        <w:rPr>
          <w:rFonts w:cs="Arial"/>
          <w:spacing w:val="-9"/>
          <w:sz w:val="22"/>
          <w:szCs w:val="22"/>
        </w:rPr>
        <w:t xml:space="preserve"> </w:t>
      </w:r>
      <w:r w:rsidRPr="00DE51E9">
        <w:rPr>
          <w:rFonts w:cs="Arial"/>
          <w:sz w:val="22"/>
          <w:szCs w:val="22"/>
        </w:rPr>
        <w:t>Preços.</w:t>
      </w:r>
      <w:r w:rsidRPr="00DE51E9">
        <w:rPr>
          <w:rFonts w:cs="Arial"/>
          <w:spacing w:val="-4"/>
          <w:sz w:val="22"/>
          <w:szCs w:val="22"/>
        </w:rPr>
        <w:t xml:space="preserve"> </w:t>
      </w:r>
      <w:hyperlink w:anchor="_bookmark1" w:history="1">
        <w:r w:rsidRPr="008A2671">
          <w:rPr>
            <w:rFonts w:eastAsiaTheme="minorHAnsi" w:cs="Arial"/>
            <w:sz w:val="22"/>
            <w:szCs w:val="22"/>
          </w:rPr>
          <w:t>ANEXO</w:t>
        </w:r>
      </w:hyperlink>
      <w:r w:rsidRPr="008A2671">
        <w:rPr>
          <w:rFonts w:eastAsiaTheme="minorHAnsi" w:cs="Arial"/>
          <w:sz w:val="22"/>
          <w:szCs w:val="22"/>
        </w:rPr>
        <w:t xml:space="preserve"> </w:t>
      </w:r>
      <w:hyperlink w:anchor="_bookmark1" w:history="1">
        <w:r w:rsidRPr="008A2671">
          <w:rPr>
            <w:rFonts w:eastAsiaTheme="minorHAnsi" w:cs="Arial"/>
            <w:sz w:val="22"/>
            <w:szCs w:val="22"/>
          </w:rPr>
          <w:t>(II)</w:t>
        </w:r>
      </w:hyperlink>
    </w:p>
    <w:p w14:paraId="2E85B7A5" w14:textId="35DAB835" w:rsidR="00DF7F25" w:rsidRPr="00DE51E9" w:rsidRDefault="00C339E4" w:rsidP="00DE51E9">
      <w:pPr>
        <w:pStyle w:val="Corpodetexto"/>
        <w:spacing w:before="124"/>
        <w:ind w:left="0" w:right="2"/>
        <w:rPr>
          <w:rFonts w:cs="Arial"/>
          <w:sz w:val="22"/>
          <w:szCs w:val="22"/>
        </w:rPr>
      </w:pPr>
      <w:r>
        <w:rPr>
          <w:rFonts w:cs="Arial"/>
          <w:noProof/>
          <w:sz w:val="22"/>
          <w:szCs w:val="22"/>
        </w:rPr>
        <mc:AlternateContent>
          <mc:Choice Requires="wps">
            <w:drawing>
              <wp:anchor distT="0" distB="0" distL="0" distR="0" simplePos="0" relativeHeight="251651072" behindDoc="1" locked="0" layoutInCell="1" allowOverlap="1" wp14:anchorId="02EA796B" wp14:editId="16898C5E">
                <wp:simplePos x="0" y="0"/>
                <wp:positionH relativeFrom="page">
                  <wp:posOffset>900430</wp:posOffset>
                </wp:positionH>
                <wp:positionV relativeFrom="paragraph">
                  <wp:posOffset>241935</wp:posOffset>
                </wp:positionV>
                <wp:extent cx="5805170" cy="241300"/>
                <wp:effectExtent l="0" t="0" r="0" b="0"/>
                <wp:wrapTopAndBottom/>
                <wp:docPr id="652858312" name="Caixa de Texto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05170" cy="241300"/>
                        </a:xfrm>
                        <a:prstGeom prst="rect">
                          <a:avLst/>
                        </a:prstGeom>
                        <a:solidFill>
                          <a:srgbClr val="BEBEBE"/>
                        </a:solidFill>
                      </wps:spPr>
                      <wps:txbx>
                        <w:txbxContent>
                          <w:p w14:paraId="727FECBE" w14:textId="77777777" w:rsidR="00DE51E9" w:rsidRPr="00DF7F25" w:rsidRDefault="00DE51E9" w:rsidP="00DE51E9">
                            <w:pPr>
                              <w:spacing w:line="248" w:lineRule="exact"/>
                              <w:ind w:left="28"/>
                              <w:rPr>
                                <w:rFonts w:ascii="Arial" w:hAnsi="Arial" w:cs="Arial"/>
                                <w:b/>
                                <w:color w:val="000000"/>
                              </w:rPr>
                            </w:pPr>
                            <w:r w:rsidRPr="00DF7F25">
                              <w:rPr>
                                <w:rFonts w:ascii="Arial" w:hAnsi="Arial" w:cs="Arial"/>
                                <w:b/>
                                <w:color w:val="000000"/>
                              </w:rPr>
                              <w:t>21.</w:t>
                            </w:r>
                            <w:r w:rsidRPr="00DF7F25">
                              <w:rPr>
                                <w:rFonts w:ascii="Arial" w:hAnsi="Arial" w:cs="Arial"/>
                                <w:b/>
                                <w:color w:val="000000"/>
                                <w:spacing w:val="-1"/>
                              </w:rPr>
                              <w:t xml:space="preserve"> </w:t>
                            </w:r>
                            <w:r w:rsidRPr="00DF7F25">
                              <w:rPr>
                                <w:rFonts w:ascii="Arial" w:hAnsi="Arial" w:cs="Arial"/>
                                <w:b/>
                                <w:color w:val="000000"/>
                              </w:rPr>
                              <w:t xml:space="preserve">DO </w:t>
                            </w:r>
                            <w:r w:rsidRPr="00DF7F25">
                              <w:rPr>
                                <w:rFonts w:ascii="Arial" w:hAnsi="Arial" w:cs="Arial"/>
                                <w:b/>
                                <w:color w:val="000000"/>
                                <w:spacing w:val="-2"/>
                              </w:rPr>
                              <w:t>PAGAMENTO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2EA796B" id="Caixa de Texto 105" o:spid="_x0000_s1047" type="#_x0000_t202" style="position:absolute;margin-left:70.9pt;margin-top:19.05pt;width:457.1pt;height:19pt;z-index:-251665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" fillcolor="#bebebe" stroked="f">
                <v:textbox inset="0,0,0,0">
                  <w:txbxContent>
                    <w:p w14:paraId="727FECBE" w14:textId="77777777" w:rsidR="00DE51E9" w:rsidRPr="00DF7F25" w:rsidRDefault="00DE51E9" w:rsidP="00DE51E9">
                      <w:pPr>
                        <w:spacing w:line="248" w:lineRule="exact"/>
                        <w:ind w:left="28"/>
                        <w:rPr>
                          <w:rFonts w:ascii="Arial" w:hAnsi="Arial" w:cs="Arial"/>
                          <w:b/>
                          <w:color w:val="000000"/>
                        </w:rPr>
                      </w:pPr>
                      <w:r w:rsidRPr="00DF7F25">
                        <w:rPr>
                          <w:rFonts w:ascii="Arial" w:hAnsi="Arial" w:cs="Arial"/>
                          <w:b/>
                          <w:color w:val="000000"/>
                        </w:rPr>
                        <w:t>21.</w:t>
                      </w:r>
                      <w:r w:rsidRPr="00DF7F25">
                        <w:rPr>
                          <w:rFonts w:ascii="Arial" w:hAnsi="Arial" w:cs="Arial"/>
                          <w:b/>
                          <w:color w:val="000000"/>
                          <w:spacing w:val="-1"/>
                        </w:rPr>
                        <w:t xml:space="preserve"> </w:t>
                      </w:r>
                      <w:r w:rsidRPr="00DF7F25">
                        <w:rPr>
                          <w:rFonts w:ascii="Arial" w:hAnsi="Arial" w:cs="Arial"/>
                          <w:b/>
                          <w:color w:val="000000"/>
                        </w:rPr>
                        <w:t xml:space="preserve">DO </w:t>
                      </w:r>
                      <w:r w:rsidRPr="00DF7F25">
                        <w:rPr>
                          <w:rFonts w:ascii="Arial" w:hAnsi="Arial" w:cs="Arial"/>
                          <w:b/>
                          <w:color w:val="000000"/>
                          <w:spacing w:val="-2"/>
                        </w:rPr>
                        <w:t>PAGAMENTO</w:t>
                      </w:r>
                    </w:p>
                  </w:txbxContent>
                </v:textbox>
                <w10:wrap type="topAndBottom" anchorx="page"/>
              </v:shape>
            </w:pict>
          </mc:Fallback>
        </mc:AlternateContent>
      </w:r>
    </w:p>
    <w:p w14:paraId="6DF60725" w14:textId="77777777" w:rsidR="00BF3619" w:rsidRDefault="00BF3619" w:rsidP="00DE51E9">
      <w:pPr>
        <w:pStyle w:val="Corpodetexto"/>
        <w:spacing w:line="362" w:lineRule="auto"/>
        <w:ind w:left="0" w:right="2"/>
        <w:rPr>
          <w:rFonts w:cs="Arial"/>
          <w:sz w:val="22"/>
          <w:szCs w:val="22"/>
        </w:rPr>
      </w:pPr>
    </w:p>
    <w:p w14:paraId="4AD7F809" w14:textId="193A55B0" w:rsidR="00DE51E9" w:rsidRPr="008A2671" w:rsidRDefault="00DE51E9" w:rsidP="00DE51E9">
      <w:pPr>
        <w:pStyle w:val="Corpodetexto"/>
        <w:spacing w:line="362" w:lineRule="auto"/>
        <w:ind w:left="0" w:right="2"/>
        <w:rPr>
          <w:rFonts w:eastAsiaTheme="minorHAnsi" w:cs="Arial"/>
          <w:sz w:val="22"/>
          <w:szCs w:val="22"/>
        </w:rPr>
      </w:pPr>
      <w:r w:rsidRPr="00DE51E9">
        <w:rPr>
          <w:rFonts w:cs="Arial"/>
          <w:sz w:val="22"/>
          <w:szCs w:val="22"/>
        </w:rPr>
        <w:t>21.1</w:t>
      </w:r>
      <w:r w:rsidRPr="00DE51E9">
        <w:rPr>
          <w:rFonts w:cs="Arial"/>
          <w:spacing w:val="-3"/>
          <w:sz w:val="22"/>
          <w:szCs w:val="22"/>
        </w:rPr>
        <w:t xml:space="preserve"> </w:t>
      </w:r>
      <w:r w:rsidRPr="00DE51E9">
        <w:rPr>
          <w:rFonts w:cs="Arial"/>
          <w:sz w:val="22"/>
          <w:szCs w:val="22"/>
        </w:rPr>
        <w:t>- As</w:t>
      </w:r>
      <w:r w:rsidRPr="00DE51E9">
        <w:rPr>
          <w:rFonts w:cs="Arial"/>
          <w:spacing w:val="-4"/>
          <w:sz w:val="22"/>
          <w:szCs w:val="22"/>
        </w:rPr>
        <w:t xml:space="preserve"> </w:t>
      </w:r>
      <w:r w:rsidRPr="00DE51E9">
        <w:rPr>
          <w:rFonts w:cs="Arial"/>
          <w:sz w:val="22"/>
          <w:szCs w:val="22"/>
        </w:rPr>
        <w:t>condições</w:t>
      </w:r>
      <w:r w:rsidRPr="00DE51E9">
        <w:rPr>
          <w:rFonts w:cs="Arial"/>
          <w:spacing w:val="-4"/>
          <w:sz w:val="22"/>
          <w:szCs w:val="22"/>
        </w:rPr>
        <w:t xml:space="preserve"> </w:t>
      </w:r>
      <w:r w:rsidRPr="00DE51E9">
        <w:rPr>
          <w:rFonts w:cs="Arial"/>
          <w:sz w:val="22"/>
          <w:szCs w:val="22"/>
        </w:rPr>
        <w:t>de</w:t>
      </w:r>
      <w:r w:rsidRPr="00DE51E9">
        <w:rPr>
          <w:rFonts w:cs="Arial"/>
          <w:spacing w:val="-4"/>
          <w:sz w:val="22"/>
          <w:szCs w:val="22"/>
        </w:rPr>
        <w:t xml:space="preserve"> </w:t>
      </w:r>
      <w:r w:rsidRPr="00DE51E9">
        <w:rPr>
          <w:rFonts w:cs="Arial"/>
          <w:sz w:val="22"/>
          <w:szCs w:val="22"/>
        </w:rPr>
        <w:t>pagamento</w:t>
      </w:r>
      <w:r w:rsidRPr="00DE51E9">
        <w:rPr>
          <w:rFonts w:cs="Arial"/>
          <w:spacing w:val="-4"/>
          <w:sz w:val="22"/>
          <w:szCs w:val="22"/>
        </w:rPr>
        <w:t xml:space="preserve"> </w:t>
      </w:r>
      <w:r w:rsidRPr="00DE51E9">
        <w:rPr>
          <w:rFonts w:cs="Arial"/>
          <w:sz w:val="22"/>
          <w:szCs w:val="22"/>
        </w:rPr>
        <w:t>estão</w:t>
      </w:r>
      <w:r w:rsidRPr="00DE51E9">
        <w:rPr>
          <w:rFonts w:cs="Arial"/>
          <w:spacing w:val="-2"/>
          <w:sz w:val="22"/>
          <w:szCs w:val="22"/>
        </w:rPr>
        <w:t xml:space="preserve"> </w:t>
      </w:r>
      <w:r w:rsidRPr="00DE51E9">
        <w:rPr>
          <w:rFonts w:cs="Arial"/>
          <w:sz w:val="22"/>
          <w:szCs w:val="22"/>
        </w:rPr>
        <w:t>contidas</w:t>
      </w:r>
      <w:r w:rsidRPr="00DE51E9">
        <w:rPr>
          <w:rFonts w:cs="Arial"/>
          <w:spacing w:val="-1"/>
          <w:sz w:val="22"/>
          <w:szCs w:val="22"/>
        </w:rPr>
        <w:t xml:space="preserve"> </w:t>
      </w:r>
      <w:r w:rsidRPr="00DE51E9">
        <w:rPr>
          <w:rFonts w:cs="Arial"/>
          <w:sz w:val="22"/>
          <w:szCs w:val="22"/>
        </w:rPr>
        <w:t>na</w:t>
      </w:r>
      <w:r w:rsidRPr="00DE51E9">
        <w:rPr>
          <w:rFonts w:cs="Arial"/>
          <w:spacing w:val="-2"/>
          <w:sz w:val="22"/>
          <w:szCs w:val="22"/>
        </w:rPr>
        <w:t xml:space="preserve"> </w:t>
      </w:r>
      <w:r w:rsidRPr="00DE51E9">
        <w:rPr>
          <w:rFonts w:cs="Arial"/>
          <w:sz w:val="22"/>
          <w:szCs w:val="22"/>
        </w:rPr>
        <w:t>Minuta</w:t>
      </w:r>
      <w:r w:rsidRPr="00DE51E9">
        <w:rPr>
          <w:rFonts w:cs="Arial"/>
          <w:spacing w:val="-2"/>
          <w:sz w:val="22"/>
          <w:szCs w:val="22"/>
        </w:rPr>
        <w:t xml:space="preserve"> </w:t>
      </w:r>
      <w:r w:rsidRPr="00DE51E9">
        <w:rPr>
          <w:rFonts w:cs="Arial"/>
          <w:sz w:val="22"/>
          <w:szCs w:val="22"/>
        </w:rPr>
        <w:t>da</w:t>
      </w:r>
      <w:r w:rsidRPr="00DE51E9">
        <w:rPr>
          <w:rFonts w:cs="Arial"/>
          <w:spacing w:val="-4"/>
          <w:sz w:val="22"/>
          <w:szCs w:val="22"/>
        </w:rPr>
        <w:t xml:space="preserve"> </w:t>
      </w:r>
      <w:r w:rsidRPr="00DE51E9">
        <w:rPr>
          <w:rFonts w:cs="Arial"/>
          <w:sz w:val="22"/>
          <w:szCs w:val="22"/>
        </w:rPr>
        <w:t>Ata</w:t>
      </w:r>
      <w:r w:rsidRPr="00DE51E9">
        <w:rPr>
          <w:rFonts w:cs="Arial"/>
          <w:spacing w:val="-4"/>
          <w:sz w:val="22"/>
          <w:szCs w:val="22"/>
        </w:rPr>
        <w:t xml:space="preserve"> </w:t>
      </w:r>
      <w:r w:rsidRPr="00DE51E9">
        <w:rPr>
          <w:rFonts w:cs="Arial"/>
          <w:sz w:val="22"/>
          <w:szCs w:val="22"/>
        </w:rPr>
        <w:t>de</w:t>
      </w:r>
      <w:r w:rsidRPr="00DE51E9">
        <w:rPr>
          <w:rFonts w:cs="Arial"/>
          <w:spacing w:val="-2"/>
          <w:sz w:val="22"/>
          <w:szCs w:val="22"/>
        </w:rPr>
        <w:t xml:space="preserve"> </w:t>
      </w:r>
      <w:r w:rsidRPr="00DE51E9">
        <w:rPr>
          <w:rFonts w:cs="Arial"/>
          <w:sz w:val="22"/>
          <w:szCs w:val="22"/>
        </w:rPr>
        <w:t>Registro</w:t>
      </w:r>
      <w:r w:rsidRPr="00DE51E9">
        <w:rPr>
          <w:rFonts w:cs="Arial"/>
          <w:spacing w:val="-4"/>
          <w:sz w:val="22"/>
          <w:szCs w:val="22"/>
        </w:rPr>
        <w:t xml:space="preserve"> </w:t>
      </w:r>
      <w:r w:rsidRPr="00DE51E9">
        <w:rPr>
          <w:rFonts w:cs="Arial"/>
          <w:sz w:val="22"/>
          <w:szCs w:val="22"/>
        </w:rPr>
        <w:t>de</w:t>
      </w:r>
      <w:r w:rsidRPr="00DE51E9">
        <w:rPr>
          <w:rFonts w:cs="Arial"/>
          <w:spacing w:val="-2"/>
          <w:sz w:val="22"/>
          <w:szCs w:val="22"/>
        </w:rPr>
        <w:t xml:space="preserve"> </w:t>
      </w:r>
      <w:r w:rsidRPr="00DE51E9">
        <w:rPr>
          <w:rFonts w:cs="Arial"/>
          <w:sz w:val="22"/>
          <w:szCs w:val="22"/>
        </w:rPr>
        <w:t xml:space="preserve">Preços. </w:t>
      </w:r>
      <w:hyperlink w:anchor="_bookmark1" w:history="1">
        <w:r w:rsidRPr="008A2671">
          <w:rPr>
            <w:rFonts w:eastAsiaTheme="minorHAnsi" w:cs="Arial"/>
            <w:sz w:val="22"/>
            <w:szCs w:val="22"/>
          </w:rPr>
          <w:t>ANEXO</w:t>
        </w:r>
      </w:hyperlink>
      <w:r w:rsidRPr="008A2671">
        <w:rPr>
          <w:rFonts w:eastAsiaTheme="minorHAnsi" w:cs="Arial"/>
          <w:sz w:val="22"/>
          <w:szCs w:val="22"/>
        </w:rPr>
        <w:t xml:space="preserve"> </w:t>
      </w:r>
      <w:hyperlink w:anchor="_bookmark1" w:history="1">
        <w:r w:rsidRPr="008A2671">
          <w:rPr>
            <w:rFonts w:eastAsiaTheme="minorHAnsi" w:cs="Arial"/>
            <w:sz w:val="22"/>
            <w:szCs w:val="22"/>
          </w:rPr>
          <w:t>(II)</w:t>
        </w:r>
      </w:hyperlink>
    </w:p>
    <w:p w14:paraId="569E97D8" w14:textId="080BE263" w:rsidR="00CF0924" w:rsidRPr="001D539A" w:rsidRDefault="00C339E4" w:rsidP="00CF0924">
      <w:pPr>
        <w:pStyle w:val="Corpodetexto"/>
        <w:spacing w:before="124"/>
        <w:ind w:left="0"/>
        <w:rPr>
          <w:sz w:val="20"/>
        </w:rPr>
      </w:pPr>
      <w:r>
        <w:rPr>
          <w:noProof/>
        </w:rPr>
        <mc:AlternateContent>
          <mc:Choice Requires="wps">
            <w:drawing>
              <wp:anchor distT="0" distB="0" distL="0" distR="0" simplePos="0" relativeHeight="251653120" behindDoc="1" locked="0" layoutInCell="1" allowOverlap="1" wp14:anchorId="196AE433" wp14:editId="295DA190">
                <wp:simplePos x="0" y="0"/>
                <wp:positionH relativeFrom="page">
                  <wp:posOffset>900430</wp:posOffset>
                </wp:positionH>
                <wp:positionV relativeFrom="paragraph">
                  <wp:posOffset>240665</wp:posOffset>
                </wp:positionV>
                <wp:extent cx="5805170" cy="241300"/>
                <wp:effectExtent l="0" t="0" r="0" b="0"/>
                <wp:wrapTopAndBottom/>
                <wp:docPr id="1150749165" name="Caixa de Texto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05170" cy="241300"/>
                        </a:xfrm>
                        <a:prstGeom prst="rect">
                          <a:avLst/>
                        </a:prstGeom>
                        <a:solidFill>
                          <a:srgbClr val="BEBEBE"/>
                        </a:solidFill>
                      </wps:spPr>
                      <wps:txbx>
                        <w:txbxContent>
                          <w:p w14:paraId="603B1B99" w14:textId="77777777" w:rsidR="00CF0924" w:rsidRPr="00CF0924" w:rsidRDefault="00CF0924" w:rsidP="00CF0924">
                            <w:pPr>
                              <w:spacing w:line="248" w:lineRule="exact"/>
                              <w:ind w:left="28"/>
                              <w:rPr>
                                <w:rFonts w:ascii="Arial" w:hAnsi="Arial" w:cs="Arial"/>
                                <w:b/>
                                <w:color w:val="000000"/>
                              </w:rPr>
                            </w:pPr>
                            <w:r w:rsidRPr="00CF0924">
                              <w:rPr>
                                <w:rFonts w:ascii="Arial" w:hAnsi="Arial" w:cs="Arial"/>
                                <w:b/>
                                <w:color w:val="000000"/>
                              </w:rPr>
                              <w:t>22</w:t>
                            </w:r>
                            <w:r w:rsidRPr="00CF0924">
                              <w:rPr>
                                <w:rFonts w:ascii="Arial" w:hAnsi="Arial" w:cs="Arial"/>
                                <w:b/>
                                <w:color w:val="000000"/>
                                <w:spacing w:val="-3"/>
                              </w:rPr>
                              <w:t xml:space="preserve"> </w:t>
                            </w:r>
                            <w:r w:rsidRPr="00CF0924">
                              <w:rPr>
                                <w:rFonts w:ascii="Arial" w:hAnsi="Arial" w:cs="Arial"/>
                                <w:b/>
                                <w:color w:val="000000"/>
                              </w:rPr>
                              <w:t>-</w:t>
                            </w:r>
                            <w:r w:rsidRPr="00CF0924">
                              <w:rPr>
                                <w:rFonts w:ascii="Arial" w:hAnsi="Arial" w:cs="Arial"/>
                                <w:b/>
                                <w:color w:val="000000"/>
                                <w:spacing w:val="-5"/>
                              </w:rPr>
                              <w:t xml:space="preserve"> </w:t>
                            </w:r>
                            <w:r w:rsidRPr="00CF0924">
                              <w:rPr>
                                <w:rFonts w:ascii="Arial" w:hAnsi="Arial" w:cs="Arial"/>
                                <w:b/>
                                <w:color w:val="000000"/>
                              </w:rPr>
                              <w:t>SANÇÕES</w:t>
                            </w:r>
                            <w:r w:rsidRPr="00CF0924">
                              <w:rPr>
                                <w:rFonts w:ascii="Arial" w:hAnsi="Arial" w:cs="Arial"/>
                                <w:b/>
                                <w:color w:val="000000"/>
                                <w:spacing w:val="-1"/>
                              </w:rPr>
                              <w:t xml:space="preserve"> </w:t>
                            </w:r>
                            <w:r w:rsidRPr="00CF0924">
                              <w:rPr>
                                <w:rFonts w:ascii="Arial" w:hAnsi="Arial" w:cs="Arial"/>
                                <w:b/>
                                <w:color w:val="000000"/>
                                <w:spacing w:val="-2"/>
                              </w:rPr>
                              <w:t>ADMINISTRATIVAS</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96AE433" id="Caixa de Texto 103" o:spid="_x0000_s1048" type="#_x0000_t202" style="position:absolute;margin-left:70.9pt;margin-top:18.95pt;width:457.1pt;height:19pt;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" fillcolor="#bebebe" stroked="f">
                <v:textbox inset="0,0,0,0">
                  <w:txbxContent>
                    <w:p w14:paraId="603B1B99" w14:textId="77777777" w:rsidR="00CF0924" w:rsidRPr="00CF0924" w:rsidRDefault="00CF0924" w:rsidP="00CF0924">
                      <w:pPr>
                        <w:spacing w:line="248" w:lineRule="exact"/>
                        <w:ind w:left="28"/>
                        <w:rPr>
                          <w:rFonts w:ascii="Arial" w:hAnsi="Arial" w:cs="Arial"/>
                          <w:b/>
                          <w:color w:val="000000"/>
                        </w:rPr>
                      </w:pPr>
                      <w:r w:rsidRPr="00CF0924">
                        <w:rPr>
                          <w:rFonts w:ascii="Arial" w:hAnsi="Arial" w:cs="Arial"/>
                          <w:b/>
                          <w:color w:val="000000"/>
                        </w:rPr>
                        <w:t>22</w:t>
                      </w:r>
                      <w:r w:rsidRPr="00CF0924">
                        <w:rPr>
                          <w:rFonts w:ascii="Arial" w:hAnsi="Arial" w:cs="Arial"/>
                          <w:b/>
                          <w:color w:val="000000"/>
                          <w:spacing w:val="-3"/>
                        </w:rPr>
                        <w:t xml:space="preserve"> </w:t>
                      </w:r>
                      <w:r w:rsidRPr="00CF0924">
                        <w:rPr>
                          <w:rFonts w:ascii="Arial" w:hAnsi="Arial" w:cs="Arial"/>
                          <w:b/>
                          <w:color w:val="000000"/>
                        </w:rPr>
                        <w:t>-</w:t>
                      </w:r>
                      <w:r w:rsidRPr="00CF0924">
                        <w:rPr>
                          <w:rFonts w:ascii="Arial" w:hAnsi="Arial" w:cs="Arial"/>
                          <w:b/>
                          <w:color w:val="000000"/>
                          <w:spacing w:val="-5"/>
                        </w:rPr>
                        <w:t xml:space="preserve"> </w:t>
                      </w:r>
                      <w:r w:rsidRPr="00CF0924">
                        <w:rPr>
                          <w:rFonts w:ascii="Arial" w:hAnsi="Arial" w:cs="Arial"/>
                          <w:b/>
                          <w:color w:val="000000"/>
                        </w:rPr>
                        <w:t>SANÇÕES</w:t>
                      </w:r>
                      <w:r w:rsidRPr="00CF0924">
                        <w:rPr>
                          <w:rFonts w:ascii="Arial" w:hAnsi="Arial" w:cs="Arial"/>
                          <w:b/>
                          <w:color w:val="000000"/>
                          <w:spacing w:val="-1"/>
                        </w:rPr>
                        <w:t xml:space="preserve"> </w:t>
                      </w:r>
                      <w:r w:rsidRPr="00CF0924">
                        <w:rPr>
                          <w:rFonts w:ascii="Arial" w:hAnsi="Arial" w:cs="Arial"/>
                          <w:b/>
                          <w:color w:val="000000"/>
                          <w:spacing w:val="-2"/>
                        </w:rPr>
                        <w:t>ADMINISTRATIVAS</w:t>
                      </w:r>
                    </w:p>
                  </w:txbxContent>
                </v:textbox>
                <w10:wrap type="topAndBottom" anchorx="page"/>
              </v:shape>
            </w:pict>
          </mc:Fallback>
        </mc:AlternateContent>
      </w:r>
    </w:p>
    <w:p w14:paraId="7CB92D0C" w14:textId="77777777" w:rsidR="00CF0924" w:rsidRPr="001D539A" w:rsidRDefault="00CF0924" w:rsidP="00CF0924">
      <w:pPr>
        <w:pStyle w:val="Corpodetexto"/>
        <w:spacing w:before="123"/>
        <w:ind w:left="0"/>
      </w:pPr>
    </w:p>
    <w:p w14:paraId="67022D0D" w14:textId="77777777" w:rsidR="00CF0924" w:rsidRPr="00CF0924" w:rsidRDefault="00CF0924">
      <w:pPr>
        <w:pStyle w:val="PargrafodaLista"/>
        <w:numPr>
          <w:ilvl w:val="1"/>
          <w:numId w:val="32"/>
        </w:numPr>
        <w:autoSpaceDE w:val="0"/>
        <w:autoSpaceDN w:val="0"/>
        <w:spacing w:line="360" w:lineRule="auto"/>
        <w:ind w:left="0" w:firstLine="0"/>
        <w:jc w:val="both"/>
        <w:rPr>
          <w:rFonts w:ascii="Arial" w:hAnsi="Arial" w:cs="Arial"/>
        </w:rPr>
      </w:pPr>
      <w:r w:rsidRPr="00CF0924">
        <w:rPr>
          <w:rFonts w:ascii="Arial" w:hAnsi="Arial" w:cs="Arial"/>
        </w:rPr>
        <w:t>-</w:t>
      </w:r>
      <w:r w:rsidRPr="00CF0924">
        <w:rPr>
          <w:rFonts w:ascii="Arial" w:hAnsi="Arial" w:cs="Arial"/>
          <w:spacing w:val="-4"/>
        </w:rPr>
        <w:t xml:space="preserve"> </w:t>
      </w:r>
      <w:r w:rsidRPr="00CF0924">
        <w:rPr>
          <w:rFonts w:ascii="Arial" w:hAnsi="Arial" w:cs="Arial"/>
        </w:rPr>
        <w:t>Das</w:t>
      </w:r>
      <w:r w:rsidRPr="00CF0924">
        <w:rPr>
          <w:rFonts w:ascii="Arial" w:hAnsi="Arial" w:cs="Arial"/>
          <w:spacing w:val="-7"/>
        </w:rPr>
        <w:t xml:space="preserve"> </w:t>
      </w:r>
      <w:r w:rsidRPr="00CF0924">
        <w:rPr>
          <w:rFonts w:ascii="Arial" w:hAnsi="Arial" w:cs="Arial"/>
        </w:rPr>
        <w:t>infrações</w:t>
      </w:r>
      <w:r w:rsidRPr="00CF0924">
        <w:rPr>
          <w:rFonts w:ascii="Arial" w:hAnsi="Arial" w:cs="Arial"/>
          <w:spacing w:val="-4"/>
        </w:rPr>
        <w:t xml:space="preserve"> </w:t>
      </w:r>
      <w:r w:rsidRPr="00CF0924">
        <w:rPr>
          <w:rFonts w:ascii="Arial" w:hAnsi="Arial" w:cs="Arial"/>
        </w:rPr>
        <w:t>e</w:t>
      </w:r>
      <w:r w:rsidRPr="00CF0924">
        <w:rPr>
          <w:rFonts w:ascii="Arial" w:hAnsi="Arial" w:cs="Arial"/>
          <w:spacing w:val="-6"/>
        </w:rPr>
        <w:t xml:space="preserve"> </w:t>
      </w:r>
      <w:r w:rsidRPr="00CF0924">
        <w:rPr>
          <w:rFonts w:ascii="Arial" w:hAnsi="Arial" w:cs="Arial"/>
        </w:rPr>
        <w:t>sanções</w:t>
      </w:r>
      <w:r w:rsidRPr="00CF0924">
        <w:rPr>
          <w:rFonts w:ascii="Arial" w:hAnsi="Arial" w:cs="Arial"/>
          <w:spacing w:val="-5"/>
        </w:rPr>
        <w:t xml:space="preserve"> </w:t>
      </w:r>
      <w:r w:rsidRPr="00CF0924">
        <w:rPr>
          <w:rFonts w:ascii="Arial" w:hAnsi="Arial" w:cs="Arial"/>
        </w:rPr>
        <w:t>aplicáveis</w:t>
      </w:r>
      <w:r w:rsidRPr="00CF0924">
        <w:rPr>
          <w:rFonts w:ascii="Arial" w:hAnsi="Arial" w:cs="Arial"/>
          <w:spacing w:val="-5"/>
        </w:rPr>
        <w:t xml:space="preserve"> </w:t>
      </w:r>
      <w:r w:rsidRPr="00CF0924">
        <w:rPr>
          <w:rFonts w:ascii="Arial" w:hAnsi="Arial" w:cs="Arial"/>
        </w:rPr>
        <w:t>aos</w:t>
      </w:r>
      <w:r w:rsidRPr="00CF0924">
        <w:rPr>
          <w:rFonts w:ascii="Arial" w:hAnsi="Arial" w:cs="Arial"/>
          <w:spacing w:val="-4"/>
        </w:rPr>
        <w:t xml:space="preserve"> </w:t>
      </w:r>
      <w:r w:rsidRPr="00CF0924">
        <w:rPr>
          <w:rFonts w:ascii="Arial" w:hAnsi="Arial" w:cs="Arial"/>
        </w:rPr>
        <w:t>licitantes</w:t>
      </w:r>
      <w:r w:rsidRPr="00CF0924">
        <w:rPr>
          <w:rFonts w:ascii="Arial" w:hAnsi="Arial" w:cs="Arial"/>
          <w:spacing w:val="-6"/>
        </w:rPr>
        <w:t xml:space="preserve"> </w:t>
      </w:r>
      <w:r w:rsidRPr="00CF0924">
        <w:rPr>
          <w:rFonts w:ascii="Arial" w:hAnsi="Arial" w:cs="Arial"/>
          <w:spacing w:val="-2"/>
        </w:rPr>
        <w:t>quando:</w:t>
      </w:r>
    </w:p>
    <w:p w14:paraId="59874A20" w14:textId="77777777" w:rsidR="00CF0924" w:rsidRPr="00CF0924" w:rsidRDefault="00CF0924">
      <w:pPr>
        <w:pStyle w:val="PargrafodaLista"/>
        <w:numPr>
          <w:ilvl w:val="2"/>
          <w:numId w:val="32"/>
        </w:numPr>
        <w:tabs>
          <w:tab w:val="left" w:pos="1232"/>
        </w:tabs>
        <w:autoSpaceDE w:val="0"/>
        <w:autoSpaceDN w:val="0"/>
        <w:spacing w:line="360" w:lineRule="auto"/>
        <w:ind w:left="0" w:firstLine="0"/>
        <w:jc w:val="both"/>
        <w:rPr>
          <w:rFonts w:ascii="Arial" w:hAnsi="Arial" w:cs="Arial"/>
        </w:rPr>
      </w:pPr>
      <w:r w:rsidRPr="00CF0924">
        <w:rPr>
          <w:rFonts w:ascii="Arial" w:hAnsi="Arial" w:cs="Arial"/>
        </w:rPr>
        <w:t>-</w:t>
      </w:r>
      <w:r w:rsidRPr="00CF0924">
        <w:rPr>
          <w:rFonts w:ascii="Arial" w:hAnsi="Arial" w:cs="Arial"/>
          <w:spacing w:val="26"/>
        </w:rPr>
        <w:t xml:space="preserve"> </w:t>
      </w:r>
      <w:r w:rsidRPr="00CF0924">
        <w:rPr>
          <w:rFonts w:ascii="Arial" w:hAnsi="Arial" w:cs="Arial"/>
        </w:rPr>
        <w:t>Deixar</w:t>
      </w:r>
      <w:r w:rsidRPr="00CF0924">
        <w:rPr>
          <w:rFonts w:ascii="Arial" w:hAnsi="Arial" w:cs="Arial"/>
          <w:spacing w:val="28"/>
        </w:rPr>
        <w:t xml:space="preserve"> </w:t>
      </w:r>
      <w:r w:rsidRPr="00CF0924">
        <w:rPr>
          <w:rFonts w:ascii="Arial" w:hAnsi="Arial" w:cs="Arial"/>
        </w:rPr>
        <w:t>de entregar</w:t>
      </w:r>
      <w:r w:rsidRPr="00CF0924">
        <w:rPr>
          <w:rFonts w:ascii="Arial" w:hAnsi="Arial" w:cs="Arial"/>
          <w:spacing w:val="26"/>
        </w:rPr>
        <w:t xml:space="preserve"> </w:t>
      </w:r>
      <w:r w:rsidRPr="00CF0924">
        <w:rPr>
          <w:rFonts w:ascii="Arial" w:hAnsi="Arial" w:cs="Arial"/>
        </w:rPr>
        <w:t>a documentação exigida para o certame,</w:t>
      </w:r>
      <w:r w:rsidRPr="00CF0924">
        <w:rPr>
          <w:rFonts w:ascii="Arial" w:hAnsi="Arial" w:cs="Arial"/>
          <w:spacing w:val="26"/>
        </w:rPr>
        <w:t xml:space="preserve"> </w:t>
      </w:r>
      <w:r w:rsidRPr="00CF0924">
        <w:rPr>
          <w:rFonts w:ascii="Arial" w:hAnsi="Arial" w:cs="Arial"/>
        </w:rPr>
        <w:t>será aplicada</w:t>
      </w:r>
      <w:r w:rsidRPr="00CF0924">
        <w:rPr>
          <w:rFonts w:ascii="Arial" w:hAnsi="Arial" w:cs="Arial"/>
          <w:spacing w:val="27"/>
        </w:rPr>
        <w:t xml:space="preserve"> </w:t>
      </w:r>
      <w:r w:rsidRPr="00CF0924">
        <w:rPr>
          <w:rFonts w:ascii="Arial" w:hAnsi="Arial" w:cs="Arial"/>
        </w:rPr>
        <w:t xml:space="preserve">as seguintes </w:t>
      </w:r>
      <w:r w:rsidRPr="00CF0924">
        <w:rPr>
          <w:rFonts w:ascii="Arial" w:hAnsi="Arial" w:cs="Arial"/>
          <w:spacing w:val="-2"/>
        </w:rPr>
        <w:t>sanções:</w:t>
      </w:r>
    </w:p>
    <w:p w14:paraId="363397E0" w14:textId="77777777" w:rsidR="00CF0924" w:rsidRPr="00CF0924" w:rsidRDefault="00CF0924">
      <w:pPr>
        <w:pStyle w:val="PargrafodaLista"/>
        <w:numPr>
          <w:ilvl w:val="0"/>
          <w:numId w:val="31"/>
        </w:numPr>
        <w:tabs>
          <w:tab w:val="left" w:pos="804"/>
        </w:tabs>
        <w:autoSpaceDE w:val="0"/>
        <w:autoSpaceDN w:val="0"/>
        <w:spacing w:line="360" w:lineRule="auto"/>
        <w:ind w:left="0" w:firstLine="0"/>
        <w:jc w:val="both"/>
        <w:rPr>
          <w:rFonts w:ascii="Arial" w:hAnsi="Arial" w:cs="Arial"/>
        </w:rPr>
      </w:pPr>
      <w:r w:rsidRPr="00CF0924">
        <w:rPr>
          <w:rFonts w:ascii="Arial" w:hAnsi="Arial" w:cs="Arial"/>
        </w:rPr>
        <w:t xml:space="preserve">multa no percentual de 0,5% do valor estimado para licitação em todos os itens propostos pelo </w:t>
      </w:r>
      <w:r w:rsidRPr="00CF0924">
        <w:rPr>
          <w:rFonts w:ascii="Arial" w:hAnsi="Arial" w:cs="Arial"/>
          <w:spacing w:val="-2"/>
        </w:rPr>
        <w:t>licitante.</w:t>
      </w:r>
    </w:p>
    <w:p w14:paraId="57882BC0" w14:textId="15ACF52C" w:rsidR="00C64CEF" w:rsidRPr="00C64CEF" w:rsidRDefault="00CF0924">
      <w:pPr>
        <w:pStyle w:val="PargrafodaLista"/>
        <w:numPr>
          <w:ilvl w:val="0"/>
          <w:numId w:val="31"/>
        </w:numPr>
        <w:tabs>
          <w:tab w:val="left" w:pos="792"/>
        </w:tabs>
        <w:autoSpaceDE w:val="0"/>
        <w:autoSpaceDN w:val="0"/>
        <w:spacing w:line="360" w:lineRule="auto"/>
        <w:ind w:left="0" w:firstLine="0"/>
        <w:jc w:val="both"/>
        <w:rPr>
          <w:rFonts w:ascii="Arial" w:hAnsi="Arial" w:cs="Arial"/>
        </w:rPr>
      </w:pPr>
      <w:r w:rsidRPr="00CF0924">
        <w:rPr>
          <w:rFonts w:ascii="Arial" w:hAnsi="Arial" w:cs="Arial"/>
        </w:rPr>
        <w:t>impedimento</w:t>
      </w:r>
      <w:r w:rsidRPr="00CF0924">
        <w:rPr>
          <w:rFonts w:ascii="Arial" w:hAnsi="Arial" w:cs="Arial"/>
          <w:spacing w:val="-9"/>
        </w:rPr>
        <w:t xml:space="preserve"> </w:t>
      </w:r>
      <w:r w:rsidRPr="00CF0924">
        <w:rPr>
          <w:rFonts w:ascii="Arial" w:hAnsi="Arial" w:cs="Arial"/>
        </w:rPr>
        <w:t>de</w:t>
      </w:r>
      <w:r w:rsidRPr="00CF0924">
        <w:rPr>
          <w:rFonts w:ascii="Arial" w:hAnsi="Arial" w:cs="Arial"/>
          <w:spacing w:val="-5"/>
        </w:rPr>
        <w:t xml:space="preserve"> </w:t>
      </w:r>
      <w:r w:rsidRPr="00CF0924">
        <w:rPr>
          <w:rFonts w:ascii="Arial" w:hAnsi="Arial" w:cs="Arial"/>
        </w:rPr>
        <w:t>licitar</w:t>
      </w:r>
      <w:r w:rsidRPr="00CF0924">
        <w:rPr>
          <w:rFonts w:ascii="Arial" w:hAnsi="Arial" w:cs="Arial"/>
          <w:spacing w:val="-6"/>
        </w:rPr>
        <w:t xml:space="preserve"> </w:t>
      </w:r>
      <w:r w:rsidRPr="00CF0924">
        <w:rPr>
          <w:rFonts w:ascii="Arial" w:hAnsi="Arial" w:cs="Arial"/>
        </w:rPr>
        <w:t>e</w:t>
      </w:r>
      <w:r w:rsidRPr="00CF0924">
        <w:rPr>
          <w:rFonts w:ascii="Arial" w:hAnsi="Arial" w:cs="Arial"/>
          <w:spacing w:val="-5"/>
        </w:rPr>
        <w:t xml:space="preserve"> </w:t>
      </w:r>
      <w:r w:rsidRPr="00CF0924">
        <w:rPr>
          <w:rFonts w:ascii="Arial" w:hAnsi="Arial" w:cs="Arial"/>
        </w:rPr>
        <w:t>contratar</w:t>
      </w:r>
      <w:r w:rsidRPr="00CF0924">
        <w:rPr>
          <w:rFonts w:ascii="Arial" w:hAnsi="Arial" w:cs="Arial"/>
          <w:spacing w:val="-6"/>
        </w:rPr>
        <w:t xml:space="preserve"> </w:t>
      </w:r>
      <w:r w:rsidRPr="00CF0924">
        <w:rPr>
          <w:rFonts w:ascii="Arial" w:hAnsi="Arial" w:cs="Arial"/>
        </w:rPr>
        <w:t>pelo</w:t>
      </w:r>
      <w:r w:rsidRPr="00CF0924">
        <w:rPr>
          <w:rFonts w:ascii="Arial" w:hAnsi="Arial" w:cs="Arial"/>
          <w:spacing w:val="-5"/>
        </w:rPr>
        <w:t xml:space="preserve"> </w:t>
      </w:r>
      <w:r w:rsidRPr="00CF0924">
        <w:rPr>
          <w:rFonts w:ascii="Arial" w:hAnsi="Arial" w:cs="Arial"/>
        </w:rPr>
        <w:t>prazo</w:t>
      </w:r>
      <w:r w:rsidRPr="00CF0924">
        <w:rPr>
          <w:rFonts w:ascii="Arial" w:hAnsi="Arial" w:cs="Arial"/>
          <w:spacing w:val="-5"/>
        </w:rPr>
        <w:t xml:space="preserve"> </w:t>
      </w:r>
      <w:r w:rsidRPr="00CF0924">
        <w:rPr>
          <w:rFonts w:ascii="Arial" w:hAnsi="Arial" w:cs="Arial"/>
        </w:rPr>
        <w:t>de</w:t>
      </w:r>
      <w:r w:rsidRPr="00CF0924">
        <w:rPr>
          <w:rFonts w:ascii="Arial" w:hAnsi="Arial" w:cs="Arial"/>
          <w:spacing w:val="-5"/>
        </w:rPr>
        <w:t xml:space="preserve"> </w:t>
      </w:r>
      <w:r w:rsidRPr="00CF0924">
        <w:rPr>
          <w:rFonts w:ascii="Arial" w:hAnsi="Arial" w:cs="Arial"/>
        </w:rPr>
        <w:t>2(dois)</w:t>
      </w:r>
      <w:r w:rsidRPr="00CF0924">
        <w:rPr>
          <w:rFonts w:ascii="Arial" w:hAnsi="Arial" w:cs="Arial"/>
          <w:spacing w:val="-5"/>
        </w:rPr>
        <w:t xml:space="preserve"> </w:t>
      </w:r>
      <w:r w:rsidRPr="00CF0924">
        <w:rPr>
          <w:rFonts w:ascii="Arial" w:hAnsi="Arial" w:cs="Arial"/>
          <w:spacing w:val="-2"/>
        </w:rPr>
        <w:t>anos.</w:t>
      </w:r>
    </w:p>
    <w:p w14:paraId="34617555" w14:textId="77777777" w:rsidR="00CF0924" w:rsidRPr="00CF0924" w:rsidRDefault="00CF0924">
      <w:pPr>
        <w:pStyle w:val="PargrafodaLista"/>
        <w:numPr>
          <w:ilvl w:val="2"/>
          <w:numId w:val="32"/>
        </w:numPr>
        <w:tabs>
          <w:tab w:val="left" w:pos="1193"/>
        </w:tabs>
        <w:autoSpaceDE w:val="0"/>
        <w:autoSpaceDN w:val="0"/>
        <w:spacing w:line="360" w:lineRule="auto"/>
        <w:ind w:left="0" w:firstLine="0"/>
        <w:jc w:val="both"/>
        <w:rPr>
          <w:rFonts w:ascii="Arial" w:hAnsi="Arial" w:cs="Arial"/>
        </w:rPr>
      </w:pPr>
      <w:r w:rsidRPr="00CF0924">
        <w:rPr>
          <w:rFonts w:ascii="Arial" w:hAnsi="Arial" w:cs="Arial"/>
        </w:rPr>
        <w:t>-</w:t>
      </w:r>
      <w:r w:rsidRPr="00CF0924">
        <w:rPr>
          <w:rFonts w:ascii="Arial" w:hAnsi="Arial" w:cs="Arial"/>
          <w:spacing w:val="-14"/>
        </w:rPr>
        <w:t xml:space="preserve"> </w:t>
      </w:r>
      <w:r w:rsidRPr="00CF0924">
        <w:rPr>
          <w:rFonts w:ascii="Arial" w:hAnsi="Arial" w:cs="Arial"/>
        </w:rPr>
        <w:t>Não</w:t>
      </w:r>
      <w:r w:rsidRPr="00CF0924">
        <w:rPr>
          <w:rFonts w:ascii="Arial" w:hAnsi="Arial" w:cs="Arial"/>
          <w:spacing w:val="-15"/>
        </w:rPr>
        <w:t xml:space="preserve"> </w:t>
      </w:r>
      <w:r w:rsidRPr="00CF0924">
        <w:rPr>
          <w:rFonts w:ascii="Arial" w:hAnsi="Arial" w:cs="Arial"/>
        </w:rPr>
        <w:t>manter</w:t>
      </w:r>
      <w:r w:rsidRPr="00CF0924">
        <w:rPr>
          <w:rFonts w:ascii="Arial" w:hAnsi="Arial" w:cs="Arial"/>
          <w:spacing w:val="-14"/>
        </w:rPr>
        <w:t xml:space="preserve"> </w:t>
      </w:r>
      <w:r w:rsidRPr="00CF0924">
        <w:rPr>
          <w:rFonts w:ascii="Arial" w:hAnsi="Arial" w:cs="Arial"/>
        </w:rPr>
        <w:t>a</w:t>
      </w:r>
      <w:r w:rsidRPr="00CF0924">
        <w:rPr>
          <w:rFonts w:ascii="Arial" w:hAnsi="Arial" w:cs="Arial"/>
          <w:spacing w:val="-15"/>
        </w:rPr>
        <w:t xml:space="preserve"> </w:t>
      </w:r>
      <w:r w:rsidRPr="00CF0924">
        <w:rPr>
          <w:rFonts w:ascii="Arial" w:hAnsi="Arial" w:cs="Arial"/>
        </w:rPr>
        <w:t>proposta,</w:t>
      </w:r>
      <w:r w:rsidRPr="00CF0924">
        <w:rPr>
          <w:rFonts w:ascii="Arial" w:hAnsi="Arial" w:cs="Arial"/>
          <w:spacing w:val="-13"/>
        </w:rPr>
        <w:t xml:space="preserve"> </w:t>
      </w:r>
      <w:r w:rsidRPr="00CF0924">
        <w:rPr>
          <w:rFonts w:ascii="Arial" w:hAnsi="Arial" w:cs="Arial"/>
        </w:rPr>
        <w:t>salvo</w:t>
      </w:r>
      <w:r w:rsidRPr="00CF0924">
        <w:rPr>
          <w:rFonts w:ascii="Arial" w:hAnsi="Arial" w:cs="Arial"/>
          <w:spacing w:val="-12"/>
        </w:rPr>
        <w:t xml:space="preserve"> </w:t>
      </w:r>
      <w:r w:rsidRPr="00CF0924">
        <w:rPr>
          <w:rFonts w:ascii="Arial" w:hAnsi="Arial" w:cs="Arial"/>
        </w:rPr>
        <w:t>em</w:t>
      </w:r>
      <w:r w:rsidRPr="00CF0924">
        <w:rPr>
          <w:rFonts w:ascii="Arial" w:hAnsi="Arial" w:cs="Arial"/>
          <w:spacing w:val="-13"/>
        </w:rPr>
        <w:t xml:space="preserve"> </w:t>
      </w:r>
      <w:r w:rsidRPr="00CF0924">
        <w:rPr>
          <w:rFonts w:ascii="Arial" w:hAnsi="Arial" w:cs="Arial"/>
        </w:rPr>
        <w:t>decorrência</w:t>
      </w:r>
      <w:r w:rsidRPr="00CF0924">
        <w:rPr>
          <w:rFonts w:ascii="Arial" w:hAnsi="Arial" w:cs="Arial"/>
          <w:spacing w:val="-12"/>
        </w:rPr>
        <w:t xml:space="preserve"> </w:t>
      </w:r>
      <w:r w:rsidRPr="00CF0924">
        <w:rPr>
          <w:rFonts w:ascii="Arial" w:hAnsi="Arial" w:cs="Arial"/>
        </w:rPr>
        <w:t>de</w:t>
      </w:r>
      <w:r w:rsidRPr="00CF0924">
        <w:rPr>
          <w:rFonts w:ascii="Arial" w:hAnsi="Arial" w:cs="Arial"/>
          <w:spacing w:val="-16"/>
        </w:rPr>
        <w:t xml:space="preserve"> </w:t>
      </w:r>
      <w:r w:rsidRPr="00CF0924">
        <w:rPr>
          <w:rFonts w:ascii="Arial" w:hAnsi="Arial" w:cs="Arial"/>
        </w:rPr>
        <w:t>fato</w:t>
      </w:r>
      <w:r w:rsidRPr="00CF0924">
        <w:rPr>
          <w:rFonts w:ascii="Arial" w:hAnsi="Arial" w:cs="Arial"/>
          <w:spacing w:val="-14"/>
        </w:rPr>
        <w:t xml:space="preserve"> </w:t>
      </w:r>
      <w:r w:rsidRPr="00CF0924">
        <w:rPr>
          <w:rFonts w:ascii="Arial" w:hAnsi="Arial" w:cs="Arial"/>
        </w:rPr>
        <w:t>superveniente</w:t>
      </w:r>
      <w:r w:rsidRPr="00CF0924">
        <w:rPr>
          <w:rFonts w:ascii="Arial" w:hAnsi="Arial" w:cs="Arial"/>
          <w:spacing w:val="-12"/>
        </w:rPr>
        <w:t xml:space="preserve"> </w:t>
      </w:r>
      <w:r w:rsidRPr="00CF0924">
        <w:rPr>
          <w:rFonts w:ascii="Arial" w:hAnsi="Arial" w:cs="Arial"/>
        </w:rPr>
        <w:t>devidamente</w:t>
      </w:r>
      <w:r w:rsidRPr="00CF0924">
        <w:rPr>
          <w:rFonts w:ascii="Arial" w:hAnsi="Arial" w:cs="Arial"/>
          <w:spacing w:val="-16"/>
        </w:rPr>
        <w:t xml:space="preserve"> </w:t>
      </w:r>
      <w:r w:rsidRPr="00CF0924">
        <w:rPr>
          <w:rFonts w:ascii="Arial" w:hAnsi="Arial" w:cs="Arial"/>
        </w:rPr>
        <w:t>justificado, será aplicada as seguintes sanções:</w:t>
      </w:r>
    </w:p>
    <w:p w14:paraId="19DF05AA" w14:textId="77777777" w:rsidR="00CF0924" w:rsidRPr="00CF0924" w:rsidRDefault="00CF0924">
      <w:pPr>
        <w:pStyle w:val="PargrafodaLista"/>
        <w:numPr>
          <w:ilvl w:val="0"/>
          <w:numId w:val="30"/>
        </w:numPr>
        <w:tabs>
          <w:tab w:val="left" w:pos="815"/>
        </w:tabs>
        <w:autoSpaceDE w:val="0"/>
        <w:autoSpaceDN w:val="0"/>
        <w:spacing w:line="360" w:lineRule="auto"/>
        <w:ind w:left="0" w:firstLine="0"/>
        <w:jc w:val="both"/>
        <w:rPr>
          <w:rFonts w:ascii="Arial" w:hAnsi="Arial" w:cs="Arial"/>
        </w:rPr>
      </w:pPr>
      <w:r w:rsidRPr="00CF0924">
        <w:rPr>
          <w:rFonts w:ascii="Arial" w:hAnsi="Arial" w:cs="Arial"/>
        </w:rPr>
        <w:t>multa</w:t>
      </w:r>
      <w:r w:rsidRPr="00CF0924">
        <w:rPr>
          <w:rFonts w:ascii="Arial" w:hAnsi="Arial" w:cs="Arial"/>
          <w:spacing w:val="22"/>
        </w:rPr>
        <w:t xml:space="preserve"> </w:t>
      </w:r>
      <w:r w:rsidRPr="00CF0924">
        <w:rPr>
          <w:rFonts w:ascii="Arial" w:hAnsi="Arial" w:cs="Arial"/>
        </w:rPr>
        <w:t>no</w:t>
      </w:r>
      <w:r w:rsidRPr="00CF0924">
        <w:rPr>
          <w:rFonts w:ascii="Arial" w:hAnsi="Arial" w:cs="Arial"/>
          <w:spacing w:val="22"/>
        </w:rPr>
        <w:t xml:space="preserve"> </w:t>
      </w:r>
      <w:r w:rsidRPr="00CF0924">
        <w:rPr>
          <w:rFonts w:ascii="Arial" w:hAnsi="Arial" w:cs="Arial"/>
        </w:rPr>
        <w:t>percentual de</w:t>
      </w:r>
      <w:r w:rsidRPr="00CF0924">
        <w:rPr>
          <w:rFonts w:ascii="Arial" w:hAnsi="Arial" w:cs="Arial"/>
          <w:spacing w:val="24"/>
        </w:rPr>
        <w:t xml:space="preserve"> </w:t>
      </w:r>
      <w:r w:rsidRPr="00CF0924">
        <w:rPr>
          <w:rFonts w:ascii="Arial" w:hAnsi="Arial" w:cs="Arial"/>
        </w:rPr>
        <w:t>5%</w:t>
      </w:r>
      <w:r w:rsidRPr="00CF0924">
        <w:rPr>
          <w:rFonts w:ascii="Arial" w:hAnsi="Arial" w:cs="Arial"/>
          <w:spacing w:val="23"/>
        </w:rPr>
        <w:t xml:space="preserve"> </w:t>
      </w:r>
      <w:r w:rsidRPr="00CF0924">
        <w:rPr>
          <w:rFonts w:ascii="Arial" w:hAnsi="Arial" w:cs="Arial"/>
        </w:rPr>
        <w:t>do</w:t>
      </w:r>
      <w:r w:rsidRPr="00CF0924">
        <w:rPr>
          <w:rFonts w:ascii="Arial" w:hAnsi="Arial" w:cs="Arial"/>
          <w:spacing w:val="22"/>
        </w:rPr>
        <w:t xml:space="preserve"> </w:t>
      </w:r>
      <w:r w:rsidRPr="00CF0924">
        <w:rPr>
          <w:rFonts w:ascii="Arial" w:hAnsi="Arial" w:cs="Arial"/>
        </w:rPr>
        <w:t>valor</w:t>
      </w:r>
      <w:r w:rsidRPr="00CF0924">
        <w:rPr>
          <w:rFonts w:ascii="Arial" w:hAnsi="Arial" w:cs="Arial"/>
          <w:spacing w:val="25"/>
        </w:rPr>
        <w:t xml:space="preserve"> </w:t>
      </w:r>
      <w:r w:rsidRPr="00CF0924">
        <w:rPr>
          <w:rFonts w:ascii="Arial" w:hAnsi="Arial" w:cs="Arial"/>
        </w:rPr>
        <w:t>estimado</w:t>
      </w:r>
      <w:r w:rsidRPr="00CF0924">
        <w:rPr>
          <w:rFonts w:ascii="Arial" w:hAnsi="Arial" w:cs="Arial"/>
          <w:spacing w:val="25"/>
        </w:rPr>
        <w:t xml:space="preserve"> </w:t>
      </w:r>
      <w:r w:rsidRPr="00CF0924">
        <w:rPr>
          <w:rFonts w:ascii="Arial" w:hAnsi="Arial" w:cs="Arial"/>
        </w:rPr>
        <w:t>para</w:t>
      </w:r>
      <w:r w:rsidRPr="00CF0924">
        <w:rPr>
          <w:rFonts w:ascii="Arial" w:hAnsi="Arial" w:cs="Arial"/>
          <w:spacing w:val="22"/>
        </w:rPr>
        <w:t xml:space="preserve"> </w:t>
      </w:r>
      <w:r w:rsidRPr="00CF0924">
        <w:rPr>
          <w:rFonts w:ascii="Arial" w:hAnsi="Arial" w:cs="Arial"/>
        </w:rPr>
        <w:t>licitação</w:t>
      </w:r>
      <w:r w:rsidRPr="00CF0924">
        <w:rPr>
          <w:rFonts w:ascii="Arial" w:hAnsi="Arial" w:cs="Arial"/>
          <w:spacing w:val="22"/>
        </w:rPr>
        <w:t xml:space="preserve"> </w:t>
      </w:r>
      <w:r w:rsidRPr="00CF0924">
        <w:rPr>
          <w:rFonts w:ascii="Arial" w:hAnsi="Arial" w:cs="Arial"/>
        </w:rPr>
        <w:t>em</w:t>
      </w:r>
      <w:r w:rsidRPr="00CF0924">
        <w:rPr>
          <w:rFonts w:ascii="Arial" w:hAnsi="Arial" w:cs="Arial"/>
          <w:spacing w:val="21"/>
        </w:rPr>
        <w:t xml:space="preserve"> </w:t>
      </w:r>
      <w:r w:rsidRPr="00CF0924">
        <w:rPr>
          <w:rFonts w:ascii="Arial" w:hAnsi="Arial" w:cs="Arial"/>
        </w:rPr>
        <w:t>todos</w:t>
      </w:r>
      <w:r w:rsidRPr="00CF0924">
        <w:rPr>
          <w:rFonts w:ascii="Arial" w:hAnsi="Arial" w:cs="Arial"/>
          <w:spacing w:val="25"/>
        </w:rPr>
        <w:t xml:space="preserve"> </w:t>
      </w:r>
      <w:r w:rsidRPr="00CF0924">
        <w:rPr>
          <w:rFonts w:ascii="Arial" w:hAnsi="Arial" w:cs="Arial"/>
        </w:rPr>
        <w:t>os</w:t>
      </w:r>
      <w:r w:rsidRPr="00CF0924">
        <w:rPr>
          <w:rFonts w:ascii="Arial" w:hAnsi="Arial" w:cs="Arial"/>
          <w:spacing w:val="22"/>
        </w:rPr>
        <w:t xml:space="preserve"> </w:t>
      </w:r>
      <w:r w:rsidRPr="00CF0924">
        <w:rPr>
          <w:rFonts w:ascii="Arial" w:hAnsi="Arial" w:cs="Arial"/>
        </w:rPr>
        <w:t>itens</w:t>
      </w:r>
      <w:r w:rsidRPr="00CF0924">
        <w:rPr>
          <w:rFonts w:ascii="Arial" w:hAnsi="Arial" w:cs="Arial"/>
          <w:spacing w:val="22"/>
        </w:rPr>
        <w:t xml:space="preserve"> </w:t>
      </w:r>
      <w:r w:rsidRPr="00CF0924">
        <w:rPr>
          <w:rFonts w:ascii="Arial" w:hAnsi="Arial" w:cs="Arial"/>
        </w:rPr>
        <w:t>propostos</w:t>
      </w:r>
      <w:r w:rsidRPr="00CF0924">
        <w:rPr>
          <w:rFonts w:ascii="Arial" w:hAnsi="Arial" w:cs="Arial"/>
          <w:spacing w:val="25"/>
        </w:rPr>
        <w:t xml:space="preserve"> </w:t>
      </w:r>
      <w:r w:rsidRPr="00CF0924">
        <w:rPr>
          <w:rFonts w:ascii="Arial" w:hAnsi="Arial" w:cs="Arial"/>
        </w:rPr>
        <w:t xml:space="preserve">pelo </w:t>
      </w:r>
      <w:r w:rsidRPr="00CF0924">
        <w:rPr>
          <w:rFonts w:ascii="Arial" w:hAnsi="Arial" w:cs="Arial"/>
          <w:spacing w:val="-2"/>
        </w:rPr>
        <w:t>licitante.</w:t>
      </w:r>
    </w:p>
    <w:p w14:paraId="547F54B1" w14:textId="6CA9900F" w:rsidR="00CF0924" w:rsidRPr="00C64CEF" w:rsidRDefault="00CF0924">
      <w:pPr>
        <w:pStyle w:val="PargrafodaLista"/>
        <w:numPr>
          <w:ilvl w:val="0"/>
          <w:numId w:val="30"/>
        </w:numPr>
        <w:tabs>
          <w:tab w:val="left" w:pos="792"/>
        </w:tabs>
        <w:autoSpaceDE w:val="0"/>
        <w:autoSpaceDN w:val="0"/>
        <w:spacing w:line="360" w:lineRule="auto"/>
        <w:ind w:left="0" w:firstLine="0"/>
        <w:jc w:val="both"/>
        <w:rPr>
          <w:rFonts w:ascii="Arial" w:hAnsi="Arial" w:cs="Arial"/>
        </w:rPr>
      </w:pPr>
      <w:r w:rsidRPr="00CF0924">
        <w:rPr>
          <w:rFonts w:ascii="Arial" w:hAnsi="Arial" w:cs="Arial"/>
        </w:rPr>
        <w:t>impedimento</w:t>
      </w:r>
      <w:r w:rsidRPr="00CF0924">
        <w:rPr>
          <w:rFonts w:ascii="Arial" w:hAnsi="Arial" w:cs="Arial"/>
          <w:spacing w:val="-7"/>
        </w:rPr>
        <w:t xml:space="preserve"> </w:t>
      </w:r>
      <w:r w:rsidRPr="00CF0924">
        <w:rPr>
          <w:rFonts w:ascii="Arial" w:hAnsi="Arial" w:cs="Arial"/>
        </w:rPr>
        <w:t>de</w:t>
      </w:r>
      <w:r w:rsidRPr="00CF0924">
        <w:rPr>
          <w:rFonts w:ascii="Arial" w:hAnsi="Arial" w:cs="Arial"/>
          <w:spacing w:val="-5"/>
        </w:rPr>
        <w:t xml:space="preserve"> </w:t>
      </w:r>
      <w:r w:rsidRPr="00CF0924">
        <w:rPr>
          <w:rFonts w:ascii="Arial" w:hAnsi="Arial" w:cs="Arial"/>
        </w:rPr>
        <w:t>licitar</w:t>
      </w:r>
      <w:r w:rsidRPr="00CF0924">
        <w:rPr>
          <w:rFonts w:ascii="Arial" w:hAnsi="Arial" w:cs="Arial"/>
          <w:spacing w:val="-6"/>
        </w:rPr>
        <w:t xml:space="preserve"> </w:t>
      </w:r>
      <w:r w:rsidRPr="00CF0924">
        <w:rPr>
          <w:rFonts w:ascii="Arial" w:hAnsi="Arial" w:cs="Arial"/>
        </w:rPr>
        <w:t>e</w:t>
      </w:r>
      <w:r w:rsidRPr="00CF0924">
        <w:rPr>
          <w:rFonts w:ascii="Arial" w:hAnsi="Arial" w:cs="Arial"/>
          <w:spacing w:val="-5"/>
        </w:rPr>
        <w:t xml:space="preserve"> </w:t>
      </w:r>
      <w:r w:rsidRPr="00CF0924">
        <w:rPr>
          <w:rFonts w:ascii="Arial" w:hAnsi="Arial" w:cs="Arial"/>
        </w:rPr>
        <w:t>contratar</w:t>
      </w:r>
      <w:r w:rsidRPr="00CF0924">
        <w:rPr>
          <w:rFonts w:ascii="Arial" w:hAnsi="Arial" w:cs="Arial"/>
          <w:spacing w:val="-6"/>
        </w:rPr>
        <w:t xml:space="preserve"> </w:t>
      </w:r>
      <w:r w:rsidRPr="00CF0924">
        <w:rPr>
          <w:rFonts w:ascii="Arial" w:hAnsi="Arial" w:cs="Arial"/>
        </w:rPr>
        <w:t>pelo</w:t>
      </w:r>
      <w:r w:rsidRPr="00CF0924">
        <w:rPr>
          <w:rFonts w:ascii="Arial" w:hAnsi="Arial" w:cs="Arial"/>
          <w:spacing w:val="-5"/>
        </w:rPr>
        <w:t xml:space="preserve"> </w:t>
      </w:r>
      <w:r w:rsidRPr="00CF0924">
        <w:rPr>
          <w:rFonts w:ascii="Arial" w:hAnsi="Arial" w:cs="Arial"/>
        </w:rPr>
        <w:t>prazo</w:t>
      </w:r>
      <w:r w:rsidRPr="00CF0924">
        <w:rPr>
          <w:rFonts w:ascii="Arial" w:hAnsi="Arial" w:cs="Arial"/>
          <w:spacing w:val="-5"/>
        </w:rPr>
        <w:t xml:space="preserve"> </w:t>
      </w:r>
      <w:r w:rsidRPr="00CF0924">
        <w:rPr>
          <w:rFonts w:ascii="Arial" w:hAnsi="Arial" w:cs="Arial"/>
        </w:rPr>
        <w:t>de</w:t>
      </w:r>
      <w:r w:rsidRPr="00CF0924">
        <w:rPr>
          <w:rFonts w:ascii="Arial" w:hAnsi="Arial" w:cs="Arial"/>
          <w:spacing w:val="-6"/>
        </w:rPr>
        <w:t xml:space="preserve"> </w:t>
      </w:r>
      <w:r w:rsidRPr="00CF0924">
        <w:rPr>
          <w:rFonts w:ascii="Arial" w:hAnsi="Arial" w:cs="Arial"/>
        </w:rPr>
        <w:t>2(dois)</w:t>
      </w:r>
      <w:r w:rsidRPr="00CF0924">
        <w:rPr>
          <w:rFonts w:ascii="Arial" w:hAnsi="Arial" w:cs="Arial"/>
          <w:spacing w:val="-5"/>
        </w:rPr>
        <w:t xml:space="preserve"> </w:t>
      </w:r>
      <w:r w:rsidRPr="00CF0924">
        <w:rPr>
          <w:rFonts w:ascii="Arial" w:hAnsi="Arial" w:cs="Arial"/>
          <w:spacing w:val="-4"/>
        </w:rPr>
        <w:t>anos</w:t>
      </w:r>
    </w:p>
    <w:p w14:paraId="33E0F154" w14:textId="77777777" w:rsidR="00CF0924" w:rsidRPr="00CF0924" w:rsidRDefault="00CF0924">
      <w:pPr>
        <w:pStyle w:val="PargrafodaLista"/>
        <w:numPr>
          <w:ilvl w:val="2"/>
          <w:numId w:val="32"/>
        </w:numPr>
        <w:tabs>
          <w:tab w:val="left" w:pos="1193"/>
        </w:tabs>
        <w:autoSpaceDE w:val="0"/>
        <w:autoSpaceDN w:val="0"/>
        <w:spacing w:line="360" w:lineRule="auto"/>
        <w:ind w:left="0" w:firstLine="0"/>
        <w:jc w:val="both"/>
        <w:rPr>
          <w:rFonts w:ascii="Arial" w:hAnsi="Arial" w:cs="Arial"/>
        </w:rPr>
      </w:pPr>
      <w:r w:rsidRPr="00CF0924">
        <w:rPr>
          <w:rFonts w:ascii="Arial" w:hAnsi="Arial" w:cs="Arial"/>
        </w:rPr>
        <w:t>-</w:t>
      </w:r>
      <w:r w:rsidRPr="00CF0924">
        <w:rPr>
          <w:rFonts w:ascii="Arial" w:hAnsi="Arial" w:cs="Arial"/>
          <w:spacing w:val="-16"/>
        </w:rPr>
        <w:t xml:space="preserve"> </w:t>
      </w:r>
      <w:r w:rsidRPr="00CF0924">
        <w:rPr>
          <w:rFonts w:ascii="Arial" w:hAnsi="Arial" w:cs="Arial"/>
        </w:rPr>
        <w:t>Não</w:t>
      </w:r>
      <w:r w:rsidRPr="00CF0924">
        <w:rPr>
          <w:rFonts w:ascii="Arial" w:hAnsi="Arial" w:cs="Arial"/>
          <w:spacing w:val="-15"/>
        </w:rPr>
        <w:t xml:space="preserve"> </w:t>
      </w:r>
      <w:r w:rsidRPr="00CF0924">
        <w:rPr>
          <w:rFonts w:ascii="Arial" w:hAnsi="Arial" w:cs="Arial"/>
        </w:rPr>
        <w:t>celebrar</w:t>
      </w:r>
      <w:r w:rsidRPr="00CF0924">
        <w:rPr>
          <w:rFonts w:ascii="Arial" w:hAnsi="Arial" w:cs="Arial"/>
          <w:spacing w:val="-15"/>
        </w:rPr>
        <w:t xml:space="preserve"> </w:t>
      </w:r>
      <w:r w:rsidRPr="00CF0924">
        <w:rPr>
          <w:rFonts w:ascii="Arial" w:hAnsi="Arial" w:cs="Arial"/>
        </w:rPr>
        <w:t>o</w:t>
      </w:r>
      <w:r w:rsidRPr="00CF0924">
        <w:rPr>
          <w:rFonts w:ascii="Arial" w:hAnsi="Arial" w:cs="Arial"/>
          <w:spacing w:val="-16"/>
        </w:rPr>
        <w:t xml:space="preserve"> </w:t>
      </w:r>
      <w:r w:rsidRPr="00CF0924">
        <w:rPr>
          <w:rFonts w:ascii="Arial" w:hAnsi="Arial" w:cs="Arial"/>
        </w:rPr>
        <w:t>contrato</w:t>
      </w:r>
      <w:r w:rsidRPr="00CF0924">
        <w:rPr>
          <w:rFonts w:ascii="Arial" w:hAnsi="Arial" w:cs="Arial"/>
          <w:spacing w:val="-15"/>
        </w:rPr>
        <w:t xml:space="preserve"> </w:t>
      </w:r>
      <w:r w:rsidRPr="00CF0924">
        <w:rPr>
          <w:rFonts w:ascii="Arial" w:hAnsi="Arial" w:cs="Arial"/>
        </w:rPr>
        <w:t>ou</w:t>
      </w:r>
      <w:r w:rsidRPr="00CF0924">
        <w:rPr>
          <w:rFonts w:ascii="Arial" w:hAnsi="Arial" w:cs="Arial"/>
          <w:spacing w:val="-15"/>
        </w:rPr>
        <w:t xml:space="preserve"> </w:t>
      </w:r>
      <w:r w:rsidRPr="00CF0924">
        <w:rPr>
          <w:rFonts w:ascii="Arial" w:hAnsi="Arial" w:cs="Arial"/>
        </w:rPr>
        <w:t>não</w:t>
      </w:r>
      <w:r w:rsidRPr="00CF0924">
        <w:rPr>
          <w:rFonts w:ascii="Arial" w:hAnsi="Arial" w:cs="Arial"/>
          <w:spacing w:val="-15"/>
        </w:rPr>
        <w:t xml:space="preserve"> </w:t>
      </w:r>
      <w:r w:rsidRPr="00CF0924">
        <w:rPr>
          <w:rFonts w:ascii="Arial" w:hAnsi="Arial" w:cs="Arial"/>
        </w:rPr>
        <w:t>entregar</w:t>
      </w:r>
      <w:r w:rsidRPr="00CF0924">
        <w:rPr>
          <w:rFonts w:ascii="Arial" w:hAnsi="Arial" w:cs="Arial"/>
          <w:spacing w:val="-13"/>
        </w:rPr>
        <w:t xml:space="preserve"> </w:t>
      </w:r>
      <w:r w:rsidRPr="00CF0924">
        <w:rPr>
          <w:rFonts w:ascii="Arial" w:hAnsi="Arial" w:cs="Arial"/>
        </w:rPr>
        <w:t>a</w:t>
      </w:r>
      <w:r w:rsidRPr="00CF0924">
        <w:rPr>
          <w:rFonts w:ascii="Arial" w:hAnsi="Arial" w:cs="Arial"/>
          <w:spacing w:val="-16"/>
        </w:rPr>
        <w:t xml:space="preserve"> </w:t>
      </w:r>
      <w:r w:rsidRPr="00CF0924">
        <w:rPr>
          <w:rFonts w:ascii="Arial" w:hAnsi="Arial" w:cs="Arial"/>
        </w:rPr>
        <w:t>documentação</w:t>
      </w:r>
      <w:r w:rsidRPr="00CF0924">
        <w:rPr>
          <w:rFonts w:ascii="Arial" w:hAnsi="Arial" w:cs="Arial"/>
          <w:spacing w:val="-15"/>
        </w:rPr>
        <w:t xml:space="preserve"> </w:t>
      </w:r>
      <w:r w:rsidRPr="00CF0924">
        <w:rPr>
          <w:rFonts w:ascii="Arial" w:hAnsi="Arial" w:cs="Arial"/>
        </w:rPr>
        <w:t>exigida</w:t>
      </w:r>
      <w:r w:rsidRPr="00CF0924">
        <w:rPr>
          <w:rFonts w:ascii="Arial" w:hAnsi="Arial" w:cs="Arial"/>
          <w:spacing w:val="-14"/>
        </w:rPr>
        <w:t xml:space="preserve"> </w:t>
      </w:r>
      <w:r w:rsidRPr="00CF0924">
        <w:rPr>
          <w:rFonts w:ascii="Arial" w:hAnsi="Arial" w:cs="Arial"/>
        </w:rPr>
        <w:t>para</w:t>
      </w:r>
      <w:r w:rsidRPr="00CF0924">
        <w:rPr>
          <w:rFonts w:ascii="Arial" w:hAnsi="Arial" w:cs="Arial"/>
          <w:spacing w:val="-13"/>
        </w:rPr>
        <w:t xml:space="preserve"> </w:t>
      </w:r>
      <w:r w:rsidRPr="00CF0924">
        <w:rPr>
          <w:rFonts w:ascii="Arial" w:hAnsi="Arial" w:cs="Arial"/>
        </w:rPr>
        <w:t>a</w:t>
      </w:r>
      <w:r w:rsidRPr="00CF0924">
        <w:rPr>
          <w:rFonts w:ascii="Arial" w:hAnsi="Arial" w:cs="Arial"/>
          <w:spacing w:val="-16"/>
        </w:rPr>
        <w:t xml:space="preserve"> </w:t>
      </w:r>
      <w:r w:rsidRPr="00CF0924">
        <w:rPr>
          <w:rFonts w:ascii="Arial" w:hAnsi="Arial" w:cs="Arial"/>
        </w:rPr>
        <w:t>contratação,</w:t>
      </w:r>
      <w:r w:rsidRPr="00CF0924">
        <w:rPr>
          <w:rFonts w:ascii="Arial" w:hAnsi="Arial" w:cs="Arial"/>
          <w:spacing w:val="-15"/>
        </w:rPr>
        <w:t xml:space="preserve"> </w:t>
      </w:r>
      <w:r w:rsidRPr="00CF0924">
        <w:rPr>
          <w:rFonts w:ascii="Arial" w:hAnsi="Arial" w:cs="Arial"/>
        </w:rPr>
        <w:t>quando convocado dentro do prazo de validade de sua proposta, será aplicada as seguintes sanções:</w:t>
      </w:r>
    </w:p>
    <w:p w14:paraId="5796F3FD" w14:textId="77777777" w:rsidR="00CF0924" w:rsidRPr="00CF0924" w:rsidRDefault="00CF0924">
      <w:pPr>
        <w:pStyle w:val="PargrafodaLista"/>
        <w:numPr>
          <w:ilvl w:val="0"/>
          <w:numId w:val="29"/>
        </w:numPr>
        <w:tabs>
          <w:tab w:val="left" w:pos="816"/>
        </w:tabs>
        <w:autoSpaceDE w:val="0"/>
        <w:autoSpaceDN w:val="0"/>
        <w:spacing w:line="360" w:lineRule="auto"/>
        <w:ind w:left="0" w:firstLine="0"/>
        <w:jc w:val="both"/>
        <w:rPr>
          <w:rFonts w:ascii="Arial" w:hAnsi="Arial" w:cs="Arial"/>
        </w:rPr>
      </w:pPr>
      <w:r w:rsidRPr="00CF0924">
        <w:rPr>
          <w:rFonts w:ascii="Arial" w:hAnsi="Arial" w:cs="Arial"/>
        </w:rPr>
        <w:t>multa</w:t>
      </w:r>
      <w:r w:rsidRPr="00CF0924">
        <w:rPr>
          <w:rFonts w:ascii="Arial" w:hAnsi="Arial" w:cs="Arial"/>
          <w:spacing w:val="22"/>
        </w:rPr>
        <w:t xml:space="preserve"> </w:t>
      </w:r>
      <w:r w:rsidRPr="00CF0924">
        <w:rPr>
          <w:rFonts w:ascii="Arial" w:hAnsi="Arial" w:cs="Arial"/>
        </w:rPr>
        <w:t>no</w:t>
      </w:r>
      <w:r w:rsidRPr="00CF0924">
        <w:rPr>
          <w:rFonts w:ascii="Arial" w:hAnsi="Arial" w:cs="Arial"/>
          <w:spacing w:val="23"/>
        </w:rPr>
        <w:t xml:space="preserve"> </w:t>
      </w:r>
      <w:r w:rsidRPr="00CF0924">
        <w:rPr>
          <w:rFonts w:ascii="Arial" w:hAnsi="Arial" w:cs="Arial"/>
        </w:rPr>
        <w:t>percentual de</w:t>
      </w:r>
      <w:r w:rsidRPr="00CF0924">
        <w:rPr>
          <w:rFonts w:ascii="Arial" w:hAnsi="Arial" w:cs="Arial"/>
          <w:spacing w:val="24"/>
        </w:rPr>
        <w:t xml:space="preserve"> </w:t>
      </w:r>
      <w:r w:rsidRPr="00CF0924">
        <w:rPr>
          <w:rFonts w:ascii="Arial" w:hAnsi="Arial" w:cs="Arial"/>
        </w:rPr>
        <w:t>5%</w:t>
      </w:r>
      <w:r w:rsidRPr="00CF0924">
        <w:rPr>
          <w:rFonts w:ascii="Arial" w:hAnsi="Arial" w:cs="Arial"/>
          <w:spacing w:val="23"/>
        </w:rPr>
        <w:t xml:space="preserve"> </w:t>
      </w:r>
      <w:r w:rsidRPr="00CF0924">
        <w:rPr>
          <w:rFonts w:ascii="Arial" w:hAnsi="Arial" w:cs="Arial"/>
        </w:rPr>
        <w:t>do</w:t>
      </w:r>
      <w:r w:rsidRPr="00CF0924">
        <w:rPr>
          <w:rFonts w:ascii="Arial" w:hAnsi="Arial" w:cs="Arial"/>
          <w:spacing w:val="22"/>
        </w:rPr>
        <w:t xml:space="preserve"> </w:t>
      </w:r>
      <w:r w:rsidRPr="00CF0924">
        <w:rPr>
          <w:rFonts w:ascii="Arial" w:hAnsi="Arial" w:cs="Arial"/>
        </w:rPr>
        <w:t>valor</w:t>
      </w:r>
      <w:r w:rsidRPr="00CF0924">
        <w:rPr>
          <w:rFonts w:ascii="Arial" w:hAnsi="Arial" w:cs="Arial"/>
          <w:spacing w:val="25"/>
        </w:rPr>
        <w:t xml:space="preserve"> </w:t>
      </w:r>
      <w:r w:rsidRPr="00CF0924">
        <w:rPr>
          <w:rFonts w:ascii="Arial" w:hAnsi="Arial" w:cs="Arial"/>
        </w:rPr>
        <w:t>estimado</w:t>
      </w:r>
      <w:r w:rsidRPr="00CF0924">
        <w:rPr>
          <w:rFonts w:ascii="Arial" w:hAnsi="Arial" w:cs="Arial"/>
          <w:spacing w:val="25"/>
        </w:rPr>
        <w:t xml:space="preserve"> </w:t>
      </w:r>
      <w:r w:rsidRPr="00CF0924">
        <w:rPr>
          <w:rFonts w:ascii="Arial" w:hAnsi="Arial" w:cs="Arial"/>
        </w:rPr>
        <w:t>para</w:t>
      </w:r>
      <w:r w:rsidRPr="00CF0924">
        <w:rPr>
          <w:rFonts w:ascii="Arial" w:hAnsi="Arial" w:cs="Arial"/>
          <w:spacing w:val="22"/>
        </w:rPr>
        <w:t xml:space="preserve"> </w:t>
      </w:r>
      <w:r w:rsidRPr="00CF0924">
        <w:rPr>
          <w:rFonts w:ascii="Arial" w:hAnsi="Arial" w:cs="Arial"/>
        </w:rPr>
        <w:t>licitação</w:t>
      </w:r>
      <w:r w:rsidRPr="00CF0924">
        <w:rPr>
          <w:rFonts w:ascii="Arial" w:hAnsi="Arial" w:cs="Arial"/>
          <w:spacing w:val="22"/>
        </w:rPr>
        <w:t xml:space="preserve"> </w:t>
      </w:r>
      <w:r w:rsidRPr="00CF0924">
        <w:rPr>
          <w:rFonts w:ascii="Arial" w:hAnsi="Arial" w:cs="Arial"/>
        </w:rPr>
        <w:t>em</w:t>
      </w:r>
      <w:r w:rsidRPr="00CF0924">
        <w:rPr>
          <w:rFonts w:ascii="Arial" w:hAnsi="Arial" w:cs="Arial"/>
          <w:spacing w:val="21"/>
        </w:rPr>
        <w:t xml:space="preserve"> </w:t>
      </w:r>
      <w:r w:rsidRPr="00CF0924">
        <w:rPr>
          <w:rFonts w:ascii="Arial" w:hAnsi="Arial" w:cs="Arial"/>
        </w:rPr>
        <w:t>todos</w:t>
      </w:r>
      <w:r w:rsidRPr="00CF0924">
        <w:rPr>
          <w:rFonts w:ascii="Arial" w:hAnsi="Arial" w:cs="Arial"/>
          <w:spacing w:val="25"/>
        </w:rPr>
        <w:t xml:space="preserve"> </w:t>
      </w:r>
      <w:r w:rsidRPr="00CF0924">
        <w:rPr>
          <w:rFonts w:ascii="Arial" w:hAnsi="Arial" w:cs="Arial"/>
        </w:rPr>
        <w:t>os</w:t>
      </w:r>
      <w:r w:rsidRPr="00CF0924">
        <w:rPr>
          <w:rFonts w:ascii="Arial" w:hAnsi="Arial" w:cs="Arial"/>
          <w:spacing w:val="22"/>
        </w:rPr>
        <w:t xml:space="preserve"> </w:t>
      </w:r>
      <w:r w:rsidRPr="00CF0924">
        <w:rPr>
          <w:rFonts w:ascii="Arial" w:hAnsi="Arial" w:cs="Arial"/>
        </w:rPr>
        <w:t>itens</w:t>
      </w:r>
      <w:r w:rsidRPr="00CF0924">
        <w:rPr>
          <w:rFonts w:ascii="Arial" w:hAnsi="Arial" w:cs="Arial"/>
          <w:spacing w:val="22"/>
        </w:rPr>
        <w:t xml:space="preserve"> </w:t>
      </w:r>
      <w:r w:rsidRPr="00CF0924">
        <w:rPr>
          <w:rFonts w:ascii="Arial" w:hAnsi="Arial" w:cs="Arial"/>
        </w:rPr>
        <w:lastRenderedPageBreak/>
        <w:t>propostos</w:t>
      </w:r>
      <w:r w:rsidRPr="00CF0924">
        <w:rPr>
          <w:rFonts w:ascii="Arial" w:hAnsi="Arial" w:cs="Arial"/>
          <w:spacing w:val="25"/>
        </w:rPr>
        <w:t xml:space="preserve"> </w:t>
      </w:r>
      <w:r w:rsidRPr="00CF0924">
        <w:rPr>
          <w:rFonts w:ascii="Arial" w:hAnsi="Arial" w:cs="Arial"/>
        </w:rPr>
        <w:t xml:space="preserve">pelo </w:t>
      </w:r>
      <w:r w:rsidRPr="00CF0924">
        <w:rPr>
          <w:rFonts w:ascii="Arial" w:hAnsi="Arial" w:cs="Arial"/>
          <w:spacing w:val="-2"/>
        </w:rPr>
        <w:t>licitante.</w:t>
      </w:r>
    </w:p>
    <w:p w14:paraId="09F0F3FE" w14:textId="09135F47" w:rsidR="00CF0924" w:rsidRPr="00C64CEF" w:rsidRDefault="00CF0924">
      <w:pPr>
        <w:pStyle w:val="PargrafodaLista"/>
        <w:numPr>
          <w:ilvl w:val="0"/>
          <w:numId w:val="29"/>
        </w:numPr>
        <w:tabs>
          <w:tab w:val="left" w:pos="792"/>
        </w:tabs>
        <w:autoSpaceDE w:val="0"/>
        <w:autoSpaceDN w:val="0"/>
        <w:spacing w:line="360" w:lineRule="auto"/>
        <w:ind w:left="0" w:firstLine="0"/>
        <w:jc w:val="both"/>
        <w:rPr>
          <w:rFonts w:ascii="Arial" w:hAnsi="Arial" w:cs="Arial"/>
        </w:rPr>
      </w:pPr>
      <w:r w:rsidRPr="00CF0924">
        <w:rPr>
          <w:rFonts w:ascii="Arial" w:hAnsi="Arial" w:cs="Arial"/>
        </w:rPr>
        <w:t>impedimento</w:t>
      </w:r>
      <w:r w:rsidRPr="00CF0924">
        <w:rPr>
          <w:rFonts w:ascii="Arial" w:hAnsi="Arial" w:cs="Arial"/>
          <w:spacing w:val="-7"/>
        </w:rPr>
        <w:t xml:space="preserve"> </w:t>
      </w:r>
      <w:r w:rsidRPr="00CF0924">
        <w:rPr>
          <w:rFonts w:ascii="Arial" w:hAnsi="Arial" w:cs="Arial"/>
        </w:rPr>
        <w:t>de</w:t>
      </w:r>
      <w:r w:rsidRPr="00CF0924">
        <w:rPr>
          <w:rFonts w:ascii="Arial" w:hAnsi="Arial" w:cs="Arial"/>
          <w:spacing w:val="-5"/>
        </w:rPr>
        <w:t xml:space="preserve"> </w:t>
      </w:r>
      <w:r w:rsidRPr="00CF0924">
        <w:rPr>
          <w:rFonts w:ascii="Arial" w:hAnsi="Arial" w:cs="Arial"/>
        </w:rPr>
        <w:t>licitar</w:t>
      </w:r>
      <w:r w:rsidRPr="00CF0924">
        <w:rPr>
          <w:rFonts w:ascii="Arial" w:hAnsi="Arial" w:cs="Arial"/>
          <w:spacing w:val="-6"/>
        </w:rPr>
        <w:t xml:space="preserve"> </w:t>
      </w:r>
      <w:r w:rsidRPr="00CF0924">
        <w:rPr>
          <w:rFonts w:ascii="Arial" w:hAnsi="Arial" w:cs="Arial"/>
        </w:rPr>
        <w:t>e</w:t>
      </w:r>
      <w:r w:rsidRPr="00CF0924">
        <w:rPr>
          <w:rFonts w:ascii="Arial" w:hAnsi="Arial" w:cs="Arial"/>
          <w:spacing w:val="-4"/>
        </w:rPr>
        <w:t xml:space="preserve"> </w:t>
      </w:r>
      <w:r w:rsidRPr="00CF0924">
        <w:rPr>
          <w:rFonts w:ascii="Arial" w:hAnsi="Arial" w:cs="Arial"/>
        </w:rPr>
        <w:t>contratar</w:t>
      </w:r>
      <w:r w:rsidRPr="00CF0924">
        <w:rPr>
          <w:rFonts w:ascii="Arial" w:hAnsi="Arial" w:cs="Arial"/>
          <w:spacing w:val="-6"/>
        </w:rPr>
        <w:t xml:space="preserve"> </w:t>
      </w:r>
      <w:r w:rsidRPr="00CF0924">
        <w:rPr>
          <w:rFonts w:ascii="Arial" w:hAnsi="Arial" w:cs="Arial"/>
        </w:rPr>
        <w:t>pelo</w:t>
      </w:r>
      <w:r w:rsidRPr="00CF0924">
        <w:rPr>
          <w:rFonts w:ascii="Arial" w:hAnsi="Arial" w:cs="Arial"/>
          <w:spacing w:val="-5"/>
        </w:rPr>
        <w:t xml:space="preserve"> </w:t>
      </w:r>
      <w:r w:rsidRPr="00CF0924">
        <w:rPr>
          <w:rFonts w:ascii="Arial" w:hAnsi="Arial" w:cs="Arial"/>
        </w:rPr>
        <w:t>prazo</w:t>
      </w:r>
      <w:r w:rsidRPr="00CF0924">
        <w:rPr>
          <w:rFonts w:ascii="Arial" w:hAnsi="Arial" w:cs="Arial"/>
          <w:spacing w:val="-5"/>
        </w:rPr>
        <w:t xml:space="preserve"> </w:t>
      </w:r>
      <w:r w:rsidRPr="00CF0924">
        <w:rPr>
          <w:rFonts w:ascii="Arial" w:hAnsi="Arial" w:cs="Arial"/>
        </w:rPr>
        <w:t>de</w:t>
      </w:r>
      <w:r w:rsidRPr="00CF0924">
        <w:rPr>
          <w:rFonts w:ascii="Arial" w:hAnsi="Arial" w:cs="Arial"/>
          <w:spacing w:val="-5"/>
        </w:rPr>
        <w:t xml:space="preserve"> </w:t>
      </w:r>
      <w:r w:rsidRPr="00CF0924">
        <w:rPr>
          <w:rFonts w:ascii="Arial" w:hAnsi="Arial" w:cs="Arial"/>
        </w:rPr>
        <w:t>3(três)</w:t>
      </w:r>
      <w:r w:rsidRPr="00CF0924">
        <w:rPr>
          <w:rFonts w:ascii="Arial" w:hAnsi="Arial" w:cs="Arial"/>
          <w:spacing w:val="-3"/>
        </w:rPr>
        <w:t xml:space="preserve"> </w:t>
      </w:r>
      <w:r w:rsidRPr="00CF0924">
        <w:rPr>
          <w:rFonts w:ascii="Arial" w:hAnsi="Arial" w:cs="Arial"/>
          <w:spacing w:val="-4"/>
        </w:rPr>
        <w:t>anos</w:t>
      </w:r>
    </w:p>
    <w:p w14:paraId="7BCD1D07" w14:textId="77777777" w:rsidR="00CF0924" w:rsidRPr="00CF0924" w:rsidRDefault="00CF0924">
      <w:pPr>
        <w:pStyle w:val="PargrafodaLista"/>
        <w:numPr>
          <w:ilvl w:val="2"/>
          <w:numId w:val="32"/>
        </w:numPr>
        <w:tabs>
          <w:tab w:val="left" w:pos="1196"/>
        </w:tabs>
        <w:autoSpaceDE w:val="0"/>
        <w:autoSpaceDN w:val="0"/>
        <w:spacing w:line="360" w:lineRule="auto"/>
        <w:ind w:left="0" w:firstLine="0"/>
        <w:jc w:val="both"/>
        <w:rPr>
          <w:rFonts w:ascii="Arial" w:hAnsi="Arial" w:cs="Arial"/>
        </w:rPr>
      </w:pPr>
      <w:r w:rsidRPr="00CF0924">
        <w:rPr>
          <w:rFonts w:ascii="Arial" w:hAnsi="Arial" w:cs="Arial"/>
        </w:rPr>
        <w:t>-</w:t>
      </w:r>
      <w:r w:rsidRPr="00CF0924">
        <w:rPr>
          <w:rFonts w:ascii="Arial" w:hAnsi="Arial" w:cs="Arial"/>
          <w:spacing w:val="-10"/>
        </w:rPr>
        <w:t xml:space="preserve"> </w:t>
      </w:r>
      <w:r w:rsidRPr="00CF0924">
        <w:rPr>
          <w:rFonts w:ascii="Arial" w:hAnsi="Arial" w:cs="Arial"/>
        </w:rPr>
        <w:t>Apresentar</w:t>
      </w:r>
      <w:r w:rsidRPr="00CF0924">
        <w:rPr>
          <w:rFonts w:ascii="Arial" w:hAnsi="Arial" w:cs="Arial"/>
          <w:spacing w:val="-10"/>
        </w:rPr>
        <w:t xml:space="preserve"> </w:t>
      </w:r>
      <w:r w:rsidRPr="00CF0924">
        <w:rPr>
          <w:rFonts w:ascii="Arial" w:hAnsi="Arial" w:cs="Arial"/>
        </w:rPr>
        <w:t>declaração</w:t>
      </w:r>
      <w:r w:rsidRPr="00CF0924">
        <w:rPr>
          <w:rFonts w:ascii="Arial" w:hAnsi="Arial" w:cs="Arial"/>
          <w:spacing w:val="-11"/>
        </w:rPr>
        <w:t xml:space="preserve"> </w:t>
      </w:r>
      <w:r w:rsidRPr="00CF0924">
        <w:rPr>
          <w:rFonts w:ascii="Arial" w:hAnsi="Arial" w:cs="Arial"/>
        </w:rPr>
        <w:t>ou</w:t>
      </w:r>
      <w:r w:rsidRPr="00CF0924">
        <w:rPr>
          <w:rFonts w:ascii="Arial" w:hAnsi="Arial" w:cs="Arial"/>
          <w:spacing w:val="-12"/>
        </w:rPr>
        <w:t xml:space="preserve"> </w:t>
      </w:r>
      <w:r w:rsidRPr="00CF0924">
        <w:rPr>
          <w:rFonts w:ascii="Arial" w:hAnsi="Arial" w:cs="Arial"/>
        </w:rPr>
        <w:t>documentação</w:t>
      </w:r>
      <w:r w:rsidRPr="00CF0924">
        <w:rPr>
          <w:rFonts w:ascii="Arial" w:hAnsi="Arial" w:cs="Arial"/>
          <w:spacing w:val="-14"/>
        </w:rPr>
        <w:t xml:space="preserve"> </w:t>
      </w:r>
      <w:r w:rsidRPr="00CF0924">
        <w:rPr>
          <w:rFonts w:ascii="Arial" w:hAnsi="Arial" w:cs="Arial"/>
        </w:rPr>
        <w:t>falsa</w:t>
      </w:r>
      <w:r w:rsidRPr="00CF0924">
        <w:rPr>
          <w:rFonts w:ascii="Arial" w:hAnsi="Arial" w:cs="Arial"/>
          <w:spacing w:val="-11"/>
        </w:rPr>
        <w:t xml:space="preserve"> </w:t>
      </w:r>
      <w:r w:rsidRPr="00CF0924">
        <w:rPr>
          <w:rFonts w:ascii="Arial" w:hAnsi="Arial" w:cs="Arial"/>
        </w:rPr>
        <w:t>exigida</w:t>
      </w:r>
      <w:r w:rsidRPr="00CF0924">
        <w:rPr>
          <w:rFonts w:ascii="Arial" w:hAnsi="Arial" w:cs="Arial"/>
          <w:spacing w:val="-12"/>
        </w:rPr>
        <w:t xml:space="preserve"> </w:t>
      </w:r>
      <w:r w:rsidRPr="00CF0924">
        <w:rPr>
          <w:rFonts w:ascii="Arial" w:hAnsi="Arial" w:cs="Arial"/>
        </w:rPr>
        <w:t>para</w:t>
      </w:r>
      <w:r w:rsidRPr="00CF0924">
        <w:rPr>
          <w:rFonts w:ascii="Arial" w:hAnsi="Arial" w:cs="Arial"/>
          <w:spacing w:val="-11"/>
        </w:rPr>
        <w:t xml:space="preserve"> </w:t>
      </w:r>
      <w:r w:rsidRPr="00CF0924">
        <w:rPr>
          <w:rFonts w:ascii="Arial" w:hAnsi="Arial" w:cs="Arial"/>
        </w:rPr>
        <w:t>o</w:t>
      </w:r>
      <w:r w:rsidRPr="00CF0924">
        <w:rPr>
          <w:rFonts w:ascii="Arial" w:hAnsi="Arial" w:cs="Arial"/>
          <w:spacing w:val="-11"/>
        </w:rPr>
        <w:t xml:space="preserve"> </w:t>
      </w:r>
      <w:r w:rsidRPr="00CF0924">
        <w:rPr>
          <w:rFonts w:ascii="Arial" w:hAnsi="Arial" w:cs="Arial"/>
        </w:rPr>
        <w:t>certame</w:t>
      </w:r>
      <w:r w:rsidRPr="00CF0924">
        <w:rPr>
          <w:rFonts w:ascii="Arial" w:hAnsi="Arial" w:cs="Arial"/>
          <w:spacing w:val="-11"/>
        </w:rPr>
        <w:t xml:space="preserve"> </w:t>
      </w:r>
      <w:r w:rsidRPr="00CF0924">
        <w:rPr>
          <w:rFonts w:ascii="Arial" w:hAnsi="Arial" w:cs="Arial"/>
        </w:rPr>
        <w:t>ou</w:t>
      </w:r>
      <w:r w:rsidRPr="00CF0924">
        <w:rPr>
          <w:rFonts w:ascii="Arial" w:hAnsi="Arial" w:cs="Arial"/>
          <w:spacing w:val="-12"/>
        </w:rPr>
        <w:t xml:space="preserve"> </w:t>
      </w:r>
      <w:r w:rsidRPr="00CF0924">
        <w:rPr>
          <w:rFonts w:ascii="Arial" w:hAnsi="Arial" w:cs="Arial"/>
        </w:rPr>
        <w:t>prestar</w:t>
      </w:r>
      <w:r w:rsidRPr="00CF0924">
        <w:rPr>
          <w:rFonts w:ascii="Arial" w:hAnsi="Arial" w:cs="Arial"/>
          <w:spacing w:val="-10"/>
        </w:rPr>
        <w:t xml:space="preserve"> </w:t>
      </w:r>
      <w:r w:rsidRPr="00CF0924">
        <w:rPr>
          <w:rFonts w:ascii="Arial" w:hAnsi="Arial" w:cs="Arial"/>
        </w:rPr>
        <w:t>declaração falsa durante a licitação ou a execução do contrato, será aplicada as seguintes sanções:</w:t>
      </w:r>
    </w:p>
    <w:p w14:paraId="06DF99DF" w14:textId="77777777" w:rsidR="00CF0924" w:rsidRPr="00CF0924" w:rsidRDefault="00CF0924">
      <w:pPr>
        <w:pStyle w:val="PargrafodaLista"/>
        <w:numPr>
          <w:ilvl w:val="0"/>
          <w:numId w:val="28"/>
        </w:numPr>
        <w:tabs>
          <w:tab w:val="left" w:pos="852"/>
        </w:tabs>
        <w:autoSpaceDE w:val="0"/>
        <w:autoSpaceDN w:val="0"/>
        <w:spacing w:line="360" w:lineRule="auto"/>
        <w:ind w:left="0" w:firstLine="0"/>
        <w:jc w:val="both"/>
        <w:rPr>
          <w:rFonts w:ascii="Arial" w:hAnsi="Arial" w:cs="Arial"/>
        </w:rPr>
      </w:pPr>
      <w:r w:rsidRPr="00CF0924">
        <w:rPr>
          <w:rFonts w:ascii="Arial" w:hAnsi="Arial" w:cs="Arial"/>
        </w:rPr>
        <w:t>multa</w:t>
      </w:r>
      <w:r w:rsidRPr="00CF0924">
        <w:rPr>
          <w:rFonts w:ascii="Arial" w:hAnsi="Arial" w:cs="Arial"/>
          <w:spacing w:val="-8"/>
        </w:rPr>
        <w:t xml:space="preserve"> </w:t>
      </w:r>
      <w:r w:rsidRPr="00CF0924">
        <w:rPr>
          <w:rFonts w:ascii="Arial" w:hAnsi="Arial" w:cs="Arial"/>
        </w:rPr>
        <w:t>no</w:t>
      </w:r>
      <w:r w:rsidRPr="00CF0924">
        <w:rPr>
          <w:rFonts w:ascii="Arial" w:hAnsi="Arial" w:cs="Arial"/>
          <w:spacing w:val="-4"/>
        </w:rPr>
        <w:t xml:space="preserve"> </w:t>
      </w:r>
      <w:r w:rsidRPr="00CF0924">
        <w:rPr>
          <w:rFonts w:ascii="Arial" w:hAnsi="Arial" w:cs="Arial"/>
        </w:rPr>
        <w:t>percentual</w:t>
      </w:r>
      <w:r w:rsidRPr="00CF0924">
        <w:rPr>
          <w:rFonts w:ascii="Arial" w:hAnsi="Arial" w:cs="Arial"/>
          <w:spacing w:val="-4"/>
        </w:rPr>
        <w:t xml:space="preserve"> </w:t>
      </w:r>
      <w:r w:rsidRPr="00CF0924">
        <w:rPr>
          <w:rFonts w:ascii="Arial" w:hAnsi="Arial" w:cs="Arial"/>
        </w:rPr>
        <w:t>de</w:t>
      </w:r>
      <w:r w:rsidRPr="00CF0924">
        <w:rPr>
          <w:rFonts w:ascii="Arial" w:hAnsi="Arial" w:cs="Arial"/>
          <w:spacing w:val="-4"/>
        </w:rPr>
        <w:t xml:space="preserve"> </w:t>
      </w:r>
      <w:r w:rsidRPr="00CF0924">
        <w:rPr>
          <w:rFonts w:ascii="Arial" w:hAnsi="Arial" w:cs="Arial"/>
        </w:rPr>
        <w:t>30%</w:t>
      </w:r>
      <w:r w:rsidRPr="00CF0924">
        <w:rPr>
          <w:rFonts w:ascii="Arial" w:hAnsi="Arial" w:cs="Arial"/>
          <w:spacing w:val="-5"/>
        </w:rPr>
        <w:t xml:space="preserve"> </w:t>
      </w:r>
      <w:r w:rsidRPr="00CF0924">
        <w:rPr>
          <w:rFonts w:ascii="Arial" w:hAnsi="Arial" w:cs="Arial"/>
        </w:rPr>
        <w:t>do</w:t>
      </w:r>
      <w:r w:rsidRPr="00CF0924">
        <w:rPr>
          <w:rFonts w:ascii="Arial" w:hAnsi="Arial" w:cs="Arial"/>
          <w:spacing w:val="-4"/>
        </w:rPr>
        <w:t xml:space="preserve"> </w:t>
      </w:r>
      <w:r w:rsidRPr="00CF0924">
        <w:rPr>
          <w:rFonts w:ascii="Arial" w:hAnsi="Arial" w:cs="Arial"/>
        </w:rPr>
        <w:t>valor</w:t>
      </w:r>
      <w:r w:rsidRPr="00CF0924">
        <w:rPr>
          <w:rFonts w:ascii="Arial" w:hAnsi="Arial" w:cs="Arial"/>
          <w:spacing w:val="-3"/>
        </w:rPr>
        <w:t xml:space="preserve"> </w:t>
      </w:r>
      <w:r w:rsidRPr="00CF0924">
        <w:rPr>
          <w:rFonts w:ascii="Arial" w:hAnsi="Arial" w:cs="Arial"/>
        </w:rPr>
        <w:t>estimado</w:t>
      </w:r>
      <w:r w:rsidRPr="00CF0924">
        <w:rPr>
          <w:rFonts w:ascii="Arial" w:hAnsi="Arial" w:cs="Arial"/>
          <w:spacing w:val="-6"/>
        </w:rPr>
        <w:t xml:space="preserve"> </w:t>
      </w:r>
      <w:r w:rsidRPr="00CF0924">
        <w:rPr>
          <w:rFonts w:ascii="Arial" w:hAnsi="Arial" w:cs="Arial"/>
        </w:rPr>
        <w:t>para</w:t>
      </w:r>
      <w:r w:rsidRPr="00CF0924">
        <w:rPr>
          <w:rFonts w:ascii="Arial" w:hAnsi="Arial" w:cs="Arial"/>
          <w:spacing w:val="-5"/>
        </w:rPr>
        <w:t xml:space="preserve"> </w:t>
      </w:r>
      <w:r w:rsidRPr="00CF0924">
        <w:rPr>
          <w:rFonts w:ascii="Arial" w:hAnsi="Arial" w:cs="Arial"/>
        </w:rPr>
        <w:t>licitação</w:t>
      </w:r>
      <w:r w:rsidRPr="00CF0924">
        <w:rPr>
          <w:rFonts w:ascii="Arial" w:hAnsi="Arial" w:cs="Arial"/>
          <w:spacing w:val="-4"/>
        </w:rPr>
        <w:t xml:space="preserve"> </w:t>
      </w:r>
      <w:r w:rsidRPr="00CF0924">
        <w:rPr>
          <w:rFonts w:ascii="Arial" w:hAnsi="Arial" w:cs="Arial"/>
        </w:rPr>
        <w:t>nos</w:t>
      </w:r>
      <w:r w:rsidRPr="00CF0924">
        <w:rPr>
          <w:rFonts w:ascii="Arial" w:hAnsi="Arial" w:cs="Arial"/>
          <w:spacing w:val="-6"/>
        </w:rPr>
        <w:t xml:space="preserve"> </w:t>
      </w:r>
      <w:r w:rsidRPr="00CF0924">
        <w:rPr>
          <w:rFonts w:ascii="Arial" w:hAnsi="Arial" w:cs="Arial"/>
        </w:rPr>
        <w:t>itens</w:t>
      </w:r>
      <w:r w:rsidRPr="00CF0924">
        <w:rPr>
          <w:rFonts w:ascii="Arial" w:hAnsi="Arial" w:cs="Arial"/>
          <w:spacing w:val="-8"/>
        </w:rPr>
        <w:t xml:space="preserve"> </w:t>
      </w:r>
      <w:r w:rsidRPr="00CF0924">
        <w:rPr>
          <w:rFonts w:ascii="Arial" w:hAnsi="Arial" w:cs="Arial"/>
        </w:rPr>
        <w:t>propostos</w:t>
      </w:r>
      <w:r w:rsidRPr="00CF0924">
        <w:rPr>
          <w:rFonts w:ascii="Arial" w:hAnsi="Arial" w:cs="Arial"/>
          <w:spacing w:val="-6"/>
        </w:rPr>
        <w:t xml:space="preserve"> </w:t>
      </w:r>
      <w:r w:rsidRPr="00CF0924">
        <w:rPr>
          <w:rFonts w:ascii="Arial" w:hAnsi="Arial" w:cs="Arial"/>
        </w:rPr>
        <w:t>pelo</w:t>
      </w:r>
      <w:r w:rsidRPr="00CF0924">
        <w:rPr>
          <w:rFonts w:ascii="Arial" w:hAnsi="Arial" w:cs="Arial"/>
          <w:spacing w:val="-3"/>
        </w:rPr>
        <w:t xml:space="preserve"> </w:t>
      </w:r>
      <w:r w:rsidRPr="00CF0924">
        <w:rPr>
          <w:rFonts w:ascii="Arial" w:hAnsi="Arial" w:cs="Arial"/>
          <w:spacing w:val="-2"/>
        </w:rPr>
        <w:t>licitante.</w:t>
      </w:r>
    </w:p>
    <w:p w14:paraId="17E76F44" w14:textId="3AE7D280" w:rsidR="00CF0924" w:rsidRPr="00C64CEF" w:rsidRDefault="00CF0924">
      <w:pPr>
        <w:pStyle w:val="PargrafodaLista"/>
        <w:numPr>
          <w:ilvl w:val="0"/>
          <w:numId w:val="28"/>
        </w:numPr>
        <w:tabs>
          <w:tab w:val="left" w:pos="852"/>
        </w:tabs>
        <w:autoSpaceDE w:val="0"/>
        <w:autoSpaceDN w:val="0"/>
        <w:spacing w:line="360" w:lineRule="auto"/>
        <w:ind w:left="0" w:firstLine="0"/>
        <w:jc w:val="both"/>
        <w:rPr>
          <w:rFonts w:ascii="Arial" w:hAnsi="Arial" w:cs="Arial"/>
        </w:rPr>
      </w:pPr>
      <w:r w:rsidRPr="00CF0924">
        <w:rPr>
          <w:rFonts w:ascii="Arial" w:hAnsi="Arial" w:cs="Arial"/>
        </w:rPr>
        <w:t>declaração</w:t>
      </w:r>
      <w:r w:rsidRPr="00CF0924">
        <w:rPr>
          <w:rFonts w:ascii="Arial" w:hAnsi="Arial" w:cs="Arial"/>
          <w:spacing w:val="-10"/>
        </w:rPr>
        <w:t xml:space="preserve"> </w:t>
      </w:r>
      <w:r w:rsidRPr="00CF0924">
        <w:rPr>
          <w:rFonts w:ascii="Arial" w:hAnsi="Arial" w:cs="Arial"/>
        </w:rPr>
        <w:t>de</w:t>
      </w:r>
      <w:r w:rsidRPr="00CF0924">
        <w:rPr>
          <w:rFonts w:ascii="Arial" w:hAnsi="Arial" w:cs="Arial"/>
          <w:spacing w:val="-5"/>
        </w:rPr>
        <w:t xml:space="preserve"> </w:t>
      </w:r>
      <w:r w:rsidRPr="00CF0924">
        <w:rPr>
          <w:rFonts w:ascii="Arial" w:hAnsi="Arial" w:cs="Arial"/>
        </w:rPr>
        <w:t>inidoneidade</w:t>
      </w:r>
      <w:r w:rsidRPr="00CF0924">
        <w:rPr>
          <w:rFonts w:ascii="Arial" w:hAnsi="Arial" w:cs="Arial"/>
          <w:spacing w:val="-5"/>
        </w:rPr>
        <w:t xml:space="preserve"> </w:t>
      </w:r>
      <w:r w:rsidRPr="00CF0924">
        <w:rPr>
          <w:rFonts w:ascii="Arial" w:hAnsi="Arial" w:cs="Arial"/>
        </w:rPr>
        <w:t>para</w:t>
      </w:r>
      <w:r w:rsidRPr="00CF0924">
        <w:rPr>
          <w:rFonts w:ascii="Arial" w:hAnsi="Arial" w:cs="Arial"/>
          <w:spacing w:val="-5"/>
        </w:rPr>
        <w:t xml:space="preserve"> </w:t>
      </w:r>
      <w:r w:rsidRPr="00CF0924">
        <w:rPr>
          <w:rFonts w:ascii="Arial" w:hAnsi="Arial" w:cs="Arial"/>
        </w:rPr>
        <w:t>licitar</w:t>
      </w:r>
      <w:r w:rsidRPr="00CF0924">
        <w:rPr>
          <w:rFonts w:ascii="Arial" w:hAnsi="Arial" w:cs="Arial"/>
          <w:spacing w:val="-6"/>
        </w:rPr>
        <w:t xml:space="preserve"> </w:t>
      </w:r>
      <w:r w:rsidRPr="00CF0924">
        <w:rPr>
          <w:rFonts w:ascii="Arial" w:hAnsi="Arial" w:cs="Arial"/>
        </w:rPr>
        <w:t>ou</w:t>
      </w:r>
      <w:r w:rsidRPr="00CF0924">
        <w:rPr>
          <w:rFonts w:ascii="Arial" w:hAnsi="Arial" w:cs="Arial"/>
          <w:spacing w:val="-7"/>
        </w:rPr>
        <w:t xml:space="preserve"> </w:t>
      </w:r>
      <w:r w:rsidRPr="00CF0924">
        <w:rPr>
          <w:rFonts w:ascii="Arial" w:hAnsi="Arial" w:cs="Arial"/>
        </w:rPr>
        <w:t>contratar</w:t>
      </w:r>
      <w:r w:rsidRPr="00CF0924">
        <w:rPr>
          <w:rFonts w:ascii="Arial" w:hAnsi="Arial" w:cs="Arial"/>
          <w:spacing w:val="-7"/>
        </w:rPr>
        <w:t xml:space="preserve"> </w:t>
      </w:r>
      <w:r w:rsidRPr="00CF0924">
        <w:rPr>
          <w:rFonts w:ascii="Arial" w:hAnsi="Arial" w:cs="Arial"/>
        </w:rPr>
        <w:t>pelo</w:t>
      </w:r>
      <w:r w:rsidRPr="00CF0924">
        <w:rPr>
          <w:rFonts w:ascii="Arial" w:hAnsi="Arial" w:cs="Arial"/>
          <w:spacing w:val="-5"/>
        </w:rPr>
        <w:t xml:space="preserve"> </w:t>
      </w:r>
      <w:r w:rsidRPr="00CF0924">
        <w:rPr>
          <w:rFonts w:ascii="Arial" w:hAnsi="Arial" w:cs="Arial"/>
        </w:rPr>
        <w:t>período</w:t>
      </w:r>
      <w:r w:rsidRPr="00CF0924">
        <w:rPr>
          <w:rFonts w:ascii="Arial" w:hAnsi="Arial" w:cs="Arial"/>
          <w:spacing w:val="-5"/>
        </w:rPr>
        <w:t xml:space="preserve"> </w:t>
      </w:r>
      <w:r w:rsidRPr="00CF0924">
        <w:rPr>
          <w:rFonts w:ascii="Arial" w:hAnsi="Arial" w:cs="Arial"/>
        </w:rPr>
        <w:t>de</w:t>
      </w:r>
      <w:r w:rsidRPr="00CF0924">
        <w:rPr>
          <w:rFonts w:ascii="Arial" w:hAnsi="Arial" w:cs="Arial"/>
          <w:spacing w:val="-5"/>
        </w:rPr>
        <w:t xml:space="preserve"> </w:t>
      </w:r>
      <w:r w:rsidRPr="00CF0924">
        <w:rPr>
          <w:rFonts w:ascii="Arial" w:hAnsi="Arial" w:cs="Arial"/>
        </w:rPr>
        <w:t>4(quatro)</w:t>
      </w:r>
      <w:r w:rsidRPr="00CF0924">
        <w:rPr>
          <w:rFonts w:ascii="Arial" w:hAnsi="Arial" w:cs="Arial"/>
          <w:spacing w:val="-6"/>
        </w:rPr>
        <w:t xml:space="preserve"> </w:t>
      </w:r>
      <w:r w:rsidRPr="00CF0924">
        <w:rPr>
          <w:rFonts w:ascii="Arial" w:hAnsi="Arial" w:cs="Arial"/>
          <w:spacing w:val="-2"/>
        </w:rPr>
        <w:t>anos.</w:t>
      </w:r>
    </w:p>
    <w:p w14:paraId="24A44E69" w14:textId="77777777" w:rsidR="00CF0924" w:rsidRPr="00CF0924" w:rsidRDefault="00CF0924">
      <w:pPr>
        <w:pStyle w:val="PargrafodaLista"/>
        <w:numPr>
          <w:ilvl w:val="2"/>
          <w:numId w:val="32"/>
        </w:numPr>
        <w:tabs>
          <w:tab w:val="left" w:pos="1205"/>
        </w:tabs>
        <w:autoSpaceDE w:val="0"/>
        <w:autoSpaceDN w:val="0"/>
        <w:spacing w:line="360" w:lineRule="auto"/>
        <w:ind w:left="0" w:firstLine="0"/>
        <w:jc w:val="both"/>
        <w:rPr>
          <w:rFonts w:ascii="Arial" w:hAnsi="Arial" w:cs="Arial"/>
        </w:rPr>
      </w:pPr>
      <w:r w:rsidRPr="00CF0924">
        <w:rPr>
          <w:rFonts w:ascii="Arial" w:hAnsi="Arial" w:cs="Arial"/>
        </w:rPr>
        <w:t>-</w:t>
      </w:r>
      <w:r w:rsidRPr="00CF0924">
        <w:rPr>
          <w:rFonts w:ascii="Arial" w:hAnsi="Arial" w:cs="Arial"/>
          <w:spacing w:val="-6"/>
        </w:rPr>
        <w:t xml:space="preserve"> </w:t>
      </w:r>
      <w:r w:rsidRPr="00CF0924">
        <w:rPr>
          <w:rFonts w:ascii="Arial" w:hAnsi="Arial" w:cs="Arial"/>
        </w:rPr>
        <w:t>Fraudar</w:t>
      </w:r>
      <w:r w:rsidRPr="00CF0924">
        <w:rPr>
          <w:rFonts w:ascii="Arial" w:hAnsi="Arial" w:cs="Arial"/>
          <w:spacing w:val="-4"/>
        </w:rPr>
        <w:t xml:space="preserve"> </w:t>
      </w:r>
      <w:r w:rsidRPr="00CF0924">
        <w:rPr>
          <w:rFonts w:ascii="Arial" w:hAnsi="Arial" w:cs="Arial"/>
        </w:rPr>
        <w:t>a</w:t>
      </w:r>
      <w:r w:rsidRPr="00CF0924">
        <w:rPr>
          <w:rFonts w:ascii="Arial" w:hAnsi="Arial" w:cs="Arial"/>
          <w:spacing w:val="-6"/>
        </w:rPr>
        <w:t xml:space="preserve"> </w:t>
      </w:r>
      <w:r w:rsidRPr="00CF0924">
        <w:rPr>
          <w:rFonts w:ascii="Arial" w:hAnsi="Arial" w:cs="Arial"/>
        </w:rPr>
        <w:t>licitação</w:t>
      </w:r>
      <w:r w:rsidRPr="00CF0924">
        <w:rPr>
          <w:rFonts w:ascii="Arial" w:hAnsi="Arial" w:cs="Arial"/>
          <w:spacing w:val="-5"/>
        </w:rPr>
        <w:t xml:space="preserve"> </w:t>
      </w:r>
      <w:r w:rsidRPr="00CF0924">
        <w:rPr>
          <w:rFonts w:ascii="Arial" w:hAnsi="Arial" w:cs="Arial"/>
        </w:rPr>
        <w:t>ou</w:t>
      </w:r>
      <w:r w:rsidRPr="00CF0924">
        <w:rPr>
          <w:rFonts w:ascii="Arial" w:hAnsi="Arial" w:cs="Arial"/>
          <w:spacing w:val="-5"/>
        </w:rPr>
        <w:t xml:space="preserve"> </w:t>
      </w:r>
      <w:r w:rsidRPr="00CF0924">
        <w:rPr>
          <w:rFonts w:ascii="Arial" w:hAnsi="Arial" w:cs="Arial"/>
        </w:rPr>
        <w:t>praticar</w:t>
      </w:r>
      <w:r w:rsidRPr="00CF0924">
        <w:rPr>
          <w:rFonts w:ascii="Arial" w:hAnsi="Arial" w:cs="Arial"/>
          <w:spacing w:val="-5"/>
        </w:rPr>
        <w:t xml:space="preserve"> </w:t>
      </w:r>
      <w:r w:rsidRPr="00CF0924">
        <w:rPr>
          <w:rFonts w:ascii="Arial" w:hAnsi="Arial" w:cs="Arial"/>
        </w:rPr>
        <w:t>ato</w:t>
      </w:r>
      <w:r w:rsidRPr="00CF0924">
        <w:rPr>
          <w:rFonts w:ascii="Arial" w:hAnsi="Arial" w:cs="Arial"/>
          <w:spacing w:val="-7"/>
        </w:rPr>
        <w:t xml:space="preserve"> </w:t>
      </w:r>
      <w:r w:rsidRPr="00CF0924">
        <w:rPr>
          <w:rFonts w:ascii="Arial" w:hAnsi="Arial" w:cs="Arial"/>
        </w:rPr>
        <w:t>fraudulento</w:t>
      </w:r>
      <w:r w:rsidRPr="00CF0924">
        <w:rPr>
          <w:rFonts w:ascii="Arial" w:hAnsi="Arial" w:cs="Arial"/>
          <w:spacing w:val="-5"/>
        </w:rPr>
        <w:t xml:space="preserve"> </w:t>
      </w:r>
      <w:r w:rsidRPr="00CF0924">
        <w:rPr>
          <w:rFonts w:ascii="Arial" w:hAnsi="Arial" w:cs="Arial"/>
        </w:rPr>
        <w:t>na</w:t>
      </w:r>
      <w:r w:rsidRPr="00CF0924">
        <w:rPr>
          <w:rFonts w:ascii="Arial" w:hAnsi="Arial" w:cs="Arial"/>
          <w:spacing w:val="-6"/>
        </w:rPr>
        <w:t xml:space="preserve"> </w:t>
      </w:r>
      <w:r w:rsidRPr="00CF0924">
        <w:rPr>
          <w:rFonts w:ascii="Arial" w:hAnsi="Arial" w:cs="Arial"/>
        </w:rPr>
        <w:t>execução</w:t>
      </w:r>
      <w:r w:rsidRPr="00CF0924">
        <w:rPr>
          <w:rFonts w:ascii="Arial" w:hAnsi="Arial" w:cs="Arial"/>
          <w:spacing w:val="-5"/>
        </w:rPr>
        <w:t xml:space="preserve"> </w:t>
      </w:r>
      <w:r w:rsidRPr="00CF0924">
        <w:rPr>
          <w:rFonts w:ascii="Arial" w:hAnsi="Arial" w:cs="Arial"/>
        </w:rPr>
        <w:t>do</w:t>
      </w:r>
      <w:r w:rsidRPr="00CF0924">
        <w:rPr>
          <w:rFonts w:ascii="Arial" w:hAnsi="Arial" w:cs="Arial"/>
          <w:spacing w:val="-4"/>
        </w:rPr>
        <w:t xml:space="preserve"> </w:t>
      </w:r>
      <w:r w:rsidRPr="00CF0924">
        <w:rPr>
          <w:rFonts w:ascii="Arial" w:hAnsi="Arial" w:cs="Arial"/>
          <w:spacing w:val="-2"/>
        </w:rPr>
        <w:t>contrato;</w:t>
      </w:r>
    </w:p>
    <w:p w14:paraId="4E60C94B" w14:textId="77777777" w:rsidR="00CF0924" w:rsidRPr="00CF0924" w:rsidRDefault="00CF0924">
      <w:pPr>
        <w:pStyle w:val="PargrafodaLista"/>
        <w:numPr>
          <w:ilvl w:val="0"/>
          <w:numId w:val="27"/>
        </w:numPr>
        <w:tabs>
          <w:tab w:val="left" w:pos="789"/>
        </w:tabs>
        <w:autoSpaceDE w:val="0"/>
        <w:autoSpaceDN w:val="0"/>
        <w:spacing w:line="360" w:lineRule="auto"/>
        <w:ind w:left="0" w:firstLine="0"/>
        <w:jc w:val="both"/>
        <w:rPr>
          <w:rFonts w:ascii="Arial" w:hAnsi="Arial" w:cs="Arial"/>
        </w:rPr>
      </w:pPr>
      <w:r w:rsidRPr="00CF0924">
        <w:rPr>
          <w:rFonts w:ascii="Arial" w:hAnsi="Arial" w:cs="Arial"/>
        </w:rPr>
        <w:t>multa</w:t>
      </w:r>
      <w:r w:rsidRPr="00CF0924">
        <w:rPr>
          <w:rFonts w:ascii="Arial" w:hAnsi="Arial" w:cs="Arial"/>
          <w:spacing w:val="-6"/>
        </w:rPr>
        <w:t xml:space="preserve"> </w:t>
      </w:r>
      <w:r w:rsidRPr="00CF0924">
        <w:rPr>
          <w:rFonts w:ascii="Arial" w:hAnsi="Arial" w:cs="Arial"/>
        </w:rPr>
        <w:t>no</w:t>
      </w:r>
      <w:r w:rsidRPr="00CF0924">
        <w:rPr>
          <w:rFonts w:ascii="Arial" w:hAnsi="Arial" w:cs="Arial"/>
          <w:spacing w:val="-6"/>
        </w:rPr>
        <w:t xml:space="preserve"> </w:t>
      </w:r>
      <w:r w:rsidRPr="00CF0924">
        <w:rPr>
          <w:rFonts w:ascii="Arial" w:hAnsi="Arial" w:cs="Arial"/>
        </w:rPr>
        <w:t>percentual</w:t>
      </w:r>
      <w:r w:rsidRPr="00CF0924">
        <w:rPr>
          <w:rFonts w:ascii="Arial" w:hAnsi="Arial" w:cs="Arial"/>
          <w:spacing w:val="-3"/>
        </w:rPr>
        <w:t xml:space="preserve"> </w:t>
      </w:r>
      <w:r w:rsidRPr="00CF0924">
        <w:rPr>
          <w:rFonts w:ascii="Arial" w:hAnsi="Arial" w:cs="Arial"/>
        </w:rPr>
        <w:t>de</w:t>
      </w:r>
      <w:r w:rsidRPr="00CF0924">
        <w:rPr>
          <w:rFonts w:ascii="Arial" w:hAnsi="Arial" w:cs="Arial"/>
          <w:spacing w:val="-4"/>
        </w:rPr>
        <w:t xml:space="preserve"> </w:t>
      </w:r>
      <w:r w:rsidRPr="00CF0924">
        <w:rPr>
          <w:rFonts w:ascii="Arial" w:hAnsi="Arial" w:cs="Arial"/>
        </w:rPr>
        <w:t>30%</w:t>
      </w:r>
      <w:r w:rsidRPr="00CF0924">
        <w:rPr>
          <w:rFonts w:ascii="Arial" w:hAnsi="Arial" w:cs="Arial"/>
          <w:spacing w:val="-4"/>
        </w:rPr>
        <w:t xml:space="preserve"> </w:t>
      </w:r>
      <w:r w:rsidRPr="00CF0924">
        <w:rPr>
          <w:rFonts w:ascii="Arial" w:hAnsi="Arial" w:cs="Arial"/>
        </w:rPr>
        <w:t>do</w:t>
      </w:r>
      <w:r w:rsidRPr="00CF0924">
        <w:rPr>
          <w:rFonts w:ascii="Arial" w:hAnsi="Arial" w:cs="Arial"/>
          <w:spacing w:val="-4"/>
        </w:rPr>
        <w:t xml:space="preserve"> </w:t>
      </w:r>
      <w:r w:rsidRPr="00CF0924">
        <w:rPr>
          <w:rFonts w:ascii="Arial" w:hAnsi="Arial" w:cs="Arial"/>
        </w:rPr>
        <w:t>valor</w:t>
      </w:r>
      <w:r w:rsidRPr="00CF0924">
        <w:rPr>
          <w:rFonts w:ascii="Arial" w:hAnsi="Arial" w:cs="Arial"/>
          <w:spacing w:val="-3"/>
        </w:rPr>
        <w:t xml:space="preserve"> </w:t>
      </w:r>
      <w:r w:rsidRPr="00CF0924">
        <w:rPr>
          <w:rFonts w:ascii="Arial" w:hAnsi="Arial" w:cs="Arial"/>
        </w:rPr>
        <w:t>estimado</w:t>
      </w:r>
      <w:r w:rsidRPr="00CF0924">
        <w:rPr>
          <w:rFonts w:ascii="Arial" w:hAnsi="Arial" w:cs="Arial"/>
          <w:spacing w:val="-5"/>
        </w:rPr>
        <w:t xml:space="preserve"> </w:t>
      </w:r>
      <w:r w:rsidRPr="00CF0924">
        <w:rPr>
          <w:rFonts w:ascii="Arial" w:hAnsi="Arial" w:cs="Arial"/>
        </w:rPr>
        <w:t>para</w:t>
      </w:r>
      <w:r w:rsidRPr="00CF0924">
        <w:rPr>
          <w:rFonts w:ascii="Arial" w:hAnsi="Arial" w:cs="Arial"/>
          <w:spacing w:val="-6"/>
        </w:rPr>
        <w:t xml:space="preserve"> </w:t>
      </w:r>
      <w:r w:rsidRPr="00CF0924">
        <w:rPr>
          <w:rFonts w:ascii="Arial" w:hAnsi="Arial" w:cs="Arial"/>
        </w:rPr>
        <w:t>licitação</w:t>
      </w:r>
      <w:r w:rsidRPr="00CF0924">
        <w:rPr>
          <w:rFonts w:ascii="Arial" w:hAnsi="Arial" w:cs="Arial"/>
          <w:spacing w:val="-3"/>
        </w:rPr>
        <w:t xml:space="preserve"> </w:t>
      </w:r>
      <w:r w:rsidRPr="00CF0924">
        <w:rPr>
          <w:rFonts w:ascii="Arial" w:hAnsi="Arial" w:cs="Arial"/>
        </w:rPr>
        <w:t>nos</w:t>
      </w:r>
      <w:r w:rsidRPr="00CF0924">
        <w:rPr>
          <w:rFonts w:ascii="Arial" w:hAnsi="Arial" w:cs="Arial"/>
          <w:spacing w:val="-6"/>
        </w:rPr>
        <w:t xml:space="preserve"> </w:t>
      </w:r>
      <w:r w:rsidRPr="00CF0924">
        <w:rPr>
          <w:rFonts w:ascii="Arial" w:hAnsi="Arial" w:cs="Arial"/>
        </w:rPr>
        <w:t>itens</w:t>
      </w:r>
      <w:r w:rsidRPr="00CF0924">
        <w:rPr>
          <w:rFonts w:ascii="Arial" w:hAnsi="Arial" w:cs="Arial"/>
          <w:spacing w:val="-7"/>
        </w:rPr>
        <w:t xml:space="preserve"> </w:t>
      </w:r>
      <w:r w:rsidRPr="00CF0924">
        <w:rPr>
          <w:rFonts w:ascii="Arial" w:hAnsi="Arial" w:cs="Arial"/>
        </w:rPr>
        <w:t>propostos</w:t>
      </w:r>
      <w:r w:rsidRPr="00CF0924">
        <w:rPr>
          <w:rFonts w:ascii="Arial" w:hAnsi="Arial" w:cs="Arial"/>
          <w:spacing w:val="-6"/>
        </w:rPr>
        <w:t xml:space="preserve"> </w:t>
      </w:r>
      <w:r w:rsidRPr="00CF0924">
        <w:rPr>
          <w:rFonts w:ascii="Arial" w:hAnsi="Arial" w:cs="Arial"/>
        </w:rPr>
        <w:t>pelo</w:t>
      </w:r>
      <w:r w:rsidRPr="00CF0924">
        <w:rPr>
          <w:rFonts w:ascii="Arial" w:hAnsi="Arial" w:cs="Arial"/>
          <w:spacing w:val="-3"/>
        </w:rPr>
        <w:t xml:space="preserve"> </w:t>
      </w:r>
      <w:r w:rsidRPr="00CF0924">
        <w:rPr>
          <w:rFonts w:ascii="Arial" w:hAnsi="Arial" w:cs="Arial"/>
          <w:spacing w:val="-2"/>
        </w:rPr>
        <w:t>licitante.</w:t>
      </w:r>
    </w:p>
    <w:p w14:paraId="79D15E5A" w14:textId="036EBBB4" w:rsidR="00CF0924" w:rsidRPr="00C64CEF" w:rsidRDefault="00CF0924">
      <w:pPr>
        <w:pStyle w:val="PargrafodaLista"/>
        <w:numPr>
          <w:ilvl w:val="0"/>
          <w:numId w:val="27"/>
        </w:numPr>
        <w:tabs>
          <w:tab w:val="left" w:pos="791"/>
        </w:tabs>
        <w:autoSpaceDE w:val="0"/>
        <w:autoSpaceDN w:val="0"/>
        <w:spacing w:line="360" w:lineRule="auto"/>
        <w:ind w:left="0" w:firstLine="0"/>
        <w:jc w:val="both"/>
        <w:rPr>
          <w:rFonts w:ascii="Arial" w:hAnsi="Arial" w:cs="Arial"/>
        </w:rPr>
      </w:pPr>
      <w:r w:rsidRPr="00CF0924">
        <w:rPr>
          <w:rFonts w:ascii="Arial" w:hAnsi="Arial" w:cs="Arial"/>
        </w:rPr>
        <w:t>declaração</w:t>
      </w:r>
      <w:r w:rsidRPr="00CF0924">
        <w:rPr>
          <w:rFonts w:ascii="Arial" w:hAnsi="Arial" w:cs="Arial"/>
          <w:spacing w:val="-9"/>
        </w:rPr>
        <w:t xml:space="preserve"> </w:t>
      </w:r>
      <w:r w:rsidRPr="00CF0924">
        <w:rPr>
          <w:rFonts w:ascii="Arial" w:hAnsi="Arial" w:cs="Arial"/>
        </w:rPr>
        <w:t>de</w:t>
      </w:r>
      <w:r w:rsidRPr="00CF0924">
        <w:rPr>
          <w:rFonts w:ascii="Arial" w:hAnsi="Arial" w:cs="Arial"/>
          <w:spacing w:val="-7"/>
        </w:rPr>
        <w:t xml:space="preserve"> </w:t>
      </w:r>
      <w:r w:rsidRPr="00CF0924">
        <w:rPr>
          <w:rFonts w:ascii="Arial" w:hAnsi="Arial" w:cs="Arial"/>
        </w:rPr>
        <w:t>inidoneidade</w:t>
      </w:r>
      <w:r w:rsidRPr="00CF0924">
        <w:rPr>
          <w:rFonts w:ascii="Arial" w:hAnsi="Arial" w:cs="Arial"/>
          <w:spacing w:val="-6"/>
        </w:rPr>
        <w:t xml:space="preserve"> </w:t>
      </w:r>
      <w:r w:rsidRPr="00CF0924">
        <w:rPr>
          <w:rFonts w:ascii="Arial" w:hAnsi="Arial" w:cs="Arial"/>
        </w:rPr>
        <w:t>para</w:t>
      </w:r>
      <w:r w:rsidRPr="00CF0924">
        <w:rPr>
          <w:rFonts w:ascii="Arial" w:hAnsi="Arial" w:cs="Arial"/>
          <w:spacing w:val="-6"/>
        </w:rPr>
        <w:t xml:space="preserve"> </w:t>
      </w:r>
      <w:r w:rsidRPr="00CF0924">
        <w:rPr>
          <w:rFonts w:ascii="Arial" w:hAnsi="Arial" w:cs="Arial"/>
        </w:rPr>
        <w:t>licitar</w:t>
      </w:r>
      <w:r w:rsidRPr="00CF0924">
        <w:rPr>
          <w:rFonts w:ascii="Arial" w:hAnsi="Arial" w:cs="Arial"/>
          <w:spacing w:val="-7"/>
        </w:rPr>
        <w:t xml:space="preserve"> </w:t>
      </w:r>
      <w:r w:rsidRPr="00CF0924">
        <w:rPr>
          <w:rFonts w:ascii="Arial" w:hAnsi="Arial" w:cs="Arial"/>
        </w:rPr>
        <w:t>ou</w:t>
      </w:r>
      <w:r w:rsidRPr="00CF0924">
        <w:rPr>
          <w:rFonts w:ascii="Arial" w:hAnsi="Arial" w:cs="Arial"/>
          <w:spacing w:val="-8"/>
        </w:rPr>
        <w:t xml:space="preserve"> </w:t>
      </w:r>
      <w:r w:rsidRPr="00CF0924">
        <w:rPr>
          <w:rFonts w:ascii="Arial" w:hAnsi="Arial" w:cs="Arial"/>
        </w:rPr>
        <w:t>contratar</w:t>
      </w:r>
      <w:r w:rsidRPr="00CF0924">
        <w:rPr>
          <w:rFonts w:ascii="Arial" w:hAnsi="Arial" w:cs="Arial"/>
          <w:spacing w:val="-5"/>
        </w:rPr>
        <w:t xml:space="preserve"> </w:t>
      </w:r>
      <w:r w:rsidRPr="00CF0924">
        <w:rPr>
          <w:rFonts w:ascii="Arial" w:hAnsi="Arial" w:cs="Arial"/>
        </w:rPr>
        <w:t>pelo</w:t>
      </w:r>
      <w:r w:rsidRPr="00CF0924">
        <w:rPr>
          <w:rFonts w:ascii="Arial" w:hAnsi="Arial" w:cs="Arial"/>
          <w:spacing w:val="-6"/>
        </w:rPr>
        <w:t xml:space="preserve"> </w:t>
      </w:r>
      <w:r w:rsidRPr="00CF0924">
        <w:rPr>
          <w:rFonts w:ascii="Arial" w:hAnsi="Arial" w:cs="Arial"/>
        </w:rPr>
        <w:t>período</w:t>
      </w:r>
      <w:r w:rsidRPr="00CF0924">
        <w:rPr>
          <w:rFonts w:ascii="Arial" w:hAnsi="Arial" w:cs="Arial"/>
          <w:spacing w:val="-6"/>
        </w:rPr>
        <w:t xml:space="preserve"> </w:t>
      </w:r>
      <w:r w:rsidRPr="00CF0924">
        <w:rPr>
          <w:rFonts w:ascii="Arial" w:hAnsi="Arial" w:cs="Arial"/>
        </w:rPr>
        <w:t>de</w:t>
      </w:r>
      <w:r w:rsidRPr="00CF0924">
        <w:rPr>
          <w:rFonts w:ascii="Arial" w:hAnsi="Arial" w:cs="Arial"/>
          <w:spacing w:val="-6"/>
        </w:rPr>
        <w:t xml:space="preserve"> </w:t>
      </w:r>
      <w:r w:rsidRPr="00CF0924">
        <w:rPr>
          <w:rFonts w:ascii="Arial" w:hAnsi="Arial" w:cs="Arial"/>
        </w:rPr>
        <w:t>4(quatro)</w:t>
      </w:r>
      <w:r w:rsidRPr="00CF0924">
        <w:rPr>
          <w:rFonts w:ascii="Arial" w:hAnsi="Arial" w:cs="Arial"/>
          <w:spacing w:val="-5"/>
        </w:rPr>
        <w:t xml:space="preserve"> </w:t>
      </w:r>
      <w:r w:rsidRPr="00CF0924">
        <w:rPr>
          <w:rFonts w:ascii="Arial" w:hAnsi="Arial" w:cs="Arial"/>
          <w:spacing w:val="-2"/>
        </w:rPr>
        <w:t>anos.</w:t>
      </w:r>
    </w:p>
    <w:p w14:paraId="701DA9CA" w14:textId="77777777" w:rsidR="00CF0924" w:rsidRPr="00CF0924" w:rsidRDefault="00CF0924">
      <w:pPr>
        <w:pStyle w:val="PargrafodaLista"/>
        <w:numPr>
          <w:ilvl w:val="2"/>
          <w:numId w:val="32"/>
        </w:numPr>
        <w:tabs>
          <w:tab w:val="left" w:pos="1254"/>
        </w:tabs>
        <w:autoSpaceDE w:val="0"/>
        <w:autoSpaceDN w:val="0"/>
        <w:spacing w:line="360" w:lineRule="auto"/>
        <w:ind w:left="0" w:firstLine="0"/>
        <w:jc w:val="both"/>
        <w:rPr>
          <w:rFonts w:ascii="Arial" w:hAnsi="Arial" w:cs="Arial"/>
        </w:rPr>
      </w:pPr>
      <w:r w:rsidRPr="00CF0924">
        <w:rPr>
          <w:rFonts w:ascii="Arial" w:hAnsi="Arial" w:cs="Arial"/>
        </w:rPr>
        <w:t>-</w:t>
      </w:r>
      <w:r w:rsidRPr="00CF0924">
        <w:rPr>
          <w:rFonts w:ascii="Arial" w:hAnsi="Arial" w:cs="Arial"/>
          <w:spacing w:val="40"/>
        </w:rPr>
        <w:t xml:space="preserve"> </w:t>
      </w:r>
      <w:r w:rsidRPr="00CF0924">
        <w:rPr>
          <w:rFonts w:ascii="Arial" w:hAnsi="Arial" w:cs="Arial"/>
        </w:rPr>
        <w:t>Comportar-se</w:t>
      </w:r>
      <w:r w:rsidRPr="00CF0924">
        <w:rPr>
          <w:rFonts w:ascii="Arial" w:hAnsi="Arial" w:cs="Arial"/>
          <w:spacing w:val="40"/>
        </w:rPr>
        <w:t xml:space="preserve"> </w:t>
      </w:r>
      <w:r w:rsidRPr="00CF0924">
        <w:rPr>
          <w:rFonts w:ascii="Arial" w:hAnsi="Arial" w:cs="Arial"/>
        </w:rPr>
        <w:t>de</w:t>
      </w:r>
      <w:r w:rsidRPr="00CF0924">
        <w:rPr>
          <w:rFonts w:ascii="Arial" w:hAnsi="Arial" w:cs="Arial"/>
          <w:spacing w:val="40"/>
        </w:rPr>
        <w:t xml:space="preserve"> </w:t>
      </w:r>
      <w:r w:rsidRPr="00CF0924">
        <w:rPr>
          <w:rFonts w:ascii="Arial" w:hAnsi="Arial" w:cs="Arial"/>
        </w:rPr>
        <w:t>modo</w:t>
      </w:r>
      <w:r w:rsidRPr="00CF0924">
        <w:rPr>
          <w:rFonts w:ascii="Arial" w:hAnsi="Arial" w:cs="Arial"/>
          <w:spacing w:val="40"/>
        </w:rPr>
        <w:t xml:space="preserve"> </w:t>
      </w:r>
      <w:r w:rsidRPr="00CF0924">
        <w:rPr>
          <w:rFonts w:ascii="Arial" w:hAnsi="Arial" w:cs="Arial"/>
        </w:rPr>
        <w:t>inidôneo</w:t>
      </w:r>
      <w:r w:rsidRPr="00CF0924">
        <w:rPr>
          <w:rFonts w:ascii="Arial" w:hAnsi="Arial" w:cs="Arial"/>
          <w:spacing w:val="40"/>
        </w:rPr>
        <w:t xml:space="preserve"> </w:t>
      </w:r>
      <w:r w:rsidRPr="00CF0924">
        <w:rPr>
          <w:rFonts w:ascii="Arial" w:hAnsi="Arial" w:cs="Arial"/>
        </w:rPr>
        <w:t>ou</w:t>
      </w:r>
      <w:r w:rsidRPr="00CF0924">
        <w:rPr>
          <w:rFonts w:ascii="Arial" w:hAnsi="Arial" w:cs="Arial"/>
          <w:spacing w:val="40"/>
        </w:rPr>
        <w:t xml:space="preserve"> </w:t>
      </w:r>
      <w:r w:rsidRPr="00CF0924">
        <w:rPr>
          <w:rFonts w:ascii="Arial" w:hAnsi="Arial" w:cs="Arial"/>
        </w:rPr>
        <w:t>cometer</w:t>
      </w:r>
      <w:r w:rsidRPr="00CF0924">
        <w:rPr>
          <w:rFonts w:ascii="Arial" w:hAnsi="Arial" w:cs="Arial"/>
          <w:spacing w:val="40"/>
        </w:rPr>
        <w:t xml:space="preserve"> </w:t>
      </w:r>
      <w:r w:rsidRPr="00CF0924">
        <w:rPr>
          <w:rFonts w:ascii="Arial" w:hAnsi="Arial" w:cs="Arial"/>
        </w:rPr>
        <w:t>fraude</w:t>
      </w:r>
      <w:r w:rsidRPr="00CF0924">
        <w:rPr>
          <w:rFonts w:ascii="Arial" w:hAnsi="Arial" w:cs="Arial"/>
          <w:spacing w:val="40"/>
        </w:rPr>
        <w:t xml:space="preserve"> </w:t>
      </w:r>
      <w:r w:rsidRPr="00CF0924">
        <w:rPr>
          <w:rFonts w:ascii="Arial" w:hAnsi="Arial" w:cs="Arial"/>
        </w:rPr>
        <w:t>de</w:t>
      </w:r>
      <w:r w:rsidRPr="00CF0924">
        <w:rPr>
          <w:rFonts w:ascii="Arial" w:hAnsi="Arial" w:cs="Arial"/>
          <w:spacing w:val="40"/>
        </w:rPr>
        <w:t xml:space="preserve"> </w:t>
      </w:r>
      <w:r w:rsidRPr="00CF0924">
        <w:rPr>
          <w:rFonts w:ascii="Arial" w:hAnsi="Arial" w:cs="Arial"/>
        </w:rPr>
        <w:t>qualquer</w:t>
      </w:r>
      <w:r w:rsidRPr="00CF0924">
        <w:rPr>
          <w:rFonts w:ascii="Arial" w:hAnsi="Arial" w:cs="Arial"/>
          <w:spacing w:val="40"/>
        </w:rPr>
        <w:t xml:space="preserve"> </w:t>
      </w:r>
      <w:r w:rsidRPr="00CF0924">
        <w:rPr>
          <w:rFonts w:ascii="Arial" w:hAnsi="Arial" w:cs="Arial"/>
        </w:rPr>
        <w:t>natureza;</w:t>
      </w:r>
    </w:p>
    <w:p w14:paraId="3D079767" w14:textId="77777777" w:rsidR="00CF0924" w:rsidRPr="00CF0924" w:rsidRDefault="00CF0924" w:rsidP="00C64CEF">
      <w:pPr>
        <w:pStyle w:val="PargrafodaLista"/>
        <w:tabs>
          <w:tab w:val="left" w:pos="1254"/>
        </w:tabs>
        <w:spacing w:line="360" w:lineRule="auto"/>
        <w:jc w:val="both"/>
        <w:rPr>
          <w:rFonts w:ascii="Arial" w:hAnsi="Arial" w:cs="Arial"/>
        </w:rPr>
      </w:pPr>
      <w:r w:rsidRPr="00CF0924">
        <w:rPr>
          <w:rFonts w:ascii="Arial" w:hAnsi="Arial" w:cs="Arial"/>
        </w:rPr>
        <w:t>a)</w:t>
      </w:r>
      <w:r w:rsidRPr="00CF0924">
        <w:rPr>
          <w:rFonts w:ascii="Arial" w:hAnsi="Arial" w:cs="Arial"/>
          <w:spacing w:val="40"/>
        </w:rPr>
        <w:t xml:space="preserve"> </w:t>
      </w:r>
      <w:r w:rsidRPr="00CF0924">
        <w:rPr>
          <w:rFonts w:ascii="Arial" w:hAnsi="Arial" w:cs="Arial"/>
        </w:rPr>
        <w:t>multa</w:t>
      </w:r>
      <w:r w:rsidRPr="00CF0924">
        <w:rPr>
          <w:rFonts w:ascii="Arial" w:hAnsi="Arial" w:cs="Arial"/>
          <w:spacing w:val="40"/>
        </w:rPr>
        <w:t xml:space="preserve"> </w:t>
      </w:r>
      <w:r w:rsidRPr="00CF0924">
        <w:rPr>
          <w:rFonts w:ascii="Arial" w:hAnsi="Arial" w:cs="Arial"/>
        </w:rPr>
        <w:t>no percentual de 30% do valor estimado para licitação nos itens propostos pelo licitante.</w:t>
      </w:r>
    </w:p>
    <w:p w14:paraId="4830F683" w14:textId="4CCF3032" w:rsidR="00CF0924" w:rsidRPr="00CF0924" w:rsidRDefault="00CF0924" w:rsidP="00C64CEF">
      <w:pPr>
        <w:pStyle w:val="Corpodetexto"/>
        <w:spacing w:line="360" w:lineRule="auto"/>
        <w:ind w:left="0"/>
        <w:jc w:val="both"/>
        <w:rPr>
          <w:rFonts w:cs="Arial"/>
          <w:sz w:val="22"/>
          <w:szCs w:val="22"/>
        </w:rPr>
      </w:pPr>
      <w:r w:rsidRPr="00CF0924">
        <w:rPr>
          <w:rFonts w:cs="Arial"/>
          <w:sz w:val="22"/>
          <w:szCs w:val="22"/>
        </w:rPr>
        <w:t>b)</w:t>
      </w:r>
      <w:r w:rsidRPr="00CF0924">
        <w:rPr>
          <w:rFonts w:cs="Arial"/>
          <w:spacing w:val="-6"/>
          <w:sz w:val="22"/>
          <w:szCs w:val="22"/>
        </w:rPr>
        <w:t xml:space="preserve"> </w:t>
      </w:r>
      <w:r w:rsidRPr="00CF0924">
        <w:rPr>
          <w:rFonts w:cs="Arial"/>
          <w:sz w:val="22"/>
          <w:szCs w:val="22"/>
        </w:rPr>
        <w:t>declaração</w:t>
      </w:r>
      <w:r w:rsidRPr="00CF0924">
        <w:rPr>
          <w:rFonts w:cs="Arial"/>
          <w:spacing w:val="-6"/>
          <w:sz w:val="22"/>
          <w:szCs w:val="22"/>
        </w:rPr>
        <w:t xml:space="preserve"> </w:t>
      </w:r>
      <w:r w:rsidRPr="00CF0924">
        <w:rPr>
          <w:rFonts w:cs="Arial"/>
          <w:sz w:val="22"/>
          <w:szCs w:val="22"/>
        </w:rPr>
        <w:t>de</w:t>
      </w:r>
      <w:r w:rsidRPr="00CF0924">
        <w:rPr>
          <w:rFonts w:cs="Arial"/>
          <w:spacing w:val="-7"/>
          <w:sz w:val="22"/>
          <w:szCs w:val="22"/>
        </w:rPr>
        <w:t xml:space="preserve"> </w:t>
      </w:r>
      <w:r w:rsidRPr="00CF0924">
        <w:rPr>
          <w:rFonts w:cs="Arial"/>
          <w:sz w:val="22"/>
          <w:szCs w:val="22"/>
        </w:rPr>
        <w:t>inidoneidade</w:t>
      </w:r>
      <w:r w:rsidRPr="00CF0924">
        <w:rPr>
          <w:rFonts w:cs="Arial"/>
          <w:spacing w:val="-6"/>
          <w:sz w:val="22"/>
          <w:szCs w:val="22"/>
        </w:rPr>
        <w:t xml:space="preserve"> </w:t>
      </w:r>
      <w:r w:rsidRPr="00CF0924">
        <w:rPr>
          <w:rFonts w:cs="Arial"/>
          <w:sz w:val="22"/>
          <w:szCs w:val="22"/>
        </w:rPr>
        <w:t>para</w:t>
      </w:r>
      <w:r w:rsidRPr="00CF0924">
        <w:rPr>
          <w:rFonts w:cs="Arial"/>
          <w:spacing w:val="-5"/>
          <w:sz w:val="22"/>
          <w:szCs w:val="22"/>
        </w:rPr>
        <w:t xml:space="preserve"> </w:t>
      </w:r>
      <w:r w:rsidRPr="00CF0924">
        <w:rPr>
          <w:rFonts w:cs="Arial"/>
          <w:sz w:val="22"/>
          <w:szCs w:val="22"/>
        </w:rPr>
        <w:t>licitar</w:t>
      </w:r>
      <w:r w:rsidRPr="00CF0924">
        <w:rPr>
          <w:rFonts w:cs="Arial"/>
          <w:spacing w:val="-6"/>
          <w:sz w:val="22"/>
          <w:szCs w:val="22"/>
        </w:rPr>
        <w:t xml:space="preserve"> </w:t>
      </w:r>
      <w:r w:rsidRPr="00CF0924">
        <w:rPr>
          <w:rFonts w:cs="Arial"/>
          <w:sz w:val="22"/>
          <w:szCs w:val="22"/>
        </w:rPr>
        <w:t>ou</w:t>
      </w:r>
      <w:r w:rsidRPr="00CF0924">
        <w:rPr>
          <w:rFonts w:cs="Arial"/>
          <w:spacing w:val="-8"/>
          <w:sz w:val="22"/>
          <w:szCs w:val="22"/>
        </w:rPr>
        <w:t xml:space="preserve"> </w:t>
      </w:r>
      <w:r w:rsidRPr="00CF0924">
        <w:rPr>
          <w:rFonts w:cs="Arial"/>
          <w:sz w:val="22"/>
          <w:szCs w:val="22"/>
        </w:rPr>
        <w:t>contratar</w:t>
      </w:r>
      <w:r w:rsidRPr="00CF0924">
        <w:rPr>
          <w:rFonts w:cs="Arial"/>
          <w:spacing w:val="-4"/>
          <w:sz w:val="22"/>
          <w:szCs w:val="22"/>
        </w:rPr>
        <w:t xml:space="preserve"> </w:t>
      </w:r>
      <w:r w:rsidRPr="00CF0924">
        <w:rPr>
          <w:rFonts w:cs="Arial"/>
          <w:sz w:val="22"/>
          <w:szCs w:val="22"/>
        </w:rPr>
        <w:t>pelo</w:t>
      </w:r>
      <w:r w:rsidRPr="00CF0924">
        <w:rPr>
          <w:rFonts w:cs="Arial"/>
          <w:spacing w:val="-6"/>
          <w:sz w:val="22"/>
          <w:szCs w:val="22"/>
        </w:rPr>
        <w:t xml:space="preserve"> </w:t>
      </w:r>
      <w:r w:rsidRPr="00CF0924">
        <w:rPr>
          <w:rFonts w:cs="Arial"/>
          <w:sz w:val="22"/>
          <w:szCs w:val="22"/>
        </w:rPr>
        <w:t>período</w:t>
      </w:r>
      <w:r w:rsidRPr="00CF0924">
        <w:rPr>
          <w:rFonts w:cs="Arial"/>
          <w:spacing w:val="-5"/>
          <w:sz w:val="22"/>
          <w:szCs w:val="22"/>
        </w:rPr>
        <w:t xml:space="preserve"> </w:t>
      </w:r>
      <w:r w:rsidRPr="00CF0924">
        <w:rPr>
          <w:rFonts w:cs="Arial"/>
          <w:sz w:val="22"/>
          <w:szCs w:val="22"/>
        </w:rPr>
        <w:t>de</w:t>
      </w:r>
      <w:r w:rsidRPr="00CF0924">
        <w:rPr>
          <w:rFonts w:cs="Arial"/>
          <w:spacing w:val="-6"/>
          <w:sz w:val="22"/>
          <w:szCs w:val="22"/>
        </w:rPr>
        <w:t xml:space="preserve"> </w:t>
      </w:r>
      <w:r w:rsidRPr="00CF0924">
        <w:rPr>
          <w:rFonts w:cs="Arial"/>
          <w:sz w:val="22"/>
          <w:szCs w:val="22"/>
        </w:rPr>
        <w:t>4(quatro)</w:t>
      </w:r>
      <w:r w:rsidRPr="00CF0924">
        <w:rPr>
          <w:rFonts w:cs="Arial"/>
          <w:spacing w:val="-4"/>
          <w:sz w:val="22"/>
          <w:szCs w:val="22"/>
        </w:rPr>
        <w:t xml:space="preserve"> </w:t>
      </w:r>
      <w:r w:rsidRPr="00CF0924">
        <w:rPr>
          <w:rFonts w:cs="Arial"/>
          <w:spacing w:val="-2"/>
          <w:sz w:val="22"/>
          <w:szCs w:val="22"/>
        </w:rPr>
        <w:t>anos.</w:t>
      </w:r>
    </w:p>
    <w:p w14:paraId="196DDEE7" w14:textId="77777777" w:rsidR="00CF0924" w:rsidRPr="00CF0924" w:rsidRDefault="00CF0924">
      <w:pPr>
        <w:pStyle w:val="PargrafodaLista"/>
        <w:numPr>
          <w:ilvl w:val="2"/>
          <w:numId w:val="32"/>
        </w:numPr>
        <w:tabs>
          <w:tab w:val="left" w:pos="1205"/>
        </w:tabs>
        <w:autoSpaceDE w:val="0"/>
        <w:autoSpaceDN w:val="0"/>
        <w:spacing w:line="360" w:lineRule="auto"/>
        <w:ind w:left="0" w:firstLine="0"/>
        <w:jc w:val="both"/>
        <w:rPr>
          <w:rFonts w:ascii="Arial" w:hAnsi="Arial" w:cs="Arial"/>
        </w:rPr>
      </w:pPr>
      <w:r w:rsidRPr="00CF0924">
        <w:rPr>
          <w:rFonts w:ascii="Arial" w:hAnsi="Arial" w:cs="Arial"/>
        </w:rPr>
        <w:t>-</w:t>
      </w:r>
      <w:r w:rsidRPr="00CF0924">
        <w:rPr>
          <w:rFonts w:ascii="Arial" w:hAnsi="Arial" w:cs="Arial"/>
          <w:spacing w:val="-7"/>
        </w:rPr>
        <w:t xml:space="preserve"> </w:t>
      </w:r>
      <w:r w:rsidRPr="00CF0924">
        <w:rPr>
          <w:rFonts w:ascii="Arial" w:hAnsi="Arial" w:cs="Arial"/>
        </w:rPr>
        <w:t>Praticar</w:t>
      </w:r>
      <w:r w:rsidRPr="00CF0924">
        <w:rPr>
          <w:rFonts w:ascii="Arial" w:hAnsi="Arial" w:cs="Arial"/>
          <w:spacing w:val="-2"/>
        </w:rPr>
        <w:t xml:space="preserve"> </w:t>
      </w:r>
      <w:r w:rsidRPr="00CF0924">
        <w:rPr>
          <w:rFonts w:ascii="Arial" w:hAnsi="Arial" w:cs="Arial"/>
        </w:rPr>
        <w:t>atos</w:t>
      </w:r>
      <w:r w:rsidRPr="00CF0924">
        <w:rPr>
          <w:rFonts w:ascii="Arial" w:hAnsi="Arial" w:cs="Arial"/>
          <w:spacing w:val="-6"/>
        </w:rPr>
        <w:t xml:space="preserve"> </w:t>
      </w:r>
      <w:r w:rsidRPr="00CF0924">
        <w:rPr>
          <w:rFonts w:ascii="Arial" w:hAnsi="Arial" w:cs="Arial"/>
        </w:rPr>
        <w:t>ilícitos</w:t>
      </w:r>
      <w:r w:rsidRPr="00CF0924">
        <w:rPr>
          <w:rFonts w:ascii="Arial" w:hAnsi="Arial" w:cs="Arial"/>
          <w:spacing w:val="-3"/>
        </w:rPr>
        <w:t xml:space="preserve"> </w:t>
      </w:r>
      <w:r w:rsidRPr="00CF0924">
        <w:rPr>
          <w:rFonts w:ascii="Arial" w:hAnsi="Arial" w:cs="Arial"/>
        </w:rPr>
        <w:t>com</w:t>
      </w:r>
      <w:r w:rsidRPr="00CF0924">
        <w:rPr>
          <w:rFonts w:ascii="Arial" w:hAnsi="Arial" w:cs="Arial"/>
          <w:spacing w:val="-5"/>
        </w:rPr>
        <w:t xml:space="preserve"> </w:t>
      </w:r>
      <w:r w:rsidRPr="00CF0924">
        <w:rPr>
          <w:rFonts w:ascii="Arial" w:hAnsi="Arial" w:cs="Arial"/>
        </w:rPr>
        <w:t>vistas</w:t>
      </w:r>
      <w:r w:rsidRPr="00CF0924">
        <w:rPr>
          <w:rFonts w:ascii="Arial" w:hAnsi="Arial" w:cs="Arial"/>
          <w:spacing w:val="-3"/>
        </w:rPr>
        <w:t xml:space="preserve"> </w:t>
      </w:r>
      <w:r w:rsidRPr="00CF0924">
        <w:rPr>
          <w:rFonts w:ascii="Arial" w:hAnsi="Arial" w:cs="Arial"/>
        </w:rPr>
        <w:t>a</w:t>
      </w:r>
      <w:r w:rsidRPr="00CF0924">
        <w:rPr>
          <w:rFonts w:ascii="Arial" w:hAnsi="Arial" w:cs="Arial"/>
          <w:spacing w:val="-5"/>
        </w:rPr>
        <w:t xml:space="preserve"> </w:t>
      </w:r>
      <w:r w:rsidRPr="00CF0924">
        <w:rPr>
          <w:rFonts w:ascii="Arial" w:hAnsi="Arial" w:cs="Arial"/>
        </w:rPr>
        <w:t>frustrar</w:t>
      </w:r>
      <w:r w:rsidRPr="00CF0924">
        <w:rPr>
          <w:rFonts w:ascii="Arial" w:hAnsi="Arial" w:cs="Arial"/>
          <w:spacing w:val="-7"/>
        </w:rPr>
        <w:t xml:space="preserve"> </w:t>
      </w:r>
      <w:r w:rsidRPr="00CF0924">
        <w:rPr>
          <w:rFonts w:ascii="Arial" w:hAnsi="Arial" w:cs="Arial"/>
        </w:rPr>
        <w:t>os</w:t>
      </w:r>
      <w:r w:rsidRPr="00CF0924">
        <w:rPr>
          <w:rFonts w:ascii="Arial" w:hAnsi="Arial" w:cs="Arial"/>
          <w:spacing w:val="-3"/>
        </w:rPr>
        <w:t xml:space="preserve"> </w:t>
      </w:r>
      <w:r w:rsidRPr="00CF0924">
        <w:rPr>
          <w:rFonts w:ascii="Arial" w:hAnsi="Arial" w:cs="Arial"/>
        </w:rPr>
        <w:t>objetivos</w:t>
      </w:r>
      <w:r w:rsidRPr="00CF0924">
        <w:rPr>
          <w:rFonts w:ascii="Arial" w:hAnsi="Arial" w:cs="Arial"/>
          <w:spacing w:val="-4"/>
        </w:rPr>
        <w:t xml:space="preserve"> </w:t>
      </w:r>
      <w:r w:rsidRPr="00CF0924">
        <w:rPr>
          <w:rFonts w:ascii="Arial" w:hAnsi="Arial" w:cs="Arial"/>
        </w:rPr>
        <w:t>da</w:t>
      </w:r>
      <w:r w:rsidRPr="00CF0924">
        <w:rPr>
          <w:rFonts w:ascii="Arial" w:hAnsi="Arial" w:cs="Arial"/>
          <w:spacing w:val="-3"/>
        </w:rPr>
        <w:t xml:space="preserve"> </w:t>
      </w:r>
      <w:r w:rsidRPr="00CF0924">
        <w:rPr>
          <w:rFonts w:ascii="Arial" w:hAnsi="Arial" w:cs="Arial"/>
          <w:spacing w:val="-2"/>
        </w:rPr>
        <w:t>licitação;</w:t>
      </w:r>
    </w:p>
    <w:p w14:paraId="270CF932" w14:textId="77777777" w:rsidR="00CF0924" w:rsidRPr="00CF0924" w:rsidRDefault="00CF0924">
      <w:pPr>
        <w:pStyle w:val="PargrafodaLista"/>
        <w:numPr>
          <w:ilvl w:val="0"/>
          <w:numId w:val="26"/>
        </w:numPr>
        <w:tabs>
          <w:tab w:val="left" w:pos="789"/>
        </w:tabs>
        <w:autoSpaceDE w:val="0"/>
        <w:autoSpaceDN w:val="0"/>
        <w:spacing w:line="360" w:lineRule="auto"/>
        <w:ind w:left="0" w:firstLine="0"/>
        <w:jc w:val="both"/>
        <w:rPr>
          <w:rFonts w:ascii="Arial" w:hAnsi="Arial" w:cs="Arial"/>
        </w:rPr>
      </w:pPr>
      <w:r w:rsidRPr="00CF0924">
        <w:rPr>
          <w:rFonts w:ascii="Arial" w:hAnsi="Arial" w:cs="Arial"/>
        </w:rPr>
        <w:t>multa</w:t>
      </w:r>
      <w:r w:rsidRPr="00CF0924">
        <w:rPr>
          <w:rFonts w:ascii="Arial" w:hAnsi="Arial" w:cs="Arial"/>
          <w:spacing w:val="-6"/>
        </w:rPr>
        <w:t xml:space="preserve"> </w:t>
      </w:r>
      <w:r w:rsidRPr="00CF0924">
        <w:rPr>
          <w:rFonts w:ascii="Arial" w:hAnsi="Arial" w:cs="Arial"/>
        </w:rPr>
        <w:t>no</w:t>
      </w:r>
      <w:r w:rsidRPr="00CF0924">
        <w:rPr>
          <w:rFonts w:ascii="Arial" w:hAnsi="Arial" w:cs="Arial"/>
          <w:spacing w:val="-6"/>
        </w:rPr>
        <w:t xml:space="preserve"> </w:t>
      </w:r>
      <w:r w:rsidRPr="00CF0924">
        <w:rPr>
          <w:rFonts w:ascii="Arial" w:hAnsi="Arial" w:cs="Arial"/>
        </w:rPr>
        <w:t>percentual</w:t>
      </w:r>
      <w:r w:rsidRPr="00CF0924">
        <w:rPr>
          <w:rFonts w:ascii="Arial" w:hAnsi="Arial" w:cs="Arial"/>
          <w:spacing w:val="-3"/>
        </w:rPr>
        <w:t xml:space="preserve"> </w:t>
      </w:r>
      <w:r w:rsidRPr="00CF0924">
        <w:rPr>
          <w:rFonts w:ascii="Arial" w:hAnsi="Arial" w:cs="Arial"/>
        </w:rPr>
        <w:t>de</w:t>
      </w:r>
      <w:r w:rsidRPr="00CF0924">
        <w:rPr>
          <w:rFonts w:ascii="Arial" w:hAnsi="Arial" w:cs="Arial"/>
          <w:spacing w:val="-4"/>
        </w:rPr>
        <w:t xml:space="preserve"> </w:t>
      </w:r>
      <w:r w:rsidRPr="00CF0924">
        <w:rPr>
          <w:rFonts w:ascii="Arial" w:hAnsi="Arial" w:cs="Arial"/>
        </w:rPr>
        <w:t>30%</w:t>
      </w:r>
      <w:r w:rsidRPr="00CF0924">
        <w:rPr>
          <w:rFonts w:ascii="Arial" w:hAnsi="Arial" w:cs="Arial"/>
          <w:spacing w:val="-4"/>
        </w:rPr>
        <w:t xml:space="preserve"> </w:t>
      </w:r>
      <w:r w:rsidRPr="00CF0924">
        <w:rPr>
          <w:rFonts w:ascii="Arial" w:hAnsi="Arial" w:cs="Arial"/>
        </w:rPr>
        <w:t>do</w:t>
      </w:r>
      <w:r w:rsidRPr="00CF0924">
        <w:rPr>
          <w:rFonts w:ascii="Arial" w:hAnsi="Arial" w:cs="Arial"/>
          <w:spacing w:val="-4"/>
        </w:rPr>
        <w:t xml:space="preserve"> </w:t>
      </w:r>
      <w:r w:rsidRPr="00CF0924">
        <w:rPr>
          <w:rFonts w:ascii="Arial" w:hAnsi="Arial" w:cs="Arial"/>
        </w:rPr>
        <w:t>valor</w:t>
      </w:r>
      <w:r w:rsidRPr="00CF0924">
        <w:rPr>
          <w:rFonts w:ascii="Arial" w:hAnsi="Arial" w:cs="Arial"/>
          <w:spacing w:val="-3"/>
        </w:rPr>
        <w:t xml:space="preserve"> </w:t>
      </w:r>
      <w:r w:rsidRPr="00CF0924">
        <w:rPr>
          <w:rFonts w:ascii="Arial" w:hAnsi="Arial" w:cs="Arial"/>
        </w:rPr>
        <w:t>estimado</w:t>
      </w:r>
      <w:r w:rsidRPr="00CF0924">
        <w:rPr>
          <w:rFonts w:ascii="Arial" w:hAnsi="Arial" w:cs="Arial"/>
          <w:spacing w:val="-5"/>
        </w:rPr>
        <w:t xml:space="preserve"> </w:t>
      </w:r>
      <w:r w:rsidRPr="00CF0924">
        <w:rPr>
          <w:rFonts w:ascii="Arial" w:hAnsi="Arial" w:cs="Arial"/>
        </w:rPr>
        <w:t>para</w:t>
      </w:r>
      <w:r w:rsidRPr="00CF0924">
        <w:rPr>
          <w:rFonts w:ascii="Arial" w:hAnsi="Arial" w:cs="Arial"/>
          <w:spacing w:val="-6"/>
        </w:rPr>
        <w:t xml:space="preserve"> </w:t>
      </w:r>
      <w:r w:rsidRPr="00CF0924">
        <w:rPr>
          <w:rFonts w:ascii="Arial" w:hAnsi="Arial" w:cs="Arial"/>
        </w:rPr>
        <w:t>licitação</w:t>
      </w:r>
      <w:r w:rsidRPr="00CF0924">
        <w:rPr>
          <w:rFonts w:ascii="Arial" w:hAnsi="Arial" w:cs="Arial"/>
          <w:spacing w:val="-3"/>
        </w:rPr>
        <w:t xml:space="preserve"> </w:t>
      </w:r>
      <w:r w:rsidRPr="00CF0924">
        <w:rPr>
          <w:rFonts w:ascii="Arial" w:hAnsi="Arial" w:cs="Arial"/>
        </w:rPr>
        <w:t>nos</w:t>
      </w:r>
      <w:r w:rsidRPr="00CF0924">
        <w:rPr>
          <w:rFonts w:ascii="Arial" w:hAnsi="Arial" w:cs="Arial"/>
          <w:spacing w:val="-6"/>
        </w:rPr>
        <w:t xml:space="preserve"> </w:t>
      </w:r>
      <w:r w:rsidRPr="00CF0924">
        <w:rPr>
          <w:rFonts w:ascii="Arial" w:hAnsi="Arial" w:cs="Arial"/>
        </w:rPr>
        <w:t>itens</w:t>
      </w:r>
      <w:r w:rsidRPr="00CF0924">
        <w:rPr>
          <w:rFonts w:ascii="Arial" w:hAnsi="Arial" w:cs="Arial"/>
          <w:spacing w:val="-7"/>
        </w:rPr>
        <w:t xml:space="preserve"> </w:t>
      </w:r>
      <w:r w:rsidRPr="00CF0924">
        <w:rPr>
          <w:rFonts w:ascii="Arial" w:hAnsi="Arial" w:cs="Arial"/>
        </w:rPr>
        <w:t>propostos</w:t>
      </w:r>
      <w:r w:rsidRPr="00CF0924">
        <w:rPr>
          <w:rFonts w:ascii="Arial" w:hAnsi="Arial" w:cs="Arial"/>
          <w:spacing w:val="-6"/>
        </w:rPr>
        <w:t xml:space="preserve"> </w:t>
      </w:r>
      <w:r w:rsidRPr="00CF0924">
        <w:rPr>
          <w:rFonts w:ascii="Arial" w:hAnsi="Arial" w:cs="Arial"/>
        </w:rPr>
        <w:t>pelo</w:t>
      </w:r>
      <w:r w:rsidRPr="00CF0924">
        <w:rPr>
          <w:rFonts w:ascii="Arial" w:hAnsi="Arial" w:cs="Arial"/>
          <w:spacing w:val="-3"/>
        </w:rPr>
        <w:t xml:space="preserve"> </w:t>
      </w:r>
      <w:r w:rsidRPr="00CF0924">
        <w:rPr>
          <w:rFonts w:ascii="Arial" w:hAnsi="Arial" w:cs="Arial"/>
          <w:spacing w:val="-2"/>
        </w:rPr>
        <w:t>licitante.</w:t>
      </w:r>
    </w:p>
    <w:p w14:paraId="2E1B7D71" w14:textId="281162A7" w:rsidR="00CF0924" w:rsidRPr="00C64CEF" w:rsidRDefault="00CF0924">
      <w:pPr>
        <w:pStyle w:val="PargrafodaLista"/>
        <w:numPr>
          <w:ilvl w:val="0"/>
          <w:numId w:val="26"/>
        </w:numPr>
        <w:tabs>
          <w:tab w:val="left" w:pos="792"/>
        </w:tabs>
        <w:autoSpaceDE w:val="0"/>
        <w:autoSpaceDN w:val="0"/>
        <w:spacing w:line="360" w:lineRule="auto"/>
        <w:ind w:left="0" w:firstLine="0"/>
        <w:jc w:val="both"/>
        <w:rPr>
          <w:rFonts w:ascii="Arial" w:hAnsi="Arial" w:cs="Arial"/>
        </w:rPr>
      </w:pPr>
      <w:r w:rsidRPr="00CF0924">
        <w:rPr>
          <w:rFonts w:ascii="Arial" w:hAnsi="Arial" w:cs="Arial"/>
        </w:rPr>
        <w:t>declaração</w:t>
      </w:r>
      <w:r w:rsidRPr="00CF0924">
        <w:rPr>
          <w:rFonts w:ascii="Arial" w:hAnsi="Arial" w:cs="Arial"/>
          <w:spacing w:val="-9"/>
        </w:rPr>
        <w:t xml:space="preserve"> </w:t>
      </w:r>
      <w:r w:rsidRPr="00CF0924">
        <w:rPr>
          <w:rFonts w:ascii="Arial" w:hAnsi="Arial" w:cs="Arial"/>
        </w:rPr>
        <w:t>de</w:t>
      </w:r>
      <w:r w:rsidRPr="00CF0924">
        <w:rPr>
          <w:rFonts w:ascii="Arial" w:hAnsi="Arial" w:cs="Arial"/>
          <w:spacing w:val="-7"/>
        </w:rPr>
        <w:t xml:space="preserve"> </w:t>
      </w:r>
      <w:r w:rsidRPr="00CF0924">
        <w:rPr>
          <w:rFonts w:ascii="Arial" w:hAnsi="Arial" w:cs="Arial"/>
        </w:rPr>
        <w:t>inidoneidade</w:t>
      </w:r>
      <w:r w:rsidRPr="00CF0924">
        <w:rPr>
          <w:rFonts w:ascii="Arial" w:hAnsi="Arial" w:cs="Arial"/>
          <w:spacing w:val="-6"/>
        </w:rPr>
        <w:t xml:space="preserve"> </w:t>
      </w:r>
      <w:r w:rsidRPr="00CF0924">
        <w:rPr>
          <w:rFonts w:ascii="Arial" w:hAnsi="Arial" w:cs="Arial"/>
        </w:rPr>
        <w:t>para</w:t>
      </w:r>
      <w:r w:rsidRPr="00CF0924">
        <w:rPr>
          <w:rFonts w:ascii="Arial" w:hAnsi="Arial" w:cs="Arial"/>
          <w:spacing w:val="-6"/>
        </w:rPr>
        <w:t xml:space="preserve"> </w:t>
      </w:r>
      <w:r w:rsidRPr="00CF0924">
        <w:rPr>
          <w:rFonts w:ascii="Arial" w:hAnsi="Arial" w:cs="Arial"/>
        </w:rPr>
        <w:t>licitar</w:t>
      </w:r>
      <w:r w:rsidRPr="00CF0924">
        <w:rPr>
          <w:rFonts w:ascii="Arial" w:hAnsi="Arial" w:cs="Arial"/>
          <w:spacing w:val="-7"/>
        </w:rPr>
        <w:t xml:space="preserve"> </w:t>
      </w:r>
      <w:r w:rsidRPr="00CF0924">
        <w:rPr>
          <w:rFonts w:ascii="Arial" w:hAnsi="Arial" w:cs="Arial"/>
        </w:rPr>
        <w:t>ou</w:t>
      </w:r>
      <w:r w:rsidRPr="00CF0924">
        <w:rPr>
          <w:rFonts w:ascii="Arial" w:hAnsi="Arial" w:cs="Arial"/>
          <w:spacing w:val="-8"/>
        </w:rPr>
        <w:t xml:space="preserve"> </w:t>
      </w:r>
      <w:r w:rsidRPr="00CF0924">
        <w:rPr>
          <w:rFonts w:ascii="Arial" w:hAnsi="Arial" w:cs="Arial"/>
        </w:rPr>
        <w:t>contratar</w:t>
      </w:r>
      <w:r w:rsidRPr="00CF0924">
        <w:rPr>
          <w:rFonts w:ascii="Arial" w:hAnsi="Arial" w:cs="Arial"/>
          <w:spacing w:val="-5"/>
        </w:rPr>
        <w:t xml:space="preserve"> </w:t>
      </w:r>
      <w:r w:rsidRPr="00CF0924">
        <w:rPr>
          <w:rFonts w:ascii="Arial" w:hAnsi="Arial" w:cs="Arial"/>
        </w:rPr>
        <w:t>pelo</w:t>
      </w:r>
      <w:r w:rsidRPr="00CF0924">
        <w:rPr>
          <w:rFonts w:ascii="Arial" w:hAnsi="Arial" w:cs="Arial"/>
          <w:spacing w:val="-6"/>
        </w:rPr>
        <w:t xml:space="preserve"> </w:t>
      </w:r>
      <w:r w:rsidRPr="00CF0924">
        <w:rPr>
          <w:rFonts w:ascii="Arial" w:hAnsi="Arial" w:cs="Arial"/>
        </w:rPr>
        <w:t>período</w:t>
      </w:r>
      <w:r w:rsidRPr="00CF0924">
        <w:rPr>
          <w:rFonts w:ascii="Arial" w:hAnsi="Arial" w:cs="Arial"/>
          <w:spacing w:val="-6"/>
        </w:rPr>
        <w:t xml:space="preserve"> </w:t>
      </w:r>
      <w:r w:rsidRPr="00CF0924">
        <w:rPr>
          <w:rFonts w:ascii="Arial" w:hAnsi="Arial" w:cs="Arial"/>
        </w:rPr>
        <w:t>de</w:t>
      </w:r>
      <w:r w:rsidRPr="00CF0924">
        <w:rPr>
          <w:rFonts w:ascii="Arial" w:hAnsi="Arial" w:cs="Arial"/>
          <w:spacing w:val="-6"/>
        </w:rPr>
        <w:t xml:space="preserve"> </w:t>
      </w:r>
      <w:r w:rsidRPr="00CF0924">
        <w:rPr>
          <w:rFonts w:ascii="Arial" w:hAnsi="Arial" w:cs="Arial"/>
        </w:rPr>
        <w:t>4(quatro)</w:t>
      </w:r>
      <w:r w:rsidRPr="00CF0924">
        <w:rPr>
          <w:rFonts w:ascii="Arial" w:hAnsi="Arial" w:cs="Arial"/>
          <w:spacing w:val="-5"/>
        </w:rPr>
        <w:t xml:space="preserve"> </w:t>
      </w:r>
      <w:r w:rsidRPr="00CF0924">
        <w:rPr>
          <w:rFonts w:ascii="Arial" w:hAnsi="Arial" w:cs="Arial"/>
          <w:spacing w:val="-2"/>
        </w:rPr>
        <w:t>anos.</w:t>
      </w:r>
    </w:p>
    <w:p w14:paraId="6FA81C02" w14:textId="77777777" w:rsidR="00CF0924" w:rsidRPr="00CF0924" w:rsidRDefault="00CF0924">
      <w:pPr>
        <w:pStyle w:val="PargrafodaLista"/>
        <w:numPr>
          <w:ilvl w:val="2"/>
          <w:numId w:val="32"/>
        </w:numPr>
        <w:tabs>
          <w:tab w:val="left" w:pos="1205"/>
        </w:tabs>
        <w:autoSpaceDE w:val="0"/>
        <w:autoSpaceDN w:val="0"/>
        <w:spacing w:line="360" w:lineRule="auto"/>
        <w:ind w:left="0" w:firstLine="0"/>
        <w:jc w:val="both"/>
        <w:rPr>
          <w:rFonts w:ascii="Arial" w:hAnsi="Arial" w:cs="Arial"/>
        </w:rPr>
      </w:pPr>
      <w:r w:rsidRPr="00CF0924">
        <w:rPr>
          <w:rFonts w:ascii="Arial" w:hAnsi="Arial" w:cs="Arial"/>
        </w:rPr>
        <w:t>-</w:t>
      </w:r>
      <w:r w:rsidRPr="00CF0924">
        <w:rPr>
          <w:rFonts w:ascii="Arial" w:hAnsi="Arial" w:cs="Arial"/>
          <w:spacing w:val="-6"/>
        </w:rPr>
        <w:t xml:space="preserve"> </w:t>
      </w:r>
      <w:r w:rsidRPr="00CF0924">
        <w:rPr>
          <w:rFonts w:ascii="Arial" w:hAnsi="Arial" w:cs="Arial"/>
        </w:rPr>
        <w:t>Praticar</w:t>
      </w:r>
      <w:r w:rsidRPr="00CF0924">
        <w:rPr>
          <w:rFonts w:ascii="Arial" w:hAnsi="Arial" w:cs="Arial"/>
          <w:spacing w:val="-2"/>
        </w:rPr>
        <w:t xml:space="preserve"> </w:t>
      </w:r>
      <w:r w:rsidRPr="00CF0924">
        <w:rPr>
          <w:rFonts w:ascii="Arial" w:hAnsi="Arial" w:cs="Arial"/>
        </w:rPr>
        <w:t>ato</w:t>
      </w:r>
      <w:r w:rsidRPr="00CF0924">
        <w:rPr>
          <w:rFonts w:ascii="Arial" w:hAnsi="Arial" w:cs="Arial"/>
          <w:spacing w:val="-3"/>
        </w:rPr>
        <w:t xml:space="preserve"> </w:t>
      </w:r>
      <w:r w:rsidRPr="00CF0924">
        <w:rPr>
          <w:rFonts w:ascii="Arial" w:hAnsi="Arial" w:cs="Arial"/>
        </w:rPr>
        <w:t>lesivo</w:t>
      </w:r>
      <w:r w:rsidRPr="00CF0924">
        <w:rPr>
          <w:rFonts w:ascii="Arial" w:hAnsi="Arial" w:cs="Arial"/>
          <w:spacing w:val="-2"/>
        </w:rPr>
        <w:t xml:space="preserve"> </w:t>
      </w:r>
      <w:r w:rsidRPr="00CF0924">
        <w:rPr>
          <w:rFonts w:ascii="Arial" w:hAnsi="Arial" w:cs="Arial"/>
        </w:rPr>
        <w:t>previsto</w:t>
      </w:r>
      <w:r w:rsidRPr="00CF0924">
        <w:rPr>
          <w:rFonts w:ascii="Arial" w:hAnsi="Arial" w:cs="Arial"/>
          <w:spacing w:val="-3"/>
        </w:rPr>
        <w:t xml:space="preserve"> </w:t>
      </w:r>
      <w:r w:rsidRPr="00CF0924">
        <w:rPr>
          <w:rFonts w:ascii="Arial" w:hAnsi="Arial" w:cs="Arial"/>
        </w:rPr>
        <w:t>no</w:t>
      </w:r>
      <w:r w:rsidRPr="00CF0924">
        <w:rPr>
          <w:rFonts w:ascii="Arial" w:hAnsi="Arial" w:cs="Arial"/>
          <w:spacing w:val="-5"/>
        </w:rPr>
        <w:t xml:space="preserve"> </w:t>
      </w:r>
      <w:r w:rsidRPr="00CF0924">
        <w:rPr>
          <w:rFonts w:ascii="Arial" w:hAnsi="Arial" w:cs="Arial"/>
        </w:rPr>
        <w:t>art.</w:t>
      </w:r>
      <w:r w:rsidRPr="00CF0924">
        <w:rPr>
          <w:rFonts w:ascii="Arial" w:hAnsi="Arial" w:cs="Arial"/>
          <w:spacing w:val="-3"/>
        </w:rPr>
        <w:t xml:space="preserve"> </w:t>
      </w:r>
      <w:r w:rsidRPr="00CF0924">
        <w:rPr>
          <w:rFonts w:ascii="Arial" w:hAnsi="Arial" w:cs="Arial"/>
        </w:rPr>
        <w:t>5º</w:t>
      </w:r>
      <w:r w:rsidRPr="00CF0924">
        <w:rPr>
          <w:rFonts w:ascii="Arial" w:hAnsi="Arial" w:cs="Arial"/>
          <w:spacing w:val="-4"/>
        </w:rPr>
        <w:t xml:space="preserve"> </w:t>
      </w:r>
      <w:r w:rsidRPr="00CF0924">
        <w:rPr>
          <w:rFonts w:ascii="Arial" w:hAnsi="Arial" w:cs="Arial"/>
        </w:rPr>
        <w:t>da</w:t>
      </w:r>
      <w:r w:rsidRPr="00CF0924">
        <w:rPr>
          <w:rFonts w:ascii="Arial" w:hAnsi="Arial" w:cs="Arial"/>
          <w:spacing w:val="-3"/>
        </w:rPr>
        <w:t xml:space="preserve"> </w:t>
      </w:r>
      <w:r w:rsidRPr="00CF0924">
        <w:rPr>
          <w:rFonts w:ascii="Arial" w:hAnsi="Arial" w:cs="Arial"/>
        </w:rPr>
        <w:t>Lei</w:t>
      </w:r>
      <w:r w:rsidRPr="00CF0924">
        <w:rPr>
          <w:rFonts w:ascii="Arial" w:hAnsi="Arial" w:cs="Arial"/>
          <w:spacing w:val="-4"/>
        </w:rPr>
        <w:t xml:space="preserve"> </w:t>
      </w:r>
      <w:r w:rsidRPr="00CF0924">
        <w:rPr>
          <w:rFonts w:ascii="Arial" w:hAnsi="Arial" w:cs="Arial"/>
        </w:rPr>
        <w:t>nº</w:t>
      </w:r>
      <w:r w:rsidRPr="00CF0924">
        <w:rPr>
          <w:rFonts w:ascii="Arial" w:hAnsi="Arial" w:cs="Arial"/>
          <w:spacing w:val="-1"/>
        </w:rPr>
        <w:t xml:space="preserve"> </w:t>
      </w:r>
      <w:r w:rsidRPr="00CF0924">
        <w:rPr>
          <w:rFonts w:ascii="Arial" w:hAnsi="Arial" w:cs="Arial"/>
        </w:rPr>
        <w:t>12.846,</w:t>
      </w:r>
      <w:r w:rsidRPr="00CF0924">
        <w:rPr>
          <w:rFonts w:ascii="Arial" w:hAnsi="Arial" w:cs="Arial"/>
          <w:spacing w:val="-4"/>
        </w:rPr>
        <w:t xml:space="preserve"> </w:t>
      </w:r>
      <w:r w:rsidRPr="00CF0924">
        <w:rPr>
          <w:rFonts w:ascii="Arial" w:hAnsi="Arial" w:cs="Arial"/>
        </w:rPr>
        <w:t>de</w:t>
      </w:r>
      <w:r w:rsidRPr="00CF0924">
        <w:rPr>
          <w:rFonts w:ascii="Arial" w:hAnsi="Arial" w:cs="Arial"/>
          <w:spacing w:val="-3"/>
        </w:rPr>
        <w:t xml:space="preserve"> </w:t>
      </w:r>
      <w:r w:rsidRPr="00CF0924">
        <w:rPr>
          <w:rFonts w:ascii="Arial" w:hAnsi="Arial" w:cs="Arial"/>
        </w:rPr>
        <w:t>1º</w:t>
      </w:r>
      <w:r w:rsidRPr="00CF0924">
        <w:rPr>
          <w:rFonts w:ascii="Arial" w:hAnsi="Arial" w:cs="Arial"/>
          <w:spacing w:val="-3"/>
        </w:rPr>
        <w:t xml:space="preserve"> </w:t>
      </w:r>
      <w:r w:rsidRPr="00CF0924">
        <w:rPr>
          <w:rFonts w:ascii="Arial" w:hAnsi="Arial" w:cs="Arial"/>
        </w:rPr>
        <w:t>de</w:t>
      </w:r>
      <w:r w:rsidRPr="00CF0924">
        <w:rPr>
          <w:rFonts w:ascii="Arial" w:hAnsi="Arial" w:cs="Arial"/>
          <w:spacing w:val="-3"/>
        </w:rPr>
        <w:t xml:space="preserve"> </w:t>
      </w:r>
      <w:r w:rsidRPr="00CF0924">
        <w:rPr>
          <w:rFonts w:ascii="Arial" w:hAnsi="Arial" w:cs="Arial"/>
        </w:rPr>
        <w:t>agosto</w:t>
      </w:r>
      <w:r w:rsidRPr="00CF0924">
        <w:rPr>
          <w:rFonts w:ascii="Arial" w:hAnsi="Arial" w:cs="Arial"/>
          <w:spacing w:val="-3"/>
        </w:rPr>
        <w:t xml:space="preserve"> </w:t>
      </w:r>
      <w:r w:rsidRPr="00CF0924">
        <w:rPr>
          <w:rFonts w:ascii="Arial" w:hAnsi="Arial" w:cs="Arial"/>
        </w:rPr>
        <w:t>de</w:t>
      </w:r>
      <w:r w:rsidRPr="00CF0924">
        <w:rPr>
          <w:rFonts w:ascii="Arial" w:hAnsi="Arial" w:cs="Arial"/>
          <w:spacing w:val="-4"/>
        </w:rPr>
        <w:t xml:space="preserve"> </w:t>
      </w:r>
      <w:r w:rsidRPr="00CF0924">
        <w:rPr>
          <w:rFonts w:ascii="Arial" w:hAnsi="Arial" w:cs="Arial"/>
          <w:spacing w:val="-2"/>
        </w:rPr>
        <w:t>2013.</w:t>
      </w:r>
    </w:p>
    <w:p w14:paraId="1F476F44" w14:textId="77777777" w:rsidR="00CF0924" w:rsidRPr="00CF0924" w:rsidRDefault="00CF0924" w:rsidP="00C64CEF">
      <w:pPr>
        <w:pStyle w:val="Corpodetexto"/>
        <w:spacing w:line="360" w:lineRule="auto"/>
        <w:ind w:left="0"/>
        <w:jc w:val="both"/>
        <w:rPr>
          <w:rFonts w:cs="Arial"/>
          <w:sz w:val="22"/>
          <w:szCs w:val="22"/>
        </w:rPr>
      </w:pPr>
      <w:r w:rsidRPr="00CF0924">
        <w:rPr>
          <w:rFonts w:cs="Arial"/>
          <w:sz w:val="22"/>
          <w:szCs w:val="22"/>
        </w:rPr>
        <w:t>a)</w:t>
      </w:r>
      <w:r w:rsidRPr="00CF0924">
        <w:rPr>
          <w:rFonts w:cs="Arial"/>
          <w:spacing w:val="-7"/>
          <w:sz w:val="22"/>
          <w:szCs w:val="22"/>
        </w:rPr>
        <w:t xml:space="preserve"> </w:t>
      </w:r>
      <w:r w:rsidRPr="00CF0924">
        <w:rPr>
          <w:rFonts w:cs="Arial"/>
          <w:sz w:val="22"/>
          <w:szCs w:val="22"/>
        </w:rPr>
        <w:t>multa</w:t>
      </w:r>
      <w:r w:rsidRPr="00CF0924">
        <w:rPr>
          <w:rFonts w:cs="Arial"/>
          <w:spacing w:val="-3"/>
          <w:sz w:val="22"/>
          <w:szCs w:val="22"/>
        </w:rPr>
        <w:t xml:space="preserve"> </w:t>
      </w:r>
      <w:r w:rsidRPr="00CF0924">
        <w:rPr>
          <w:rFonts w:cs="Arial"/>
          <w:sz w:val="22"/>
          <w:szCs w:val="22"/>
        </w:rPr>
        <w:t>no</w:t>
      </w:r>
      <w:r w:rsidRPr="00CF0924">
        <w:rPr>
          <w:rFonts w:cs="Arial"/>
          <w:spacing w:val="-5"/>
          <w:sz w:val="22"/>
          <w:szCs w:val="22"/>
        </w:rPr>
        <w:t xml:space="preserve"> </w:t>
      </w:r>
      <w:r w:rsidRPr="00CF0924">
        <w:rPr>
          <w:rFonts w:cs="Arial"/>
          <w:sz w:val="22"/>
          <w:szCs w:val="22"/>
        </w:rPr>
        <w:t>percentual</w:t>
      </w:r>
      <w:r w:rsidRPr="00CF0924">
        <w:rPr>
          <w:rFonts w:cs="Arial"/>
          <w:spacing w:val="-4"/>
          <w:sz w:val="22"/>
          <w:szCs w:val="22"/>
        </w:rPr>
        <w:t xml:space="preserve"> </w:t>
      </w:r>
      <w:r w:rsidRPr="00CF0924">
        <w:rPr>
          <w:rFonts w:cs="Arial"/>
          <w:sz w:val="22"/>
          <w:szCs w:val="22"/>
        </w:rPr>
        <w:t>de</w:t>
      </w:r>
      <w:r w:rsidRPr="00CF0924">
        <w:rPr>
          <w:rFonts w:cs="Arial"/>
          <w:spacing w:val="-3"/>
          <w:sz w:val="22"/>
          <w:szCs w:val="22"/>
        </w:rPr>
        <w:t xml:space="preserve"> </w:t>
      </w:r>
      <w:r w:rsidRPr="00CF0924">
        <w:rPr>
          <w:rFonts w:cs="Arial"/>
          <w:sz w:val="22"/>
          <w:szCs w:val="22"/>
        </w:rPr>
        <w:t>30%</w:t>
      </w:r>
      <w:r w:rsidRPr="00CF0924">
        <w:rPr>
          <w:rFonts w:cs="Arial"/>
          <w:spacing w:val="-5"/>
          <w:sz w:val="22"/>
          <w:szCs w:val="22"/>
        </w:rPr>
        <w:t xml:space="preserve"> </w:t>
      </w:r>
      <w:r w:rsidRPr="00CF0924">
        <w:rPr>
          <w:rFonts w:cs="Arial"/>
          <w:sz w:val="22"/>
          <w:szCs w:val="22"/>
        </w:rPr>
        <w:t>do</w:t>
      </w:r>
      <w:r w:rsidRPr="00CF0924">
        <w:rPr>
          <w:rFonts w:cs="Arial"/>
          <w:spacing w:val="-3"/>
          <w:sz w:val="22"/>
          <w:szCs w:val="22"/>
        </w:rPr>
        <w:t xml:space="preserve"> </w:t>
      </w:r>
      <w:r w:rsidRPr="00CF0924">
        <w:rPr>
          <w:rFonts w:cs="Arial"/>
          <w:sz w:val="22"/>
          <w:szCs w:val="22"/>
        </w:rPr>
        <w:t>valor</w:t>
      </w:r>
      <w:r w:rsidRPr="00CF0924">
        <w:rPr>
          <w:rFonts w:cs="Arial"/>
          <w:spacing w:val="-2"/>
          <w:sz w:val="22"/>
          <w:szCs w:val="22"/>
        </w:rPr>
        <w:t xml:space="preserve"> </w:t>
      </w:r>
      <w:r w:rsidRPr="00CF0924">
        <w:rPr>
          <w:rFonts w:cs="Arial"/>
          <w:sz w:val="22"/>
          <w:szCs w:val="22"/>
        </w:rPr>
        <w:t>estimado</w:t>
      </w:r>
      <w:r w:rsidRPr="00CF0924">
        <w:rPr>
          <w:rFonts w:cs="Arial"/>
          <w:spacing w:val="-6"/>
          <w:sz w:val="22"/>
          <w:szCs w:val="22"/>
        </w:rPr>
        <w:t xml:space="preserve"> </w:t>
      </w:r>
      <w:r w:rsidRPr="00CF0924">
        <w:rPr>
          <w:rFonts w:cs="Arial"/>
          <w:sz w:val="22"/>
          <w:szCs w:val="22"/>
        </w:rPr>
        <w:t>para</w:t>
      </w:r>
      <w:r w:rsidRPr="00CF0924">
        <w:rPr>
          <w:rFonts w:cs="Arial"/>
          <w:spacing w:val="-5"/>
          <w:sz w:val="22"/>
          <w:szCs w:val="22"/>
        </w:rPr>
        <w:t xml:space="preserve"> </w:t>
      </w:r>
      <w:r w:rsidRPr="00CF0924">
        <w:rPr>
          <w:rFonts w:cs="Arial"/>
          <w:sz w:val="22"/>
          <w:szCs w:val="22"/>
        </w:rPr>
        <w:t>licitação</w:t>
      </w:r>
      <w:r w:rsidRPr="00CF0924">
        <w:rPr>
          <w:rFonts w:cs="Arial"/>
          <w:spacing w:val="-3"/>
          <w:sz w:val="22"/>
          <w:szCs w:val="22"/>
        </w:rPr>
        <w:t xml:space="preserve"> </w:t>
      </w:r>
      <w:r w:rsidRPr="00CF0924">
        <w:rPr>
          <w:rFonts w:cs="Arial"/>
          <w:sz w:val="22"/>
          <w:szCs w:val="22"/>
        </w:rPr>
        <w:t>nos</w:t>
      </w:r>
      <w:r w:rsidRPr="00CF0924">
        <w:rPr>
          <w:rFonts w:cs="Arial"/>
          <w:spacing w:val="-6"/>
          <w:sz w:val="22"/>
          <w:szCs w:val="22"/>
        </w:rPr>
        <w:t xml:space="preserve"> </w:t>
      </w:r>
      <w:r w:rsidRPr="00CF0924">
        <w:rPr>
          <w:rFonts w:cs="Arial"/>
          <w:sz w:val="22"/>
          <w:szCs w:val="22"/>
        </w:rPr>
        <w:t>itens</w:t>
      </w:r>
      <w:r w:rsidRPr="00CF0924">
        <w:rPr>
          <w:rFonts w:cs="Arial"/>
          <w:spacing w:val="-7"/>
          <w:sz w:val="22"/>
          <w:szCs w:val="22"/>
        </w:rPr>
        <w:t xml:space="preserve"> </w:t>
      </w:r>
      <w:r w:rsidRPr="00CF0924">
        <w:rPr>
          <w:rFonts w:cs="Arial"/>
          <w:sz w:val="22"/>
          <w:szCs w:val="22"/>
        </w:rPr>
        <w:t>propostos</w:t>
      </w:r>
      <w:r w:rsidRPr="00CF0924">
        <w:rPr>
          <w:rFonts w:cs="Arial"/>
          <w:spacing w:val="-5"/>
          <w:sz w:val="22"/>
          <w:szCs w:val="22"/>
        </w:rPr>
        <w:t xml:space="preserve"> </w:t>
      </w:r>
      <w:r w:rsidRPr="00CF0924">
        <w:rPr>
          <w:rFonts w:cs="Arial"/>
          <w:sz w:val="22"/>
          <w:szCs w:val="22"/>
        </w:rPr>
        <w:t>pelo</w:t>
      </w:r>
      <w:r w:rsidRPr="00CF0924">
        <w:rPr>
          <w:rFonts w:cs="Arial"/>
          <w:spacing w:val="-3"/>
          <w:sz w:val="22"/>
          <w:szCs w:val="22"/>
        </w:rPr>
        <w:t xml:space="preserve"> </w:t>
      </w:r>
      <w:r w:rsidRPr="00CF0924">
        <w:rPr>
          <w:rFonts w:cs="Arial"/>
          <w:spacing w:val="-2"/>
          <w:sz w:val="22"/>
          <w:szCs w:val="22"/>
        </w:rPr>
        <w:t>licitante.</w:t>
      </w:r>
    </w:p>
    <w:p w14:paraId="1D388E23" w14:textId="65292442" w:rsidR="0062665B" w:rsidRPr="00AC3B74" w:rsidRDefault="00CF0924" w:rsidP="00AC3B74">
      <w:pPr>
        <w:pStyle w:val="Corpodetexto"/>
        <w:spacing w:line="360" w:lineRule="auto"/>
        <w:ind w:left="0"/>
        <w:jc w:val="both"/>
        <w:rPr>
          <w:rFonts w:cs="Arial"/>
          <w:sz w:val="22"/>
          <w:szCs w:val="22"/>
        </w:rPr>
      </w:pPr>
      <w:r w:rsidRPr="00CF0924">
        <w:rPr>
          <w:rFonts w:cs="Arial"/>
          <w:sz w:val="22"/>
          <w:szCs w:val="22"/>
        </w:rPr>
        <w:t>a)</w:t>
      </w:r>
      <w:r w:rsidRPr="00CF0924">
        <w:rPr>
          <w:rFonts w:cs="Arial"/>
          <w:spacing w:val="-6"/>
          <w:sz w:val="22"/>
          <w:szCs w:val="22"/>
        </w:rPr>
        <w:t xml:space="preserve"> </w:t>
      </w:r>
      <w:r w:rsidRPr="00CF0924">
        <w:rPr>
          <w:rFonts w:cs="Arial"/>
          <w:sz w:val="22"/>
          <w:szCs w:val="22"/>
        </w:rPr>
        <w:t>declaração</w:t>
      </w:r>
      <w:r w:rsidRPr="00CF0924">
        <w:rPr>
          <w:rFonts w:cs="Arial"/>
          <w:spacing w:val="-6"/>
          <w:sz w:val="22"/>
          <w:szCs w:val="22"/>
        </w:rPr>
        <w:t xml:space="preserve"> </w:t>
      </w:r>
      <w:r w:rsidRPr="00CF0924">
        <w:rPr>
          <w:rFonts w:cs="Arial"/>
          <w:sz w:val="22"/>
          <w:szCs w:val="22"/>
        </w:rPr>
        <w:t>de</w:t>
      </w:r>
      <w:r w:rsidRPr="00CF0924">
        <w:rPr>
          <w:rFonts w:cs="Arial"/>
          <w:spacing w:val="-7"/>
          <w:sz w:val="22"/>
          <w:szCs w:val="22"/>
        </w:rPr>
        <w:t xml:space="preserve"> </w:t>
      </w:r>
      <w:r w:rsidRPr="00CF0924">
        <w:rPr>
          <w:rFonts w:cs="Arial"/>
          <w:sz w:val="22"/>
          <w:szCs w:val="22"/>
        </w:rPr>
        <w:t>inidoneidade</w:t>
      </w:r>
      <w:r w:rsidRPr="00CF0924">
        <w:rPr>
          <w:rFonts w:cs="Arial"/>
          <w:spacing w:val="-6"/>
          <w:sz w:val="22"/>
          <w:szCs w:val="22"/>
        </w:rPr>
        <w:t xml:space="preserve"> </w:t>
      </w:r>
      <w:r w:rsidRPr="00CF0924">
        <w:rPr>
          <w:rFonts w:cs="Arial"/>
          <w:sz w:val="22"/>
          <w:szCs w:val="22"/>
        </w:rPr>
        <w:t>para</w:t>
      </w:r>
      <w:r w:rsidRPr="00CF0924">
        <w:rPr>
          <w:rFonts w:cs="Arial"/>
          <w:spacing w:val="-5"/>
          <w:sz w:val="22"/>
          <w:szCs w:val="22"/>
        </w:rPr>
        <w:t xml:space="preserve"> </w:t>
      </w:r>
      <w:r w:rsidRPr="00CF0924">
        <w:rPr>
          <w:rFonts w:cs="Arial"/>
          <w:sz w:val="22"/>
          <w:szCs w:val="22"/>
        </w:rPr>
        <w:t>licitar</w:t>
      </w:r>
      <w:r w:rsidRPr="00CF0924">
        <w:rPr>
          <w:rFonts w:cs="Arial"/>
          <w:spacing w:val="-7"/>
          <w:sz w:val="22"/>
          <w:szCs w:val="22"/>
        </w:rPr>
        <w:t xml:space="preserve"> </w:t>
      </w:r>
      <w:r w:rsidRPr="00CF0924">
        <w:rPr>
          <w:rFonts w:cs="Arial"/>
          <w:sz w:val="22"/>
          <w:szCs w:val="22"/>
        </w:rPr>
        <w:t>ou</w:t>
      </w:r>
      <w:r w:rsidRPr="00CF0924">
        <w:rPr>
          <w:rFonts w:cs="Arial"/>
          <w:spacing w:val="-7"/>
          <w:sz w:val="22"/>
          <w:szCs w:val="22"/>
        </w:rPr>
        <w:t xml:space="preserve"> </w:t>
      </w:r>
      <w:r w:rsidRPr="00CF0924">
        <w:rPr>
          <w:rFonts w:cs="Arial"/>
          <w:sz w:val="22"/>
          <w:szCs w:val="22"/>
        </w:rPr>
        <w:t>contratar</w:t>
      </w:r>
      <w:r w:rsidRPr="00CF0924">
        <w:rPr>
          <w:rFonts w:cs="Arial"/>
          <w:spacing w:val="-5"/>
          <w:sz w:val="22"/>
          <w:szCs w:val="22"/>
        </w:rPr>
        <w:t xml:space="preserve"> </w:t>
      </w:r>
      <w:r w:rsidRPr="00CF0924">
        <w:rPr>
          <w:rFonts w:cs="Arial"/>
          <w:sz w:val="22"/>
          <w:szCs w:val="22"/>
        </w:rPr>
        <w:t>pelo</w:t>
      </w:r>
      <w:r w:rsidRPr="00CF0924">
        <w:rPr>
          <w:rFonts w:cs="Arial"/>
          <w:spacing w:val="-6"/>
          <w:sz w:val="22"/>
          <w:szCs w:val="22"/>
        </w:rPr>
        <w:t xml:space="preserve"> </w:t>
      </w:r>
      <w:r w:rsidRPr="00CF0924">
        <w:rPr>
          <w:rFonts w:cs="Arial"/>
          <w:sz w:val="22"/>
          <w:szCs w:val="22"/>
        </w:rPr>
        <w:t>período</w:t>
      </w:r>
      <w:r w:rsidRPr="00CF0924">
        <w:rPr>
          <w:rFonts w:cs="Arial"/>
          <w:spacing w:val="-5"/>
          <w:sz w:val="22"/>
          <w:szCs w:val="22"/>
        </w:rPr>
        <w:t xml:space="preserve"> </w:t>
      </w:r>
      <w:r w:rsidRPr="00CF0924">
        <w:rPr>
          <w:rFonts w:cs="Arial"/>
          <w:sz w:val="22"/>
          <w:szCs w:val="22"/>
        </w:rPr>
        <w:t>de</w:t>
      </w:r>
      <w:r w:rsidRPr="00CF0924">
        <w:rPr>
          <w:rFonts w:cs="Arial"/>
          <w:spacing w:val="-6"/>
          <w:sz w:val="22"/>
          <w:szCs w:val="22"/>
        </w:rPr>
        <w:t xml:space="preserve"> </w:t>
      </w:r>
      <w:r w:rsidRPr="00CF0924">
        <w:rPr>
          <w:rFonts w:cs="Arial"/>
          <w:sz w:val="22"/>
          <w:szCs w:val="22"/>
        </w:rPr>
        <w:t>4(quatro)</w:t>
      </w:r>
      <w:r w:rsidRPr="00CF0924">
        <w:rPr>
          <w:rFonts w:cs="Arial"/>
          <w:spacing w:val="-4"/>
          <w:sz w:val="22"/>
          <w:szCs w:val="22"/>
        </w:rPr>
        <w:t xml:space="preserve"> </w:t>
      </w:r>
      <w:r w:rsidRPr="00CF0924">
        <w:rPr>
          <w:rFonts w:cs="Arial"/>
          <w:spacing w:val="-2"/>
          <w:sz w:val="22"/>
          <w:szCs w:val="22"/>
        </w:rPr>
        <w:t>anos.</w:t>
      </w:r>
    </w:p>
    <w:p w14:paraId="0EA516EB" w14:textId="55BA3A15" w:rsidR="00E97923" w:rsidRPr="001D539A" w:rsidRDefault="00C339E4" w:rsidP="00E97923">
      <w:pPr>
        <w:pStyle w:val="Corpodetexto"/>
        <w:spacing w:before="24"/>
        <w:rPr>
          <w:sz w:val="20"/>
        </w:rPr>
      </w:pPr>
      <w:r>
        <w:rPr>
          <w:noProof/>
        </w:rPr>
        <mc:AlternateContent>
          <mc:Choice Requires="wps">
            <w:drawing>
              <wp:anchor distT="0" distB="0" distL="0" distR="0" simplePos="0" relativeHeight="251654144" behindDoc="1" locked="0" layoutInCell="1" allowOverlap="1" wp14:anchorId="6F3A9927" wp14:editId="3B19540D">
                <wp:simplePos x="0" y="0"/>
                <wp:positionH relativeFrom="page">
                  <wp:posOffset>862330</wp:posOffset>
                </wp:positionH>
                <wp:positionV relativeFrom="paragraph">
                  <wp:posOffset>176530</wp:posOffset>
                </wp:positionV>
                <wp:extent cx="5835650" cy="241300"/>
                <wp:effectExtent l="0" t="0" r="0" b="0"/>
                <wp:wrapTopAndBottom/>
                <wp:docPr id="618873026" name="Caixa de Texto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35650" cy="241300"/>
                        </a:xfrm>
                        <a:prstGeom prst="rect">
                          <a:avLst/>
                        </a:prstGeom>
                        <a:solidFill>
                          <a:srgbClr val="BEBEBE"/>
                        </a:solidFill>
                      </wps:spPr>
                      <wps:txbx>
                        <w:txbxContent>
                          <w:p w14:paraId="0C1094C0" w14:textId="77777777" w:rsidR="00E97923" w:rsidRPr="00E97923" w:rsidRDefault="00E97923" w:rsidP="00E97923">
                            <w:pPr>
                              <w:spacing w:line="248" w:lineRule="exact"/>
                              <w:ind w:left="28"/>
                              <w:rPr>
                                <w:rFonts w:ascii="Arial" w:hAnsi="Arial" w:cs="Arial"/>
                                <w:b/>
                                <w:color w:val="000000"/>
                              </w:rPr>
                            </w:pPr>
                            <w:r w:rsidRPr="00E97923">
                              <w:rPr>
                                <w:rFonts w:ascii="Arial" w:hAnsi="Arial" w:cs="Arial"/>
                                <w:b/>
                                <w:color w:val="000000"/>
                              </w:rPr>
                              <w:t>23</w:t>
                            </w:r>
                            <w:r w:rsidRPr="00E97923">
                              <w:rPr>
                                <w:rFonts w:ascii="Arial" w:hAnsi="Arial" w:cs="Arial"/>
                                <w:b/>
                                <w:color w:val="000000"/>
                                <w:spacing w:val="-2"/>
                              </w:rPr>
                              <w:t xml:space="preserve"> </w:t>
                            </w:r>
                            <w:r w:rsidRPr="00E97923">
                              <w:rPr>
                                <w:rFonts w:ascii="Arial" w:hAnsi="Arial" w:cs="Arial"/>
                                <w:b/>
                                <w:color w:val="000000"/>
                              </w:rPr>
                              <w:t>–</w:t>
                            </w:r>
                            <w:r w:rsidRPr="00E97923">
                              <w:rPr>
                                <w:rFonts w:ascii="Arial" w:hAnsi="Arial" w:cs="Arial"/>
                                <w:b/>
                                <w:color w:val="000000"/>
                                <w:spacing w:val="-1"/>
                              </w:rPr>
                              <w:t xml:space="preserve"> </w:t>
                            </w:r>
                            <w:r w:rsidRPr="00E97923">
                              <w:rPr>
                                <w:rFonts w:ascii="Arial" w:hAnsi="Arial" w:cs="Arial"/>
                                <w:b/>
                                <w:color w:val="000000"/>
                              </w:rPr>
                              <w:t>DO</w:t>
                            </w:r>
                            <w:r w:rsidRPr="00E97923">
                              <w:rPr>
                                <w:rFonts w:ascii="Arial" w:hAnsi="Arial" w:cs="Arial"/>
                                <w:b/>
                                <w:color w:val="000000"/>
                                <w:spacing w:val="1"/>
                              </w:rPr>
                              <w:t xml:space="preserve"> </w:t>
                            </w:r>
                            <w:r w:rsidRPr="00E97923">
                              <w:rPr>
                                <w:rFonts w:ascii="Arial" w:hAnsi="Arial" w:cs="Arial"/>
                                <w:b/>
                                <w:color w:val="000000"/>
                                <w:spacing w:val="-2"/>
                              </w:rPr>
                              <w:t>REAJUSTAMENTO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F3A9927" id="Caixa de Texto 101" o:spid="_x0000_s1049" type="#_x0000_t202" style="position:absolute;left:0;text-align:left;margin-left:67.9pt;margin-top:13.9pt;width:459.5pt;height:19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" fillcolor="#bebebe" stroked="f">
                <v:textbox inset="0,0,0,0">
                  <w:txbxContent>
                    <w:p w14:paraId="0C1094C0" w14:textId="77777777" w:rsidR="00E97923" w:rsidRPr="00E97923" w:rsidRDefault="00E97923" w:rsidP="00E97923">
                      <w:pPr>
                        <w:spacing w:line="248" w:lineRule="exact"/>
                        <w:ind w:left="28"/>
                        <w:rPr>
                          <w:rFonts w:ascii="Arial" w:hAnsi="Arial" w:cs="Arial"/>
                          <w:b/>
                          <w:color w:val="000000"/>
                        </w:rPr>
                      </w:pPr>
                      <w:r w:rsidRPr="00E97923">
                        <w:rPr>
                          <w:rFonts w:ascii="Arial" w:hAnsi="Arial" w:cs="Arial"/>
                          <w:b/>
                          <w:color w:val="000000"/>
                        </w:rPr>
                        <w:t>23</w:t>
                      </w:r>
                      <w:r w:rsidRPr="00E97923">
                        <w:rPr>
                          <w:rFonts w:ascii="Arial" w:hAnsi="Arial" w:cs="Arial"/>
                          <w:b/>
                          <w:color w:val="000000"/>
                          <w:spacing w:val="-2"/>
                        </w:rPr>
                        <w:t xml:space="preserve"> </w:t>
                      </w:r>
                      <w:r w:rsidRPr="00E97923">
                        <w:rPr>
                          <w:rFonts w:ascii="Arial" w:hAnsi="Arial" w:cs="Arial"/>
                          <w:b/>
                          <w:color w:val="000000"/>
                        </w:rPr>
                        <w:t>–</w:t>
                      </w:r>
                      <w:r w:rsidRPr="00E97923">
                        <w:rPr>
                          <w:rFonts w:ascii="Arial" w:hAnsi="Arial" w:cs="Arial"/>
                          <w:b/>
                          <w:color w:val="000000"/>
                          <w:spacing w:val="-1"/>
                        </w:rPr>
                        <w:t xml:space="preserve"> </w:t>
                      </w:r>
                      <w:r w:rsidRPr="00E97923">
                        <w:rPr>
                          <w:rFonts w:ascii="Arial" w:hAnsi="Arial" w:cs="Arial"/>
                          <w:b/>
                          <w:color w:val="000000"/>
                        </w:rPr>
                        <w:t>DO</w:t>
                      </w:r>
                      <w:r w:rsidRPr="00E97923">
                        <w:rPr>
                          <w:rFonts w:ascii="Arial" w:hAnsi="Arial" w:cs="Arial"/>
                          <w:b/>
                          <w:color w:val="000000"/>
                          <w:spacing w:val="1"/>
                        </w:rPr>
                        <w:t xml:space="preserve"> </w:t>
                      </w:r>
                      <w:r w:rsidRPr="00E97923">
                        <w:rPr>
                          <w:rFonts w:ascii="Arial" w:hAnsi="Arial" w:cs="Arial"/>
                          <w:b/>
                          <w:color w:val="000000"/>
                          <w:spacing w:val="-2"/>
                        </w:rPr>
                        <w:t>REAJUSTAMENTO</w:t>
                      </w:r>
                    </w:p>
                  </w:txbxContent>
                </v:textbox>
                <w10:wrap type="topAndBottom" anchorx="page"/>
              </v:shape>
            </w:pict>
          </mc:Fallback>
        </mc:AlternateContent>
      </w:r>
    </w:p>
    <w:p w14:paraId="6E6CDF1B" w14:textId="77777777" w:rsidR="00E97923" w:rsidRPr="001D539A" w:rsidRDefault="00E97923" w:rsidP="00E97923">
      <w:pPr>
        <w:pStyle w:val="Corpodetexto"/>
        <w:spacing w:before="126"/>
      </w:pPr>
    </w:p>
    <w:p w14:paraId="61B80651" w14:textId="384C9EF2" w:rsidR="00E97923" w:rsidRPr="00E97923" w:rsidRDefault="00C339E4" w:rsidP="00E97923">
      <w:pPr>
        <w:pStyle w:val="Corpodetexto"/>
        <w:spacing w:line="360" w:lineRule="auto"/>
        <w:ind w:left="0" w:right="2"/>
        <w:rPr>
          <w:rFonts w:cs="Arial"/>
          <w:sz w:val="22"/>
          <w:szCs w:val="22"/>
        </w:rPr>
      </w:pPr>
      <w:r>
        <w:rPr>
          <w:rFonts w:cs="Arial"/>
          <w:noProof/>
          <w:sz w:val="22"/>
          <w:szCs w:val="22"/>
        </w:rPr>
        <mc:AlternateContent>
          <mc:Choice Requires="wps">
            <w:drawing>
              <wp:anchor distT="0" distB="0" distL="0" distR="0" simplePos="0" relativeHeight="251655168" behindDoc="1" locked="0" layoutInCell="1" allowOverlap="1" wp14:anchorId="6EAF6905" wp14:editId="6C87FEF3">
                <wp:simplePos x="0" y="0"/>
                <wp:positionH relativeFrom="page">
                  <wp:posOffset>862330</wp:posOffset>
                </wp:positionH>
                <wp:positionV relativeFrom="paragraph">
                  <wp:posOffset>724535</wp:posOffset>
                </wp:positionV>
                <wp:extent cx="5835650" cy="241300"/>
                <wp:effectExtent l="0" t="0" r="0" b="0"/>
                <wp:wrapTopAndBottom/>
                <wp:docPr id="1684074218" name="Caixa de Texto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35650" cy="241300"/>
                        </a:xfrm>
                        <a:prstGeom prst="rect">
                          <a:avLst/>
                        </a:prstGeom>
                        <a:solidFill>
                          <a:srgbClr val="BEBEBE"/>
                        </a:solidFill>
                      </wps:spPr>
                      <wps:txbx>
                        <w:txbxContent>
                          <w:p w14:paraId="7327525A" w14:textId="77777777" w:rsidR="00E97923" w:rsidRPr="00E97923" w:rsidRDefault="00E97923" w:rsidP="00E97923">
                            <w:pPr>
                              <w:spacing w:line="248" w:lineRule="exact"/>
                              <w:ind w:left="28"/>
                              <w:rPr>
                                <w:rFonts w:ascii="Arial" w:hAnsi="Arial" w:cs="Arial"/>
                                <w:b/>
                                <w:color w:val="000000"/>
                              </w:rPr>
                            </w:pPr>
                            <w:r w:rsidRPr="00E97923">
                              <w:rPr>
                                <w:rFonts w:ascii="Arial" w:hAnsi="Arial" w:cs="Arial"/>
                                <w:b/>
                                <w:color w:val="000000"/>
                              </w:rPr>
                              <w:t>24</w:t>
                            </w:r>
                            <w:r w:rsidRPr="00E97923">
                              <w:rPr>
                                <w:rFonts w:ascii="Arial" w:hAnsi="Arial" w:cs="Arial"/>
                                <w:b/>
                                <w:color w:val="000000"/>
                                <w:spacing w:val="-2"/>
                              </w:rPr>
                              <w:t xml:space="preserve"> </w:t>
                            </w:r>
                            <w:r w:rsidRPr="00E97923">
                              <w:rPr>
                                <w:rFonts w:ascii="Arial" w:hAnsi="Arial" w:cs="Arial"/>
                                <w:b/>
                                <w:color w:val="000000"/>
                              </w:rPr>
                              <w:t>–</w:t>
                            </w:r>
                            <w:r w:rsidRPr="00E97923">
                              <w:rPr>
                                <w:rFonts w:ascii="Arial" w:hAnsi="Arial" w:cs="Arial"/>
                                <w:b/>
                                <w:color w:val="000000"/>
                                <w:spacing w:val="-1"/>
                              </w:rPr>
                              <w:t xml:space="preserve"> </w:t>
                            </w:r>
                            <w:r w:rsidRPr="00E97923">
                              <w:rPr>
                                <w:rFonts w:ascii="Arial" w:hAnsi="Arial" w:cs="Arial"/>
                                <w:b/>
                                <w:color w:val="000000"/>
                              </w:rPr>
                              <w:t>DO</w:t>
                            </w:r>
                            <w:r w:rsidRPr="00E97923">
                              <w:rPr>
                                <w:rFonts w:ascii="Arial" w:hAnsi="Arial" w:cs="Arial"/>
                                <w:b/>
                                <w:color w:val="000000"/>
                                <w:spacing w:val="3"/>
                              </w:rPr>
                              <w:t xml:space="preserve"> </w:t>
                            </w:r>
                            <w:r w:rsidRPr="00E97923">
                              <w:rPr>
                                <w:rFonts w:ascii="Arial" w:hAnsi="Arial" w:cs="Arial"/>
                                <w:b/>
                                <w:color w:val="000000"/>
                                <w:spacing w:val="-2"/>
                              </w:rPr>
                              <w:t>ACRÉSCIMO/SUPRESSÃO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EAF6905" id="Caixa de Texto 99" o:spid="_x0000_s1050" type="#_x0000_t202" style="position:absolute;margin-left:67.9pt;margin-top:57.05pt;width:459.5pt;height:19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" fillcolor="#bebebe" stroked="f">
                <v:textbox inset="0,0,0,0">
                  <w:txbxContent>
                    <w:p w14:paraId="7327525A" w14:textId="77777777" w:rsidR="00E97923" w:rsidRPr="00E97923" w:rsidRDefault="00E97923" w:rsidP="00E97923">
                      <w:pPr>
                        <w:spacing w:line="248" w:lineRule="exact"/>
                        <w:ind w:left="28"/>
                        <w:rPr>
                          <w:rFonts w:ascii="Arial" w:hAnsi="Arial" w:cs="Arial"/>
                          <w:b/>
                          <w:color w:val="000000"/>
                        </w:rPr>
                      </w:pPr>
                      <w:r w:rsidRPr="00E97923">
                        <w:rPr>
                          <w:rFonts w:ascii="Arial" w:hAnsi="Arial" w:cs="Arial"/>
                          <w:b/>
                          <w:color w:val="000000"/>
                        </w:rPr>
                        <w:t>24</w:t>
                      </w:r>
                      <w:r w:rsidRPr="00E97923">
                        <w:rPr>
                          <w:rFonts w:ascii="Arial" w:hAnsi="Arial" w:cs="Arial"/>
                          <w:b/>
                          <w:color w:val="000000"/>
                          <w:spacing w:val="-2"/>
                        </w:rPr>
                        <w:t xml:space="preserve"> </w:t>
                      </w:r>
                      <w:r w:rsidRPr="00E97923">
                        <w:rPr>
                          <w:rFonts w:ascii="Arial" w:hAnsi="Arial" w:cs="Arial"/>
                          <w:b/>
                          <w:color w:val="000000"/>
                        </w:rPr>
                        <w:t>–</w:t>
                      </w:r>
                      <w:r w:rsidRPr="00E97923">
                        <w:rPr>
                          <w:rFonts w:ascii="Arial" w:hAnsi="Arial" w:cs="Arial"/>
                          <w:b/>
                          <w:color w:val="000000"/>
                          <w:spacing w:val="-1"/>
                        </w:rPr>
                        <w:t xml:space="preserve"> </w:t>
                      </w:r>
                      <w:r w:rsidRPr="00E97923">
                        <w:rPr>
                          <w:rFonts w:ascii="Arial" w:hAnsi="Arial" w:cs="Arial"/>
                          <w:b/>
                          <w:color w:val="000000"/>
                        </w:rPr>
                        <w:t>DO</w:t>
                      </w:r>
                      <w:r w:rsidRPr="00E97923">
                        <w:rPr>
                          <w:rFonts w:ascii="Arial" w:hAnsi="Arial" w:cs="Arial"/>
                          <w:b/>
                          <w:color w:val="000000"/>
                          <w:spacing w:val="3"/>
                        </w:rPr>
                        <w:t xml:space="preserve"> </w:t>
                      </w:r>
                      <w:r w:rsidRPr="00E97923">
                        <w:rPr>
                          <w:rFonts w:ascii="Arial" w:hAnsi="Arial" w:cs="Arial"/>
                          <w:b/>
                          <w:color w:val="000000"/>
                          <w:spacing w:val="-2"/>
                        </w:rPr>
                        <w:t>ACRÉSCIMO/SUPRESSÃO</w:t>
                      </w:r>
                    </w:p>
                  </w:txbxContent>
                </v:textbox>
                <w10:wrap type="topAndBottom" anchorx="page"/>
              </v:shape>
            </w:pict>
          </mc:Fallback>
        </mc:AlternateContent>
      </w:r>
      <w:r w:rsidR="00E97923" w:rsidRPr="00E97923">
        <w:rPr>
          <w:rFonts w:cs="Arial"/>
          <w:sz w:val="22"/>
          <w:szCs w:val="22"/>
        </w:rPr>
        <w:t>23.1</w:t>
      </w:r>
      <w:r w:rsidR="00E97923" w:rsidRPr="00E97923">
        <w:rPr>
          <w:rFonts w:cs="Arial"/>
          <w:spacing w:val="32"/>
          <w:sz w:val="22"/>
          <w:szCs w:val="22"/>
        </w:rPr>
        <w:t xml:space="preserve"> </w:t>
      </w:r>
      <w:r w:rsidR="00E97923" w:rsidRPr="00E97923">
        <w:rPr>
          <w:rFonts w:cs="Arial"/>
          <w:sz w:val="22"/>
          <w:szCs w:val="22"/>
        </w:rPr>
        <w:t>-</w:t>
      </w:r>
      <w:r w:rsidR="00E97923" w:rsidRPr="00E97923">
        <w:rPr>
          <w:rFonts w:cs="Arial"/>
          <w:spacing w:val="36"/>
          <w:sz w:val="22"/>
          <w:szCs w:val="22"/>
        </w:rPr>
        <w:t xml:space="preserve"> </w:t>
      </w:r>
      <w:r w:rsidR="00E97923" w:rsidRPr="00E97923">
        <w:rPr>
          <w:rFonts w:cs="Arial"/>
          <w:sz w:val="22"/>
          <w:szCs w:val="22"/>
        </w:rPr>
        <w:t>As</w:t>
      </w:r>
      <w:r w:rsidR="00E97923" w:rsidRPr="00E97923">
        <w:rPr>
          <w:rFonts w:cs="Arial"/>
          <w:spacing w:val="32"/>
          <w:sz w:val="22"/>
          <w:szCs w:val="22"/>
        </w:rPr>
        <w:t xml:space="preserve"> </w:t>
      </w:r>
      <w:r w:rsidR="00E97923" w:rsidRPr="00E97923">
        <w:rPr>
          <w:rFonts w:cs="Arial"/>
          <w:sz w:val="22"/>
          <w:szCs w:val="22"/>
        </w:rPr>
        <w:t>condições</w:t>
      </w:r>
      <w:r w:rsidR="00E97923" w:rsidRPr="00E97923">
        <w:rPr>
          <w:rFonts w:cs="Arial"/>
          <w:spacing w:val="32"/>
          <w:sz w:val="22"/>
          <w:szCs w:val="22"/>
        </w:rPr>
        <w:t xml:space="preserve"> </w:t>
      </w:r>
      <w:r w:rsidR="00E97923" w:rsidRPr="00E97923">
        <w:rPr>
          <w:rFonts w:cs="Arial"/>
          <w:sz w:val="22"/>
          <w:szCs w:val="22"/>
        </w:rPr>
        <w:t>de</w:t>
      </w:r>
      <w:r w:rsidR="00E97923" w:rsidRPr="00E97923">
        <w:rPr>
          <w:rFonts w:cs="Arial"/>
          <w:spacing w:val="31"/>
          <w:sz w:val="22"/>
          <w:szCs w:val="22"/>
        </w:rPr>
        <w:t xml:space="preserve"> </w:t>
      </w:r>
      <w:r w:rsidR="00E97923" w:rsidRPr="00E97923">
        <w:rPr>
          <w:rFonts w:cs="Arial"/>
          <w:sz w:val="22"/>
          <w:szCs w:val="22"/>
        </w:rPr>
        <w:t>reajustamento</w:t>
      </w:r>
      <w:r w:rsidR="00E97923" w:rsidRPr="00E97923">
        <w:rPr>
          <w:rFonts w:cs="Arial"/>
          <w:spacing w:val="32"/>
          <w:sz w:val="22"/>
          <w:szCs w:val="22"/>
        </w:rPr>
        <w:t xml:space="preserve"> </w:t>
      </w:r>
      <w:r w:rsidR="00E97923" w:rsidRPr="00E97923">
        <w:rPr>
          <w:rFonts w:cs="Arial"/>
          <w:sz w:val="22"/>
          <w:szCs w:val="22"/>
        </w:rPr>
        <w:t>estão</w:t>
      </w:r>
      <w:r w:rsidR="00E97923" w:rsidRPr="00E97923">
        <w:rPr>
          <w:rFonts w:cs="Arial"/>
          <w:spacing w:val="32"/>
          <w:sz w:val="22"/>
          <w:szCs w:val="22"/>
        </w:rPr>
        <w:t xml:space="preserve"> </w:t>
      </w:r>
      <w:r w:rsidR="00E97923" w:rsidRPr="00E97923">
        <w:rPr>
          <w:rFonts w:cs="Arial"/>
          <w:sz w:val="22"/>
          <w:szCs w:val="22"/>
        </w:rPr>
        <w:t>contidas</w:t>
      </w:r>
      <w:r w:rsidR="00E97923" w:rsidRPr="00E97923">
        <w:rPr>
          <w:rFonts w:cs="Arial"/>
          <w:spacing w:val="34"/>
          <w:sz w:val="22"/>
          <w:szCs w:val="22"/>
        </w:rPr>
        <w:t xml:space="preserve"> </w:t>
      </w:r>
      <w:r w:rsidR="00E97923" w:rsidRPr="00E97923">
        <w:rPr>
          <w:rFonts w:cs="Arial"/>
          <w:sz w:val="22"/>
          <w:szCs w:val="22"/>
        </w:rPr>
        <w:t>na</w:t>
      </w:r>
      <w:r w:rsidR="00E97923" w:rsidRPr="00E97923">
        <w:rPr>
          <w:rFonts w:cs="Arial"/>
          <w:spacing w:val="31"/>
          <w:sz w:val="22"/>
          <w:szCs w:val="22"/>
        </w:rPr>
        <w:t xml:space="preserve"> </w:t>
      </w:r>
      <w:r w:rsidR="00E97923" w:rsidRPr="00E97923">
        <w:rPr>
          <w:rFonts w:cs="Arial"/>
          <w:sz w:val="22"/>
          <w:szCs w:val="22"/>
        </w:rPr>
        <w:t>Minuta</w:t>
      </w:r>
      <w:r w:rsidR="00E97923" w:rsidRPr="00E97923">
        <w:rPr>
          <w:rFonts w:cs="Arial"/>
          <w:spacing w:val="34"/>
          <w:sz w:val="22"/>
          <w:szCs w:val="22"/>
        </w:rPr>
        <w:t xml:space="preserve"> </w:t>
      </w:r>
      <w:r w:rsidR="00E97923" w:rsidRPr="00E97923">
        <w:rPr>
          <w:rFonts w:cs="Arial"/>
          <w:sz w:val="22"/>
          <w:szCs w:val="22"/>
        </w:rPr>
        <w:t>da</w:t>
      </w:r>
      <w:r w:rsidR="00E97923" w:rsidRPr="00E97923">
        <w:rPr>
          <w:rFonts w:cs="Arial"/>
          <w:spacing w:val="34"/>
          <w:sz w:val="22"/>
          <w:szCs w:val="22"/>
        </w:rPr>
        <w:t xml:space="preserve"> </w:t>
      </w:r>
      <w:r w:rsidR="00E97923" w:rsidRPr="00E97923">
        <w:rPr>
          <w:rFonts w:cs="Arial"/>
          <w:sz w:val="22"/>
          <w:szCs w:val="22"/>
        </w:rPr>
        <w:t>Ata</w:t>
      </w:r>
      <w:r w:rsidR="00E97923" w:rsidRPr="00E97923">
        <w:rPr>
          <w:rFonts w:cs="Arial"/>
          <w:spacing w:val="32"/>
          <w:sz w:val="22"/>
          <w:szCs w:val="22"/>
        </w:rPr>
        <w:t xml:space="preserve"> </w:t>
      </w:r>
      <w:r w:rsidR="00E97923" w:rsidRPr="00E97923">
        <w:rPr>
          <w:rFonts w:cs="Arial"/>
          <w:sz w:val="22"/>
          <w:szCs w:val="22"/>
        </w:rPr>
        <w:t>de</w:t>
      </w:r>
      <w:r w:rsidR="00E97923" w:rsidRPr="00E97923">
        <w:rPr>
          <w:rFonts w:cs="Arial"/>
          <w:spacing w:val="34"/>
          <w:sz w:val="22"/>
          <w:szCs w:val="22"/>
        </w:rPr>
        <w:t xml:space="preserve"> </w:t>
      </w:r>
      <w:r w:rsidR="00E97923" w:rsidRPr="00E97923">
        <w:rPr>
          <w:rFonts w:cs="Arial"/>
          <w:sz w:val="22"/>
          <w:szCs w:val="22"/>
        </w:rPr>
        <w:t>Registro</w:t>
      </w:r>
      <w:r w:rsidR="00E97923" w:rsidRPr="00E97923">
        <w:rPr>
          <w:rFonts w:cs="Arial"/>
          <w:spacing w:val="32"/>
          <w:sz w:val="22"/>
          <w:szCs w:val="22"/>
        </w:rPr>
        <w:t xml:space="preserve"> </w:t>
      </w:r>
      <w:r w:rsidR="00E97923" w:rsidRPr="00E97923">
        <w:rPr>
          <w:rFonts w:cs="Arial"/>
          <w:sz w:val="22"/>
          <w:szCs w:val="22"/>
        </w:rPr>
        <w:t>de</w:t>
      </w:r>
      <w:r w:rsidR="00E97923" w:rsidRPr="00E97923">
        <w:rPr>
          <w:rFonts w:cs="Arial"/>
          <w:spacing w:val="31"/>
          <w:sz w:val="22"/>
          <w:szCs w:val="22"/>
        </w:rPr>
        <w:t xml:space="preserve"> </w:t>
      </w:r>
      <w:r w:rsidR="00E97923" w:rsidRPr="00E97923">
        <w:rPr>
          <w:rFonts w:cs="Arial"/>
          <w:sz w:val="22"/>
          <w:szCs w:val="22"/>
        </w:rPr>
        <w:t xml:space="preserve">Preços. </w:t>
      </w:r>
      <w:hyperlink w:anchor="_bookmark1" w:history="1">
        <w:r w:rsidR="00E97923" w:rsidRPr="008A2671">
          <w:rPr>
            <w:rFonts w:cs="Arial"/>
            <w:sz w:val="22"/>
            <w:szCs w:val="22"/>
          </w:rPr>
          <w:t>ANEXO (II)</w:t>
        </w:r>
      </w:hyperlink>
    </w:p>
    <w:p w14:paraId="2B49392B" w14:textId="77777777" w:rsidR="008A2671" w:rsidRDefault="008A2671" w:rsidP="00E97923">
      <w:pPr>
        <w:pStyle w:val="Corpodetexto"/>
        <w:spacing w:before="1" w:line="360" w:lineRule="auto"/>
        <w:ind w:left="0" w:right="2"/>
        <w:rPr>
          <w:rFonts w:cs="Arial"/>
          <w:sz w:val="22"/>
          <w:szCs w:val="22"/>
        </w:rPr>
      </w:pPr>
    </w:p>
    <w:p w14:paraId="5F78FD0B" w14:textId="77777777" w:rsidR="0096263F" w:rsidRDefault="0096263F" w:rsidP="00E97923">
      <w:pPr>
        <w:pStyle w:val="Corpodetexto"/>
        <w:spacing w:before="1" w:line="360" w:lineRule="auto"/>
        <w:ind w:left="0" w:right="2"/>
        <w:rPr>
          <w:rFonts w:cs="Arial"/>
          <w:sz w:val="22"/>
          <w:szCs w:val="22"/>
        </w:rPr>
      </w:pPr>
    </w:p>
    <w:p w14:paraId="7DAAF12D" w14:textId="27D2DD1A" w:rsidR="00E97923" w:rsidRPr="00E97923" w:rsidRDefault="00E97923" w:rsidP="00E97923">
      <w:pPr>
        <w:pStyle w:val="Corpodetexto"/>
        <w:spacing w:before="1" w:line="360" w:lineRule="auto"/>
        <w:ind w:left="0" w:right="2"/>
        <w:rPr>
          <w:rFonts w:cs="Arial"/>
          <w:sz w:val="22"/>
          <w:szCs w:val="22"/>
        </w:rPr>
      </w:pPr>
      <w:r w:rsidRPr="00E97923">
        <w:rPr>
          <w:rFonts w:cs="Arial"/>
          <w:sz w:val="22"/>
          <w:szCs w:val="22"/>
        </w:rPr>
        <w:t>24.1</w:t>
      </w:r>
      <w:r w:rsidRPr="00E97923">
        <w:rPr>
          <w:rFonts w:cs="Arial"/>
          <w:spacing w:val="40"/>
          <w:sz w:val="22"/>
          <w:szCs w:val="22"/>
        </w:rPr>
        <w:t xml:space="preserve"> </w:t>
      </w:r>
      <w:r w:rsidRPr="00E97923">
        <w:rPr>
          <w:rFonts w:cs="Arial"/>
          <w:sz w:val="22"/>
          <w:szCs w:val="22"/>
        </w:rPr>
        <w:t>–</w:t>
      </w:r>
      <w:r w:rsidRPr="00E97923">
        <w:rPr>
          <w:rFonts w:cs="Arial"/>
          <w:spacing w:val="40"/>
          <w:sz w:val="22"/>
          <w:szCs w:val="22"/>
        </w:rPr>
        <w:t xml:space="preserve"> </w:t>
      </w:r>
      <w:r w:rsidRPr="00E97923">
        <w:rPr>
          <w:rFonts w:cs="Arial"/>
          <w:sz w:val="22"/>
          <w:szCs w:val="22"/>
        </w:rPr>
        <w:t>Fica autorizado</w:t>
      </w:r>
      <w:r w:rsidRPr="00E97923">
        <w:rPr>
          <w:rFonts w:cs="Arial"/>
          <w:spacing w:val="40"/>
          <w:sz w:val="22"/>
          <w:szCs w:val="22"/>
        </w:rPr>
        <w:t xml:space="preserve"> </w:t>
      </w:r>
      <w:r w:rsidRPr="00E97923">
        <w:rPr>
          <w:rFonts w:cs="Arial"/>
          <w:sz w:val="22"/>
          <w:szCs w:val="22"/>
        </w:rPr>
        <w:t>efetuar</w:t>
      </w:r>
      <w:r w:rsidRPr="00E97923">
        <w:rPr>
          <w:rFonts w:cs="Arial"/>
          <w:spacing w:val="40"/>
          <w:sz w:val="22"/>
          <w:szCs w:val="22"/>
        </w:rPr>
        <w:t xml:space="preserve"> </w:t>
      </w:r>
      <w:r w:rsidRPr="00E97923">
        <w:rPr>
          <w:rFonts w:cs="Arial"/>
          <w:sz w:val="22"/>
          <w:szCs w:val="22"/>
        </w:rPr>
        <w:t>acréscimos</w:t>
      </w:r>
      <w:r w:rsidRPr="00E97923">
        <w:rPr>
          <w:rFonts w:cs="Arial"/>
          <w:spacing w:val="40"/>
          <w:sz w:val="22"/>
          <w:szCs w:val="22"/>
        </w:rPr>
        <w:t xml:space="preserve"> </w:t>
      </w:r>
      <w:r w:rsidRPr="00E97923">
        <w:rPr>
          <w:rFonts w:cs="Arial"/>
          <w:sz w:val="22"/>
          <w:szCs w:val="22"/>
        </w:rPr>
        <w:t>nos</w:t>
      </w:r>
      <w:r w:rsidRPr="00E97923">
        <w:rPr>
          <w:rFonts w:cs="Arial"/>
          <w:spacing w:val="39"/>
          <w:sz w:val="22"/>
          <w:szCs w:val="22"/>
        </w:rPr>
        <w:t xml:space="preserve"> </w:t>
      </w:r>
      <w:r w:rsidRPr="00E97923">
        <w:rPr>
          <w:rFonts w:cs="Arial"/>
          <w:sz w:val="22"/>
          <w:szCs w:val="22"/>
        </w:rPr>
        <w:t>quantitativos</w:t>
      </w:r>
      <w:r w:rsidRPr="00E97923">
        <w:rPr>
          <w:rFonts w:cs="Arial"/>
          <w:spacing w:val="39"/>
          <w:sz w:val="22"/>
          <w:szCs w:val="22"/>
        </w:rPr>
        <w:t xml:space="preserve"> </w:t>
      </w:r>
      <w:r w:rsidRPr="00E97923">
        <w:rPr>
          <w:rFonts w:cs="Arial"/>
          <w:sz w:val="22"/>
          <w:szCs w:val="22"/>
        </w:rPr>
        <w:t>fixados</w:t>
      </w:r>
      <w:r w:rsidRPr="00E97923">
        <w:rPr>
          <w:rFonts w:cs="Arial"/>
          <w:spacing w:val="40"/>
          <w:sz w:val="22"/>
          <w:szCs w:val="22"/>
        </w:rPr>
        <w:t xml:space="preserve"> </w:t>
      </w:r>
      <w:r w:rsidRPr="00E97923">
        <w:rPr>
          <w:rFonts w:cs="Arial"/>
          <w:sz w:val="22"/>
          <w:szCs w:val="22"/>
        </w:rPr>
        <w:t>pela</w:t>
      </w:r>
      <w:r w:rsidRPr="00E97923">
        <w:rPr>
          <w:rFonts w:cs="Arial"/>
          <w:spacing w:val="40"/>
          <w:sz w:val="22"/>
          <w:szCs w:val="22"/>
        </w:rPr>
        <w:t xml:space="preserve"> </w:t>
      </w:r>
      <w:r w:rsidRPr="00E97923">
        <w:rPr>
          <w:rFonts w:cs="Arial"/>
          <w:sz w:val="22"/>
          <w:szCs w:val="22"/>
        </w:rPr>
        <w:t>Ata</w:t>
      </w:r>
      <w:r w:rsidRPr="00E97923">
        <w:rPr>
          <w:rFonts w:cs="Arial"/>
          <w:spacing w:val="40"/>
          <w:sz w:val="22"/>
          <w:szCs w:val="22"/>
        </w:rPr>
        <w:t xml:space="preserve"> </w:t>
      </w:r>
      <w:r w:rsidRPr="00E97923">
        <w:rPr>
          <w:rFonts w:cs="Arial"/>
          <w:sz w:val="22"/>
          <w:szCs w:val="22"/>
        </w:rPr>
        <w:t>de</w:t>
      </w:r>
      <w:r w:rsidRPr="00E97923">
        <w:rPr>
          <w:rFonts w:cs="Arial"/>
          <w:spacing w:val="40"/>
          <w:sz w:val="22"/>
          <w:szCs w:val="22"/>
        </w:rPr>
        <w:t xml:space="preserve"> </w:t>
      </w:r>
      <w:r w:rsidRPr="00E97923">
        <w:rPr>
          <w:rFonts w:cs="Arial"/>
          <w:sz w:val="22"/>
          <w:szCs w:val="22"/>
        </w:rPr>
        <w:t>Registro</w:t>
      </w:r>
      <w:r w:rsidRPr="00E97923">
        <w:rPr>
          <w:rFonts w:cs="Arial"/>
          <w:spacing w:val="40"/>
          <w:sz w:val="22"/>
          <w:szCs w:val="22"/>
        </w:rPr>
        <w:t xml:space="preserve"> </w:t>
      </w:r>
      <w:r w:rsidRPr="00E97923">
        <w:rPr>
          <w:rFonts w:cs="Arial"/>
          <w:sz w:val="22"/>
          <w:szCs w:val="22"/>
        </w:rPr>
        <w:t>de</w:t>
      </w:r>
      <w:r w:rsidRPr="00E97923">
        <w:rPr>
          <w:rFonts w:cs="Arial"/>
          <w:spacing w:val="40"/>
          <w:sz w:val="22"/>
          <w:szCs w:val="22"/>
        </w:rPr>
        <w:t xml:space="preserve"> </w:t>
      </w:r>
      <w:r w:rsidRPr="00E97923">
        <w:rPr>
          <w:rFonts w:cs="Arial"/>
          <w:sz w:val="22"/>
          <w:szCs w:val="22"/>
        </w:rPr>
        <w:t>Preços, nas condições que trata o art. 125 da Lei nº 14.133/21.</w:t>
      </w:r>
    </w:p>
    <w:p w14:paraId="21F33E4A" w14:textId="4D0C613F" w:rsidR="00E97923" w:rsidRPr="00E97923" w:rsidRDefault="00C339E4" w:rsidP="00E97923">
      <w:pPr>
        <w:pStyle w:val="Corpodetexto"/>
        <w:spacing w:before="127"/>
        <w:ind w:left="0" w:right="2"/>
        <w:rPr>
          <w:rFonts w:cs="Arial"/>
          <w:sz w:val="22"/>
          <w:szCs w:val="22"/>
        </w:rPr>
      </w:pPr>
      <w:r>
        <w:rPr>
          <w:rFonts w:cs="Arial"/>
          <w:noProof/>
          <w:sz w:val="22"/>
          <w:szCs w:val="22"/>
        </w:rPr>
        <mc:AlternateContent>
          <mc:Choice Requires="wps">
            <w:drawing>
              <wp:anchor distT="0" distB="0" distL="0" distR="0" simplePos="0" relativeHeight="251656192" behindDoc="1" locked="0" layoutInCell="1" allowOverlap="1" wp14:anchorId="30CAF5A5" wp14:editId="6F313007">
                <wp:simplePos x="0" y="0"/>
                <wp:positionH relativeFrom="page">
                  <wp:posOffset>862330</wp:posOffset>
                </wp:positionH>
                <wp:positionV relativeFrom="paragraph">
                  <wp:posOffset>241935</wp:posOffset>
                </wp:positionV>
                <wp:extent cx="5835650" cy="243205"/>
                <wp:effectExtent l="0" t="0" r="0" b="0"/>
                <wp:wrapTopAndBottom/>
                <wp:docPr id="1183981546" name="Caixa de Texto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35650" cy="243205"/>
                        </a:xfrm>
                        <a:prstGeom prst="rect">
                          <a:avLst/>
                        </a:prstGeom>
                        <a:solidFill>
                          <a:srgbClr val="BEBEBE"/>
                        </a:solidFill>
                      </wps:spPr>
                      <wps:txbx>
                        <w:txbxContent>
                          <w:p w14:paraId="468F4746" w14:textId="77777777" w:rsidR="00E97923" w:rsidRPr="002463CB" w:rsidRDefault="00E97923" w:rsidP="00E97923">
                            <w:pPr>
                              <w:spacing w:line="248" w:lineRule="exact"/>
                              <w:ind w:left="28"/>
                              <w:rPr>
                                <w:rFonts w:ascii="Arial" w:hAnsi="Arial" w:cs="Arial"/>
                                <w:b/>
                                <w:color w:val="000000"/>
                              </w:rPr>
                            </w:pPr>
                            <w:r w:rsidRPr="002463CB">
                              <w:rPr>
                                <w:rFonts w:ascii="Arial" w:hAnsi="Arial" w:cs="Arial"/>
                                <w:b/>
                                <w:color w:val="000000"/>
                              </w:rPr>
                              <w:t>25</w:t>
                            </w:r>
                            <w:r w:rsidRPr="002463CB">
                              <w:rPr>
                                <w:rFonts w:ascii="Arial" w:hAnsi="Arial" w:cs="Arial"/>
                                <w:b/>
                                <w:color w:val="000000"/>
                                <w:spacing w:val="-5"/>
                              </w:rPr>
                              <w:t xml:space="preserve"> </w:t>
                            </w:r>
                            <w:r w:rsidRPr="002463CB">
                              <w:rPr>
                                <w:rFonts w:ascii="Arial" w:hAnsi="Arial" w:cs="Arial"/>
                                <w:b/>
                                <w:color w:val="000000"/>
                              </w:rPr>
                              <w:t>–</w:t>
                            </w:r>
                            <w:r w:rsidRPr="002463CB">
                              <w:rPr>
                                <w:rFonts w:ascii="Arial" w:hAnsi="Arial" w:cs="Arial"/>
                                <w:b/>
                                <w:color w:val="000000"/>
                                <w:spacing w:val="-4"/>
                              </w:rPr>
                              <w:t xml:space="preserve"> </w:t>
                            </w:r>
                            <w:r w:rsidRPr="002463CB">
                              <w:rPr>
                                <w:rFonts w:ascii="Arial" w:hAnsi="Arial" w:cs="Arial"/>
                                <w:b/>
                                <w:color w:val="000000"/>
                              </w:rPr>
                              <w:t>DO</w:t>
                            </w:r>
                            <w:r w:rsidRPr="002463CB">
                              <w:rPr>
                                <w:rFonts w:ascii="Arial" w:hAnsi="Arial" w:cs="Arial"/>
                                <w:b/>
                                <w:color w:val="000000"/>
                                <w:spacing w:val="-3"/>
                              </w:rPr>
                              <w:t xml:space="preserve"> </w:t>
                            </w:r>
                            <w:r w:rsidRPr="002463CB">
                              <w:rPr>
                                <w:rFonts w:ascii="Arial" w:hAnsi="Arial" w:cs="Arial"/>
                                <w:b/>
                                <w:color w:val="000000"/>
                              </w:rPr>
                              <w:t>CANCELAMENTO</w:t>
                            </w:r>
                            <w:r w:rsidRPr="002463CB">
                              <w:rPr>
                                <w:rFonts w:ascii="Arial" w:hAnsi="Arial" w:cs="Arial"/>
                                <w:b/>
                                <w:color w:val="000000"/>
                                <w:spacing w:val="-2"/>
                              </w:rPr>
                              <w:t xml:space="preserve"> </w:t>
                            </w:r>
                            <w:r w:rsidRPr="002463CB">
                              <w:rPr>
                                <w:rFonts w:ascii="Arial" w:hAnsi="Arial" w:cs="Arial"/>
                                <w:b/>
                                <w:color w:val="000000"/>
                              </w:rPr>
                              <w:t>DO</w:t>
                            </w:r>
                            <w:r w:rsidRPr="002463CB">
                              <w:rPr>
                                <w:rFonts w:ascii="Arial" w:hAnsi="Arial" w:cs="Arial"/>
                                <w:b/>
                                <w:color w:val="000000"/>
                                <w:spacing w:val="-2"/>
                              </w:rPr>
                              <w:t xml:space="preserve"> REGISTRO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0CAF5A5" id="Caixa de Texto 97" o:spid="_x0000_s1051" type="#_x0000_t202" style="position:absolute;margin-left:67.9pt;margin-top:19.05pt;width:459.5pt;height:19.1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" fillcolor="#bebebe" stroked="f">
                <v:textbox inset="0,0,0,0">
                  <w:txbxContent>
                    <w:p w14:paraId="468F4746" w14:textId="77777777" w:rsidR="00E97923" w:rsidRPr="002463CB" w:rsidRDefault="00E97923" w:rsidP="00E97923">
                      <w:pPr>
                        <w:spacing w:line="248" w:lineRule="exact"/>
                        <w:ind w:left="28"/>
                        <w:rPr>
                          <w:rFonts w:ascii="Arial" w:hAnsi="Arial" w:cs="Arial"/>
                          <w:b/>
                          <w:color w:val="000000"/>
                        </w:rPr>
                      </w:pPr>
                      <w:r w:rsidRPr="002463CB">
                        <w:rPr>
                          <w:rFonts w:ascii="Arial" w:hAnsi="Arial" w:cs="Arial"/>
                          <w:b/>
                          <w:color w:val="000000"/>
                        </w:rPr>
                        <w:t>25</w:t>
                      </w:r>
                      <w:r w:rsidRPr="002463CB">
                        <w:rPr>
                          <w:rFonts w:ascii="Arial" w:hAnsi="Arial" w:cs="Arial"/>
                          <w:b/>
                          <w:color w:val="000000"/>
                          <w:spacing w:val="-5"/>
                        </w:rPr>
                        <w:t xml:space="preserve"> </w:t>
                      </w:r>
                      <w:r w:rsidRPr="002463CB">
                        <w:rPr>
                          <w:rFonts w:ascii="Arial" w:hAnsi="Arial" w:cs="Arial"/>
                          <w:b/>
                          <w:color w:val="000000"/>
                        </w:rPr>
                        <w:t>–</w:t>
                      </w:r>
                      <w:r w:rsidRPr="002463CB">
                        <w:rPr>
                          <w:rFonts w:ascii="Arial" w:hAnsi="Arial" w:cs="Arial"/>
                          <w:b/>
                          <w:color w:val="000000"/>
                          <w:spacing w:val="-4"/>
                        </w:rPr>
                        <w:t xml:space="preserve"> </w:t>
                      </w:r>
                      <w:r w:rsidRPr="002463CB">
                        <w:rPr>
                          <w:rFonts w:ascii="Arial" w:hAnsi="Arial" w:cs="Arial"/>
                          <w:b/>
                          <w:color w:val="000000"/>
                        </w:rPr>
                        <w:t>DO</w:t>
                      </w:r>
                      <w:r w:rsidRPr="002463CB">
                        <w:rPr>
                          <w:rFonts w:ascii="Arial" w:hAnsi="Arial" w:cs="Arial"/>
                          <w:b/>
                          <w:color w:val="000000"/>
                          <w:spacing w:val="-3"/>
                        </w:rPr>
                        <w:t xml:space="preserve"> </w:t>
                      </w:r>
                      <w:r w:rsidRPr="002463CB">
                        <w:rPr>
                          <w:rFonts w:ascii="Arial" w:hAnsi="Arial" w:cs="Arial"/>
                          <w:b/>
                          <w:color w:val="000000"/>
                        </w:rPr>
                        <w:t>CANCELAMENTO</w:t>
                      </w:r>
                      <w:r w:rsidRPr="002463CB">
                        <w:rPr>
                          <w:rFonts w:ascii="Arial" w:hAnsi="Arial" w:cs="Arial"/>
                          <w:b/>
                          <w:color w:val="000000"/>
                          <w:spacing w:val="-2"/>
                        </w:rPr>
                        <w:t xml:space="preserve"> </w:t>
                      </w:r>
                      <w:r w:rsidRPr="002463CB">
                        <w:rPr>
                          <w:rFonts w:ascii="Arial" w:hAnsi="Arial" w:cs="Arial"/>
                          <w:b/>
                          <w:color w:val="000000"/>
                        </w:rPr>
                        <w:t>DO</w:t>
                      </w:r>
                      <w:r w:rsidRPr="002463CB">
                        <w:rPr>
                          <w:rFonts w:ascii="Arial" w:hAnsi="Arial" w:cs="Arial"/>
                          <w:b/>
                          <w:color w:val="000000"/>
                          <w:spacing w:val="-2"/>
                        </w:rPr>
                        <w:t xml:space="preserve"> REGISTRO</w:t>
                      </w:r>
                    </w:p>
                  </w:txbxContent>
                </v:textbox>
                <w10:wrap type="topAndBottom" anchorx="page"/>
              </v:shape>
            </w:pict>
          </mc:Fallback>
        </mc:AlternateContent>
      </w:r>
    </w:p>
    <w:p w14:paraId="0BA968F0" w14:textId="77777777" w:rsidR="00E97923" w:rsidRPr="00E97923" w:rsidRDefault="00E97923" w:rsidP="00E97923">
      <w:pPr>
        <w:pStyle w:val="Corpodetexto"/>
        <w:spacing w:before="123"/>
        <w:ind w:left="0" w:right="2"/>
        <w:rPr>
          <w:rFonts w:cs="Arial"/>
          <w:sz w:val="22"/>
          <w:szCs w:val="22"/>
        </w:rPr>
      </w:pPr>
    </w:p>
    <w:p w14:paraId="7D2B80AC" w14:textId="77777777" w:rsidR="00E97923" w:rsidRPr="00E97923" w:rsidRDefault="00E97923" w:rsidP="00DC5899">
      <w:pPr>
        <w:pStyle w:val="Corpodetexto"/>
        <w:spacing w:before="1"/>
        <w:ind w:left="0" w:right="2"/>
        <w:jc w:val="both"/>
        <w:rPr>
          <w:rFonts w:cs="Arial"/>
          <w:sz w:val="22"/>
          <w:szCs w:val="22"/>
        </w:rPr>
      </w:pPr>
      <w:r w:rsidRPr="00E97923">
        <w:rPr>
          <w:rFonts w:cs="Arial"/>
          <w:sz w:val="22"/>
          <w:szCs w:val="22"/>
        </w:rPr>
        <w:t>25.1</w:t>
      </w:r>
      <w:r w:rsidRPr="00E97923">
        <w:rPr>
          <w:rFonts w:cs="Arial"/>
          <w:spacing w:val="-10"/>
          <w:sz w:val="22"/>
          <w:szCs w:val="22"/>
        </w:rPr>
        <w:t xml:space="preserve"> </w:t>
      </w:r>
      <w:r w:rsidRPr="00E97923">
        <w:rPr>
          <w:rFonts w:cs="Arial"/>
          <w:sz w:val="22"/>
          <w:szCs w:val="22"/>
        </w:rPr>
        <w:t>–</w:t>
      </w:r>
      <w:r w:rsidRPr="00E97923">
        <w:rPr>
          <w:rFonts w:cs="Arial"/>
          <w:spacing w:val="-8"/>
          <w:sz w:val="22"/>
          <w:szCs w:val="22"/>
        </w:rPr>
        <w:t xml:space="preserve"> </w:t>
      </w:r>
      <w:r w:rsidRPr="00E97923">
        <w:rPr>
          <w:rFonts w:cs="Arial"/>
          <w:sz w:val="22"/>
          <w:szCs w:val="22"/>
        </w:rPr>
        <w:t>As</w:t>
      </w:r>
      <w:r w:rsidRPr="00E97923">
        <w:rPr>
          <w:rFonts w:cs="Arial"/>
          <w:spacing w:val="-10"/>
          <w:sz w:val="22"/>
          <w:szCs w:val="22"/>
        </w:rPr>
        <w:t xml:space="preserve"> </w:t>
      </w:r>
      <w:r w:rsidRPr="00E97923">
        <w:rPr>
          <w:rFonts w:cs="Arial"/>
          <w:sz w:val="22"/>
          <w:szCs w:val="22"/>
        </w:rPr>
        <w:t>condições</w:t>
      </w:r>
      <w:r w:rsidRPr="00E97923">
        <w:rPr>
          <w:rFonts w:cs="Arial"/>
          <w:spacing w:val="-10"/>
          <w:sz w:val="22"/>
          <w:szCs w:val="22"/>
        </w:rPr>
        <w:t xml:space="preserve"> </w:t>
      </w:r>
      <w:r w:rsidRPr="00E97923">
        <w:rPr>
          <w:rFonts w:cs="Arial"/>
          <w:sz w:val="22"/>
          <w:szCs w:val="22"/>
        </w:rPr>
        <w:t>de</w:t>
      </w:r>
      <w:r w:rsidRPr="00E97923">
        <w:rPr>
          <w:rFonts w:cs="Arial"/>
          <w:spacing w:val="-9"/>
          <w:sz w:val="22"/>
          <w:szCs w:val="22"/>
        </w:rPr>
        <w:t xml:space="preserve"> </w:t>
      </w:r>
      <w:r w:rsidRPr="00E97923">
        <w:rPr>
          <w:rFonts w:cs="Arial"/>
          <w:sz w:val="22"/>
          <w:szCs w:val="22"/>
        </w:rPr>
        <w:t>registro</w:t>
      </w:r>
      <w:r w:rsidRPr="00E97923">
        <w:rPr>
          <w:rFonts w:cs="Arial"/>
          <w:spacing w:val="-8"/>
          <w:sz w:val="22"/>
          <w:szCs w:val="22"/>
        </w:rPr>
        <w:t xml:space="preserve"> </w:t>
      </w:r>
      <w:r w:rsidRPr="00E97923">
        <w:rPr>
          <w:rFonts w:cs="Arial"/>
          <w:sz w:val="22"/>
          <w:szCs w:val="22"/>
        </w:rPr>
        <w:t>estão</w:t>
      </w:r>
      <w:r w:rsidRPr="00E97923">
        <w:rPr>
          <w:rFonts w:cs="Arial"/>
          <w:spacing w:val="-10"/>
          <w:sz w:val="22"/>
          <w:szCs w:val="22"/>
        </w:rPr>
        <w:t xml:space="preserve"> </w:t>
      </w:r>
      <w:r w:rsidRPr="00E97923">
        <w:rPr>
          <w:rFonts w:cs="Arial"/>
          <w:sz w:val="22"/>
          <w:szCs w:val="22"/>
        </w:rPr>
        <w:t>contidas</w:t>
      </w:r>
      <w:r w:rsidRPr="00E97923">
        <w:rPr>
          <w:rFonts w:cs="Arial"/>
          <w:spacing w:val="-8"/>
          <w:sz w:val="22"/>
          <w:szCs w:val="22"/>
        </w:rPr>
        <w:t xml:space="preserve"> </w:t>
      </w:r>
      <w:r w:rsidRPr="00E97923">
        <w:rPr>
          <w:rFonts w:cs="Arial"/>
          <w:sz w:val="22"/>
          <w:szCs w:val="22"/>
        </w:rPr>
        <w:t>na</w:t>
      </w:r>
      <w:r w:rsidRPr="00E97923">
        <w:rPr>
          <w:rFonts w:cs="Arial"/>
          <w:spacing w:val="-11"/>
          <w:sz w:val="22"/>
          <w:szCs w:val="22"/>
        </w:rPr>
        <w:t xml:space="preserve"> </w:t>
      </w:r>
      <w:r w:rsidRPr="00E97923">
        <w:rPr>
          <w:rFonts w:cs="Arial"/>
          <w:sz w:val="22"/>
          <w:szCs w:val="22"/>
        </w:rPr>
        <w:t>Minuta</w:t>
      </w:r>
      <w:r w:rsidRPr="00E97923">
        <w:rPr>
          <w:rFonts w:cs="Arial"/>
          <w:spacing w:val="-8"/>
          <w:sz w:val="22"/>
          <w:szCs w:val="22"/>
        </w:rPr>
        <w:t xml:space="preserve"> </w:t>
      </w:r>
      <w:r w:rsidRPr="00E97923">
        <w:rPr>
          <w:rFonts w:cs="Arial"/>
          <w:sz w:val="22"/>
          <w:szCs w:val="22"/>
        </w:rPr>
        <w:t>da</w:t>
      </w:r>
      <w:r w:rsidRPr="00E97923">
        <w:rPr>
          <w:rFonts w:cs="Arial"/>
          <w:spacing w:val="-9"/>
          <w:sz w:val="22"/>
          <w:szCs w:val="22"/>
        </w:rPr>
        <w:t xml:space="preserve"> </w:t>
      </w:r>
      <w:r w:rsidRPr="00E97923">
        <w:rPr>
          <w:rFonts w:cs="Arial"/>
          <w:sz w:val="22"/>
          <w:szCs w:val="22"/>
        </w:rPr>
        <w:t>Ata</w:t>
      </w:r>
      <w:r w:rsidRPr="00E97923">
        <w:rPr>
          <w:rFonts w:cs="Arial"/>
          <w:spacing w:val="-8"/>
          <w:sz w:val="22"/>
          <w:szCs w:val="22"/>
        </w:rPr>
        <w:t xml:space="preserve"> </w:t>
      </w:r>
      <w:r w:rsidRPr="00E97923">
        <w:rPr>
          <w:rFonts w:cs="Arial"/>
          <w:sz w:val="22"/>
          <w:szCs w:val="22"/>
        </w:rPr>
        <w:t>de</w:t>
      </w:r>
      <w:r w:rsidRPr="00E97923">
        <w:rPr>
          <w:rFonts w:cs="Arial"/>
          <w:spacing w:val="-9"/>
          <w:sz w:val="22"/>
          <w:szCs w:val="22"/>
        </w:rPr>
        <w:t xml:space="preserve"> </w:t>
      </w:r>
      <w:r w:rsidRPr="00E97923">
        <w:rPr>
          <w:rFonts w:cs="Arial"/>
          <w:sz w:val="22"/>
          <w:szCs w:val="22"/>
        </w:rPr>
        <w:t>Registro</w:t>
      </w:r>
      <w:r w:rsidRPr="00E97923">
        <w:rPr>
          <w:rFonts w:cs="Arial"/>
          <w:spacing w:val="-8"/>
          <w:sz w:val="22"/>
          <w:szCs w:val="22"/>
        </w:rPr>
        <w:t xml:space="preserve"> </w:t>
      </w:r>
      <w:r w:rsidRPr="00E97923">
        <w:rPr>
          <w:rFonts w:cs="Arial"/>
          <w:sz w:val="22"/>
          <w:szCs w:val="22"/>
        </w:rPr>
        <w:t>de</w:t>
      </w:r>
      <w:r w:rsidRPr="00E97923">
        <w:rPr>
          <w:rFonts w:cs="Arial"/>
          <w:spacing w:val="-9"/>
          <w:sz w:val="22"/>
          <w:szCs w:val="22"/>
        </w:rPr>
        <w:t xml:space="preserve"> </w:t>
      </w:r>
      <w:r w:rsidRPr="00E97923">
        <w:rPr>
          <w:rFonts w:cs="Arial"/>
          <w:sz w:val="22"/>
          <w:szCs w:val="22"/>
        </w:rPr>
        <w:t>Preços.</w:t>
      </w:r>
      <w:r w:rsidRPr="00E97923">
        <w:rPr>
          <w:rFonts w:cs="Arial"/>
          <w:spacing w:val="-5"/>
          <w:sz w:val="22"/>
          <w:szCs w:val="22"/>
        </w:rPr>
        <w:t xml:space="preserve"> </w:t>
      </w:r>
      <w:hyperlink w:anchor="_bookmark1" w:history="1">
        <w:r w:rsidRPr="008A2671">
          <w:rPr>
            <w:rFonts w:cs="Arial"/>
            <w:sz w:val="22"/>
            <w:szCs w:val="22"/>
          </w:rPr>
          <w:t>ANEXO (II)</w:t>
        </w:r>
      </w:hyperlink>
      <w:r w:rsidRPr="008A2671">
        <w:rPr>
          <w:rFonts w:cs="Arial"/>
          <w:sz w:val="22"/>
          <w:szCs w:val="22"/>
        </w:rPr>
        <w:t>.</w:t>
      </w:r>
    </w:p>
    <w:p w14:paraId="08F43D40" w14:textId="77777777" w:rsidR="00E97923" w:rsidRPr="00E97923" w:rsidRDefault="00E97923" w:rsidP="00E97923">
      <w:pPr>
        <w:pStyle w:val="Corpodetexto"/>
        <w:ind w:left="0" w:right="2"/>
        <w:rPr>
          <w:rFonts w:cs="Arial"/>
          <w:sz w:val="22"/>
          <w:szCs w:val="22"/>
        </w:rPr>
      </w:pPr>
    </w:p>
    <w:p w14:paraId="0567001F" w14:textId="5135D868" w:rsidR="00F80C18" w:rsidRPr="00DC5899" w:rsidRDefault="00C339E4" w:rsidP="00DC5899">
      <w:pPr>
        <w:pStyle w:val="Corpodetexto"/>
        <w:spacing w:before="11"/>
        <w:ind w:left="0" w:right="2"/>
        <w:rPr>
          <w:rFonts w:cs="Arial"/>
          <w:sz w:val="22"/>
          <w:szCs w:val="22"/>
        </w:rPr>
      </w:pPr>
      <w:r>
        <w:rPr>
          <w:rFonts w:cs="Arial"/>
          <w:noProof/>
          <w:sz w:val="22"/>
          <w:szCs w:val="22"/>
        </w:rPr>
        <mc:AlternateContent>
          <mc:Choice Requires="wps">
            <w:drawing>
              <wp:anchor distT="0" distB="0" distL="0" distR="0" simplePos="0" relativeHeight="251657216" behindDoc="1" locked="0" layoutInCell="1" allowOverlap="1" wp14:anchorId="044C5F4C" wp14:editId="684243F4">
                <wp:simplePos x="0" y="0"/>
                <wp:positionH relativeFrom="page">
                  <wp:posOffset>862330</wp:posOffset>
                </wp:positionH>
                <wp:positionV relativeFrom="paragraph">
                  <wp:posOffset>168910</wp:posOffset>
                </wp:positionV>
                <wp:extent cx="5835650" cy="370840"/>
                <wp:effectExtent l="0" t="0" r="0" b="0"/>
                <wp:wrapTopAndBottom/>
                <wp:docPr id="1414050185" name="Caixa de Texto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35650" cy="370840"/>
                        </a:xfrm>
                        <a:prstGeom prst="rect">
                          <a:avLst/>
                        </a:prstGeom>
                        <a:solidFill>
                          <a:srgbClr val="BEBEBE"/>
                        </a:solidFill>
                      </wps:spPr>
                      <wps:txbx>
                        <w:txbxContent>
                          <w:p w14:paraId="01AE1696" w14:textId="77777777" w:rsidR="00E97923" w:rsidRPr="00AC3B74" w:rsidRDefault="00E97923" w:rsidP="00E97923">
                            <w:pPr>
                              <w:spacing w:before="7"/>
                              <w:ind w:left="28"/>
                              <w:rPr>
                                <w:rFonts w:ascii="Arial" w:hAnsi="Arial" w:cs="Arial"/>
                                <w:b/>
                                <w:color w:val="000000"/>
                              </w:rPr>
                            </w:pPr>
                            <w:r w:rsidRPr="00AC3B74">
                              <w:rPr>
                                <w:rFonts w:ascii="Arial" w:hAnsi="Arial" w:cs="Arial"/>
                                <w:b/>
                                <w:color w:val="000000"/>
                              </w:rPr>
                              <w:t>26</w:t>
                            </w:r>
                            <w:r w:rsidRPr="00AC3B74">
                              <w:rPr>
                                <w:rFonts w:ascii="Arial" w:hAnsi="Arial" w:cs="Arial"/>
                                <w:b/>
                                <w:color w:val="000000"/>
                                <w:spacing w:val="-10"/>
                              </w:rPr>
                              <w:t xml:space="preserve"> </w:t>
                            </w:r>
                            <w:r w:rsidRPr="00AC3B74">
                              <w:rPr>
                                <w:rFonts w:ascii="Arial" w:hAnsi="Arial" w:cs="Arial"/>
                                <w:b/>
                                <w:color w:val="000000"/>
                              </w:rPr>
                              <w:t>-</w:t>
                            </w:r>
                            <w:r w:rsidRPr="00AC3B74">
                              <w:rPr>
                                <w:rFonts w:ascii="Arial" w:hAnsi="Arial" w:cs="Arial"/>
                                <w:b/>
                                <w:color w:val="000000"/>
                                <w:spacing w:val="-7"/>
                              </w:rPr>
                              <w:t xml:space="preserve"> </w:t>
                            </w:r>
                            <w:r w:rsidRPr="00AC3B74">
                              <w:rPr>
                                <w:rFonts w:ascii="Arial" w:hAnsi="Arial" w:cs="Arial"/>
                                <w:b/>
                                <w:color w:val="000000"/>
                              </w:rPr>
                              <w:t>DA</w:t>
                            </w:r>
                            <w:r w:rsidRPr="00AC3B74">
                              <w:rPr>
                                <w:rFonts w:ascii="Arial" w:hAnsi="Arial" w:cs="Arial"/>
                                <w:b/>
                                <w:color w:val="000000"/>
                                <w:spacing w:val="-16"/>
                              </w:rPr>
                              <w:t xml:space="preserve"> </w:t>
                            </w:r>
                            <w:r w:rsidRPr="00AC3B74">
                              <w:rPr>
                                <w:rFonts w:ascii="Arial" w:hAnsi="Arial" w:cs="Arial"/>
                                <w:b/>
                                <w:color w:val="000000"/>
                              </w:rPr>
                              <w:t>UTILIZAÇÃO</w:t>
                            </w:r>
                            <w:r w:rsidRPr="00AC3B74">
                              <w:rPr>
                                <w:rFonts w:ascii="Arial" w:hAnsi="Arial" w:cs="Arial"/>
                                <w:b/>
                                <w:color w:val="000000"/>
                                <w:spacing w:val="-6"/>
                              </w:rPr>
                              <w:t xml:space="preserve"> </w:t>
                            </w:r>
                            <w:r w:rsidRPr="00AC3B74">
                              <w:rPr>
                                <w:rFonts w:ascii="Arial" w:hAnsi="Arial" w:cs="Arial"/>
                                <w:b/>
                                <w:color w:val="000000"/>
                              </w:rPr>
                              <w:t>DA</w:t>
                            </w:r>
                            <w:r w:rsidRPr="00AC3B74">
                              <w:rPr>
                                <w:rFonts w:ascii="Arial" w:hAnsi="Arial" w:cs="Arial"/>
                                <w:b/>
                                <w:color w:val="000000"/>
                                <w:spacing w:val="-9"/>
                              </w:rPr>
                              <w:t xml:space="preserve"> </w:t>
                            </w:r>
                            <w:r w:rsidRPr="00AC3B74">
                              <w:rPr>
                                <w:rFonts w:ascii="Arial" w:hAnsi="Arial" w:cs="Arial"/>
                                <w:b/>
                                <w:color w:val="000000"/>
                              </w:rPr>
                              <w:t>ATA</w:t>
                            </w:r>
                            <w:r w:rsidRPr="00AC3B74">
                              <w:rPr>
                                <w:rFonts w:ascii="Arial" w:hAnsi="Arial" w:cs="Arial"/>
                                <w:b/>
                                <w:color w:val="000000"/>
                                <w:spacing w:val="-11"/>
                              </w:rPr>
                              <w:t xml:space="preserve"> </w:t>
                            </w:r>
                            <w:r w:rsidRPr="00AC3B74">
                              <w:rPr>
                                <w:rFonts w:ascii="Arial" w:hAnsi="Arial" w:cs="Arial"/>
                                <w:b/>
                                <w:color w:val="000000"/>
                              </w:rPr>
                              <w:t>DE</w:t>
                            </w:r>
                            <w:r w:rsidRPr="00AC3B74">
                              <w:rPr>
                                <w:rFonts w:ascii="Arial" w:hAnsi="Arial" w:cs="Arial"/>
                                <w:b/>
                                <w:color w:val="000000"/>
                                <w:spacing w:val="-9"/>
                              </w:rPr>
                              <w:t xml:space="preserve"> </w:t>
                            </w:r>
                            <w:r w:rsidRPr="00AC3B74">
                              <w:rPr>
                                <w:rFonts w:ascii="Arial" w:hAnsi="Arial" w:cs="Arial"/>
                                <w:b/>
                                <w:color w:val="000000"/>
                              </w:rPr>
                              <w:t>REGISTRO</w:t>
                            </w:r>
                            <w:r w:rsidRPr="00AC3B74">
                              <w:rPr>
                                <w:rFonts w:ascii="Arial" w:hAnsi="Arial" w:cs="Arial"/>
                                <w:b/>
                                <w:color w:val="000000"/>
                                <w:spacing w:val="-7"/>
                              </w:rPr>
                              <w:t xml:space="preserve"> </w:t>
                            </w:r>
                            <w:r w:rsidRPr="00AC3B74">
                              <w:rPr>
                                <w:rFonts w:ascii="Arial" w:hAnsi="Arial" w:cs="Arial"/>
                                <w:b/>
                                <w:color w:val="000000"/>
                              </w:rPr>
                              <w:t>DE</w:t>
                            </w:r>
                            <w:r w:rsidRPr="00AC3B74">
                              <w:rPr>
                                <w:rFonts w:ascii="Arial" w:hAnsi="Arial" w:cs="Arial"/>
                                <w:b/>
                                <w:color w:val="000000"/>
                                <w:spacing w:val="-8"/>
                              </w:rPr>
                              <w:t xml:space="preserve"> </w:t>
                            </w:r>
                            <w:r w:rsidRPr="00AC3B74">
                              <w:rPr>
                                <w:rFonts w:ascii="Arial" w:hAnsi="Arial" w:cs="Arial"/>
                                <w:b/>
                                <w:color w:val="000000"/>
                              </w:rPr>
                              <w:t>PREÇO</w:t>
                            </w:r>
                            <w:r w:rsidRPr="00AC3B74">
                              <w:rPr>
                                <w:rFonts w:ascii="Arial" w:hAnsi="Arial" w:cs="Arial"/>
                                <w:b/>
                                <w:color w:val="000000"/>
                                <w:spacing w:val="-7"/>
                              </w:rPr>
                              <w:t xml:space="preserve"> </w:t>
                            </w:r>
                            <w:r w:rsidRPr="00AC3B74">
                              <w:rPr>
                                <w:rFonts w:ascii="Arial" w:hAnsi="Arial" w:cs="Arial"/>
                                <w:b/>
                                <w:color w:val="000000"/>
                              </w:rPr>
                              <w:t>POR</w:t>
                            </w:r>
                            <w:r w:rsidRPr="00AC3B74">
                              <w:rPr>
                                <w:rFonts w:ascii="Arial" w:hAnsi="Arial" w:cs="Arial"/>
                                <w:b/>
                                <w:color w:val="000000"/>
                                <w:spacing w:val="-11"/>
                              </w:rPr>
                              <w:t xml:space="preserve"> </w:t>
                            </w:r>
                            <w:r w:rsidRPr="00AC3B74">
                              <w:rPr>
                                <w:rFonts w:ascii="Arial" w:hAnsi="Arial" w:cs="Arial"/>
                                <w:b/>
                                <w:color w:val="000000"/>
                              </w:rPr>
                              <w:t>ÓRGÃOS</w:t>
                            </w:r>
                            <w:r w:rsidRPr="00AC3B74">
                              <w:rPr>
                                <w:rFonts w:ascii="Arial" w:hAnsi="Arial" w:cs="Arial"/>
                                <w:b/>
                                <w:color w:val="000000"/>
                                <w:spacing w:val="-9"/>
                              </w:rPr>
                              <w:t xml:space="preserve"> </w:t>
                            </w:r>
                            <w:r w:rsidRPr="00AC3B74">
                              <w:rPr>
                                <w:rFonts w:ascii="Arial" w:hAnsi="Arial" w:cs="Arial"/>
                                <w:b/>
                                <w:color w:val="000000"/>
                              </w:rPr>
                              <w:t>NÃO</w:t>
                            </w:r>
                            <w:r w:rsidRPr="00AC3B74">
                              <w:rPr>
                                <w:rFonts w:ascii="Arial" w:hAnsi="Arial" w:cs="Arial"/>
                                <w:b/>
                                <w:color w:val="000000"/>
                                <w:spacing w:val="-6"/>
                              </w:rPr>
                              <w:t xml:space="preserve"> </w:t>
                            </w:r>
                            <w:r w:rsidRPr="00AC3B74">
                              <w:rPr>
                                <w:rFonts w:ascii="Arial" w:hAnsi="Arial" w:cs="Arial"/>
                                <w:b/>
                                <w:color w:val="000000"/>
                                <w:spacing w:val="-2"/>
                              </w:rPr>
                              <w:t>PARTICIPANTES</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44C5F4C" id="Caixa de Texto 95" o:spid="_x0000_s1052" type="#_x0000_t202" style="position:absolute;margin-left:67.9pt;margin-top:13.3pt;width:459.5pt;height:29.2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" fillcolor="#bebebe" stroked="f">
                <v:textbox inset="0,0,0,0">
                  <w:txbxContent>
                    <w:p w14:paraId="01AE1696" w14:textId="77777777" w:rsidR="00E97923" w:rsidRPr="00AC3B74" w:rsidRDefault="00E97923" w:rsidP="00E97923">
                      <w:pPr>
                        <w:spacing w:before="7"/>
                        <w:ind w:left="28"/>
                        <w:rPr>
                          <w:rFonts w:ascii="Arial" w:hAnsi="Arial" w:cs="Arial"/>
                          <w:b/>
                          <w:color w:val="000000"/>
                        </w:rPr>
                      </w:pPr>
                      <w:r w:rsidRPr="00AC3B74">
                        <w:rPr>
                          <w:rFonts w:ascii="Arial" w:hAnsi="Arial" w:cs="Arial"/>
                          <w:b/>
                          <w:color w:val="000000"/>
                        </w:rPr>
                        <w:t>26</w:t>
                      </w:r>
                      <w:r w:rsidRPr="00AC3B74">
                        <w:rPr>
                          <w:rFonts w:ascii="Arial" w:hAnsi="Arial" w:cs="Arial"/>
                          <w:b/>
                          <w:color w:val="000000"/>
                          <w:spacing w:val="-10"/>
                        </w:rPr>
                        <w:t xml:space="preserve"> </w:t>
                      </w:r>
                      <w:r w:rsidRPr="00AC3B74">
                        <w:rPr>
                          <w:rFonts w:ascii="Arial" w:hAnsi="Arial" w:cs="Arial"/>
                          <w:b/>
                          <w:color w:val="000000"/>
                        </w:rPr>
                        <w:t>-</w:t>
                      </w:r>
                      <w:r w:rsidRPr="00AC3B74">
                        <w:rPr>
                          <w:rFonts w:ascii="Arial" w:hAnsi="Arial" w:cs="Arial"/>
                          <w:b/>
                          <w:color w:val="000000"/>
                          <w:spacing w:val="-7"/>
                        </w:rPr>
                        <w:t xml:space="preserve"> </w:t>
                      </w:r>
                      <w:r w:rsidRPr="00AC3B74">
                        <w:rPr>
                          <w:rFonts w:ascii="Arial" w:hAnsi="Arial" w:cs="Arial"/>
                          <w:b/>
                          <w:color w:val="000000"/>
                        </w:rPr>
                        <w:t>DA</w:t>
                      </w:r>
                      <w:r w:rsidRPr="00AC3B74">
                        <w:rPr>
                          <w:rFonts w:ascii="Arial" w:hAnsi="Arial" w:cs="Arial"/>
                          <w:b/>
                          <w:color w:val="000000"/>
                          <w:spacing w:val="-16"/>
                        </w:rPr>
                        <w:t xml:space="preserve"> </w:t>
                      </w:r>
                      <w:r w:rsidRPr="00AC3B74">
                        <w:rPr>
                          <w:rFonts w:ascii="Arial" w:hAnsi="Arial" w:cs="Arial"/>
                          <w:b/>
                          <w:color w:val="000000"/>
                        </w:rPr>
                        <w:t>UTILIZAÇÃO</w:t>
                      </w:r>
                      <w:r w:rsidRPr="00AC3B74">
                        <w:rPr>
                          <w:rFonts w:ascii="Arial" w:hAnsi="Arial" w:cs="Arial"/>
                          <w:b/>
                          <w:color w:val="000000"/>
                          <w:spacing w:val="-6"/>
                        </w:rPr>
                        <w:t xml:space="preserve"> </w:t>
                      </w:r>
                      <w:r w:rsidRPr="00AC3B74">
                        <w:rPr>
                          <w:rFonts w:ascii="Arial" w:hAnsi="Arial" w:cs="Arial"/>
                          <w:b/>
                          <w:color w:val="000000"/>
                        </w:rPr>
                        <w:t>DA</w:t>
                      </w:r>
                      <w:r w:rsidRPr="00AC3B74">
                        <w:rPr>
                          <w:rFonts w:ascii="Arial" w:hAnsi="Arial" w:cs="Arial"/>
                          <w:b/>
                          <w:color w:val="000000"/>
                          <w:spacing w:val="-9"/>
                        </w:rPr>
                        <w:t xml:space="preserve"> </w:t>
                      </w:r>
                      <w:r w:rsidRPr="00AC3B74">
                        <w:rPr>
                          <w:rFonts w:ascii="Arial" w:hAnsi="Arial" w:cs="Arial"/>
                          <w:b/>
                          <w:color w:val="000000"/>
                        </w:rPr>
                        <w:t>ATA</w:t>
                      </w:r>
                      <w:r w:rsidRPr="00AC3B74">
                        <w:rPr>
                          <w:rFonts w:ascii="Arial" w:hAnsi="Arial" w:cs="Arial"/>
                          <w:b/>
                          <w:color w:val="000000"/>
                          <w:spacing w:val="-11"/>
                        </w:rPr>
                        <w:t xml:space="preserve"> </w:t>
                      </w:r>
                      <w:r w:rsidRPr="00AC3B74">
                        <w:rPr>
                          <w:rFonts w:ascii="Arial" w:hAnsi="Arial" w:cs="Arial"/>
                          <w:b/>
                          <w:color w:val="000000"/>
                        </w:rPr>
                        <w:t>DE</w:t>
                      </w:r>
                      <w:r w:rsidRPr="00AC3B74">
                        <w:rPr>
                          <w:rFonts w:ascii="Arial" w:hAnsi="Arial" w:cs="Arial"/>
                          <w:b/>
                          <w:color w:val="000000"/>
                          <w:spacing w:val="-9"/>
                        </w:rPr>
                        <w:t xml:space="preserve"> </w:t>
                      </w:r>
                      <w:r w:rsidRPr="00AC3B74">
                        <w:rPr>
                          <w:rFonts w:ascii="Arial" w:hAnsi="Arial" w:cs="Arial"/>
                          <w:b/>
                          <w:color w:val="000000"/>
                        </w:rPr>
                        <w:t>REGISTRO</w:t>
                      </w:r>
                      <w:r w:rsidRPr="00AC3B74">
                        <w:rPr>
                          <w:rFonts w:ascii="Arial" w:hAnsi="Arial" w:cs="Arial"/>
                          <w:b/>
                          <w:color w:val="000000"/>
                          <w:spacing w:val="-7"/>
                        </w:rPr>
                        <w:t xml:space="preserve"> </w:t>
                      </w:r>
                      <w:r w:rsidRPr="00AC3B74">
                        <w:rPr>
                          <w:rFonts w:ascii="Arial" w:hAnsi="Arial" w:cs="Arial"/>
                          <w:b/>
                          <w:color w:val="000000"/>
                        </w:rPr>
                        <w:t>DE</w:t>
                      </w:r>
                      <w:r w:rsidRPr="00AC3B74">
                        <w:rPr>
                          <w:rFonts w:ascii="Arial" w:hAnsi="Arial" w:cs="Arial"/>
                          <w:b/>
                          <w:color w:val="000000"/>
                          <w:spacing w:val="-8"/>
                        </w:rPr>
                        <w:t xml:space="preserve"> </w:t>
                      </w:r>
                      <w:r w:rsidRPr="00AC3B74">
                        <w:rPr>
                          <w:rFonts w:ascii="Arial" w:hAnsi="Arial" w:cs="Arial"/>
                          <w:b/>
                          <w:color w:val="000000"/>
                        </w:rPr>
                        <w:t>PREÇO</w:t>
                      </w:r>
                      <w:r w:rsidRPr="00AC3B74">
                        <w:rPr>
                          <w:rFonts w:ascii="Arial" w:hAnsi="Arial" w:cs="Arial"/>
                          <w:b/>
                          <w:color w:val="000000"/>
                          <w:spacing w:val="-7"/>
                        </w:rPr>
                        <w:t xml:space="preserve"> </w:t>
                      </w:r>
                      <w:r w:rsidRPr="00AC3B74">
                        <w:rPr>
                          <w:rFonts w:ascii="Arial" w:hAnsi="Arial" w:cs="Arial"/>
                          <w:b/>
                          <w:color w:val="000000"/>
                        </w:rPr>
                        <w:t>POR</w:t>
                      </w:r>
                      <w:r w:rsidRPr="00AC3B74">
                        <w:rPr>
                          <w:rFonts w:ascii="Arial" w:hAnsi="Arial" w:cs="Arial"/>
                          <w:b/>
                          <w:color w:val="000000"/>
                          <w:spacing w:val="-11"/>
                        </w:rPr>
                        <w:t xml:space="preserve"> </w:t>
                      </w:r>
                      <w:r w:rsidRPr="00AC3B74">
                        <w:rPr>
                          <w:rFonts w:ascii="Arial" w:hAnsi="Arial" w:cs="Arial"/>
                          <w:b/>
                          <w:color w:val="000000"/>
                        </w:rPr>
                        <w:t>ÓRGÃOS</w:t>
                      </w:r>
                      <w:r w:rsidRPr="00AC3B74">
                        <w:rPr>
                          <w:rFonts w:ascii="Arial" w:hAnsi="Arial" w:cs="Arial"/>
                          <w:b/>
                          <w:color w:val="000000"/>
                          <w:spacing w:val="-9"/>
                        </w:rPr>
                        <w:t xml:space="preserve"> </w:t>
                      </w:r>
                      <w:r w:rsidRPr="00AC3B74">
                        <w:rPr>
                          <w:rFonts w:ascii="Arial" w:hAnsi="Arial" w:cs="Arial"/>
                          <w:b/>
                          <w:color w:val="000000"/>
                        </w:rPr>
                        <w:t>NÃO</w:t>
                      </w:r>
                      <w:r w:rsidRPr="00AC3B74">
                        <w:rPr>
                          <w:rFonts w:ascii="Arial" w:hAnsi="Arial" w:cs="Arial"/>
                          <w:b/>
                          <w:color w:val="000000"/>
                          <w:spacing w:val="-6"/>
                        </w:rPr>
                        <w:t xml:space="preserve"> </w:t>
                      </w:r>
                      <w:r w:rsidRPr="00AC3B74">
                        <w:rPr>
                          <w:rFonts w:ascii="Arial" w:hAnsi="Arial" w:cs="Arial"/>
                          <w:b/>
                          <w:color w:val="000000"/>
                          <w:spacing w:val="-2"/>
                        </w:rPr>
                        <w:t>PARTICIPANTES</w:t>
                      </w:r>
                    </w:p>
                  </w:txbxContent>
                </v:textbox>
                <w10:wrap type="topAndBottom" anchorx="page"/>
              </v:shape>
            </w:pict>
          </mc:Fallback>
        </mc:AlternateContent>
      </w:r>
    </w:p>
    <w:p w14:paraId="252EE798" w14:textId="77777777" w:rsidR="0096263F" w:rsidRDefault="0096263F" w:rsidP="0096263F">
      <w:pPr>
        <w:pStyle w:val="PargrafodaLista"/>
        <w:tabs>
          <w:tab w:val="left" w:pos="1117"/>
        </w:tabs>
        <w:autoSpaceDE w:val="0"/>
        <w:autoSpaceDN w:val="0"/>
        <w:spacing w:before="1" w:line="360" w:lineRule="auto"/>
        <w:ind w:right="2"/>
        <w:jc w:val="both"/>
        <w:rPr>
          <w:rFonts w:ascii="Arial" w:hAnsi="Arial" w:cs="Arial"/>
        </w:rPr>
      </w:pPr>
    </w:p>
    <w:p w14:paraId="2BF30D62" w14:textId="3F907D97" w:rsidR="00E97923" w:rsidRPr="00E97923" w:rsidRDefault="00E97923">
      <w:pPr>
        <w:pStyle w:val="PargrafodaLista"/>
        <w:numPr>
          <w:ilvl w:val="1"/>
          <w:numId w:val="35"/>
        </w:numPr>
        <w:tabs>
          <w:tab w:val="left" w:pos="1117"/>
        </w:tabs>
        <w:autoSpaceDE w:val="0"/>
        <w:autoSpaceDN w:val="0"/>
        <w:spacing w:before="1" w:line="360" w:lineRule="auto"/>
        <w:ind w:left="0" w:right="2" w:firstLine="0"/>
        <w:jc w:val="both"/>
        <w:rPr>
          <w:rFonts w:ascii="Arial" w:hAnsi="Arial" w:cs="Arial"/>
        </w:rPr>
      </w:pPr>
      <w:r w:rsidRPr="00E97923">
        <w:rPr>
          <w:rFonts w:ascii="Arial" w:hAnsi="Arial" w:cs="Arial"/>
        </w:rPr>
        <w:t>- Durante a vigência da ata, os órgãos e as entidades da Administração Pública que não participaram</w:t>
      </w:r>
      <w:r w:rsidRPr="00E97923">
        <w:rPr>
          <w:rFonts w:ascii="Arial" w:hAnsi="Arial" w:cs="Arial"/>
          <w:spacing w:val="-3"/>
        </w:rPr>
        <w:t xml:space="preserve"> </w:t>
      </w:r>
      <w:r w:rsidRPr="00E97923">
        <w:rPr>
          <w:rFonts w:ascii="Arial" w:hAnsi="Arial" w:cs="Arial"/>
        </w:rPr>
        <w:t>do</w:t>
      </w:r>
      <w:r w:rsidRPr="00E97923">
        <w:rPr>
          <w:rFonts w:ascii="Arial" w:hAnsi="Arial" w:cs="Arial"/>
          <w:spacing w:val="-6"/>
        </w:rPr>
        <w:t xml:space="preserve"> </w:t>
      </w:r>
      <w:r w:rsidRPr="00E97923">
        <w:rPr>
          <w:rFonts w:ascii="Arial" w:hAnsi="Arial" w:cs="Arial"/>
        </w:rPr>
        <w:t>procedimento</w:t>
      </w:r>
      <w:r w:rsidRPr="00E97923">
        <w:rPr>
          <w:rFonts w:ascii="Arial" w:hAnsi="Arial" w:cs="Arial"/>
          <w:spacing w:val="-5"/>
        </w:rPr>
        <w:t xml:space="preserve"> </w:t>
      </w:r>
      <w:r w:rsidRPr="00E97923">
        <w:rPr>
          <w:rFonts w:ascii="Arial" w:hAnsi="Arial" w:cs="Arial"/>
        </w:rPr>
        <w:t>de</w:t>
      </w:r>
      <w:r w:rsidRPr="00E97923">
        <w:rPr>
          <w:rFonts w:ascii="Arial" w:hAnsi="Arial" w:cs="Arial"/>
          <w:spacing w:val="-8"/>
        </w:rPr>
        <w:t xml:space="preserve"> </w:t>
      </w:r>
      <w:r w:rsidRPr="00E97923">
        <w:rPr>
          <w:rFonts w:ascii="Arial" w:hAnsi="Arial" w:cs="Arial"/>
        </w:rPr>
        <w:t>IRP</w:t>
      </w:r>
      <w:r w:rsidRPr="00E97923">
        <w:rPr>
          <w:rFonts w:ascii="Arial" w:hAnsi="Arial" w:cs="Arial"/>
          <w:spacing w:val="-5"/>
        </w:rPr>
        <w:t xml:space="preserve"> </w:t>
      </w:r>
      <w:r w:rsidRPr="00E97923">
        <w:rPr>
          <w:rFonts w:ascii="Arial" w:hAnsi="Arial" w:cs="Arial"/>
        </w:rPr>
        <w:t>poderão</w:t>
      </w:r>
      <w:r w:rsidRPr="00E97923">
        <w:rPr>
          <w:rFonts w:ascii="Arial" w:hAnsi="Arial" w:cs="Arial"/>
          <w:spacing w:val="-6"/>
        </w:rPr>
        <w:t xml:space="preserve"> </w:t>
      </w:r>
      <w:r w:rsidRPr="00E97923">
        <w:rPr>
          <w:rFonts w:ascii="Arial" w:hAnsi="Arial" w:cs="Arial"/>
        </w:rPr>
        <w:t>aderir</w:t>
      </w:r>
      <w:r w:rsidRPr="00E97923">
        <w:rPr>
          <w:rFonts w:ascii="Arial" w:hAnsi="Arial" w:cs="Arial"/>
          <w:spacing w:val="-4"/>
        </w:rPr>
        <w:t xml:space="preserve"> </w:t>
      </w:r>
      <w:r w:rsidRPr="00E97923">
        <w:rPr>
          <w:rFonts w:ascii="Arial" w:hAnsi="Arial" w:cs="Arial"/>
        </w:rPr>
        <w:t>à</w:t>
      </w:r>
      <w:r w:rsidRPr="00E97923">
        <w:rPr>
          <w:rFonts w:ascii="Arial" w:hAnsi="Arial" w:cs="Arial"/>
          <w:spacing w:val="-5"/>
        </w:rPr>
        <w:t xml:space="preserve"> </w:t>
      </w:r>
      <w:r w:rsidRPr="00E97923">
        <w:rPr>
          <w:rFonts w:ascii="Arial" w:hAnsi="Arial" w:cs="Arial"/>
        </w:rPr>
        <w:t>ata</w:t>
      </w:r>
      <w:r w:rsidRPr="00E97923">
        <w:rPr>
          <w:rFonts w:ascii="Arial" w:hAnsi="Arial" w:cs="Arial"/>
          <w:spacing w:val="-5"/>
        </w:rPr>
        <w:t xml:space="preserve"> </w:t>
      </w:r>
      <w:r w:rsidRPr="00E97923">
        <w:rPr>
          <w:rFonts w:ascii="Arial" w:hAnsi="Arial" w:cs="Arial"/>
        </w:rPr>
        <w:t>de</w:t>
      </w:r>
      <w:r w:rsidRPr="00E97923">
        <w:rPr>
          <w:rFonts w:ascii="Arial" w:hAnsi="Arial" w:cs="Arial"/>
          <w:spacing w:val="-8"/>
        </w:rPr>
        <w:t xml:space="preserve"> </w:t>
      </w:r>
      <w:r w:rsidRPr="00E97923">
        <w:rPr>
          <w:rFonts w:ascii="Arial" w:hAnsi="Arial" w:cs="Arial"/>
        </w:rPr>
        <w:t>registro</w:t>
      </w:r>
      <w:r w:rsidRPr="00E97923">
        <w:rPr>
          <w:rFonts w:ascii="Arial" w:hAnsi="Arial" w:cs="Arial"/>
          <w:spacing w:val="-5"/>
        </w:rPr>
        <w:t xml:space="preserve"> </w:t>
      </w:r>
      <w:r w:rsidRPr="00E97923">
        <w:rPr>
          <w:rFonts w:ascii="Arial" w:hAnsi="Arial" w:cs="Arial"/>
        </w:rPr>
        <w:t>de</w:t>
      </w:r>
      <w:r w:rsidRPr="00E97923">
        <w:rPr>
          <w:rFonts w:ascii="Arial" w:hAnsi="Arial" w:cs="Arial"/>
          <w:spacing w:val="-8"/>
        </w:rPr>
        <w:t xml:space="preserve"> </w:t>
      </w:r>
      <w:r w:rsidRPr="00E97923">
        <w:rPr>
          <w:rFonts w:ascii="Arial" w:hAnsi="Arial" w:cs="Arial"/>
        </w:rPr>
        <w:t>preços</w:t>
      </w:r>
      <w:r w:rsidRPr="00E97923">
        <w:rPr>
          <w:rFonts w:ascii="Arial" w:hAnsi="Arial" w:cs="Arial"/>
          <w:spacing w:val="-5"/>
        </w:rPr>
        <w:t xml:space="preserve"> </w:t>
      </w:r>
      <w:r w:rsidRPr="00E97923">
        <w:rPr>
          <w:rFonts w:ascii="Arial" w:hAnsi="Arial" w:cs="Arial"/>
        </w:rPr>
        <w:t>na</w:t>
      </w:r>
      <w:r w:rsidRPr="00E97923">
        <w:rPr>
          <w:rFonts w:ascii="Arial" w:hAnsi="Arial" w:cs="Arial"/>
          <w:spacing w:val="-8"/>
        </w:rPr>
        <w:t xml:space="preserve"> </w:t>
      </w:r>
      <w:r w:rsidRPr="00E97923">
        <w:rPr>
          <w:rFonts w:ascii="Arial" w:hAnsi="Arial" w:cs="Arial"/>
        </w:rPr>
        <w:t>condição</w:t>
      </w:r>
      <w:r w:rsidRPr="00E97923">
        <w:rPr>
          <w:rFonts w:ascii="Arial" w:hAnsi="Arial" w:cs="Arial"/>
          <w:spacing w:val="-6"/>
        </w:rPr>
        <w:t xml:space="preserve"> </w:t>
      </w:r>
      <w:r w:rsidRPr="00E97923">
        <w:rPr>
          <w:rFonts w:ascii="Arial" w:hAnsi="Arial" w:cs="Arial"/>
        </w:rPr>
        <w:t>de</w:t>
      </w:r>
      <w:r w:rsidRPr="00E97923">
        <w:rPr>
          <w:rFonts w:ascii="Arial" w:hAnsi="Arial" w:cs="Arial"/>
          <w:spacing w:val="-6"/>
        </w:rPr>
        <w:t xml:space="preserve"> </w:t>
      </w:r>
      <w:r w:rsidRPr="00E97923">
        <w:rPr>
          <w:rFonts w:ascii="Arial" w:hAnsi="Arial" w:cs="Arial"/>
        </w:rPr>
        <w:t>não participantes, observados os seguintes requisitos:</w:t>
      </w:r>
    </w:p>
    <w:p w14:paraId="26552419" w14:textId="77777777" w:rsidR="00E97923" w:rsidRPr="00E97923" w:rsidRDefault="00E97923">
      <w:pPr>
        <w:pStyle w:val="PargrafodaLista"/>
        <w:numPr>
          <w:ilvl w:val="0"/>
          <w:numId w:val="34"/>
        </w:numPr>
        <w:tabs>
          <w:tab w:val="left" w:pos="712"/>
        </w:tabs>
        <w:autoSpaceDE w:val="0"/>
        <w:autoSpaceDN w:val="0"/>
        <w:spacing w:line="362" w:lineRule="auto"/>
        <w:ind w:left="0" w:right="2" w:firstLine="0"/>
        <w:jc w:val="both"/>
        <w:rPr>
          <w:rFonts w:ascii="Arial" w:hAnsi="Arial" w:cs="Arial"/>
        </w:rPr>
      </w:pPr>
      <w:r w:rsidRPr="00E97923">
        <w:rPr>
          <w:rFonts w:ascii="Arial" w:hAnsi="Arial" w:cs="Arial"/>
        </w:rPr>
        <w:t>- Apresentação de justificativa da vantagem da adesão, inclusive em situações de provável desabastecimento ou de descontinuidade de serviço público;</w:t>
      </w:r>
    </w:p>
    <w:p w14:paraId="2B568F1A" w14:textId="77777777" w:rsidR="00E97923" w:rsidRPr="00E97923" w:rsidRDefault="00E97923">
      <w:pPr>
        <w:pStyle w:val="PargrafodaLista"/>
        <w:numPr>
          <w:ilvl w:val="0"/>
          <w:numId w:val="34"/>
        </w:numPr>
        <w:tabs>
          <w:tab w:val="left" w:pos="773"/>
        </w:tabs>
        <w:autoSpaceDE w:val="0"/>
        <w:autoSpaceDN w:val="0"/>
        <w:spacing w:line="360" w:lineRule="auto"/>
        <w:ind w:left="0" w:right="2" w:firstLine="0"/>
        <w:jc w:val="both"/>
        <w:rPr>
          <w:rFonts w:ascii="Arial" w:hAnsi="Arial" w:cs="Arial"/>
        </w:rPr>
      </w:pPr>
      <w:r w:rsidRPr="00E97923">
        <w:rPr>
          <w:rFonts w:ascii="Arial" w:hAnsi="Arial" w:cs="Arial"/>
        </w:rPr>
        <w:t>- Demonstração da compatibilidade dos valores registrados com os valores praticados pelo mercado, na forma prevista no art. 23 da Lei nº 14.133, de 2021; e</w:t>
      </w:r>
    </w:p>
    <w:p w14:paraId="32BC9EE1" w14:textId="77777777" w:rsidR="00E97923" w:rsidRPr="00E97923" w:rsidRDefault="00E97923">
      <w:pPr>
        <w:pStyle w:val="PargrafodaLista"/>
        <w:numPr>
          <w:ilvl w:val="0"/>
          <w:numId w:val="33"/>
        </w:numPr>
        <w:tabs>
          <w:tab w:val="left" w:pos="849"/>
        </w:tabs>
        <w:autoSpaceDE w:val="0"/>
        <w:autoSpaceDN w:val="0"/>
        <w:spacing w:line="252" w:lineRule="exact"/>
        <w:ind w:left="0" w:right="2" w:firstLine="0"/>
        <w:jc w:val="both"/>
        <w:rPr>
          <w:rFonts w:ascii="Arial" w:hAnsi="Arial" w:cs="Arial"/>
        </w:rPr>
      </w:pPr>
      <w:r w:rsidRPr="00E97923">
        <w:rPr>
          <w:rFonts w:ascii="Arial" w:hAnsi="Arial" w:cs="Arial"/>
        </w:rPr>
        <w:t>consulta</w:t>
      </w:r>
      <w:r w:rsidRPr="00E97923">
        <w:rPr>
          <w:rFonts w:ascii="Arial" w:hAnsi="Arial" w:cs="Arial"/>
          <w:spacing w:val="-8"/>
        </w:rPr>
        <w:t xml:space="preserve"> </w:t>
      </w:r>
      <w:r w:rsidRPr="00E97923">
        <w:rPr>
          <w:rFonts w:ascii="Arial" w:hAnsi="Arial" w:cs="Arial"/>
        </w:rPr>
        <w:t>e</w:t>
      </w:r>
      <w:r w:rsidRPr="00E97923">
        <w:rPr>
          <w:rFonts w:ascii="Arial" w:hAnsi="Arial" w:cs="Arial"/>
          <w:spacing w:val="-5"/>
        </w:rPr>
        <w:t xml:space="preserve"> </w:t>
      </w:r>
      <w:r w:rsidRPr="00E97923">
        <w:rPr>
          <w:rFonts w:ascii="Arial" w:hAnsi="Arial" w:cs="Arial"/>
        </w:rPr>
        <w:t>aceitação</w:t>
      </w:r>
      <w:r w:rsidRPr="00E97923">
        <w:rPr>
          <w:rFonts w:ascii="Arial" w:hAnsi="Arial" w:cs="Arial"/>
          <w:spacing w:val="-5"/>
        </w:rPr>
        <w:t xml:space="preserve"> </w:t>
      </w:r>
      <w:r w:rsidRPr="00E97923">
        <w:rPr>
          <w:rFonts w:ascii="Arial" w:hAnsi="Arial" w:cs="Arial"/>
        </w:rPr>
        <w:t>prévias</w:t>
      </w:r>
      <w:r w:rsidRPr="00E97923">
        <w:rPr>
          <w:rFonts w:ascii="Arial" w:hAnsi="Arial" w:cs="Arial"/>
          <w:spacing w:val="-5"/>
        </w:rPr>
        <w:t xml:space="preserve"> </w:t>
      </w:r>
      <w:r w:rsidRPr="00E97923">
        <w:rPr>
          <w:rFonts w:ascii="Arial" w:hAnsi="Arial" w:cs="Arial"/>
        </w:rPr>
        <w:t>do</w:t>
      </w:r>
      <w:r w:rsidRPr="00E97923">
        <w:rPr>
          <w:rFonts w:ascii="Arial" w:hAnsi="Arial" w:cs="Arial"/>
          <w:spacing w:val="-4"/>
        </w:rPr>
        <w:t xml:space="preserve"> </w:t>
      </w:r>
      <w:r w:rsidRPr="00E97923">
        <w:rPr>
          <w:rFonts w:ascii="Arial" w:hAnsi="Arial" w:cs="Arial"/>
        </w:rPr>
        <w:t>órgão</w:t>
      </w:r>
      <w:r w:rsidRPr="00E97923">
        <w:rPr>
          <w:rFonts w:ascii="Arial" w:hAnsi="Arial" w:cs="Arial"/>
          <w:spacing w:val="-6"/>
        </w:rPr>
        <w:t xml:space="preserve"> </w:t>
      </w:r>
      <w:r w:rsidRPr="00E97923">
        <w:rPr>
          <w:rFonts w:ascii="Arial" w:hAnsi="Arial" w:cs="Arial"/>
        </w:rPr>
        <w:t>ou</w:t>
      </w:r>
      <w:r w:rsidRPr="00E97923">
        <w:rPr>
          <w:rFonts w:ascii="Arial" w:hAnsi="Arial" w:cs="Arial"/>
          <w:spacing w:val="-4"/>
        </w:rPr>
        <w:t xml:space="preserve"> </w:t>
      </w:r>
      <w:r w:rsidRPr="00E97923">
        <w:rPr>
          <w:rFonts w:ascii="Arial" w:hAnsi="Arial" w:cs="Arial"/>
        </w:rPr>
        <w:t>da</w:t>
      </w:r>
      <w:r w:rsidRPr="00E97923">
        <w:rPr>
          <w:rFonts w:ascii="Arial" w:hAnsi="Arial" w:cs="Arial"/>
          <w:spacing w:val="-6"/>
        </w:rPr>
        <w:t xml:space="preserve"> </w:t>
      </w:r>
      <w:r w:rsidRPr="00E97923">
        <w:rPr>
          <w:rFonts w:ascii="Arial" w:hAnsi="Arial" w:cs="Arial"/>
        </w:rPr>
        <w:t>entidade</w:t>
      </w:r>
      <w:r w:rsidRPr="00E97923">
        <w:rPr>
          <w:rFonts w:ascii="Arial" w:hAnsi="Arial" w:cs="Arial"/>
          <w:spacing w:val="-6"/>
        </w:rPr>
        <w:t xml:space="preserve"> </w:t>
      </w:r>
      <w:r w:rsidRPr="00E97923">
        <w:rPr>
          <w:rFonts w:ascii="Arial" w:hAnsi="Arial" w:cs="Arial"/>
        </w:rPr>
        <w:t>gerenciadora</w:t>
      </w:r>
      <w:r w:rsidRPr="00E97923">
        <w:rPr>
          <w:rFonts w:ascii="Arial" w:hAnsi="Arial" w:cs="Arial"/>
          <w:spacing w:val="-4"/>
        </w:rPr>
        <w:t xml:space="preserve"> </w:t>
      </w:r>
      <w:r w:rsidRPr="00E97923">
        <w:rPr>
          <w:rFonts w:ascii="Arial" w:hAnsi="Arial" w:cs="Arial"/>
        </w:rPr>
        <w:t>e</w:t>
      </w:r>
      <w:r w:rsidRPr="00E97923">
        <w:rPr>
          <w:rFonts w:ascii="Arial" w:hAnsi="Arial" w:cs="Arial"/>
          <w:spacing w:val="-6"/>
        </w:rPr>
        <w:t xml:space="preserve"> </w:t>
      </w:r>
      <w:r w:rsidRPr="00E97923">
        <w:rPr>
          <w:rFonts w:ascii="Arial" w:hAnsi="Arial" w:cs="Arial"/>
        </w:rPr>
        <w:t>do</w:t>
      </w:r>
      <w:r w:rsidRPr="00E97923">
        <w:rPr>
          <w:rFonts w:ascii="Arial" w:hAnsi="Arial" w:cs="Arial"/>
          <w:spacing w:val="-5"/>
        </w:rPr>
        <w:t xml:space="preserve"> </w:t>
      </w:r>
      <w:r w:rsidRPr="00E97923">
        <w:rPr>
          <w:rFonts w:ascii="Arial" w:hAnsi="Arial" w:cs="Arial"/>
          <w:spacing w:val="-2"/>
        </w:rPr>
        <w:t>fornecedor.</w:t>
      </w:r>
    </w:p>
    <w:p w14:paraId="0927EDB1" w14:textId="256BABB6" w:rsidR="00E97923" w:rsidRPr="00E97923" w:rsidRDefault="00E97923">
      <w:pPr>
        <w:pStyle w:val="PargrafodaLista"/>
        <w:numPr>
          <w:ilvl w:val="1"/>
          <w:numId w:val="35"/>
        </w:numPr>
        <w:tabs>
          <w:tab w:val="left" w:pos="1117"/>
        </w:tabs>
        <w:autoSpaceDE w:val="0"/>
        <w:autoSpaceDN w:val="0"/>
        <w:spacing w:before="128" w:line="360" w:lineRule="auto"/>
        <w:ind w:left="0" w:right="2" w:firstLine="0"/>
        <w:jc w:val="both"/>
        <w:rPr>
          <w:rFonts w:ascii="Arial" w:hAnsi="Arial" w:cs="Arial"/>
        </w:rPr>
      </w:pPr>
      <w:r w:rsidRPr="00E97923">
        <w:rPr>
          <w:rFonts w:ascii="Arial" w:hAnsi="Arial" w:cs="Arial"/>
        </w:rPr>
        <w:t xml:space="preserve">– Os pedidos de adesão deverão ser enviados ao e-mail </w:t>
      </w:r>
      <w:r w:rsidR="00990F43" w:rsidRPr="00380B56">
        <w:rPr>
          <w:rFonts w:ascii="Arial" w:hAnsi="Arial" w:cs="Arial"/>
          <w:color w:val="0070C0"/>
          <w:u w:val="single"/>
        </w:rPr>
        <w:t>codemmconsorcio@gmail.com.</w:t>
      </w:r>
    </w:p>
    <w:p w14:paraId="021D19EE" w14:textId="4A6130CD" w:rsidR="00F80C18" w:rsidRPr="001D539A" w:rsidRDefault="00C339E4" w:rsidP="006250DC">
      <w:pPr>
        <w:pStyle w:val="Corpodetexto"/>
        <w:spacing w:before="26"/>
        <w:ind w:left="0"/>
        <w:rPr>
          <w:sz w:val="20"/>
        </w:rPr>
      </w:pPr>
      <w:r>
        <w:rPr>
          <w:noProof/>
        </w:rPr>
        <mc:AlternateContent>
          <mc:Choice Requires="wps">
            <w:drawing>
              <wp:anchor distT="0" distB="0" distL="0" distR="0" simplePos="0" relativeHeight="251658240" behindDoc="1" locked="0" layoutInCell="1" allowOverlap="1" wp14:anchorId="141985E0" wp14:editId="451ED1BE">
                <wp:simplePos x="0" y="0"/>
                <wp:positionH relativeFrom="page">
                  <wp:posOffset>891540</wp:posOffset>
                </wp:positionH>
                <wp:positionV relativeFrom="paragraph">
                  <wp:posOffset>178435</wp:posOffset>
                </wp:positionV>
                <wp:extent cx="5821680" cy="481965"/>
                <wp:effectExtent l="0" t="0" r="0" b="0"/>
                <wp:wrapTopAndBottom/>
                <wp:docPr id="1710206700" name="Caixa de Texto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21680" cy="481965"/>
                        </a:xfrm>
                        <a:prstGeom prst="rect">
                          <a:avLst/>
                        </a:prstGeom>
                        <a:solidFill>
                          <a:srgbClr val="BEBEBE"/>
                        </a:solidFill>
                      </wps:spPr>
                      <wps:txbx>
                        <w:txbxContent>
                          <w:p w14:paraId="11338FB7" w14:textId="77777777" w:rsidR="00F80C18" w:rsidRPr="00F80C18" w:rsidRDefault="00F80C18" w:rsidP="00F80C18">
                            <w:pPr>
                              <w:spacing w:line="360" w:lineRule="auto"/>
                              <w:ind w:left="28"/>
                              <w:rPr>
                                <w:rFonts w:ascii="Arial" w:hAnsi="Arial" w:cs="Arial"/>
                                <w:b/>
                                <w:color w:val="000000"/>
                              </w:rPr>
                            </w:pPr>
                            <w:r w:rsidRPr="00F80C18">
                              <w:rPr>
                                <w:rFonts w:ascii="Arial" w:hAnsi="Arial" w:cs="Arial"/>
                                <w:b/>
                                <w:color w:val="000000"/>
                              </w:rPr>
                              <w:t xml:space="preserve">27 - DO REMANEJAMENTO DAS QUANTIDADES REGISTRADAS NA ATA DE REGISTRO DE </w:t>
                            </w:r>
                            <w:r w:rsidRPr="00F80C18">
                              <w:rPr>
                                <w:rFonts w:ascii="Arial" w:hAnsi="Arial" w:cs="Arial"/>
                                <w:b/>
                                <w:color w:val="000000"/>
                                <w:spacing w:val="-2"/>
                              </w:rPr>
                              <w:t>PREÇOS</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41985E0" id="Caixa de Texto 93" o:spid="_x0000_s1053" type="#_x0000_t202" style="position:absolute;margin-left:70.2pt;margin-top:14.05pt;width:458.4pt;height:37.9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" fillcolor="#bebebe" stroked="f">
                <v:textbox inset="0,0,0,0">
                  <w:txbxContent>
                    <w:p w14:paraId="11338FB7" w14:textId="77777777" w:rsidR="00F80C18" w:rsidRPr="00F80C18" w:rsidRDefault="00F80C18" w:rsidP="00F80C18">
                      <w:pPr>
                        <w:spacing w:line="360" w:lineRule="auto"/>
                        <w:ind w:left="28"/>
                        <w:rPr>
                          <w:rFonts w:ascii="Arial" w:hAnsi="Arial" w:cs="Arial"/>
                          <w:b/>
                          <w:color w:val="000000"/>
                        </w:rPr>
                      </w:pPr>
                      <w:r w:rsidRPr="00F80C18">
                        <w:rPr>
                          <w:rFonts w:ascii="Arial" w:hAnsi="Arial" w:cs="Arial"/>
                          <w:b/>
                          <w:color w:val="000000"/>
                        </w:rPr>
                        <w:t xml:space="preserve">27 - DO REMANEJAMENTO DAS QUANTIDADES REGISTRADAS NA ATA DE REGISTRO DE </w:t>
                      </w:r>
                      <w:r w:rsidRPr="00F80C18">
                        <w:rPr>
                          <w:rFonts w:ascii="Arial" w:hAnsi="Arial" w:cs="Arial"/>
                          <w:b/>
                          <w:color w:val="000000"/>
                          <w:spacing w:val="-2"/>
                        </w:rPr>
                        <w:t>PREÇOS</w:t>
                      </w:r>
                    </w:p>
                  </w:txbxContent>
                </v:textbox>
                <w10:wrap type="topAndBottom" anchorx="page"/>
              </v:shape>
            </w:pict>
          </mc:Fallback>
        </mc:AlternateContent>
      </w:r>
    </w:p>
    <w:p w14:paraId="317866A6" w14:textId="77777777" w:rsidR="00F80C18" w:rsidRPr="001D539A" w:rsidRDefault="00F80C18" w:rsidP="00F80C18">
      <w:pPr>
        <w:pStyle w:val="Corpodetexto"/>
        <w:spacing w:before="123"/>
      </w:pPr>
    </w:p>
    <w:p w14:paraId="7306C811" w14:textId="77777777" w:rsidR="00F80C18" w:rsidRPr="00F80C18" w:rsidRDefault="00F80C18" w:rsidP="00552B61">
      <w:pPr>
        <w:pStyle w:val="Corpodetexto"/>
        <w:spacing w:line="360" w:lineRule="auto"/>
        <w:ind w:left="0"/>
        <w:jc w:val="both"/>
        <w:rPr>
          <w:rFonts w:cs="Arial"/>
          <w:sz w:val="22"/>
          <w:szCs w:val="22"/>
        </w:rPr>
      </w:pPr>
      <w:r w:rsidRPr="00F80C18">
        <w:rPr>
          <w:rFonts w:cs="Arial"/>
          <w:sz w:val="22"/>
          <w:szCs w:val="22"/>
        </w:rPr>
        <w:t>27.1. As quantidades previstas para os itens com</w:t>
      </w:r>
      <w:r w:rsidRPr="00F80C18">
        <w:rPr>
          <w:rFonts w:cs="Arial"/>
          <w:spacing w:val="-2"/>
          <w:sz w:val="22"/>
          <w:szCs w:val="22"/>
        </w:rPr>
        <w:t xml:space="preserve"> </w:t>
      </w:r>
      <w:r w:rsidRPr="00F80C18">
        <w:rPr>
          <w:rFonts w:cs="Arial"/>
          <w:sz w:val="22"/>
          <w:szCs w:val="22"/>
        </w:rPr>
        <w:t>preços</w:t>
      </w:r>
      <w:r w:rsidRPr="00F80C18">
        <w:rPr>
          <w:rFonts w:cs="Arial"/>
          <w:spacing w:val="-1"/>
          <w:sz w:val="22"/>
          <w:szCs w:val="22"/>
        </w:rPr>
        <w:t xml:space="preserve"> </w:t>
      </w:r>
      <w:r w:rsidRPr="00F80C18">
        <w:rPr>
          <w:rFonts w:cs="Arial"/>
          <w:sz w:val="22"/>
          <w:szCs w:val="22"/>
        </w:rPr>
        <w:t>registrados</w:t>
      </w:r>
      <w:r w:rsidRPr="00F80C18">
        <w:rPr>
          <w:rFonts w:cs="Arial"/>
          <w:spacing w:val="-1"/>
          <w:sz w:val="22"/>
          <w:szCs w:val="22"/>
        </w:rPr>
        <w:t xml:space="preserve"> </w:t>
      </w:r>
      <w:r w:rsidRPr="00F80C18">
        <w:rPr>
          <w:rFonts w:cs="Arial"/>
          <w:sz w:val="22"/>
          <w:szCs w:val="22"/>
        </w:rPr>
        <w:t>nas atas de</w:t>
      </w:r>
      <w:r w:rsidRPr="00F80C18">
        <w:rPr>
          <w:rFonts w:cs="Arial"/>
          <w:spacing w:val="-1"/>
          <w:sz w:val="22"/>
          <w:szCs w:val="22"/>
        </w:rPr>
        <w:t xml:space="preserve"> </w:t>
      </w:r>
      <w:r w:rsidRPr="00F80C18">
        <w:rPr>
          <w:rFonts w:cs="Arial"/>
          <w:sz w:val="22"/>
          <w:szCs w:val="22"/>
        </w:rPr>
        <w:t>registro</w:t>
      </w:r>
      <w:r w:rsidRPr="00F80C18">
        <w:rPr>
          <w:rFonts w:cs="Arial"/>
          <w:spacing w:val="-1"/>
          <w:sz w:val="22"/>
          <w:szCs w:val="22"/>
        </w:rPr>
        <w:t xml:space="preserve"> </w:t>
      </w:r>
      <w:r w:rsidRPr="00F80C18">
        <w:rPr>
          <w:rFonts w:cs="Arial"/>
          <w:sz w:val="22"/>
          <w:szCs w:val="22"/>
        </w:rPr>
        <w:t>de</w:t>
      </w:r>
      <w:r w:rsidRPr="00F80C18">
        <w:rPr>
          <w:rFonts w:cs="Arial"/>
          <w:spacing w:val="-1"/>
          <w:sz w:val="22"/>
          <w:szCs w:val="22"/>
        </w:rPr>
        <w:t xml:space="preserve"> </w:t>
      </w:r>
      <w:r w:rsidRPr="00F80C18">
        <w:rPr>
          <w:rFonts w:cs="Arial"/>
          <w:sz w:val="22"/>
          <w:szCs w:val="22"/>
        </w:rPr>
        <w:t>preços poderão</w:t>
      </w:r>
      <w:r w:rsidRPr="00F80C18">
        <w:rPr>
          <w:rFonts w:cs="Arial"/>
          <w:spacing w:val="-12"/>
          <w:sz w:val="22"/>
          <w:szCs w:val="22"/>
        </w:rPr>
        <w:t xml:space="preserve"> </w:t>
      </w:r>
      <w:r w:rsidRPr="00F80C18">
        <w:rPr>
          <w:rFonts w:cs="Arial"/>
          <w:sz w:val="22"/>
          <w:szCs w:val="22"/>
        </w:rPr>
        <w:t>ser</w:t>
      </w:r>
      <w:r w:rsidRPr="00F80C18">
        <w:rPr>
          <w:rFonts w:cs="Arial"/>
          <w:spacing w:val="-13"/>
          <w:sz w:val="22"/>
          <w:szCs w:val="22"/>
        </w:rPr>
        <w:t xml:space="preserve"> </w:t>
      </w:r>
      <w:r w:rsidRPr="00F80C18">
        <w:rPr>
          <w:rFonts w:cs="Arial"/>
          <w:sz w:val="22"/>
          <w:szCs w:val="22"/>
        </w:rPr>
        <w:t>remanejadas</w:t>
      </w:r>
      <w:r w:rsidRPr="00F80C18">
        <w:rPr>
          <w:rFonts w:cs="Arial"/>
          <w:spacing w:val="-8"/>
          <w:sz w:val="22"/>
          <w:szCs w:val="22"/>
        </w:rPr>
        <w:t xml:space="preserve"> </w:t>
      </w:r>
      <w:r w:rsidRPr="00F80C18">
        <w:rPr>
          <w:rFonts w:cs="Arial"/>
          <w:sz w:val="22"/>
          <w:szCs w:val="22"/>
        </w:rPr>
        <w:t>pelo</w:t>
      </w:r>
      <w:r w:rsidRPr="00F80C18">
        <w:rPr>
          <w:rFonts w:cs="Arial"/>
          <w:spacing w:val="-11"/>
          <w:sz w:val="22"/>
          <w:szCs w:val="22"/>
        </w:rPr>
        <w:t xml:space="preserve"> </w:t>
      </w:r>
      <w:r w:rsidRPr="00F80C18">
        <w:rPr>
          <w:rFonts w:cs="Arial"/>
          <w:sz w:val="22"/>
          <w:szCs w:val="22"/>
        </w:rPr>
        <w:t>órgão</w:t>
      </w:r>
      <w:r w:rsidRPr="00F80C18">
        <w:rPr>
          <w:rFonts w:cs="Arial"/>
          <w:spacing w:val="-12"/>
          <w:sz w:val="22"/>
          <w:szCs w:val="22"/>
        </w:rPr>
        <w:t xml:space="preserve"> </w:t>
      </w:r>
      <w:r w:rsidRPr="00F80C18">
        <w:rPr>
          <w:rFonts w:cs="Arial"/>
          <w:sz w:val="22"/>
          <w:szCs w:val="22"/>
        </w:rPr>
        <w:t>ou</w:t>
      </w:r>
      <w:r w:rsidRPr="00F80C18">
        <w:rPr>
          <w:rFonts w:cs="Arial"/>
          <w:spacing w:val="-12"/>
          <w:sz w:val="22"/>
          <w:szCs w:val="22"/>
        </w:rPr>
        <w:t xml:space="preserve"> </w:t>
      </w:r>
      <w:r w:rsidRPr="00F80C18">
        <w:rPr>
          <w:rFonts w:cs="Arial"/>
          <w:sz w:val="22"/>
          <w:szCs w:val="22"/>
        </w:rPr>
        <w:t>pela</w:t>
      </w:r>
      <w:r w:rsidRPr="00F80C18">
        <w:rPr>
          <w:rFonts w:cs="Arial"/>
          <w:spacing w:val="-11"/>
          <w:sz w:val="22"/>
          <w:szCs w:val="22"/>
        </w:rPr>
        <w:t xml:space="preserve"> </w:t>
      </w:r>
      <w:r w:rsidRPr="00F80C18">
        <w:rPr>
          <w:rFonts w:cs="Arial"/>
          <w:sz w:val="22"/>
          <w:szCs w:val="22"/>
        </w:rPr>
        <w:t>entidade</w:t>
      </w:r>
      <w:r w:rsidRPr="00F80C18">
        <w:rPr>
          <w:rFonts w:cs="Arial"/>
          <w:spacing w:val="-12"/>
          <w:sz w:val="22"/>
          <w:szCs w:val="22"/>
        </w:rPr>
        <w:t xml:space="preserve"> </w:t>
      </w:r>
      <w:r w:rsidRPr="00F80C18">
        <w:rPr>
          <w:rFonts w:cs="Arial"/>
          <w:sz w:val="22"/>
          <w:szCs w:val="22"/>
        </w:rPr>
        <w:t>gerenciadora</w:t>
      </w:r>
      <w:r w:rsidRPr="00F80C18">
        <w:rPr>
          <w:rFonts w:cs="Arial"/>
          <w:spacing w:val="-11"/>
          <w:sz w:val="22"/>
          <w:szCs w:val="22"/>
        </w:rPr>
        <w:t xml:space="preserve"> </w:t>
      </w:r>
      <w:r w:rsidRPr="00F80C18">
        <w:rPr>
          <w:rFonts w:cs="Arial"/>
          <w:sz w:val="22"/>
          <w:szCs w:val="22"/>
        </w:rPr>
        <w:t>entre</w:t>
      </w:r>
      <w:r w:rsidRPr="00F80C18">
        <w:rPr>
          <w:rFonts w:cs="Arial"/>
          <w:spacing w:val="-14"/>
          <w:sz w:val="22"/>
          <w:szCs w:val="22"/>
        </w:rPr>
        <w:t xml:space="preserve"> </w:t>
      </w:r>
      <w:r w:rsidRPr="00F80C18">
        <w:rPr>
          <w:rFonts w:cs="Arial"/>
          <w:sz w:val="22"/>
          <w:szCs w:val="22"/>
        </w:rPr>
        <w:t>os</w:t>
      </w:r>
      <w:r w:rsidRPr="00F80C18">
        <w:rPr>
          <w:rFonts w:cs="Arial"/>
          <w:spacing w:val="-9"/>
          <w:sz w:val="22"/>
          <w:szCs w:val="22"/>
        </w:rPr>
        <w:t xml:space="preserve"> </w:t>
      </w:r>
      <w:r w:rsidRPr="00F80C18">
        <w:rPr>
          <w:rFonts w:cs="Arial"/>
          <w:sz w:val="22"/>
          <w:szCs w:val="22"/>
        </w:rPr>
        <w:t>órgãos</w:t>
      </w:r>
      <w:r w:rsidRPr="00F80C18">
        <w:rPr>
          <w:rFonts w:cs="Arial"/>
          <w:spacing w:val="-6"/>
          <w:sz w:val="22"/>
          <w:szCs w:val="22"/>
        </w:rPr>
        <w:t xml:space="preserve"> </w:t>
      </w:r>
      <w:r w:rsidRPr="00F80C18">
        <w:rPr>
          <w:rFonts w:cs="Arial"/>
          <w:sz w:val="22"/>
          <w:szCs w:val="22"/>
        </w:rPr>
        <w:t>ou</w:t>
      </w:r>
      <w:r w:rsidRPr="00F80C18">
        <w:rPr>
          <w:rFonts w:cs="Arial"/>
          <w:spacing w:val="-12"/>
          <w:sz w:val="22"/>
          <w:szCs w:val="22"/>
        </w:rPr>
        <w:t xml:space="preserve"> </w:t>
      </w:r>
      <w:r w:rsidRPr="00F80C18">
        <w:rPr>
          <w:rFonts w:cs="Arial"/>
          <w:sz w:val="22"/>
          <w:szCs w:val="22"/>
        </w:rPr>
        <w:t>as</w:t>
      </w:r>
      <w:r w:rsidRPr="00F80C18">
        <w:rPr>
          <w:rFonts w:cs="Arial"/>
          <w:spacing w:val="-11"/>
          <w:sz w:val="22"/>
          <w:szCs w:val="22"/>
        </w:rPr>
        <w:t xml:space="preserve"> </w:t>
      </w:r>
      <w:r w:rsidRPr="00F80C18">
        <w:rPr>
          <w:rFonts w:cs="Arial"/>
          <w:sz w:val="22"/>
          <w:szCs w:val="22"/>
        </w:rPr>
        <w:t>entidades participantes e não participantes do registro de preços.</w:t>
      </w:r>
    </w:p>
    <w:p w14:paraId="66363C3E" w14:textId="77777777" w:rsidR="00F80C18" w:rsidRPr="00F80C18" w:rsidRDefault="00F80C18">
      <w:pPr>
        <w:pStyle w:val="PargrafodaLista"/>
        <w:numPr>
          <w:ilvl w:val="0"/>
          <w:numId w:val="36"/>
        </w:numPr>
        <w:tabs>
          <w:tab w:val="left" w:pos="789"/>
        </w:tabs>
        <w:autoSpaceDE w:val="0"/>
        <w:autoSpaceDN w:val="0"/>
        <w:spacing w:line="360" w:lineRule="auto"/>
        <w:ind w:left="0" w:firstLine="0"/>
        <w:jc w:val="both"/>
        <w:rPr>
          <w:rFonts w:ascii="Arial" w:hAnsi="Arial" w:cs="Arial"/>
        </w:rPr>
      </w:pPr>
      <w:r w:rsidRPr="00F80C18">
        <w:rPr>
          <w:rFonts w:ascii="Arial" w:hAnsi="Arial" w:cs="Arial"/>
        </w:rPr>
        <w:t>O</w:t>
      </w:r>
      <w:r w:rsidRPr="00F80C18">
        <w:rPr>
          <w:rFonts w:ascii="Arial" w:hAnsi="Arial" w:cs="Arial"/>
          <w:spacing w:val="-5"/>
        </w:rPr>
        <w:t xml:space="preserve"> </w:t>
      </w:r>
      <w:r w:rsidRPr="00F80C18">
        <w:rPr>
          <w:rFonts w:ascii="Arial" w:hAnsi="Arial" w:cs="Arial"/>
        </w:rPr>
        <w:t>remanejamento</w:t>
      </w:r>
      <w:r w:rsidRPr="00F80C18">
        <w:rPr>
          <w:rFonts w:ascii="Arial" w:hAnsi="Arial" w:cs="Arial"/>
          <w:spacing w:val="-6"/>
        </w:rPr>
        <w:t xml:space="preserve"> </w:t>
      </w:r>
      <w:r w:rsidRPr="00F80C18">
        <w:rPr>
          <w:rFonts w:ascii="Arial" w:hAnsi="Arial" w:cs="Arial"/>
        </w:rPr>
        <w:t>de</w:t>
      </w:r>
      <w:r w:rsidRPr="00F80C18">
        <w:rPr>
          <w:rFonts w:ascii="Arial" w:hAnsi="Arial" w:cs="Arial"/>
          <w:spacing w:val="-6"/>
        </w:rPr>
        <w:t xml:space="preserve"> </w:t>
      </w:r>
      <w:r w:rsidRPr="00F80C18">
        <w:rPr>
          <w:rFonts w:ascii="Arial" w:hAnsi="Arial" w:cs="Arial"/>
        </w:rPr>
        <w:t>que</w:t>
      </w:r>
      <w:r w:rsidRPr="00F80C18">
        <w:rPr>
          <w:rFonts w:ascii="Arial" w:hAnsi="Arial" w:cs="Arial"/>
          <w:spacing w:val="-6"/>
        </w:rPr>
        <w:t xml:space="preserve"> </w:t>
      </w:r>
      <w:r w:rsidRPr="00F80C18">
        <w:rPr>
          <w:rFonts w:ascii="Arial" w:hAnsi="Arial" w:cs="Arial"/>
        </w:rPr>
        <w:t>trata</w:t>
      </w:r>
      <w:r w:rsidRPr="00F80C18">
        <w:rPr>
          <w:rFonts w:ascii="Arial" w:hAnsi="Arial" w:cs="Arial"/>
          <w:spacing w:val="-5"/>
        </w:rPr>
        <w:t xml:space="preserve"> </w:t>
      </w:r>
      <w:r w:rsidRPr="00F80C18">
        <w:rPr>
          <w:rFonts w:ascii="Arial" w:hAnsi="Arial" w:cs="Arial"/>
        </w:rPr>
        <w:t>esta</w:t>
      </w:r>
      <w:r w:rsidRPr="00F80C18">
        <w:rPr>
          <w:rFonts w:ascii="Arial" w:hAnsi="Arial" w:cs="Arial"/>
          <w:spacing w:val="-6"/>
        </w:rPr>
        <w:t xml:space="preserve"> </w:t>
      </w:r>
      <w:r w:rsidRPr="00F80C18">
        <w:rPr>
          <w:rFonts w:ascii="Arial" w:hAnsi="Arial" w:cs="Arial"/>
        </w:rPr>
        <w:t>cláusula</w:t>
      </w:r>
      <w:r w:rsidRPr="00F80C18">
        <w:rPr>
          <w:rFonts w:ascii="Arial" w:hAnsi="Arial" w:cs="Arial"/>
          <w:spacing w:val="-4"/>
        </w:rPr>
        <w:t xml:space="preserve"> </w:t>
      </w:r>
      <w:r w:rsidRPr="00F80C18">
        <w:rPr>
          <w:rFonts w:ascii="Arial" w:hAnsi="Arial" w:cs="Arial"/>
        </w:rPr>
        <w:t>somente</w:t>
      </w:r>
      <w:r w:rsidRPr="00F80C18">
        <w:rPr>
          <w:rFonts w:ascii="Arial" w:hAnsi="Arial" w:cs="Arial"/>
          <w:spacing w:val="-6"/>
        </w:rPr>
        <w:t xml:space="preserve"> </w:t>
      </w:r>
      <w:r w:rsidRPr="00F80C18">
        <w:rPr>
          <w:rFonts w:ascii="Arial" w:hAnsi="Arial" w:cs="Arial"/>
        </w:rPr>
        <w:t>será</w:t>
      </w:r>
      <w:r w:rsidRPr="00F80C18">
        <w:rPr>
          <w:rFonts w:ascii="Arial" w:hAnsi="Arial" w:cs="Arial"/>
          <w:spacing w:val="-7"/>
        </w:rPr>
        <w:t xml:space="preserve"> </w:t>
      </w:r>
      <w:r w:rsidRPr="00F80C18">
        <w:rPr>
          <w:rFonts w:ascii="Arial" w:hAnsi="Arial" w:cs="Arial"/>
          <w:spacing w:val="-2"/>
        </w:rPr>
        <w:t>feito:</w:t>
      </w:r>
    </w:p>
    <w:p w14:paraId="3D841D67" w14:textId="77777777" w:rsidR="00552B61" w:rsidRDefault="00F80C18" w:rsidP="00552B61">
      <w:pPr>
        <w:pStyle w:val="Corpodetexto"/>
        <w:spacing w:line="360" w:lineRule="auto"/>
        <w:ind w:left="0"/>
        <w:jc w:val="both"/>
        <w:rPr>
          <w:rFonts w:cs="Arial"/>
          <w:sz w:val="22"/>
          <w:szCs w:val="22"/>
        </w:rPr>
      </w:pPr>
      <w:r w:rsidRPr="00F80C18">
        <w:rPr>
          <w:rFonts w:cs="Arial"/>
          <w:sz w:val="22"/>
          <w:szCs w:val="22"/>
        </w:rPr>
        <w:t xml:space="preserve">I.- de órgão ou entidade participante para órgão ou entidade participante; ou </w:t>
      </w:r>
    </w:p>
    <w:p w14:paraId="49B21155" w14:textId="7BE28E90" w:rsidR="00F80C18" w:rsidRPr="00F80C18" w:rsidRDefault="00F80C18" w:rsidP="00552B61">
      <w:pPr>
        <w:pStyle w:val="Corpodetexto"/>
        <w:spacing w:line="360" w:lineRule="auto"/>
        <w:ind w:left="0"/>
        <w:jc w:val="both"/>
        <w:rPr>
          <w:rFonts w:cs="Arial"/>
          <w:sz w:val="22"/>
          <w:szCs w:val="22"/>
        </w:rPr>
      </w:pPr>
      <w:r w:rsidRPr="00F80C18">
        <w:rPr>
          <w:rFonts w:cs="Arial"/>
          <w:sz w:val="22"/>
          <w:szCs w:val="22"/>
        </w:rPr>
        <w:t>II.-</w:t>
      </w:r>
      <w:r w:rsidRPr="00F80C18">
        <w:rPr>
          <w:rFonts w:cs="Arial"/>
          <w:spacing w:val="-3"/>
          <w:sz w:val="22"/>
          <w:szCs w:val="22"/>
        </w:rPr>
        <w:t xml:space="preserve"> </w:t>
      </w:r>
      <w:r w:rsidRPr="00F80C18">
        <w:rPr>
          <w:rFonts w:cs="Arial"/>
          <w:sz w:val="22"/>
          <w:szCs w:val="22"/>
        </w:rPr>
        <w:t>de</w:t>
      </w:r>
      <w:r w:rsidRPr="00F80C18">
        <w:rPr>
          <w:rFonts w:cs="Arial"/>
          <w:spacing w:val="-2"/>
          <w:sz w:val="22"/>
          <w:szCs w:val="22"/>
        </w:rPr>
        <w:t xml:space="preserve"> </w:t>
      </w:r>
      <w:r w:rsidRPr="00F80C18">
        <w:rPr>
          <w:rFonts w:cs="Arial"/>
          <w:sz w:val="22"/>
          <w:szCs w:val="22"/>
        </w:rPr>
        <w:t>órgão</w:t>
      </w:r>
      <w:r w:rsidRPr="00F80C18">
        <w:rPr>
          <w:rFonts w:cs="Arial"/>
          <w:spacing w:val="-2"/>
          <w:sz w:val="22"/>
          <w:szCs w:val="22"/>
        </w:rPr>
        <w:t xml:space="preserve"> </w:t>
      </w:r>
      <w:r w:rsidRPr="00F80C18">
        <w:rPr>
          <w:rFonts w:cs="Arial"/>
          <w:sz w:val="22"/>
          <w:szCs w:val="22"/>
        </w:rPr>
        <w:t>ou</w:t>
      </w:r>
      <w:r w:rsidRPr="00F80C18">
        <w:rPr>
          <w:rFonts w:cs="Arial"/>
          <w:spacing w:val="-4"/>
          <w:sz w:val="22"/>
          <w:szCs w:val="22"/>
        </w:rPr>
        <w:t xml:space="preserve"> </w:t>
      </w:r>
      <w:r w:rsidRPr="00F80C18">
        <w:rPr>
          <w:rFonts w:cs="Arial"/>
          <w:sz w:val="22"/>
          <w:szCs w:val="22"/>
        </w:rPr>
        <w:t>entidade</w:t>
      </w:r>
      <w:r w:rsidRPr="00F80C18">
        <w:rPr>
          <w:rFonts w:cs="Arial"/>
          <w:spacing w:val="-4"/>
          <w:sz w:val="22"/>
          <w:szCs w:val="22"/>
        </w:rPr>
        <w:t xml:space="preserve"> </w:t>
      </w:r>
      <w:r w:rsidRPr="00F80C18">
        <w:rPr>
          <w:rFonts w:cs="Arial"/>
          <w:sz w:val="22"/>
          <w:szCs w:val="22"/>
        </w:rPr>
        <w:t>participante para</w:t>
      </w:r>
      <w:r w:rsidRPr="00F80C18">
        <w:rPr>
          <w:rFonts w:cs="Arial"/>
          <w:spacing w:val="-2"/>
          <w:sz w:val="22"/>
          <w:szCs w:val="22"/>
        </w:rPr>
        <w:t xml:space="preserve"> </w:t>
      </w:r>
      <w:r w:rsidRPr="00F80C18">
        <w:rPr>
          <w:rFonts w:cs="Arial"/>
          <w:sz w:val="22"/>
          <w:szCs w:val="22"/>
        </w:rPr>
        <w:t>órgão</w:t>
      </w:r>
      <w:r w:rsidRPr="00F80C18">
        <w:rPr>
          <w:rFonts w:cs="Arial"/>
          <w:spacing w:val="-4"/>
          <w:sz w:val="22"/>
          <w:szCs w:val="22"/>
        </w:rPr>
        <w:t xml:space="preserve"> </w:t>
      </w:r>
      <w:r w:rsidRPr="00F80C18">
        <w:rPr>
          <w:rFonts w:cs="Arial"/>
          <w:sz w:val="22"/>
          <w:szCs w:val="22"/>
        </w:rPr>
        <w:t>ou</w:t>
      </w:r>
      <w:r w:rsidRPr="00F80C18">
        <w:rPr>
          <w:rFonts w:cs="Arial"/>
          <w:spacing w:val="-2"/>
          <w:sz w:val="22"/>
          <w:szCs w:val="22"/>
        </w:rPr>
        <w:t xml:space="preserve"> </w:t>
      </w:r>
      <w:r w:rsidRPr="00F80C18">
        <w:rPr>
          <w:rFonts w:cs="Arial"/>
          <w:sz w:val="22"/>
          <w:szCs w:val="22"/>
        </w:rPr>
        <w:t>entidade</w:t>
      </w:r>
      <w:r w:rsidRPr="00F80C18">
        <w:rPr>
          <w:rFonts w:cs="Arial"/>
          <w:spacing w:val="-2"/>
          <w:sz w:val="22"/>
          <w:szCs w:val="22"/>
        </w:rPr>
        <w:t xml:space="preserve"> </w:t>
      </w:r>
      <w:r w:rsidRPr="00F80C18">
        <w:rPr>
          <w:rFonts w:cs="Arial"/>
          <w:sz w:val="22"/>
          <w:szCs w:val="22"/>
        </w:rPr>
        <w:t>não</w:t>
      </w:r>
      <w:r w:rsidRPr="00F80C18">
        <w:rPr>
          <w:rFonts w:cs="Arial"/>
          <w:spacing w:val="-4"/>
          <w:sz w:val="22"/>
          <w:szCs w:val="22"/>
        </w:rPr>
        <w:t xml:space="preserve"> </w:t>
      </w:r>
      <w:r w:rsidRPr="00F80C18">
        <w:rPr>
          <w:rFonts w:cs="Arial"/>
          <w:sz w:val="22"/>
          <w:szCs w:val="22"/>
        </w:rPr>
        <w:t>participante.</w:t>
      </w:r>
    </w:p>
    <w:p w14:paraId="4F4FB88E" w14:textId="77777777" w:rsidR="00F80C18" w:rsidRPr="00F80C18" w:rsidRDefault="00F80C18">
      <w:pPr>
        <w:pStyle w:val="PargrafodaLista"/>
        <w:numPr>
          <w:ilvl w:val="0"/>
          <w:numId w:val="36"/>
        </w:numPr>
        <w:tabs>
          <w:tab w:val="left" w:pos="805"/>
        </w:tabs>
        <w:autoSpaceDE w:val="0"/>
        <w:autoSpaceDN w:val="0"/>
        <w:spacing w:line="360" w:lineRule="auto"/>
        <w:ind w:left="0" w:firstLine="0"/>
        <w:jc w:val="both"/>
        <w:rPr>
          <w:rFonts w:ascii="Arial" w:hAnsi="Arial" w:cs="Arial"/>
        </w:rPr>
      </w:pPr>
      <w:r w:rsidRPr="00F80C18">
        <w:rPr>
          <w:rFonts w:ascii="Arial" w:hAnsi="Arial" w:cs="Arial"/>
        </w:rPr>
        <w:t>O órgão ou a entidade gerenciadora que tiver estimado as quantidades que pretende contratar será considerado participante para fins do remanejamento de que trata esta cláusula.</w:t>
      </w:r>
    </w:p>
    <w:p w14:paraId="4067EEC9" w14:textId="77777777" w:rsidR="00F80C18" w:rsidRPr="00F80C18" w:rsidRDefault="00F80C18">
      <w:pPr>
        <w:pStyle w:val="PargrafodaLista"/>
        <w:numPr>
          <w:ilvl w:val="0"/>
          <w:numId w:val="36"/>
        </w:numPr>
        <w:tabs>
          <w:tab w:val="left" w:pos="822"/>
        </w:tabs>
        <w:autoSpaceDE w:val="0"/>
        <w:autoSpaceDN w:val="0"/>
        <w:spacing w:line="360" w:lineRule="auto"/>
        <w:ind w:left="0" w:firstLine="0"/>
        <w:jc w:val="both"/>
        <w:rPr>
          <w:rFonts w:ascii="Arial" w:hAnsi="Arial" w:cs="Arial"/>
        </w:rPr>
      </w:pPr>
      <w:r w:rsidRPr="00F80C18">
        <w:rPr>
          <w:rFonts w:ascii="Arial" w:hAnsi="Arial" w:cs="Arial"/>
        </w:rPr>
        <w:t>Competirá ao órgão ou à entidade gerenciadora autorizar o remanejamento solicitado, com a redução do</w:t>
      </w:r>
      <w:r w:rsidRPr="00F80C18">
        <w:rPr>
          <w:rFonts w:ascii="Arial" w:hAnsi="Arial" w:cs="Arial"/>
          <w:spacing w:val="-3"/>
        </w:rPr>
        <w:t xml:space="preserve"> </w:t>
      </w:r>
      <w:r w:rsidRPr="00F80C18">
        <w:rPr>
          <w:rFonts w:ascii="Arial" w:hAnsi="Arial" w:cs="Arial"/>
        </w:rPr>
        <w:t>quantitativo inicialmente informado</w:t>
      </w:r>
      <w:r w:rsidRPr="00F80C18">
        <w:rPr>
          <w:rFonts w:ascii="Arial" w:hAnsi="Arial" w:cs="Arial"/>
          <w:spacing w:val="-1"/>
        </w:rPr>
        <w:t xml:space="preserve"> </w:t>
      </w:r>
      <w:r w:rsidRPr="00F80C18">
        <w:rPr>
          <w:rFonts w:ascii="Arial" w:hAnsi="Arial" w:cs="Arial"/>
        </w:rPr>
        <w:t>pelo órgão</w:t>
      </w:r>
      <w:r w:rsidRPr="00F80C18">
        <w:rPr>
          <w:rFonts w:ascii="Arial" w:hAnsi="Arial" w:cs="Arial"/>
          <w:spacing w:val="-1"/>
        </w:rPr>
        <w:t xml:space="preserve"> </w:t>
      </w:r>
      <w:r w:rsidRPr="00F80C18">
        <w:rPr>
          <w:rFonts w:ascii="Arial" w:hAnsi="Arial" w:cs="Arial"/>
        </w:rPr>
        <w:t>ou</w:t>
      </w:r>
      <w:r w:rsidRPr="00F80C18">
        <w:rPr>
          <w:rFonts w:ascii="Arial" w:hAnsi="Arial" w:cs="Arial"/>
          <w:spacing w:val="-1"/>
        </w:rPr>
        <w:t xml:space="preserve"> </w:t>
      </w:r>
      <w:r w:rsidRPr="00F80C18">
        <w:rPr>
          <w:rFonts w:ascii="Arial" w:hAnsi="Arial" w:cs="Arial"/>
        </w:rPr>
        <w:t>pela</w:t>
      </w:r>
      <w:r w:rsidRPr="00F80C18">
        <w:rPr>
          <w:rFonts w:ascii="Arial" w:hAnsi="Arial" w:cs="Arial"/>
          <w:spacing w:val="-1"/>
        </w:rPr>
        <w:t xml:space="preserve"> </w:t>
      </w:r>
      <w:r w:rsidRPr="00F80C18">
        <w:rPr>
          <w:rFonts w:ascii="Arial" w:hAnsi="Arial" w:cs="Arial"/>
        </w:rPr>
        <w:t>entidade participante, desde</w:t>
      </w:r>
      <w:r w:rsidRPr="00F80C18">
        <w:rPr>
          <w:rFonts w:ascii="Arial" w:hAnsi="Arial" w:cs="Arial"/>
          <w:spacing w:val="-3"/>
        </w:rPr>
        <w:t xml:space="preserve"> </w:t>
      </w:r>
      <w:r w:rsidRPr="00F80C18">
        <w:rPr>
          <w:rFonts w:ascii="Arial" w:hAnsi="Arial" w:cs="Arial"/>
        </w:rPr>
        <w:t>que haja prévia anuência do órgão ou da entidade que sofrer redução dos quantitativos informados.</w:t>
      </w:r>
    </w:p>
    <w:p w14:paraId="6E406EA2" w14:textId="77777777" w:rsidR="00F80C18" w:rsidRPr="00F80C18" w:rsidRDefault="00F80C18">
      <w:pPr>
        <w:pStyle w:val="PargrafodaLista"/>
        <w:numPr>
          <w:ilvl w:val="0"/>
          <w:numId w:val="36"/>
        </w:numPr>
        <w:tabs>
          <w:tab w:val="left" w:pos="832"/>
        </w:tabs>
        <w:autoSpaceDE w:val="0"/>
        <w:autoSpaceDN w:val="0"/>
        <w:spacing w:line="360" w:lineRule="auto"/>
        <w:ind w:left="0" w:firstLine="0"/>
        <w:jc w:val="both"/>
        <w:rPr>
          <w:rFonts w:ascii="Arial" w:hAnsi="Arial" w:cs="Arial"/>
        </w:rPr>
      </w:pPr>
      <w:r w:rsidRPr="00F80C18">
        <w:rPr>
          <w:rFonts w:ascii="Arial" w:hAnsi="Arial" w:cs="Arial"/>
        </w:rPr>
        <w:t xml:space="preserve">Caso o remanejamento seja feito entre órgãos ou entidades distintos, caberá ao fornecedor beneficiário da ata de registro de preços, observadas as condições nela estabelecidas, optar pela aceitação ou não do fornecimento decorrente do remanejamento </w:t>
      </w:r>
      <w:r w:rsidRPr="00F80C18">
        <w:rPr>
          <w:rFonts w:ascii="Arial" w:hAnsi="Arial" w:cs="Arial"/>
        </w:rPr>
        <w:lastRenderedPageBreak/>
        <w:t>dos itens.</w:t>
      </w:r>
    </w:p>
    <w:p w14:paraId="7468A6A3" w14:textId="754013D7" w:rsidR="006E4A41" w:rsidRPr="00816731" w:rsidRDefault="00F80C18">
      <w:pPr>
        <w:pStyle w:val="PargrafodaLista"/>
        <w:numPr>
          <w:ilvl w:val="0"/>
          <w:numId w:val="36"/>
        </w:numPr>
        <w:tabs>
          <w:tab w:val="left" w:pos="778"/>
        </w:tabs>
        <w:autoSpaceDE w:val="0"/>
        <w:autoSpaceDN w:val="0"/>
        <w:spacing w:line="360" w:lineRule="auto"/>
        <w:ind w:left="0" w:firstLine="0"/>
        <w:jc w:val="both"/>
        <w:rPr>
          <w:rFonts w:ascii="Arial" w:hAnsi="Arial" w:cs="Arial"/>
        </w:rPr>
      </w:pPr>
      <w:r w:rsidRPr="00F80C18">
        <w:rPr>
          <w:rFonts w:ascii="Arial" w:hAnsi="Arial" w:cs="Arial"/>
        </w:rPr>
        <w:t>Na hipótese de compra centralizada, caso não haja indicação, pelo órgão ou pela entidade gerenciadora,</w:t>
      </w:r>
      <w:r w:rsidRPr="00F80C18">
        <w:rPr>
          <w:rFonts w:ascii="Arial" w:hAnsi="Arial" w:cs="Arial"/>
          <w:spacing w:val="-10"/>
        </w:rPr>
        <w:t xml:space="preserve"> </w:t>
      </w:r>
      <w:r w:rsidRPr="00F80C18">
        <w:rPr>
          <w:rFonts w:ascii="Arial" w:hAnsi="Arial" w:cs="Arial"/>
        </w:rPr>
        <w:t>dos</w:t>
      </w:r>
      <w:r w:rsidRPr="00F80C18">
        <w:rPr>
          <w:rFonts w:ascii="Arial" w:hAnsi="Arial" w:cs="Arial"/>
          <w:spacing w:val="-13"/>
        </w:rPr>
        <w:t xml:space="preserve"> </w:t>
      </w:r>
      <w:r w:rsidRPr="00F80C18">
        <w:rPr>
          <w:rFonts w:ascii="Arial" w:hAnsi="Arial" w:cs="Arial"/>
        </w:rPr>
        <w:t>quantitativos</w:t>
      </w:r>
      <w:r w:rsidRPr="00F80C18">
        <w:rPr>
          <w:rFonts w:ascii="Arial" w:hAnsi="Arial" w:cs="Arial"/>
          <w:spacing w:val="-11"/>
        </w:rPr>
        <w:t xml:space="preserve"> </w:t>
      </w:r>
      <w:r w:rsidRPr="00F80C18">
        <w:rPr>
          <w:rFonts w:ascii="Arial" w:hAnsi="Arial" w:cs="Arial"/>
        </w:rPr>
        <w:t>dos</w:t>
      </w:r>
      <w:r w:rsidRPr="00F80C18">
        <w:rPr>
          <w:rFonts w:ascii="Arial" w:hAnsi="Arial" w:cs="Arial"/>
          <w:spacing w:val="-11"/>
        </w:rPr>
        <w:t xml:space="preserve"> </w:t>
      </w:r>
      <w:r w:rsidRPr="00F80C18">
        <w:rPr>
          <w:rFonts w:ascii="Arial" w:hAnsi="Arial" w:cs="Arial"/>
        </w:rPr>
        <w:t>participantes</w:t>
      </w:r>
      <w:r w:rsidRPr="00F80C18">
        <w:rPr>
          <w:rFonts w:ascii="Arial" w:hAnsi="Arial" w:cs="Arial"/>
          <w:spacing w:val="-13"/>
        </w:rPr>
        <w:t xml:space="preserve"> </w:t>
      </w:r>
      <w:r w:rsidRPr="00F80C18">
        <w:rPr>
          <w:rFonts w:ascii="Arial" w:hAnsi="Arial" w:cs="Arial"/>
        </w:rPr>
        <w:t>da</w:t>
      </w:r>
      <w:r w:rsidRPr="00F80C18">
        <w:rPr>
          <w:rFonts w:ascii="Arial" w:hAnsi="Arial" w:cs="Arial"/>
          <w:spacing w:val="-12"/>
        </w:rPr>
        <w:t xml:space="preserve"> </w:t>
      </w:r>
      <w:r w:rsidRPr="00F80C18">
        <w:rPr>
          <w:rFonts w:ascii="Arial" w:hAnsi="Arial" w:cs="Arial"/>
        </w:rPr>
        <w:t>compra</w:t>
      </w:r>
      <w:r w:rsidRPr="00F80C18">
        <w:rPr>
          <w:rFonts w:ascii="Arial" w:hAnsi="Arial" w:cs="Arial"/>
          <w:spacing w:val="-14"/>
        </w:rPr>
        <w:t xml:space="preserve"> </w:t>
      </w:r>
      <w:r w:rsidRPr="00F80C18">
        <w:rPr>
          <w:rFonts w:ascii="Arial" w:hAnsi="Arial" w:cs="Arial"/>
        </w:rPr>
        <w:t>centralizada,</w:t>
      </w:r>
      <w:r w:rsidRPr="00F80C18">
        <w:rPr>
          <w:rFonts w:ascii="Arial" w:hAnsi="Arial" w:cs="Arial"/>
          <w:spacing w:val="-10"/>
        </w:rPr>
        <w:t xml:space="preserve"> </w:t>
      </w:r>
      <w:r w:rsidRPr="00F80C18">
        <w:rPr>
          <w:rFonts w:ascii="Arial" w:hAnsi="Arial" w:cs="Arial"/>
        </w:rPr>
        <w:t>nos</w:t>
      </w:r>
      <w:r w:rsidRPr="00F80C18">
        <w:rPr>
          <w:rFonts w:ascii="Arial" w:hAnsi="Arial" w:cs="Arial"/>
          <w:spacing w:val="-11"/>
        </w:rPr>
        <w:t xml:space="preserve"> </w:t>
      </w:r>
      <w:r w:rsidRPr="00F80C18">
        <w:rPr>
          <w:rFonts w:ascii="Arial" w:hAnsi="Arial" w:cs="Arial"/>
        </w:rPr>
        <w:t>termos</w:t>
      </w:r>
      <w:r w:rsidRPr="00F80C18">
        <w:rPr>
          <w:rFonts w:ascii="Arial" w:hAnsi="Arial" w:cs="Arial"/>
          <w:spacing w:val="-11"/>
        </w:rPr>
        <w:t xml:space="preserve"> </w:t>
      </w:r>
      <w:r w:rsidRPr="00F80C18">
        <w:rPr>
          <w:rFonts w:ascii="Arial" w:hAnsi="Arial" w:cs="Arial"/>
        </w:rPr>
        <w:t>do</w:t>
      </w:r>
      <w:r w:rsidRPr="00F80C18">
        <w:rPr>
          <w:rFonts w:ascii="Arial" w:hAnsi="Arial" w:cs="Arial"/>
          <w:spacing w:val="-12"/>
        </w:rPr>
        <w:t xml:space="preserve"> </w:t>
      </w:r>
      <w:r w:rsidRPr="00F80C18">
        <w:rPr>
          <w:rFonts w:ascii="Arial" w:hAnsi="Arial" w:cs="Arial"/>
        </w:rPr>
        <w:t>disposto</w:t>
      </w:r>
      <w:r w:rsidRPr="00F80C18">
        <w:rPr>
          <w:rFonts w:ascii="Arial" w:hAnsi="Arial" w:cs="Arial"/>
          <w:spacing w:val="-11"/>
        </w:rPr>
        <w:t xml:space="preserve"> </w:t>
      </w:r>
      <w:r w:rsidRPr="00F80C18">
        <w:rPr>
          <w:rFonts w:ascii="Arial" w:hAnsi="Arial" w:cs="Arial"/>
        </w:rPr>
        <w:t xml:space="preserve">na letra “b”, a distribuição das quantidades para a execução descentralizada ocorrerá por meio de </w:t>
      </w:r>
      <w:r w:rsidRPr="00F80C18">
        <w:rPr>
          <w:rFonts w:ascii="Arial" w:hAnsi="Arial" w:cs="Arial"/>
          <w:spacing w:val="-2"/>
        </w:rPr>
        <w:t>remanejamento.</w:t>
      </w:r>
    </w:p>
    <w:p w14:paraId="52896DE2" w14:textId="6E7633CC" w:rsidR="00816731" w:rsidRPr="001D539A" w:rsidRDefault="00C339E4" w:rsidP="00816731">
      <w:pPr>
        <w:pStyle w:val="Corpodetexto"/>
        <w:spacing w:before="126"/>
        <w:rPr>
          <w:sz w:val="20"/>
        </w:rPr>
      </w:pPr>
      <w:r>
        <w:rPr>
          <w:noProof/>
        </w:rPr>
        <mc:AlternateContent>
          <mc:Choice Requires="wps">
            <w:drawing>
              <wp:anchor distT="0" distB="0" distL="0" distR="0" simplePos="0" relativeHeight="251659264" behindDoc="1" locked="0" layoutInCell="1" allowOverlap="1" wp14:anchorId="610855E8" wp14:editId="3FD877BC">
                <wp:simplePos x="0" y="0"/>
                <wp:positionH relativeFrom="page">
                  <wp:posOffset>891540</wp:posOffset>
                </wp:positionH>
                <wp:positionV relativeFrom="paragraph">
                  <wp:posOffset>241300</wp:posOffset>
                </wp:positionV>
                <wp:extent cx="5821680" cy="241300"/>
                <wp:effectExtent l="0" t="0" r="0" b="0"/>
                <wp:wrapTopAndBottom/>
                <wp:docPr id="1670587676" name="Caixa de Texto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21680" cy="241300"/>
                        </a:xfrm>
                        <a:prstGeom prst="rect">
                          <a:avLst/>
                        </a:prstGeom>
                        <a:solidFill>
                          <a:srgbClr val="BEBEBE"/>
                        </a:solidFill>
                      </wps:spPr>
                      <wps:txbx>
                        <w:txbxContent>
                          <w:p w14:paraId="765268BF" w14:textId="77777777" w:rsidR="00816731" w:rsidRPr="00816731" w:rsidRDefault="00816731" w:rsidP="00816731">
                            <w:pPr>
                              <w:spacing w:line="248" w:lineRule="exact"/>
                              <w:ind w:left="28"/>
                              <w:rPr>
                                <w:rFonts w:ascii="Arial" w:hAnsi="Arial" w:cs="Arial"/>
                                <w:b/>
                                <w:color w:val="000000"/>
                              </w:rPr>
                            </w:pPr>
                            <w:r w:rsidRPr="00816731">
                              <w:rPr>
                                <w:rFonts w:ascii="Arial" w:hAnsi="Arial" w:cs="Arial"/>
                                <w:b/>
                                <w:color w:val="000000"/>
                              </w:rPr>
                              <w:t>28</w:t>
                            </w:r>
                            <w:r w:rsidRPr="00816731">
                              <w:rPr>
                                <w:rFonts w:ascii="Arial" w:hAnsi="Arial" w:cs="Arial"/>
                                <w:b/>
                                <w:color w:val="000000"/>
                                <w:spacing w:val="-4"/>
                              </w:rPr>
                              <w:t xml:space="preserve"> </w:t>
                            </w:r>
                            <w:r w:rsidRPr="00816731">
                              <w:rPr>
                                <w:rFonts w:ascii="Arial" w:hAnsi="Arial" w:cs="Arial"/>
                                <w:b/>
                                <w:color w:val="000000"/>
                              </w:rPr>
                              <w:t>-</w:t>
                            </w:r>
                            <w:r w:rsidRPr="00816731">
                              <w:rPr>
                                <w:rFonts w:ascii="Arial" w:hAnsi="Arial" w:cs="Arial"/>
                                <w:b/>
                                <w:color w:val="000000"/>
                                <w:spacing w:val="-5"/>
                              </w:rPr>
                              <w:t xml:space="preserve"> </w:t>
                            </w:r>
                            <w:r w:rsidRPr="00816731">
                              <w:rPr>
                                <w:rFonts w:ascii="Arial" w:hAnsi="Arial" w:cs="Arial"/>
                                <w:b/>
                                <w:color w:val="000000"/>
                              </w:rPr>
                              <w:t>DISPOSIÇÕES</w:t>
                            </w:r>
                            <w:r w:rsidRPr="00816731">
                              <w:rPr>
                                <w:rFonts w:ascii="Arial" w:hAnsi="Arial" w:cs="Arial"/>
                                <w:b/>
                                <w:color w:val="000000"/>
                                <w:spacing w:val="-5"/>
                              </w:rPr>
                              <w:t xml:space="preserve"> </w:t>
                            </w:r>
                            <w:r w:rsidRPr="00816731">
                              <w:rPr>
                                <w:rFonts w:ascii="Arial" w:hAnsi="Arial" w:cs="Arial"/>
                                <w:b/>
                                <w:color w:val="000000"/>
                                <w:spacing w:val="-2"/>
                              </w:rPr>
                              <w:t>GERAIS</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10855E8" id="Caixa de Texto 91" o:spid="_x0000_s1054" type="#_x0000_t202" style="position:absolute;left:0;text-align:left;margin-left:70.2pt;margin-top:19pt;width:458.4pt;height:19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" fillcolor="#bebebe" stroked="f">
                <v:textbox inset="0,0,0,0">
                  <w:txbxContent>
                    <w:p w14:paraId="765268BF" w14:textId="77777777" w:rsidR="00816731" w:rsidRPr="00816731" w:rsidRDefault="00816731" w:rsidP="00816731">
                      <w:pPr>
                        <w:spacing w:line="248" w:lineRule="exact"/>
                        <w:ind w:left="28"/>
                        <w:rPr>
                          <w:rFonts w:ascii="Arial" w:hAnsi="Arial" w:cs="Arial"/>
                          <w:b/>
                          <w:color w:val="000000"/>
                        </w:rPr>
                      </w:pPr>
                      <w:r w:rsidRPr="00816731">
                        <w:rPr>
                          <w:rFonts w:ascii="Arial" w:hAnsi="Arial" w:cs="Arial"/>
                          <w:b/>
                          <w:color w:val="000000"/>
                        </w:rPr>
                        <w:t>28</w:t>
                      </w:r>
                      <w:r w:rsidRPr="00816731">
                        <w:rPr>
                          <w:rFonts w:ascii="Arial" w:hAnsi="Arial" w:cs="Arial"/>
                          <w:b/>
                          <w:color w:val="000000"/>
                          <w:spacing w:val="-4"/>
                        </w:rPr>
                        <w:t xml:space="preserve"> </w:t>
                      </w:r>
                      <w:r w:rsidRPr="00816731">
                        <w:rPr>
                          <w:rFonts w:ascii="Arial" w:hAnsi="Arial" w:cs="Arial"/>
                          <w:b/>
                          <w:color w:val="000000"/>
                        </w:rPr>
                        <w:t>-</w:t>
                      </w:r>
                      <w:r w:rsidRPr="00816731">
                        <w:rPr>
                          <w:rFonts w:ascii="Arial" w:hAnsi="Arial" w:cs="Arial"/>
                          <w:b/>
                          <w:color w:val="000000"/>
                          <w:spacing w:val="-5"/>
                        </w:rPr>
                        <w:t xml:space="preserve"> </w:t>
                      </w:r>
                      <w:r w:rsidRPr="00816731">
                        <w:rPr>
                          <w:rFonts w:ascii="Arial" w:hAnsi="Arial" w:cs="Arial"/>
                          <w:b/>
                          <w:color w:val="000000"/>
                        </w:rPr>
                        <w:t>DISPOSIÇÕES</w:t>
                      </w:r>
                      <w:r w:rsidRPr="00816731">
                        <w:rPr>
                          <w:rFonts w:ascii="Arial" w:hAnsi="Arial" w:cs="Arial"/>
                          <w:b/>
                          <w:color w:val="000000"/>
                          <w:spacing w:val="-5"/>
                        </w:rPr>
                        <w:t xml:space="preserve"> </w:t>
                      </w:r>
                      <w:r w:rsidRPr="00816731">
                        <w:rPr>
                          <w:rFonts w:ascii="Arial" w:hAnsi="Arial" w:cs="Arial"/>
                          <w:b/>
                          <w:color w:val="000000"/>
                          <w:spacing w:val="-2"/>
                        </w:rPr>
                        <w:t>GERAIS</w:t>
                      </w:r>
                    </w:p>
                  </w:txbxContent>
                </v:textbox>
                <w10:wrap type="topAndBottom" anchorx="page"/>
              </v:shape>
            </w:pict>
          </mc:Fallback>
        </mc:AlternateContent>
      </w:r>
    </w:p>
    <w:p w14:paraId="7D4952BC" w14:textId="77777777" w:rsidR="00816731" w:rsidRPr="001D539A" w:rsidRDefault="00816731" w:rsidP="00816731">
      <w:pPr>
        <w:pStyle w:val="Corpodetexto"/>
        <w:spacing w:before="123"/>
      </w:pPr>
    </w:p>
    <w:p w14:paraId="3D3A0AB1" w14:textId="77777777" w:rsidR="00601C21" w:rsidRPr="00816731" w:rsidRDefault="00601C21" w:rsidP="00601C21">
      <w:pPr>
        <w:pStyle w:val="PargrafodaLista"/>
        <w:numPr>
          <w:ilvl w:val="1"/>
          <w:numId w:val="39"/>
        </w:numPr>
        <w:tabs>
          <w:tab w:val="left" w:pos="1078"/>
        </w:tabs>
        <w:autoSpaceDE w:val="0"/>
        <w:autoSpaceDN w:val="0"/>
        <w:spacing w:line="360" w:lineRule="auto"/>
        <w:ind w:left="0" w:right="2" w:firstLine="0"/>
        <w:jc w:val="both"/>
        <w:rPr>
          <w:rFonts w:ascii="Arial" w:hAnsi="Arial" w:cs="Arial"/>
        </w:rPr>
      </w:pPr>
      <w:r w:rsidRPr="00816731">
        <w:rPr>
          <w:rFonts w:ascii="Arial" w:hAnsi="Arial" w:cs="Arial"/>
        </w:rPr>
        <w:t>- É facultado ao PREGOEIRA(O) ou a AUTORIDADE COMPETENTE, em qualquer fase do julgamento promover diligência destinada a esclarecer ou complementar a instrução do processo</w:t>
      </w:r>
      <w:r w:rsidRPr="00816731">
        <w:rPr>
          <w:rFonts w:ascii="Arial" w:hAnsi="Arial" w:cs="Arial"/>
          <w:spacing w:val="-1"/>
        </w:rPr>
        <w:t xml:space="preserve"> </w:t>
      </w:r>
      <w:r w:rsidRPr="00816731">
        <w:rPr>
          <w:rFonts w:ascii="Arial" w:hAnsi="Arial" w:cs="Arial"/>
        </w:rPr>
        <w:t>e a</w:t>
      </w:r>
      <w:r w:rsidRPr="00816731">
        <w:rPr>
          <w:rFonts w:ascii="Arial" w:hAnsi="Arial" w:cs="Arial"/>
          <w:spacing w:val="-11"/>
        </w:rPr>
        <w:t xml:space="preserve"> </w:t>
      </w:r>
      <w:r w:rsidRPr="00816731">
        <w:rPr>
          <w:rFonts w:ascii="Arial" w:hAnsi="Arial" w:cs="Arial"/>
        </w:rPr>
        <w:t>aferição</w:t>
      </w:r>
      <w:r w:rsidRPr="00816731">
        <w:rPr>
          <w:rFonts w:ascii="Arial" w:hAnsi="Arial" w:cs="Arial"/>
          <w:spacing w:val="-14"/>
        </w:rPr>
        <w:t xml:space="preserve"> </w:t>
      </w:r>
      <w:r w:rsidRPr="00816731">
        <w:rPr>
          <w:rFonts w:ascii="Arial" w:hAnsi="Arial" w:cs="Arial"/>
        </w:rPr>
        <w:t>do</w:t>
      </w:r>
      <w:r w:rsidRPr="00816731">
        <w:rPr>
          <w:rFonts w:ascii="Arial" w:hAnsi="Arial" w:cs="Arial"/>
          <w:spacing w:val="-14"/>
        </w:rPr>
        <w:t xml:space="preserve"> </w:t>
      </w:r>
      <w:r w:rsidRPr="00816731">
        <w:rPr>
          <w:rFonts w:ascii="Arial" w:hAnsi="Arial" w:cs="Arial"/>
        </w:rPr>
        <w:t>ofertado,</w:t>
      </w:r>
      <w:r w:rsidRPr="00816731">
        <w:rPr>
          <w:rFonts w:ascii="Arial" w:hAnsi="Arial" w:cs="Arial"/>
          <w:spacing w:val="-13"/>
        </w:rPr>
        <w:t xml:space="preserve"> </w:t>
      </w:r>
      <w:r w:rsidRPr="00816731">
        <w:rPr>
          <w:rFonts w:ascii="Arial" w:hAnsi="Arial" w:cs="Arial"/>
        </w:rPr>
        <w:t>bem</w:t>
      </w:r>
      <w:r w:rsidRPr="00816731">
        <w:rPr>
          <w:rFonts w:ascii="Arial" w:hAnsi="Arial" w:cs="Arial"/>
          <w:spacing w:val="-13"/>
        </w:rPr>
        <w:t xml:space="preserve"> </w:t>
      </w:r>
      <w:r w:rsidRPr="00816731">
        <w:rPr>
          <w:rFonts w:ascii="Arial" w:hAnsi="Arial" w:cs="Arial"/>
        </w:rPr>
        <w:t>como</w:t>
      </w:r>
      <w:r w:rsidRPr="00816731">
        <w:rPr>
          <w:rFonts w:ascii="Arial" w:hAnsi="Arial" w:cs="Arial"/>
          <w:spacing w:val="-14"/>
        </w:rPr>
        <w:t xml:space="preserve"> </w:t>
      </w:r>
      <w:r w:rsidRPr="00816731">
        <w:rPr>
          <w:rFonts w:ascii="Arial" w:hAnsi="Arial" w:cs="Arial"/>
        </w:rPr>
        <w:t>solicitar</w:t>
      </w:r>
      <w:r w:rsidRPr="00816731">
        <w:rPr>
          <w:rFonts w:ascii="Arial" w:hAnsi="Arial" w:cs="Arial"/>
          <w:spacing w:val="-13"/>
        </w:rPr>
        <w:t xml:space="preserve"> </w:t>
      </w:r>
      <w:r w:rsidRPr="00816731">
        <w:rPr>
          <w:rFonts w:ascii="Arial" w:hAnsi="Arial" w:cs="Arial"/>
        </w:rPr>
        <w:t>a</w:t>
      </w:r>
      <w:r w:rsidRPr="00816731">
        <w:rPr>
          <w:rFonts w:ascii="Arial" w:hAnsi="Arial" w:cs="Arial"/>
          <w:spacing w:val="-14"/>
        </w:rPr>
        <w:t xml:space="preserve"> </w:t>
      </w:r>
      <w:r w:rsidRPr="00816731">
        <w:rPr>
          <w:rFonts w:ascii="Arial" w:hAnsi="Arial" w:cs="Arial"/>
        </w:rPr>
        <w:t>órgãos</w:t>
      </w:r>
      <w:r w:rsidRPr="00816731">
        <w:rPr>
          <w:rFonts w:ascii="Arial" w:hAnsi="Arial" w:cs="Arial"/>
          <w:spacing w:val="-13"/>
        </w:rPr>
        <w:t xml:space="preserve"> </w:t>
      </w:r>
      <w:r w:rsidRPr="00816731">
        <w:rPr>
          <w:rFonts w:ascii="Arial" w:hAnsi="Arial" w:cs="Arial"/>
        </w:rPr>
        <w:t>competentes</w:t>
      </w:r>
      <w:r w:rsidRPr="00816731">
        <w:rPr>
          <w:rFonts w:ascii="Arial" w:hAnsi="Arial" w:cs="Arial"/>
          <w:spacing w:val="-11"/>
        </w:rPr>
        <w:t xml:space="preserve"> </w:t>
      </w:r>
      <w:r w:rsidRPr="00816731">
        <w:rPr>
          <w:rFonts w:ascii="Arial" w:hAnsi="Arial" w:cs="Arial"/>
        </w:rPr>
        <w:t>a</w:t>
      </w:r>
      <w:r w:rsidRPr="00816731">
        <w:rPr>
          <w:rFonts w:ascii="Arial" w:hAnsi="Arial" w:cs="Arial"/>
          <w:spacing w:val="-14"/>
        </w:rPr>
        <w:t xml:space="preserve"> </w:t>
      </w:r>
      <w:r w:rsidRPr="00816731">
        <w:rPr>
          <w:rFonts w:ascii="Arial" w:hAnsi="Arial" w:cs="Arial"/>
        </w:rPr>
        <w:t>elaboração</w:t>
      </w:r>
      <w:r w:rsidRPr="00816731">
        <w:rPr>
          <w:rFonts w:ascii="Arial" w:hAnsi="Arial" w:cs="Arial"/>
          <w:spacing w:val="-14"/>
        </w:rPr>
        <w:t xml:space="preserve"> </w:t>
      </w:r>
      <w:r w:rsidRPr="00816731">
        <w:rPr>
          <w:rFonts w:ascii="Arial" w:hAnsi="Arial" w:cs="Arial"/>
        </w:rPr>
        <w:t>de</w:t>
      </w:r>
      <w:r w:rsidRPr="00816731">
        <w:rPr>
          <w:rFonts w:ascii="Arial" w:hAnsi="Arial" w:cs="Arial"/>
          <w:spacing w:val="-14"/>
        </w:rPr>
        <w:t xml:space="preserve"> </w:t>
      </w:r>
      <w:r w:rsidRPr="00816731">
        <w:rPr>
          <w:rFonts w:ascii="Arial" w:hAnsi="Arial" w:cs="Arial"/>
        </w:rPr>
        <w:t>pareceres</w:t>
      </w:r>
      <w:r w:rsidRPr="00816731">
        <w:rPr>
          <w:rFonts w:ascii="Arial" w:hAnsi="Arial" w:cs="Arial"/>
          <w:spacing w:val="-13"/>
        </w:rPr>
        <w:t xml:space="preserve"> </w:t>
      </w:r>
      <w:r w:rsidRPr="00816731">
        <w:rPr>
          <w:rFonts w:ascii="Arial" w:hAnsi="Arial" w:cs="Arial"/>
        </w:rPr>
        <w:t>técnicos destinados a fundamentar as decisões.</w:t>
      </w:r>
    </w:p>
    <w:p w14:paraId="76B8F7B9" w14:textId="77777777" w:rsidR="00601C21" w:rsidRPr="00816731" w:rsidRDefault="00601C21" w:rsidP="00601C21">
      <w:pPr>
        <w:pStyle w:val="PargrafodaLista"/>
        <w:numPr>
          <w:ilvl w:val="1"/>
          <w:numId w:val="39"/>
        </w:numPr>
        <w:tabs>
          <w:tab w:val="left" w:pos="1080"/>
        </w:tabs>
        <w:autoSpaceDE w:val="0"/>
        <w:autoSpaceDN w:val="0"/>
        <w:spacing w:line="360" w:lineRule="auto"/>
        <w:ind w:left="0" w:right="2" w:firstLine="0"/>
        <w:jc w:val="both"/>
        <w:rPr>
          <w:rFonts w:ascii="Arial" w:hAnsi="Arial" w:cs="Arial"/>
        </w:rPr>
      </w:pPr>
      <w:r>
        <w:rPr>
          <w:rFonts w:ascii="Arial" w:hAnsi="Arial" w:cs="Arial"/>
        </w:rPr>
        <w:t>-</w:t>
      </w:r>
      <w:r w:rsidRPr="00816731">
        <w:rPr>
          <w:rFonts w:ascii="Arial" w:hAnsi="Arial" w:cs="Arial"/>
        </w:rPr>
        <w:t xml:space="preserve"> Qualquer solicitação de prorrogação de prazo para o fornecimento, decorrentes desta licitação,</w:t>
      </w:r>
      <w:r w:rsidRPr="00816731">
        <w:rPr>
          <w:rFonts w:ascii="Arial" w:hAnsi="Arial" w:cs="Arial"/>
          <w:spacing w:val="-5"/>
        </w:rPr>
        <w:t xml:space="preserve"> </w:t>
      </w:r>
      <w:r w:rsidRPr="00816731">
        <w:rPr>
          <w:rFonts w:ascii="Arial" w:hAnsi="Arial" w:cs="Arial"/>
        </w:rPr>
        <w:t>somente</w:t>
      </w:r>
      <w:r w:rsidRPr="00816731">
        <w:rPr>
          <w:rFonts w:ascii="Arial" w:hAnsi="Arial" w:cs="Arial"/>
          <w:spacing w:val="-9"/>
        </w:rPr>
        <w:t xml:space="preserve"> </w:t>
      </w:r>
      <w:r w:rsidRPr="00816731">
        <w:rPr>
          <w:rFonts w:ascii="Arial" w:hAnsi="Arial" w:cs="Arial"/>
        </w:rPr>
        <w:t>será</w:t>
      </w:r>
      <w:r w:rsidRPr="00816731">
        <w:rPr>
          <w:rFonts w:ascii="Arial" w:hAnsi="Arial" w:cs="Arial"/>
          <w:spacing w:val="-8"/>
        </w:rPr>
        <w:t xml:space="preserve"> </w:t>
      </w:r>
      <w:r w:rsidRPr="00816731">
        <w:rPr>
          <w:rFonts w:ascii="Arial" w:hAnsi="Arial" w:cs="Arial"/>
        </w:rPr>
        <w:t>analisada</w:t>
      </w:r>
      <w:r w:rsidRPr="00816731">
        <w:rPr>
          <w:rFonts w:ascii="Arial" w:hAnsi="Arial" w:cs="Arial"/>
          <w:spacing w:val="-6"/>
        </w:rPr>
        <w:t xml:space="preserve"> </w:t>
      </w:r>
      <w:r w:rsidRPr="00816731">
        <w:rPr>
          <w:rFonts w:ascii="Arial" w:hAnsi="Arial" w:cs="Arial"/>
        </w:rPr>
        <w:t>se</w:t>
      </w:r>
      <w:r w:rsidRPr="00816731">
        <w:rPr>
          <w:rFonts w:ascii="Arial" w:hAnsi="Arial" w:cs="Arial"/>
          <w:spacing w:val="-6"/>
        </w:rPr>
        <w:t xml:space="preserve"> </w:t>
      </w:r>
      <w:r w:rsidRPr="00816731">
        <w:rPr>
          <w:rFonts w:ascii="Arial" w:hAnsi="Arial" w:cs="Arial"/>
        </w:rPr>
        <w:t>apresentada</w:t>
      </w:r>
      <w:r w:rsidRPr="00816731">
        <w:rPr>
          <w:rFonts w:ascii="Arial" w:hAnsi="Arial" w:cs="Arial"/>
          <w:spacing w:val="-9"/>
        </w:rPr>
        <w:t xml:space="preserve"> </w:t>
      </w:r>
      <w:r w:rsidRPr="00816731">
        <w:rPr>
          <w:rFonts w:ascii="Arial" w:hAnsi="Arial" w:cs="Arial"/>
        </w:rPr>
        <w:t>antes</w:t>
      </w:r>
      <w:r w:rsidRPr="00816731">
        <w:rPr>
          <w:rFonts w:ascii="Arial" w:hAnsi="Arial" w:cs="Arial"/>
          <w:spacing w:val="-6"/>
        </w:rPr>
        <w:t xml:space="preserve"> </w:t>
      </w:r>
      <w:r w:rsidRPr="00816731">
        <w:rPr>
          <w:rFonts w:ascii="Arial" w:hAnsi="Arial" w:cs="Arial"/>
        </w:rPr>
        <w:t>do</w:t>
      </w:r>
      <w:r w:rsidRPr="00816731">
        <w:rPr>
          <w:rFonts w:ascii="Arial" w:hAnsi="Arial" w:cs="Arial"/>
          <w:spacing w:val="-9"/>
        </w:rPr>
        <w:t xml:space="preserve"> </w:t>
      </w:r>
      <w:r w:rsidRPr="00816731">
        <w:rPr>
          <w:rFonts w:ascii="Arial" w:hAnsi="Arial" w:cs="Arial"/>
        </w:rPr>
        <w:t>decurso</w:t>
      </w:r>
      <w:r w:rsidRPr="00816731">
        <w:rPr>
          <w:rFonts w:ascii="Arial" w:hAnsi="Arial" w:cs="Arial"/>
          <w:spacing w:val="-6"/>
        </w:rPr>
        <w:t xml:space="preserve"> </w:t>
      </w:r>
      <w:r w:rsidRPr="00816731">
        <w:rPr>
          <w:rFonts w:ascii="Arial" w:hAnsi="Arial" w:cs="Arial"/>
        </w:rPr>
        <w:t>do</w:t>
      </w:r>
      <w:r w:rsidRPr="00816731">
        <w:rPr>
          <w:rFonts w:ascii="Arial" w:hAnsi="Arial" w:cs="Arial"/>
          <w:spacing w:val="-9"/>
        </w:rPr>
        <w:t xml:space="preserve"> </w:t>
      </w:r>
      <w:r w:rsidRPr="00816731">
        <w:rPr>
          <w:rFonts w:ascii="Arial" w:hAnsi="Arial" w:cs="Arial"/>
        </w:rPr>
        <w:t>prazo</w:t>
      </w:r>
      <w:r w:rsidRPr="00816731">
        <w:rPr>
          <w:rFonts w:ascii="Arial" w:hAnsi="Arial" w:cs="Arial"/>
          <w:spacing w:val="-6"/>
        </w:rPr>
        <w:t xml:space="preserve"> </w:t>
      </w:r>
      <w:r w:rsidRPr="00816731">
        <w:rPr>
          <w:rFonts w:ascii="Arial" w:hAnsi="Arial" w:cs="Arial"/>
        </w:rPr>
        <w:t>para</w:t>
      </w:r>
      <w:r w:rsidRPr="00816731">
        <w:rPr>
          <w:rFonts w:ascii="Arial" w:hAnsi="Arial" w:cs="Arial"/>
          <w:spacing w:val="-6"/>
        </w:rPr>
        <w:t xml:space="preserve"> </w:t>
      </w:r>
      <w:r w:rsidRPr="00816731">
        <w:rPr>
          <w:rFonts w:ascii="Arial" w:hAnsi="Arial" w:cs="Arial"/>
        </w:rPr>
        <w:t>tal</w:t>
      </w:r>
      <w:r w:rsidRPr="00816731">
        <w:rPr>
          <w:rFonts w:ascii="Arial" w:hAnsi="Arial" w:cs="Arial"/>
          <w:spacing w:val="-7"/>
        </w:rPr>
        <w:t xml:space="preserve"> </w:t>
      </w:r>
      <w:r w:rsidRPr="00816731">
        <w:rPr>
          <w:rFonts w:ascii="Arial" w:hAnsi="Arial" w:cs="Arial"/>
        </w:rPr>
        <w:t>e</w:t>
      </w:r>
      <w:r w:rsidRPr="00816731">
        <w:rPr>
          <w:rFonts w:ascii="Arial" w:hAnsi="Arial" w:cs="Arial"/>
          <w:spacing w:val="-9"/>
        </w:rPr>
        <w:t xml:space="preserve"> </w:t>
      </w:r>
      <w:r w:rsidRPr="00816731">
        <w:rPr>
          <w:rFonts w:ascii="Arial" w:hAnsi="Arial" w:cs="Arial"/>
        </w:rPr>
        <w:t xml:space="preserve">devidamente </w:t>
      </w:r>
      <w:r w:rsidRPr="00816731">
        <w:rPr>
          <w:rFonts w:ascii="Arial" w:hAnsi="Arial" w:cs="Arial"/>
          <w:spacing w:val="-2"/>
        </w:rPr>
        <w:t>fundamentada.</w:t>
      </w:r>
    </w:p>
    <w:p w14:paraId="310462BA" w14:textId="77777777" w:rsidR="00601C21" w:rsidRPr="00816731" w:rsidRDefault="00601C21" w:rsidP="00601C21">
      <w:pPr>
        <w:pStyle w:val="PargrafodaLista"/>
        <w:numPr>
          <w:ilvl w:val="1"/>
          <w:numId w:val="39"/>
        </w:numPr>
        <w:tabs>
          <w:tab w:val="left" w:pos="1054"/>
        </w:tabs>
        <w:autoSpaceDE w:val="0"/>
        <w:autoSpaceDN w:val="0"/>
        <w:spacing w:line="360" w:lineRule="auto"/>
        <w:ind w:left="0" w:right="2" w:firstLine="0"/>
        <w:jc w:val="both"/>
        <w:rPr>
          <w:rFonts w:ascii="Arial" w:hAnsi="Arial" w:cs="Arial"/>
        </w:rPr>
      </w:pPr>
      <w:r>
        <w:rPr>
          <w:rFonts w:ascii="Arial" w:hAnsi="Arial" w:cs="Arial"/>
        </w:rPr>
        <w:t>-</w:t>
      </w:r>
      <w:r w:rsidRPr="00816731">
        <w:rPr>
          <w:rFonts w:ascii="Arial" w:hAnsi="Arial" w:cs="Arial"/>
        </w:rPr>
        <w:t xml:space="preserve"> Será dada vista aos proponentes interessados tanto nas propostas comerciais como dos documentos de habilitação apresentados na sessão.</w:t>
      </w:r>
    </w:p>
    <w:p w14:paraId="104C506A" w14:textId="77777777" w:rsidR="00601C21" w:rsidRPr="00816731" w:rsidRDefault="00601C21" w:rsidP="00601C21">
      <w:pPr>
        <w:pStyle w:val="PargrafodaLista"/>
        <w:numPr>
          <w:ilvl w:val="1"/>
          <w:numId w:val="39"/>
        </w:numPr>
        <w:tabs>
          <w:tab w:val="left" w:pos="1049"/>
        </w:tabs>
        <w:autoSpaceDE w:val="0"/>
        <w:autoSpaceDN w:val="0"/>
        <w:spacing w:line="360" w:lineRule="auto"/>
        <w:ind w:left="0" w:right="2" w:firstLine="0"/>
        <w:jc w:val="both"/>
        <w:rPr>
          <w:rFonts w:ascii="Arial" w:hAnsi="Arial" w:cs="Arial"/>
        </w:rPr>
      </w:pPr>
      <w:r w:rsidRPr="00816731">
        <w:rPr>
          <w:rFonts w:ascii="Arial" w:hAnsi="Arial" w:cs="Arial"/>
        </w:rPr>
        <w:t>- A existência de preços registrados implicará compromisso de fornecimento nas condições estabelecidas, mas não obrigará a Administração a contratar em sua totalidade, sendo que as contrações se darão de acordo com a demanda do município.</w:t>
      </w:r>
    </w:p>
    <w:p w14:paraId="5AB5B9FD" w14:textId="77777777" w:rsidR="00601C21" w:rsidRPr="00816731" w:rsidRDefault="00601C21" w:rsidP="00601C21">
      <w:pPr>
        <w:pStyle w:val="PargrafodaLista"/>
        <w:numPr>
          <w:ilvl w:val="1"/>
          <w:numId w:val="39"/>
        </w:numPr>
        <w:tabs>
          <w:tab w:val="left" w:pos="1044"/>
        </w:tabs>
        <w:autoSpaceDE w:val="0"/>
        <w:autoSpaceDN w:val="0"/>
        <w:spacing w:line="360" w:lineRule="auto"/>
        <w:ind w:left="0" w:right="2" w:firstLine="0"/>
        <w:jc w:val="both"/>
        <w:rPr>
          <w:rFonts w:ascii="Arial" w:hAnsi="Arial" w:cs="Arial"/>
        </w:rPr>
      </w:pPr>
      <w:r w:rsidRPr="00816731">
        <w:rPr>
          <w:rFonts w:ascii="Arial" w:hAnsi="Arial" w:cs="Arial"/>
        </w:rPr>
        <w:t>- É vedado à contratada subcontratar total ou parcialmente o fornecimento sem autorização expressa da Administração.</w:t>
      </w:r>
    </w:p>
    <w:p w14:paraId="08AD03B1" w14:textId="77777777" w:rsidR="00601C21" w:rsidRPr="00816731" w:rsidRDefault="00601C21" w:rsidP="00601C21">
      <w:pPr>
        <w:pStyle w:val="PargrafodaLista"/>
        <w:numPr>
          <w:ilvl w:val="1"/>
          <w:numId w:val="39"/>
        </w:numPr>
        <w:tabs>
          <w:tab w:val="left" w:pos="1011"/>
        </w:tabs>
        <w:autoSpaceDE w:val="0"/>
        <w:autoSpaceDN w:val="0"/>
        <w:spacing w:line="360" w:lineRule="auto"/>
        <w:ind w:left="0" w:right="2" w:firstLine="0"/>
        <w:jc w:val="both"/>
        <w:rPr>
          <w:rFonts w:ascii="Arial" w:hAnsi="Arial" w:cs="Arial"/>
        </w:rPr>
      </w:pPr>
      <w:r w:rsidRPr="00816731">
        <w:rPr>
          <w:rFonts w:ascii="Arial" w:hAnsi="Arial" w:cs="Arial"/>
        </w:rPr>
        <w:t>-</w:t>
      </w:r>
      <w:r w:rsidRPr="00816731">
        <w:rPr>
          <w:rFonts w:ascii="Arial" w:hAnsi="Arial" w:cs="Arial"/>
          <w:spacing w:val="-12"/>
        </w:rPr>
        <w:t xml:space="preserve"> </w:t>
      </w:r>
      <w:r w:rsidRPr="00816731">
        <w:rPr>
          <w:rFonts w:ascii="Arial" w:hAnsi="Arial" w:cs="Arial"/>
        </w:rPr>
        <w:t>A</w:t>
      </w:r>
      <w:r w:rsidRPr="00816731">
        <w:rPr>
          <w:rFonts w:ascii="Arial" w:hAnsi="Arial" w:cs="Arial"/>
          <w:spacing w:val="-12"/>
        </w:rPr>
        <w:t xml:space="preserve"> </w:t>
      </w:r>
      <w:r w:rsidRPr="00816731">
        <w:rPr>
          <w:rFonts w:ascii="Arial" w:hAnsi="Arial" w:cs="Arial"/>
        </w:rPr>
        <w:t>presente</w:t>
      </w:r>
      <w:r w:rsidRPr="00816731">
        <w:rPr>
          <w:rFonts w:ascii="Arial" w:hAnsi="Arial" w:cs="Arial"/>
          <w:spacing w:val="-13"/>
        </w:rPr>
        <w:t xml:space="preserve"> </w:t>
      </w:r>
      <w:r w:rsidRPr="00816731">
        <w:rPr>
          <w:rFonts w:ascii="Arial" w:hAnsi="Arial" w:cs="Arial"/>
        </w:rPr>
        <w:t>Licitação</w:t>
      </w:r>
      <w:r w:rsidRPr="00816731">
        <w:rPr>
          <w:rFonts w:ascii="Arial" w:hAnsi="Arial" w:cs="Arial"/>
          <w:spacing w:val="-11"/>
        </w:rPr>
        <w:t xml:space="preserve"> </w:t>
      </w:r>
      <w:r w:rsidRPr="00816731">
        <w:rPr>
          <w:rFonts w:ascii="Arial" w:hAnsi="Arial" w:cs="Arial"/>
        </w:rPr>
        <w:t>somente</w:t>
      </w:r>
      <w:r w:rsidRPr="00816731">
        <w:rPr>
          <w:rFonts w:ascii="Arial" w:hAnsi="Arial" w:cs="Arial"/>
          <w:spacing w:val="-14"/>
        </w:rPr>
        <w:t xml:space="preserve"> </w:t>
      </w:r>
      <w:r w:rsidRPr="00816731">
        <w:rPr>
          <w:rFonts w:ascii="Arial" w:hAnsi="Arial" w:cs="Arial"/>
        </w:rPr>
        <w:t>poderá</w:t>
      </w:r>
      <w:r w:rsidRPr="00816731">
        <w:rPr>
          <w:rFonts w:ascii="Arial" w:hAnsi="Arial" w:cs="Arial"/>
          <w:spacing w:val="-14"/>
        </w:rPr>
        <w:t xml:space="preserve"> </w:t>
      </w:r>
      <w:r w:rsidRPr="00816731">
        <w:rPr>
          <w:rFonts w:ascii="Arial" w:hAnsi="Arial" w:cs="Arial"/>
        </w:rPr>
        <w:t>ser</w:t>
      </w:r>
      <w:r w:rsidRPr="00816731">
        <w:rPr>
          <w:rFonts w:ascii="Arial" w:hAnsi="Arial" w:cs="Arial"/>
          <w:spacing w:val="-12"/>
        </w:rPr>
        <w:t xml:space="preserve"> </w:t>
      </w:r>
      <w:r w:rsidRPr="00816731">
        <w:rPr>
          <w:rFonts w:ascii="Arial" w:hAnsi="Arial" w:cs="Arial"/>
        </w:rPr>
        <w:t>revogada</w:t>
      </w:r>
      <w:r w:rsidRPr="00816731">
        <w:rPr>
          <w:rFonts w:ascii="Arial" w:hAnsi="Arial" w:cs="Arial"/>
          <w:spacing w:val="-11"/>
        </w:rPr>
        <w:t xml:space="preserve"> </w:t>
      </w:r>
      <w:r w:rsidRPr="00816731">
        <w:rPr>
          <w:rFonts w:ascii="Arial" w:hAnsi="Arial" w:cs="Arial"/>
        </w:rPr>
        <w:t>por</w:t>
      </w:r>
      <w:r w:rsidRPr="00816731">
        <w:rPr>
          <w:rFonts w:ascii="Arial" w:hAnsi="Arial" w:cs="Arial"/>
          <w:spacing w:val="-15"/>
        </w:rPr>
        <w:t xml:space="preserve"> </w:t>
      </w:r>
      <w:r w:rsidRPr="00816731">
        <w:rPr>
          <w:rFonts w:ascii="Arial" w:hAnsi="Arial" w:cs="Arial"/>
        </w:rPr>
        <w:t>razões</w:t>
      </w:r>
      <w:r w:rsidRPr="00816731">
        <w:rPr>
          <w:rFonts w:ascii="Arial" w:hAnsi="Arial" w:cs="Arial"/>
          <w:spacing w:val="-11"/>
        </w:rPr>
        <w:t xml:space="preserve"> </w:t>
      </w:r>
      <w:r w:rsidRPr="00816731">
        <w:rPr>
          <w:rFonts w:ascii="Arial" w:hAnsi="Arial" w:cs="Arial"/>
        </w:rPr>
        <w:t>de</w:t>
      </w:r>
      <w:r w:rsidRPr="00816731">
        <w:rPr>
          <w:rFonts w:ascii="Arial" w:hAnsi="Arial" w:cs="Arial"/>
          <w:spacing w:val="-14"/>
        </w:rPr>
        <w:t xml:space="preserve"> </w:t>
      </w:r>
      <w:r w:rsidRPr="00816731">
        <w:rPr>
          <w:rFonts w:ascii="Arial" w:hAnsi="Arial" w:cs="Arial"/>
        </w:rPr>
        <w:t>interesse</w:t>
      </w:r>
      <w:r w:rsidRPr="00816731">
        <w:rPr>
          <w:rFonts w:ascii="Arial" w:hAnsi="Arial" w:cs="Arial"/>
          <w:spacing w:val="-14"/>
        </w:rPr>
        <w:t xml:space="preserve"> </w:t>
      </w:r>
      <w:r w:rsidRPr="00816731">
        <w:rPr>
          <w:rFonts w:ascii="Arial" w:hAnsi="Arial" w:cs="Arial"/>
        </w:rPr>
        <w:t>público,</w:t>
      </w:r>
      <w:r w:rsidRPr="00816731">
        <w:rPr>
          <w:rFonts w:ascii="Arial" w:hAnsi="Arial" w:cs="Arial"/>
          <w:spacing w:val="-6"/>
        </w:rPr>
        <w:t xml:space="preserve"> </w:t>
      </w:r>
      <w:r w:rsidRPr="00816731">
        <w:rPr>
          <w:rFonts w:ascii="Arial" w:hAnsi="Arial" w:cs="Arial"/>
        </w:rPr>
        <w:t>por</w:t>
      </w:r>
      <w:r w:rsidRPr="00816731">
        <w:rPr>
          <w:rFonts w:ascii="Arial" w:hAnsi="Arial" w:cs="Arial"/>
          <w:spacing w:val="-12"/>
        </w:rPr>
        <w:t xml:space="preserve"> </w:t>
      </w:r>
      <w:r w:rsidRPr="00816731">
        <w:rPr>
          <w:rFonts w:ascii="Arial" w:hAnsi="Arial" w:cs="Arial"/>
        </w:rPr>
        <w:t>motivo de conveniência e oportunidade, decorrente de fato superveniente devidamente comprovado; ou anulada, em todo ou em parte, por ilegalidade insanável de ofício ou por provocação de terceiros, mediante parecer escrito e devidamente comprovado.</w:t>
      </w:r>
    </w:p>
    <w:p w14:paraId="70735C8A" w14:textId="20967388" w:rsidR="00601C21" w:rsidRPr="00816731" w:rsidRDefault="00601C21" w:rsidP="00601C21">
      <w:pPr>
        <w:pStyle w:val="PargrafodaLista"/>
        <w:numPr>
          <w:ilvl w:val="1"/>
          <w:numId w:val="39"/>
        </w:numPr>
        <w:tabs>
          <w:tab w:val="left" w:pos="1051"/>
        </w:tabs>
        <w:autoSpaceDE w:val="0"/>
        <w:autoSpaceDN w:val="0"/>
        <w:spacing w:line="360" w:lineRule="auto"/>
        <w:ind w:left="0" w:right="2" w:firstLine="0"/>
        <w:jc w:val="both"/>
        <w:rPr>
          <w:rFonts w:ascii="Arial" w:hAnsi="Arial" w:cs="Arial"/>
        </w:rPr>
      </w:pPr>
      <w:r>
        <w:rPr>
          <w:rFonts w:ascii="Arial" w:hAnsi="Arial" w:cs="Arial"/>
        </w:rPr>
        <w:t>-</w:t>
      </w:r>
      <w:r w:rsidRPr="00816731">
        <w:rPr>
          <w:rFonts w:ascii="Arial" w:hAnsi="Arial" w:cs="Arial"/>
        </w:rPr>
        <w:t xml:space="preserve"> O(a) Pregoeiro(a), no interesse do </w:t>
      </w:r>
      <w:r w:rsidR="005A1B2C">
        <w:rPr>
          <w:rFonts w:ascii="Arial" w:hAnsi="Arial" w:cs="Arial"/>
        </w:rPr>
        <w:t>CODEMM</w:t>
      </w:r>
      <w:r w:rsidRPr="00816731">
        <w:rPr>
          <w:rFonts w:ascii="Arial" w:hAnsi="Arial" w:cs="Arial"/>
        </w:rPr>
        <w:t>, poderá relevar omissões puramente formais observadas na documentação e proposta, desde</w:t>
      </w:r>
      <w:r w:rsidRPr="00816731">
        <w:rPr>
          <w:rFonts w:ascii="Arial" w:hAnsi="Arial" w:cs="Arial"/>
          <w:spacing w:val="-2"/>
        </w:rPr>
        <w:t xml:space="preserve"> </w:t>
      </w:r>
      <w:r w:rsidRPr="00816731">
        <w:rPr>
          <w:rFonts w:ascii="Arial" w:hAnsi="Arial" w:cs="Arial"/>
        </w:rPr>
        <w:t>que não contrariem a legislação vigente</w:t>
      </w:r>
      <w:r w:rsidRPr="00816731">
        <w:rPr>
          <w:rFonts w:ascii="Arial" w:hAnsi="Arial" w:cs="Arial"/>
          <w:spacing w:val="-2"/>
        </w:rPr>
        <w:t xml:space="preserve"> </w:t>
      </w:r>
      <w:r w:rsidRPr="00816731">
        <w:rPr>
          <w:rFonts w:ascii="Arial" w:hAnsi="Arial" w:cs="Arial"/>
        </w:rPr>
        <w:t>e não comprometam a lisura da licitação, sendo possível a promoção de diligência destinada a esclarecer ou a complementar a instrução do processo.</w:t>
      </w:r>
    </w:p>
    <w:p w14:paraId="14B1FFAA" w14:textId="77777777" w:rsidR="00601C21" w:rsidRPr="00816731" w:rsidRDefault="00601C21" w:rsidP="00601C21">
      <w:pPr>
        <w:pStyle w:val="PargrafodaLista"/>
        <w:numPr>
          <w:ilvl w:val="1"/>
          <w:numId w:val="39"/>
        </w:numPr>
        <w:tabs>
          <w:tab w:val="left" w:pos="1023"/>
        </w:tabs>
        <w:autoSpaceDE w:val="0"/>
        <w:autoSpaceDN w:val="0"/>
        <w:spacing w:line="360" w:lineRule="auto"/>
        <w:ind w:left="0" w:right="2" w:firstLine="0"/>
        <w:jc w:val="both"/>
        <w:rPr>
          <w:rFonts w:ascii="Arial" w:hAnsi="Arial" w:cs="Arial"/>
        </w:rPr>
      </w:pPr>
      <w:r>
        <w:rPr>
          <w:rFonts w:ascii="Arial" w:hAnsi="Arial" w:cs="Arial"/>
        </w:rPr>
        <w:t>-</w:t>
      </w:r>
      <w:r w:rsidRPr="00816731">
        <w:rPr>
          <w:rFonts w:ascii="Arial" w:hAnsi="Arial" w:cs="Arial"/>
          <w:spacing w:val="-8"/>
        </w:rPr>
        <w:t xml:space="preserve"> </w:t>
      </w:r>
      <w:r w:rsidRPr="00816731">
        <w:rPr>
          <w:rFonts w:ascii="Arial" w:hAnsi="Arial" w:cs="Arial"/>
        </w:rPr>
        <w:t>É</w:t>
      </w:r>
      <w:r w:rsidRPr="00816731">
        <w:rPr>
          <w:rFonts w:ascii="Arial" w:hAnsi="Arial" w:cs="Arial"/>
          <w:spacing w:val="-3"/>
        </w:rPr>
        <w:t xml:space="preserve"> </w:t>
      </w:r>
      <w:r w:rsidRPr="00816731">
        <w:rPr>
          <w:rFonts w:ascii="Arial" w:hAnsi="Arial" w:cs="Arial"/>
        </w:rPr>
        <w:t>vedado</w:t>
      </w:r>
      <w:r w:rsidRPr="00816731">
        <w:rPr>
          <w:rFonts w:ascii="Arial" w:hAnsi="Arial" w:cs="Arial"/>
          <w:spacing w:val="-3"/>
        </w:rPr>
        <w:t xml:space="preserve"> </w:t>
      </w:r>
      <w:r w:rsidRPr="00816731">
        <w:rPr>
          <w:rFonts w:ascii="Arial" w:hAnsi="Arial" w:cs="Arial"/>
        </w:rPr>
        <w:t>ao</w:t>
      </w:r>
      <w:r w:rsidRPr="00816731">
        <w:rPr>
          <w:rFonts w:ascii="Arial" w:hAnsi="Arial" w:cs="Arial"/>
          <w:spacing w:val="-6"/>
        </w:rPr>
        <w:t xml:space="preserve"> </w:t>
      </w:r>
      <w:r w:rsidRPr="00816731">
        <w:rPr>
          <w:rFonts w:ascii="Arial" w:hAnsi="Arial" w:cs="Arial"/>
        </w:rPr>
        <w:t>fornecedor</w:t>
      </w:r>
      <w:r w:rsidRPr="00816731">
        <w:rPr>
          <w:rFonts w:ascii="Arial" w:hAnsi="Arial" w:cs="Arial"/>
          <w:spacing w:val="-4"/>
        </w:rPr>
        <w:t xml:space="preserve"> </w:t>
      </w:r>
      <w:r w:rsidRPr="00816731">
        <w:rPr>
          <w:rFonts w:ascii="Arial" w:hAnsi="Arial" w:cs="Arial"/>
        </w:rPr>
        <w:t>retirar</w:t>
      </w:r>
      <w:r w:rsidRPr="00816731">
        <w:rPr>
          <w:rFonts w:ascii="Arial" w:hAnsi="Arial" w:cs="Arial"/>
          <w:spacing w:val="-4"/>
        </w:rPr>
        <w:t xml:space="preserve"> </w:t>
      </w:r>
      <w:r w:rsidRPr="00816731">
        <w:rPr>
          <w:rFonts w:ascii="Arial" w:hAnsi="Arial" w:cs="Arial"/>
        </w:rPr>
        <w:t>sua</w:t>
      </w:r>
      <w:r w:rsidRPr="00816731">
        <w:rPr>
          <w:rFonts w:ascii="Arial" w:hAnsi="Arial" w:cs="Arial"/>
          <w:spacing w:val="-4"/>
        </w:rPr>
        <w:t xml:space="preserve"> </w:t>
      </w:r>
      <w:r w:rsidRPr="00816731">
        <w:rPr>
          <w:rFonts w:ascii="Arial" w:hAnsi="Arial" w:cs="Arial"/>
        </w:rPr>
        <w:t>proposta</w:t>
      </w:r>
      <w:r w:rsidRPr="00816731">
        <w:rPr>
          <w:rFonts w:ascii="Arial" w:hAnsi="Arial" w:cs="Arial"/>
          <w:spacing w:val="-3"/>
        </w:rPr>
        <w:t xml:space="preserve"> </w:t>
      </w:r>
      <w:r w:rsidRPr="00816731">
        <w:rPr>
          <w:rFonts w:ascii="Arial" w:hAnsi="Arial" w:cs="Arial"/>
        </w:rPr>
        <w:t>ou</w:t>
      </w:r>
      <w:r w:rsidRPr="00816731">
        <w:rPr>
          <w:rFonts w:ascii="Arial" w:hAnsi="Arial" w:cs="Arial"/>
          <w:spacing w:val="-5"/>
        </w:rPr>
        <w:t xml:space="preserve"> </w:t>
      </w:r>
      <w:r w:rsidRPr="00816731">
        <w:rPr>
          <w:rFonts w:ascii="Arial" w:hAnsi="Arial" w:cs="Arial"/>
        </w:rPr>
        <w:t>parte</w:t>
      </w:r>
      <w:r w:rsidRPr="00816731">
        <w:rPr>
          <w:rFonts w:ascii="Arial" w:hAnsi="Arial" w:cs="Arial"/>
          <w:spacing w:val="-4"/>
        </w:rPr>
        <w:t xml:space="preserve"> </w:t>
      </w:r>
      <w:r w:rsidRPr="00816731">
        <w:rPr>
          <w:rFonts w:ascii="Arial" w:hAnsi="Arial" w:cs="Arial"/>
        </w:rPr>
        <w:t>dela</w:t>
      </w:r>
      <w:r w:rsidRPr="00816731">
        <w:rPr>
          <w:rFonts w:ascii="Arial" w:hAnsi="Arial" w:cs="Arial"/>
          <w:spacing w:val="-5"/>
        </w:rPr>
        <w:t xml:space="preserve"> </w:t>
      </w:r>
      <w:r w:rsidRPr="00816731">
        <w:rPr>
          <w:rFonts w:ascii="Arial" w:hAnsi="Arial" w:cs="Arial"/>
        </w:rPr>
        <w:t>após</w:t>
      </w:r>
      <w:r w:rsidRPr="00816731">
        <w:rPr>
          <w:rFonts w:ascii="Arial" w:hAnsi="Arial" w:cs="Arial"/>
          <w:spacing w:val="-3"/>
        </w:rPr>
        <w:t xml:space="preserve"> </w:t>
      </w:r>
      <w:r w:rsidRPr="00816731">
        <w:rPr>
          <w:rFonts w:ascii="Arial" w:hAnsi="Arial" w:cs="Arial"/>
        </w:rPr>
        <w:t>aberta</w:t>
      </w:r>
      <w:r w:rsidRPr="00816731">
        <w:rPr>
          <w:rFonts w:ascii="Arial" w:hAnsi="Arial" w:cs="Arial"/>
          <w:spacing w:val="-6"/>
        </w:rPr>
        <w:t xml:space="preserve"> </w:t>
      </w:r>
      <w:r w:rsidRPr="00816731">
        <w:rPr>
          <w:rFonts w:ascii="Arial" w:hAnsi="Arial" w:cs="Arial"/>
        </w:rPr>
        <w:t>a</w:t>
      </w:r>
      <w:r w:rsidRPr="00816731">
        <w:rPr>
          <w:rFonts w:ascii="Arial" w:hAnsi="Arial" w:cs="Arial"/>
          <w:spacing w:val="-3"/>
        </w:rPr>
        <w:t xml:space="preserve"> </w:t>
      </w:r>
      <w:r w:rsidRPr="00816731">
        <w:rPr>
          <w:rFonts w:ascii="Arial" w:hAnsi="Arial" w:cs="Arial"/>
        </w:rPr>
        <w:t>sessão</w:t>
      </w:r>
      <w:r w:rsidRPr="00816731">
        <w:rPr>
          <w:rFonts w:ascii="Arial" w:hAnsi="Arial" w:cs="Arial"/>
          <w:spacing w:val="-3"/>
        </w:rPr>
        <w:t xml:space="preserve"> </w:t>
      </w:r>
      <w:r w:rsidRPr="00816731">
        <w:rPr>
          <w:rFonts w:ascii="Arial" w:hAnsi="Arial" w:cs="Arial"/>
        </w:rPr>
        <w:t>do</w:t>
      </w:r>
      <w:r w:rsidRPr="00816731">
        <w:rPr>
          <w:rFonts w:ascii="Arial" w:hAnsi="Arial" w:cs="Arial"/>
          <w:spacing w:val="-5"/>
        </w:rPr>
        <w:t xml:space="preserve"> </w:t>
      </w:r>
      <w:r w:rsidRPr="00816731">
        <w:rPr>
          <w:rFonts w:ascii="Arial" w:hAnsi="Arial" w:cs="Arial"/>
          <w:spacing w:val="-2"/>
        </w:rPr>
        <w:t>pregão.</w:t>
      </w:r>
    </w:p>
    <w:p w14:paraId="0BA9D508" w14:textId="0AA5E6D5" w:rsidR="00601C21" w:rsidRPr="00816731" w:rsidRDefault="00601C21" w:rsidP="00601C21">
      <w:pPr>
        <w:pStyle w:val="PargrafodaLista"/>
        <w:numPr>
          <w:ilvl w:val="1"/>
          <w:numId w:val="39"/>
        </w:numPr>
        <w:tabs>
          <w:tab w:val="left" w:pos="1070"/>
        </w:tabs>
        <w:autoSpaceDE w:val="0"/>
        <w:autoSpaceDN w:val="0"/>
        <w:spacing w:line="360" w:lineRule="auto"/>
        <w:ind w:left="0" w:right="2" w:firstLine="0"/>
        <w:jc w:val="both"/>
        <w:rPr>
          <w:rFonts w:ascii="Arial" w:hAnsi="Arial" w:cs="Arial"/>
        </w:rPr>
      </w:pPr>
      <w:r w:rsidRPr="00816731">
        <w:rPr>
          <w:rFonts w:ascii="Arial" w:hAnsi="Arial" w:cs="Arial"/>
        </w:rPr>
        <w:t>- Informações sobre o andamento da licitação poderão ser obtidas junto à Comissão de Contratação ou ao Agente de Contratação, pelo e-mail:</w:t>
      </w:r>
      <w:r w:rsidR="003B0636">
        <w:t xml:space="preserve"> </w:t>
      </w:r>
      <w:r w:rsidRPr="00816731">
        <w:rPr>
          <w:rFonts w:ascii="Arial" w:hAnsi="Arial" w:cs="Arial"/>
          <w:color w:val="0000FF"/>
          <w:u w:val="single" w:color="0000FF"/>
        </w:rPr>
        <w:t>.</w:t>
      </w:r>
      <w:r w:rsidR="003B0636" w:rsidRPr="003B0636">
        <w:rPr>
          <w:rFonts w:ascii="Arial" w:hAnsi="Arial" w:cs="Arial"/>
          <w:color w:val="0070C0"/>
          <w:u w:val="single"/>
        </w:rPr>
        <w:t xml:space="preserve"> </w:t>
      </w:r>
      <w:r w:rsidR="003B0636" w:rsidRPr="00380B56">
        <w:rPr>
          <w:rFonts w:ascii="Arial" w:hAnsi="Arial" w:cs="Arial"/>
          <w:color w:val="0070C0"/>
          <w:u w:val="single"/>
        </w:rPr>
        <w:t>codemmconsorcio@gmail.com.</w:t>
      </w:r>
      <w:r w:rsidRPr="00816731">
        <w:rPr>
          <w:rFonts w:ascii="Arial" w:hAnsi="Arial" w:cs="Arial"/>
          <w:color w:val="0000FF"/>
          <w:u w:val="single" w:color="0000FF"/>
        </w:rPr>
        <w:t xml:space="preserve"> </w:t>
      </w:r>
      <w:r w:rsidRPr="00816731">
        <w:rPr>
          <w:rFonts w:ascii="Arial" w:hAnsi="Arial" w:cs="Arial"/>
        </w:rPr>
        <w:t xml:space="preserve">Ainda, poderão ser acompanhadas as fases através do Portal Eletrônico </w:t>
      </w:r>
      <w:hyperlink r:id="rId18">
        <w:r w:rsidRPr="00816731">
          <w:rPr>
            <w:rFonts w:ascii="Arial" w:hAnsi="Arial" w:cs="Arial"/>
            <w:color w:val="0000FF"/>
            <w:u w:val="single" w:color="0000FF"/>
          </w:rPr>
          <w:t>http://www.licitardigital.com.br</w:t>
        </w:r>
      </w:hyperlink>
      <w:r w:rsidRPr="00816731">
        <w:rPr>
          <w:rFonts w:ascii="Arial" w:hAnsi="Arial" w:cs="Arial"/>
        </w:rPr>
        <w:t>.</w:t>
      </w:r>
    </w:p>
    <w:p w14:paraId="0D5E5732" w14:textId="59D8A90A" w:rsidR="00601C21" w:rsidRPr="00816731" w:rsidRDefault="00601C21" w:rsidP="00601C21">
      <w:pPr>
        <w:pStyle w:val="PargrafodaLista"/>
        <w:numPr>
          <w:ilvl w:val="1"/>
          <w:numId w:val="39"/>
        </w:numPr>
        <w:tabs>
          <w:tab w:val="left" w:pos="1153"/>
        </w:tabs>
        <w:autoSpaceDE w:val="0"/>
        <w:autoSpaceDN w:val="0"/>
        <w:spacing w:line="360" w:lineRule="auto"/>
        <w:ind w:left="0" w:right="2" w:firstLine="0"/>
        <w:jc w:val="both"/>
        <w:rPr>
          <w:rFonts w:ascii="Arial" w:hAnsi="Arial" w:cs="Arial"/>
        </w:rPr>
      </w:pPr>
      <w:r w:rsidRPr="00816731">
        <w:rPr>
          <w:rFonts w:ascii="Arial" w:hAnsi="Arial" w:cs="Arial"/>
        </w:rPr>
        <w:lastRenderedPageBreak/>
        <w:t xml:space="preserve">- Interessados poderão adquirir cópia do Edital somente via download do arquivo através do Portal Eletrônico </w:t>
      </w:r>
      <w:hyperlink r:id="rId19">
        <w:r w:rsidRPr="00816731">
          <w:rPr>
            <w:rFonts w:ascii="Arial" w:hAnsi="Arial" w:cs="Arial"/>
            <w:color w:val="0000FF"/>
            <w:u w:val="single" w:color="0000FF"/>
          </w:rPr>
          <w:t>http://www.licitardigital.com.br</w:t>
        </w:r>
      </w:hyperlink>
      <w:r w:rsidRPr="00816731">
        <w:rPr>
          <w:rFonts w:ascii="Arial" w:hAnsi="Arial" w:cs="Arial"/>
          <w:color w:val="0000FF"/>
        </w:rPr>
        <w:t xml:space="preserve"> </w:t>
      </w:r>
      <w:r w:rsidRPr="00816731">
        <w:rPr>
          <w:rFonts w:ascii="Arial" w:hAnsi="Arial" w:cs="Arial"/>
        </w:rPr>
        <w:t xml:space="preserve">ou </w:t>
      </w:r>
      <w:r w:rsidR="00D609F6" w:rsidRPr="00D609F6">
        <w:rPr>
          <w:rFonts w:ascii="Arial" w:hAnsi="Arial" w:cs="Arial"/>
          <w:color w:val="0000FF"/>
          <w:u w:val="single" w:color="0000FF"/>
        </w:rPr>
        <w:t>https://www.</w:t>
      </w:r>
      <w:r w:rsidR="005A1B2C">
        <w:rPr>
          <w:rFonts w:ascii="Arial" w:hAnsi="Arial" w:cs="Arial"/>
          <w:color w:val="0000FF"/>
          <w:u w:val="single" w:color="0000FF"/>
        </w:rPr>
        <w:t>codemm.mg.gov</w:t>
      </w:r>
      <w:r w:rsidR="00D609F6" w:rsidRPr="00D609F6">
        <w:rPr>
          <w:rFonts w:ascii="Arial" w:hAnsi="Arial" w:cs="Arial"/>
          <w:color w:val="0000FF"/>
          <w:u w:val="single" w:color="0000FF"/>
        </w:rPr>
        <w:t>.br/</w:t>
      </w:r>
      <w:r w:rsidRPr="00816731">
        <w:rPr>
          <w:rFonts w:ascii="Arial" w:hAnsi="Arial" w:cs="Arial"/>
        </w:rPr>
        <w:t>.</w:t>
      </w:r>
    </w:p>
    <w:p w14:paraId="7743D0FC" w14:textId="77777777" w:rsidR="00601C21" w:rsidRPr="00816731" w:rsidRDefault="00601C21" w:rsidP="00601C21">
      <w:pPr>
        <w:pStyle w:val="PargrafodaLista"/>
        <w:numPr>
          <w:ilvl w:val="1"/>
          <w:numId w:val="39"/>
        </w:numPr>
        <w:tabs>
          <w:tab w:val="left" w:pos="1136"/>
        </w:tabs>
        <w:autoSpaceDE w:val="0"/>
        <w:autoSpaceDN w:val="0"/>
        <w:spacing w:line="360" w:lineRule="auto"/>
        <w:ind w:left="0" w:right="2" w:firstLine="0"/>
        <w:jc w:val="both"/>
        <w:rPr>
          <w:rFonts w:ascii="Arial" w:hAnsi="Arial" w:cs="Arial"/>
        </w:rPr>
      </w:pPr>
      <w:r w:rsidRPr="00816731">
        <w:rPr>
          <w:rFonts w:ascii="Arial" w:hAnsi="Arial" w:cs="Arial"/>
        </w:rPr>
        <w:t>-</w:t>
      </w:r>
      <w:r w:rsidRPr="00816731">
        <w:rPr>
          <w:rFonts w:ascii="Arial" w:hAnsi="Arial" w:cs="Arial"/>
          <w:spacing w:val="-11"/>
        </w:rPr>
        <w:t xml:space="preserve"> </w:t>
      </w:r>
      <w:r w:rsidRPr="00816731">
        <w:rPr>
          <w:rFonts w:ascii="Arial" w:hAnsi="Arial" w:cs="Arial"/>
        </w:rPr>
        <w:t>O</w:t>
      </w:r>
      <w:r w:rsidRPr="00816731">
        <w:rPr>
          <w:rFonts w:ascii="Arial" w:hAnsi="Arial" w:cs="Arial"/>
          <w:spacing w:val="-9"/>
        </w:rPr>
        <w:t xml:space="preserve"> </w:t>
      </w:r>
      <w:r w:rsidRPr="00816731">
        <w:rPr>
          <w:rFonts w:ascii="Arial" w:hAnsi="Arial" w:cs="Arial"/>
        </w:rPr>
        <w:t>licitante</w:t>
      </w:r>
      <w:r w:rsidRPr="00816731">
        <w:rPr>
          <w:rFonts w:ascii="Arial" w:hAnsi="Arial" w:cs="Arial"/>
          <w:spacing w:val="-10"/>
        </w:rPr>
        <w:t xml:space="preserve"> </w:t>
      </w:r>
      <w:r w:rsidRPr="00816731">
        <w:rPr>
          <w:rFonts w:ascii="Arial" w:hAnsi="Arial" w:cs="Arial"/>
        </w:rPr>
        <w:t>deverá</w:t>
      </w:r>
      <w:r w:rsidRPr="00816731">
        <w:rPr>
          <w:rFonts w:ascii="Arial" w:hAnsi="Arial" w:cs="Arial"/>
          <w:spacing w:val="-12"/>
        </w:rPr>
        <w:t xml:space="preserve"> </w:t>
      </w:r>
      <w:r w:rsidRPr="00816731">
        <w:rPr>
          <w:rFonts w:ascii="Arial" w:hAnsi="Arial" w:cs="Arial"/>
        </w:rPr>
        <w:t>examinar</w:t>
      </w:r>
      <w:r w:rsidRPr="00816731">
        <w:rPr>
          <w:rFonts w:ascii="Arial" w:hAnsi="Arial" w:cs="Arial"/>
          <w:spacing w:val="-9"/>
        </w:rPr>
        <w:t xml:space="preserve"> </w:t>
      </w:r>
      <w:r w:rsidRPr="00816731">
        <w:rPr>
          <w:rFonts w:ascii="Arial" w:hAnsi="Arial" w:cs="Arial"/>
        </w:rPr>
        <w:t>detidamente</w:t>
      </w:r>
      <w:r w:rsidRPr="00816731">
        <w:rPr>
          <w:rFonts w:ascii="Arial" w:hAnsi="Arial" w:cs="Arial"/>
          <w:spacing w:val="-10"/>
        </w:rPr>
        <w:t xml:space="preserve"> </w:t>
      </w:r>
      <w:r w:rsidRPr="00816731">
        <w:rPr>
          <w:rFonts w:ascii="Arial" w:hAnsi="Arial" w:cs="Arial"/>
        </w:rPr>
        <w:t>as</w:t>
      </w:r>
      <w:r w:rsidRPr="00816731">
        <w:rPr>
          <w:rFonts w:ascii="Arial" w:hAnsi="Arial" w:cs="Arial"/>
          <w:spacing w:val="-9"/>
        </w:rPr>
        <w:t xml:space="preserve"> </w:t>
      </w:r>
      <w:r w:rsidRPr="00816731">
        <w:rPr>
          <w:rFonts w:ascii="Arial" w:hAnsi="Arial" w:cs="Arial"/>
        </w:rPr>
        <w:t>disposições</w:t>
      </w:r>
      <w:r w:rsidRPr="00816731">
        <w:rPr>
          <w:rFonts w:ascii="Arial" w:hAnsi="Arial" w:cs="Arial"/>
          <w:spacing w:val="-9"/>
        </w:rPr>
        <w:t xml:space="preserve"> </w:t>
      </w:r>
      <w:r w:rsidRPr="00816731">
        <w:rPr>
          <w:rFonts w:ascii="Arial" w:hAnsi="Arial" w:cs="Arial"/>
        </w:rPr>
        <w:t>contidas</w:t>
      </w:r>
      <w:r w:rsidRPr="00816731">
        <w:rPr>
          <w:rFonts w:ascii="Arial" w:hAnsi="Arial" w:cs="Arial"/>
          <w:spacing w:val="-10"/>
        </w:rPr>
        <w:t xml:space="preserve"> </w:t>
      </w:r>
      <w:r w:rsidRPr="00816731">
        <w:rPr>
          <w:rFonts w:ascii="Arial" w:hAnsi="Arial" w:cs="Arial"/>
        </w:rPr>
        <w:t>neste</w:t>
      </w:r>
      <w:r w:rsidRPr="00816731">
        <w:rPr>
          <w:rFonts w:ascii="Arial" w:hAnsi="Arial" w:cs="Arial"/>
          <w:spacing w:val="-9"/>
        </w:rPr>
        <w:t xml:space="preserve"> </w:t>
      </w:r>
      <w:r w:rsidRPr="00816731">
        <w:rPr>
          <w:rFonts w:ascii="Arial" w:hAnsi="Arial" w:cs="Arial"/>
        </w:rPr>
        <w:t>Edital</w:t>
      </w:r>
      <w:r w:rsidRPr="00816731">
        <w:rPr>
          <w:rFonts w:ascii="Arial" w:hAnsi="Arial" w:cs="Arial"/>
          <w:spacing w:val="-13"/>
        </w:rPr>
        <w:t xml:space="preserve"> </w:t>
      </w:r>
      <w:r w:rsidRPr="00816731">
        <w:rPr>
          <w:rFonts w:ascii="Arial" w:hAnsi="Arial" w:cs="Arial"/>
        </w:rPr>
        <w:t>e</w:t>
      </w:r>
      <w:r w:rsidRPr="00816731">
        <w:rPr>
          <w:rFonts w:ascii="Arial" w:hAnsi="Arial" w:cs="Arial"/>
          <w:spacing w:val="-10"/>
        </w:rPr>
        <w:t xml:space="preserve"> </w:t>
      </w:r>
      <w:r w:rsidRPr="00816731">
        <w:rPr>
          <w:rFonts w:ascii="Arial" w:hAnsi="Arial" w:cs="Arial"/>
        </w:rPr>
        <w:t>seus</w:t>
      </w:r>
      <w:r w:rsidRPr="00816731">
        <w:rPr>
          <w:rFonts w:ascii="Arial" w:hAnsi="Arial" w:cs="Arial"/>
          <w:spacing w:val="-9"/>
        </w:rPr>
        <w:t xml:space="preserve"> </w:t>
      </w:r>
      <w:r w:rsidRPr="00816731">
        <w:rPr>
          <w:rFonts w:ascii="Arial" w:hAnsi="Arial" w:cs="Arial"/>
        </w:rPr>
        <w:t xml:space="preserve">anexos, uma vez que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w:t>
      </w:r>
      <w:r w:rsidRPr="00816731">
        <w:rPr>
          <w:rFonts w:ascii="Arial" w:hAnsi="Arial" w:cs="Arial"/>
          <w:spacing w:val="-2"/>
        </w:rPr>
        <w:t>pormenor.</w:t>
      </w:r>
    </w:p>
    <w:p w14:paraId="7FB539BF" w14:textId="77777777" w:rsidR="00601C21" w:rsidRPr="00816731" w:rsidRDefault="00601C21" w:rsidP="00601C21">
      <w:pPr>
        <w:pStyle w:val="PargrafodaLista"/>
        <w:numPr>
          <w:ilvl w:val="1"/>
          <w:numId w:val="39"/>
        </w:numPr>
        <w:tabs>
          <w:tab w:val="left" w:pos="1146"/>
        </w:tabs>
        <w:autoSpaceDE w:val="0"/>
        <w:autoSpaceDN w:val="0"/>
        <w:spacing w:line="360" w:lineRule="auto"/>
        <w:ind w:left="0" w:right="2" w:firstLine="0"/>
        <w:jc w:val="both"/>
        <w:rPr>
          <w:rFonts w:ascii="Arial" w:hAnsi="Arial" w:cs="Arial"/>
        </w:rPr>
      </w:pPr>
      <w:r w:rsidRPr="00816731">
        <w:rPr>
          <w:rFonts w:ascii="Arial" w:hAnsi="Arial" w:cs="Arial"/>
        </w:rPr>
        <w:t>- No</w:t>
      </w:r>
      <w:r w:rsidRPr="00816731">
        <w:rPr>
          <w:rFonts w:ascii="Arial" w:hAnsi="Arial" w:cs="Arial"/>
          <w:spacing w:val="-1"/>
        </w:rPr>
        <w:t xml:space="preserve"> </w:t>
      </w:r>
      <w:r w:rsidRPr="00816731">
        <w:rPr>
          <w:rFonts w:ascii="Arial" w:hAnsi="Arial" w:cs="Arial"/>
        </w:rPr>
        <w:t>caso</w:t>
      </w:r>
      <w:r w:rsidRPr="00816731">
        <w:rPr>
          <w:rFonts w:ascii="Arial" w:hAnsi="Arial" w:cs="Arial"/>
          <w:spacing w:val="-1"/>
        </w:rPr>
        <w:t xml:space="preserve"> </w:t>
      </w:r>
      <w:r w:rsidRPr="00816731">
        <w:rPr>
          <w:rFonts w:ascii="Arial" w:hAnsi="Arial" w:cs="Arial"/>
        </w:rPr>
        <w:t>de</w:t>
      </w:r>
      <w:r w:rsidRPr="00816731">
        <w:rPr>
          <w:rFonts w:ascii="Arial" w:hAnsi="Arial" w:cs="Arial"/>
          <w:spacing w:val="-1"/>
        </w:rPr>
        <w:t xml:space="preserve"> </w:t>
      </w:r>
      <w:r w:rsidRPr="00816731">
        <w:rPr>
          <w:rFonts w:ascii="Arial" w:hAnsi="Arial" w:cs="Arial"/>
        </w:rPr>
        <w:t>eventual divergência</w:t>
      </w:r>
      <w:r w:rsidRPr="00816731">
        <w:rPr>
          <w:rFonts w:ascii="Arial" w:hAnsi="Arial" w:cs="Arial"/>
          <w:spacing w:val="-1"/>
        </w:rPr>
        <w:t xml:space="preserve"> </w:t>
      </w:r>
      <w:r w:rsidRPr="00816731">
        <w:rPr>
          <w:rFonts w:ascii="Arial" w:hAnsi="Arial" w:cs="Arial"/>
        </w:rPr>
        <w:t>entre</w:t>
      </w:r>
      <w:r w:rsidRPr="00816731">
        <w:rPr>
          <w:rFonts w:ascii="Arial" w:hAnsi="Arial" w:cs="Arial"/>
          <w:spacing w:val="-1"/>
        </w:rPr>
        <w:t xml:space="preserve"> </w:t>
      </w:r>
      <w:r w:rsidRPr="00816731">
        <w:rPr>
          <w:rFonts w:ascii="Arial" w:hAnsi="Arial" w:cs="Arial"/>
        </w:rPr>
        <w:t>o</w:t>
      </w:r>
      <w:r w:rsidRPr="00816731">
        <w:rPr>
          <w:rFonts w:ascii="Arial" w:hAnsi="Arial" w:cs="Arial"/>
          <w:spacing w:val="-1"/>
        </w:rPr>
        <w:t xml:space="preserve"> </w:t>
      </w:r>
      <w:r w:rsidRPr="00816731">
        <w:rPr>
          <w:rFonts w:ascii="Arial" w:hAnsi="Arial" w:cs="Arial"/>
        </w:rPr>
        <w:t>Edital de Licitação</w:t>
      </w:r>
      <w:r w:rsidRPr="00816731">
        <w:rPr>
          <w:rFonts w:ascii="Arial" w:hAnsi="Arial" w:cs="Arial"/>
          <w:spacing w:val="-1"/>
        </w:rPr>
        <w:t xml:space="preserve"> </w:t>
      </w:r>
      <w:r w:rsidRPr="00816731">
        <w:rPr>
          <w:rFonts w:ascii="Arial" w:hAnsi="Arial" w:cs="Arial"/>
        </w:rPr>
        <w:t>e</w:t>
      </w:r>
      <w:r w:rsidRPr="00816731">
        <w:rPr>
          <w:rFonts w:ascii="Arial" w:hAnsi="Arial" w:cs="Arial"/>
          <w:spacing w:val="-1"/>
        </w:rPr>
        <w:t xml:space="preserve"> </w:t>
      </w:r>
      <w:r w:rsidRPr="00816731">
        <w:rPr>
          <w:rFonts w:ascii="Arial" w:hAnsi="Arial" w:cs="Arial"/>
        </w:rPr>
        <w:t>seus anexos, prevalecerão</w:t>
      </w:r>
      <w:r w:rsidRPr="00816731">
        <w:rPr>
          <w:rFonts w:ascii="Arial" w:hAnsi="Arial" w:cs="Arial"/>
          <w:spacing w:val="-1"/>
        </w:rPr>
        <w:t xml:space="preserve"> </w:t>
      </w:r>
      <w:r w:rsidRPr="00816731">
        <w:rPr>
          <w:rFonts w:ascii="Arial" w:hAnsi="Arial" w:cs="Arial"/>
        </w:rPr>
        <w:t>as disposições do primeiro.</w:t>
      </w:r>
    </w:p>
    <w:p w14:paraId="66754B4C" w14:textId="70C3A828" w:rsidR="00601C21" w:rsidRPr="00816731" w:rsidRDefault="00601C21" w:rsidP="00601C21">
      <w:pPr>
        <w:pStyle w:val="PargrafodaLista"/>
        <w:numPr>
          <w:ilvl w:val="1"/>
          <w:numId w:val="39"/>
        </w:numPr>
        <w:tabs>
          <w:tab w:val="left" w:pos="1165"/>
        </w:tabs>
        <w:autoSpaceDE w:val="0"/>
        <w:autoSpaceDN w:val="0"/>
        <w:spacing w:line="360" w:lineRule="auto"/>
        <w:ind w:left="0" w:right="2" w:firstLine="0"/>
        <w:jc w:val="both"/>
        <w:rPr>
          <w:rFonts w:ascii="Arial" w:hAnsi="Arial" w:cs="Arial"/>
        </w:rPr>
      </w:pPr>
      <w:r w:rsidRPr="00816731">
        <w:rPr>
          <w:rFonts w:ascii="Arial" w:hAnsi="Arial" w:cs="Arial"/>
        </w:rPr>
        <w:t xml:space="preserve">- Na contagem dos prazos estabelecidos neste Edital e seus Anexos, excluir-se-á o dia do início e incluir-se-á o do vencimento. Só se iniciam e vencem os prazos em dias de expediente no </w:t>
      </w:r>
      <w:r w:rsidR="00561A45">
        <w:rPr>
          <w:rFonts w:ascii="Arial" w:hAnsi="Arial" w:cs="Arial"/>
        </w:rPr>
        <w:t>CODEMM</w:t>
      </w:r>
      <w:r w:rsidRPr="00816731">
        <w:rPr>
          <w:rFonts w:ascii="Arial" w:hAnsi="Arial" w:cs="Arial"/>
        </w:rPr>
        <w:t>.</w:t>
      </w:r>
    </w:p>
    <w:p w14:paraId="3CD686A4" w14:textId="77777777" w:rsidR="00601C21" w:rsidRPr="00816731" w:rsidRDefault="00601C21" w:rsidP="00601C21">
      <w:pPr>
        <w:pStyle w:val="PargrafodaLista"/>
        <w:numPr>
          <w:ilvl w:val="2"/>
          <w:numId w:val="39"/>
        </w:numPr>
        <w:tabs>
          <w:tab w:val="left" w:pos="1390"/>
        </w:tabs>
        <w:autoSpaceDE w:val="0"/>
        <w:autoSpaceDN w:val="0"/>
        <w:spacing w:line="360" w:lineRule="auto"/>
        <w:ind w:left="0" w:right="2" w:firstLine="0"/>
        <w:jc w:val="both"/>
        <w:rPr>
          <w:rFonts w:ascii="Arial" w:hAnsi="Arial" w:cs="Arial"/>
        </w:rPr>
      </w:pPr>
      <w:r w:rsidRPr="00816731">
        <w:rPr>
          <w:rFonts w:ascii="Arial" w:hAnsi="Arial" w:cs="Arial"/>
        </w:rPr>
        <w:t>Considera-se</w:t>
      </w:r>
      <w:r w:rsidRPr="00816731">
        <w:rPr>
          <w:rFonts w:ascii="Arial" w:hAnsi="Arial" w:cs="Arial"/>
          <w:spacing w:val="-7"/>
        </w:rPr>
        <w:t xml:space="preserve"> </w:t>
      </w:r>
      <w:r w:rsidRPr="00816731">
        <w:rPr>
          <w:rFonts w:ascii="Arial" w:hAnsi="Arial" w:cs="Arial"/>
        </w:rPr>
        <w:t>dia</w:t>
      </w:r>
      <w:r w:rsidRPr="00816731">
        <w:rPr>
          <w:rFonts w:ascii="Arial" w:hAnsi="Arial" w:cs="Arial"/>
          <w:spacing w:val="-5"/>
        </w:rPr>
        <w:t xml:space="preserve"> </w:t>
      </w:r>
      <w:r w:rsidRPr="00816731">
        <w:rPr>
          <w:rFonts w:ascii="Arial" w:hAnsi="Arial" w:cs="Arial"/>
        </w:rPr>
        <w:t>do</w:t>
      </w:r>
      <w:r w:rsidRPr="00816731">
        <w:rPr>
          <w:rFonts w:ascii="Arial" w:hAnsi="Arial" w:cs="Arial"/>
          <w:spacing w:val="-5"/>
        </w:rPr>
        <w:t xml:space="preserve"> </w:t>
      </w:r>
      <w:r w:rsidRPr="00816731">
        <w:rPr>
          <w:rFonts w:ascii="Arial" w:hAnsi="Arial" w:cs="Arial"/>
        </w:rPr>
        <w:t>começo</w:t>
      </w:r>
      <w:r w:rsidRPr="00816731">
        <w:rPr>
          <w:rFonts w:ascii="Arial" w:hAnsi="Arial" w:cs="Arial"/>
          <w:spacing w:val="-7"/>
        </w:rPr>
        <w:t xml:space="preserve"> </w:t>
      </w:r>
      <w:r w:rsidRPr="00816731">
        <w:rPr>
          <w:rFonts w:ascii="Arial" w:hAnsi="Arial" w:cs="Arial"/>
        </w:rPr>
        <w:t>do</w:t>
      </w:r>
      <w:r w:rsidRPr="00816731">
        <w:rPr>
          <w:rFonts w:ascii="Arial" w:hAnsi="Arial" w:cs="Arial"/>
          <w:spacing w:val="-4"/>
        </w:rPr>
        <w:t xml:space="preserve"> </w:t>
      </w:r>
      <w:r w:rsidRPr="00816731">
        <w:rPr>
          <w:rFonts w:ascii="Arial" w:hAnsi="Arial" w:cs="Arial"/>
          <w:spacing w:val="-2"/>
        </w:rPr>
        <w:t>prazo:</w:t>
      </w:r>
    </w:p>
    <w:p w14:paraId="0CF807DD" w14:textId="77777777" w:rsidR="00601C21" w:rsidRPr="00816731" w:rsidRDefault="00601C21" w:rsidP="00601C21">
      <w:pPr>
        <w:pStyle w:val="PargrafodaLista"/>
        <w:numPr>
          <w:ilvl w:val="0"/>
          <w:numId w:val="38"/>
        </w:numPr>
        <w:tabs>
          <w:tab w:val="left" w:pos="791"/>
        </w:tabs>
        <w:autoSpaceDE w:val="0"/>
        <w:autoSpaceDN w:val="0"/>
        <w:spacing w:line="360" w:lineRule="auto"/>
        <w:ind w:left="0" w:right="2" w:firstLine="0"/>
        <w:jc w:val="both"/>
        <w:rPr>
          <w:rFonts w:ascii="Arial" w:hAnsi="Arial" w:cs="Arial"/>
        </w:rPr>
      </w:pPr>
      <w:r w:rsidRPr="00816731">
        <w:rPr>
          <w:rFonts w:ascii="Arial" w:hAnsi="Arial" w:cs="Arial"/>
        </w:rPr>
        <w:t>o</w:t>
      </w:r>
      <w:r w:rsidRPr="00816731">
        <w:rPr>
          <w:rFonts w:ascii="Arial" w:hAnsi="Arial" w:cs="Arial"/>
          <w:spacing w:val="-9"/>
        </w:rPr>
        <w:t xml:space="preserve"> </w:t>
      </w:r>
      <w:r w:rsidRPr="00816731">
        <w:rPr>
          <w:rFonts w:ascii="Arial" w:hAnsi="Arial" w:cs="Arial"/>
        </w:rPr>
        <w:t>primeiro</w:t>
      </w:r>
      <w:r w:rsidRPr="00816731">
        <w:rPr>
          <w:rFonts w:ascii="Arial" w:hAnsi="Arial" w:cs="Arial"/>
          <w:spacing w:val="-7"/>
        </w:rPr>
        <w:t xml:space="preserve"> </w:t>
      </w:r>
      <w:r w:rsidRPr="00816731">
        <w:rPr>
          <w:rFonts w:ascii="Arial" w:hAnsi="Arial" w:cs="Arial"/>
        </w:rPr>
        <w:t>dia</w:t>
      </w:r>
      <w:r w:rsidRPr="00816731">
        <w:rPr>
          <w:rFonts w:ascii="Arial" w:hAnsi="Arial" w:cs="Arial"/>
          <w:spacing w:val="-6"/>
        </w:rPr>
        <w:t xml:space="preserve"> </w:t>
      </w:r>
      <w:r w:rsidRPr="00816731">
        <w:rPr>
          <w:rFonts w:ascii="Arial" w:hAnsi="Arial" w:cs="Arial"/>
        </w:rPr>
        <w:t>útil</w:t>
      </w:r>
      <w:r w:rsidRPr="00816731">
        <w:rPr>
          <w:rFonts w:ascii="Arial" w:hAnsi="Arial" w:cs="Arial"/>
          <w:spacing w:val="-5"/>
        </w:rPr>
        <w:t xml:space="preserve"> </w:t>
      </w:r>
      <w:r w:rsidRPr="00816731">
        <w:rPr>
          <w:rFonts w:ascii="Arial" w:hAnsi="Arial" w:cs="Arial"/>
        </w:rPr>
        <w:t>seguinte</w:t>
      </w:r>
      <w:r w:rsidRPr="00816731">
        <w:rPr>
          <w:rFonts w:ascii="Arial" w:hAnsi="Arial" w:cs="Arial"/>
          <w:spacing w:val="-4"/>
        </w:rPr>
        <w:t xml:space="preserve"> </w:t>
      </w:r>
      <w:r w:rsidRPr="00816731">
        <w:rPr>
          <w:rFonts w:ascii="Arial" w:hAnsi="Arial" w:cs="Arial"/>
        </w:rPr>
        <w:t>ao</w:t>
      </w:r>
      <w:r w:rsidRPr="00816731">
        <w:rPr>
          <w:rFonts w:ascii="Arial" w:hAnsi="Arial" w:cs="Arial"/>
          <w:spacing w:val="-5"/>
        </w:rPr>
        <w:t xml:space="preserve"> </w:t>
      </w:r>
      <w:r w:rsidRPr="00816731">
        <w:rPr>
          <w:rFonts w:ascii="Arial" w:hAnsi="Arial" w:cs="Arial"/>
        </w:rPr>
        <w:t>da</w:t>
      </w:r>
      <w:r w:rsidRPr="00816731">
        <w:rPr>
          <w:rFonts w:ascii="Arial" w:hAnsi="Arial" w:cs="Arial"/>
          <w:spacing w:val="-7"/>
        </w:rPr>
        <w:t xml:space="preserve"> </w:t>
      </w:r>
      <w:r w:rsidRPr="00816731">
        <w:rPr>
          <w:rFonts w:ascii="Arial" w:hAnsi="Arial" w:cs="Arial"/>
        </w:rPr>
        <w:t>disponibilização</w:t>
      </w:r>
      <w:r w:rsidRPr="00816731">
        <w:rPr>
          <w:rFonts w:ascii="Arial" w:hAnsi="Arial" w:cs="Arial"/>
          <w:spacing w:val="-5"/>
        </w:rPr>
        <w:t xml:space="preserve"> </w:t>
      </w:r>
      <w:r w:rsidRPr="00816731">
        <w:rPr>
          <w:rFonts w:ascii="Arial" w:hAnsi="Arial" w:cs="Arial"/>
        </w:rPr>
        <w:t>da</w:t>
      </w:r>
      <w:r w:rsidRPr="00816731">
        <w:rPr>
          <w:rFonts w:ascii="Arial" w:hAnsi="Arial" w:cs="Arial"/>
          <w:spacing w:val="-5"/>
        </w:rPr>
        <w:t xml:space="preserve"> </w:t>
      </w:r>
      <w:r w:rsidRPr="00816731">
        <w:rPr>
          <w:rFonts w:ascii="Arial" w:hAnsi="Arial" w:cs="Arial"/>
        </w:rPr>
        <w:t>informação</w:t>
      </w:r>
      <w:r w:rsidRPr="00816731">
        <w:rPr>
          <w:rFonts w:ascii="Arial" w:hAnsi="Arial" w:cs="Arial"/>
          <w:spacing w:val="-6"/>
        </w:rPr>
        <w:t xml:space="preserve"> </w:t>
      </w:r>
      <w:r w:rsidRPr="00816731">
        <w:rPr>
          <w:rFonts w:ascii="Arial" w:hAnsi="Arial" w:cs="Arial"/>
        </w:rPr>
        <w:t>na</w:t>
      </w:r>
      <w:r w:rsidRPr="00816731">
        <w:rPr>
          <w:rFonts w:ascii="Arial" w:hAnsi="Arial" w:cs="Arial"/>
          <w:spacing w:val="-6"/>
        </w:rPr>
        <w:t xml:space="preserve"> </w:t>
      </w:r>
      <w:r w:rsidRPr="00816731">
        <w:rPr>
          <w:rFonts w:ascii="Arial" w:hAnsi="Arial" w:cs="Arial"/>
          <w:spacing w:val="-2"/>
        </w:rPr>
        <w:t>internet;</w:t>
      </w:r>
    </w:p>
    <w:p w14:paraId="22526B4D" w14:textId="77777777" w:rsidR="00601C21" w:rsidRPr="00816731" w:rsidRDefault="00601C21" w:rsidP="00601C21">
      <w:pPr>
        <w:pStyle w:val="PargrafodaLista"/>
        <w:numPr>
          <w:ilvl w:val="0"/>
          <w:numId w:val="38"/>
        </w:numPr>
        <w:tabs>
          <w:tab w:val="left" w:pos="791"/>
        </w:tabs>
        <w:autoSpaceDE w:val="0"/>
        <w:autoSpaceDN w:val="0"/>
        <w:spacing w:line="360" w:lineRule="auto"/>
        <w:ind w:left="0" w:right="2" w:firstLine="0"/>
        <w:jc w:val="both"/>
        <w:rPr>
          <w:rFonts w:ascii="Arial" w:hAnsi="Arial" w:cs="Arial"/>
        </w:rPr>
      </w:pPr>
      <w:r w:rsidRPr="00816731">
        <w:rPr>
          <w:rFonts w:ascii="Arial" w:hAnsi="Arial" w:cs="Arial"/>
        </w:rPr>
        <w:t>a</w:t>
      </w:r>
      <w:r w:rsidRPr="00816731">
        <w:rPr>
          <w:rFonts w:ascii="Arial" w:hAnsi="Arial" w:cs="Arial"/>
          <w:spacing w:val="-8"/>
        </w:rPr>
        <w:t xml:space="preserve"> </w:t>
      </w:r>
      <w:r w:rsidRPr="00816731">
        <w:rPr>
          <w:rFonts w:ascii="Arial" w:hAnsi="Arial" w:cs="Arial"/>
        </w:rPr>
        <w:t>data</w:t>
      </w:r>
      <w:r w:rsidRPr="00816731">
        <w:rPr>
          <w:rFonts w:ascii="Arial" w:hAnsi="Arial" w:cs="Arial"/>
          <w:spacing w:val="-5"/>
        </w:rPr>
        <w:t xml:space="preserve"> </w:t>
      </w:r>
      <w:r w:rsidRPr="00816731">
        <w:rPr>
          <w:rFonts w:ascii="Arial" w:hAnsi="Arial" w:cs="Arial"/>
        </w:rPr>
        <w:t>de</w:t>
      </w:r>
      <w:r w:rsidRPr="00816731">
        <w:rPr>
          <w:rFonts w:ascii="Arial" w:hAnsi="Arial" w:cs="Arial"/>
          <w:spacing w:val="-6"/>
        </w:rPr>
        <w:t xml:space="preserve"> </w:t>
      </w:r>
      <w:r w:rsidRPr="00816731">
        <w:rPr>
          <w:rFonts w:ascii="Arial" w:hAnsi="Arial" w:cs="Arial"/>
        </w:rPr>
        <w:t>juntada</w:t>
      </w:r>
      <w:r w:rsidRPr="00816731">
        <w:rPr>
          <w:rFonts w:ascii="Arial" w:hAnsi="Arial" w:cs="Arial"/>
          <w:spacing w:val="-5"/>
        </w:rPr>
        <w:t xml:space="preserve"> </w:t>
      </w:r>
      <w:r w:rsidRPr="00816731">
        <w:rPr>
          <w:rFonts w:ascii="Arial" w:hAnsi="Arial" w:cs="Arial"/>
        </w:rPr>
        <w:t>aos</w:t>
      </w:r>
      <w:r w:rsidRPr="00816731">
        <w:rPr>
          <w:rFonts w:ascii="Arial" w:hAnsi="Arial" w:cs="Arial"/>
          <w:spacing w:val="-7"/>
        </w:rPr>
        <w:t xml:space="preserve"> </w:t>
      </w:r>
      <w:r w:rsidRPr="00816731">
        <w:rPr>
          <w:rFonts w:ascii="Arial" w:hAnsi="Arial" w:cs="Arial"/>
        </w:rPr>
        <w:t>autos</w:t>
      </w:r>
      <w:r w:rsidRPr="00816731">
        <w:rPr>
          <w:rFonts w:ascii="Arial" w:hAnsi="Arial" w:cs="Arial"/>
          <w:spacing w:val="-4"/>
        </w:rPr>
        <w:t xml:space="preserve"> </w:t>
      </w:r>
      <w:r w:rsidRPr="00816731">
        <w:rPr>
          <w:rFonts w:ascii="Arial" w:hAnsi="Arial" w:cs="Arial"/>
        </w:rPr>
        <w:t>do</w:t>
      </w:r>
      <w:r w:rsidRPr="00816731">
        <w:rPr>
          <w:rFonts w:ascii="Arial" w:hAnsi="Arial" w:cs="Arial"/>
          <w:spacing w:val="-5"/>
        </w:rPr>
        <w:t xml:space="preserve"> </w:t>
      </w:r>
      <w:r w:rsidRPr="00816731">
        <w:rPr>
          <w:rFonts w:ascii="Arial" w:hAnsi="Arial" w:cs="Arial"/>
        </w:rPr>
        <w:t>aviso</w:t>
      </w:r>
      <w:r w:rsidRPr="00816731">
        <w:rPr>
          <w:rFonts w:ascii="Arial" w:hAnsi="Arial" w:cs="Arial"/>
          <w:spacing w:val="-4"/>
        </w:rPr>
        <w:t xml:space="preserve"> </w:t>
      </w:r>
      <w:r w:rsidRPr="00816731">
        <w:rPr>
          <w:rFonts w:ascii="Arial" w:hAnsi="Arial" w:cs="Arial"/>
        </w:rPr>
        <w:t>de</w:t>
      </w:r>
      <w:r w:rsidRPr="00816731">
        <w:rPr>
          <w:rFonts w:ascii="Arial" w:hAnsi="Arial" w:cs="Arial"/>
          <w:spacing w:val="-3"/>
        </w:rPr>
        <w:t xml:space="preserve"> </w:t>
      </w:r>
      <w:r w:rsidRPr="00816731">
        <w:rPr>
          <w:rFonts w:ascii="Arial" w:hAnsi="Arial" w:cs="Arial"/>
        </w:rPr>
        <w:t>recebimento,</w:t>
      </w:r>
      <w:r w:rsidRPr="00816731">
        <w:rPr>
          <w:rFonts w:ascii="Arial" w:hAnsi="Arial" w:cs="Arial"/>
          <w:spacing w:val="-4"/>
        </w:rPr>
        <w:t xml:space="preserve"> </w:t>
      </w:r>
      <w:r w:rsidRPr="00816731">
        <w:rPr>
          <w:rFonts w:ascii="Arial" w:hAnsi="Arial" w:cs="Arial"/>
        </w:rPr>
        <w:t>quando</w:t>
      </w:r>
      <w:r w:rsidRPr="00816731">
        <w:rPr>
          <w:rFonts w:ascii="Arial" w:hAnsi="Arial" w:cs="Arial"/>
          <w:spacing w:val="-6"/>
        </w:rPr>
        <w:t xml:space="preserve"> </w:t>
      </w:r>
      <w:r w:rsidRPr="00816731">
        <w:rPr>
          <w:rFonts w:ascii="Arial" w:hAnsi="Arial" w:cs="Arial"/>
        </w:rPr>
        <w:t>a</w:t>
      </w:r>
      <w:r w:rsidRPr="00816731">
        <w:rPr>
          <w:rFonts w:ascii="Arial" w:hAnsi="Arial" w:cs="Arial"/>
          <w:spacing w:val="-3"/>
        </w:rPr>
        <w:t xml:space="preserve"> </w:t>
      </w:r>
      <w:r w:rsidRPr="00816731">
        <w:rPr>
          <w:rFonts w:ascii="Arial" w:hAnsi="Arial" w:cs="Arial"/>
        </w:rPr>
        <w:t>notificação</w:t>
      </w:r>
      <w:r w:rsidRPr="00816731">
        <w:rPr>
          <w:rFonts w:ascii="Arial" w:hAnsi="Arial" w:cs="Arial"/>
          <w:spacing w:val="-6"/>
        </w:rPr>
        <w:t xml:space="preserve"> </w:t>
      </w:r>
      <w:r w:rsidRPr="00816731">
        <w:rPr>
          <w:rFonts w:ascii="Arial" w:hAnsi="Arial" w:cs="Arial"/>
        </w:rPr>
        <w:t>for</w:t>
      </w:r>
      <w:r w:rsidRPr="00816731">
        <w:rPr>
          <w:rFonts w:ascii="Arial" w:hAnsi="Arial" w:cs="Arial"/>
          <w:spacing w:val="-2"/>
        </w:rPr>
        <w:t xml:space="preserve"> </w:t>
      </w:r>
      <w:r w:rsidRPr="00816731">
        <w:rPr>
          <w:rFonts w:ascii="Arial" w:hAnsi="Arial" w:cs="Arial"/>
        </w:rPr>
        <w:t>pelos</w:t>
      </w:r>
      <w:r w:rsidRPr="00816731">
        <w:rPr>
          <w:rFonts w:ascii="Arial" w:hAnsi="Arial" w:cs="Arial"/>
          <w:spacing w:val="-5"/>
        </w:rPr>
        <w:t xml:space="preserve"> </w:t>
      </w:r>
      <w:r w:rsidRPr="00816731">
        <w:rPr>
          <w:rFonts w:ascii="Arial" w:hAnsi="Arial" w:cs="Arial"/>
          <w:spacing w:val="-2"/>
        </w:rPr>
        <w:t>correios.</w:t>
      </w:r>
    </w:p>
    <w:p w14:paraId="4EEB1D6C" w14:textId="77777777" w:rsidR="00601C21" w:rsidRPr="00816731" w:rsidRDefault="00601C21" w:rsidP="00601C21">
      <w:pPr>
        <w:pStyle w:val="PargrafodaLista"/>
        <w:numPr>
          <w:ilvl w:val="1"/>
          <w:numId w:val="39"/>
        </w:numPr>
        <w:tabs>
          <w:tab w:val="left" w:pos="1129"/>
        </w:tabs>
        <w:autoSpaceDE w:val="0"/>
        <w:autoSpaceDN w:val="0"/>
        <w:spacing w:line="360" w:lineRule="auto"/>
        <w:ind w:left="0" w:right="2" w:firstLine="0"/>
        <w:jc w:val="both"/>
        <w:rPr>
          <w:rFonts w:ascii="Arial" w:hAnsi="Arial" w:cs="Arial"/>
        </w:rPr>
      </w:pPr>
      <w:r w:rsidRPr="00816731">
        <w:rPr>
          <w:rFonts w:ascii="Arial" w:hAnsi="Arial" w:cs="Arial"/>
        </w:rPr>
        <w:t>-</w:t>
      </w:r>
      <w:r w:rsidRPr="00816731">
        <w:rPr>
          <w:rFonts w:ascii="Arial" w:hAnsi="Arial" w:cs="Arial"/>
          <w:spacing w:val="-16"/>
        </w:rPr>
        <w:t xml:space="preserve"> </w:t>
      </w:r>
      <w:r w:rsidRPr="00816731">
        <w:rPr>
          <w:rFonts w:ascii="Arial" w:hAnsi="Arial" w:cs="Arial"/>
        </w:rPr>
        <w:t>Cada</w:t>
      </w:r>
      <w:r w:rsidRPr="00816731">
        <w:rPr>
          <w:rFonts w:ascii="Arial" w:hAnsi="Arial" w:cs="Arial"/>
          <w:spacing w:val="-15"/>
        </w:rPr>
        <w:t xml:space="preserve"> </w:t>
      </w:r>
      <w:r w:rsidRPr="00816731">
        <w:rPr>
          <w:rFonts w:ascii="Arial" w:hAnsi="Arial" w:cs="Arial"/>
        </w:rPr>
        <w:t>licitante</w:t>
      </w:r>
      <w:r w:rsidRPr="00816731">
        <w:rPr>
          <w:rFonts w:ascii="Arial" w:hAnsi="Arial" w:cs="Arial"/>
          <w:spacing w:val="-15"/>
        </w:rPr>
        <w:t xml:space="preserve"> </w:t>
      </w:r>
      <w:r w:rsidRPr="00816731">
        <w:rPr>
          <w:rFonts w:ascii="Arial" w:hAnsi="Arial" w:cs="Arial"/>
        </w:rPr>
        <w:t>é</w:t>
      </w:r>
      <w:r w:rsidRPr="00816731">
        <w:rPr>
          <w:rFonts w:ascii="Arial" w:hAnsi="Arial" w:cs="Arial"/>
          <w:spacing w:val="-16"/>
        </w:rPr>
        <w:t xml:space="preserve"> </w:t>
      </w:r>
      <w:r w:rsidRPr="00816731">
        <w:rPr>
          <w:rFonts w:ascii="Arial" w:hAnsi="Arial" w:cs="Arial"/>
        </w:rPr>
        <w:t>responsável</w:t>
      </w:r>
      <w:r w:rsidRPr="00816731">
        <w:rPr>
          <w:rFonts w:ascii="Arial" w:hAnsi="Arial" w:cs="Arial"/>
          <w:spacing w:val="-15"/>
        </w:rPr>
        <w:t xml:space="preserve"> </w:t>
      </w:r>
      <w:r w:rsidRPr="00816731">
        <w:rPr>
          <w:rFonts w:ascii="Arial" w:hAnsi="Arial" w:cs="Arial"/>
        </w:rPr>
        <w:t>pela</w:t>
      </w:r>
      <w:r w:rsidRPr="00816731">
        <w:rPr>
          <w:rFonts w:ascii="Arial" w:hAnsi="Arial" w:cs="Arial"/>
          <w:spacing w:val="-15"/>
        </w:rPr>
        <w:t xml:space="preserve"> </w:t>
      </w:r>
      <w:r w:rsidRPr="00816731">
        <w:rPr>
          <w:rFonts w:ascii="Arial" w:hAnsi="Arial" w:cs="Arial"/>
        </w:rPr>
        <w:t>fidelidade</w:t>
      </w:r>
      <w:r w:rsidRPr="00816731">
        <w:rPr>
          <w:rFonts w:ascii="Arial" w:hAnsi="Arial" w:cs="Arial"/>
          <w:spacing w:val="-15"/>
        </w:rPr>
        <w:t xml:space="preserve"> </w:t>
      </w:r>
      <w:r w:rsidRPr="00816731">
        <w:rPr>
          <w:rFonts w:ascii="Arial" w:hAnsi="Arial" w:cs="Arial"/>
        </w:rPr>
        <w:t>e</w:t>
      </w:r>
      <w:r w:rsidRPr="00816731">
        <w:rPr>
          <w:rFonts w:ascii="Arial" w:hAnsi="Arial" w:cs="Arial"/>
          <w:spacing w:val="-16"/>
        </w:rPr>
        <w:t xml:space="preserve"> </w:t>
      </w:r>
      <w:r w:rsidRPr="00816731">
        <w:rPr>
          <w:rFonts w:ascii="Arial" w:hAnsi="Arial" w:cs="Arial"/>
        </w:rPr>
        <w:t>legitimidade</w:t>
      </w:r>
      <w:r w:rsidRPr="00816731">
        <w:rPr>
          <w:rFonts w:ascii="Arial" w:hAnsi="Arial" w:cs="Arial"/>
          <w:spacing w:val="-15"/>
        </w:rPr>
        <w:t xml:space="preserve"> </w:t>
      </w:r>
      <w:r w:rsidRPr="00816731">
        <w:rPr>
          <w:rFonts w:ascii="Arial" w:hAnsi="Arial" w:cs="Arial"/>
        </w:rPr>
        <w:t>das</w:t>
      </w:r>
      <w:r w:rsidRPr="00816731">
        <w:rPr>
          <w:rFonts w:ascii="Arial" w:hAnsi="Arial" w:cs="Arial"/>
          <w:spacing w:val="-15"/>
        </w:rPr>
        <w:t xml:space="preserve"> </w:t>
      </w:r>
      <w:r w:rsidRPr="00816731">
        <w:rPr>
          <w:rFonts w:ascii="Arial" w:hAnsi="Arial" w:cs="Arial"/>
        </w:rPr>
        <w:t>informações</w:t>
      </w:r>
      <w:r w:rsidRPr="00816731">
        <w:rPr>
          <w:rFonts w:ascii="Arial" w:hAnsi="Arial" w:cs="Arial"/>
          <w:spacing w:val="-16"/>
        </w:rPr>
        <w:t xml:space="preserve"> </w:t>
      </w:r>
      <w:r w:rsidRPr="00816731">
        <w:rPr>
          <w:rFonts w:ascii="Arial" w:hAnsi="Arial" w:cs="Arial"/>
        </w:rPr>
        <w:t>e</w:t>
      </w:r>
      <w:r w:rsidRPr="00816731">
        <w:rPr>
          <w:rFonts w:ascii="Arial" w:hAnsi="Arial" w:cs="Arial"/>
          <w:spacing w:val="-15"/>
        </w:rPr>
        <w:t xml:space="preserve"> </w:t>
      </w:r>
      <w:r w:rsidRPr="00816731">
        <w:rPr>
          <w:rFonts w:ascii="Arial" w:hAnsi="Arial" w:cs="Arial"/>
        </w:rPr>
        <w:t>dos</w:t>
      </w:r>
      <w:r w:rsidRPr="00816731">
        <w:rPr>
          <w:rFonts w:ascii="Arial" w:hAnsi="Arial" w:cs="Arial"/>
          <w:spacing w:val="-15"/>
        </w:rPr>
        <w:t xml:space="preserve"> </w:t>
      </w:r>
      <w:r w:rsidRPr="00816731">
        <w:rPr>
          <w:rFonts w:ascii="Arial" w:hAnsi="Arial" w:cs="Arial"/>
        </w:rPr>
        <w:t>documentos apresentados em qualquer fase da licitação, sendo-lhe exigível, ainda, em qualquer época ou oportunidade, a apresentação de outros documentos ou informações complementares que se fizerem</w:t>
      </w:r>
      <w:r w:rsidRPr="00816731">
        <w:rPr>
          <w:rFonts w:ascii="Arial" w:hAnsi="Arial" w:cs="Arial"/>
          <w:spacing w:val="-4"/>
        </w:rPr>
        <w:t xml:space="preserve"> </w:t>
      </w:r>
      <w:r w:rsidRPr="00816731">
        <w:rPr>
          <w:rFonts w:ascii="Arial" w:hAnsi="Arial" w:cs="Arial"/>
        </w:rPr>
        <w:t>necessários,</w:t>
      </w:r>
      <w:r w:rsidRPr="00816731">
        <w:rPr>
          <w:rFonts w:ascii="Arial" w:hAnsi="Arial" w:cs="Arial"/>
          <w:spacing w:val="-3"/>
        </w:rPr>
        <w:t xml:space="preserve"> </w:t>
      </w:r>
      <w:r w:rsidRPr="00816731">
        <w:rPr>
          <w:rFonts w:ascii="Arial" w:hAnsi="Arial" w:cs="Arial"/>
        </w:rPr>
        <w:t>a</w:t>
      </w:r>
      <w:r w:rsidRPr="00816731">
        <w:rPr>
          <w:rFonts w:ascii="Arial" w:hAnsi="Arial" w:cs="Arial"/>
          <w:spacing w:val="-9"/>
        </w:rPr>
        <w:t xml:space="preserve"> </w:t>
      </w:r>
      <w:r w:rsidRPr="00816731">
        <w:rPr>
          <w:rFonts w:ascii="Arial" w:hAnsi="Arial" w:cs="Arial"/>
        </w:rPr>
        <w:t>fim</w:t>
      </w:r>
      <w:r w:rsidRPr="00816731">
        <w:rPr>
          <w:rFonts w:ascii="Arial" w:hAnsi="Arial" w:cs="Arial"/>
          <w:spacing w:val="-3"/>
        </w:rPr>
        <w:t xml:space="preserve"> </w:t>
      </w:r>
      <w:r w:rsidRPr="00816731">
        <w:rPr>
          <w:rFonts w:ascii="Arial" w:hAnsi="Arial" w:cs="Arial"/>
        </w:rPr>
        <w:t>de</w:t>
      </w:r>
      <w:r w:rsidRPr="00816731">
        <w:rPr>
          <w:rFonts w:ascii="Arial" w:hAnsi="Arial" w:cs="Arial"/>
          <w:spacing w:val="-7"/>
        </w:rPr>
        <w:t xml:space="preserve"> </w:t>
      </w:r>
      <w:r w:rsidRPr="00816731">
        <w:rPr>
          <w:rFonts w:ascii="Arial" w:hAnsi="Arial" w:cs="Arial"/>
        </w:rPr>
        <w:t>completar</w:t>
      </w:r>
      <w:r w:rsidRPr="00816731">
        <w:rPr>
          <w:rFonts w:ascii="Arial" w:hAnsi="Arial" w:cs="Arial"/>
          <w:spacing w:val="-3"/>
        </w:rPr>
        <w:t xml:space="preserve"> </w:t>
      </w:r>
      <w:r w:rsidRPr="00816731">
        <w:rPr>
          <w:rFonts w:ascii="Arial" w:hAnsi="Arial" w:cs="Arial"/>
        </w:rPr>
        <w:t>a</w:t>
      </w:r>
      <w:r w:rsidRPr="00816731">
        <w:rPr>
          <w:rFonts w:ascii="Arial" w:hAnsi="Arial" w:cs="Arial"/>
          <w:spacing w:val="-6"/>
        </w:rPr>
        <w:t xml:space="preserve"> </w:t>
      </w:r>
      <w:r w:rsidRPr="00816731">
        <w:rPr>
          <w:rFonts w:ascii="Arial" w:hAnsi="Arial" w:cs="Arial"/>
        </w:rPr>
        <w:t>instrução</w:t>
      </w:r>
      <w:r w:rsidRPr="00816731">
        <w:rPr>
          <w:rFonts w:ascii="Arial" w:hAnsi="Arial" w:cs="Arial"/>
          <w:spacing w:val="-4"/>
        </w:rPr>
        <w:t xml:space="preserve"> </w:t>
      </w:r>
      <w:r w:rsidRPr="00816731">
        <w:rPr>
          <w:rFonts w:ascii="Arial" w:hAnsi="Arial" w:cs="Arial"/>
        </w:rPr>
        <w:t>do</w:t>
      </w:r>
      <w:r w:rsidRPr="00816731">
        <w:rPr>
          <w:rFonts w:ascii="Arial" w:hAnsi="Arial" w:cs="Arial"/>
          <w:spacing w:val="-4"/>
        </w:rPr>
        <w:t xml:space="preserve"> </w:t>
      </w:r>
      <w:r w:rsidRPr="00816731">
        <w:rPr>
          <w:rFonts w:ascii="Arial" w:hAnsi="Arial" w:cs="Arial"/>
        </w:rPr>
        <w:t>processo,</w:t>
      </w:r>
      <w:r w:rsidRPr="00816731">
        <w:rPr>
          <w:rFonts w:ascii="Arial" w:hAnsi="Arial" w:cs="Arial"/>
          <w:spacing w:val="-5"/>
        </w:rPr>
        <w:t xml:space="preserve"> </w:t>
      </w:r>
      <w:r w:rsidRPr="00816731">
        <w:rPr>
          <w:rFonts w:ascii="Arial" w:hAnsi="Arial" w:cs="Arial"/>
        </w:rPr>
        <w:t>conforme</w:t>
      </w:r>
      <w:r w:rsidRPr="00816731">
        <w:rPr>
          <w:rFonts w:ascii="Arial" w:hAnsi="Arial" w:cs="Arial"/>
          <w:spacing w:val="-6"/>
        </w:rPr>
        <w:t xml:space="preserve"> </w:t>
      </w:r>
      <w:r w:rsidRPr="00816731">
        <w:rPr>
          <w:rFonts w:ascii="Arial" w:hAnsi="Arial" w:cs="Arial"/>
        </w:rPr>
        <w:t>faculta</w:t>
      </w:r>
      <w:r w:rsidRPr="00816731">
        <w:rPr>
          <w:rFonts w:ascii="Arial" w:hAnsi="Arial" w:cs="Arial"/>
          <w:spacing w:val="-4"/>
        </w:rPr>
        <w:t xml:space="preserve"> </w:t>
      </w:r>
      <w:r w:rsidRPr="00816731">
        <w:rPr>
          <w:rFonts w:ascii="Arial" w:hAnsi="Arial" w:cs="Arial"/>
        </w:rPr>
        <w:t>o</w:t>
      </w:r>
      <w:r w:rsidRPr="00816731">
        <w:rPr>
          <w:rFonts w:ascii="Arial" w:hAnsi="Arial" w:cs="Arial"/>
          <w:spacing w:val="-6"/>
        </w:rPr>
        <w:t xml:space="preserve"> </w:t>
      </w:r>
      <w:r w:rsidRPr="00816731">
        <w:rPr>
          <w:rFonts w:ascii="Arial" w:hAnsi="Arial" w:cs="Arial"/>
        </w:rPr>
        <w:t>art.</w:t>
      </w:r>
      <w:r w:rsidRPr="00816731">
        <w:rPr>
          <w:rFonts w:ascii="Arial" w:hAnsi="Arial" w:cs="Arial"/>
          <w:spacing w:val="-5"/>
        </w:rPr>
        <w:t xml:space="preserve"> </w:t>
      </w:r>
      <w:r w:rsidRPr="00816731">
        <w:rPr>
          <w:rFonts w:ascii="Arial" w:hAnsi="Arial" w:cs="Arial"/>
        </w:rPr>
        <w:t>59,</w:t>
      </w:r>
      <w:r w:rsidRPr="00816731">
        <w:rPr>
          <w:rFonts w:ascii="Arial" w:hAnsi="Arial" w:cs="Arial"/>
          <w:spacing w:val="-3"/>
        </w:rPr>
        <w:t xml:space="preserve"> </w:t>
      </w:r>
      <w:r w:rsidRPr="00816731">
        <w:rPr>
          <w:rFonts w:ascii="Arial" w:hAnsi="Arial" w:cs="Arial"/>
        </w:rPr>
        <w:t>§</w:t>
      </w:r>
      <w:r w:rsidRPr="00816731">
        <w:rPr>
          <w:rFonts w:ascii="Arial" w:hAnsi="Arial" w:cs="Arial"/>
          <w:spacing w:val="-6"/>
        </w:rPr>
        <w:t xml:space="preserve"> </w:t>
      </w:r>
      <w:r w:rsidRPr="00816731">
        <w:rPr>
          <w:rFonts w:ascii="Arial" w:hAnsi="Arial" w:cs="Arial"/>
        </w:rPr>
        <w:t>2º</w:t>
      </w:r>
      <w:r w:rsidRPr="00816731">
        <w:rPr>
          <w:rFonts w:ascii="Arial" w:hAnsi="Arial" w:cs="Arial"/>
          <w:spacing w:val="-3"/>
        </w:rPr>
        <w:t xml:space="preserve"> </w:t>
      </w:r>
      <w:r w:rsidRPr="00816731">
        <w:rPr>
          <w:rFonts w:ascii="Arial" w:hAnsi="Arial" w:cs="Arial"/>
        </w:rPr>
        <w:t>c/c art. 64 da Lei Federal nº 14.133/21.</w:t>
      </w:r>
    </w:p>
    <w:p w14:paraId="2CD497C5" w14:textId="77777777" w:rsidR="00601C21" w:rsidRPr="00816731" w:rsidRDefault="00601C21" w:rsidP="00601C21">
      <w:pPr>
        <w:pStyle w:val="PargrafodaLista"/>
        <w:numPr>
          <w:ilvl w:val="1"/>
          <w:numId w:val="39"/>
        </w:numPr>
        <w:tabs>
          <w:tab w:val="left" w:pos="1146"/>
        </w:tabs>
        <w:autoSpaceDE w:val="0"/>
        <w:autoSpaceDN w:val="0"/>
        <w:spacing w:line="360" w:lineRule="auto"/>
        <w:ind w:left="0" w:right="2" w:firstLine="0"/>
        <w:jc w:val="both"/>
        <w:rPr>
          <w:rFonts w:ascii="Arial" w:hAnsi="Arial" w:cs="Arial"/>
        </w:rPr>
      </w:pPr>
      <w:r w:rsidRPr="00816731">
        <w:rPr>
          <w:rFonts w:ascii="Arial" w:hAnsi="Arial" w:cs="Arial"/>
        </w:rPr>
        <w:t>-</w:t>
      </w:r>
      <w:r w:rsidRPr="00816731">
        <w:rPr>
          <w:rFonts w:ascii="Arial" w:hAnsi="Arial" w:cs="Arial"/>
          <w:spacing w:val="-3"/>
        </w:rPr>
        <w:t xml:space="preserve"> </w:t>
      </w:r>
      <w:r w:rsidRPr="00816731">
        <w:rPr>
          <w:rFonts w:ascii="Arial" w:hAnsi="Arial" w:cs="Arial"/>
        </w:rPr>
        <w:t>É</w:t>
      </w:r>
      <w:r w:rsidRPr="00816731">
        <w:rPr>
          <w:rFonts w:ascii="Arial" w:hAnsi="Arial" w:cs="Arial"/>
          <w:spacing w:val="-2"/>
        </w:rPr>
        <w:t xml:space="preserve"> </w:t>
      </w:r>
      <w:r w:rsidRPr="00816731">
        <w:rPr>
          <w:rFonts w:ascii="Arial" w:hAnsi="Arial" w:cs="Arial"/>
        </w:rPr>
        <w:t>proibido</w:t>
      </w:r>
      <w:r w:rsidRPr="00816731">
        <w:rPr>
          <w:rFonts w:ascii="Arial" w:hAnsi="Arial" w:cs="Arial"/>
          <w:spacing w:val="-2"/>
        </w:rPr>
        <w:t xml:space="preserve"> </w:t>
      </w:r>
      <w:r w:rsidRPr="00816731">
        <w:rPr>
          <w:rFonts w:ascii="Arial" w:hAnsi="Arial" w:cs="Arial"/>
        </w:rPr>
        <w:t>a</w:t>
      </w:r>
      <w:r w:rsidRPr="00816731">
        <w:rPr>
          <w:rFonts w:ascii="Arial" w:hAnsi="Arial" w:cs="Arial"/>
          <w:spacing w:val="-3"/>
        </w:rPr>
        <w:t xml:space="preserve"> </w:t>
      </w:r>
      <w:r w:rsidRPr="00816731">
        <w:rPr>
          <w:rFonts w:ascii="Arial" w:hAnsi="Arial" w:cs="Arial"/>
        </w:rPr>
        <w:t>qualquer</w:t>
      </w:r>
      <w:r w:rsidRPr="00816731">
        <w:rPr>
          <w:rFonts w:ascii="Arial" w:hAnsi="Arial" w:cs="Arial"/>
          <w:spacing w:val="-1"/>
        </w:rPr>
        <w:t xml:space="preserve"> </w:t>
      </w:r>
      <w:r w:rsidRPr="00816731">
        <w:rPr>
          <w:rFonts w:ascii="Arial" w:hAnsi="Arial" w:cs="Arial"/>
        </w:rPr>
        <w:t>licitante</w:t>
      </w:r>
      <w:r w:rsidRPr="00816731">
        <w:rPr>
          <w:rFonts w:ascii="Arial" w:hAnsi="Arial" w:cs="Arial"/>
          <w:spacing w:val="-3"/>
        </w:rPr>
        <w:t xml:space="preserve"> </w:t>
      </w:r>
      <w:r w:rsidRPr="00816731">
        <w:rPr>
          <w:rFonts w:ascii="Arial" w:hAnsi="Arial" w:cs="Arial"/>
        </w:rPr>
        <w:t>tentar</w:t>
      </w:r>
      <w:r w:rsidRPr="00816731">
        <w:rPr>
          <w:rFonts w:ascii="Arial" w:hAnsi="Arial" w:cs="Arial"/>
          <w:spacing w:val="-1"/>
        </w:rPr>
        <w:t xml:space="preserve"> </w:t>
      </w:r>
      <w:r w:rsidRPr="00816731">
        <w:rPr>
          <w:rFonts w:ascii="Arial" w:hAnsi="Arial" w:cs="Arial"/>
        </w:rPr>
        <w:t>impedir</w:t>
      </w:r>
      <w:r w:rsidRPr="00816731">
        <w:rPr>
          <w:rFonts w:ascii="Arial" w:hAnsi="Arial" w:cs="Arial"/>
          <w:spacing w:val="-1"/>
        </w:rPr>
        <w:t xml:space="preserve"> </w:t>
      </w:r>
      <w:r w:rsidRPr="00816731">
        <w:rPr>
          <w:rFonts w:ascii="Arial" w:hAnsi="Arial" w:cs="Arial"/>
        </w:rPr>
        <w:t>o</w:t>
      </w:r>
      <w:r w:rsidRPr="00816731">
        <w:rPr>
          <w:rFonts w:ascii="Arial" w:hAnsi="Arial" w:cs="Arial"/>
          <w:spacing w:val="-2"/>
        </w:rPr>
        <w:t xml:space="preserve"> </w:t>
      </w:r>
      <w:r w:rsidRPr="00816731">
        <w:rPr>
          <w:rFonts w:ascii="Arial" w:hAnsi="Arial" w:cs="Arial"/>
        </w:rPr>
        <w:t>curso</w:t>
      </w:r>
      <w:r w:rsidRPr="00816731">
        <w:rPr>
          <w:rFonts w:ascii="Arial" w:hAnsi="Arial" w:cs="Arial"/>
          <w:spacing w:val="-2"/>
        </w:rPr>
        <w:t xml:space="preserve"> </w:t>
      </w:r>
      <w:r w:rsidRPr="00816731">
        <w:rPr>
          <w:rFonts w:ascii="Arial" w:hAnsi="Arial" w:cs="Arial"/>
        </w:rPr>
        <w:t>normal</w:t>
      </w:r>
      <w:r w:rsidRPr="00816731">
        <w:rPr>
          <w:rFonts w:ascii="Arial" w:hAnsi="Arial" w:cs="Arial"/>
          <w:spacing w:val="-3"/>
        </w:rPr>
        <w:t xml:space="preserve"> </w:t>
      </w:r>
      <w:r w:rsidRPr="00816731">
        <w:rPr>
          <w:rFonts w:ascii="Arial" w:hAnsi="Arial" w:cs="Arial"/>
        </w:rPr>
        <w:t>do</w:t>
      </w:r>
      <w:r w:rsidRPr="00816731">
        <w:rPr>
          <w:rFonts w:ascii="Arial" w:hAnsi="Arial" w:cs="Arial"/>
          <w:spacing w:val="-2"/>
        </w:rPr>
        <w:t xml:space="preserve"> </w:t>
      </w:r>
      <w:r w:rsidRPr="00816731">
        <w:rPr>
          <w:rFonts w:ascii="Arial" w:hAnsi="Arial" w:cs="Arial"/>
        </w:rPr>
        <w:t>processo</w:t>
      </w:r>
      <w:r w:rsidRPr="00816731">
        <w:rPr>
          <w:rFonts w:ascii="Arial" w:hAnsi="Arial" w:cs="Arial"/>
          <w:spacing w:val="-2"/>
        </w:rPr>
        <w:t xml:space="preserve"> </w:t>
      </w:r>
      <w:r w:rsidRPr="00816731">
        <w:rPr>
          <w:rFonts w:ascii="Arial" w:hAnsi="Arial" w:cs="Arial"/>
        </w:rPr>
        <w:t>licitatório</w:t>
      </w:r>
      <w:r w:rsidRPr="00816731">
        <w:rPr>
          <w:rFonts w:ascii="Arial" w:hAnsi="Arial" w:cs="Arial"/>
          <w:spacing w:val="-3"/>
        </w:rPr>
        <w:t xml:space="preserve"> </w:t>
      </w:r>
      <w:r w:rsidRPr="00816731">
        <w:rPr>
          <w:rFonts w:ascii="Arial" w:hAnsi="Arial" w:cs="Arial"/>
        </w:rPr>
        <w:t>mediante a utilização de recursos ou de meios meramente protelatórios, sujeitando-se o autor às sanções legais e administrativas previstas na Lei Federal nº 14.133/21 e no Código Penal Brasileiro.</w:t>
      </w:r>
    </w:p>
    <w:p w14:paraId="72CF2ABE" w14:textId="77777777" w:rsidR="00601C21" w:rsidRPr="00816731" w:rsidRDefault="00601C21" w:rsidP="00601C21">
      <w:pPr>
        <w:pStyle w:val="PargrafodaLista"/>
        <w:numPr>
          <w:ilvl w:val="1"/>
          <w:numId w:val="39"/>
        </w:numPr>
        <w:tabs>
          <w:tab w:val="left" w:pos="1138"/>
        </w:tabs>
        <w:autoSpaceDE w:val="0"/>
        <w:autoSpaceDN w:val="0"/>
        <w:spacing w:line="360" w:lineRule="auto"/>
        <w:ind w:left="0" w:right="2" w:firstLine="0"/>
        <w:jc w:val="both"/>
        <w:rPr>
          <w:rFonts w:ascii="Arial" w:hAnsi="Arial" w:cs="Arial"/>
        </w:rPr>
      </w:pPr>
      <w:r w:rsidRPr="00816731">
        <w:rPr>
          <w:rFonts w:ascii="Arial" w:hAnsi="Arial" w:cs="Arial"/>
        </w:rPr>
        <w:t>-</w:t>
      </w:r>
      <w:r w:rsidRPr="00816731">
        <w:rPr>
          <w:rFonts w:ascii="Arial" w:hAnsi="Arial" w:cs="Arial"/>
          <w:spacing w:val="-8"/>
        </w:rPr>
        <w:t xml:space="preserve"> </w:t>
      </w:r>
      <w:r w:rsidRPr="00816731">
        <w:rPr>
          <w:rFonts w:ascii="Arial" w:hAnsi="Arial" w:cs="Arial"/>
        </w:rPr>
        <w:t>As</w:t>
      </w:r>
      <w:r w:rsidRPr="00816731">
        <w:rPr>
          <w:rFonts w:ascii="Arial" w:hAnsi="Arial" w:cs="Arial"/>
          <w:spacing w:val="-10"/>
        </w:rPr>
        <w:t xml:space="preserve"> </w:t>
      </w:r>
      <w:r w:rsidRPr="00816731">
        <w:rPr>
          <w:rFonts w:ascii="Arial" w:hAnsi="Arial" w:cs="Arial"/>
        </w:rPr>
        <w:t>normas</w:t>
      </w:r>
      <w:r w:rsidRPr="00816731">
        <w:rPr>
          <w:rFonts w:ascii="Arial" w:hAnsi="Arial" w:cs="Arial"/>
          <w:spacing w:val="-9"/>
        </w:rPr>
        <w:t xml:space="preserve"> </w:t>
      </w:r>
      <w:r w:rsidRPr="00816731">
        <w:rPr>
          <w:rFonts w:ascii="Arial" w:hAnsi="Arial" w:cs="Arial"/>
        </w:rPr>
        <w:t>disciplinadoras</w:t>
      </w:r>
      <w:r w:rsidRPr="00816731">
        <w:rPr>
          <w:rFonts w:ascii="Arial" w:hAnsi="Arial" w:cs="Arial"/>
          <w:spacing w:val="-9"/>
        </w:rPr>
        <w:t xml:space="preserve"> </w:t>
      </w:r>
      <w:r w:rsidRPr="00816731">
        <w:rPr>
          <w:rFonts w:ascii="Arial" w:hAnsi="Arial" w:cs="Arial"/>
        </w:rPr>
        <w:t>da</w:t>
      </w:r>
      <w:r w:rsidRPr="00816731">
        <w:rPr>
          <w:rFonts w:ascii="Arial" w:hAnsi="Arial" w:cs="Arial"/>
          <w:spacing w:val="-9"/>
        </w:rPr>
        <w:t xml:space="preserve"> </w:t>
      </w:r>
      <w:r w:rsidRPr="00816731">
        <w:rPr>
          <w:rFonts w:ascii="Arial" w:hAnsi="Arial" w:cs="Arial"/>
        </w:rPr>
        <w:t>licitação</w:t>
      </w:r>
      <w:r w:rsidRPr="00816731">
        <w:rPr>
          <w:rFonts w:ascii="Arial" w:hAnsi="Arial" w:cs="Arial"/>
          <w:spacing w:val="-9"/>
        </w:rPr>
        <w:t xml:space="preserve"> </w:t>
      </w:r>
      <w:r w:rsidRPr="00816731">
        <w:rPr>
          <w:rFonts w:ascii="Arial" w:hAnsi="Arial" w:cs="Arial"/>
        </w:rPr>
        <w:t>serão</w:t>
      </w:r>
      <w:r w:rsidRPr="00816731">
        <w:rPr>
          <w:rFonts w:ascii="Arial" w:hAnsi="Arial" w:cs="Arial"/>
          <w:spacing w:val="-9"/>
        </w:rPr>
        <w:t xml:space="preserve"> </w:t>
      </w:r>
      <w:r w:rsidRPr="00816731">
        <w:rPr>
          <w:rFonts w:ascii="Arial" w:hAnsi="Arial" w:cs="Arial"/>
        </w:rPr>
        <w:t>sempre</w:t>
      </w:r>
      <w:r w:rsidRPr="00816731">
        <w:rPr>
          <w:rFonts w:ascii="Arial" w:hAnsi="Arial" w:cs="Arial"/>
          <w:spacing w:val="-9"/>
        </w:rPr>
        <w:t xml:space="preserve"> </w:t>
      </w:r>
      <w:r w:rsidRPr="00816731">
        <w:rPr>
          <w:rFonts w:ascii="Arial" w:hAnsi="Arial" w:cs="Arial"/>
        </w:rPr>
        <w:t>interpretadas</w:t>
      </w:r>
      <w:r w:rsidRPr="00816731">
        <w:rPr>
          <w:rFonts w:ascii="Arial" w:hAnsi="Arial" w:cs="Arial"/>
          <w:spacing w:val="-10"/>
        </w:rPr>
        <w:t xml:space="preserve"> </w:t>
      </w:r>
      <w:r w:rsidRPr="00816731">
        <w:rPr>
          <w:rFonts w:ascii="Arial" w:hAnsi="Arial" w:cs="Arial"/>
        </w:rPr>
        <w:t>em</w:t>
      </w:r>
      <w:r w:rsidRPr="00816731">
        <w:rPr>
          <w:rFonts w:ascii="Arial" w:hAnsi="Arial" w:cs="Arial"/>
          <w:spacing w:val="-9"/>
        </w:rPr>
        <w:t xml:space="preserve"> </w:t>
      </w:r>
      <w:r w:rsidRPr="00816731">
        <w:rPr>
          <w:rFonts w:ascii="Arial" w:hAnsi="Arial" w:cs="Arial"/>
        </w:rPr>
        <w:t>favor</w:t>
      </w:r>
      <w:r w:rsidRPr="00816731">
        <w:rPr>
          <w:rFonts w:ascii="Arial" w:hAnsi="Arial" w:cs="Arial"/>
          <w:spacing w:val="-8"/>
        </w:rPr>
        <w:t xml:space="preserve"> </w:t>
      </w:r>
      <w:r w:rsidRPr="00816731">
        <w:rPr>
          <w:rFonts w:ascii="Arial" w:hAnsi="Arial" w:cs="Arial"/>
        </w:rPr>
        <w:t>da</w:t>
      </w:r>
      <w:r w:rsidRPr="00816731">
        <w:rPr>
          <w:rFonts w:ascii="Arial" w:hAnsi="Arial" w:cs="Arial"/>
          <w:spacing w:val="-9"/>
        </w:rPr>
        <w:t xml:space="preserve"> </w:t>
      </w:r>
      <w:r w:rsidRPr="00816731">
        <w:rPr>
          <w:rFonts w:ascii="Arial" w:hAnsi="Arial" w:cs="Arial"/>
        </w:rPr>
        <w:t>ampliação</w:t>
      </w:r>
      <w:r w:rsidRPr="00816731">
        <w:rPr>
          <w:rFonts w:ascii="Arial" w:hAnsi="Arial" w:cs="Arial"/>
          <w:spacing w:val="-9"/>
        </w:rPr>
        <w:t xml:space="preserve"> </w:t>
      </w:r>
      <w:r w:rsidRPr="00816731">
        <w:rPr>
          <w:rFonts w:ascii="Arial" w:hAnsi="Arial" w:cs="Arial"/>
        </w:rPr>
        <w:t>da disputa entre os interessados, desde que não comprometam o interesse da Administração, o princípio da isonomia, a finalidade e a segurança da contratação.</w:t>
      </w:r>
    </w:p>
    <w:p w14:paraId="10A7B47C" w14:textId="77777777" w:rsidR="00601C21" w:rsidRPr="00816731" w:rsidRDefault="00601C21" w:rsidP="00601C21">
      <w:pPr>
        <w:pStyle w:val="PargrafodaLista"/>
        <w:numPr>
          <w:ilvl w:val="1"/>
          <w:numId w:val="39"/>
        </w:numPr>
        <w:tabs>
          <w:tab w:val="left" w:pos="1146"/>
        </w:tabs>
        <w:autoSpaceDE w:val="0"/>
        <w:autoSpaceDN w:val="0"/>
        <w:spacing w:line="360" w:lineRule="auto"/>
        <w:ind w:left="0" w:right="2" w:firstLine="0"/>
        <w:jc w:val="both"/>
        <w:rPr>
          <w:rFonts w:ascii="Arial" w:hAnsi="Arial" w:cs="Arial"/>
        </w:rPr>
      </w:pPr>
      <w:r w:rsidRPr="00816731">
        <w:rPr>
          <w:rFonts w:ascii="Arial" w:hAnsi="Arial" w:cs="Arial"/>
        </w:rPr>
        <w:t>–</w:t>
      </w:r>
      <w:r w:rsidRPr="00816731">
        <w:rPr>
          <w:rFonts w:ascii="Arial" w:hAnsi="Arial" w:cs="Arial"/>
          <w:spacing w:val="-9"/>
        </w:rPr>
        <w:t xml:space="preserve"> </w:t>
      </w:r>
      <w:r w:rsidRPr="00816731">
        <w:rPr>
          <w:rFonts w:ascii="Arial" w:hAnsi="Arial" w:cs="Arial"/>
        </w:rPr>
        <w:t>O</w:t>
      </w:r>
      <w:r w:rsidRPr="00816731">
        <w:rPr>
          <w:rFonts w:ascii="Arial" w:hAnsi="Arial" w:cs="Arial"/>
          <w:spacing w:val="-5"/>
        </w:rPr>
        <w:t xml:space="preserve"> </w:t>
      </w:r>
      <w:r w:rsidRPr="00816731">
        <w:rPr>
          <w:rFonts w:ascii="Arial" w:hAnsi="Arial" w:cs="Arial"/>
        </w:rPr>
        <w:t>Instrumento</w:t>
      </w:r>
      <w:r w:rsidRPr="00816731">
        <w:rPr>
          <w:rFonts w:ascii="Arial" w:hAnsi="Arial" w:cs="Arial"/>
          <w:spacing w:val="-4"/>
        </w:rPr>
        <w:t xml:space="preserve"> </w:t>
      </w:r>
      <w:r w:rsidRPr="00816731">
        <w:rPr>
          <w:rFonts w:ascii="Arial" w:hAnsi="Arial" w:cs="Arial"/>
        </w:rPr>
        <w:t>Convocatório</w:t>
      </w:r>
      <w:r w:rsidRPr="00816731">
        <w:rPr>
          <w:rFonts w:ascii="Arial" w:hAnsi="Arial" w:cs="Arial"/>
          <w:spacing w:val="-5"/>
        </w:rPr>
        <w:t xml:space="preserve"> </w:t>
      </w:r>
      <w:r w:rsidRPr="00816731">
        <w:rPr>
          <w:rFonts w:ascii="Arial" w:hAnsi="Arial" w:cs="Arial"/>
        </w:rPr>
        <w:t>é</w:t>
      </w:r>
      <w:r w:rsidRPr="00816731">
        <w:rPr>
          <w:rFonts w:ascii="Arial" w:hAnsi="Arial" w:cs="Arial"/>
          <w:spacing w:val="-4"/>
        </w:rPr>
        <w:t xml:space="preserve"> </w:t>
      </w:r>
      <w:r w:rsidRPr="00816731">
        <w:rPr>
          <w:rFonts w:ascii="Arial" w:hAnsi="Arial" w:cs="Arial"/>
        </w:rPr>
        <w:t>parte</w:t>
      </w:r>
      <w:r w:rsidRPr="00816731">
        <w:rPr>
          <w:rFonts w:ascii="Arial" w:hAnsi="Arial" w:cs="Arial"/>
          <w:spacing w:val="-6"/>
        </w:rPr>
        <w:t xml:space="preserve"> </w:t>
      </w:r>
      <w:r w:rsidRPr="00816731">
        <w:rPr>
          <w:rFonts w:ascii="Arial" w:hAnsi="Arial" w:cs="Arial"/>
        </w:rPr>
        <w:t>integrante</w:t>
      </w:r>
      <w:r w:rsidRPr="00816731">
        <w:rPr>
          <w:rFonts w:ascii="Arial" w:hAnsi="Arial" w:cs="Arial"/>
          <w:spacing w:val="-6"/>
        </w:rPr>
        <w:t xml:space="preserve"> </w:t>
      </w:r>
      <w:r w:rsidRPr="00816731">
        <w:rPr>
          <w:rFonts w:ascii="Arial" w:hAnsi="Arial" w:cs="Arial"/>
        </w:rPr>
        <w:t>do</w:t>
      </w:r>
      <w:r w:rsidRPr="00816731">
        <w:rPr>
          <w:rFonts w:ascii="Arial" w:hAnsi="Arial" w:cs="Arial"/>
          <w:spacing w:val="-5"/>
        </w:rPr>
        <w:t xml:space="preserve"> </w:t>
      </w:r>
      <w:r w:rsidRPr="00816731">
        <w:rPr>
          <w:rFonts w:ascii="Arial" w:hAnsi="Arial" w:cs="Arial"/>
        </w:rPr>
        <w:t>Contrato</w:t>
      </w:r>
      <w:r w:rsidRPr="00816731">
        <w:rPr>
          <w:rFonts w:ascii="Arial" w:hAnsi="Arial" w:cs="Arial"/>
          <w:spacing w:val="-6"/>
        </w:rPr>
        <w:t xml:space="preserve"> </w:t>
      </w:r>
      <w:r w:rsidRPr="00816731">
        <w:rPr>
          <w:rFonts w:ascii="Arial" w:hAnsi="Arial" w:cs="Arial"/>
        </w:rPr>
        <w:t>/</w:t>
      </w:r>
      <w:r w:rsidRPr="00816731">
        <w:rPr>
          <w:rFonts w:ascii="Arial" w:hAnsi="Arial" w:cs="Arial"/>
          <w:spacing w:val="-2"/>
        </w:rPr>
        <w:t xml:space="preserve"> </w:t>
      </w:r>
      <w:r w:rsidRPr="00816731">
        <w:rPr>
          <w:rFonts w:ascii="Arial" w:hAnsi="Arial" w:cs="Arial"/>
        </w:rPr>
        <w:t>Ata</w:t>
      </w:r>
      <w:r w:rsidRPr="00816731">
        <w:rPr>
          <w:rFonts w:ascii="Arial" w:hAnsi="Arial" w:cs="Arial"/>
          <w:spacing w:val="-5"/>
        </w:rPr>
        <w:t xml:space="preserve"> </w:t>
      </w:r>
      <w:r w:rsidRPr="00816731">
        <w:rPr>
          <w:rFonts w:ascii="Arial" w:hAnsi="Arial" w:cs="Arial"/>
        </w:rPr>
        <w:t>de</w:t>
      </w:r>
      <w:r w:rsidRPr="00816731">
        <w:rPr>
          <w:rFonts w:ascii="Arial" w:hAnsi="Arial" w:cs="Arial"/>
          <w:spacing w:val="-4"/>
        </w:rPr>
        <w:t xml:space="preserve"> </w:t>
      </w:r>
      <w:r w:rsidRPr="00816731">
        <w:rPr>
          <w:rFonts w:ascii="Arial" w:hAnsi="Arial" w:cs="Arial"/>
        </w:rPr>
        <w:t>Registro</w:t>
      </w:r>
      <w:r w:rsidRPr="00816731">
        <w:rPr>
          <w:rFonts w:ascii="Arial" w:hAnsi="Arial" w:cs="Arial"/>
          <w:spacing w:val="-6"/>
        </w:rPr>
        <w:t xml:space="preserve"> </w:t>
      </w:r>
      <w:r w:rsidRPr="00816731">
        <w:rPr>
          <w:rFonts w:ascii="Arial" w:hAnsi="Arial" w:cs="Arial"/>
        </w:rPr>
        <w:t>de</w:t>
      </w:r>
      <w:r w:rsidRPr="00816731">
        <w:rPr>
          <w:rFonts w:ascii="Arial" w:hAnsi="Arial" w:cs="Arial"/>
          <w:spacing w:val="-4"/>
        </w:rPr>
        <w:t xml:space="preserve"> </w:t>
      </w:r>
      <w:r w:rsidRPr="00816731">
        <w:rPr>
          <w:rFonts w:ascii="Arial" w:hAnsi="Arial" w:cs="Arial"/>
          <w:spacing w:val="-2"/>
        </w:rPr>
        <w:t>Preço.</w:t>
      </w:r>
    </w:p>
    <w:p w14:paraId="0CC3BD76" w14:textId="77777777" w:rsidR="00601C21" w:rsidRPr="00816731" w:rsidRDefault="00601C21" w:rsidP="00601C21">
      <w:pPr>
        <w:pStyle w:val="PargrafodaLista"/>
        <w:numPr>
          <w:ilvl w:val="1"/>
          <w:numId w:val="39"/>
        </w:numPr>
        <w:tabs>
          <w:tab w:val="left" w:pos="1146"/>
        </w:tabs>
        <w:autoSpaceDE w:val="0"/>
        <w:autoSpaceDN w:val="0"/>
        <w:spacing w:line="360" w:lineRule="auto"/>
        <w:ind w:left="0" w:right="2" w:firstLine="0"/>
        <w:jc w:val="both"/>
        <w:rPr>
          <w:rFonts w:ascii="Arial" w:hAnsi="Arial" w:cs="Arial"/>
        </w:rPr>
      </w:pPr>
      <w:r w:rsidRPr="00816731">
        <w:rPr>
          <w:rFonts w:ascii="Arial" w:hAnsi="Arial" w:cs="Arial"/>
        </w:rPr>
        <w:t>–</w:t>
      </w:r>
      <w:r w:rsidRPr="00816731">
        <w:rPr>
          <w:rFonts w:ascii="Arial" w:hAnsi="Arial" w:cs="Arial"/>
          <w:spacing w:val="-6"/>
        </w:rPr>
        <w:t xml:space="preserve"> </w:t>
      </w:r>
      <w:r w:rsidRPr="00816731">
        <w:rPr>
          <w:rFonts w:ascii="Arial" w:hAnsi="Arial" w:cs="Arial"/>
        </w:rPr>
        <w:t>Integram</w:t>
      </w:r>
      <w:r w:rsidRPr="00816731">
        <w:rPr>
          <w:rFonts w:ascii="Arial" w:hAnsi="Arial" w:cs="Arial"/>
          <w:spacing w:val="-3"/>
        </w:rPr>
        <w:t xml:space="preserve"> </w:t>
      </w:r>
      <w:r w:rsidRPr="00816731">
        <w:rPr>
          <w:rFonts w:ascii="Arial" w:hAnsi="Arial" w:cs="Arial"/>
        </w:rPr>
        <w:t>o</w:t>
      </w:r>
      <w:r w:rsidRPr="00816731">
        <w:rPr>
          <w:rFonts w:ascii="Arial" w:hAnsi="Arial" w:cs="Arial"/>
          <w:spacing w:val="-5"/>
        </w:rPr>
        <w:t xml:space="preserve"> </w:t>
      </w:r>
      <w:r w:rsidRPr="00816731">
        <w:rPr>
          <w:rFonts w:ascii="Arial" w:hAnsi="Arial" w:cs="Arial"/>
        </w:rPr>
        <w:t>Presente</w:t>
      </w:r>
      <w:r w:rsidRPr="00816731">
        <w:rPr>
          <w:rFonts w:ascii="Arial" w:hAnsi="Arial" w:cs="Arial"/>
          <w:spacing w:val="-3"/>
        </w:rPr>
        <w:t xml:space="preserve"> </w:t>
      </w:r>
      <w:r w:rsidRPr="00816731">
        <w:rPr>
          <w:rFonts w:ascii="Arial" w:hAnsi="Arial" w:cs="Arial"/>
          <w:spacing w:val="-2"/>
        </w:rPr>
        <w:t>Edital:</w:t>
      </w:r>
    </w:p>
    <w:p w14:paraId="4C480520" w14:textId="77777777" w:rsidR="00601C21" w:rsidRPr="00816731" w:rsidRDefault="00000000" w:rsidP="00601C21">
      <w:pPr>
        <w:pStyle w:val="PargrafodaLista"/>
        <w:numPr>
          <w:ilvl w:val="0"/>
          <w:numId w:val="37"/>
        </w:numPr>
        <w:tabs>
          <w:tab w:val="left" w:pos="792"/>
        </w:tabs>
        <w:autoSpaceDE w:val="0"/>
        <w:autoSpaceDN w:val="0"/>
        <w:spacing w:line="360" w:lineRule="auto"/>
        <w:ind w:left="0" w:right="2" w:firstLine="0"/>
        <w:jc w:val="both"/>
        <w:rPr>
          <w:rFonts w:ascii="Arial" w:hAnsi="Arial" w:cs="Arial"/>
        </w:rPr>
      </w:pPr>
      <w:hyperlink w:anchor="_bookmark0" w:history="1">
        <w:r w:rsidR="00601C21" w:rsidRPr="008A2671">
          <w:rPr>
            <w:rFonts w:ascii="Arial" w:hAnsi="Arial" w:cs="Arial"/>
          </w:rPr>
          <w:t>Anexo I</w:t>
        </w:r>
      </w:hyperlink>
      <w:r w:rsidR="00601C21" w:rsidRPr="008A2671">
        <w:rPr>
          <w:rFonts w:ascii="Arial" w:hAnsi="Arial" w:cs="Arial"/>
        </w:rPr>
        <w:t xml:space="preserve"> </w:t>
      </w:r>
      <w:r w:rsidR="00601C21">
        <w:rPr>
          <w:rFonts w:ascii="Arial" w:hAnsi="Arial" w:cs="Arial"/>
        </w:rPr>
        <w:t>-</w:t>
      </w:r>
      <w:r w:rsidR="00601C21" w:rsidRPr="008A2671">
        <w:rPr>
          <w:rFonts w:ascii="Arial" w:hAnsi="Arial" w:cs="Arial"/>
        </w:rPr>
        <w:t xml:space="preserve"> </w:t>
      </w:r>
      <w:r w:rsidR="00601C21" w:rsidRPr="00816731">
        <w:rPr>
          <w:rFonts w:ascii="Arial" w:hAnsi="Arial" w:cs="Arial"/>
        </w:rPr>
        <w:t>Termo</w:t>
      </w:r>
      <w:r w:rsidR="00601C21" w:rsidRPr="008A2671">
        <w:rPr>
          <w:rFonts w:ascii="Arial" w:hAnsi="Arial" w:cs="Arial"/>
        </w:rPr>
        <w:t xml:space="preserve"> </w:t>
      </w:r>
      <w:r w:rsidR="00601C21" w:rsidRPr="00816731">
        <w:rPr>
          <w:rFonts w:ascii="Arial" w:hAnsi="Arial" w:cs="Arial"/>
        </w:rPr>
        <w:t>de</w:t>
      </w:r>
      <w:r w:rsidR="00601C21" w:rsidRPr="008A2671">
        <w:rPr>
          <w:rFonts w:ascii="Arial" w:hAnsi="Arial" w:cs="Arial"/>
        </w:rPr>
        <w:t xml:space="preserve"> Referência;</w:t>
      </w:r>
    </w:p>
    <w:p w14:paraId="01F96B61" w14:textId="77777777" w:rsidR="00601C21" w:rsidRPr="00816731" w:rsidRDefault="00000000" w:rsidP="00601C21">
      <w:pPr>
        <w:pStyle w:val="PargrafodaLista"/>
        <w:numPr>
          <w:ilvl w:val="0"/>
          <w:numId w:val="37"/>
        </w:numPr>
        <w:tabs>
          <w:tab w:val="left" w:pos="792"/>
        </w:tabs>
        <w:autoSpaceDE w:val="0"/>
        <w:autoSpaceDN w:val="0"/>
        <w:spacing w:line="360" w:lineRule="auto"/>
        <w:ind w:left="0" w:right="2" w:firstLine="0"/>
        <w:jc w:val="both"/>
        <w:rPr>
          <w:rFonts w:ascii="Arial" w:hAnsi="Arial" w:cs="Arial"/>
        </w:rPr>
      </w:pPr>
      <w:hyperlink w:anchor="_bookmark1" w:history="1">
        <w:r w:rsidR="00601C21" w:rsidRPr="008A2671">
          <w:rPr>
            <w:rFonts w:ascii="Arial" w:hAnsi="Arial" w:cs="Arial"/>
          </w:rPr>
          <w:t>Anexo II</w:t>
        </w:r>
      </w:hyperlink>
      <w:r w:rsidR="00601C21" w:rsidRPr="008A2671">
        <w:rPr>
          <w:rFonts w:ascii="Arial" w:hAnsi="Arial" w:cs="Arial"/>
        </w:rPr>
        <w:t xml:space="preserve"> </w:t>
      </w:r>
      <w:r w:rsidR="00601C21" w:rsidRPr="00816731">
        <w:rPr>
          <w:rFonts w:ascii="Arial" w:hAnsi="Arial" w:cs="Arial"/>
        </w:rPr>
        <w:t>-</w:t>
      </w:r>
      <w:r w:rsidR="00601C21" w:rsidRPr="008A2671">
        <w:rPr>
          <w:rFonts w:ascii="Arial" w:hAnsi="Arial" w:cs="Arial"/>
        </w:rPr>
        <w:t xml:space="preserve"> </w:t>
      </w:r>
      <w:r w:rsidR="00601C21" w:rsidRPr="00816731">
        <w:rPr>
          <w:rFonts w:ascii="Arial" w:hAnsi="Arial" w:cs="Arial"/>
        </w:rPr>
        <w:t>Minuta</w:t>
      </w:r>
      <w:r w:rsidR="00601C21" w:rsidRPr="008A2671">
        <w:rPr>
          <w:rFonts w:ascii="Arial" w:hAnsi="Arial" w:cs="Arial"/>
        </w:rPr>
        <w:t xml:space="preserve"> </w:t>
      </w:r>
      <w:r w:rsidR="00601C21" w:rsidRPr="00816731">
        <w:rPr>
          <w:rFonts w:ascii="Arial" w:hAnsi="Arial" w:cs="Arial"/>
        </w:rPr>
        <w:t>da</w:t>
      </w:r>
      <w:r w:rsidR="00601C21" w:rsidRPr="008A2671">
        <w:rPr>
          <w:rFonts w:ascii="Arial" w:hAnsi="Arial" w:cs="Arial"/>
        </w:rPr>
        <w:t xml:space="preserve"> ARP;</w:t>
      </w:r>
    </w:p>
    <w:p w14:paraId="5899180B" w14:textId="77777777" w:rsidR="00601C21" w:rsidRDefault="00000000" w:rsidP="00601C21">
      <w:pPr>
        <w:pStyle w:val="PargrafodaLista"/>
        <w:numPr>
          <w:ilvl w:val="0"/>
          <w:numId w:val="37"/>
        </w:numPr>
        <w:tabs>
          <w:tab w:val="left" w:pos="780"/>
        </w:tabs>
        <w:autoSpaceDE w:val="0"/>
        <w:autoSpaceDN w:val="0"/>
        <w:spacing w:line="360" w:lineRule="auto"/>
        <w:ind w:left="0" w:right="2" w:firstLine="0"/>
        <w:jc w:val="both"/>
        <w:rPr>
          <w:rFonts w:ascii="Arial" w:hAnsi="Arial" w:cs="Arial"/>
        </w:rPr>
      </w:pPr>
      <w:hyperlink w:anchor="_bookmark2" w:history="1">
        <w:r w:rsidR="00601C21" w:rsidRPr="008A2671">
          <w:rPr>
            <w:rFonts w:ascii="Arial" w:hAnsi="Arial" w:cs="Arial"/>
          </w:rPr>
          <w:t>Anexo III</w:t>
        </w:r>
      </w:hyperlink>
      <w:r w:rsidR="00601C21" w:rsidRPr="008A2671">
        <w:rPr>
          <w:rFonts w:ascii="Arial" w:hAnsi="Arial" w:cs="Arial"/>
        </w:rPr>
        <w:t xml:space="preserve"> </w:t>
      </w:r>
      <w:r w:rsidR="00601C21">
        <w:rPr>
          <w:rFonts w:ascii="Arial" w:hAnsi="Arial" w:cs="Arial"/>
        </w:rPr>
        <w:t>-</w:t>
      </w:r>
      <w:r w:rsidR="00601C21" w:rsidRPr="008A2671">
        <w:rPr>
          <w:rFonts w:ascii="Arial" w:hAnsi="Arial" w:cs="Arial"/>
        </w:rPr>
        <w:t xml:space="preserve"> </w:t>
      </w:r>
      <w:r w:rsidR="00601C21" w:rsidRPr="00816731">
        <w:rPr>
          <w:rFonts w:ascii="Arial" w:hAnsi="Arial" w:cs="Arial"/>
        </w:rPr>
        <w:t>Minuta</w:t>
      </w:r>
      <w:r w:rsidR="00601C21" w:rsidRPr="008A2671">
        <w:rPr>
          <w:rFonts w:ascii="Arial" w:hAnsi="Arial" w:cs="Arial"/>
        </w:rPr>
        <w:t xml:space="preserve"> </w:t>
      </w:r>
      <w:r w:rsidR="00601C21" w:rsidRPr="00816731">
        <w:rPr>
          <w:rFonts w:ascii="Arial" w:hAnsi="Arial" w:cs="Arial"/>
        </w:rPr>
        <w:t>do</w:t>
      </w:r>
      <w:r w:rsidR="00601C21" w:rsidRPr="008A2671">
        <w:rPr>
          <w:rFonts w:ascii="Arial" w:hAnsi="Arial" w:cs="Arial"/>
        </w:rPr>
        <w:t xml:space="preserve"> Contrato</w:t>
      </w:r>
      <w:r w:rsidR="00601C21">
        <w:rPr>
          <w:rFonts w:ascii="Arial" w:hAnsi="Arial" w:cs="Arial"/>
        </w:rPr>
        <w:t>;</w:t>
      </w:r>
    </w:p>
    <w:p w14:paraId="043C337F" w14:textId="77777777" w:rsidR="00601C21" w:rsidRDefault="00601C21" w:rsidP="00601C21">
      <w:pPr>
        <w:pStyle w:val="PargrafodaLista"/>
        <w:numPr>
          <w:ilvl w:val="0"/>
          <w:numId w:val="37"/>
        </w:numPr>
        <w:tabs>
          <w:tab w:val="left" w:pos="780"/>
        </w:tabs>
        <w:autoSpaceDE w:val="0"/>
        <w:autoSpaceDN w:val="0"/>
        <w:spacing w:line="360" w:lineRule="auto"/>
        <w:ind w:left="0" w:right="2" w:firstLine="0"/>
        <w:jc w:val="both"/>
        <w:rPr>
          <w:rFonts w:ascii="Arial" w:hAnsi="Arial" w:cs="Arial"/>
        </w:rPr>
      </w:pPr>
      <w:r>
        <w:rPr>
          <w:rFonts w:ascii="Arial" w:hAnsi="Arial" w:cs="Arial"/>
        </w:rPr>
        <w:lastRenderedPageBreak/>
        <w:t>Anexo IV - Modelo de Proposta Comercial;</w:t>
      </w:r>
    </w:p>
    <w:p w14:paraId="14903CEC" w14:textId="77777777" w:rsidR="00601C21" w:rsidRDefault="00601C21" w:rsidP="00601C21">
      <w:pPr>
        <w:pStyle w:val="PargrafodaLista"/>
        <w:numPr>
          <w:ilvl w:val="0"/>
          <w:numId w:val="37"/>
        </w:numPr>
        <w:tabs>
          <w:tab w:val="left" w:pos="780"/>
        </w:tabs>
        <w:autoSpaceDE w:val="0"/>
        <w:autoSpaceDN w:val="0"/>
        <w:spacing w:line="360" w:lineRule="auto"/>
        <w:ind w:left="0" w:right="2" w:firstLine="0"/>
        <w:jc w:val="both"/>
        <w:rPr>
          <w:rFonts w:ascii="Arial" w:hAnsi="Arial" w:cs="Arial"/>
        </w:rPr>
      </w:pPr>
      <w:r>
        <w:rPr>
          <w:rFonts w:ascii="Arial" w:hAnsi="Arial" w:cs="Arial"/>
        </w:rPr>
        <w:t>Anexo V - Modelo de Declaração dos Requisitos de Habilitação;</w:t>
      </w:r>
    </w:p>
    <w:p w14:paraId="7C7DDC88" w14:textId="77777777" w:rsidR="00601C21" w:rsidRDefault="00601C21" w:rsidP="00601C21">
      <w:pPr>
        <w:pStyle w:val="PargrafodaLista"/>
        <w:numPr>
          <w:ilvl w:val="0"/>
          <w:numId w:val="37"/>
        </w:numPr>
        <w:tabs>
          <w:tab w:val="left" w:pos="780"/>
        </w:tabs>
        <w:autoSpaceDE w:val="0"/>
        <w:autoSpaceDN w:val="0"/>
        <w:spacing w:line="360" w:lineRule="auto"/>
        <w:ind w:left="0" w:right="2" w:firstLine="0"/>
        <w:jc w:val="both"/>
        <w:rPr>
          <w:rFonts w:ascii="Arial" w:hAnsi="Arial" w:cs="Arial"/>
        </w:rPr>
      </w:pPr>
      <w:r>
        <w:rPr>
          <w:rFonts w:ascii="Arial" w:hAnsi="Arial" w:cs="Arial"/>
        </w:rPr>
        <w:t>Anexo VI - Modelo de Declaração de Microempresa ou Empresa de Pequeno Porte;</w:t>
      </w:r>
    </w:p>
    <w:p w14:paraId="03825375" w14:textId="77777777" w:rsidR="00601C21" w:rsidRPr="00816731" w:rsidRDefault="00601C21" w:rsidP="00601C21">
      <w:pPr>
        <w:pStyle w:val="PargrafodaLista"/>
        <w:numPr>
          <w:ilvl w:val="0"/>
          <w:numId w:val="37"/>
        </w:numPr>
        <w:tabs>
          <w:tab w:val="left" w:pos="780"/>
        </w:tabs>
        <w:autoSpaceDE w:val="0"/>
        <w:autoSpaceDN w:val="0"/>
        <w:spacing w:line="360" w:lineRule="auto"/>
        <w:ind w:left="0" w:right="2" w:firstLine="0"/>
        <w:jc w:val="both"/>
        <w:rPr>
          <w:rFonts w:ascii="Arial" w:hAnsi="Arial" w:cs="Arial"/>
        </w:rPr>
      </w:pPr>
      <w:r>
        <w:rPr>
          <w:rFonts w:ascii="Arial" w:hAnsi="Arial" w:cs="Arial"/>
        </w:rPr>
        <w:t>Anexo VII - Modelo de Declaração de Outras Comprovações.</w:t>
      </w:r>
    </w:p>
    <w:p w14:paraId="39C86155" w14:textId="77777777" w:rsidR="00601C21" w:rsidRPr="00816731" w:rsidRDefault="00601C21" w:rsidP="00601C21">
      <w:pPr>
        <w:pStyle w:val="Corpodetexto"/>
        <w:spacing w:line="360" w:lineRule="auto"/>
        <w:ind w:left="0" w:right="2"/>
        <w:jc w:val="both"/>
        <w:rPr>
          <w:rFonts w:cs="Arial"/>
          <w:sz w:val="22"/>
          <w:szCs w:val="22"/>
        </w:rPr>
      </w:pPr>
    </w:p>
    <w:p w14:paraId="6B75795A" w14:textId="77777777" w:rsidR="00601C21" w:rsidRDefault="00601C21" w:rsidP="00601C21">
      <w:pPr>
        <w:pStyle w:val="Corpodetexto"/>
        <w:spacing w:line="360" w:lineRule="auto"/>
        <w:ind w:left="0" w:right="2"/>
        <w:jc w:val="center"/>
        <w:rPr>
          <w:rFonts w:cs="Arial"/>
          <w:sz w:val="22"/>
          <w:szCs w:val="22"/>
        </w:rPr>
      </w:pPr>
    </w:p>
    <w:p w14:paraId="45524D91" w14:textId="5C0B7889" w:rsidR="00AF5138" w:rsidRDefault="00AF5138" w:rsidP="00601C21">
      <w:pPr>
        <w:pStyle w:val="Corpodetexto"/>
        <w:spacing w:line="360" w:lineRule="auto"/>
        <w:ind w:left="0" w:right="2"/>
        <w:jc w:val="center"/>
        <w:rPr>
          <w:rFonts w:cs="Arial"/>
          <w:sz w:val="22"/>
          <w:szCs w:val="22"/>
        </w:rPr>
      </w:pPr>
      <w:r>
        <w:rPr>
          <w:rFonts w:cs="Arial"/>
          <w:sz w:val="22"/>
          <w:szCs w:val="22"/>
        </w:rPr>
        <w:t>Carmópolis de Minas- MG, 14 de janeiro de 2026.</w:t>
      </w:r>
    </w:p>
    <w:p w14:paraId="2EF8EAB5" w14:textId="77777777" w:rsidR="00AF5138" w:rsidRDefault="00AF5138" w:rsidP="00601C21">
      <w:pPr>
        <w:pStyle w:val="Corpodetexto"/>
        <w:spacing w:line="360" w:lineRule="auto"/>
        <w:ind w:left="0" w:right="2"/>
        <w:jc w:val="center"/>
        <w:rPr>
          <w:rFonts w:cs="Arial"/>
          <w:sz w:val="22"/>
          <w:szCs w:val="22"/>
        </w:rPr>
      </w:pPr>
    </w:p>
    <w:p w14:paraId="09E11715" w14:textId="77777777" w:rsidR="00AF5138" w:rsidRDefault="00AF5138" w:rsidP="00C15220">
      <w:pPr>
        <w:pStyle w:val="Corpodetexto"/>
        <w:spacing w:line="360" w:lineRule="auto"/>
        <w:ind w:left="0" w:right="2"/>
        <w:jc w:val="center"/>
        <w:rPr>
          <w:rFonts w:cs="Arial"/>
          <w:sz w:val="22"/>
          <w:szCs w:val="22"/>
        </w:rPr>
      </w:pPr>
    </w:p>
    <w:p w14:paraId="6146326C" w14:textId="77777777" w:rsidR="00AF5138" w:rsidRDefault="00AF5138" w:rsidP="00C15220">
      <w:pPr>
        <w:pStyle w:val="Corpodetexto"/>
        <w:spacing w:line="360" w:lineRule="auto"/>
        <w:ind w:left="0" w:right="2"/>
        <w:jc w:val="center"/>
        <w:rPr>
          <w:rFonts w:cs="Arial"/>
          <w:sz w:val="22"/>
          <w:szCs w:val="22"/>
        </w:rPr>
      </w:pPr>
    </w:p>
    <w:p w14:paraId="76383519" w14:textId="1B3F2A4B" w:rsidR="00C15220" w:rsidRDefault="00AF5138" w:rsidP="00C15220">
      <w:pPr>
        <w:pStyle w:val="Corpodetexto"/>
        <w:spacing w:line="360" w:lineRule="auto"/>
        <w:ind w:left="0" w:right="2"/>
        <w:jc w:val="center"/>
        <w:rPr>
          <w:rFonts w:cs="Arial"/>
          <w:sz w:val="22"/>
          <w:szCs w:val="22"/>
        </w:rPr>
      </w:pPr>
      <w:r>
        <w:rPr>
          <w:rFonts w:cs="Arial"/>
          <w:sz w:val="22"/>
          <w:szCs w:val="22"/>
        </w:rPr>
        <w:t>MÉRITON BALDUINO ALVES</w:t>
      </w:r>
    </w:p>
    <w:p w14:paraId="20F33A6A" w14:textId="67F285A9" w:rsidR="00AF5138" w:rsidRDefault="00AF5138" w:rsidP="00C15220">
      <w:pPr>
        <w:pStyle w:val="Corpodetexto"/>
        <w:spacing w:line="360" w:lineRule="auto"/>
        <w:ind w:left="0" w:right="2"/>
        <w:jc w:val="center"/>
        <w:rPr>
          <w:rFonts w:cs="Arial"/>
          <w:sz w:val="22"/>
          <w:szCs w:val="22"/>
        </w:rPr>
      </w:pPr>
      <w:r>
        <w:rPr>
          <w:rFonts w:cs="Arial"/>
          <w:sz w:val="22"/>
          <w:szCs w:val="22"/>
        </w:rPr>
        <w:t>Diretor Executivo</w:t>
      </w:r>
    </w:p>
    <w:p w14:paraId="77B985C6" w14:textId="77777777" w:rsidR="009D5624" w:rsidRDefault="009D5624">
      <w:pPr>
        <w:rPr>
          <w:rFonts w:ascii="Arial" w:eastAsia="Arial" w:hAnsi="Arial" w:cs="Arial"/>
          <w:b/>
          <w:bCs/>
        </w:rPr>
      </w:pPr>
      <w:r>
        <w:rPr>
          <w:rFonts w:cs="Arial"/>
          <w:b/>
          <w:bCs/>
        </w:rPr>
        <w:br w:type="page"/>
      </w:r>
    </w:p>
    <w:p w14:paraId="48B5735B" w14:textId="77777777" w:rsidR="00E0742D" w:rsidRDefault="00E0742D" w:rsidP="00C15220">
      <w:pPr>
        <w:pStyle w:val="Corpodetexto"/>
        <w:spacing w:line="360" w:lineRule="auto"/>
        <w:ind w:left="0" w:right="2"/>
        <w:jc w:val="center"/>
        <w:rPr>
          <w:rFonts w:cs="Arial"/>
          <w:b/>
          <w:bCs/>
          <w:sz w:val="22"/>
          <w:szCs w:val="22"/>
        </w:rPr>
      </w:pPr>
    </w:p>
    <w:p w14:paraId="4856C770" w14:textId="70D8D021" w:rsidR="00C15220" w:rsidRDefault="009D5624" w:rsidP="00C15220">
      <w:pPr>
        <w:pStyle w:val="Corpodetexto"/>
        <w:spacing w:line="360" w:lineRule="auto"/>
        <w:ind w:left="0" w:right="2"/>
        <w:jc w:val="center"/>
        <w:rPr>
          <w:rFonts w:cs="Arial"/>
          <w:b/>
          <w:bCs/>
          <w:sz w:val="22"/>
          <w:szCs w:val="22"/>
        </w:rPr>
      </w:pPr>
      <w:r w:rsidRPr="009D5624">
        <w:rPr>
          <w:rFonts w:cs="Arial"/>
          <w:b/>
          <w:bCs/>
          <w:sz w:val="22"/>
          <w:szCs w:val="22"/>
        </w:rPr>
        <w:t xml:space="preserve">ANEXO </w:t>
      </w:r>
      <w:r>
        <w:rPr>
          <w:rFonts w:cs="Arial"/>
          <w:b/>
          <w:bCs/>
          <w:sz w:val="22"/>
          <w:szCs w:val="22"/>
        </w:rPr>
        <w:t>I</w:t>
      </w:r>
    </w:p>
    <w:p w14:paraId="05E0659E" w14:textId="6EED82D0" w:rsidR="009D5624" w:rsidRDefault="009D5624" w:rsidP="00C15220">
      <w:pPr>
        <w:pStyle w:val="Corpodetexto"/>
        <w:spacing w:line="360" w:lineRule="auto"/>
        <w:ind w:left="0" w:right="2"/>
        <w:jc w:val="center"/>
        <w:rPr>
          <w:rFonts w:cs="Arial"/>
          <w:b/>
          <w:bCs/>
          <w:sz w:val="22"/>
          <w:szCs w:val="22"/>
        </w:rPr>
      </w:pPr>
      <w:r>
        <w:rPr>
          <w:rFonts w:cs="Arial"/>
          <w:b/>
          <w:bCs/>
          <w:sz w:val="22"/>
          <w:szCs w:val="22"/>
        </w:rPr>
        <w:t>TERMO DE REFERÊNCIA</w:t>
      </w:r>
    </w:p>
    <w:p w14:paraId="12BA9154" w14:textId="32CCEDB7" w:rsidR="00AF2CC0" w:rsidRPr="00AF2CC0" w:rsidRDefault="00AF2CC0" w:rsidP="00AF2CC0">
      <w:pPr>
        <w:pStyle w:val="Corpodetexto"/>
        <w:spacing w:line="360" w:lineRule="auto"/>
        <w:ind w:left="0" w:right="2"/>
        <w:jc w:val="center"/>
        <w:rPr>
          <w:rFonts w:cs="Arial"/>
          <w:b/>
          <w:bCs/>
          <w:sz w:val="22"/>
          <w:szCs w:val="22"/>
        </w:rPr>
      </w:pPr>
      <w:r w:rsidRPr="00AF2CC0">
        <w:rPr>
          <w:rFonts w:cs="Arial"/>
          <w:b/>
          <w:bCs/>
          <w:sz w:val="22"/>
          <w:szCs w:val="22"/>
        </w:rPr>
        <w:t xml:space="preserve">PROCESSO LICITATÓRIO Nº </w:t>
      </w:r>
      <w:r w:rsidR="00E0742D">
        <w:rPr>
          <w:rFonts w:cs="Arial"/>
          <w:b/>
          <w:bCs/>
          <w:sz w:val="22"/>
          <w:szCs w:val="22"/>
        </w:rPr>
        <w:t>01</w:t>
      </w:r>
      <w:r w:rsidRPr="00AF2CC0">
        <w:rPr>
          <w:rFonts w:cs="Arial"/>
          <w:b/>
          <w:bCs/>
          <w:sz w:val="22"/>
          <w:szCs w:val="22"/>
        </w:rPr>
        <w:t>/2025</w:t>
      </w:r>
    </w:p>
    <w:p w14:paraId="2DB1A2AD" w14:textId="3F27B1B2" w:rsidR="00AF2CC0" w:rsidRPr="009D5624" w:rsidRDefault="00AF2CC0" w:rsidP="00AF2CC0">
      <w:pPr>
        <w:pStyle w:val="Corpodetexto"/>
        <w:spacing w:line="360" w:lineRule="auto"/>
        <w:ind w:left="0" w:right="2"/>
        <w:jc w:val="center"/>
        <w:rPr>
          <w:rFonts w:cs="Arial"/>
          <w:b/>
          <w:bCs/>
          <w:sz w:val="22"/>
          <w:szCs w:val="22"/>
        </w:rPr>
      </w:pPr>
      <w:r w:rsidRPr="00AF2CC0">
        <w:rPr>
          <w:rFonts w:cs="Arial"/>
          <w:b/>
          <w:bCs/>
          <w:sz w:val="22"/>
          <w:szCs w:val="22"/>
        </w:rPr>
        <w:t xml:space="preserve">PREGÃO ELETRÔNICO Nº </w:t>
      </w:r>
      <w:r w:rsidR="00E0742D">
        <w:rPr>
          <w:rFonts w:cs="Arial"/>
          <w:b/>
          <w:bCs/>
          <w:sz w:val="22"/>
          <w:szCs w:val="22"/>
        </w:rPr>
        <w:t>01</w:t>
      </w:r>
      <w:r w:rsidRPr="00AF2CC0">
        <w:rPr>
          <w:rFonts w:cs="Arial"/>
          <w:b/>
          <w:bCs/>
          <w:sz w:val="22"/>
          <w:szCs w:val="22"/>
        </w:rPr>
        <w:t>/2025</w:t>
      </w:r>
    </w:p>
    <w:p w14:paraId="0EAD42BB" w14:textId="77777777" w:rsidR="00AF2CC0" w:rsidRPr="001D539A" w:rsidRDefault="00AF2CC0" w:rsidP="00AF2CC0">
      <w:pPr>
        <w:pStyle w:val="Corpodetexto"/>
        <w:rPr>
          <w:b/>
          <w:sz w:val="20"/>
        </w:rPr>
      </w:pPr>
    </w:p>
    <w:p w14:paraId="27E5C8D7" w14:textId="54E63F55" w:rsidR="00AF2CC0" w:rsidRPr="001D539A" w:rsidRDefault="00C339E4" w:rsidP="00AF2CC0">
      <w:pPr>
        <w:pStyle w:val="Corpodetexto"/>
        <w:spacing w:before="25"/>
        <w:rPr>
          <w:b/>
          <w:sz w:val="20"/>
        </w:rPr>
      </w:pPr>
      <w:r>
        <w:rPr>
          <w:noProof/>
        </w:rPr>
        <mc:AlternateContent>
          <mc:Choice Requires="wps">
            <w:drawing>
              <wp:anchor distT="0" distB="0" distL="0" distR="0" simplePos="0" relativeHeight="251703296" behindDoc="1" locked="0" layoutInCell="1" allowOverlap="1" wp14:anchorId="23797B87" wp14:editId="33EDE712">
                <wp:simplePos x="0" y="0"/>
                <wp:positionH relativeFrom="page">
                  <wp:posOffset>701040</wp:posOffset>
                </wp:positionH>
                <wp:positionV relativeFrom="paragraph">
                  <wp:posOffset>177800</wp:posOffset>
                </wp:positionV>
                <wp:extent cx="6164580" cy="325120"/>
                <wp:effectExtent l="0" t="0" r="26670" b="17780"/>
                <wp:wrapTopAndBottom/>
                <wp:docPr id="2059908612" name="Caixa de Texto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64580" cy="325120"/>
                        </a:xfrm>
                        <a:prstGeom prst="rect">
                          <a:avLst/>
                        </a:prstGeom>
                        <a:solidFill>
                          <a:srgbClr val="D9D9D9"/>
                        </a:solidFill>
                        <a:ln w="6095">
                          <a:solidFill>
                            <a:srgbClr val="000000"/>
                          </a:solidFill>
                          <a:prstDash val="solid"/>
                        </a:ln>
                      </wps:spPr>
                      <wps:txbx>
                        <w:txbxContent>
                          <w:p w14:paraId="5C4EC089" w14:textId="77777777" w:rsidR="00AF2CC0" w:rsidRDefault="00AF2CC0" w:rsidP="00AF2CC0">
                            <w:pPr>
                              <w:tabs>
                                <w:tab w:val="left" w:pos="823"/>
                              </w:tabs>
                              <w:spacing w:before="55"/>
                              <w:ind w:left="103"/>
                              <w:rPr>
                                <w:b/>
                                <w:color w:val="000000"/>
                              </w:rPr>
                            </w:pPr>
                            <w:r>
                              <w:rPr>
                                <w:b/>
                                <w:color w:val="000000"/>
                                <w:spacing w:val="-5"/>
                              </w:rPr>
                              <w:t>01</w:t>
                            </w:r>
                            <w:r>
                              <w:rPr>
                                <w:b/>
                                <w:color w:val="000000"/>
                              </w:rPr>
                              <w:tab/>
                              <w:t>DO</w:t>
                            </w:r>
                            <w:r>
                              <w:rPr>
                                <w:b/>
                                <w:color w:val="000000"/>
                                <w:spacing w:val="-3"/>
                              </w:rPr>
                              <w:t xml:space="preserve"> </w:t>
                            </w:r>
                            <w:r>
                              <w:rPr>
                                <w:b/>
                                <w:color w:val="000000"/>
                                <w:spacing w:val="-2"/>
                              </w:rPr>
                              <w:t>OBJETO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3797B87" id="Caixa de Texto 89" o:spid="_x0000_s1055" type="#_x0000_t202" style="position:absolute;left:0;text-align:left;margin-left:55.2pt;margin-top:14pt;width:485.4pt;height:25.6pt;z-index:-2516131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" fillcolor="#d9d9d9" strokeweight=".16931mm">
                <v:path arrowok="t"/>
                <v:textbox inset="0,0,0,0">
                  <w:txbxContent>
                    <w:p w14:paraId="5C4EC089" w14:textId="77777777" w:rsidR="00AF2CC0" w:rsidRDefault="00AF2CC0" w:rsidP="00AF2CC0">
                      <w:pPr>
                        <w:tabs>
                          <w:tab w:val="left" w:pos="823"/>
                        </w:tabs>
                        <w:spacing w:before="55"/>
                        <w:ind w:left="103"/>
                        <w:rPr>
                          <w:b/>
                          <w:color w:val="000000"/>
                        </w:rPr>
                      </w:pPr>
                      <w:r>
                        <w:rPr>
                          <w:b/>
                          <w:color w:val="000000"/>
                          <w:spacing w:val="-5"/>
                        </w:rPr>
                        <w:t>01</w:t>
                      </w:r>
                      <w:r>
                        <w:rPr>
                          <w:b/>
                          <w:color w:val="000000"/>
                        </w:rPr>
                        <w:tab/>
                        <w:t>DO</w:t>
                      </w:r>
                      <w:r>
                        <w:rPr>
                          <w:b/>
                          <w:color w:val="000000"/>
                          <w:spacing w:val="-3"/>
                        </w:rPr>
                        <w:t xml:space="preserve"> </w:t>
                      </w:r>
                      <w:r>
                        <w:rPr>
                          <w:b/>
                          <w:color w:val="000000"/>
                          <w:spacing w:val="-2"/>
                        </w:rPr>
                        <w:t>OBJETO</w:t>
                      </w:r>
                    </w:p>
                  </w:txbxContent>
                </v:textbox>
                <w10:wrap type="topAndBottom" anchorx="page"/>
              </v:shape>
            </w:pict>
          </mc:Fallback>
        </mc:AlternateContent>
      </w:r>
    </w:p>
    <w:p w14:paraId="3556AFD5" w14:textId="77777777" w:rsidR="00AF2CC0" w:rsidRPr="00AF2CC0" w:rsidRDefault="00AF2CC0" w:rsidP="00AF2CC0">
      <w:pPr>
        <w:pStyle w:val="Corpodetexto"/>
        <w:spacing w:line="360" w:lineRule="auto"/>
        <w:ind w:left="0"/>
        <w:jc w:val="both"/>
        <w:rPr>
          <w:rFonts w:cs="Arial"/>
          <w:b/>
          <w:sz w:val="22"/>
          <w:szCs w:val="22"/>
        </w:rPr>
      </w:pPr>
    </w:p>
    <w:p w14:paraId="59A43C0B" w14:textId="5A21A727" w:rsidR="00AF2CC0" w:rsidRPr="006124D1" w:rsidRDefault="00AF2CC0" w:rsidP="00AF2CC0">
      <w:pPr>
        <w:pStyle w:val="Corpodetexto"/>
        <w:tabs>
          <w:tab w:val="left" w:pos="1134"/>
        </w:tabs>
        <w:spacing w:line="360" w:lineRule="auto"/>
        <w:ind w:left="0"/>
        <w:jc w:val="both"/>
        <w:rPr>
          <w:rFonts w:cs="Arial"/>
          <w:sz w:val="22"/>
          <w:szCs w:val="22"/>
        </w:rPr>
      </w:pPr>
      <w:r w:rsidRPr="006124D1">
        <w:rPr>
          <w:rFonts w:cs="Arial"/>
          <w:sz w:val="22"/>
          <w:szCs w:val="22"/>
        </w:rPr>
        <w:t>1.1</w:t>
      </w:r>
      <w:r w:rsidRPr="006124D1">
        <w:rPr>
          <w:rFonts w:cs="Arial"/>
          <w:sz w:val="22"/>
          <w:szCs w:val="22"/>
        </w:rPr>
        <w:tab/>
      </w:r>
      <w:r w:rsidR="006124D1" w:rsidRPr="006124D1">
        <w:rPr>
          <w:rFonts w:cs="Arial"/>
          <w:sz w:val="22"/>
          <w:szCs w:val="22"/>
        </w:rPr>
        <w:t>Registro</w:t>
      </w:r>
      <w:r w:rsidR="006124D1" w:rsidRPr="006124D1">
        <w:rPr>
          <w:rFonts w:cs="Arial"/>
          <w:spacing w:val="44"/>
          <w:sz w:val="22"/>
          <w:szCs w:val="22"/>
        </w:rPr>
        <w:t xml:space="preserve"> </w:t>
      </w:r>
      <w:r w:rsidR="006124D1" w:rsidRPr="006124D1">
        <w:rPr>
          <w:rFonts w:cs="Arial"/>
          <w:spacing w:val="-1"/>
          <w:sz w:val="22"/>
          <w:szCs w:val="22"/>
        </w:rPr>
        <w:t>de</w:t>
      </w:r>
      <w:r w:rsidR="006124D1" w:rsidRPr="006124D1">
        <w:rPr>
          <w:rFonts w:eastAsia="Times New Roman" w:cs="Arial"/>
          <w:spacing w:val="52"/>
          <w:sz w:val="22"/>
          <w:szCs w:val="22"/>
        </w:rPr>
        <w:t xml:space="preserve"> </w:t>
      </w:r>
      <w:r w:rsidR="006124D1" w:rsidRPr="006124D1">
        <w:rPr>
          <w:rFonts w:cs="Arial"/>
          <w:spacing w:val="-2"/>
          <w:sz w:val="22"/>
          <w:szCs w:val="22"/>
        </w:rPr>
        <w:t>preços</w:t>
      </w:r>
      <w:r w:rsidR="006124D1" w:rsidRPr="006124D1">
        <w:rPr>
          <w:rFonts w:cs="Arial"/>
          <w:spacing w:val="32"/>
          <w:sz w:val="22"/>
          <w:szCs w:val="22"/>
        </w:rPr>
        <w:t xml:space="preserve"> </w:t>
      </w:r>
      <w:r w:rsidR="006124D1" w:rsidRPr="006124D1">
        <w:rPr>
          <w:rFonts w:cs="Arial"/>
          <w:sz w:val="22"/>
          <w:szCs w:val="22"/>
        </w:rPr>
        <w:t>para</w:t>
      </w:r>
      <w:r w:rsidR="006124D1" w:rsidRPr="006124D1">
        <w:rPr>
          <w:rFonts w:cs="Arial"/>
          <w:spacing w:val="24"/>
          <w:sz w:val="22"/>
          <w:szCs w:val="22"/>
        </w:rPr>
        <w:t xml:space="preserve"> </w:t>
      </w:r>
      <w:r w:rsidR="006124D1" w:rsidRPr="006124D1">
        <w:rPr>
          <w:rFonts w:cs="Arial"/>
          <w:sz w:val="22"/>
          <w:szCs w:val="22"/>
        </w:rPr>
        <w:t xml:space="preserve">eventual aquisição de </w:t>
      </w:r>
      <w:r w:rsidR="006124D1" w:rsidRPr="006124D1">
        <w:rPr>
          <w:rFonts w:cs="Arial"/>
          <w:b/>
          <w:sz w:val="22"/>
          <w:szCs w:val="22"/>
        </w:rPr>
        <w:t xml:space="preserve">CONJUNTOS DE ROBÓTICA EDUCACIONAL </w:t>
      </w:r>
      <w:r w:rsidR="006124D1" w:rsidRPr="006124D1">
        <w:rPr>
          <w:rFonts w:cs="Arial"/>
          <w:bCs/>
          <w:sz w:val="22"/>
          <w:szCs w:val="22"/>
        </w:rPr>
        <w:t>no formato de construção (Maker) e no formato de encaixe</w:t>
      </w:r>
      <w:r w:rsidR="006124D1" w:rsidRPr="006124D1">
        <w:rPr>
          <w:rFonts w:cs="Arial"/>
          <w:sz w:val="22"/>
          <w:szCs w:val="22"/>
        </w:rPr>
        <w:t xml:space="preserve"> que envolvam a construção, mecanização, programação e automação de protótipos para auxiliar na resolução problemas sociais, econômicos e ambientais os Municípios que compõem o </w:t>
      </w:r>
      <w:r w:rsidR="00561A45">
        <w:rPr>
          <w:rFonts w:cs="Arial"/>
          <w:sz w:val="22"/>
          <w:szCs w:val="22"/>
        </w:rPr>
        <w:t>CODEMM</w:t>
      </w:r>
      <w:r w:rsidR="008A1C50" w:rsidRPr="006124D1">
        <w:rPr>
          <w:rFonts w:cs="Arial"/>
          <w:sz w:val="22"/>
          <w:szCs w:val="22"/>
        </w:rPr>
        <w:t>.</w:t>
      </w:r>
    </w:p>
    <w:p w14:paraId="7F5BA1F3" w14:textId="0DFD3AF1" w:rsidR="00AF2CC0" w:rsidRPr="00AF2CC0" w:rsidRDefault="00C339E4" w:rsidP="003449AD">
      <w:pPr>
        <w:pStyle w:val="Corpodetexto"/>
        <w:spacing w:line="360" w:lineRule="auto"/>
        <w:ind w:left="0"/>
        <w:jc w:val="both"/>
        <w:rPr>
          <w:rFonts w:cs="Arial"/>
          <w:sz w:val="22"/>
          <w:szCs w:val="22"/>
        </w:rPr>
      </w:pPr>
      <w:r>
        <w:rPr>
          <w:rFonts w:cs="Arial"/>
          <w:noProof/>
          <w:sz w:val="22"/>
          <w:szCs w:val="22"/>
        </w:rPr>
        <mc:AlternateContent>
          <mc:Choice Requires="wps">
            <w:drawing>
              <wp:anchor distT="0" distB="0" distL="0" distR="0" simplePos="0" relativeHeight="251704320" behindDoc="1" locked="0" layoutInCell="1" allowOverlap="1" wp14:anchorId="7052DAAD" wp14:editId="3CF3D3E0">
                <wp:simplePos x="0" y="0"/>
                <wp:positionH relativeFrom="page">
                  <wp:posOffset>701040</wp:posOffset>
                </wp:positionH>
                <wp:positionV relativeFrom="paragraph">
                  <wp:posOffset>247650</wp:posOffset>
                </wp:positionV>
                <wp:extent cx="6164580" cy="325120"/>
                <wp:effectExtent l="0" t="0" r="26670" b="17780"/>
                <wp:wrapTopAndBottom/>
                <wp:docPr id="2024043014" name="Caixa de Texto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64580" cy="325120"/>
                        </a:xfrm>
                        <a:prstGeom prst="rect">
                          <a:avLst/>
                        </a:prstGeom>
                        <a:solidFill>
                          <a:srgbClr val="D9D9D9"/>
                        </a:solidFill>
                        <a:ln w="6095">
                          <a:solidFill>
                            <a:srgbClr val="000000"/>
                          </a:solidFill>
                          <a:prstDash val="solid"/>
                        </a:ln>
                      </wps:spPr>
                      <wps:txbx>
                        <w:txbxContent>
                          <w:p w14:paraId="4BEB250E" w14:textId="77777777" w:rsidR="00AF2CC0" w:rsidRDefault="00AF2CC0" w:rsidP="00AF2CC0">
                            <w:pPr>
                              <w:tabs>
                                <w:tab w:val="left" w:pos="823"/>
                              </w:tabs>
                              <w:spacing w:before="57"/>
                              <w:ind w:left="103"/>
                              <w:rPr>
                                <w:b/>
                                <w:color w:val="000000"/>
                              </w:rPr>
                            </w:pPr>
                            <w:r>
                              <w:rPr>
                                <w:b/>
                                <w:color w:val="000000"/>
                                <w:spacing w:val="-5"/>
                              </w:rPr>
                              <w:t>02</w:t>
                            </w:r>
                            <w:r>
                              <w:rPr>
                                <w:b/>
                                <w:color w:val="000000"/>
                              </w:rPr>
                              <w:tab/>
                              <w:t>DA</w:t>
                            </w:r>
                            <w:r>
                              <w:rPr>
                                <w:b/>
                                <w:color w:val="000000"/>
                                <w:spacing w:val="-7"/>
                              </w:rPr>
                              <w:t xml:space="preserve"> </w:t>
                            </w:r>
                            <w:r>
                              <w:rPr>
                                <w:b/>
                                <w:color w:val="000000"/>
                              </w:rPr>
                              <w:t>JUSTIFICATIVA</w:t>
                            </w:r>
                            <w:r>
                              <w:rPr>
                                <w:b/>
                                <w:color w:val="000000"/>
                                <w:spacing w:val="-7"/>
                              </w:rPr>
                              <w:t xml:space="preserve"> </w:t>
                            </w:r>
                            <w:r>
                              <w:rPr>
                                <w:b/>
                                <w:color w:val="000000"/>
                              </w:rPr>
                              <w:t>/ DA</w:t>
                            </w:r>
                            <w:r>
                              <w:rPr>
                                <w:b/>
                                <w:color w:val="000000"/>
                                <w:spacing w:val="-5"/>
                              </w:rPr>
                              <w:t xml:space="preserve"> </w:t>
                            </w:r>
                            <w:r>
                              <w:rPr>
                                <w:b/>
                                <w:color w:val="000000"/>
                                <w:spacing w:val="-2"/>
                              </w:rPr>
                              <w:t>FINALIDADE</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052DAAD" id="Caixa de Texto 87" o:spid="_x0000_s1056" type="#_x0000_t202" style="position:absolute;left:0;text-align:left;margin-left:55.2pt;margin-top:19.5pt;width:485.4pt;height:25.6pt;z-index:-2516121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" fillcolor="#d9d9d9" strokeweight=".16931mm">
                <v:path arrowok="t"/>
                <v:textbox inset="0,0,0,0">
                  <w:txbxContent>
                    <w:p w14:paraId="4BEB250E" w14:textId="77777777" w:rsidR="00AF2CC0" w:rsidRDefault="00AF2CC0" w:rsidP="00AF2CC0">
                      <w:pPr>
                        <w:tabs>
                          <w:tab w:val="left" w:pos="823"/>
                        </w:tabs>
                        <w:spacing w:before="57"/>
                        <w:ind w:left="103"/>
                        <w:rPr>
                          <w:b/>
                          <w:color w:val="000000"/>
                        </w:rPr>
                      </w:pPr>
                      <w:r>
                        <w:rPr>
                          <w:b/>
                          <w:color w:val="000000"/>
                          <w:spacing w:val="-5"/>
                        </w:rPr>
                        <w:t>02</w:t>
                      </w:r>
                      <w:r>
                        <w:rPr>
                          <w:b/>
                          <w:color w:val="000000"/>
                        </w:rPr>
                        <w:tab/>
                        <w:t>DA</w:t>
                      </w:r>
                      <w:r>
                        <w:rPr>
                          <w:b/>
                          <w:color w:val="000000"/>
                          <w:spacing w:val="-7"/>
                        </w:rPr>
                        <w:t xml:space="preserve"> </w:t>
                      </w:r>
                      <w:r>
                        <w:rPr>
                          <w:b/>
                          <w:color w:val="000000"/>
                        </w:rPr>
                        <w:t>JUSTIFICATIVA</w:t>
                      </w:r>
                      <w:r>
                        <w:rPr>
                          <w:b/>
                          <w:color w:val="000000"/>
                          <w:spacing w:val="-7"/>
                        </w:rPr>
                        <w:t xml:space="preserve"> </w:t>
                      </w:r>
                      <w:r>
                        <w:rPr>
                          <w:b/>
                          <w:color w:val="000000"/>
                        </w:rPr>
                        <w:t>/ DA</w:t>
                      </w:r>
                      <w:r>
                        <w:rPr>
                          <w:b/>
                          <w:color w:val="000000"/>
                          <w:spacing w:val="-5"/>
                        </w:rPr>
                        <w:t xml:space="preserve"> </w:t>
                      </w:r>
                      <w:r>
                        <w:rPr>
                          <w:b/>
                          <w:color w:val="000000"/>
                          <w:spacing w:val="-2"/>
                        </w:rPr>
                        <w:t>FINALIDADE</w:t>
                      </w:r>
                    </w:p>
                  </w:txbxContent>
                </v:textbox>
                <w10:wrap type="topAndBottom" anchorx="page"/>
              </v:shape>
            </w:pict>
          </mc:Fallback>
        </mc:AlternateContent>
      </w:r>
    </w:p>
    <w:p w14:paraId="70C82B07" w14:textId="77777777" w:rsidR="00E146F3" w:rsidRDefault="00E146F3" w:rsidP="00E146F3">
      <w:pPr>
        <w:pStyle w:val="PargrafodaLista"/>
        <w:tabs>
          <w:tab w:val="left" w:pos="1134"/>
        </w:tabs>
        <w:autoSpaceDE w:val="0"/>
        <w:autoSpaceDN w:val="0"/>
        <w:spacing w:line="360" w:lineRule="auto"/>
        <w:ind w:left="4"/>
        <w:jc w:val="both"/>
        <w:rPr>
          <w:rFonts w:ascii="Arial" w:hAnsi="Arial" w:cs="Arial"/>
        </w:rPr>
      </w:pPr>
    </w:p>
    <w:p w14:paraId="06D60E94" w14:textId="28B9FD22" w:rsidR="00941350" w:rsidRPr="00941350" w:rsidRDefault="00941350" w:rsidP="00941350">
      <w:pPr>
        <w:spacing w:line="360" w:lineRule="auto"/>
        <w:ind w:firstLine="708"/>
        <w:jc w:val="both"/>
        <w:rPr>
          <w:rFonts w:ascii="Arial" w:hAnsi="Arial" w:cs="Arial"/>
        </w:rPr>
      </w:pPr>
      <w:r w:rsidRPr="00941350">
        <w:rPr>
          <w:rFonts w:ascii="Arial" w:hAnsi="Arial" w:cs="Arial"/>
        </w:rPr>
        <w:t xml:space="preserve">O </w:t>
      </w:r>
      <w:r w:rsidRPr="00941350">
        <w:rPr>
          <w:rFonts w:ascii="Arial" w:hAnsi="Arial" w:cs="Arial"/>
          <w:b/>
          <w:bCs/>
        </w:rPr>
        <w:t>CONJUNTO DE ROBÓTICA EDUCACIONAL</w:t>
      </w:r>
      <w:r w:rsidRPr="00941350">
        <w:rPr>
          <w:rFonts w:ascii="Arial" w:hAnsi="Arial" w:cs="Arial"/>
        </w:rPr>
        <w:t xml:space="preserve">, com ênfase nas questões sociais, econômicas e ambientais é uma opção que aprofunda e amplia a apropriação do conhecimento no ambiente escolar das questões relacionadas ao desenvolvimento </w:t>
      </w:r>
      <w:r w:rsidRPr="00941350">
        <w:rPr>
          <w:rFonts w:ascii="Arial" w:hAnsi="Arial" w:cs="Arial"/>
          <w:shd w:val="clear" w:color="auto" w:fill="FFFFFF"/>
        </w:rPr>
        <w:t>social, econômico e ambiental</w:t>
      </w:r>
      <w:r w:rsidRPr="00941350">
        <w:rPr>
          <w:rFonts w:ascii="Arial" w:hAnsi="Arial" w:cs="Arial"/>
        </w:rPr>
        <w:t xml:space="preserve">, com oportunidades interdisciplinares, contextualizadas e transversais aos conteúdos curriculares. A abordagem metodológica proporciona Inovação, Criatividade e Empreendedorismo, pois, possibilita condições para o desenvolvimento de atividades pedagógicas que tornem os atuais professores e alunos protagonistas do processo de ensino e aprendizagem, com a utilização ferramentas metodológicas e tecnológicas inovadoras no ambiente escolar. </w:t>
      </w:r>
    </w:p>
    <w:p w14:paraId="5CF9FBA9" w14:textId="2103B1BB" w:rsidR="00941350" w:rsidRPr="00941350" w:rsidRDefault="00941350" w:rsidP="00941350">
      <w:pPr>
        <w:spacing w:line="360" w:lineRule="auto"/>
        <w:ind w:firstLine="708"/>
        <w:jc w:val="both"/>
        <w:rPr>
          <w:rFonts w:ascii="Arial" w:hAnsi="Arial" w:cs="Arial"/>
        </w:rPr>
      </w:pPr>
      <w:r w:rsidRPr="00941350">
        <w:rPr>
          <w:rFonts w:ascii="Arial" w:hAnsi="Arial" w:cs="Arial"/>
        </w:rPr>
        <w:t>A intenção pedagógica é aliar conceitos teóricos e o domínio empírico, a partir da construção, programação e automação de protótipos, com vistas à resolução de problemas sociais, econômicos e ambientais, temas complexos relacionados aos desafios sociais contemporâneos, mobilizando esforços para promover mudanças comportamentais, na perspectiva da formação humanística, a partir do acolhimento das 03 dimensões do desenvolvimento sustentável – econômica, social e ambiental.</w:t>
      </w:r>
    </w:p>
    <w:p w14:paraId="7D386F90" w14:textId="0BA055AE" w:rsidR="00941350" w:rsidRPr="00941350" w:rsidRDefault="00941350" w:rsidP="00941350">
      <w:pPr>
        <w:autoSpaceDE w:val="0"/>
        <w:autoSpaceDN w:val="0"/>
        <w:adjustRightInd w:val="0"/>
        <w:ind w:firstLine="708"/>
        <w:rPr>
          <w:rFonts w:ascii="Arial" w:hAnsi="Arial" w:cs="Arial"/>
          <w:color w:val="000000"/>
        </w:rPr>
      </w:pPr>
      <w:r w:rsidRPr="00941350">
        <w:rPr>
          <w:rFonts w:ascii="Arial" w:hAnsi="Arial" w:cs="Arial"/>
          <w:color w:val="000000"/>
        </w:rPr>
        <w:t>Para a autora Eyng (2015)</w:t>
      </w:r>
      <w:r w:rsidR="00A04B2E">
        <w:rPr>
          <w:rFonts w:ascii="Arial" w:hAnsi="Arial" w:cs="Arial"/>
          <w:color w:val="000000"/>
        </w:rPr>
        <w:t>:</w:t>
      </w:r>
    </w:p>
    <w:p w14:paraId="791CDA19" w14:textId="77777777" w:rsidR="00941350" w:rsidRPr="00941350" w:rsidRDefault="00941350" w:rsidP="00941350">
      <w:pPr>
        <w:autoSpaceDE w:val="0"/>
        <w:autoSpaceDN w:val="0"/>
        <w:adjustRightInd w:val="0"/>
        <w:ind w:firstLine="708"/>
        <w:rPr>
          <w:rFonts w:ascii="Arial" w:hAnsi="Arial" w:cs="Arial"/>
          <w:color w:val="000000"/>
        </w:rPr>
      </w:pPr>
    </w:p>
    <w:p w14:paraId="62E7FBC6" w14:textId="77777777" w:rsidR="00941350" w:rsidRPr="00941350" w:rsidRDefault="00941350" w:rsidP="00941350">
      <w:pPr>
        <w:ind w:left="2268"/>
        <w:jc w:val="both"/>
        <w:rPr>
          <w:rFonts w:ascii="Arial" w:hAnsi="Arial" w:cs="Arial"/>
        </w:rPr>
      </w:pPr>
      <w:r w:rsidRPr="00941350">
        <w:rPr>
          <w:rFonts w:ascii="Arial" w:hAnsi="Arial" w:cs="Arial"/>
          <w:color w:val="000000"/>
        </w:rPr>
        <w:t xml:space="preserve">O desafio que se estende está em encontrar os caminhos para que a educação seja verdadeiramente capaz de dialogar com/na diversidade, via educação em direitos humanos de crianças, adolescentes e jovens como cidadãos conscientes e éticos. Essa é uma tarefa coletiva. Promover a justiça social, o respeito, o diálogo, a </w:t>
      </w:r>
      <w:r w:rsidRPr="00941350">
        <w:rPr>
          <w:rFonts w:ascii="Arial" w:hAnsi="Arial" w:cs="Arial"/>
          <w:color w:val="000000"/>
        </w:rPr>
        <w:lastRenderedPageBreak/>
        <w:t>solidariedade na educação básica de qualidade social são grandes desafios da atualidade, aos quais nos vinculamos. (EYNG, 2015, pg. 153)</w:t>
      </w:r>
    </w:p>
    <w:p w14:paraId="78B2BD28" w14:textId="77777777" w:rsidR="00941350" w:rsidRPr="00941350" w:rsidRDefault="00941350" w:rsidP="00941350">
      <w:pPr>
        <w:spacing w:line="360" w:lineRule="auto"/>
        <w:ind w:firstLine="708"/>
        <w:jc w:val="both"/>
        <w:rPr>
          <w:rFonts w:ascii="Arial" w:hAnsi="Arial" w:cs="Arial"/>
        </w:rPr>
      </w:pPr>
    </w:p>
    <w:p w14:paraId="7C0FACC0" w14:textId="77777777" w:rsidR="00941350" w:rsidRPr="00941350" w:rsidRDefault="00941350" w:rsidP="00941350">
      <w:pPr>
        <w:spacing w:line="360" w:lineRule="auto"/>
        <w:ind w:firstLine="708"/>
        <w:jc w:val="both"/>
        <w:rPr>
          <w:rFonts w:ascii="Arial" w:hAnsi="Arial" w:cs="Arial"/>
        </w:rPr>
      </w:pPr>
      <w:r w:rsidRPr="00941350">
        <w:rPr>
          <w:rFonts w:ascii="Arial" w:hAnsi="Arial" w:cs="Arial"/>
        </w:rPr>
        <w:t xml:space="preserve">Os desafios da atualidade estão postos na Agenda 2030 da Organização das Nações Unidas por meio dos Objetivos de Desenvolvimento Sustentável que significam encontrar caminhos para satisfazer as necessidades e anseios da geração atual, sem comprometer as gerações futuras. A partir dessa ponderação, seriam fundamentais ações no ambiente escolar que considerem o uso razoável dos recursos naturais, a preservação das espécies e os habitats naturais, e a formação das pessoas das diversas gerações para assumirem responsabilidades na construção de um futuro sustentável. </w:t>
      </w:r>
    </w:p>
    <w:p w14:paraId="00634075" w14:textId="77777777" w:rsidR="00941350" w:rsidRPr="00941350" w:rsidRDefault="00941350" w:rsidP="00941350">
      <w:pPr>
        <w:spacing w:line="360" w:lineRule="auto"/>
        <w:ind w:firstLine="708"/>
        <w:jc w:val="both"/>
        <w:rPr>
          <w:rFonts w:ascii="Arial" w:hAnsi="Arial" w:cs="Arial"/>
        </w:rPr>
      </w:pPr>
      <w:r w:rsidRPr="00941350">
        <w:rPr>
          <w:rFonts w:ascii="Arial" w:hAnsi="Arial" w:cs="Arial"/>
        </w:rPr>
        <w:t>A Meta 4.7 da Agenda 2030 da ONU (Organização das Nações Unidas) estabelece que:</w:t>
      </w:r>
    </w:p>
    <w:p w14:paraId="7AAC81F8" w14:textId="77777777" w:rsidR="00941350" w:rsidRPr="00941350" w:rsidRDefault="00941350" w:rsidP="00941350">
      <w:pPr>
        <w:ind w:left="2268"/>
        <w:jc w:val="both"/>
        <w:rPr>
          <w:rFonts w:ascii="Arial" w:hAnsi="Arial" w:cs="Arial"/>
        </w:rPr>
      </w:pPr>
      <w:r w:rsidRPr="00941350">
        <w:rPr>
          <w:rFonts w:ascii="Arial" w:hAnsi="Arial" w:cs="Arial"/>
        </w:rPr>
        <w:t xml:space="preserve">Até 2030, garantir que todos os alunos adquiram conhecimentos e habilidades necessárias para promover o desenvolvimento sustentável, inclusive, entre outros, por meio da educação para o desenvolvimento sustentável e estilos de vida sustentáveis, direitos humanos, igualdade de gênero, promoção de uma cultura de paz e não violência, cidadania global, e valorização. </w:t>
      </w:r>
    </w:p>
    <w:p w14:paraId="47031383" w14:textId="77777777" w:rsidR="00941350" w:rsidRPr="00941350" w:rsidRDefault="00941350" w:rsidP="00941350">
      <w:pPr>
        <w:ind w:left="2268"/>
        <w:jc w:val="both"/>
        <w:rPr>
          <w:rFonts w:ascii="Arial" w:hAnsi="Arial" w:cs="Arial"/>
        </w:rPr>
      </w:pPr>
    </w:p>
    <w:p w14:paraId="5C105996" w14:textId="77777777" w:rsidR="00941350" w:rsidRPr="00941350" w:rsidRDefault="00941350" w:rsidP="00941350">
      <w:pPr>
        <w:spacing w:line="360" w:lineRule="auto"/>
        <w:jc w:val="both"/>
        <w:rPr>
          <w:rFonts w:ascii="Arial" w:hAnsi="Arial" w:cs="Arial"/>
        </w:rPr>
      </w:pPr>
      <w:r w:rsidRPr="00941350">
        <w:rPr>
          <w:rFonts w:ascii="Arial" w:hAnsi="Arial" w:cs="Arial"/>
        </w:rPr>
        <w:tab/>
        <w:t xml:space="preserve">A meta citada é apenas um exemplo de tantas outras metas estabelecidas para garantir os Objetivos de Desenvolvimento Sustentável, e demonstra a necessidade de explorar a temática no ambiente escolar, no sentido de garantir aos alunos conhecimentos e habilidades fundamentais para a promoção do desenvolvimento sustentável. </w:t>
      </w:r>
    </w:p>
    <w:p w14:paraId="7A49B6E4" w14:textId="77777777" w:rsidR="00941350" w:rsidRPr="00941350" w:rsidRDefault="00941350" w:rsidP="00941350">
      <w:pPr>
        <w:spacing w:line="360" w:lineRule="auto"/>
        <w:jc w:val="both"/>
        <w:rPr>
          <w:rFonts w:ascii="Arial" w:hAnsi="Arial" w:cs="Arial"/>
        </w:rPr>
      </w:pPr>
      <w:r w:rsidRPr="00941350">
        <w:rPr>
          <w:rFonts w:ascii="Arial" w:hAnsi="Arial" w:cs="Arial"/>
        </w:rPr>
        <w:tab/>
        <w:t xml:space="preserve">O </w:t>
      </w:r>
      <w:r w:rsidRPr="00941350">
        <w:rPr>
          <w:rFonts w:ascii="Arial" w:hAnsi="Arial" w:cs="Arial"/>
          <w:b/>
          <w:bCs/>
        </w:rPr>
        <w:t>CONJUNTO DE ROBÓTICA EDUCACIONAL</w:t>
      </w:r>
      <w:r w:rsidRPr="00941350">
        <w:rPr>
          <w:rFonts w:ascii="Arial" w:hAnsi="Arial" w:cs="Arial"/>
        </w:rPr>
        <w:t xml:space="preserve"> deverá se apresentar como uma oportunidade de inserção das tecnologias que possuem potencial pedagógico significativo a partir das Metodologias Ativas no Ambiente escolar. Ou seja, oportuniza situações práticas para o aluno explorar, experimentar e trabalhar, os conhecimentos previstos na Base Nacional Comum Curricular.</w:t>
      </w:r>
    </w:p>
    <w:p w14:paraId="78FA3C24" w14:textId="77777777" w:rsidR="00941350" w:rsidRPr="00941350" w:rsidRDefault="00941350" w:rsidP="00941350">
      <w:pPr>
        <w:spacing w:after="240"/>
        <w:ind w:left="357" w:firstLine="351"/>
        <w:jc w:val="both"/>
        <w:rPr>
          <w:rFonts w:ascii="Arial" w:hAnsi="Arial" w:cs="Arial"/>
        </w:rPr>
      </w:pPr>
      <w:r w:rsidRPr="00941350">
        <w:rPr>
          <w:rFonts w:ascii="Arial" w:hAnsi="Arial" w:cs="Arial"/>
        </w:rPr>
        <w:t>A estratégia 7.12 prevista no Plano Nacional de Educação diz que se faz necessário,</w:t>
      </w:r>
    </w:p>
    <w:p w14:paraId="32E21FE6" w14:textId="77777777" w:rsidR="00941350" w:rsidRPr="00086ECF" w:rsidRDefault="00941350" w:rsidP="00941350">
      <w:pPr>
        <w:spacing w:after="240"/>
        <w:ind w:left="2268"/>
        <w:jc w:val="both"/>
        <w:rPr>
          <w:rFonts w:ascii="Arial" w:hAnsi="Arial" w:cs="Arial"/>
          <w:i/>
          <w:iCs/>
          <w:sz w:val="20"/>
          <w:szCs w:val="20"/>
        </w:rPr>
      </w:pPr>
      <w:r w:rsidRPr="00086ECF">
        <w:rPr>
          <w:rFonts w:ascii="Arial" w:hAnsi="Arial" w:cs="Arial"/>
          <w:i/>
          <w:iCs/>
          <w:sz w:val="20"/>
          <w:szCs w:val="20"/>
        </w:rPr>
        <w:t>Incentivar o desenvolvimento, selecionar, certificar e divulgar tecnologias educacionais para a educação infantil, o ensino fundamental e o ensino médio e incentivar práticas pedagógicas inovadoras que assegurem a melhoria do fluxo escolar e da aprendizagem, assegurando a diversidade de métodos e propostas pedagógicas...;</w:t>
      </w:r>
    </w:p>
    <w:p w14:paraId="27EE86E9" w14:textId="77777777" w:rsidR="00941350" w:rsidRPr="00941350" w:rsidRDefault="00941350" w:rsidP="00941350">
      <w:pPr>
        <w:spacing w:line="360" w:lineRule="auto"/>
        <w:ind w:firstLine="709"/>
        <w:jc w:val="both"/>
        <w:rPr>
          <w:rFonts w:ascii="Arial" w:hAnsi="Arial" w:cs="Arial"/>
        </w:rPr>
      </w:pPr>
      <w:r w:rsidRPr="00941350">
        <w:rPr>
          <w:rFonts w:ascii="Arial" w:hAnsi="Arial" w:cs="Arial"/>
        </w:rPr>
        <w:t xml:space="preserve">E a estratégia 7.20 prevista no Plano Nacional de Educação afirma a necessidade de “prover equipamentos e recursos tecnológicos digitais para a utilização pedagógica no ambiente escolar a todas as escolas públicas da educação básica...”. Assim sendo, as políticas educacionais a serem implementadas pelos órgãos governamentais devem oportunizar materiais e equipamentos tecnológicos que garantam o desenvolvimento práticas </w:t>
      </w:r>
      <w:r w:rsidRPr="00941350">
        <w:rPr>
          <w:rFonts w:ascii="Arial" w:hAnsi="Arial" w:cs="Arial"/>
        </w:rPr>
        <w:lastRenderedPageBreak/>
        <w:t xml:space="preserve">pedagógicas com abordagens interdisciplinares estruturadas na relação teoria e prática a partir da incorporação de metodologias e tecnologias educacionais inovadoras. </w:t>
      </w:r>
    </w:p>
    <w:p w14:paraId="04BA4FA5" w14:textId="77777777" w:rsidR="00941350" w:rsidRPr="00941350" w:rsidRDefault="00941350" w:rsidP="00941350">
      <w:pPr>
        <w:spacing w:line="360" w:lineRule="auto"/>
        <w:ind w:firstLine="709"/>
        <w:jc w:val="both"/>
        <w:rPr>
          <w:rFonts w:ascii="Arial" w:hAnsi="Arial" w:cs="Arial"/>
          <w:color w:val="000000"/>
          <w:shd w:val="clear" w:color="auto" w:fill="FFFFFF"/>
        </w:rPr>
      </w:pPr>
      <w:r w:rsidRPr="00941350">
        <w:rPr>
          <w:rFonts w:ascii="Arial" w:hAnsi="Arial" w:cs="Arial"/>
          <w:color w:val="000000"/>
          <w:shd w:val="clear" w:color="auto" w:fill="FFFFFF"/>
        </w:rPr>
        <w:t xml:space="preserve">A Base Nacional Comum Curricular apresenta que os alunos necessitavam adquirir competências gerais relacionadas ao desenvolvimento pessoal, o exercício da cidadania, a inclusão social e a inserção no mercado de trabalho. Habilidades sociais e de comunicação, trabalho em equipe, criatividade, empreendedorismo, manejo da diversidade cultural e capacidade de assumir responsabilidades e riscos ocorridos pelas permanentes transformações sociais, econômicas e tecnológicas. </w:t>
      </w:r>
    </w:p>
    <w:p w14:paraId="7A8E2CDA" w14:textId="77777777" w:rsidR="00941350" w:rsidRPr="00086ECF" w:rsidRDefault="00941350" w:rsidP="00941350">
      <w:pPr>
        <w:ind w:left="2268"/>
        <w:jc w:val="both"/>
        <w:rPr>
          <w:rFonts w:ascii="Arial" w:hAnsi="Arial" w:cs="Arial"/>
          <w:i/>
          <w:iCs/>
          <w:sz w:val="20"/>
          <w:szCs w:val="20"/>
        </w:rPr>
      </w:pPr>
      <w:r w:rsidRPr="00086ECF">
        <w:rPr>
          <w:rFonts w:ascii="Arial" w:hAnsi="Arial" w:cs="Arial"/>
          <w:i/>
          <w:iCs/>
          <w:sz w:val="20"/>
          <w:szCs w:val="20"/>
        </w:rPr>
        <w:t>Na BNCC, competência é definida como a mobilização de conhecimentos (conceitos e procedimentos), habilidades (práticas, cognitivas e socioemocionais), atitudes e valores para resolver demandas complexas da vida cotidiana, do pleno exercício da cidadania e do mundo do trabalho. (BNCC,2017, pg. 08)</w:t>
      </w:r>
    </w:p>
    <w:p w14:paraId="3B5BA513" w14:textId="77777777" w:rsidR="00941350" w:rsidRPr="00941350" w:rsidRDefault="00941350" w:rsidP="00941350">
      <w:pPr>
        <w:ind w:left="2268"/>
        <w:jc w:val="both"/>
        <w:rPr>
          <w:rFonts w:ascii="Arial" w:hAnsi="Arial" w:cs="Arial"/>
        </w:rPr>
      </w:pPr>
    </w:p>
    <w:p w14:paraId="45D8A9BC" w14:textId="76240212" w:rsidR="00941350" w:rsidRPr="00941350" w:rsidRDefault="00941350" w:rsidP="00941350">
      <w:pPr>
        <w:autoSpaceDE w:val="0"/>
        <w:autoSpaceDN w:val="0"/>
        <w:adjustRightInd w:val="0"/>
        <w:spacing w:line="360" w:lineRule="auto"/>
        <w:ind w:firstLine="708"/>
        <w:jc w:val="both"/>
        <w:rPr>
          <w:rFonts w:ascii="Arial" w:hAnsi="Arial" w:cs="Arial"/>
        </w:rPr>
      </w:pPr>
      <w:r w:rsidRPr="00941350">
        <w:rPr>
          <w:rFonts w:ascii="Arial" w:hAnsi="Arial" w:cs="Arial"/>
        </w:rPr>
        <w:t xml:space="preserve">Ao estabelecer as 10 competências gerais, a Base Nacional Comum Curricular reconhece que a “educação deve afirmar valores e estimular ações que contribuam para a transformação da sociedade, tornando-a mais humana, socialmente justa e, também, voltada para a preservação da natureza” (BRASIL, 2013), mostrando-se também alinhada à Agenda 2030 da Organização das Nações Unidas (ONU). </w:t>
      </w:r>
    </w:p>
    <w:p w14:paraId="23F4775A" w14:textId="77777777" w:rsidR="00941350" w:rsidRPr="00941350" w:rsidRDefault="00941350" w:rsidP="00941350">
      <w:pPr>
        <w:autoSpaceDE w:val="0"/>
        <w:autoSpaceDN w:val="0"/>
        <w:adjustRightInd w:val="0"/>
        <w:spacing w:line="360" w:lineRule="auto"/>
        <w:ind w:firstLine="708"/>
        <w:jc w:val="both"/>
        <w:rPr>
          <w:rFonts w:ascii="Arial" w:hAnsi="Arial" w:cs="Arial"/>
        </w:rPr>
      </w:pPr>
      <w:r w:rsidRPr="00941350">
        <w:rPr>
          <w:rFonts w:ascii="Arial" w:hAnsi="Arial" w:cs="Arial"/>
        </w:rPr>
        <w:t>A ação educativa deve conscientizar os alunos acerca da realidade, identificando as causas dos problemas, no sentido de modificar atitudes e valores, e trabalhar para transformações situações de conflitos, com compromisso sustentável e solidariedade humana. “Uma escola verdadeiramente cidadã deve apresentar-se à sociedade com projetos de transformação da realidade, que é adversa à dignidade de pessoa humana, deve procurar interagir com a sociedade, que enfrenta várias transformações” (BRASIL, 2013, pg.34).</w:t>
      </w:r>
    </w:p>
    <w:p w14:paraId="74937A4E" w14:textId="77777777" w:rsidR="00941350" w:rsidRPr="00941350" w:rsidRDefault="00941350" w:rsidP="00941350">
      <w:pPr>
        <w:autoSpaceDE w:val="0"/>
        <w:autoSpaceDN w:val="0"/>
        <w:adjustRightInd w:val="0"/>
        <w:spacing w:line="360" w:lineRule="auto"/>
        <w:ind w:firstLine="708"/>
        <w:jc w:val="both"/>
        <w:rPr>
          <w:rFonts w:ascii="Arial" w:hAnsi="Arial" w:cs="Arial"/>
        </w:rPr>
      </w:pPr>
      <w:r w:rsidRPr="00941350">
        <w:rPr>
          <w:rFonts w:ascii="Arial" w:hAnsi="Arial" w:cs="Arial"/>
          <w:noProof/>
        </w:rPr>
        <w:t>Neste sentido, incorporar práticas pedagógicas vinculadas as questões sociais, econômicas e ambientais atende os preceitos legais vinculados aos Direitos Humanos, bem como a formação integral dos alunos considerando o desenvolvimento das competências gerais da Base Nacional Comum Curricular.</w:t>
      </w:r>
    </w:p>
    <w:p w14:paraId="58C7EE88" w14:textId="5E70585C" w:rsidR="00941350" w:rsidRPr="00941350" w:rsidRDefault="00941350" w:rsidP="00941350">
      <w:pPr>
        <w:spacing w:line="360" w:lineRule="auto"/>
        <w:ind w:firstLine="709"/>
        <w:jc w:val="both"/>
        <w:rPr>
          <w:rFonts w:ascii="Arial" w:hAnsi="Arial" w:cs="Arial"/>
        </w:rPr>
      </w:pPr>
      <w:r w:rsidRPr="00941350">
        <w:rPr>
          <w:rFonts w:ascii="Arial" w:hAnsi="Arial" w:cs="Arial"/>
        </w:rPr>
        <w:t xml:space="preserve">Para atender as novas demandas do mundo do trabalho com profissionais qualificados para atuar nesse novo conceito de mercado, se faz necessário incorporar práticas pedagógicas vinculadas a Educação 4.0, ou seja, práticas em sala de aula, tais como linguagem de programação, robótica, gamificação, realidade aumentada, dentre outras. A utilização desses recursos colabora para desenvolver competências e habilidades nos alunos, como criatividade, inovação e domínio de tecnologias para formar sujeitos autônomos, criativos e participativos, e consequentemente, profissionais mais aptos ao novo mundo do trabalho. (COSKUN et al., 2016). </w:t>
      </w:r>
    </w:p>
    <w:p w14:paraId="0916BC57" w14:textId="77777777" w:rsidR="00941350" w:rsidRPr="00941350" w:rsidRDefault="00941350" w:rsidP="00941350">
      <w:pPr>
        <w:spacing w:line="360" w:lineRule="auto"/>
        <w:ind w:firstLine="709"/>
        <w:jc w:val="both"/>
        <w:rPr>
          <w:rFonts w:ascii="Arial" w:hAnsi="Arial" w:cs="Arial"/>
        </w:rPr>
      </w:pPr>
      <w:r w:rsidRPr="00941350">
        <w:rPr>
          <w:rFonts w:ascii="Arial" w:hAnsi="Arial" w:cs="Arial"/>
        </w:rPr>
        <w:t xml:space="preserve">Na atualidade, a comunidade escolar identifica a necessidade de estimular o </w:t>
      </w:r>
      <w:r w:rsidRPr="00941350">
        <w:rPr>
          <w:rFonts w:ascii="Arial" w:hAnsi="Arial" w:cs="Arial"/>
        </w:rPr>
        <w:lastRenderedPageBreak/>
        <w:t xml:space="preserve">desenvolvimento de conhecimentos que perpassam as diferentes áreas, na perspectiva interdisciplinar, com ações educativas que contribuam para o desenvolvimento de uma ampla visão de mundo, a partir do desenvolvimento das competências gerais previstas na Base Nacional Comum Curricular. </w:t>
      </w:r>
    </w:p>
    <w:p w14:paraId="4843FC6B" w14:textId="77777777" w:rsidR="00941350" w:rsidRPr="00941350" w:rsidRDefault="00941350" w:rsidP="00941350">
      <w:pPr>
        <w:spacing w:line="360" w:lineRule="auto"/>
        <w:ind w:firstLine="709"/>
        <w:jc w:val="both"/>
        <w:rPr>
          <w:rFonts w:ascii="Arial" w:hAnsi="Arial" w:cs="Arial"/>
        </w:rPr>
      </w:pPr>
      <w:r w:rsidRPr="00941350">
        <w:rPr>
          <w:rFonts w:ascii="Arial" w:hAnsi="Arial" w:cs="Arial"/>
        </w:rPr>
        <w:t>A robótica caracteriza-se como ciência multidisciplinar que envolve temáticas como mecânica, eletrônica, hidráulica, pneumática e computação, todas unidas no desenvolvimento de determinados robôs. No cotidiano social é possível identificar vários equipamentos tecnológicos que são robôs, tais como, eletrodomésticos e caixas eletrônicos, que executam tarefas por meio do controle humano. Com o objetivo de fomentar a educação e o interesse em ciência e tecnologia entre os alunos, por meio da inserção de tecnologia nos ambientes escolares, a robótica educacional se apresenta como uma possibilidade importante, em função de proporcionar, mediante sua prática, a criação de um ambiente de experimentação de conceitos de diversos temas e áreas do conhecimento.</w:t>
      </w:r>
    </w:p>
    <w:p w14:paraId="73377227" w14:textId="77777777" w:rsidR="00941350" w:rsidRPr="00941350" w:rsidRDefault="00941350" w:rsidP="00941350">
      <w:pPr>
        <w:spacing w:line="360" w:lineRule="auto"/>
        <w:ind w:firstLine="709"/>
        <w:jc w:val="both"/>
        <w:rPr>
          <w:rFonts w:ascii="Arial" w:hAnsi="Arial" w:cs="Arial"/>
        </w:rPr>
      </w:pPr>
      <w:r w:rsidRPr="00941350">
        <w:rPr>
          <w:rFonts w:ascii="Arial" w:hAnsi="Arial" w:cs="Arial"/>
        </w:rPr>
        <w:t xml:space="preserve">Para oportunizar o contato com diferentes possibilidades de trabalhos relacionados a robótica educacional, essa aquisição optou por diversificar os </w:t>
      </w:r>
      <w:r w:rsidRPr="00941350">
        <w:rPr>
          <w:rFonts w:ascii="Arial" w:hAnsi="Arial" w:cs="Arial"/>
          <w:b/>
          <w:bCs/>
        </w:rPr>
        <w:t>CONJUNTOS DE ROBÓTICA EDUCACIONAL</w:t>
      </w:r>
      <w:r w:rsidRPr="00941350">
        <w:rPr>
          <w:rFonts w:ascii="Arial" w:hAnsi="Arial" w:cs="Arial"/>
        </w:rPr>
        <w:t xml:space="preserve"> no modelo ENCAIXE e no modelo CONSTRUÇÃO “MAKER”. Nos dois modelos os recursos tecnológicos disponibilizados deverão ser materiais extremamente práticos e resistentes, de excelente qualidade, que possibilitarão inúmeras e diversas montagens de protótipos. </w:t>
      </w:r>
    </w:p>
    <w:p w14:paraId="312347D7" w14:textId="77777777" w:rsidR="00941350" w:rsidRPr="00941350" w:rsidRDefault="00941350" w:rsidP="00941350">
      <w:pPr>
        <w:spacing w:line="360" w:lineRule="auto"/>
        <w:ind w:firstLine="709"/>
        <w:jc w:val="both"/>
        <w:rPr>
          <w:rFonts w:ascii="Arial" w:hAnsi="Arial" w:cs="Arial"/>
        </w:rPr>
      </w:pPr>
      <w:r w:rsidRPr="00941350">
        <w:rPr>
          <w:rFonts w:ascii="Arial" w:hAnsi="Arial" w:cs="Arial"/>
        </w:rPr>
        <w:t xml:space="preserve">Os </w:t>
      </w:r>
      <w:r w:rsidRPr="00941350">
        <w:rPr>
          <w:rFonts w:ascii="Arial" w:hAnsi="Arial" w:cs="Arial"/>
          <w:b/>
          <w:bCs/>
        </w:rPr>
        <w:t>CONJUNTOS DE ROBÓTICA EDUCACIONAL</w:t>
      </w:r>
      <w:r w:rsidRPr="00941350">
        <w:rPr>
          <w:rFonts w:ascii="Arial" w:hAnsi="Arial" w:cs="Arial"/>
        </w:rPr>
        <w:t xml:space="preserve"> no modelo ENCAIXE deverão disponibilizar componentes estruturais de encaixe simples. Já os </w:t>
      </w:r>
      <w:r w:rsidRPr="00941350">
        <w:rPr>
          <w:rFonts w:ascii="Arial" w:hAnsi="Arial" w:cs="Arial"/>
          <w:b/>
          <w:bCs/>
        </w:rPr>
        <w:t>CONJUNTOS DE ROBÓTICA EDUCACIONAL</w:t>
      </w:r>
      <w:r w:rsidRPr="00941350">
        <w:rPr>
          <w:rFonts w:ascii="Arial" w:hAnsi="Arial" w:cs="Arial"/>
        </w:rPr>
        <w:t xml:space="preserve"> no modelo CONSTRUÇÃO “MAKER”, a partir dos anos finais do ensino fundamental, obrigatoriamente necessitam de elementos de fixação, tais como, parafusos, afim de possibilitar a inserção de novos materiais. A intenção é oportunizar uma diversidade de possibilidades de trabalho pedagógico considerando a complexidade de cada um dos modelos, para que o aluno tenha experiências distintas de construção dos protótipos robóticos.</w:t>
      </w:r>
    </w:p>
    <w:p w14:paraId="3187DEBE" w14:textId="77777777" w:rsidR="00941350" w:rsidRPr="00941350" w:rsidRDefault="00941350" w:rsidP="00941350">
      <w:pPr>
        <w:spacing w:line="360" w:lineRule="auto"/>
        <w:ind w:firstLine="709"/>
        <w:jc w:val="both"/>
        <w:rPr>
          <w:rFonts w:ascii="Arial" w:hAnsi="Arial" w:cs="Arial"/>
        </w:rPr>
      </w:pPr>
      <w:r w:rsidRPr="00941350">
        <w:rPr>
          <w:rFonts w:ascii="Arial" w:hAnsi="Arial" w:cs="Arial"/>
        </w:rPr>
        <w:t xml:space="preserve">Essa aquisição se justifica para oportunizar ao ambiente escolar proposições de atividades  inovadoras, desafiadoras e diferenciadas, com ações “mão na massa” ou  “faça você mesmo” para que o aluno construa, restaure, transforme e fabrique os mais diversos  tipos  de  objetos  e  projetos, garantindo um papel ativo por parte dos alunos ao promover a investigação e a interação entre os pares; a construção do  aprendizado a partir de problemas e situações reais, de forma a viabilizar reflexão, tomada de decisões, desenvolvimento do pensamento crítico e geração de integração cognitiva; e a oportunidade do aluno fazer conexões interdisciplinares do conhecimento científico, tecnológico, matemático e artístico a partir da interpretação do mundo e da busca de soluções de problemas do cotidiano social; </w:t>
      </w:r>
    </w:p>
    <w:p w14:paraId="3E12759A" w14:textId="77777777" w:rsidR="00C51907" w:rsidRPr="00445A6A" w:rsidRDefault="00C51907" w:rsidP="00C51907">
      <w:pPr>
        <w:pStyle w:val="PargrafodaLista"/>
        <w:tabs>
          <w:tab w:val="left" w:pos="1134"/>
        </w:tabs>
        <w:autoSpaceDE w:val="0"/>
        <w:autoSpaceDN w:val="0"/>
        <w:spacing w:line="360" w:lineRule="auto"/>
        <w:ind w:left="20"/>
        <w:jc w:val="both"/>
        <w:rPr>
          <w:rFonts w:ascii="Arial" w:hAnsi="Arial" w:cs="Arial"/>
        </w:rPr>
      </w:pPr>
    </w:p>
    <w:p w14:paraId="232DCB83" w14:textId="77777777" w:rsidR="00AF2CC0" w:rsidRPr="00AF2CC0" w:rsidRDefault="00AF2CC0">
      <w:pPr>
        <w:pStyle w:val="PargrafodaLista"/>
        <w:numPr>
          <w:ilvl w:val="1"/>
          <w:numId w:val="75"/>
        </w:numPr>
        <w:tabs>
          <w:tab w:val="left" w:pos="1134"/>
        </w:tabs>
        <w:autoSpaceDE w:val="0"/>
        <w:autoSpaceDN w:val="0"/>
        <w:spacing w:line="360" w:lineRule="auto"/>
        <w:ind w:left="0" w:firstLine="4"/>
        <w:jc w:val="both"/>
        <w:rPr>
          <w:rFonts w:ascii="Arial" w:hAnsi="Arial" w:cs="Arial"/>
          <w:b/>
          <w:bCs/>
          <w:u w:val="single"/>
        </w:rPr>
      </w:pPr>
      <w:r w:rsidRPr="00AF2CC0">
        <w:rPr>
          <w:rFonts w:ascii="Arial" w:hAnsi="Arial" w:cs="Arial"/>
          <w:b/>
          <w:bCs/>
          <w:u w:val="single"/>
        </w:rPr>
        <w:t>DA CONTRATAÇÃO GLOBAL.</w:t>
      </w:r>
    </w:p>
    <w:p w14:paraId="2EE520CE" w14:textId="77690D8C" w:rsidR="00AF2CC0" w:rsidRPr="00AF2CC0" w:rsidRDefault="00AF2CC0" w:rsidP="004B4482">
      <w:pPr>
        <w:pStyle w:val="PargrafodaLista"/>
        <w:tabs>
          <w:tab w:val="left" w:pos="2122"/>
        </w:tabs>
        <w:spacing w:line="360" w:lineRule="auto"/>
        <w:jc w:val="both"/>
        <w:rPr>
          <w:rFonts w:ascii="Arial" w:hAnsi="Arial" w:cs="Arial"/>
        </w:rPr>
      </w:pPr>
      <w:r w:rsidRPr="00AF2CC0">
        <w:rPr>
          <w:rFonts w:ascii="Arial" w:hAnsi="Arial" w:cs="Arial"/>
        </w:rPr>
        <w:t>2.</w:t>
      </w:r>
      <w:r w:rsidR="001C7937">
        <w:rPr>
          <w:rFonts w:ascii="Arial" w:hAnsi="Arial" w:cs="Arial"/>
        </w:rPr>
        <w:t>1</w:t>
      </w:r>
      <w:r w:rsidRPr="00AF2CC0">
        <w:rPr>
          <w:rFonts w:ascii="Arial" w:hAnsi="Arial" w:cs="Arial"/>
        </w:rPr>
        <w:t>.1 Há de se mencionar que a contratação dos itens de forma agrupada gera economia em escala, pois a segregação dos itens do objeto geraria desvantagem para a contratante, vez que um lote seria mais atrativo e teria um custo mais vantajoso, sendo o outro lote menos atrativo, criando assim, um custo acima do esperado pela administração.</w:t>
      </w:r>
    </w:p>
    <w:p w14:paraId="27284BDD" w14:textId="04396183" w:rsidR="00AF2CC0" w:rsidRPr="00AF2CC0" w:rsidRDefault="00AF2CC0" w:rsidP="00AF2CC0">
      <w:pPr>
        <w:pStyle w:val="PargrafodaLista"/>
        <w:tabs>
          <w:tab w:val="left" w:pos="2122"/>
        </w:tabs>
        <w:spacing w:line="360" w:lineRule="auto"/>
        <w:jc w:val="both"/>
        <w:rPr>
          <w:rFonts w:ascii="Arial" w:hAnsi="Arial" w:cs="Arial"/>
        </w:rPr>
      </w:pPr>
      <w:r w:rsidRPr="00AF2CC0">
        <w:rPr>
          <w:rFonts w:ascii="Arial" w:hAnsi="Arial" w:cs="Arial"/>
        </w:rPr>
        <w:t>2.</w:t>
      </w:r>
      <w:r w:rsidR="001C7937">
        <w:rPr>
          <w:rFonts w:ascii="Arial" w:hAnsi="Arial" w:cs="Arial"/>
        </w:rPr>
        <w:t>1</w:t>
      </w:r>
      <w:r w:rsidRPr="00AF2CC0">
        <w:rPr>
          <w:rFonts w:ascii="Arial" w:hAnsi="Arial" w:cs="Arial"/>
        </w:rPr>
        <w:t>.2 Desta feita, resta justificada a inviabilidade de parcelamento do objeto, nos termos usualmente admitidos.</w:t>
      </w:r>
    </w:p>
    <w:p w14:paraId="4FF32CA2" w14:textId="4FBA407A" w:rsidR="00AF2CC0" w:rsidRPr="00AF2CC0" w:rsidRDefault="00AF2CC0" w:rsidP="00AF2CC0">
      <w:pPr>
        <w:pStyle w:val="PargrafodaLista"/>
        <w:tabs>
          <w:tab w:val="left" w:pos="2122"/>
        </w:tabs>
        <w:spacing w:line="360" w:lineRule="auto"/>
        <w:jc w:val="both"/>
        <w:rPr>
          <w:rFonts w:ascii="Arial" w:hAnsi="Arial" w:cs="Arial"/>
        </w:rPr>
      </w:pPr>
      <w:r w:rsidRPr="00AF2CC0">
        <w:rPr>
          <w:rFonts w:ascii="Arial" w:hAnsi="Arial" w:cs="Arial"/>
        </w:rPr>
        <w:t>2.</w:t>
      </w:r>
      <w:r w:rsidR="001C7937">
        <w:rPr>
          <w:rFonts w:ascii="Arial" w:hAnsi="Arial" w:cs="Arial"/>
        </w:rPr>
        <w:t>1</w:t>
      </w:r>
      <w:r w:rsidRPr="00AF2CC0">
        <w:rPr>
          <w:rFonts w:ascii="Arial" w:hAnsi="Arial" w:cs="Arial"/>
        </w:rPr>
        <w:t xml:space="preserve">.3 O(s) </w:t>
      </w:r>
      <w:r w:rsidR="00097CBC">
        <w:rPr>
          <w:rFonts w:ascii="Arial" w:hAnsi="Arial" w:cs="Arial"/>
        </w:rPr>
        <w:t xml:space="preserve">bem(s) </w:t>
      </w:r>
      <w:r w:rsidRPr="00AF2CC0">
        <w:rPr>
          <w:rFonts w:ascii="Arial" w:hAnsi="Arial" w:cs="Arial"/>
        </w:rPr>
        <w:t>objeto desta contratação são caracterizados como comum(ns), conforme justificativa constante do Estudo Técnico Preliminar.</w:t>
      </w:r>
    </w:p>
    <w:p w14:paraId="1DDB8C4F" w14:textId="6E24397D" w:rsidR="00AF2CC0" w:rsidRDefault="00AF2CC0" w:rsidP="00426A5B">
      <w:pPr>
        <w:pStyle w:val="PargrafodaLista"/>
        <w:tabs>
          <w:tab w:val="left" w:pos="1134"/>
        </w:tabs>
        <w:spacing w:line="360" w:lineRule="auto"/>
        <w:jc w:val="both"/>
        <w:rPr>
          <w:rFonts w:ascii="Arial" w:hAnsi="Arial" w:cs="Arial"/>
        </w:rPr>
      </w:pPr>
      <w:r w:rsidRPr="00AF2CC0">
        <w:rPr>
          <w:rFonts w:ascii="Arial" w:hAnsi="Arial" w:cs="Arial"/>
        </w:rPr>
        <w:t>2.</w:t>
      </w:r>
      <w:r w:rsidR="001C7937">
        <w:rPr>
          <w:rFonts w:ascii="Arial" w:hAnsi="Arial" w:cs="Arial"/>
        </w:rPr>
        <w:t>1</w:t>
      </w:r>
      <w:r w:rsidRPr="00AF2CC0">
        <w:rPr>
          <w:rFonts w:ascii="Arial" w:hAnsi="Arial" w:cs="Arial"/>
        </w:rPr>
        <w:t>.4 O prazo de vigência da contratação de, na forma dos artigos 106 e 107 da Lei n° 14.133, de 2021.</w:t>
      </w:r>
    </w:p>
    <w:p w14:paraId="7EB0FFA4" w14:textId="77777777" w:rsidR="00426A5B" w:rsidRPr="00426A5B" w:rsidRDefault="00426A5B" w:rsidP="00426A5B">
      <w:pPr>
        <w:pStyle w:val="PargrafodaLista"/>
        <w:tabs>
          <w:tab w:val="left" w:pos="1134"/>
        </w:tabs>
        <w:spacing w:line="360" w:lineRule="auto"/>
        <w:jc w:val="both"/>
        <w:rPr>
          <w:rFonts w:ascii="Arial" w:hAnsi="Arial" w:cs="Arial"/>
        </w:rPr>
      </w:pPr>
    </w:p>
    <w:p w14:paraId="2B56A8C7" w14:textId="585350C5" w:rsidR="00756907" w:rsidRPr="00756907" w:rsidRDefault="00756907">
      <w:pPr>
        <w:pStyle w:val="PargrafodaLista"/>
        <w:numPr>
          <w:ilvl w:val="1"/>
          <w:numId w:val="75"/>
        </w:numPr>
        <w:tabs>
          <w:tab w:val="left" w:pos="1134"/>
        </w:tabs>
        <w:autoSpaceDE w:val="0"/>
        <w:autoSpaceDN w:val="0"/>
        <w:spacing w:line="360" w:lineRule="auto"/>
        <w:ind w:left="0" w:firstLine="4"/>
        <w:jc w:val="both"/>
        <w:rPr>
          <w:rFonts w:ascii="Arial" w:hAnsi="Arial" w:cs="Arial"/>
          <w:b/>
          <w:bCs/>
          <w:u w:val="single"/>
        </w:rPr>
      </w:pPr>
      <w:r w:rsidRPr="00756907">
        <w:rPr>
          <w:rFonts w:ascii="Arial" w:hAnsi="Arial" w:cs="Arial"/>
          <w:b/>
          <w:bCs/>
          <w:u w:val="single"/>
        </w:rPr>
        <w:t xml:space="preserve">DA JUSTIFICATIVA DA NECESSIDADE </w:t>
      </w:r>
    </w:p>
    <w:p w14:paraId="0BD95350" w14:textId="67809068" w:rsidR="00791C9A" w:rsidRDefault="002F3799" w:rsidP="00791C9A">
      <w:pPr>
        <w:pStyle w:val="PargrafodaLista"/>
        <w:tabs>
          <w:tab w:val="left" w:pos="1134"/>
        </w:tabs>
        <w:spacing w:line="360" w:lineRule="auto"/>
        <w:jc w:val="both"/>
        <w:rPr>
          <w:rFonts w:ascii="Arial" w:hAnsi="Arial" w:cs="Arial"/>
        </w:rPr>
      </w:pPr>
      <w:r>
        <w:rPr>
          <w:rFonts w:ascii="Arial" w:hAnsi="Arial" w:cs="Arial"/>
        </w:rPr>
        <w:t>2.</w:t>
      </w:r>
      <w:r w:rsidR="001C7937">
        <w:rPr>
          <w:rFonts w:ascii="Arial" w:hAnsi="Arial" w:cs="Arial"/>
        </w:rPr>
        <w:t>2</w:t>
      </w:r>
      <w:r>
        <w:rPr>
          <w:rFonts w:ascii="Arial" w:hAnsi="Arial" w:cs="Arial"/>
        </w:rPr>
        <w:t xml:space="preserve">.1 </w:t>
      </w:r>
      <w:r w:rsidR="00791C9A" w:rsidRPr="00791C9A">
        <w:rPr>
          <w:rFonts w:ascii="Arial" w:hAnsi="Arial" w:cs="Arial"/>
        </w:rPr>
        <w:t>O presente termo de referência visa contratar, por meio do pregão eletrônico, sistema de registro de preços, a empresa que apresentar o menor valor global pelo fornecimento d</w:t>
      </w:r>
      <w:r w:rsidR="00EF04A5">
        <w:rPr>
          <w:rFonts w:ascii="Arial" w:hAnsi="Arial" w:cs="Arial"/>
        </w:rPr>
        <w:t>o objeto</w:t>
      </w:r>
      <w:r w:rsidR="00791C9A" w:rsidRPr="00791C9A">
        <w:rPr>
          <w:rFonts w:ascii="Arial" w:hAnsi="Arial" w:cs="Arial"/>
        </w:rPr>
        <w:t>.</w:t>
      </w:r>
    </w:p>
    <w:p w14:paraId="60B1E6D8" w14:textId="416AE568" w:rsidR="00DB0DEA" w:rsidRPr="000A480C" w:rsidRDefault="00756277" w:rsidP="00DB0DEA">
      <w:pPr>
        <w:pStyle w:val="PargrafodaLista"/>
        <w:tabs>
          <w:tab w:val="left" w:pos="1134"/>
        </w:tabs>
        <w:spacing w:line="360" w:lineRule="auto"/>
        <w:jc w:val="both"/>
        <w:rPr>
          <w:rFonts w:ascii="Arial" w:hAnsi="Arial" w:cs="Arial"/>
        </w:rPr>
      </w:pPr>
      <w:r w:rsidRPr="000A480C">
        <w:rPr>
          <w:rFonts w:ascii="Arial" w:hAnsi="Arial" w:cs="Arial"/>
        </w:rPr>
        <w:t>2.</w:t>
      </w:r>
      <w:r w:rsidR="001C7937" w:rsidRPr="000A480C">
        <w:rPr>
          <w:rFonts w:ascii="Arial" w:hAnsi="Arial" w:cs="Arial"/>
        </w:rPr>
        <w:t>2</w:t>
      </w:r>
      <w:r w:rsidRPr="000A480C">
        <w:rPr>
          <w:rFonts w:ascii="Arial" w:hAnsi="Arial" w:cs="Arial"/>
        </w:rPr>
        <w:t xml:space="preserve">.2 </w:t>
      </w:r>
      <w:r w:rsidR="006C1E58" w:rsidRPr="000A480C">
        <w:rPr>
          <w:rFonts w:ascii="Arial" w:hAnsi="Arial" w:cs="Arial"/>
        </w:rPr>
        <w:t xml:space="preserve">Os gestores municipais identificaram a </w:t>
      </w:r>
      <w:r w:rsidR="000A480C" w:rsidRPr="000A480C">
        <w:rPr>
          <w:rFonts w:ascii="Arial" w:hAnsi="Arial" w:cs="Arial"/>
        </w:rPr>
        <w:t>necessidade de se modernizar as ferramentas pedagógicas existentes nas redes municipais de ensino, através do uso de recursos e equipamentos tecnológicos educacionais que permitam explorar conteúdos curriculares desenvolvidos a partir da Computação na Educação Básica</w:t>
      </w:r>
      <w:r w:rsidR="00DB0DEA" w:rsidRPr="000A480C">
        <w:rPr>
          <w:rFonts w:ascii="Arial" w:hAnsi="Arial" w:cs="Arial"/>
        </w:rPr>
        <w:t xml:space="preserve">. </w:t>
      </w:r>
    </w:p>
    <w:p w14:paraId="01E6C01F" w14:textId="7708CEA6" w:rsidR="00DB0DEA" w:rsidRPr="000A480C" w:rsidRDefault="00DB0DEA" w:rsidP="00DB0DEA">
      <w:pPr>
        <w:pStyle w:val="PargrafodaLista"/>
        <w:tabs>
          <w:tab w:val="left" w:pos="1134"/>
        </w:tabs>
        <w:spacing w:line="360" w:lineRule="auto"/>
        <w:jc w:val="both"/>
        <w:rPr>
          <w:rFonts w:ascii="Arial" w:hAnsi="Arial" w:cs="Arial"/>
        </w:rPr>
      </w:pPr>
      <w:r w:rsidRPr="000A480C">
        <w:rPr>
          <w:rFonts w:ascii="Arial" w:hAnsi="Arial" w:cs="Arial"/>
        </w:rPr>
        <w:t>2.</w:t>
      </w:r>
      <w:r w:rsidR="001C7937" w:rsidRPr="000A480C">
        <w:rPr>
          <w:rFonts w:ascii="Arial" w:hAnsi="Arial" w:cs="Arial"/>
        </w:rPr>
        <w:t>2</w:t>
      </w:r>
      <w:r w:rsidRPr="000A480C">
        <w:rPr>
          <w:rFonts w:ascii="Arial" w:hAnsi="Arial" w:cs="Arial"/>
        </w:rPr>
        <w:t xml:space="preserve">.3 Esta contratação visa </w:t>
      </w:r>
      <w:r w:rsidR="000A480C" w:rsidRPr="000A480C">
        <w:rPr>
          <w:rFonts w:ascii="Arial" w:hAnsi="Arial" w:cs="Arial"/>
        </w:rPr>
        <w:t>a</w:t>
      </w:r>
      <w:r w:rsidRPr="000A480C">
        <w:rPr>
          <w:rFonts w:ascii="Arial" w:hAnsi="Arial" w:cs="Arial"/>
        </w:rPr>
        <w:t xml:space="preserve"> </w:t>
      </w:r>
      <w:r w:rsidR="000A480C" w:rsidRPr="000A480C">
        <w:rPr>
          <w:rFonts w:ascii="Arial" w:hAnsi="Arial" w:cs="Arial"/>
        </w:rPr>
        <w:t>aquisição de conjuntos de robótica educacional com programação, que consiga ofertar aos discentes e docentes da rede pública novidades tecnológicas capazes de auxiliar no processo de aprendizagem</w:t>
      </w:r>
      <w:r w:rsidRPr="000A480C">
        <w:rPr>
          <w:rFonts w:ascii="Arial" w:hAnsi="Arial" w:cs="Arial"/>
        </w:rPr>
        <w:t>.</w:t>
      </w:r>
    </w:p>
    <w:p w14:paraId="035FB143" w14:textId="7DAD7176" w:rsidR="006366D1" w:rsidRPr="00A70E13" w:rsidRDefault="00C339E4" w:rsidP="006C1E58">
      <w:pPr>
        <w:spacing w:line="360" w:lineRule="auto"/>
        <w:ind w:right="-1"/>
        <w:jc w:val="both"/>
        <w:rPr>
          <w:rFonts w:ascii="Arial" w:hAnsi="Arial" w:cs="Arial"/>
        </w:rPr>
      </w:pPr>
      <w:r>
        <w:rPr>
          <w:noProof/>
        </w:rPr>
        <mc:AlternateContent>
          <mc:Choice Requires="wps">
            <w:drawing>
              <wp:anchor distT="0" distB="0" distL="0" distR="0" simplePos="0" relativeHeight="251709440" behindDoc="1" locked="0" layoutInCell="1" allowOverlap="1" wp14:anchorId="43415426" wp14:editId="0ED5DFC7">
                <wp:simplePos x="0" y="0"/>
                <wp:positionH relativeFrom="page">
                  <wp:posOffset>701040</wp:posOffset>
                </wp:positionH>
                <wp:positionV relativeFrom="paragraph">
                  <wp:posOffset>246380</wp:posOffset>
                </wp:positionV>
                <wp:extent cx="6118860" cy="287020"/>
                <wp:effectExtent l="0" t="0" r="15240" b="17780"/>
                <wp:wrapTopAndBottom/>
                <wp:docPr id="563884199"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8860" cy="287020"/>
                        </a:xfrm>
                        <a:prstGeom prst="rect">
                          <a:avLst/>
                        </a:prstGeom>
                        <a:solidFill>
                          <a:srgbClr val="D9D9D9"/>
                        </a:solidFill>
                        <a:ln w="6095">
                          <a:solidFill>
                            <a:srgbClr val="000000"/>
                          </a:solidFill>
                          <a:prstDash val="solid"/>
                        </a:ln>
                      </wps:spPr>
                      <wps:txbx>
                        <w:txbxContent>
                          <w:p w14:paraId="7D515566" w14:textId="77777777" w:rsidR="006366D1" w:rsidRDefault="006366D1" w:rsidP="006366D1">
                            <w:pPr>
                              <w:spacing w:line="251" w:lineRule="exact"/>
                              <w:ind w:left="463"/>
                              <w:rPr>
                                <w:b/>
                                <w:color w:val="000000"/>
                              </w:rPr>
                            </w:pPr>
                            <w:r>
                              <w:rPr>
                                <w:b/>
                                <w:color w:val="000000"/>
                              </w:rPr>
                              <w:t>03</w:t>
                            </w:r>
                            <w:r>
                              <w:rPr>
                                <w:b/>
                                <w:color w:val="000000"/>
                                <w:spacing w:val="42"/>
                              </w:rPr>
                              <w:t xml:space="preserve"> </w:t>
                            </w:r>
                            <w:r>
                              <w:rPr>
                                <w:b/>
                                <w:color w:val="000000"/>
                              </w:rPr>
                              <w:t>DAS</w:t>
                            </w:r>
                            <w:r>
                              <w:rPr>
                                <w:b/>
                                <w:color w:val="000000"/>
                                <w:spacing w:val="-5"/>
                              </w:rPr>
                              <w:t xml:space="preserve"> </w:t>
                            </w:r>
                            <w:r>
                              <w:rPr>
                                <w:b/>
                                <w:color w:val="000000"/>
                              </w:rPr>
                              <w:t>ESPECIFICAÇÕES</w:t>
                            </w:r>
                            <w:r>
                              <w:rPr>
                                <w:b/>
                                <w:color w:val="000000"/>
                                <w:spacing w:val="-4"/>
                              </w:rPr>
                              <w:t xml:space="preserve"> </w:t>
                            </w:r>
                            <w:r>
                              <w:rPr>
                                <w:b/>
                                <w:color w:val="000000"/>
                              </w:rPr>
                              <w:t>/</w:t>
                            </w:r>
                            <w:r>
                              <w:rPr>
                                <w:b/>
                                <w:color w:val="000000"/>
                                <w:spacing w:val="-3"/>
                              </w:rPr>
                              <w:t xml:space="preserve"> </w:t>
                            </w:r>
                            <w:r>
                              <w:rPr>
                                <w:b/>
                                <w:color w:val="000000"/>
                              </w:rPr>
                              <w:t>DESCRIÇÃO</w:t>
                            </w:r>
                            <w:r>
                              <w:rPr>
                                <w:b/>
                                <w:color w:val="000000"/>
                                <w:spacing w:val="-3"/>
                              </w:rPr>
                              <w:t xml:space="preserve"> </w:t>
                            </w:r>
                            <w:r>
                              <w:rPr>
                                <w:b/>
                                <w:color w:val="000000"/>
                              </w:rPr>
                              <w:t>DOS</w:t>
                            </w:r>
                            <w:r>
                              <w:rPr>
                                <w:b/>
                                <w:color w:val="000000"/>
                                <w:spacing w:val="-4"/>
                              </w:rPr>
                              <w:t xml:space="preserve"> </w:t>
                            </w:r>
                            <w:r>
                              <w:rPr>
                                <w:b/>
                                <w:color w:val="000000"/>
                              </w:rPr>
                              <w:t>BENS</w:t>
                            </w:r>
                            <w:r>
                              <w:rPr>
                                <w:b/>
                                <w:color w:val="000000"/>
                                <w:spacing w:val="-5"/>
                              </w:rPr>
                              <w:t xml:space="preserve"> </w:t>
                            </w:r>
                            <w:r>
                              <w:rPr>
                                <w:b/>
                                <w:color w:val="000000"/>
                              </w:rPr>
                              <w:t>OU</w:t>
                            </w:r>
                            <w:r>
                              <w:rPr>
                                <w:b/>
                                <w:color w:val="000000"/>
                                <w:spacing w:val="-4"/>
                              </w:rPr>
                              <w:t xml:space="preserve"> </w:t>
                            </w:r>
                            <w:r>
                              <w:rPr>
                                <w:b/>
                                <w:color w:val="000000"/>
                                <w:spacing w:val="-2"/>
                              </w:rPr>
                              <w:t>SERVIÇOS</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3415426" id="Caixa de Texto 85" o:spid="_x0000_s1057" type="#_x0000_t202" style="position:absolute;left:0;text-align:left;margin-left:55.2pt;margin-top:19.4pt;width:481.8pt;height:22.6pt;z-index:-2516070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" fillcolor="#d9d9d9" strokeweight=".16931mm">
                <v:path arrowok="t"/>
                <v:textbox inset="0,0,0,0">
                  <w:txbxContent>
                    <w:p w14:paraId="7D515566" w14:textId="77777777" w:rsidR="006366D1" w:rsidRDefault="006366D1" w:rsidP="006366D1">
                      <w:pPr>
                        <w:spacing w:line="251" w:lineRule="exact"/>
                        <w:ind w:left="463"/>
                        <w:rPr>
                          <w:b/>
                          <w:color w:val="000000"/>
                        </w:rPr>
                      </w:pPr>
                      <w:r>
                        <w:rPr>
                          <w:b/>
                          <w:color w:val="000000"/>
                        </w:rPr>
                        <w:t>03</w:t>
                      </w:r>
                      <w:r>
                        <w:rPr>
                          <w:b/>
                          <w:color w:val="000000"/>
                          <w:spacing w:val="42"/>
                        </w:rPr>
                        <w:t xml:space="preserve"> </w:t>
                      </w:r>
                      <w:r>
                        <w:rPr>
                          <w:b/>
                          <w:color w:val="000000"/>
                        </w:rPr>
                        <w:t>DAS</w:t>
                      </w:r>
                      <w:r>
                        <w:rPr>
                          <w:b/>
                          <w:color w:val="000000"/>
                          <w:spacing w:val="-5"/>
                        </w:rPr>
                        <w:t xml:space="preserve"> </w:t>
                      </w:r>
                      <w:r>
                        <w:rPr>
                          <w:b/>
                          <w:color w:val="000000"/>
                        </w:rPr>
                        <w:t>ESPECIFICAÇÕES</w:t>
                      </w:r>
                      <w:r>
                        <w:rPr>
                          <w:b/>
                          <w:color w:val="000000"/>
                          <w:spacing w:val="-4"/>
                        </w:rPr>
                        <w:t xml:space="preserve"> </w:t>
                      </w:r>
                      <w:r>
                        <w:rPr>
                          <w:b/>
                          <w:color w:val="000000"/>
                        </w:rPr>
                        <w:t>/</w:t>
                      </w:r>
                      <w:r>
                        <w:rPr>
                          <w:b/>
                          <w:color w:val="000000"/>
                          <w:spacing w:val="-3"/>
                        </w:rPr>
                        <w:t xml:space="preserve"> </w:t>
                      </w:r>
                      <w:r>
                        <w:rPr>
                          <w:b/>
                          <w:color w:val="000000"/>
                        </w:rPr>
                        <w:t>DESCRIÇÃO</w:t>
                      </w:r>
                      <w:r>
                        <w:rPr>
                          <w:b/>
                          <w:color w:val="000000"/>
                          <w:spacing w:val="-3"/>
                        </w:rPr>
                        <w:t xml:space="preserve"> </w:t>
                      </w:r>
                      <w:r>
                        <w:rPr>
                          <w:b/>
                          <w:color w:val="000000"/>
                        </w:rPr>
                        <w:t>DOS</w:t>
                      </w:r>
                      <w:r>
                        <w:rPr>
                          <w:b/>
                          <w:color w:val="000000"/>
                          <w:spacing w:val="-4"/>
                        </w:rPr>
                        <w:t xml:space="preserve"> </w:t>
                      </w:r>
                      <w:r>
                        <w:rPr>
                          <w:b/>
                          <w:color w:val="000000"/>
                        </w:rPr>
                        <w:t>BENS</w:t>
                      </w:r>
                      <w:r>
                        <w:rPr>
                          <w:b/>
                          <w:color w:val="000000"/>
                          <w:spacing w:val="-5"/>
                        </w:rPr>
                        <w:t xml:space="preserve"> </w:t>
                      </w:r>
                      <w:r>
                        <w:rPr>
                          <w:b/>
                          <w:color w:val="000000"/>
                        </w:rPr>
                        <w:t>OU</w:t>
                      </w:r>
                      <w:r>
                        <w:rPr>
                          <w:b/>
                          <w:color w:val="000000"/>
                          <w:spacing w:val="-4"/>
                        </w:rPr>
                        <w:t xml:space="preserve"> </w:t>
                      </w:r>
                      <w:r>
                        <w:rPr>
                          <w:b/>
                          <w:color w:val="000000"/>
                          <w:spacing w:val="-2"/>
                        </w:rPr>
                        <w:t>SERVIÇOS</w:t>
                      </w:r>
                    </w:p>
                  </w:txbxContent>
                </v:textbox>
                <w10:wrap type="topAndBottom" anchorx="page"/>
              </v:shape>
            </w:pict>
          </mc:Fallback>
        </mc:AlternateContent>
      </w:r>
    </w:p>
    <w:p w14:paraId="0920031A" w14:textId="77777777" w:rsidR="006366D1" w:rsidRPr="001D539A" w:rsidRDefault="006366D1" w:rsidP="006366D1">
      <w:pPr>
        <w:pStyle w:val="Corpodetexto"/>
        <w:spacing w:before="114"/>
      </w:pPr>
    </w:p>
    <w:p w14:paraId="7093BD3B" w14:textId="375B0AE5" w:rsidR="006366D1" w:rsidRPr="006366D1" w:rsidRDefault="006366D1" w:rsidP="00AD76F4">
      <w:pPr>
        <w:pStyle w:val="PargrafodaLista"/>
        <w:numPr>
          <w:ilvl w:val="1"/>
          <w:numId w:val="84"/>
        </w:numPr>
        <w:tabs>
          <w:tab w:val="left" w:pos="1134"/>
        </w:tabs>
        <w:autoSpaceDE w:val="0"/>
        <w:autoSpaceDN w:val="0"/>
        <w:spacing w:line="360" w:lineRule="auto"/>
        <w:ind w:right="651"/>
        <w:jc w:val="both"/>
        <w:rPr>
          <w:rFonts w:ascii="Arial" w:hAnsi="Arial" w:cs="Arial"/>
          <w:b/>
          <w:bCs/>
          <w:u w:val="single"/>
        </w:rPr>
      </w:pPr>
      <w:r w:rsidRPr="006366D1">
        <w:rPr>
          <w:rFonts w:ascii="Arial" w:hAnsi="Arial" w:cs="Arial"/>
          <w:b/>
          <w:bCs/>
          <w:u w:val="single"/>
        </w:rPr>
        <w:t>DO OBJETO</w:t>
      </w:r>
    </w:p>
    <w:p w14:paraId="25460A35" w14:textId="26E7EBC6" w:rsidR="00AB21FA" w:rsidRPr="0035459B" w:rsidRDefault="006366D1" w:rsidP="00781069">
      <w:pPr>
        <w:pStyle w:val="Corpodetexto"/>
        <w:tabs>
          <w:tab w:val="left" w:pos="1134"/>
        </w:tabs>
        <w:spacing w:line="360" w:lineRule="auto"/>
        <w:ind w:left="0"/>
        <w:jc w:val="both"/>
        <w:rPr>
          <w:rFonts w:cs="Arial"/>
          <w:sz w:val="22"/>
          <w:szCs w:val="22"/>
        </w:rPr>
      </w:pPr>
      <w:r w:rsidRPr="0035459B">
        <w:rPr>
          <w:rFonts w:cs="Arial"/>
          <w:sz w:val="22"/>
          <w:szCs w:val="22"/>
        </w:rPr>
        <w:t>3.1.1 O Presente Termo tem por objeto a FUTURA E EVENTUAL CONTRATAÇÃO de</w:t>
      </w:r>
      <w:r w:rsidR="00AB21FA" w:rsidRPr="0035459B">
        <w:rPr>
          <w:rFonts w:cs="Arial"/>
          <w:spacing w:val="-2"/>
          <w:sz w:val="22"/>
          <w:szCs w:val="22"/>
        </w:rPr>
        <w:t xml:space="preserve"> empresa</w:t>
      </w:r>
      <w:r w:rsidR="00E02640" w:rsidRPr="0035459B">
        <w:rPr>
          <w:rFonts w:cs="Arial"/>
          <w:spacing w:val="-2"/>
          <w:sz w:val="22"/>
          <w:szCs w:val="22"/>
        </w:rPr>
        <w:t xml:space="preserve"> </w:t>
      </w:r>
      <w:r w:rsidR="00E02640" w:rsidRPr="0035459B">
        <w:rPr>
          <w:rFonts w:cs="Arial"/>
          <w:sz w:val="22"/>
          <w:szCs w:val="22"/>
        </w:rPr>
        <w:t xml:space="preserve">especializada </w:t>
      </w:r>
      <w:r w:rsidR="0035459B" w:rsidRPr="0035459B">
        <w:rPr>
          <w:rFonts w:cs="Arial"/>
          <w:sz w:val="22"/>
          <w:szCs w:val="22"/>
        </w:rPr>
        <w:t xml:space="preserve">no fornecimento </w:t>
      </w:r>
      <w:r w:rsidR="00182683" w:rsidRPr="0035459B">
        <w:rPr>
          <w:rFonts w:cs="Arial"/>
          <w:sz w:val="22"/>
          <w:szCs w:val="22"/>
        </w:rPr>
        <w:t xml:space="preserve">de </w:t>
      </w:r>
      <w:r w:rsidR="00182683" w:rsidRPr="0035459B">
        <w:rPr>
          <w:rFonts w:cs="Arial"/>
          <w:b/>
          <w:sz w:val="22"/>
          <w:szCs w:val="22"/>
        </w:rPr>
        <w:t xml:space="preserve">CONJUNTOS DE ROBÓTICA EDUCACIONAL </w:t>
      </w:r>
      <w:r w:rsidR="00182683" w:rsidRPr="0035459B">
        <w:rPr>
          <w:rFonts w:cs="Arial"/>
          <w:bCs/>
          <w:sz w:val="22"/>
          <w:szCs w:val="22"/>
        </w:rPr>
        <w:t>no formato de construção (Maker) e no formato de encaixe</w:t>
      </w:r>
      <w:r w:rsidR="00182683" w:rsidRPr="0035459B">
        <w:rPr>
          <w:rFonts w:cs="Arial"/>
          <w:sz w:val="22"/>
          <w:szCs w:val="22"/>
        </w:rPr>
        <w:t xml:space="preserve"> que envolvam a construção, mecanização, programação e automação de protótipos para auxiliar na resolução problemas sociais, econômicos e ambientais </w:t>
      </w:r>
      <w:r w:rsidR="0035459B">
        <w:rPr>
          <w:rFonts w:cs="Arial"/>
          <w:sz w:val="22"/>
          <w:szCs w:val="22"/>
        </w:rPr>
        <w:t>d</w:t>
      </w:r>
      <w:r w:rsidR="00182683" w:rsidRPr="0035459B">
        <w:rPr>
          <w:rFonts w:cs="Arial"/>
          <w:sz w:val="22"/>
          <w:szCs w:val="22"/>
        </w:rPr>
        <w:t xml:space="preserve">os Municípios que compõem o </w:t>
      </w:r>
      <w:r w:rsidR="00561A45">
        <w:rPr>
          <w:rFonts w:cs="Arial"/>
          <w:sz w:val="22"/>
          <w:szCs w:val="22"/>
        </w:rPr>
        <w:t>CODEMM</w:t>
      </w:r>
      <w:r w:rsidR="00127A7A" w:rsidRPr="0035459B">
        <w:rPr>
          <w:rFonts w:cs="Arial"/>
          <w:spacing w:val="-2"/>
          <w:sz w:val="22"/>
          <w:szCs w:val="22"/>
        </w:rPr>
        <w:t>.</w:t>
      </w:r>
    </w:p>
    <w:p w14:paraId="27C09366" w14:textId="0AD47872" w:rsidR="006366D1" w:rsidRPr="00C9438B" w:rsidRDefault="006366D1" w:rsidP="00C9438B">
      <w:pPr>
        <w:pStyle w:val="PargrafodaLista"/>
        <w:tabs>
          <w:tab w:val="left" w:pos="0"/>
          <w:tab w:val="left" w:pos="2122"/>
        </w:tabs>
        <w:spacing w:line="360" w:lineRule="auto"/>
        <w:ind w:right="2" w:firstLine="5"/>
        <w:jc w:val="both"/>
        <w:rPr>
          <w:rFonts w:ascii="Arial" w:hAnsi="Arial" w:cs="Arial"/>
        </w:rPr>
      </w:pPr>
      <w:r w:rsidRPr="006366D1">
        <w:rPr>
          <w:rFonts w:ascii="Arial" w:hAnsi="Arial" w:cs="Arial"/>
        </w:rPr>
        <w:t xml:space="preserve">3.1.2 Esta contratação se dará no formato de lote, englobando o </w:t>
      </w:r>
      <w:r w:rsidR="00603677" w:rsidRPr="002D0D11">
        <w:rPr>
          <w:rFonts w:ascii="Arial" w:hAnsi="Arial" w:cs="Arial"/>
        </w:rPr>
        <w:t xml:space="preserve">fornecimento </w:t>
      </w:r>
      <w:r w:rsidR="00603677">
        <w:rPr>
          <w:rFonts w:ascii="Arial" w:hAnsi="Arial" w:cs="Arial"/>
        </w:rPr>
        <w:t xml:space="preserve">de </w:t>
      </w:r>
      <w:r w:rsidR="00097CBC" w:rsidRPr="002D0D11">
        <w:rPr>
          <w:rFonts w:ascii="Arial" w:hAnsi="Arial" w:cs="Arial"/>
        </w:rPr>
        <w:t>equipamentos, materiais e serviços</w:t>
      </w:r>
      <w:r w:rsidR="00097CBC">
        <w:rPr>
          <w:rFonts w:ascii="Arial" w:hAnsi="Arial" w:cs="Arial"/>
        </w:rPr>
        <w:t xml:space="preserve"> com </w:t>
      </w:r>
      <w:r w:rsidR="00097CBC" w:rsidRPr="006366D1">
        <w:rPr>
          <w:rFonts w:ascii="Arial" w:hAnsi="Arial" w:cs="Arial"/>
        </w:rPr>
        <w:t xml:space="preserve">suporte técnico e garantia, para um período inicial de </w:t>
      </w:r>
      <w:r w:rsidR="00097CBC" w:rsidRPr="006366D1">
        <w:rPr>
          <w:rFonts w:ascii="Arial" w:hAnsi="Arial" w:cs="Arial"/>
        </w:rPr>
        <w:lastRenderedPageBreak/>
        <w:t>12 (doze) meses após a entrega completa da solução com o devido aceite do Município.</w:t>
      </w:r>
    </w:p>
    <w:p w14:paraId="2CF20081" w14:textId="77777777" w:rsidR="006366D1" w:rsidRPr="00D569B4" w:rsidRDefault="006366D1" w:rsidP="007236F6">
      <w:pPr>
        <w:pStyle w:val="Corpodetexto"/>
        <w:spacing w:line="360" w:lineRule="auto"/>
        <w:ind w:left="0" w:right="2"/>
        <w:jc w:val="both"/>
        <w:rPr>
          <w:rFonts w:cs="Arial"/>
          <w:sz w:val="22"/>
          <w:szCs w:val="22"/>
        </w:rPr>
      </w:pPr>
    </w:p>
    <w:p w14:paraId="5B0A20D7" w14:textId="77777777" w:rsidR="006366D1" w:rsidRPr="00D569B4" w:rsidRDefault="006366D1" w:rsidP="00AD76F4">
      <w:pPr>
        <w:pStyle w:val="PargrafodaLista"/>
        <w:numPr>
          <w:ilvl w:val="1"/>
          <w:numId w:val="84"/>
        </w:numPr>
        <w:tabs>
          <w:tab w:val="left" w:pos="1134"/>
        </w:tabs>
        <w:autoSpaceDE w:val="0"/>
        <w:autoSpaceDN w:val="0"/>
        <w:spacing w:line="360" w:lineRule="auto"/>
        <w:ind w:left="0" w:right="2" w:firstLine="5"/>
        <w:jc w:val="both"/>
        <w:rPr>
          <w:rFonts w:ascii="Arial" w:hAnsi="Arial" w:cs="Arial"/>
          <w:b/>
          <w:bCs/>
          <w:u w:val="single"/>
        </w:rPr>
      </w:pPr>
      <w:r w:rsidRPr="00D569B4">
        <w:rPr>
          <w:rFonts w:ascii="Arial" w:hAnsi="Arial" w:cs="Arial"/>
          <w:b/>
          <w:bCs/>
          <w:u w:val="single"/>
        </w:rPr>
        <w:t>LEGISLAÇÃO APLICÁVEL</w:t>
      </w:r>
    </w:p>
    <w:p w14:paraId="2E9AB8FD" w14:textId="46F15B81" w:rsidR="006366D1" w:rsidRPr="00D569B4" w:rsidRDefault="006366D1" w:rsidP="00995C89">
      <w:pPr>
        <w:pStyle w:val="PargrafodaLista"/>
        <w:tabs>
          <w:tab w:val="left" w:pos="2122"/>
        </w:tabs>
        <w:spacing w:line="360" w:lineRule="auto"/>
        <w:ind w:right="2" w:firstLine="5"/>
        <w:jc w:val="both"/>
        <w:rPr>
          <w:rFonts w:ascii="Arial" w:hAnsi="Arial" w:cs="Arial"/>
        </w:rPr>
      </w:pPr>
      <w:r w:rsidRPr="00D569B4">
        <w:rPr>
          <w:rFonts w:ascii="Arial" w:hAnsi="Arial" w:cs="Arial"/>
        </w:rPr>
        <w:t>3.</w:t>
      </w:r>
      <w:r w:rsidR="00340673">
        <w:rPr>
          <w:rFonts w:ascii="Arial" w:hAnsi="Arial" w:cs="Arial"/>
        </w:rPr>
        <w:t>2</w:t>
      </w:r>
      <w:r w:rsidRPr="00D569B4">
        <w:rPr>
          <w:rFonts w:ascii="Arial" w:hAnsi="Arial" w:cs="Arial"/>
        </w:rPr>
        <w:t>.1 O contrato a ser firmado com a Empresa vencedora, reger-se-á por toda legislação aplicável à espécie, que desde já se entende como integrante do presente Termo, especialmente o que estabelece a Lei nº. 14.133, de 1º de abril de 2021, Constituição da República Federativa do Brasil, de 05/10/1988 em seu artigo 37, inciso XXI, bem como, por todas as disposições legais que vierem complementar, alterar ou regular, os acima referenciados diplomas legais.</w:t>
      </w:r>
    </w:p>
    <w:p w14:paraId="1E12CF9B" w14:textId="135F7495" w:rsidR="006366D1" w:rsidRPr="00D569B4" w:rsidRDefault="006366D1" w:rsidP="00995C89">
      <w:pPr>
        <w:pStyle w:val="PargrafodaLista"/>
        <w:tabs>
          <w:tab w:val="left" w:pos="2122"/>
        </w:tabs>
        <w:spacing w:line="360" w:lineRule="auto"/>
        <w:ind w:right="2" w:firstLine="5"/>
        <w:jc w:val="both"/>
        <w:rPr>
          <w:rFonts w:ascii="Arial" w:hAnsi="Arial" w:cs="Arial"/>
        </w:rPr>
      </w:pPr>
      <w:r w:rsidRPr="00D569B4">
        <w:rPr>
          <w:rFonts w:ascii="Arial" w:hAnsi="Arial" w:cs="Arial"/>
        </w:rPr>
        <w:t>3.</w:t>
      </w:r>
      <w:r w:rsidR="00A32352">
        <w:rPr>
          <w:rFonts w:ascii="Arial" w:hAnsi="Arial" w:cs="Arial"/>
        </w:rPr>
        <w:t>4</w:t>
      </w:r>
      <w:r w:rsidRPr="00D569B4">
        <w:rPr>
          <w:rFonts w:ascii="Arial" w:hAnsi="Arial" w:cs="Arial"/>
        </w:rPr>
        <w:t>.2 Para os casos omissos ou dúvidas na interpretação do presente instrumento, aplicar- se- á a Lei n°. 14133/21, e na hipótese de omissão por parte desta Lei, é de se resolver a omissão pela aplicação supletiva dos princípios da Teoria Geral dos contratos e as disposições de Direito Privado contidos nos Artigos. 481 e seguintes do Código Civil.</w:t>
      </w:r>
    </w:p>
    <w:p w14:paraId="52B33863" w14:textId="77777777" w:rsidR="006366D1" w:rsidRPr="00D569B4" w:rsidRDefault="006366D1" w:rsidP="00995C89">
      <w:pPr>
        <w:pStyle w:val="Corpodetexto"/>
        <w:spacing w:line="360" w:lineRule="auto"/>
        <w:ind w:left="0" w:right="2" w:firstLine="5"/>
        <w:jc w:val="both"/>
        <w:rPr>
          <w:rFonts w:cs="Arial"/>
          <w:sz w:val="22"/>
          <w:szCs w:val="22"/>
        </w:rPr>
      </w:pPr>
    </w:p>
    <w:p w14:paraId="40871375" w14:textId="77777777" w:rsidR="006366D1" w:rsidRPr="00D569B4" w:rsidRDefault="006366D1" w:rsidP="00AD76F4">
      <w:pPr>
        <w:pStyle w:val="PargrafodaLista"/>
        <w:numPr>
          <w:ilvl w:val="1"/>
          <w:numId w:val="84"/>
        </w:numPr>
        <w:tabs>
          <w:tab w:val="left" w:pos="1134"/>
        </w:tabs>
        <w:autoSpaceDE w:val="0"/>
        <w:autoSpaceDN w:val="0"/>
        <w:spacing w:line="360" w:lineRule="auto"/>
        <w:ind w:left="0" w:right="2" w:firstLine="5"/>
        <w:jc w:val="both"/>
        <w:rPr>
          <w:rFonts w:ascii="Arial" w:hAnsi="Arial" w:cs="Arial"/>
          <w:b/>
          <w:bCs/>
          <w:u w:val="single"/>
        </w:rPr>
      </w:pPr>
      <w:r w:rsidRPr="00D569B4">
        <w:rPr>
          <w:rFonts w:ascii="Arial" w:hAnsi="Arial" w:cs="Arial"/>
          <w:b/>
          <w:bCs/>
          <w:u w:val="single"/>
        </w:rPr>
        <w:t>DA CLASSIFICAÇÃO DOS BENS COMUNS</w:t>
      </w:r>
    </w:p>
    <w:p w14:paraId="19023770" w14:textId="0741BE36" w:rsidR="006366D1" w:rsidRPr="00D569B4" w:rsidRDefault="006366D1" w:rsidP="00995C89">
      <w:pPr>
        <w:pStyle w:val="PargrafodaLista"/>
        <w:tabs>
          <w:tab w:val="left" w:pos="2122"/>
        </w:tabs>
        <w:spacing w:line="360" w:lineRule="auto"/>
        <w:ind w:right="2" w:firstLine="5"/>
        <w:jc w:val="both"/>
        <w:rPr>
          <w:rFonts w:ascii="Arial" w:hAnsi="Arial" w:cs="Arial"/>
        </w:rPr>
      </w:pPr>
      <w:r w:rsidRPr="00D569B4">
        <w:rPr>
          <w:rFonts w:ascii="Arial" w:hAnsi="Arial" w:cs="Arial"/>
        </w:rPr>
        <w:t>3.</w:t>
      </w:r>
      <w:r w:rsidR="00340673">
        <w:rPr>
          <w:rFonts w:ascii="Arial" w:hAnsi="Arial" w:cs="Arial"/>
        </w:rPr>
        <w:t>3</w:t>
      </w:r>
      <w:r w:rsidRPr="00D569B4">
        <w:rPr>
          <w:rFonts w:ascii="Arial" w:hAnsi="Arial" w:cs="Arial"/>
        </w:rPr>
        <w:t xml:space="preserve">.1 A presente contratação pública enquadra-se na classificação </w:t>
      </w:r>
      <w:r w:rsidR="00097CBC" w:rsidRPr="00D569B4">
        <w:rPr>
          <w:rFonts w:ascii="Arial" w:hAnsi="Arial" w:cs="Arial"/>
        </w:rPr>
        <w:t>de</w:t>
      </w:r>
      <w:r w:rsidR="00097CBC">
        <w:rPr>
          <w:rFonts w:ascii="Arial" w:hAnsi="Arial" w:cs="Arial"/>
        </w:rPr>
        <w:t xml:space="preserve"> bem</w:t>
      </w:r>
      <w:r w:rsidR="00097CBC" w:rsidRPr="00D569B4">
        <w:rPr>
          <w:rFonts w:ascii="Arial" w:hAnsi="Arial" w:cs="Arial"/>
        </w:rPr>
        <w:t xml:space="preserve"> comum</w:t>
      </w:r>
      <w:r w:rsidRPr="00D569B4">
        <w:rPr>
          <w:rFonts w:ascii="Arial" w:hAnsi="Arial" w:cs="Arial"/>
        </w:rPr>
        <w:t xml:space="preserve">, uma vez que os padrões de desempenho e qualidade dos bens podem ser objetivamente definidos, por meio de especificações usuais/habituais de mercado, nas quais os fornecedores desse tipo de </w:t>
      </w:r>
      <w:r w:rsidR="00097CBC">
        <w:rPr>
          <w:rFonts w:ascii="Arial" w:hAnsi="Arial" w:cs="Arial"/>
        </w:rPr>
        <w:t xml:space="preserve">bens </w:t>
      </w:r>
      <w:r w:rsidRPr="00D569B4">
        <w:rPr>
          <w:rFonts w:ascii="Arial" w:hAnsi="Arial" w:cs="Arial"/>
        </w:rPr>
        <w:t>estão acostumados a tratar.</w:t>
      </w:r>
    </w:p>
    <w:p w14:paraId="25B13F1A" w14:textId="77777777" w:rsidR="006366D1" w:rsidRPr="00D569B4" w:rsidRDefault="006366D1" w:rsidP="00995C89">
      <w:pPr>
        <w:pStyle w:val="Corpodetexto"/>
        <w:spacing w:line="360" w:lineRule="auto"/>
        <w:ind w:left="0" w:right="2"/>
        <w:jc w:val="both"/>
        <w:rPr>
          <w:rFonts w:cs="Arial"/>
          <w:sz w:val="22"/>
          <w:szCs w:val="22"/>
        </w:rPr>
      </w:pPr>
    </w:p>
    <w:p w14:paraId="61014819" w14:textId="15BDE304" w:rsidR="005252EF" w:rsidRPr="007236F6" w:rsidRDefault="006366D1" w:rsidP="00AD76F4">
      <w:pPr>
        <w:pStyle w:val="PargrafodaLista"/>
        <w:numPr>
          <w:ilvl w:val="1"/>
          <w:numId w:val="84"/>
        </w:numPr>
        <w:tabs>
          <w:tab w:val="left" w:pos="1134"/>
        </w:tabs>
        <w:autoSpaceDE w:val="0"/>
        <w:autoSpaceDN w:val="0"/>
        <w:spacing w:line="360" w:lineRule="auto"/>
        <w:ind w:left="0" w:right="651" w:firstLine="5"/>
        <w:jc w:val="both"/>
        <w:rPr>
          <w:rFonts w:ascii="Arial" w:hAnsi="Arial" w:cs="Arial"/>
          <w:b/>
          <w:bCs/>
          <w:u w:val="single"/>
        </w:rPr>
      </w:pPr>
      <w:r w:rsidRPr="00D569B4">
        <w:rPr>
          <w:rFonts w:ascii="Arial" w:hAnsi="Arial" w:cs="Arial"/>
          <w:b/>
          <w:bCs/>
          <w:u w:val="single"/>
        </w:rPr>
        <w:t>DA JUSTIFICATIVA DO SISTEMA DE REGISTRO DE PREÇO</w:t>
      </w:r>
    </w:p>
    <w:p w14:paraId="428B6A91" w14:textId="04B00263" w:rsidR="005252EF" w:rsidRPr="00D569B4" w:rsidRDefault="005252EF" w:rsidP="005252EF">
      <w:pPr>
        <w:pStyle w:val="PargrafodaLista"/>
        <w:tabs>
          <w:tab w:val="left" w:pos="0"/>
          <w:tab w:val="left" w:pos="1134"/>
        </w:tabs>
        <w:autoSpaceDE w:val="0"/>
        <w:autoSpaceDN w:val="0"/>
        <w:spacing w:line="360" w:lineRule="auto"/>
        <w:ind w:left="4"/>
        <w:jc w:val="both"/>
        <w:rPr>
          <w:rFonts w:ascii="Arial" w:hAnsi="Arial" w:cs="Arial"/>
        </w:rPr>
      </w:pPr>
      <w:r w:rsidRPr="00D569B4">
        <w:rPr>
          <w:rFonts w:ascii="Arial" w:hAnsi="Arial" w:cs="Arial"/>
        </w:rPr>
        <w:t>3.</w:t>
      </w:r>
      <w:r w:rsidR="00340673">
        <w:rPr>
          <w:rFonts w:ascii="Arial" w:hAnsi="Arial" w:cs="Arial"/>
        </w:rPr>
        <w:t>4</w:t>
      </w:r>
      <w:r w:rsidRPr="00D569B4">
        <w:rPr>
          <w:rFonts w:ascii="Arial" w:hAnsi="Arial" w:cs="Arial"/>
        </w:rPr>
        <w:t xml:space="preserve">.1 A utilização de Sistema de Registro de Preços apresenta-se como ferramenta comprovadamente eficiente na busca por melhores preços, mantendo-os registrados para uma futura contratação, conforme a necessidade e disponibilidade de recursos orçamentários, atendendo assim a necessidade de controle e racionalização do gasto público. </w:t>
      </w:r>
    </w:p>
    <w:p w14:paraId="79842426" w14:textId="28CF7E35" w:rsidR="005252EF" w:rsidRPr="00D569B4" w:rsidRDefault="005252EF" w:rsidP="005252EF">
      <w:pPr>
        <w:pStyle w:val="PargrafodaLista"/>
        <w:tabs>
          <w:tab w:val="left" w:pos="0"/>
          <w:tab w:val="left" w:pos="1134"/>
        </w:tabs>
        <w:autoSpaceDE w:val="0"/>
        <w:autoSpaceDN w:val="0"/>
        <w:spacing w:line="360" w:lineRule="auto"/>
        <w:ind w:left="4"/>
        <w:jc w:val="both"/>
        <w:rPr>
          <w:rFonts w:ascii="Arial" w:hAnsi="Arial" w:cs="Arial"/>
        </w:rPr>
      </w:pPr>
      <w:r w:rsidRPr="00D569B4">
        <w:rPr>
          <w:rFonts w:ascii="Arial" w:hAnsi="Arial" w:cs="Arial"/>
        </w:rPr>
        <w:t>3.</w:t>
      </w:r>
      <w:r w:rsidR="00340673">
        <w:rPr>
          <w:rFonts w:ascii="Arial" w:hAnsi="Arial" w:cs="Arial"/>
        </w:rPr>
        <w:t>4</w:t>
      </w:r>
      <w:r w:rsidRPr="00D569B4">
        <w:rPr>
          <w:rFonts w:ascii="Arial" w:hAnsi="Arial" w:cs="Arial"/>
        </w:rPr>
        <w:t xml:space="preserve">.2 Assim, a adoção desse instrumento tem como um de seus objetivos o princípio da economicidade, que em termos práticos significa ganhos reais na economia de recursos financeiros, uma vez que a contratação será de larga escala, e por isso a tendência dos preços é diminuir. </w:t>
      </w:r>
    </w:p>
    <w:p w14:paraId="5D6BC016" w14:textId="430C6A46" w:rsidR="005252EF" w:rsidRPr="00D569B4" w:rsidRDefault="005252EF" w:rsidP="005252EF">
      <w:pPr>
        <w:pStyle w:val="PargrafodaLista"/>
        <w:tabs>
          <w:tab w:val="left" w:pos="0"/>
          <w:tab w:val="left" w:pos="1134"/>
        </w:tabs>
        <w:autoSpaceDE w:val="0"/>
        <w:autoSpaceDN w:val="0"/>
        <w:spacing w:line="360" w:lineRule="auto"/>
        <w:ind w:left="4"/>
        <w:jc w:val="both"/>
        <w:rPr>
          <w:rFonts w:ascii="Arial" w:hAnsi="Arial" w:cs="Arial"/>
        </w:rPr>
      </w:pPr>
      <w:r w:rsidRPr="00D569B4">
        <w:rPr>
          <w:rFonts w:ascii="Arial" w:hAnsi="Arial" w:cs="Arial"/>
        </w:rPr>
        <w:t>3.</w:t>
      </w:r>
      <w:r w:rsidR="00340673">
        <w:rPr>
          <w:rFonts w:ascii="Arial" w:hAnsi="Arial" w:cs="Arial"/>
        </w:rPr>
        <w:t>4</w:t>
      </w:r>
      <w:r w:rsidRPr="00D569B4">
        <w:rPr>
          <w:rFonts w:ascii="Arial" w:hAnsi="Arial" w:cs="Arial"/>
        </w:rPr>
        <w:t xml:space="preserve">.3 Ademais, proporciona também economia processual, na medida em que torna prioritária a racionalização de processos e de redução dos custos operacionais, ou seja, ao realizar um só processo, despende-se o tempo uma única vez e os produtos/serviços estariam disponíveis sempre que necessário, para atender a todos os Municípios consorciados, que por sua vez, se empenharam nas contratações específicas de suas competências. </w:t>
      </w:r>
    </w:p>
    <w:p w14:paraId="09B4F69E" w14:textId="4C9A1377" w:rsidR="005252EF" w:rsidRPr="00D569B4" w:rsidRDefault="005252EF" w:rsidP="005252EF">
      <w:pPr>
        <w:pStyle w:val="PargrafodaLista"/>
        <w:tabs>
          <w:tab w:val="left" w:pos="0"/>
          <w:tab w:val="left" w:pos="1134"/>
        </w:tabs>
        <w:autoSpaceDE w:val="0"/>
        <w:autoSpaceDN w:val="0"/>
        <w:spacing w:line="360" w:lineRule="auto"/>
        <w:ind w:left="4"/>
        <w:jc w:val="both"/>
        <w:rPr>
          <w:rFonts w:ascii="Arial" w:hAnsi="Arial" w:cs="Arial"/>
        </w:rPr>
      </w:pPr>
      <w:r w:rsidRPr="00D569B4">
        <w:rPr>
          <w:rFonts w:ascii="Arial" w:hAnsi="Arial" w:cs="Arial"/>
        </w:rPr>
        <w:t>3.</w:t>
      </w:r>
      <w:r w:rsidR="00340673">
        <w:rPr>
          <w:rFonts w:ascii="Arial" w:hAnsi="Arial" w:cs="Arial"/>
        </w:rPr>
        <w:t>4</w:t>
      </w:r>
      <w:r w:rsidRPr="00D569B4">
        <w:rPr>
          <w:rFonts w:ascii="Arial" w:hAnsi="Arial" w:cs="Arial"/>
        </w:rPr>
        <w:t xml:space="preserve">.4 A adoção do sistema de registro de preços justifica-se, ainda, pela impossibilidade de previsão exata dos quantitativos a serem demandados pelos Municípios. Considerando, </w:t>
      </w:r>
      <w:r w:rsidRPr="00D569B4">
        <w:rPr>
          <w:rFonts w:ascii="Arial" w:hAnsi="Arial" w:cs="Arial"/>
        </w:rPr>
        <w:lastRenderedPageBreak/>
        <w:t xml:space="preserve">ainda, que o processo atenderá a mais de um órgão, verifica-se mais uma justificativa para sua adoção. </w:t>
      </w:r>
    </w:p>
    <w:p w14:paraId="4CAE04D5" w14:textId="1562BFE3" w:rsidR="006366D1" w:rsidRPr="00D569B4" w:rsidRDefault="006366D1" w:rsidP="00995C89">
      <w:pPr>
        <w:pStyle w:val="PargrafodaLista"/>
        <w:tabs>
          <w:tab w:val="left" w:pos="2122"/>
        </w:tabs>
        <w:spacing w:line="360" w:lineRule="auto"/>
        <w:ind w:right="2"/>
        <w:jc w:val="both"/>
        <w:rPr>
          <w:rFonts w:ascii="Arial" w:hAnsi="Arial" w:cs="Arial"/>
        </w:rPr>
      </w:pPr>
      <w:r w:rsidRPr="00D569B4">
        <w:rPr>
          <w:rFonts w:ascii="Arial" w:hAnsi="Arial" w:cs="Arial"/>
        </w:rPr>
        <w:t>3.</w:t>
      </w:r>
      <w:r w:rsidR="00340673">
        <w:rPr>
          <w:rFonts w:ascii="Arial" w:hAnsi="Arial" w:cs="Arial"/>
        </w:rPr>
        <w:t>4</w:t>
      </w:r>
      <w:r w:rsidRPr="00D569B4">
        <w:rPr>
          <w:rFonts w:ascii="Arial" w:hAnsi="Arial" w:cs="Arial"/>
        </w:rPr>
        <w:t>.</w:t>
      </w:r>
      <w:r w:rsidR="00A32352">
        <w:rPr>
          <w:rFonts w:ascii="Arial" w:hAnsi="Arial" w:cs="Arial"/>
        </w:rPr>
        <w:t>5</w:t>
      </w:r>
      <w:r w:rsidRPr="00D569B4">
        <w:rPr>
          <w:rFonts w:ascii="Arial" w:hAnsi="Arial" w:cs="Arial"/>
        </w:rPr>
        <w:t xml:space="preserve"> Ademais, a opção pelo Sistema de Registro de Preço originário de Pregão Eletrônico, é a mais viável, pois possui características vantajosas p</w:t>
      </w:r>
      <w:r w:rsidRPr="00C9438B">
        <w:rPr>
          <w:rFonts w:ascii="Arial" w:hAnsi="Arial" w:cs="Arial"/>
        </w:rPr>
        <w:t xml:space="preserve">ara a administração pública, por exemplo o fato da existência de facultatividade na </w:t>
      </w:r>
      <w:r w:rsidR="00C9438B" w:rsidRPr="00C9438B">
        <w:rPr>
          <w:rFonts w:ascii="Arial" w:hAnsi="Arial" w:cs="Arial"/>
        </w:rPr>
        <w:t>entrega</w:t>
      </w:r>
      <w:r w:rsidRPr="00097CBC">
        <w:rPr>
          <w:rFonts w:ascii="Arial" w:hAnsi="Arial" w:cs="Arial"/>
          <w:color w:val="EE0000"/>
        </w:rPr>
        <w:t xml:space="preserve"> </w:t>
      </w:r>
      <w:r w:rsidRPr="00D569B4">
        <w:rPr>
          <w:rFonts w:ascii="Arial" w:hAnsi="Arial" w:cs="Arial"/>
        </w:rPr>
        <w:t>do objeto licitado, sendo assim, a Administração tem a discricionariedade de agir conforme suas necessidades, podendo flexibilizar suas despesas, com a devida adequação aos recursos disponíveis.</w:t>
      </w:r>
    </w:p>
    <w:p w14:paraId="4AFC4CEC" w14:textId="1D2EDD9B" w:rsidR="006366D1" w:rsidRPr="00D569B4" w:rsidRDefault="006366D1" w:rsidP="00995C89">
      <w:pPr>
        <w:pStyle w:val="PargrafodaLista"/>
        <w:tabs>
          <w:tab w:val="left" w:pos="2122"/>
        </w:tabs>
        <w:spacing w:line="360" w:lineRule="auto"/>
        <w:ind w:right="2" w:firstLine="5"/>
        <w:jc w:val="both"/>
        <w:rPr>
          <w:rFonts w:ascii="Arial" w:hAnsi="Arial" w:cs="Arial"/>
        </w:rPr>
      </w:pPr>
      <w:r w:rsidRPr="00D569B4">
        <w:rPr>
          <w:rFonts w:ascii="Arial" w:hAnsi="Arial" w:cs="Arial"/>
        </w:rPr>
        <w:t>3.</w:t>
      </w:r>
      <w:r w:rsidR="00340673">
        <w:rPr>
          <w:rFonts w:ascii="Arial" w:hAnsi="Arial" w:cs="Arial"/>
        </w:rPr>
        <w:t>4</w:t>
      </w:r>
      <w:r w:rsidR="00A32352">
        <w:rPr>
          <w:rFonts w:ascii="Arial" w:hAnsi="Arial" w:cs="Arial"/>
        </w:rPr>
        <w:t>.6</w:t>
      </w:r>
      <w:r w:rsidRPr="00D569B4">
        <w:rPr>
          <w:rFonts w:ascii="Arial" w:hAnsi="Arial" w:cs="Arial"/>
        </w:rPr>
        <w:t xml:space="preserve"> Nesse sentido, justifica-se ainda a motivação para utilização do Sistema de Registro de Preços em razão da dema</w:t>
      </w:r>
      <w:r w:rsidRPr="00C9438B">
        <w:rPr>
          <w:rFonts w:ascii="Arial" w:hAnsi="Arial" w:cs="Arial"/>
        </w:rPr>
        <w:t xml:space="preserve">nda ser eventual e futura, sendo utilizado o registro de acordo com a necessidade dos </w:t>
      </w:r>
      <w:r w:rsidR="00C9438B" w:rsidRPr="00C9438B">
        <w:rPr>
          <w:rFonts w:ascii="Arial" w:hAnsi="Arial" w:cs="Arial"/>
        </w:rPr>
        <w:t>objetos</w:t>
      </w:r>
      <w:r w:rsidRPr="00097CBC">
        <w:rPr>
          <w:rFonts w:ascii="Arial" w:hAnsi="Arial" w:cs="Arial"/>
          <w:color w:val="EE0000"/>
        </w:rPr>
        <w:t xml:space="preserve"> </w:t>
      </w:r>
      <w:r w:rsidRPr="00D569B4">
        <w:rPr>
          <w:rFonts w:ascii="Arial" w:hAnsi="Arial" w:cs="Arial"/>
        </w:rPr>
        <w:t>demandados, levando em consideração o desgaste natural. Outro ponto que merece destaque é o emprego de recursos financeiros somente para o atendimento imediato da demanda.</w:t>
      </w:r>
    </w:p>
    <w:p w14:paraId="1D1A2516" w14:textId="77777777" w:rsidR="00B043A4" w:rsidRPr="00D569B4" w:rsidRDefault="00B043A4" w:rsidP="006366D1">
      <w:pPr>
        <w:pStyle w:val="Corpodetexto"/>
        <w:spacing w:line="360" w:lineRule="auto"/>
        <w:ind w:left="0" w:firstLine="5"/>
        <w:jc w:val="both"/>
        <w:rPr>
          <w:rFonts w:cs="Arial"/>
          <w:sz w:val="22"/>
          <w:szCs w:val="22"/>
        </w:rPr>
      </w:pPr>
    </w:p>
    <w:p w14:paraId="7F3A9B15" w14:textId="77777777" w:rsidR="006366D1" w:rsidRPr="00D569B4" w:rsidRDefault="006366D1" w:rsidP="00AD76F4">
      <w:pPr>
        <w:pStyle w:val="PargrafodaLista"/>
        <w:numPr>
          <w:ilvl w:val="1"/>
          <w:numId w:val="84"/>
        </w:numPr>
        <w:tabs>
          <w:tab w:val="left" w:pos="1134"/>
        </w:tabs>
        <w:autoSpaceDE w:val="0"/>
        <w:autoSpaceDN w:val="0"/>
        <w:spacing w:line="360" w:lineRule="auto"/>
        <w:ind w:left="0" w:right="651" w:firstLine="5"/>
        <w:jc w:val="both"/>
        <w:rPr>
          <w:rFonts w:ascii="Arial" w:hAnsi="Arial" w:cs="Arial"/>
          <w:b/>
          <w:bCs/>
          <w:u w:val="single"/>
        </w:rPr>
      </w:pPr>
      <w:r w:rsidRPr="00D569B4">
        <w:rPr>
          <w:rFonts w:ascii="Arial" w:hAnsi="Arial" w:cs="Arial"/>
          <w:b/>
          <w:bCs/>
          <w:u w:val="single"/>
        </w:rPr>
        <w:t>DAS ADESÕES A ATA DE REGISTRO DE PREÇOS</w:t>
      </w:r>
    </w:p>
    <w:p w14:paraId="2581CF8A" w14:textId="50FB1B31" w:rsidR="006366D1" w:rsidRPr="00D569B4" w:rsidRDefault="006366D1" w:rsidP="00A32352">
      <w:pPr>
        <w:pStyle w:val="PargrafodaLista"/>
        <w:tabs>
          <w:tab w:val="left" w:pos="2122"/>
        </w:tabs>
        <w:spacing w:line="360" w:lineRule="auto"/>
        <w:ind w:right="2" w:firstLine="5"/>
        <w:jc w:val="both"/>
        <w:rPr>
          <w:rFonts w:ascii="Arial" w:hAnsi="Arial" w:cs="Arial"/>
        </w:rPr>
      </w:pPr>
      <w:r w:rsidRPr="00D569B4">
        <w:rPr>
          <w:rFonts w:ascii="Arial" w:hAnsi="Arial" w:cs="Arial"/>
        </w:rPr>
        <w:t>3.</w:t>
      </w:r>
      <w:r w:rsidR="00A9235D">
        <w:rPr>
          <w:rFonts w:ascii="Arial" w:hAnsi="Arial" w:cs="Arial"/>
        </w:rPr>
        <w:t>5</w:t>
      </w:r>
      <w:r w:rsidRPr="00D569B4">
        <w:rPr>
          <w:rFonts w:ascii="Arial" w:hAnsi="Arial" w:cs="Arial"/>
        </w:rPr>
        <w:t>.1 A Ata de Registro de Preços, durante sua vigência, desde que devidamente justificada a vantagem, poderá ser utilizada por qualquer órgão ou entidade da Administração Pública que não tenha participado do certame licitatório, de acordo com o art. 86 da Lei nº 14.133/21.</w:t>
      </w:r>
    </w:p>
    <w:p w14:paraId="7846BE61" w14:textId="77777777" w:rsidR="006366D1" w:rsidRPr="00D569B4" w:rsidRDefault="006366D1" w:rsidP="00CC0F24">
      <w:pPr>
        <w:pStyle w:val="Corpodetexto"/>
        <w:spacing w:line="360" w:lineRule="auto"/>
        <w:ind w:left="0"/>
        <w:jc w:val="both"/>
        <w:rPr>
          <w:rFonts w:cs="Arial"/>
          <w:sz w:val="22"/>
          <w:szCs w:val="22"/>
        </w:rPr>
      </w:pPr>
    </w:p>
    <w:p w14:paraId="6FFC1734" w14:textId="623541AC" w:rsidR="00845673" w:rsidRPr="00845673" w:rsidRDefault="00845673" w:rsidP="00AD76F4">
      <w:pPr>
        <w:pStyle w:val="PargrafodaLista"/>
        <w:numPr>
          <w:ilvl w:val="1"/>
          <w:numId w:val="84"/>
        </w:numPr>
        <w:tabs>
          <w:tab w:val="left" w:pos="1134"/>
        </w:tabs>
        <w:autoSpaceDE w:val="0"/>
        <w:autoSpaceDN w:val="0"/>
        <w:spacing w:line="360" w:lineRule="auto"/>
        <w:ind w:left="0" w:right="651" w:firstLine="5"/>
        <w:jc w:val="both"/>
        <w:rPr>
          <w:rFonts w:ascii="Arial" w:hAnsi="Arial" w:cs="Arial"/>
          <w:b/>
          <w:bCs/>
          <w:u w:val="single"/>
        </w:rPr>
      </w:pPr>
      <w:r w:rsidRPr="00845673">
        <w:rPr>
          <w:rFonts w:ascii="Arial" w:hAnsi="Arial" w:cs="Arial"/>
          <w:b/>
          <w:bCs/>
          <w:u w:val="single"/>
        </w:rPr>
        <w:t>SUSTENTABILIDADE</w:t>
      </w:r>
    </w:p>
    <w:p w14:paraId="35131A2E" w14:textId="2E726735" w:rsidR="00845673" w:rsidRPr="00845673" w:rsidRDefault="009A2F4A" w:rsidP="00A32352">
      <w:pPr>
        <w:pStyle w:val="PargrafodaLista"/>
        <w:tabs>
          <w:tab w:val="left" w:pos="2122"/>
        </w:tabs>
        <w:spacing w:line="360" w:lineRule="auto"/>
        <w:ind w:right="2" w:firstLine="5"/>
        <w:jc w:val="both"/>
        <w:rPr>
          <w:rFonts w:ascii="Arial" w:hAnsi="Arial" w:cs="Arial"/>
        </w:rPr>
      </w:pPr>
      <w:r>
        <w:rPr>
          <w:rFonts w:ascii="Arial" w:hAnsi="Arial" w:cs="Arial"/>
        </w:rPr>
        <w:t>3.</w:t>
      </w:r>
      <w:r w:rsidR="00A9235D">
        <w:rPr>
          <w:rFonts w:ascii="Arial" w:hAnsi="Arial" w:cs="Arial"/>
        </w:rPr>
        <w:t>6</w:t>
      </w:r>
      <w:r>
        <w:rPr>
          <w:rFonts w:ascii="Arial" w:hAnsi="Arial" w:cs="Arial"/>
        </w:rPr>
        <w:t>.1</w:t>
      </w:r>
      <w:r w:rsidR="00845673" w:rsidRPr="00845673">
        <w:rPr>
          <w:rFonts w:ascii="Arial" w:hAnsi="Arial" w:cs="Arial"/>
        </w:rPr>
        <w:t xml:space="preserve"> Os materiais e/ou equipamentos descritos deverão, sempre que possível, seguir os critérios de sustentabilidade ambiental elencados no art. 4º do Decreto n° 7.746/2012, alterado pelo Decreto nº 9.178/2017, observando-se: a origem sustentável dos recursos naturais utilizados nos bens; o baixo impacto sobre recursos naturais; a maior eficiência na utilização de recursos naturais como água e energia, quando couber; e a maior vida útil e menor custo de manutenção do bem</w:t>
      </w:r>
      <w:r w:rsidR="00F52C0C">
        <w:rPr>
          <w:rFonts w:ascii="Arial" w:hAnsi="Arial" w:cs="Arial"/>
        </w:rPr>
        <w:t>.</w:t>
      </w:r>
    </w:p>
    <w:p w14:paraId="4EA12725" w14:textId="77777777" w:rsidR="006366D1" w:rsidRPr="00D569B4" w:rsidRDefault="006366D1" w:rsidP="00F635A6">
      <w:pPr>
        <w:pStyle w:val="Corpodetexto"/>
        <w:spacing w:line="360" w:lineRule="auto"/>
        <w:ind w:left="0"/>
        <w:jc w:val="both"/>
        <w:rPr>
          <w:rFonts w:cs="Arial"/>
          <w:sz w:val="22"/>
          <w:szCs w:val="22"/>
        </w:rPr>
      </w:pPr>
    </w:p>
    <w:p w14:paraId="335F057D" w14:textId="5C05849F" w:rsidR="00A32352" w:rsidRPr="00A32352" w:rsidRDefault="00A32352" w:rsidP="00AD76F4">
      <w:pPr>
        <w:pStyle w:val="PargrafodaLista"/>
        <w:numPr>
          <w:ilvl w:val="1"/>
          <w:numId w:val="84"/>
        </w:numPr>
        <w:tabs>
          <w:tab w:val="left" w:pos="1134"/>
        </w:tabs>
        <w:autoSpaceDE w:val="0"/>
        <w:autoSpaceDN w:val="0"/>
        <w:spacing w:line="360" w:lineRule="auto"/>
        <w:ind w:left="0" w:right="651" w:firstLine="5"/>
        <w:jc w:val="both"/>
        <w:rPr>
          <w:rFonts w:ascii="Arial" w:hAnsi="Arial" w:cs="Arial"/>
          <w:b/>
          <w:bCs/>
          <w:u w:val="single"/>
        </w:rPr>
      </w:pPr>
      <w:r w:rsidRPr="00A32352">
        <w:rPr>
          <w:rFonts w:ascii="Arial" w:hAnsi="Arial" w:cs="Arial"/>
          <w:b/>
          <w:bCs/>
          <w:u w:val="single"/>
        </w:rPr>
        <w:t>GARANTIA DA CONTRATAÇÃO</w:t>
      </w:r>
    </w:p>
    <w:p w14:paraId="5F624E1F" w14:textId="1E264357" w:rsidR="00A32352" w:rsidRPr="009A2F4A" w:rsidRDefault="009A2F4A" w:rsidP="009A2F4A">
      <w:pPr>
        <w:pStyle w:val="PargrafodaLista"/>
        <w:tabs>
          <w:tab w:val="left" w:pos="2122"/>
        </w:tabs>
        <w:spacing w:line="360" w:lineRule="auto"/>
        <w:ind w:right="2" w:firstLine="5"/>
        <w:jc w:val="both"/>
        <w:rPr>
          <w:rFonts w:ascii="Arial" w:hAnsi="Arial" w:cs="Arial"/>
        </w:rPr>
      </w:pPr>
      <w:r>
        <w:rPr>
          <w:rFonts w:ascii="Arial" w:hAnsi="Arial" w:cs="Arial"/>
        </w:rPr>
        <w:t>3.</w:t>
      </w:r>
      <w:r w:rsidR="00A9235D">
        <w:rPr>
          <w:rFonts w:ascii="Arial" w:hAnsi="Arial" w:cs="Arial"/>
        </w:rPr>
        <w:t>7</w:t>
      </w:r>
      <w:r>
        <w:rPr>
          <w:rFonts w:ascii="Arial" w:hAnsi="Arial" w:cs="Arial"/>
        </w:rPr>
        <w:t>.1</w:t>
      </w:r>
      <w:r w:rsidR="00A32352" w:rsidRPr="009A2F4A">
        <w:rPr>
          <w:rFonts w:ascii="Arial" w:hAnsi="Arial" w:cs="Arial"/>
        </w:rPr>
        <w:t xml:space="preserve"> A presente contratação deverá contar com a garantia </w:t>
      </w:r>
      <w:r w:rsidR="00C9438B">
        <w:rPr>
          <w:rFonts w:ascii="Arial" w:hAnsi="Arial" w:cs="Arial"/>
        </w:rPr>
        <w:t>do objeto</w:t>
      </w:r>
      <w:r w:rsidR="00A32352" w:rsidRPr="009A2F4A">
        <w:rPr>
          <w:rFonts w:ascii="Arial" w:hAnsi="Arial" w:cs="Arial"/>
        </w:rPr>
        <w:t>, nos moldes dos artigos 96, 97, 98 e 100 da Lei º 14.133/2021, em valor correspondente a 5% (cinco por cento) do valor anual do con</w:t>
      </w:r>
      <w:r w:rsidR="00A32352" w:rsidRPr="00DE15B8">
        <w:rPr>
          <w:rFonts w:ascii="Arial" w:hAnsi="Arial" w:cs="Arial"/>
        </w:rPr>
        <w:t>trato. A empresa vencedora do certame deverá apresentar a prestação de garantia do</w:t>
      </w:r>
      <w:r w:rsidR="00DE15B8" w:rsidRPr="00DE15B8">
        <w:rPr>
          <w:rFonts w:ascii="Arial" w:hAnsi="Arial" w:cs="Arial"/>
        </w:rPr>
        <w:t xml:space="preserve"> objeto</w:t>
      </w:r>
      <w:r w:rsidR="00A32352" w:rsidRPr="00097CBC">
        <w:rPr>
          <w:rFonts w:ascii="Arial" w:hAnsi="Arial" w:cs="Arial"/>
          <w:color w:val="EE0000"/>
        </w:rPr>
        <w:t xml:space="preserve"> </w:t>
      </w:r>
      <w:r w:rsidR="00A32352" w:rsidRPr="009A2F4A">
        <w:rPr>
          <w:rFonts w:ascii="Arial" w:hAnsi="Arial" w:cs="Arial"/>
        </w:rPr>
        <w:t>conforme art. 96 da Lei 14.133/2021</w:t>
      </w:r>
      <w:r w:rsidR="00221FE7">
        <w:rPr>
          <w:rFonts w:ascii="Arial" w:hAnsi="Arial" w:cs="Arial"/>
        </w:rPr>
        <w:t>:</w:t>
      </w:r>
    </w:p>
    <w:p w14:paraId="34C2E455" w14:textId="77777777" w:rsidR="00A32352" w:rsidRPr="009A2F4A" w:rsidRDefault="00A32352" w:rsidP="009A2F4A">
      <w:pPr>
        <w:pStyle w:val="PargrafodaLista"/>
        <w:tabs>
          <w:tab w:val="left" w:pos="2122"/>
        </w:tabs>
        <w:spacing w:line="360" w:lineRule="auto"/>
        <w:ind w:right="2" w:firstLine="5"/>
        <w:jc w:val="both"/>
        <w:rPr>
          <w:rFonts w:ascii="Arial" w:hAnsi="Arial" w:cs="Arial"/>
        </w:rPr>
      </w:pPr>
      <w:r w:rsidRPr="009A2F4A">
        <w:rPr>
          <w:rFonts w:ascii="Arial" w:hAnsi="Arial" w:cs="Arial"/>
        </w:rPr>
        <w:t xml:space="preserve">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14:paraId="33BE598F" w14:textId="77777777" w:rsidR="00A32352" w:rsidRPr="009A2F4A" w:rsidRDefault="00A32352" w:rsidP="009A2F4A">
      <w:pPr>
        <w:pStyle w:val="PargrafodaLista"/>
        <w:tabs>
          <w:tab w:val="left" w:pos="2122"/>
        </w:tabs>
        <w:spacing w:line="360" w:lineRule="auto"/>
        <w:ind w:right="2" w:firstLine="5"/>
        <w:jc w:val="both"/>
        <w:rPr>
          <w:rFonts w:ascii="Arial" w:hAnsi="Arial" w:cs="Arial"/>
        </w:rPr>
      </w:pPr>
      <w:r w:rsidRPr="009A2F4A">
        <w:rPr>
          <w:rFonts w:ascii="Arial" w:hAnsi="Arial" w:cs="Arial"/>
        </w:rPr>
        <w:t xml:space="preserve">II - seguro-garantia; </w:t>
      </w:r>
    </w:p>
    <w:p w14:paraId="287EA422" w14:textId="77777777" w:rsidR="00A32352" w:rsidRPr="009A2F4A" w:rsidRDefault="00A32352" w:rsidP="009A2F4A">
      <w:pPr>
        <w:pStyle w:val="PargrafodaLista"/>
        <w:tabs>
          <w:tab w:val="left" w:pos="2122"/>
        </w:tabs>
        <w:spacing w:line="360" w:lineRule="auto"/>
        <w:ind w:right="2" w:firstLine="5"/>
        <w:jc w:val="both"/>
        <w:rPr>
          <w:rFonts w:ascii="Arial" w:hAnsi="Arial" w:cs="Arial"/>
        </w:rPr>
      </w:pPr>
      <w:r w:rsidRPr="009A2F4A">
        <w:rPr>
          <w:rFonts w:ascii="Arial" w:hAnsi="Arial" w:cs="Arial"/>
        </w:rPr>
        <w:lastRenderedPageBreak/>
        <w:t xml:space="preserve">III - fiança bancária emitida por banco ou instituição financeira devidamente autorizada a operar no País pelo Banco Central do Brasil. </w:t>
      </w:r>
    </w:p>
    <w:p w14:paraId="1D6B7662" w14:textId="651BC4BB" w:rsidR="00A32352" w:rsidRPr="009A2F4A" w:rsidRDefault="00A32352" w:rsidP="009A2F4A">
      <w:pPr>
        <w:pStyle w:val="PargrafodaLista"/>
        <w:tabs>
          <w:tab w:val="left" w:pos="2122"/>
        </w:tabs>
        <w:spacing w:line="360" w:lineRule="auto"/>
        <w:ind w:right="2" w:firstLine="5"/>
        <w:jc w:val="both"/>
        <w:rPr>
          <w:rFonts w:ascii="Arial" w:hAnsi="Arial" w:cs="Arial"/>
        </w:rPr>
      </w:pPr>
      <w:r w:rsidRPr="009A2F4A">
        <w:rPr>
          <w:rFonts w:ascii="Arial" w:hAnsi="Arial" w:cs="Arial"/>
        </w:rPr>
        <w:t xml:space="preserve">IV - título de capitalização custeado por pagamento único, com resgate pelo valor total. </w:t>
      </w:r>
    </w:p>
    <w:p w14:paraId="59F05066" w14:textId="77777777" w:rsidR="008A3293" w:rsidRPr="00B24EE0" w:rsidRDefault="008A3293" w:rsidP="00B24EE0">
      <w:pPr>
        <w:tabs>
          <w:tab w:val="left" w:pos="2122"/>
        </w:tabs>
        <w:spacing w:line="360" w:lineRule="auto"/>
        <w:ind w:right="2"/>
        <w:jc w:val="both"/>
        <w:rPr>
          <w:rFonts w:ascii="Arial" w:hAnsi="Arial" w:cs="Arial"/>
        </w:rPr>
      </w:pPr>
    </w:p>
    <w:p w14:paraId="189A07C7" w14:textId="078728EE" w:rsidR="00A32352" w:rsidRPr="008A3293" w:rsidRDefault="00A32352" w:rsidP="00AD76F4">
      <w:pPr>
        <w:pStyle w:val="PargrafodaLista"/>
        <w:numPr>
          <w:ilvl w:val="1"/>
          <w:numId w:val="84"/>
        </w:numPr>
        <w:tabs>
          <w:tab w:val="left" w:pos="1134"/>
        </w:tabs>
        <w:autoSpaceDE w:val="0"/>
        <w:autoSpaceDN w:val="0"/>
        <w:spacing w:line="360" w:lineRule="auto"/>
        <w:ind w:left="0" w:right="651" w:firstLine="5"/>
        <w:jc w:val="both"/>
        <w:rPr>
          <w:rFonts w:ascii="Arial" w:hAnsi="Arial" w:cs="Arial"/>
          <w:b/>
          <w:bCs/>
          <w:u w:val="single"/>
        </w:rPr>
      </w:pPr>
      <w:r w:rsidRPr="008A3293">
        <w:rPr>
          <w:rFonts w:ascii="Arial" w:hAnsi="Arial" w:cs="Arial"/>
          <w:b/>
          <w:bCs/>
          <w:u w:val="single"/>
        </w:rPr>
        <w:t>PROPOSTA</w:t>
      </w:r>
    </w:p>
    <w:p w14:paraId="682910D8" w14:textId="56A90C77" w:rsidR="00A32352" w:rsidRPr="008A3293" w:rsidRDefault="004B4B28" w:rsidP="008A3293">
      <w:pPr>
        <w:pStyle w:val="PargrafodaLista"/>
        <w:tabs>
          <w:tab w:val="left" w:pos="2122"/>
        </w:tabs>
        <w:spacing w:line="360" w:lineRule="auto"/>
        <w:ind w:right="2" w:firstLine="5"/>
        <w:jc w:val="both"/>
        <w:rPr>
          <w:rFonts w:ascii="Arial" w:hAnsi="Arial" w:cs="Arial"/>
        </w:rPr>
      </w:pPr>
      <w:r>
        <w:rPr>
          <w:rFonts w:ascii="Arial" w:hAnsi="Arial" w:cs="Arial"/>
        </w:rPr>
        <w:t>3.</w:t>
      </w:r>
      <w:r w:rsidR="00A9235D">
        <w:rPr>
          <w:rFonts w:ascii="Arial" w:hAnsi="Arial" w:cs="Arial"/>
        </w:rPr>
        <w:t>8</w:t>
      </w:r>
      <w:r w:rsidR="00A32352" w:rsidRPr="008A3293">
        <w:rPr>
          <w:rFonts w:ascii="Arial" w:hAnsi="Arial" w:cs="Arial"/>
        </w:rPr>
        <w:t xml:space="preserve">.1 Poderá ser desclassificada a proposta que: </w:t>
      </w:r>
    </w:p>
    <w:p w14:paraId="0A78129D" w14:textId="3752FD72" w:rsidR="00A32352" w:rsidRPr="008A3293" w:rsidRDefault="008A3293" w:rsidP="008A3293">
      <w:pPr>
        <w:pStyle w:val="PargrafodaLista"/>
        <w:tabs>
          <w:tab w:val="left" w:pos="2122"/>
        </w:tabs>
        <w:spacing w:line="360" w:lineRule="auto"/>
        <w:ind w:right="2" w:firstLine="5"/>
        <w:jc w:val="both"/>
        <w:rPr>
          <w:rFonts w:ascii="Arial" w:hAnsi="Arial" w:cs="Arial"/>
        </w:rPr>
      </w:pPr>
      <w:r>
        <w:rPr>
          <w:rFonts w:ascii="Arial" w:hAnsi="Arial" w:cs="Arial"/>
        </w:rPr>
        <w:t>3.</w:t>
      </w:r>
      <w:r w:rsidR="00A9235D">
        <w:rPr>
          <w:rFonts w:ascii="Arial" w:hAnsi="Arial" w:cs="Arial"/>
        </w:rPr>
        <w:t>8</w:t>
      </w:r>
      <w:r w:rsidR="00A32352" w:rsidRPr="008A3293">
        <w:rPr>
          <w:rFonts w:ascii="Arial" w:hAnsi="Arial" w:cs="Arial"/>
        </w:rPr>
        <w:t>.1</w:t>
      </w:r>
      <w:r w:rsidR="004B4B28">
        <w:rPr>
          <w:rFonts w:ascii="Arial" w:hAnsi="Arial" w:cs="Arial"/>
        </w:rPr>
        <w:t>.1</w:t>
      </w:r>
      <w:r w:rsidR="00A32352" w:rsidRPr="008A3293">
        <w:rPr>
          <w:rFonts w:ascii="Arial" w:hAnsi="Arial" w:cs="Arial"/>
        </w:rPr>
        <w:t xml:space="preserve"> Apresentar preço global superior ao máximo estabelecido no edital ou preços manifestamente inexequíveis;</w:t>
      </w:r>
    </w:p>
    <w:p w14:paraId="3B6ECEA0" w14:textId="0A0662F6" w:rsidR="00A32352" w:rsidRPr="008A3293" w:rsidRDefault="008A3293" w:rsidP="008A3293">
      <w:pPr>
        <w:pStyle w:val="PargrafodaLista"/>
        <w:tabs>
          <w:tab w:val="left" w:pos="2122"/>
        </w:tabs>
        <w:spacing w:line="360" w:lineRule="auto"/>
        <w:ind w:right="2" w:firstLine="5"/>
        <w:jc w:val="both"/>
        <w:rPr>
          <w:rFonts w:ascii="Arial" w:hAnsi="Arial" w:cs="Arial"/>
        </w:rPr>
      </w:pPr>
      <w:r>
        <w:rPr>
          <w:rFonts w:ascii="Arial" w:hAnsi="Arial" w:cs="Arial"/>
        </w:rPr>
        <w:t>3.</w:t>
      </w:r>
      <w:r w:rsidR="00A9235D">
        <w:rPr>
          <w:rFonts w:ascii="Arial" w:hAnsi="Arial" w:cs="Arial"/>
        </w:rPr>
        <w:t>8</w:t>
      </w:r>
      <w:r w:rsidR="00A32352" w:rsidRPr="008A3293">
        <w:rPr>
          <w:rFonts w:ascii="Arial" w:hAnsi="Arial" w:cs="Arial"/>
        </w:rPr>
        <w:t>.</w:t>
      </w:r>
      <w:r w:rsidR="004B4B28">
        <w:rPr>
          <w:rFonts w:ascii="Arial" w:hAnsi="Arial" w:cs="Arial"/>
        </w:rPr>
        <w:t>1.</w:t>
      </w:r>
      <w:r w:rsidR="00A32352" w:rsidRPr="008A3293">
        <w:rPr>
          <w:rFonts w:ascii="Arial" w:hAnsi="Arial" w:cs="Arial"/>
        </w:rPr>
        <w:t>2 Apresentar preço unitário superior ao preço unitário estimado, salvo se insignificantes à proposta ou se devidamente justificados;</w:t>
      </w:r>
    </w:p>
    <w:p w14:paraId="24F9B5CE" w14:textId="6D9BF1BD" w:rsidR="00A32352" w:rsidRPr="008A3293" w:rsidRDefault="008A3293" w:rsidP="008A3293">
      <w:pPr>
        <w:pStyle w:val="PargrafodaLista"/>
        <w:tabs>
          <w:tab w:val="left" w:pos="2122"/>
        </w:tabs>
        <w:spacing w:line="360" w:lineRule="auto"/>
        <w:ind w:right="2" w:firstLine="5"/>
        <w:jc w:val="both"/>
        <w:rPr>
          <w:rFonts w:ascii="Arial" w:hAnsi="Arial" w:cs="Arial"/>
        </w:rPr>
      </w:pPr>
      <w:r>
        <w:rPr>
          <w:rFonts w:ascii="Arial" w:hAnsi="Arial" w:cs="Arial"/>
        </w:rPr>
        <w:t>3.</w:t>
      </w:r>
      <w:r w:rsidR="00A9235D">
        <w:rPr>
          <w:rFonts w:ascii="Arial" w:hAnsi="Arial" w:cs="Arial"/>
        </w:rPr>
        <w:t>8</w:t>
      </w:r>
      <w:r>
        <w:rPr>
          <w:rFonts w:ascii="Arial" w:hAnsi="Arial" w:cs="Arial"/>
        </w:rPr>
        <w:t>.</w:t>
      </w:r>
      <w:r w:rsidR="004B4B28">
        <w:rPr>
          <w:rFonts w:ascii="Arial" w:hAnsi="Arial" w:cs="Arial"/>
        </w:rPr>
        <w:t>1.3</w:t>
      </w:r>
      <w:r w:rsidR="00A32352" w:rsidRPr="008A3293">
        <w:rPr>
          <w:rFonts w:ascii="Arial" w:hAnsi="Arial" w:cs="Arial"/>
        </w:rPr>
        <w:t xml:space="preserve"> Apresentar quantidades diversas do apresentado no orçamento estimado.</w:t>
      </w:r>
    </w:p>
    <w:p w14:paraId="6214B588" w14:textId="14CE1B88" w:rsidR="00A32352" w:rsidRPr="008A3293" w:rsidRDefault="008A3293" w:rsidP="00E26274">
      <w:pPr>
        <w:pStyle w:val="PargrafodaLista"/>
        <w:tabs>
          <w:tab w:val="left" w:pos="2122"/>
        </w:tabs>
        <w:spacing w:line="360" w:lineRule="auto"/>
        <w:ind w:right="2" w:firstLine="5"/>
        <w:jc w:val="both"/>
        <w:rPr>
          <w:rFonts w:ascii="Arial" w:hAnsi="Arial" w:cs="Arial"/>
        </w:rPr>
      </w:pPr>
      <w:r>
        <w:rPr>
          <w:rFonts w:ascii="Arial" w:hAnsi="Arial" w:cs="Arial"/>
        </w:rPr>
        <w:t>3.</w:t>
      </w:r>
      <w:r w:rsidR="00A9235D">
        <w:rPr>
          <w:rFonts w:ascii="Arial" w:hAnsi="Arial" w:cs="Arial"/>
        </w:rPr>
        <w:t>8</w:t>
      </w:r>
      <w:r>
        <w:rPr>
          <w:rFonts w:ascii="Arial" w:hAnsi="Arial" w:cs="Arial"/>
        </w:rPr>
        <w:t>.</w:t>
      </w:r>
      <w:r w:rsidR="004B4B28">
        <w:rPr>
          <w:rFonts w:ascii="Arial" w:hAnsi="Arial" w:cs="Arial"/>
        </w:rPr>
        <w:t>1.4</w:t>
      </w:r>
      <w:r w:rsidR="00A32352" w:rsidRPr="008A3293">
        <w:rPr>
          <w:rFonts w:ascii="Arial" w:hAnsi="Arial" w:cs="Arial"/>
        </w:rPr>
        <w:t xml:space="preserve"> Será considerada inexequível a proposta que</w:t>
      </w:r>
      <w:r w:rsidR="00E26274">
        <w:rPr>
          <w:rFonts w:ascii="Arial" w:hAnsi="Arial" w:cs="Arial"/>
        </w:rPr>
        <w:t xml:space="preserve"> a</w:t>
      </w:r>
      <w:r w:rsidR="00A32352" w:rsidRPr="008A3293">
        <w:rPr>
          <w:rFonts w:ascii="Arial" w:hAnsi="Arial" w:cs="Arial"/>
        </w:rPr>
        <w:t>presentar preço global inferior a 75% (setenta e cinco por cento) do estabelecido no edital, salvo comprovação de exequibilidade por parte do licitante e aceito pelo Pregoeiro.</w:t>
      </w:r>
    </w:p>
    <w:p w14:paraId="4F850576" w14:textId="0329ECDA" w:rsidR="00A32352" w:rsidRPr="008A3293" w:rsidRDefault="00E26274" w:rsidP="008A3293">
      <w:pPr>
        <w:pStyle w:val="PargrafodaLista"/>
        <w:tabs>
          <w:tab w:val="left" w:pos="2122"/>
        </w:tabs>
        <w:spacing w:line="360" w:lineRule="auto"/>
        <w:ind w:right="2" w:firstLine="5"/>
        <w:jc w:val="both"/>
        <w:rPr>
          <w:rFonts w:ascii="Arial" w:hAnsi="Arial" w:cs="Arial"/>
        </w:rPr>
      </w:pPr>
      <w:r>
        <w:rPr>
          <w:rFonts w:ascii="Arial" w:hAnsi="Arial" w:cs="Arial"/>
        </w:rPr>
        <w:t>3.</w:t>
      </w:r>
      <w:r w:rsidR="00530F58">
        <w:rPr>
          <w:rFonts w:ascii="Arial" w:hAnsi="Arial" w:cs="Arial"/>
        </w:rPr>
        <w:t>8</w:t>
      </w:r>
      <w:r>
        <w:rPr>
          <w:rFonts w:ascii="Arial" w:hAnsi="Arial" w:cs="Arial"/>
        </w:rPr>
        <w:t>.</w:t>
      </w:r>
      <w:r w:rsidR="004B4B28">
        <w:rPr>
          <w:rFonts w:ascii="Arial" w:hAnsi="Arial" w:cs="Arial"/>
        </w:rPr>
        <w:t>1.5</w:t>
      </w:r>
      <w:r w:rsidR="00A32352" w:rsidRPr="008A3293">
        <w:rPr>
          <w:rFonts w:ascii="Arial" w:hAnsi="Arial" w:cs="Arial"/>
        </w:rPr>
        <w:t xml:space="preserve"> Caso a proposta seja inferior a 85% (oitenta e cinco por cento) do estabelecido no edital, a Contratada deverá apresentar garantia adicional equivalente à diferença entre este último e o valor da proposta, sem prejuízo das demais garantias exigíveis.</w:t>
      </w:r>
    </w:p>
    <w:p w14:paraId="43F30D7A" w14:textId="77777777" w:rsidR="00E26274" w:rsidRDefault="00E26274" w:rsidP="00A32352">
      <w:pPr>
        <w:jc w:val="both"/>
        <w:rPr>
          <w:rFonts w:ascii="Times New Roman" w:hAnsi="Times New Roman"/>
          <w:b/>
          <w:bCs/>
          <w:sz w:val="24"/>
          <w:szCs w:val="24"/>
        </w:rPr>
      </w:pPr>
    </w:p>
    <w:p w14:paraId="3D2F5EA7" w14:textId="0B863783" w:rsidR="00A32352" w:rsidRPr="00EB5D36" w:rsidRDefault="00A32352" w:rsidP="00AD76F4">
      <w:pPr>
        <w:pStyle w:val="PargrafodaLista"/>
        <w:numPr>
          <w:ilvl w:val="1"/>
          <w:numId w:val="84"/>
        </w:numPr>
        <w:tabs>
          <w:tab w:val="left" w:pos="1134"/>
        </w:tabs>
        <w:autoSpaceDE w:val="0"/>
        <w:autoSpaceDN w:val="0"/>
        <w:spacing w:line="360" w:lineRule="auto"/>
        <w:ind w:left="0" w:right="651" w:firstLine="5"/>
        <w:jc w:val="both"/>
        <w:rPr>
          <w:rFonts w:ascii="Arial" w:hAnsi="Arial" w:cs="Arial"/>
          <w:b/>
          <w:bCs/>
          <w:u w:val="single"/>
        </w:rPr>
      </w:pPr>
      <w:r w:rsidRPr="00EB5D36">
        <w:rPr>
          <w:rFonts w:ascii="Arial" w:hAnsi="Arial" w:cs="Arial"/>
          <w:b/>
          <w:bCs/>
          <w:u w:val="single"/>
        </w:rPr>
        <w:t>GARANTIA DE PROPOSTA</w:t>
      </w:r>
    </w:p>
    <w:p w14:paraId="5D4EFDE4" w14:textId="4EC3D22F" w:rsidR="00A32352" w:rsidRPr="00EB5D36" w:rsidRDefault="00065CC2" w:rsidP="00EB5D36">
      <w:pPr>
        <w:pStyle w:val="PargrafodaLista"/>
        <w:tabs>
          <w:tab w:val="left" w:pos="2122"/>
        </w:tabs>
        <w:spacing w:line="360" w:lineRule="auto"/>
        <w:ind w:right="2" w:firstLine="5"/>
        <w:jc w:val="both"/>
        <w:rPr>
          <w:rFonts w:ascii="Arial" w:hAnsi="Arial" w:cs="Arial"/>
        </w:rPr>
      </w:pPr>
      <w:r>
        <w:rPr>
          <w:rFonts w:ascii="Arial" w:hAnsi="Arial" w:cs="Arial"/>
        </w:rPr>
        <w:t>3.</w:t>
      </w:r>
      <w:r w:rsidR="00530F58">
        <w:rPr>
          <w:rFonts w:ascii="Arial" w:hAnsi="Arial" w:cs="Arial"/>
        </w:rPr>
        <w:t>9</w:t>
      </w:r>
      <w:r>
        <w:rPr>
          <w:rFonts w:ascii="Arial" w:hAnsi="Arial" w:cs="Arial"/>
        </w:rPr>
        <w:t>.1</w:t>
      </w:r>
      <w:r w:rsidR="00A32352" w:rsidRPr="00EB5D36">
        <w:rPr>
          <w:rFonts w:ascii="Arial" w:hAnsi="Arial" w:cs="Arial"/>
        </w:rPr>
        <w:t xml:space="preserve"> As LICITANTES deverão, como condição à participação nesta LICITAÇÃO, apresentar GARANTIA DE PROPOSTA em valor equivalente a R$ __________ (____________), correspondente a 1% (um por cento) do valor estimado do CONTRATO, na forma do art. 58 da Lei Federal nº 14.133/2021.</w:t>
      </w:r>
    </w:p>
    <w:p w14:paraId="3A6EE9C6" w14:textId="0DE5808E" w:rsidR="00A32352" w:rsidRPr="00065CC2" w:rsidRDefault="00065CC2" w:rsidP="00065CC2">
      <w:pPr>
        <w:pStyle w:val="PargrafodaLista"/>
        <w:tabs>
          <w:tab w:val="left" w:pos="2122"/>
        </w:tabs>
        <w:spacing w:line="360" w:lineRule="auto"/>
        <w:ind w:right="2" w:firstLine="5"/>
        <w:jc w:val="both"/>
        <w:rPr>
          <w:rFonts w:ascii="Arial" w:hAnsi="Arial" w:cs="Arial"/>
        </w:rPr>
      </w:pPr>
      <w:r>
        <w:rPr>
          <w:rFonts w:ascii="Arial" w:hAnsi="Arial" w:cs="Arial"/>
        </w:rPr>
        <w:t>3.</w:t>
      </w:r>
      <w:r w:rsidR="00530F58">
        <w:rPr>
          <w:rFonts w:ascii="Arial" w:hAnsi="Arial" w:cs="Arial"/>
        </w:rPr>
        <w:t>9</w:t>
      </w:r>
      <w:r>
        <w:rPr>
          <w:rFonts w:ascii="Arial" w:hAnsi="Arial" w:cs="Arial"/>
        </w:rPr>
        <w:t>.2</w:t>
      </w:r>
      <w:r w:rsidR="00A32352" w:rsidRPr="00065CC2">
        <w:rPr>
          <w:rFonts w:ascii="Arial" w:hAnsi="Arial" w:cs="Arial"/>
        </w:rPr>
        <w:t xml:space="preserve"> Para as LICITANTES organizadas em CONSÓRCIO, a GARANTIA DE PROPOSTA:</w:t>
      </w:r>
    </w:p>
    <w:p w14:paraId="4C0B1184" w14:textId="77777777" w:rsidR="00A32352" w:rsidRPr="00EB5D36" w:rsidRDefault="00A32352" w:rsidP="00EB5D36">
      <w:pPr>
        <w:pStyle w:val="PargrafodaLista"/>
        <w:tabs>
          <w:tab w:val="left" w:pos="2122"/>
        </w:tabs>
        <w:spacing w:line="360" w:lineRule="auto"/>
        <w:ind w:right="2" w:firstLine="5"/>
        <w:jc w:val="both"/>
        <w:rPr>
          <w:rFonts w:ascii="Arial" w:hAnsi="Arial" w:cs="Arial"/>
        </w:rPr>
      </w:pPr>
      <w:r w:rsidRPr="00EB5D36">
        <w:rPr>
          <w:rFonts w:ascii="Arial" w:hAnsi="Arial" w:cs="Arial"/>
        </w:rPr>
        <w:t xml:space="preserve">a) Poderá ser apresentada em nome de uma ou mais CONSORCIADAS, independentemente do percentual de participação no CONSÓRCIO, ou em nome da empresa líder; e </w:t>
      </w:r>
    </w:p>
    <w:p w14:paraId="60762D65" w14:textId="63AF87AB" w:rsidR="00A32352" w:rsidRPr="00EB5D36" w:rsidRDefault="00A32352" w:rsidP="00EB5D36">
      <w:pPr>
        <w:pStyle w:val="PargrafodaLista"/>
        <w:tabs>
          <w:tab w:val="left" w:pos="2122"/>
        </w:tabs>
        <w:spacing w:line="360" w:lineRule="auto"/>
        <w:ind w:right="2" w:firstLine="5"/>
        <w:jc w:val="both"/>
        <w:rPr>
          <w:rFonts w:ascii="Arial" w:hAnsi="Arial" w:cs="Arial"/>
        </w:rPr>
      </w:pPr>
      <w:r w:rsidRPr="00EB5D36">
        <w:rPr>
          <w:rFonts w:ascii="Arial" w:hAnsi="Arial" w:cs="Arial"/>
        </w:rPr>
        <w:t>b) Deverá indicar, expressamente, o nome do CONSÓRCIO e de todas as CONSORCIADAS com suas respectivas participações percentuais, independentemente de a GARANTIA DE PROPOSTA ter sido prestada por uma ou mais CONSORCIADAS.</w:t>
      </w:r>
    </w:p>
    <w:p w14:paraId="30B8651E" w14:textId="11E146F0" w:rsidR="00A32352" w:rsidRPr="00EB5D36" w:rsidRDefault="00CC0F24" w:rsidP="00EB5D36">
      <w:pPr>
        <w:pStyle w:val="PargrafodaLista"/>
        <w:tabs>
          <w:tab w:val="left" w:pos="2122"/>
        </w:tabs>
        <w:spacing w:line="360" w:lineRule="auto"/>
        <w:ind w:right="2" w:firstLine="5"/>
        <w:jc w:val="both"/>
        <w:rPr>
          <w:rFonts w:ascii="Arial" w:hAnsi="Arial" w:cs="Arial"/>
        </w:rPr>
      </w:pPr>
      <w:r>
        <w:rPr>
          <w:rFonts w:ascii="Arial" w:hAnsi="Arial" w:cs="Arial"/>
        </w:rPr>
        <w:t>3.</w:t>
      </w:r>
      <w:r w:rsidR="00530F58">
        <w:rPr>
          <w:rFonts w:ascii="Arial" w:hAnsi="Arial" w:cs="Arial"/>
        </w:rPr>
        <w:t>9</w:t>
      </w:r>
      <w:r w:rsidR="00A32352" w:rsidRPr="00EB5D36">
        <w:rPr>
          <w:rFonts w:ascii="Arial" w:hAnsi="Arial" w:cs="Arial"/>
        </w:rPr>
        <w:t>.3. A GARANTIA DE PROPOSTA poderá ser apresentada nas modalidades previstas no art. 96, parágrafo 1º, inciso I, II, III e IV da Lei Federal nº 14.133/2021.</w:t>
      </w:r>
    </w:p>
    <w:p w14:paraId="2D0BF92E" w14:textId="52218BCC" w:rsidR="00A32352" w:rsidRPr="00EB5D36" w:rsidRDefault="00065CC2" w:rsidP="00EB5D36">
      <w:pPr>
        <w:pStyle w:val="PargrafodaLista"/>
        <w:tabs>
          <w:tab w:val="left" w:pos="2122"/>
        </w:tabs>
        <w:spacing w:line="360" w:lineRule="auto"/>
        <w:ind w:right="2" w:firstLine="5"/>
        <w:jc w:val="both"/>
        <w:rPr>
          <w:rFonts w:ascii="Arial" w:hAnsi="Arial" w:cs="Arial"/>
        </w:rPr>
      </w:pPr>
      <w:r>
        <w:rPr>
          <w:rFonts w:ascii="Arial" w:hAnsi="Arial" w:cs="Arial"/>
        </w:rPr>
        <w:t>3.</w:t>
      </w:r>
      <w:r w:rsidR="00530F58">
        <w:rPr>
          <w:rFonts w:ascii="Arial" w:hAnsi="Arial" w:cs="Arial"/>
        </w:rPr>
        <w:t>9</w:t>
      </w:r>
      <w:r>
        <w:rPr>
          <w:rFonts w:ascii="Arial" w:hAnsi="Arial" w:cs="Arial"/>
        </w:rPr>
        <w:t>.</w:t>
      </w:r>
      <w:r w:rsidR="009A4886">
        <w:rPr>
          <w:rFonts w:ascii="Arial" w:hAnsi="Arial" w:cs="Arial"/>
        </w:rPr>
        <w:t>4</w:t>
      </w:r>
      <w:r w:rsidR="00A32352" w:rsidRPr="00EB5D36">
        <w:rPr>
          <w:rFonts w:ascii="Arial" w:hAnsi="Arial" w:cs="Arial"/>
        </w:rPr>
        <w:t xml:space="preserve"> Para todas as modalidades de garantia, exceto fiança-bancária, deverá ser expresso no instrumento de GARANTIA DE PROPOSTA que:</w:t>
      </w:r>
    </w:p>
    <w:p w14:paraId="3F6325EA" w14:textId="77777777" w:rsidR="00A32352" w:rsidRPr="00EB5D36" w:rsidRDefault="00A32352" w:rsidP="00EB5D36">
      <w:pPr>
        <w:pStyle w:val="PargrafodaLista"/>
        <w:tabs>
          <w:tab w:val="left" w:pos="2122"/>
        </w:tabs>
        <w:spacing w:line="360" w:lineRule="auto"/>
        <w:ind w:right="2" w:firstLine="5"/>
        <w:jc w:val="both"/>
        <w:rPr>
          <w:rFonts w:ascii="Arial" w:hAnsi="Arial" w:cs="Arial"/>
        </w:rPr>
      </w:pPr>
      <w:r w:rsidRPr="00EB5D36">
        <w:rPr>
          <w:rFonts w:ascii="Arial" w:hAnsi="Arial" w:cs="Arial"/>
        </w:rPr>
        <w:t xml:space="preserve">a) Seu objeto é garantir a indenização devida ao PODER CONCEDENTE caso a LICITANTE descumpra qualquer de suas obrigações decorrentes do EDITAL, em especial caso se recuse injustificadamente a assinar o CONTRATO; </w:t>
      </w:r>
    </w:p>
    <w:p w14:paraId="59B2516E" w14:textId="77777777" w:rsidR="00A32352" w:rsidRPr="00EB5D36" w:rsidRDefault="00A32352" w:rsidP="00EB5D36">
      <w:pPr>
        <w:pStyle w:val="PargrafodaLista"/>
        <w:tabs>
          <w:tab w:val="left" w:pos="2122"/>
        </w:tabs>
        <w:spacing w:line="360" w:lineRule="auto"/>
        <w:ind w:right="2" w:firstLine="5"/>
        <w:jc w:val="both"/>
        <w:rPr>
          <w:rFonts w:ascii="Arial" w:hAnsi="Arial" w:cs="Arial"/>
        </w:rPr>
      </w:pPr>
      <w:r w:rsidRPr="00EB5D36">
        <w:rPr>
          <w:rFonts w:ascii="Arial" w:hAnsi="Arial" w:cs="Arial"/>
        </w:rPr>
        <w:lastRenderedPageBreak/>
        <w:t xml:space="preserve">b) Poderá ser executada no caso de comprovado inadimplemento, total ou parcial, das obrigações assumidas pela LICITANTE em decorrência de sua participação na LICITAÇÃO; </w:t>
      </w:r>
    </w:p>
    <w:p w14:paraId="28EAD77B" w14:textId="77777777" w:rsidR="00A32352" w:rsidRPr="00EB5D36" w:rsidRDefault="00A32352" w:rsidP="00EB5D36">
      <w:pPr>
        <w:pStyle w:val="PargrafodaLista"/>
        <w:tabs>
          <w:tab w:val="left" w:pos="2122"/>
        </w:tabs>
        <w:spacing w:line="360" w:lineRule="auto"/>
        <w:ind w:right="2" w:firstLine="5"/>
        <w:jc w:val="both"/>
        <w:rPr>
          <w:rFonts w:ascii="Arial" w:hAnsi="Arial" w:cs="Arial"/>
        </w:rPr>
      </w:pPr>
      <w:r w:rsidRPr="00EB5D36">
        <w:rPr>
          <w:rFonts w:ascii="Arial" w:hAnsi="Arial" w:cs="Arial"/>
        </w:rPr>
        <w:t>c) Prazo de vigência de mínimo de 90 (noventa) dias, a partir da DATA DE ENTREGA DAS PROPOSTAS.</w:t>
      </w:r>
    </w:p>
    <w:p w14:paraId="54596073" w14:textId="4D087CE5" w:rsidR="00A32352" w:rsidRPr="00EB5D36" w:rsidRDefault="00065CC2" w:rsidP="00EB5D36">
      <w:pPr>
        <w:pStyle w:val="PargrafodaLista"/>
        <w:tabs>
          <w:tab w:val="left" w:pos="2122"/>
        </w:tabs>
        <w:spacing w:line="360" w:lineRule="auto"/>
        <w:ind w:right="2" w:firstLine="5"/>
        <w:jc w:val="both"/>
        <w:rPr>
          <w:rFonts w:ascii="Arial" w:hAnsi="Arial" w:cs="Arial"/>
        </w:rPr>
      </w:pPr>
      <w:r>
        <w:rPr>
          <w:rFonts w:ascii="Arial" w:hAnsi="Arial" w:cs="Arial"/>
        </w:rPr>
        <w:t>3.</w:t>
      </w:r>
      <w:r w:rsidR="00530F58">
        <w:rPr>
          <w:rFonts w:ascii="Arial" w:hAnsi="Arial" w:cs="Arial"/>
        </w:rPr>
        <w:t>9</w:t>
      </w:r>
      <w:r>
        <w:rPr>
          <w:rFonts w:ascii="Arial" w:hAnsi="Arial" w:cs="Arial"/>
        </w:rPr>
        <w:t>.</w:t>
      </w:r>
      <w:r w:rsidR="009A4886">
        <w:rPr>
          <w:rFonts w:ascii="Arial" w:hAnsi="Arial" w:cs="Arial"/>
        </w:rPr>
        <w:t>5</w:t>
      </w:r>
      <w:r w:rsidR="00A32352" w:rsidRPr="00EB5D36">
        <w:rPr>
          <w:rFonts w:ascii="Arial" w:hAnsi="Arial" w:cs="Arial"/>
        </w:rPr>
        <w:t xml:space="preserve"> Nos casos em que a validade das GARANTIAS DE PROPOSTAS vier a expirar antes da data de assinatura do CONTRATO, a manutenção das condições de habilitação da LICITANTE ficará condicionada à regular renovação da respectiva GARANTIA DE PROPOSTA ou a sua substituição por uma das demais modalidades previstas no presente EDITAL, às próprias expensas da LICITANTE.</w:t>
      </w:r>
    </w:p>
    <w:p w14:paraId="03D602A8" w14:textId="4CAC4E34" w:rsidR="00A32352" w:rsidRPr="00EB5D36" w:rsidRDefault="00EB19A4" w:rsidP="00EB5D36">
      <w:pPr>
        <w:pStyle w:val="PargrafodaLista"/>
        <w:tabs>
          <w:tab w:val="left" w:pos="2122"/>
        </w:tabs>
        <w:spacing w:line="360" w:lineRule="auto"/>
        <w:ind w:right="2" w:firstLine="5"/>
        <w:jc w:val="both"/>
        <w:rPr>
          <w:rFonts w:ascii="Arial" w:hAnsi="Arial" w:cs="Arial"/>
        </w:rPr>
      </w:pPr>
      <w:r>
        <w:rPr>
          <w:rFonts w:ascii="Arial" w:hAnsi="Arial" w:cs="Arial"/>
        </w:rPr>
        <w:t>3.</w:t>
      </w:r>
      <w:r w:rsidR="00530F58">
        <w:rPr>
          <w:rFonts w:ascii="Arial" w:hAnsi="Arial" w:cs="Arial"/>
        </w:rPr>
        <w:t>9</w:t>
      </w:r>
      <w:r>
        <w:rPr>
          <w:rFonts w:ascii="Arial" w:hAnsi="Arial" w:cs="Arial"/>
        </w:rPr>
        <w:t>.</w:t>
      </w:r>
      <w:r w:rsidR="009A4886">
        <w:rPr>
          <w:rFonts w:ascii="Arial" w:hAnsi="Arial" w:cs="Arial"/>
        </w:rPr>
        <w:t>6</w:t>
      </w:r>
      <w:r w:rsidR="00A32352" w:rsidRPr="00EB5D36">
        <w:rPr>
          <w:rFonts w:ascii="Arial" w:hAnsi="Arial" w:cs="Arial"/>
        </w:rPr>
        <w:t xml:space="preserve"> Na hipótese prevista no subitem anterior, caso a LICITANTE não apresente instrumento de renovação antes do vencimento da GARANTIA DE PROPOSTA nos termos do caput, a Comissão deverá notificar previamente a LICITANTE antes de promover a sua inabilitação, a fim de que possa promover a renovação de sua GARANTIA DE PROPOSTA no prazo máximo de 15 (quinze) dias corridos.</w:t>
      </w:r>
    </w:p>
    <w:p w14:paraId="19E604E8" w14:textId="6495D00E" w:rsidR="00A32352" w:rsidRPr="00EB5D36" w:rsidRDefault="00EB19A4" w:rsidP="00EB5D36">
      <w:pPr>
        <w:pStyle w:val="PargrafodaLista"/>
        <w:tabs>
          <w:tab w:val="left" w:pos="2122"/>
        </w:tabs>
        <w:spacing w:line="360" w:lineRule="auto"/>
        <w:ind w:right="2" w:firstLine="5"/>
        <w:jc w:val="both"/>
        <w:rPr>
          <w:rFonts w:ascii="Arial" w:hAnsi="Arial" w:cs="Arial"/>
        </w:rPr>
      </w:pPr>
      <w:r>
        <w:rPr>
          <w:rFonts w:ascii="Arial" w:hAnsi="Arial" w:cs="Arial"/>
        </w:rPr>
        <w:t>3.</w:t>
      </w:r>
      <w:r w:rsidR="00530F58">
        <w:rPr>
          <w:rFonts w:ascii="Arial" w:hAnsi="Arial" w:cs="Arial"/>
        </w:rPr>
        <w:t>9</w:t>
      </w:r>
      <w:r>
        <w:rPr>
          <w:rFonts w:ascii="Arial" w:hAnsi="Arial" w:cs="Arial"/>
        </w:rPr>
        <w:t>.</w:t>
      </w:r>
      <w:r w:rsidR="009A4886">
        <w:rPr>
          <w:rFonts w:ascii="Arial" w:hAnsi="Arial" w:cs="Arial"/>
        </w:rPr>
        <w:t>8</w:t>
      </w:r>
      <w:r w:rsidR="00A32352" w:rsidRPr="00EB5D36">
        <w:rPr>
          <w:rFonts w:ascii="Arial" w:hAnsi="Arial" w:cs="Arial"/>
        </w:rPr>
        <w:t xml:space="preserve"> Na hipótese de a GARANTIA DA PROPOSTA ser prestada na modalidade de Seguro Garantia deverá ser emitida por companhia seguradora nacional ou estrangeira autorizada a funcionar no Brasil, nos termos da legislação vigente à época de sua apresentação, e será comprovada pela apresentação da apólice de seguro-garantia, acompanhada de Certidão de Regularidade Operacional expedida pela Superintendência de Seguros Privados – SUSEP, em nome da seguradora que emitir a apólice, sendo que a apólice deverá estar de acordo com o disposto na Circular SUSEP nº 477/2013.</w:t>
      </w:r>
    </w:p>
    <w:p w14:paraId="2856FAF8" w14:textId="70568760" w:rsidR="00A32352" w:rsidRPr="00EB5D36" w:rsidRDefault="00EB19A4" w:rsidP="00EB5D36">
      <w:pPr>
        <w:pStyle w:val="PargrafodaLista"/>
        <w:tabs>
          <w:tab w:val="left" w:pos="2122"/>
        </w:tabs>
        <w:spacing w:line="360" w:lineRule="auto"/>
        <w:ind w:right="2" w:firstLine="5"/>
        <w:jc w:val="both"/>
        <w:rPr>
          <w:rFonts w:ascii="Arial" w:hAnsi="Arial" w:cs="Arial"/>
        </w:rPr>
      </w:pPr>
      <w:r>
        <w:rPr>
          <w:rFonts w:ascii="Arial" w:hAnsi="Arial" w:cs="Arial"/>
        </w:rPr>
        <w:t>3.</w:t>
      </w:r>
      <w:r w:rsidR="00530F58">
        <w:rPr>
          <w:rFonts w:ascii="Arial" w:hAnsi="Arial" w:cs="Arial"/>
        </w:rPr>
        <w:t>9</w:t>
      </w:r>
      <w:r>
        <w:rPr>
          <w:rFonts w:ascii="Arial" w:hAnsi="Arial" w:cs="Arial"/>
        </w:rPr>
        <w:t>.</w:t>
      </w:r>
      <w:r w:rsidR="009A4886">
        <w:rPr>
          <w:rFonts w:ascii="Arial" w:hAnsi="Arial" w:cs="Arial"/>
        </w:rPr>
        <w:t>9</w:t>
      </w:r>
      <w:r w:rsidR="00A32352" w:rsidRPr="00EB5D36">
        <w:rPr>
          <w:rFonts w:ascii="Arial" w:hAnsi="Arial" w:cs="Arial"/>
        </w:rPr>
        <w:t xml:space="preserve"> As LICITANTES que não apresentarem a GARANTIA DE PROPOSTA nas condições estabelecidas neste EDITAL serão desclassificadas.</w:t>
      </w:r>
    </w:p>
    <w:p w14:paraId="11077C59" w14:textId="77777777" w:rsidR="00C91C2F" w:rsidRPr="006366D1" w:rsidRDefault="00C91C2F" w:rsidP="00EB19A4">
      <w:pPr>
        <w:pStyle w:val="Corpodetexto"/>
        <w:spacing w:line="360" w:lineRule="auto"/>
        <w:ind w:left="0"/>
        <w:jc w:val="both"/>
        <w:rPr>
          <w:rFonts w:cs="Arial"/>
          <w:sz w:val="22"/>
          <w:szCs w:val="22"/>
        </w:rPr>
      </w:pPr>
    </w:p>
    <w:p w14:paraId="56FD175B" w14:textId="77777777" w:rsidR="006366D1" w:rsidRDefault="006366D1" w:rsidP="00AD76F4">
      <w:pPr>
        <w:pStyle w:val="PargrafodaLista"/>
        <w:numPr>
          <w:ilvl w:val="1"/>
          <w:numId w:val="84"/>
        </w:numPr>
        <w:tabs>
          <w:tab w:val="left" w:pos="1134"/>
        </w:tabs>
        <w:autoSpaceDE w:val="0"/>
        <w:autoSpaceDN w:val="0"/>
        <w:spacing w:line="360" w:lineRule="auto"/>
        <w:ind w:left="0" w:right="2" w:firstLine="5"/>
        <w:jc w:val="both"/>
        <w:rPr>
          <w:rFonts w:ascii="Arial" w:hAnsi="Arial" w:cs="Arial"/>
          <w:b/>
          <w:bCs/>
          <w:u w:val="single"/>
        </w:rPr>
      </w:pPr>
      <w:r w:rsidRPr="002E435E">
        <w:rPr>
          <w:rFonts w:ascii="Arial" w:hAnsi="Arial" w:cs="Arial"/>
          <w:b/>
          <w:bCs/>
          <w:u w:val="single"/>
        </w:rPr>
        <w:t>DAS CARACTERÍSTICAS E ESPECIFICAÇÕES DOS ITENS QUE COMPÕEM</w:t>
      </w:r>
      <w:r w:rsidRPr="006366D1">
        <w:rPr>
          <w:rFonts w:ascii="Arial" w:hAnsi="Arial" w:cs="Arial"/>
          <w:b/>
          <w:bCs/>
          <w:u w:val="single"/>
        </w:rPr>
        <w:t xml:space="preserve"> O OBJETO</w:t>
      </w:r>
    </w:p>
    <w:p w14:paraId="20C73087" w14:textId="77777777" w:rsidR="0080159B" w:rsidRDefault="0080159B" w:rsidP="0080159B">
      <w:pPr>
        <w:tabs>
          <w:tab w:val="left" w:pos="1134"/>
        </w:tabs>
        <w:autoSpaceDE w:val="0"/>
        <w:autoSpaceDN w:val="0"/>
        <w:spacing w:line="360" w:lineRule="auto"/>
        <w:ind w:right="2"/>
        <w:jc w:val="both"/>
        <w:rPr>
          <w:rFonts w:ascii="Arial" w:hAnsi="Arial" w:cs="Arial"/>
          <w:b/>
          <w:bCs/>
          <w:u w:val="single"/>
        </w:rPr>
      </w:pPr>
    </w:p>
    <w:p w14:paraId="635F85C2" w14:textId="197DC6BA" w:rsidR="00C21551" w:rsidRDefault="004F7B1A" w:rsidP="004F7B1A">
      <w:pPr>
        <w:pStyle w:val="PargrafodaLista"/>
        <w:tabs>
          <w:tab w:val="left" w:pos="2122"/>
        </w:tabs>
        <w:spacing w:line="360" w:lineRule="auto"/>
        <w:ind w:right="2" w:firstLine="5"/>
        <w:jc w:val="both"/>
        <w:rPr>
          <w:rFonts w:ascii="Arial" w:hAnsi="Arial" w:cs="Arial"/>
          <w:bCs/>
        </w:rPr>
      </w:pPr>
      <w:r w:rsidRPr="004F7B1A">
        <w:rPr>
          <w:rFonts w:ascii="Arial" w:hAnsi="Arial" w:cs="Arial"/>
          <w:bCs/>
        </w:rPr>
        <w:t>3.1</w:t>
      </w:r>
      <w:r w:rsidR="008A1C50">
        <w:rPr>
          <w:rFonts w:ascii="Arial" w:hAnsi="Arial" w:cs="Arial"/>
          <w:bCs/>
        </w:rPr>
        <w:t>0</w:t>
      </w:r>
      <w:r>
        <w:rPr>
          <w:rFonts w:ascii="Arial" w:hAnsi="Arial" w:cs="Arial"/>
          <w:bCs/>
        </w:rPr>
        <w:t xml:space="preserve">.1 </w:t>
      </w:r>
      <w:r w:rsidR="00530F58">
        <w:rPr>
          <w:rFonts w:ascii="Arial" w:hAnsi="Arial" w:cs="Arial"/>
          <w:bCs/>
        </w:rPr>
        <w:t>A totalidade do</w:t>
      </w:r>
      <w:r w:rsidR="00C21551">
        <w:rPr>
          <w:rFonts w:ascii="Arial" w:hAnsi="Arial" w:cs="Arial"/>
          <w:bCs/>
        </w:rPr>
        <w:t xml:space="preserve"> </w:t>
      </w:r>
      <w:r w:rsidR="00530F58">
        <w:rPr>
          <w:rFonts w:ascii="Arial" w:hAnsi="Arial" w:cs="Arial"/>
          <w:bCs/>
        </w:rPr>
        <w:t>objeto</w:t>
      </w:r>
      <w:r w:rsidR="009A041F">
        <w:rPr>
          <w:rFonts w:ascii="Arial" w:hAnsi="Arial" w:cs="Arial"/>
          <w:bCs/>
        </w:rPr>
        <w:t xml:space="preserve"> </w:t>
      </w:r>
      <w:r w:rsidR="00C21551" w:rsidRPr="000A0367">
        <w:rPr>
          <w:rFonts w:ascii="Arial" w:hAnsi="Arial" w:cs="Arial"/>
          <w:bCs/>
        </w:rPr>
        <w:t>deve incluir os seguintes elementos:</w:t>
      </w:r>
    </w:p>
    <w:p w14:paraId="285B0D2F" w14:textId="77777777" w:rsidR="004F7B1A" w:rsidRDefault="004F7B1A" w:rsidP="004F7B1A">
      <w:pPr>
        <w:tabs>
          <w:tab w:val="left" w:pos="426"/>
        </w:tabs>
        <w:spacing w:line="360" w:lineRule="auto"/>
        <w:ind w:right="-1"/>
        <w:jc w:val="both"/>
        <w:rPr>
          <w:rFonts w:ascii="Arial" w:hAnsi="Arial" w:cs="Arial"/>
          <w:bCs/>
        </w:rPr>
      </w:pPr>
    </w:p>
    <w:p w14:paraId="14046263" w14:textId="77777777" w:rsidR="00F00784" w:rsidRDefault="00F00784" w:rsidP="004F7B1A">
      <w:pPr>
        <w:tabs>
          <w:tab w:val="left" w:pos="426"/>
        </w:tabs>
        <w:spacing w:line="360" w:lineRule="auto"/>
        <w:ind w:right="-1"/>
        <w:jc w:val="both"/>
        <w:rPr>
          <w:rFonts w:ascii="Arial" w:hAnsi="Arial" w:cs="Arial"/>
          <w:bCs/>
        </w:rPr>
      </w:pPr>
    </w:p>
    <w:tbl>
      <w:tblPr>
        <w:tblStyle w:val="Tabelacomgrade"/>
        <w:tblW w:w="10347" w:type="dxa"/>
        <w:jc w:val="center"/>
        <w:tblLayout w:type="fixed"/>
        <w:tblLook w:val="04A0" w:firstRow="1" w:lastRow="0" w:firstColumn="1" w:lastColumn="0" w:noHBand="0" w:noVBand="1"/>
      </w:tblPr>
      <w:tblGrid>
        <w:gridCol w:w="709"/>
        <w:gridCol w:w="709"/>
        <w:gridCol w:w="5103"/>
        <w:gridCol w:w="1276"/>
        <w:gridCol w:w="1275"/>
        <w:gridCol w:w="1275"/>
      </w:tblGrid>
      <w:tr w:rsidR="00737BA1" w:rsidRPr="0074769D" w14:paraId="2F5573FD" w14:textId="73838DAE" w:rsidTr="002E435E">
        <w:trPr>
          <w:jc w:val="center"/>
        </w:trPr>
        <w:tc>
          <w:tcPr>
            <w:tcW w:w="709" w:type="dxa"/>
            <w:vAlign w:val="center"/>
          </w:tcPr>
          <w:p w14:paraId="38BABA1A" w14:textId="77777777" w:rsidR="00737BA1" w:rsidRPr="0074769D" w:rsidRDefault="00737BA1" w:rsidP="00811117">
            <w:pPr>
              <w:autoSpaceDE w:val="0"/>
              <w:autoSpaceDN w:val="0"/>
              <w:adjustRightInd w:val="0"/>
              <w:spacing w:line="276" w:lineRule="auto"/>
              <w:jc w:val="center"/>
              <w:rPr>
                <w:rFonts w:ascii="Arial" w:hAnsi="Arial" w:cs="Arial"/>
                <w:b/>
                <w:bCs/>
                <w:sz w:val="20"/>
                <w:szCs w:val="20"/>
              </w:rPr>
            </w:pPr>
            <w:bookmarkStart w:id="2" w:name="_Hlk219289678"/>
            <w:r w:rsidRPr="0074769D">
              <w:rPr>
                <w:rFonts w:ascii="Arial" w:hAnsi="Arial" w:cs="Arial"/>
                <w:b/>
                <w:bCs/>
                <w:sz w:val="20"/>
                <w:szCs w:val="20"/>
              </w:rPr>
              <w:t>Lote</w:t>
            </w:r>
          </w:p>
        </w:tc>
        <w:tc>
          <w:tcPr>
            <w:tcW w:w="709" w:type="dxa"/>
            <w:vAlign w:val="center"/>
          </w:tcPr>
          <w:p w14:paraId="6E825208" w14:textId="77777777" w:rsidR="00737BA1" w:rsidRPr="0074769D" w:rsidRDefault="00737BA1" w:rsidP="00811117">
            <w:pPr>
              <w:autoSpaceDE w:val="0"/>
              <w:autoSpaceDN w:val="0"/>
              <w:adjustRightInd w:val="0"/>
              <w:spacing w:line="276" w:lineRule="auto"/>
              <w:rPr>
                <w:rFonts w:ascii="Arial" w:hAnsi="Arial" w:cs="Arial"/>
                <w:b/>
                <w:sz w:val="20"/>
                <w:szCs w:val="20"/>
              </w:rPr>
            </w:pPr>
            <w:r w:rsidRPr="0074769D">
              <w:rPr>
                <w:rFonts w:ascii="Arial" w:hAnsi="Arial" w:cs="Arial"/>
                <w:b/>
                <w:sz w:val="20"/>
                <w:szCs w:val="20"/>
              </w:rPr>
              <w:t>Item</w:t>
            </w:r>
          </w:p>
        </w:tc>
        <w:tc>
          <w:tcPr>
            <w:tcW w:w="5103" w:type="dxa"/>
            <w:vAlign w:val="center"/>
          </w:tcPr>
          <w:p w14:paraId="1891EDE7" w14:textId="77777777" w:rsidR="00737BA1" w:rsidRPr="0074769D" w:rsidRDefault="00737BA1" w:rsidP="00811117">
            <w:pPr>
              <w:autoSpaceDE w:val="0"/>
              <w:autoSpaceDN w:val="0"/>
              <w:adjustRightInd w:val="0"/>
              <w:spacing w:line="276" w:lineRule="auto"/>
              <w:jc w:val="center"/>
              <w:rPr>
                <w:rFonts w:ascii="Arial" w:hAnsi="Arial" w:cs="Arial"/>
                <w:b/>
                <w:sz w:val="20"/>
                <w:szCs w:val="20"/>
              </w:rPr>
            </w:pPr>
            <w:r w:rsidRPr="0074769D">
              <w:rPr>
                <w:rFonts w:ascii="Arial" w:hAnsi="Arial" w:cs="Arial"/>
                <w:b/>
                <w:sz w:val="20"/>
                <w:szCs w:val="20"/>
              </w:rPr>
              <w:t>Especificações</w:t>
            </w:r>
          </w:p>
        </w:tc>
        <w:tc>
          <w:tcPr>
            <w:tcW w:w="1276" w:type="dxa"/>
            <w:vAlign w:val="center"/>
          </w:tcPr>
          <w:p w14:paraId="31606719" w14:textId="77777777" w:rsidR="00737BA1" w:rsidRPr="0074769D" w:rsidRDefault="00737BA1" w:rsidP="00811117">
            <w:pPr>
              <w:autoSpaceDE w:val="0"/>
              <w:autoSpaceDN w:val="0"/>
              <w:adjustRightInd w:val="0"/>
              <w:spacing w:line="276" w:lineRule="auto"/>
              <w:jc w:val="center"/>
              <w:rPr>
                <w:rFonts w:ascii="Arial" w:hAnsi="Arial" w:cs="Arial"/>
                <w:b/>
                <w:sz w:val="20"/>
                <w:szCs w:val="20"/>
              </w:rPr>
            </w:pPr>
            <w:r w:rsidRPr="0074769D">
              <w:rPr>
                <w:rFonts w:ascii="Arial" w:hAnsi="Arial" w:cs="Arial"/>
                <w:b/>
                <w:sz w:val="20"/>
                <w:szCs w:val="20"/>
              </w:rPr>
              <w:t>Quantidade</w:t>
            </w:r>
          </w:p>
        </w:tc>
        <w:tc>
          <w:tcPr>
            <w:tcW w:w="1275" w:type="dxa"/>
            <w:vAlign w:val="center"/>
          </w:tcPr>
          <w:p w14:paraId="2DBAEC7D" w14:textId="77777777" w:rsidR="00737BA1" w:rsidRPr="0074769D" w:rsidRDefault="00737BA1" w:rsidP="0074769D">
            <w:pPr>
              <w:autoSpaceDE w:val="0"/>
              <w:autoSpaceDN w:val="0"/>
              <w:adjustRightInd w:val="0"/>
              <w:spacing w:line="276" w:lineRule="auto"/>
              <w:jc w:val="center"/>
              <w:rPr>
                <w:rFonts w:ascii="Arial" w:hAnsi="Arial" w:cs="Arial"/>
                <w:b/>
                <w:sz w:val="20"/>
                <w:szCs w:val="20"/>
              </w:rPr>
            </w:pPr>
            <w:r w:rsidRPr="0074769D">
              <w:rPr>
                <w:rFonts w:ascii="Arial" w:hAnsi="Arial" w:cs="Arial"/>
                <w:b/>
                <w:sz w:val="20"/>
                <w:szCs w:val="20"/>
              </w:rPr>
              <w:t>Valor Unitário</w:t>
            </w:r>
          </w:p>
          <w:p w14:paraId="5A5FFC0D" w14:textId="1D37A944" w:rsidR="00737BA1" w:rsidRPr="0074769D" w:rsidRDefault="00737BA1" w:rsidP="0074769D">
            <w:pPr>
              <w:autoSpaceDE w:val="0"/>
              <w:autoSpaceDN w:val="0"/>
              <w:adjustRightInd w:val="0"/>
              <w:spacing w:line="276" w:lineRule="auto"/>
              <w:jc w:val="center"/>
              <w:rPr>
                <w:rFonts w:ascii="Arial" w:hAnsi="Arial" w:cs="Arial"/>
                <w:b/>
                <w:sz w:val="20"/>
                <w:szCs w:val="20"/>
              </w:rPr>
            </w:pPr>
            <w:r w:rsidRPr="0074769D">
              <w:rPr>
                <w:rFonts w:ascii="Arial" w:hAnsi="Arial" w:cs="Arial"/>
                <w:b/>
                <w:sz w:val="20"/>
                <w:szCs w:val="20"/>
              </w:rPr>
              <w:t>R$</w:t>
            </w:r>
          </w:p>
        </w:tc>
        <w:tc>
          <w:tcPr>
            <w:tcW w:w="1275" w:type="dxa"/>
          </w:tcPr>
          <w:p w14:paraId="129A64E6" w14:textId="55326B59" w:rsidR="00737BA1" w:rsidRPr="0074769D" w:rsidRDefault="00737BA1" w:rsidP="00737BA1">
            <w:pPr>
              <w:autoSpaceDE w:val="0"/>
              <w:autoSpaceDN w:val="0"/>
              <w:adjustRightInd w:val="0"/>
              <w:spacing w:line="276" w:lineRule="auto"/>
              <w:jc w:val="center"/>
              <w:rPr>
                <w:rFonts w:ascii="Arial" w:hAnsi="Arial" w:cs="Arial"/>
                <w:b/>
                <w:sz w:val="20"/>
                <w:szCs w:val="20"/>
              </w:rPr>
            </w:pPr>
            <w:r w:rsidRPr="0074769D">
              <w:rPr>
                <w:rFonts w:ascii="Arial" w:hAnsi="Arial" w:cs="Arial"/>
                <w:b/>
                <w:sz w:val="20"/>
                <w:szCs w:val="20"/>
              </w:rPr>
              <w:t>Valor</w:t>
            </w:r>
            <w:r>
              <w:rPr>
                <w:rFonts w:ascii="Arial" w:hAnsi="Arial" w:cs="Arial"/>
                <w:b/>
                <w:sz w:val="20"/>
                <w:szCs w:val="20"/>
              </w:rPr>
              <w:t xml:space="preserve"> Total</w:t>
            </w:r>
          </w:p>
          <w:p w14:paraId="18DF32A4" w14:textId="481D7584" w:rsidR="00737BA1" w:rsidRPr="00737BA1" w:rsidRDefault="00737BA1" w:rsidP="00737BA1">
            <w:pPr>
              <w:autoSpaceDE w:val="0"/>
              <w:autoSpaceDN w:val="0"/>
              <w:adjustRightInd w:val="0"/>
              <w:spacing w:line="276" w:lineRule="auto"/>
              <w:jc w:val="center"/>
              <w:rPr>
                <w:rFonts w:ascii="Arial" w:hAnsi="Arial" w:cs="Arial"/>
                <w:bCs/>
                <w:sz w:val="20"/>
                <w:szCs w:val="20"/>
              </w:rPr>
            </w:pPr>
            <w:r w:rsidRPr="0074769D">
              <w:rPr>
                <w:rFonts w:ascii="Arial" w:hAnsi="Arial" w:cs="Arial"/>
                <w:b/>
                <w:sz w:val="20"/>
                <w:szCs w:val="20"/>
              </w:rPr>
              <w:t>R$</w:t>
            </w:r>
          </w:p>
        </w:tc>
      </w:tr>
      <w:tr w:rsidR="00737BA1" w:rsidRPr="0074769D" w14:paraId="32F474E8" w14:textId="45A67CBE" w:rsidTr="002E435E">
        <w:trPr>
          <w:jc w:val="center"/>
        </w:trPr>
        <w:tc>
          <w:tcPr>
            <w:tcW w:w="709" w:type="dxa"/>
          </w:tcPr>
          <w:p w14:paraId="7C4F6EA6" w14:textId="77777777" w:rsidR="00737BA1" w:rsidRPr="0074769D" w:rsidRDefault="00737BA1" w:rsidP="00811117">
            <w:pPr>
              <w:autoSpaceDE w:val="0"/>
              <w:autoSpaceDN w:val="0"/>
              <w:adjustRightInd w:val="0"/>
              <w:spacing w:line="276" w:lineRule="auto"/>
              <w:jc w:val="both"/>
              <w:rPr>
                <w:rFonts w:ascii="Arial" w:hAnsi="Arial" w:cs="Arial"/>
                <w:sz w:val="20"/>
                <w:szCs w:val="20"/>
              </w:rPr>
            </w:pPr>
            <w:r w:rsidRPr="0074769D">
              <w:rPr>
                <w:rFonts w:ascii="Arial" w:hAnsi="Arial" w:cs="Arial"/>
                <w:sz w:val="20"/>
                <w:szCs w:val="20"/>
              </w:rPr>
              <w:t>1</w:t>
            </w:r>
          </w:p>
        </w:tc>
        <w:tc>
          <w:tcPr>
            <w:tcW w:w="709" w:type="dxa"/>
          </w:tcPr>
          <w:p w14:paraId="0E54C9EC" w14:textId="77777777" w:rsidR="00737BA1" w:rsidRPr="0074769D" w:rsidRDefault="00737BA1" w:rsidP="00811117">
            <w:pPr>
              <w:autoSpaceDE w:val="0"/>
              <w:autoSpaceDN w:val="0"/>
              <w:adjustRightInd w:val="0"/>
              <w:spacing w:line="276" w:lineRule="auto"/>
              <w:jc w:val="both"/>
              <w:rPr>
                <w:rFonts w:ascii="Arial" w:hAnsi="Arial" w:cs="Arial"/>
                <w:sz w:val="20"/>
                <w:szCs w:val="20"/>
              </w:rPr>
            </w:pPr>
            <w:r w:rsidRPr="0074769D">
              <w:rPr>
                <w:rFonts w:ascii="Arial" w:hAnsi="Arial" w:cs="Arial"/>
                <w:sz w:val="20"/>
                <w:szCs w:val="20"/>
              </w:rPr>
              <w:t xml:space="preserve">01 </w:t>
            </w:r>
          </w:p>
        </w:tc>
        <w:tc>
          <w:tcPr>
            <w:tcW w:w="5103" w:type="dxa"/>
          </w:tcPr>
          <w:p w14:paraId="65D320B3" w14:textId="77777777" w:rsidR="00737BA1" w:rsidRPr="0074769D" w:rsidRDefault="00737BA1" w:rsidP="00811117">
            <w:pPr>
              <w:spacing w:line="276" w:lineRule="auto"/>
              <w:jc w:val="both"/>
              <w:rPr>
                <w:rFonts w:ascii="Arial" w:hAnsi="Arial" w:cs="Arial"/>
                <w:b/>
                <w:sz w:val="20"/>
                <w:szCs w:val="20"/>
              </w:rPr>
            </w:pPr>
            <w:r w:rsidRPr="0074769D">
              <w:rPr>
                <w:rFonts w:ascii="Arial" w:hAnsi="Arial" w:cs="Arial"/>
                <w:b/>
                <w:sz w:val="20"/>
                <w:szCs w:val="20"/>
              </w:rPr>
              <w:t xml:space="preserve">KIT DE ROBÓTICA EDUCACIONAL – EDUCAÇÃO INFANTIL </w:t>
            </w:r>
          </w:p>
          <w:p w14:paraId="6F9A552E"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O robô deverá ser microcontrolado.</w:t>
            </w:r>
          </w:p>
          <w:p w14:paraId="0EC2C3F8"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Realizar movimentos no eixo x e y, bem como giros para direita e esquerda.</w:t>
            </w:r>
          </w:p>
          <w:p w14:paraId="60E4B71E"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lastRenderedPageBreak/>
              <w:t>-  Ser capaz de reproduzir sons.</w:t>
            </w:r>
          </w:p>
          <w:p w14:paraId="4151D250"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Ser alimentado por pilhas ou baterias.</w:t>
            </w:r>
          </w:p>
          <w:p w14:paraId="7AFE2DC9"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Ser programável através de cartões, que possam ser encaixados uns aos outros.</w:t>
            </w:r>
          </w:p>
          <w:p w14:paraId="042F795A"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O robô deverá realizar suas programações em cima de um cenário montado por cartões encaixáveis, que possibilitem a montagem de pelo menos 15 (quinze) cenários diferentes.</w:t>
            </w:r>
          </w:p>
          <w:p w14:paraId="2C4F1297"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Ter no mínimo 30 (trinta) comandos de programação distintos, dentre eles comandos de direção, comandos de condição, comandos de som, comandos de luz (troca de cor, piscar lento, piscar rápido).</w:t>
            </w:r>
          </w:p>
          <w:p w14:paraId="7088FABA"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Deverá reproduzir pelo menos 5 (cinco) tipos de som programáveis.</w:t>
            </w:r>
          </w:p>
          <w:p w14:paraId="5207A389"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Não depender de nenhum outro dispositivo eletrônico para realizar a programação.</w:t>
            </w:r>
          </w:p>
          <w:p w14:paraId="0A19A341"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Deverá ter pelo menos 150 cartões que permitam os alunos programar o robô para Educação Infantil, transmitindo para ele uma série de comandos sem o auxílio de um computador, celular, tablet ou qualquer outro dispositivo de informática.</w:t>
            </w:r>
          </w:p>
          <w:p w14:paraId="149897FB"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Deverá acompanhar adesivos para que a criança de forma lúdica consiga complementar o visual do seu robô.</w:t>
            </w:r>
          </w:p>
          <w:p w14:paraId="3D0B47D5"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O robô principal deverá possuir alto falante, compartimento das baterias, engrenagem externa para interagir com outras montagens, luz de LED multicolorida, sensor óptico para identificar e gravar os cartões de programação, botão para gravar e executar os comandos programáveis e botão para apagar o programa que estava gravado.</w:t>
            </w:r>
          </w:p>
          <w:p w14:paraId="74CF9370"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O robô principal deverá ser projetado de forma modular e versátil, permitindo variações de personagens que possam ser facilmente adaptadas pelos alunos. Essa flexibilidade favorece a personalização dos projetos e amplia as possibilidades criativas, permitindo que cada estudante atribua identidade própria ao robô, conectando-o com diferentes narrativas e contextos de aprendizagem sejam elas propostas pelo material didático ou criadas pelos alunos.</w:t>
            </w:r>
          </w:p>
          <w:p w14:paraId="5A582074"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xml:space="preserve">- </w:t>
            </w:r>
            <w:r w:rsidRPr="0074769D">
              <w:rPr>
                <w:rFonts w:ascii="Arial" w:hAnsi="Arial" w:cs="Arial"/>
                <w:bCs/>
                <w:sz w:val="20"/>
                <w:szCs w:val="20"/>
              </w:rPr>
              <w:t>Todo o material deverá vir acondicionado em caixa organizadora de material resistente, não perecível, que suporte o empilhamento de pelo menos 5 caixas para facilitar o armazenamento e alça para facilitar o transporte.</w:t>
            </w:r>
          </w:p>
        </w:tc>
        <w:tc>
          <w:tcPr>
            <w:tcW w:w="1276" w:type="dxa"/>
          </w:tcPr>
          <w:p w14:paraId="01E1EA38" w14:textId="5555475B" w:rsidR="00737BA1" w:rsidRPr="0074769D" w:rsidRDefault="00737BA1" w:rsidP="00811117">
            <w:pPr>
              <w:autoSpaceDE w:val="0"/>
              <w:autoSpaceDN w:val="0"/>
              <w:adjustRightInd w:val="0"/>
              <w:spacing w:line="276" w:lineRule="auto"/>
              <w:jc w:val="center"/>
              <w:rPr>
                <w:rFonts w:ascii="Arial" w:hAnsi="Arial" w:cs="Arial"/>
                <w:sz w:val="20"/>
                <w:szCs w:val="20"/>
              </w:rPr>
            </w:pPr>
            <w:r w:rsidRPr="0074769D">
              <w:rPr>
                <w:rFonts w:ascii="Arial" w:hAnsi="Arial" w:cs="Arial"/>
                <w:sz w:val="20"/>
                <w:szCs w:val="20"/>
              </w:rPr>
              <w:lastRenderedPageBreak/>
              <w:t>1.750</w:t>
            </w:r>
          </w:p>
          <w:p w14:paraId="52E32548"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p>
          <w:p w14:paraId="6F1A2B2D"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p>
          <w:p w14:paraId="59F73D08"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p>
        </w:tc>
        <w:tc>
          <w:tcPr>
            <w:tcW w:w="1275" w:type="dxa"/>
          </w:tcPr>
          <w:p w14:paraId="7CED3418" w14:textId="1CFF344A" w:rsidR="00737BA1" w:rsidRPr="0074769D" w:rsidRDefault="00737BA1" w:rsidP="00811117">
            <w:pPr>
              <w:autoSpaceDE w:val="0"/>
              <w:autoSpaceDN w:val="0"/>
              <w:adjustRightInd w:val="0"/>
              <w:spacing w:line="276" w:lineRule="auto"/>
              <w:jc w:val="center"/>
              <w:rPr>
                <w:rFonts w:ascii="Arial" w:hAnsi="Arial" w:cs="Arial"/>
                <w:bCs/>
                <w:sz w:val="20"/>
                <w:szCs w:val="20"/>
              </w:rPr>
            </w:pPr>
            <w:r>
              <w:rPr>
                <w:rFonts w:ascii="Arial" w:hAnsi="Arial" w:cs="Arial"/>
                <w:bCs/>
                <w:sz w:val="20"/>
                <w:szCs w:val="20"/>
              </w:rPr>
              <w:t>3.406,40</w:t>
            </w:r>
          </w:p>
        </w:tc>
        <w:tc>
          <w:tcPr>
            <w:tcW w:w="1275" w:type="dxa"/>
          </w:tcPr>
          <w:p w14:paraId="1F0C6396" w14:textId="0EE0D928" w:rsidR="00737BA1" w:rsidRDefault="006244BE" w:rsidP="00811117">
            <w:pPr>
              <w:autoSpaceDE w:val="0"/>
              <w:autoSpaceDN w:val="0"/>
              <w:adjustRightInd w:val="0"/>
              <w:spacing w:line="276" w:lineRule="auto"/>
              <w:jc w:val="center"/>
              <w:rPr>
                <w:rFonts w:ascii="Arial" w:hAnsi="Arial" w:cs="Arial"/>
                <w:bCs/>
                <w:sz w:val="20"/>
                <w:szCs w:val="20"/>
              </w:rPr>
            </w:pPr>
            <w:r>
              <w:rPr>
                <w:rFonts w:ascii="Arial" w:hAnsi="Arial" w:cs="Arial"/>
                <w:bCs/>
                <w:sz w:val="20"/>
                <w:szCs w:val="20"/>
              </w:rPr>
              <w:t>5.961.194,17</w:t>
            </w:r>
          </w:p>
        </w:tc>
      </w:tr>
      <w:tr w:rsidR="00737BA1" w:rsidRPr="0074769D" w14:paraId="6020258A" w14:textId="39552DCF" w:rsidTr="002E435E">
        <w:trPr>
          <w:jc w:val="center"/>
        </w:trPr>
        <w:tc>
          <w:tcPr>
            <w:tcW w:w="709" w:type="dxa"/>
          </w:tcPr>
          <w:p w14:paraId="6735A93E" w14:textId="77777777" w:rsidR="00737BA1" w:rsidRPr="0074769D" w:rsidRDefault="00737BA1" w:rsidP="00811117">
            <w:pPr>
              <w:autoSpaceDE w:val="0"/>
              <w:autoSpaceDN w:val="0"/>
              <w:adjustRightInd w:val="0"/>
              <w:spacing w:line="276" w:lineRule="auto"/>
              <w:jc w:val="both"/>
              <w:rPr>
                <w:rFonts w:ascii="Arial" w:hAnsi="Arial" w:cs="Arial"/>
                <w:sz w:val="20"/>
                <w:szCs w:val="20"/>
              </w:rPr>
            </w:pPr>
            <w:r w:rsidRPr="0074769D">
              <w:rPr>
                <w:rFonts w:ascii="Arial" w:hAnsi="Arial" w:cs="Arial"/>
                <w:sz w:val="20"/>
                <w:szCs w:val="20"/>
              </w:rPr>
              <w:t>1</w:t>
            </w:r>
          </w:p>
        </w:tc>
        <w:tc>
          <w:tcPr>
            <w:tcW w:w="709" w:type="dxa"/>
          </w:tcPr>
          <w:p w14:paraId="10AA9BDF" w14:textId="77777777" w:rsidR="00737BA1" w:rsidRPr="0074769D" w:rsidRDefault="00737BA1" w:rsidP="00811117">
            <w:pPr>
              <w:autoSpaceDE w:val="0"/>
              <w:autoSpaceDN w:val="0"/>
              <w:adjustRightInd w:val="0"/>
              <w:spacing w:line="276" w:lineRule="auto"/>
              <w:jc w:val="both"/>
              <w:rPr>
                <w:rFonts w:ascii="Arial" w:hAnsi="Arial" w:cs="Arial"/>
                <w:sz w:val="20"/>
                <w:szCs w:val="20"/>
              </w:rPr>
            </w:pPr>
            <w:r w:rsidRPr="0074769D">
              <w:rPr>
                <w:rFonts w:ascii="Arial" w:hAnsi="Arial" w:cs="Arial"/>
                <w:sz w:val="20"/>
                <w:szCs w:val="20"/>
              </w:rPr>
              <w:t>02</w:t>
            </w:r>
          </w:p>
        </w:tc>
        <w:tc>
          <w:tcPr>
            <w:tcW w:w="5103" w:type="dxa"/>
          </w:tcPr>
          <w:p w14:paraId="7C2A8683" w14:textId="77777777" w:rsidR="00737BA1" w:rsidRPr="0074769D" w:rsidRDefault="00737BA1" w:rsidP="00811117">
            <w:pPr>
              <w:spacing w:line="276" w:lineRule="auto"/>
              <w:jc w:val="both"/>
              <w:rPr>
                <w:rFonts w:ascii="Arial" w:hAnsi="Arial" w:cs="Arial"/>
                <w:b/>
                <w:sz w:val="20"/>
                <w:szCs w:val="20"/>
              </w:rPr>
            </w:pPr>
            <w:r w:rsidRPr="0074769D">
              <w:rPr>
                <w:rFonts w:ascii="Arial" w:hAnsi="Arial" w:cs="Arial"/>
                <w:b/>
                <w:sz w:val="20"/>
                <w:szCs w:val="20"/>
              </w:rPr>
              <w:t>MATERIAL PARADIDÁTICO DO KIT DE ROBÓTICA DA EDUCAÇÃO INFANTIL PARA OS PROFESSORES.</w:t>
            </w:r>
          </w:p>
          <w:p w14:paraId="06773AE4"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xml:space="preserve">- O material deverá ser impresso, em formato de livro, multidisciplinar, com desafios, e propostas de </w:t>
            </w:r>
            <w:r w:rsidRPr="0074769D">
              <w:rPr>
                <w:rFonts w:ascii="Arial" w:hAnsi="Arial" w:cs="Arial"/>
                <w:sz w:val="20"/>
                <w:szCs w:val="20"/>
              </w:rPr>
              <w:lastRenderedPageBreak/>
              <w:t>montagens com passo a passo.</w:t>
            </w:r>
          </w:p>
          <w:p w14:paraId="271AF480"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O material deverá mostrar como executar a programação do robô para cada atividade proposta, e como montar o cenário com os cartões de mapa para que o robô execute em cima do mapa.</w:t>
            </w:r>
          </w:p>
          <w:p w14:paraId="5022AAC4"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O material deverá sugerir a montagem de pelo menos 15 (quinze) projetos distintos.</w:t>
            </w:r>
          </w:p>
          <w:p w14:paraId="5CFDF9FE"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O material deve apresentar, detalhadamente, dicas e sugestões para o encaminhamento de todas as atividades, com as soluções dos desafios propostos, passo a passo da montagem, índice, explicações sobre a unidade robótica principal, explicações de funcionamento de todos os cartões de programação e cartões de mapa.</w:t>
            </w:r>
          </w:p>
          <w:p w14:paraId="166C687B"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O material deve estar de acordo com a Base Nacional Comum Curricular (BNCC)</w:t>
            </w:r>
          </w:p>
          <w:p w14:paraId="57F0FD0A"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O material deverá ter QRCODES que direcionem o aluno a complementos das práticas em desenvolvimento por meio de vídeos dos modelos em operação.</w:t>
            </w:r>
          </w:p>
          <w:p w14:paraId="532857FA"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O material deverá apresentar exemplos de programas devidamente prontos.</w:t>
            </w:r>
          </w:p>
          <w:p w14:paraId="4DC3E883"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As práticas deverão iniciar com introdução envolvendo uma história com personagens, para tornar a experiência mais atrativa para a criança.</w:t>
            </w:r>
          </w:p>
        </w:tc>
        <w:tc>
          <w:tcPr>
            <w:tcW w:w="1276" w:type="dxa"/>
          </w:tcPr>
          <w:p w14:paraId="6FBBC97F"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p>
          <w:p w14:paraId="122DFA29"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r w:rsidRPr="0074769D">
              <w:rPr>
                <w:rFonts w:ascii="Arial" w:hAnsi="Arial" w:cs="Arial"/>
                <w:sz w:val="20"/>
                <w:szCs w:val="20"/>
              </w:rPr>
              <w:t>616</w:t>
            </w:r>
          </w:p>
          <w:p w14:paraId="08E2B577"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p>
          <w:p w14:paraId="7C583D0A"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p>
        </w:tc>
        <w:tc>
          <w:tcPr>
            <w:tcW w:w="1275" w:type="dxa"/>
          </w:tcPr>
          <w:p w14:paraId="602AAC48" w14:textId="52786412" w:rsidR="00737BA1" w:rsidRPr="00AA0CD6" w:rsidRDefault="00737BA1" w:rsidP="00811117">
            <w:pPr>
              <w:autoSpaceDE w:val="0"/>
              <w:autoSpaceDN w:val="0"/>
              <w:adjustRightInd w:val="0"/>
              <w:spacing w:line="276" w:lineRule="auto"/>
              <w:jc w:val="center"/>
              <w:rPr>
                <w:rFonts w:ascii="Arial" w:hAnsi="Arial" w:cs="Arial"/>
                <w:bCs/>
                <w:sz w:val="20"/>
                <w:szCs w:val="20"/>
              </w:rPr>
            </w:pPr>
            <w:r w:rsidRPr="00AA0CD6">
              <w:rPr>
                <w:rFonts w:ascii="Arial" w:hAnsi="Arial" w:cs="Arial"/>
                <w:bCs/>
                <w:sz w:val="20"/>
                <w:szCs w:val="20"/>
              </w:rPr>
              <w:t>248,97</w:t>
            </w:r>
          </w:p>
        </w:tc>
        <w:tc>
          <w:tcPr>
            <w:tcW w:w="1275" w:type="dxa"/>
          </w:tcPr>
          <w:p w14:paraId="13CB4082" w14:textId="2827446D" w:rsidR="00737BA1" w:rsidRPr="00AA0CD6" w:rsidRDefault="006244BE" w:rsidP="00811117">
            <w:pPr>
              <w:autoSpaceDE w:val="0"/>
              <w:autoSpaceDN w:val="0"/>
              <w:adjustRightInd w:val="0"/>
              <w:spacing w:line="276" w:lineRule="auto"/>
              <w:jc w:val="center"/>
              <w:rPr>
                <w:rFonts w:ascii="Arial" w:hAnsi="Arial" w:cs="Arial"/>
                <w:bCs/>
                <w:sz w:val="20"/>
                <w:szCs w:val="20"/>
              </w:rPr>
            </w:pPr>
            <w:r>
              <w:rPr>
                <w:rFonts w:ascii="Arial" w:hAnsi="Arial" w:cs="Arial"/>
                <w:bCs/>
                <w:sz w:val="20"/>
                <w:szCs w:val="20"/>
              </w:rPr>
              <w:t>153.367,57</w:t>
            </w:r>
          </w:p>
        </w:tc>
      </w:tr>
      <w:tr w:rsidR="00737BA1" w:rsidRPr="0074769D" w14:paraId="24E28D46" w14:textId="77767AB0" w:rsidTr="002E435E">
        <w:trPr>
          <w:jc w:val="center"/>
        </w:trPr>
        <w:tc>
          <w:tcPr>
            <w:tcW w:w="709" w:type="dxa"/>
          </w:tcPr>
          <w:p w14:paraId="4C4D01BD" w14:textId="77777777" w:rsidR="00737BA1" w:rsidRPr="0074769D" w:rsidRDefault="00737BA1" w:rsidP="00811117">
            <w:pPr>
              <w:autoSpaceDE w:val="0"/>
              <w:autoSpaceDN w:val="0"/>
              <w:adjustRightInd w:val="0"/>
              <w:spacing w:line="276" w:lineRule="auto"/>
              <w:jc w:val="both"/>
              <w:rPr>
                <w:rFonts w:ascii="Arial" w:hAnsi="Arial" w:cs="Arial"/>
                <w:sz w:val="20"/>
                <w:szCs w:val="20"/>
              </w:rPr>
            </w:pPr>
            <w:r w:rsidRPr="0074769D">
              <w:rPr>
                <w:rFonts w:ascii="Arial" w:hAnsi="Arial" w:cs="Arial"/>
                <w:sz w:val="20"/>
                <w:szCs w:val="20"/>
              </w:rPr>
              <w:t>1</w:t>
            </w:r>
          </w:p>
        </w:tc>
        <w:tc>
          <w:tcPr>
            <w:tcW w:w="709" w:type="dxa"/>
          </w:tcPr>
          <w:p w14:paraId="41488AFF" w14:textId="77777777" w:rsidR="00737BA1" w:rsidRPr="0074769D" w:rsidRDefault="00737BA1" w:rsidP="00811117">
            <w:pPr>
              <w:autoSpaceDE w:val="0"/>
              <w:autoSpaceDN w:val="0"/>
              <w:adjustRightInd w:val="0"/>
              <w:spacing w:line="276" w:lineRule="auto"/>
              <w:jc w:val="both"/>
              <w:rPr>
                <w:rFonts w:ascii="Arial" w:hAnsi="Arial" w:cs="Arial"/>
                <w:sz w:val="20"/>
                <w:szCs w:val="20"/>
              </w:rPr>
            </w:pPr>
            <w:r w:rsidRPr="0074769D">
              <w:rPr>
                <w:rFonts w:ascii="Arial" w:hAnsi="Arial" w:cs="Arial"/>
                <w:sz w:val="20"/>
                <w:szCs w:val="20"/>
              </w:rPr>
              <w:t>03</w:t>
            </w:r>
          </w:p>
        </w:tc>
        <w:tc>
          <w:tcPr>
            <w:tcW w:w="5103" w:type="dxa"/>
          </w:tcPr>
          <w:p w14:paraId="17094297" w14:textId="77777777" w:rsidR="00737BA1" w:rsidRPr="0074769D" w:rsidRDefault="00737BA1" w:rsidP="00811117">
            <w:pPr>
              <w:spacing w:line="276" w:lineRule="auto"/>
              <w:jc w:val="both"/>
              <w:rPr>
                <w:rFonts w:ascii="Arial" w:hAnsi="Arial" w:cs="Arial"/>
                <w:b/>
                <w:sz w:val="20"/>
                <w:szCs w:val="20"/>
              </w:rPr>
            </w:pPr>
            <w:r w:rsidRPr="0074769D">
              <w:rPr>
                <w:rFonts w:ascii="Arial" w:hAnsi="Arial" w:cs="Arial"/>
                <w:b/>
                <w:sz w:val="20"/>
                <w:szCs w:val="20"/>
              </w:rPr>
              <w:t>FORMAÇÃO E ASSESSORIA PEDAGÓGICA PARA EDUCAÇÃO INFANTIL</w:t>
            </w:r>
          </w:p>
          <w:p w14:paraId="594C4830"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Prestação de curso de capacitação que permita a utilização e o desenvolvimento utilizando os kits tecnológicos de robótica educacional, de acordo com os materiais paradidáticos, com carga horária mínima de 28 (vinte e oito) horas de formação continuada para os professores.</w:t>
            </w:r>
          </w:p>
          <w:p w14:paraId="5E7A2F27"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O curso de formação deverá ser ministrado em encontros presenciais (mínimo 08 horas) e/ou no formato EAD (mínimo 20 horas).</w:t>
            </w:r>
          </w:p>
          <w:p w14:paraId="106FE395"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A contratada deverá comprovar a qualificação técnico-profissional dos profissionais envolvidos no curso de capacitação dos professores.</w:t>
            </w:r>
          </w:p>
          <w:p w14:paraId="2F7A7AA3"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O programa de formação deverá ser executado em um prazo máximo de 4 meses após a Ordem de Serviço ser emitida.</w:t>
            </w:r>
          </w:p>
          <w:p w14:paraId="08BF78D7"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O programa deverá contemplar, no mínimo, os seguintes objetivos: Inserir o ensino de robótica educativa na prática docente no que se refere a utilização do kit ofertado; Promover a plena utilização dos kits de robótica educacional de acordo com o material didático ofertado.</w:t>
            </w:r>
          </w:p>
          <w:p w14:paraId="348B775E" w14:textId="77777777" w:rsidR="00737BA1" w:rsidRPr="0074769D" w:rsidRDefault="00737BA1" w:rsidP="00811117">
            <w:pPr>
              <w:tabs>
                <w:tab w:val="left" w:pos="2792"/>
              </w:tabs>
              <w:spacing w:line="276" w:lineRule="auto"/>
              <w:jc w:val="both"/>
              <w:rPr>
                <w:rFonts w:ascii="Arial" w:hAnsi="Arial" w:cs="Arial"/>
                <w:sz w:val="20"/>
                <w:szCs w:val="20"/>
              </w:rPr>
            </w:pPr>
            <w:r w:rsidRPr="0074769D">
              <w:rPr>
                <w:rFonts w:ascii="Arial" w:hAnsi="Arial" w:cs="Arial"/>
                <w:sz w:val="20"/>
                <w:szCs w:val="20"/>
              </w:rPr>
              <w:t xml:space="preserve">- A contratada deverá contemplar no programa do curso de capacitação os seguintes conteúdos mínimos:  A importância da tecnologia educacional para o processo </w:t>
            </w:r>
            <w:r w:rsidRPr="0074769D">
              <w:rPr>
                <w:rFonts w:ascii="Arial" w:hAnsi="Arial" w:cs="Arial"/>
                <w:sz w:val="20"/>
                <w:szCs w:val="20"/>
              </w:rPr>
              <w:lastRenderedPageBreak/>
              <w:t>de ensino e aprendizagem; Tecnologias educacionais; As possibilidades e potencialidades das tecnologias educacionais; Robótica educacional; Metodologias de uso e atividades práticas vinculadas ao conteúdo da BNCC; Exploração do kit tecnológico de robótica educacional – PROGRAMAÇÃO.</w:t>
            </w:r>
          </w:p>
        </w:tc>
        <w:tc>
          <w:tcPr>
            <w:tcW w:w="1276" w:type="dxa"/>
          </w:tcPr>
          <w:p w14:paraId="656F31E1"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r w:rsidRPr="0074769D">
              <w:rPr>
                <w:rFonts w:ascii="Arial" w:hAnsi="Arial" w:cs="Arial"/>
                <w:sz w:val="20"/>
                <w:szCs w:val="20"/>
              </w:rPr>
              <w:lastRenderedPageBreak/>
              <w:t>616</w:t>
            </w:r>
          </w:p>
          <w:p w14:paraId="75D971AE"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p>
        </w:tc>
        <w:tc>
          <w:tcPr>
            <w:tcW w:w="1275" w:type="dxa"/>
          </w:tcPr>
          <w:p w14:paraId="31EB2476" w14:textId="7E7B53E3" w:rsidR="00737BA1" w:rsidRPr="00AA0CD6" w:rsidRDefault="00737BA1" w:rsidP="00811117">
            <w:pPr>
              <w:autoSpaceDE w:val="0"/>
              <w:autoSpaceDN w:val="0"/>
              <w:adjustRightInd w:val="0"/>
              <w:spacing w:line="276" w:lineRule="auto"/>
              <w:jc w:val="center"/>
              <w:rPr>
                <w:rFonts w:ascii="Arial" w:hAnsi="Arial" w:cs="Arial"/>
                <w:bCs/>
                <w:sz w:val="20"/>
                <w:szCs w:val="20"/>
              </w:rPr>
            </w:pPr>
            <w:r w:rsidRPr="00AA0CD6">
              <w:rPr>
                <w:rFonts w:ascii="Arial" w:hAnsi="Arial" w:cs="Arial"/>
                <w:bCs/>
                <w:sz w:val="20"/>
                <w:szCs w:val="20"/>
              </w:rPr>
              <w:t>318,49</w:t>
            </w:r>
          </w:p>
        </w:tc>
        <w:tc>
          <w:tcPr>
            <w:tcW w:w="1275" w:type="dxa"/>
          </w:tcPr>
          <w:p w14:paraId="174DAC60" w14:textId="64C13DA3" w:rsidR="00737BA1" w:rsidRPr="00AA0CD6" w:rsidRDefault="005531D2" w:rsidP="00811117">
            <w:pPr>
              <w:autoSpaceDE w:val="0"/>
              <w:autoSpaceDN w:val="0"/>
              <w:adjustRightInd w:val="0"/>
              <w:spacing w:line="276" w:lineRule="auto"/>
              <w:jc w:val="center"/>
              <w:rPr>
                <w:rFonts w:ascii="Arial" w:hAnsi="Arial" w:cs="Arial"/>
                <w:bCs/>
                <w:sz w:val="20"/>
                <w:szCs w:val="20"/>
              </w:rPr>
            </w:pPr>
            <w:r>
              <w:rPr>
                <w:rFonts w:ascii="Arial" w:hAnsi="Arial" w:cs="Arial"/>
                <w:bCs/>
                <w:sz w:val="20"/>
                <w:szCs w:val="20"/>
              </w:rPr>
              <w:t>196.189,84</w:t>
            </w:r>
          </w:p>
        </w:tc>
      </w:tr>
      <w:tr w:rsidR="00737BA1" w:rsidRPr="0074769D" w14:paraId="6B364528" w14:textId="19DA8ADC" w:rsidTr="002E435E">
        <w:trPr>
          <w:jc w:val="center"/>
        </w:trPr>
        <w:tc>
          <w:tcPr>
            <w:tcW w:w="709" w:type="dxa"/>
          </w:tcPr>
          <w:p w14:paraId="22527812" w14:textId="77777777" w:rsidR="00737BA1" w:rsidRPr="0074769D" w:rsidRDefault="00737BA1" w:rsidP="00811117">
            <w:pPr>
              <w:autoSpaceDE w:val="0"/>
              <w:autoSpaceDN w:val="0"/>
              <w:adjustRightInd w:val="0"/>
              <w:spacing w:line="276" w:lineRule="auto"/>
              <w:jc w:val="both"/>
              <w:rPr>
                <w:rFonts w:ascii="Arial" w:hAnsi="Arial" w:cs="Arial"/>
                <w:sz w:val="20"/>
                <w:szCs w:val="20"/>
              </w:rPr>
            </w:pPr>
            <w:r w:rsidRPr="0074769D">
              <w:rPr>
                <w:rFonts w:ascii="Arial" w:hAnsi="Arial" w:cs="Arial"/>
                <w:sz w:val="20"/>
                <w:szCs w:val="20"/>
              </w:rPr>
              <w:t>01</w:t>
            </w:r>
          </w:p>
        </w:tc>
        <w:tc>
          <w:tcPr>
            <w:tcW w:w="709" w:type="dxa"/>
          </w:tcPr>
          <w:p w14:paraId="50D50283" w14:textId="77777777" w:rsidR="00737BA1" w:rsidRPr="0074769D" w:rsidRDefault="00737BA1" w:rsidP="00811117">
            <w:pPr>
              <w:autoSpaceDE w:val="0"/>
              <w:autoSpaceDN w:val="0"/>
              <w:adjustRightInd w:val="0"/>
              <w:spacing w:line="276" w:lineRule="auto"/>
              <w:jc w:val="both"/>
              <w:rPr>
                <w:rFonts w:ascii="Arial" w:hAnsi="Arial" w:cs="Arial"/>
                <w:sz w:val="20"/>
                <w:szCs w:val="20"/>
              </w:rPr>
            </w:pPr>
            <w:r w:rsidRPr="0074769D">
              <w:rPr>
                <w:rFonts w:ascii="Arial" w:hAnsi="Arial" w:cs="Arial"/>
                <w:sz w:val="20"/>
                <w:szCs w:val="20"/>
              </w:rPr>
              <w:t>04</w:t>
            </w:r>
          </w:p>
        </w:tc>
        <w:tc>
          <w:tcPr>
            <w:tcW w:w="5103" w:type="dxa"/>
          </w:tcPr>
          <w:p w14:paraId="16CE295E" w14:textId="77777777" w:rsidR="00737BA1" w:rsidRPr="0074769D" w:rsidRDefault="00737BA1" w:rsidP="00811117">
            <w:pPr>
              <w:spacing w:line="276" w:lineRule="auto"/>
              <w:jc w:val="both"/>
              <w:rPr>
                <w:rFonts w:ascii="Arial" w:hAnsi="Arial" w:cs="Arial"/>
                <w:b/>
                <w:sz w:val="20"/>
                <w:szCs w:val="20"/>
              </w:rPr>
            </w:pPr>
            <w:r w:rsidRPr="0074769D">
              <w:rPr>
                <w:rFonts w:ascii="Arial" w:hAnsi="Arial" w:cs="Arial"/>
                <w:b/>
                <w:sz w:val="20"/>
                <w:szCs w:val="20"/>
              </w:rPr>
              <w:t xml:space="preserve">CONJUNTO DE ROBÓTICA EDUCACIONAL PARA OS ANOS INICIAIS DO ENSINO FUNDAMENTAL - </w:t>
            </w:r>
            <w:r w:rsidRPr="0074769D">
              <w:rPr>
                <w:rFonts w:ascii="Arial" w:hAnsi="Arial" w:cs="Arial"/>
                <w:b/>
                <w:i/>
                <w:iCs/>
                <w:sz w:val="20"/>
                <w:szCs w:val="20"/>
              </w:rPr>
              <w:t>MAKER</w:t>
            </w:r>
          </w:p>
          <w:p w14:paraId="7E15C373"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xml:space="preserve">- Deverá ser composto por peças conectáveis entre si de modo fácil e intuitivo, por meio de conectores de tamanho mínimo de 3 cm de comprimento, para assegurar o manuseio seguro pelos alunos da faixa etária dos Anos Iniciais do Ensino Fundamental. </w:t>
            </w:r>
          </w:p>
          <w:p w14:paraId="23F81DD9" w14:textId="77777777" w:rsidR="00737BA1" w:rsidRPr="0074769D" w:rsidRDefault="00737BA1" w:rsidP="00811117">
            <w:pPr>
              <w:tabs>
                <w:tab w:val="left" w:pos="2660"/>
              </w:tabs>
              <w:spacing w:line="276" w:lineRule="auto"/>
              <w:jc w:val="both"/>
              <w:rPr>
                <w:rFonts w:ascii="Arial" w:hAnsi="Arial" w:cs="Arial"/>
                <w:bCs/>
                <w:sz w:val="20"/>
                <w:szCs w:val="20"/>
              </w:rPr>
            </w:pPr>
            <w:r w:rsidRPr="0074769D">
              <w:rPr>
                <w:rFonts w:ascii="Arial" w:hAnsi="Arial" w:cs="Arial"/>
                <w:bCs/>
                <w:sz w:val="20"/>
                <w:szCs w:val="20"/>
              </w:rPr>
              <w:t>- Deverá ser constituído por vários padrões de peças diferentes, atendendo diversas funções, de tamanhos diferentes para a perfeita realização dos projetos propostos.</w:t>
            </w:r>
          </w:p>
          <w:p w14:paraId="009DC61B" w14:textId="77777777" w:rsidR="00737BA1" w:rsidRPr="0074769D" w:rsidRDefault="00737BA1" w:rsidP="00811117">
            <w:pPr>
              <w:tabs>
                <w:tab w:val="left" w:pos="2660"/>
              </w:tabs>
              <w:spacing w:line="276" w:lineRule="auto"/>
              <w:jc w:val="both"/>
              <w:rPr>
                <w:rFonts w:ascii="Arial" w:hAnsi="Arial" w:cs="Arial"/>
                <w:bCs/>
                <w:sz w:val="20"/>
                <w:szCs w:val="20"/>
              </w:rPr>
            </w:pPr>
            <w:r w:rsidRPr="0074769D">
              <w:rPr>
                <w:rFonts w:ascii="Arial" w:hAnsi="Arial" w:cs="Arial"/>
                <w:bCs/>
                <w:sz w:val="20"/>
                <w:szCs w:val="20"/>
              </w:rPr>
              <w:t>- As peças deverão possibilitar a criação de outros projetos a serem criados e idealizados pelos alunos.</w:t>
            </w:r>
          </w:p>
          <w:p w14:paraId="3FC5BD18"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Deverá permitir a montagem de no mínimo 35 (trinta e cinco) modelos organizados com o passo a passo pedagógico, que abordem os conteúdos e conceitos específicos da Robótica Educacional, a partir de situações cotidianas vinculadas aos Objetivos de Desenvolvimento Sustentável (ODS) e as habilidades da Base Nacional Comum Curricular, que contemplem no mínimo Metas dos seguintes ODS: Erradicação da pobreza; Fome zero e agricultura sustentável; Saúde e bem-estar; Educação de qualidade; Igualdade de gênero; Água potável e saneamento; Energia limpa e acessível; Trabalho decente e crescimento econômico; Cidades e comunidades sustentáveis; Consumo e produção responsáveis; Vida na água; Vida terrestre; e Paz, justiça e instituições eficazes.</w:t>
            </w:r>
          </w:p>
          <w:p w14:paraId="1FF41FE8" w14:textId="77777777" w:rsidR="00737BA1" w:rsidRPr="0074769D" w:rsidRDefault="00737BA1" w:rsidP="00811117">
            <w:pPr>
              <w:spacing w:line="276" w:lineRule="auto"/>
              <w:jc w:val="both"/>
              <w:rPr>
                <w:rFonts w:ascii="Arial" w:hAnsi="Arial" w:cs="Arial"/>
                <w:color w:val="000000" w:themeColor="text1"/>
                <w:sz w:val="20"/>
                <w:szCs w:val="20"/>
              </w:rPr>
            </w:pPr>
            <w:r w:rsidRPr="0074769D">
              <w:rPr>
                <w:rFonts w:ascii="Arial" w:hAnsi="Arial" w:cs="Arial"/>
                <w:color w:val="000000" w:themeColor="text1"/>
                <w:sz w:val="20"/>
                <w:szCs w:val="20"/>
              </w:rPr>
              <w:t>- Além de minimamente abordar os tópicos supracitados, as práticas deverão ser contextualizadas segundo abordagem social, econômica e ambiental, segundo os Objetivos de Desenvolvimento Sustentável da ONU.</w:t>
            </w:r>
          </w:p>
          <w:p w14:paraId="7378D295" w14:textId="77777777" w:rsidR="00737BA1" w:rsidRPr="0074769D" w:rsidRDefault="00737BA1" w:rsidP="00811117">
            <w:pPr>
              <w:tabs>
                <w:tab w:val="left" w:pos="2660"/>
              </w:tabs>
              <w:spacing w:line="276" w:lineRule="auto"/>
              <w:jc w:val="both"/>
              <w:rPr>
                <w:rFonts w:ascii="Arial" w:hAnsi="Arial" w:cs="Arial"/>
                <w:bCs/>
                <w:sz w:val="20"/>
                <w:szCs w:val="20"/>
              </w:rPr>
            </w:pPr>
            <w:r w:rsidRPr="0074769D">
              <w:rPr>
                <w:rFonts w:ascii="Arial" w:hAnsi="Arial" w:cs="Arial"/>
                <w:bCs/>
                <w:sz w:val="20"/>
                <w:szCs w:val="20"/>
              </w:rPr>
              <w:t>- As peças que formam o conjunto de elementos de controle deverão possibilitar que os alunos realizem a programação em blocos.</w:t>
            </w:r>
          </w:p>
          <w:p w14:paraId="7D338D05" w14:textId="77777777" w:rsidR="00737BA1" w:rsidRPr="0074769D" w:rsidRDefault="00737BA1" w:rsidP="00811117">
            <w:pPr>
              <w:tabs>
                <w:tab w:val="left" w:pos="2660"/>
              </w:tabs>
              <w:spacing w:line="276" w:lineRule="auto"/>
              <w:jc w:val="both"/>
              <w:rPr>
                <w:rFonts w:ascii="Arial" w:hAnsi="Arial" w:cs="Arial"/>
                <w:bCs/>
                <w:sz w:val="20"/>
                <w:szCs w:val="20"/>
              </w:rPr>
            </w:pPr>
            <w:r w:rsidRPr="0074769D">
              <w:rPr>
                <w:rFonts w:ascii="Arial" w:hAnsi="Arial" w:cs="Arial"/>
                <w:bCs/>
                <w:sz w:val="20"/>
                <w:szCs w:val="20"/>
              </w:rPr>
              <w:t xml:space="preserve">- O conjunto deverá possuir placa controladora com processador ARM de 64MHz e 32 bits, com acelerômetro, sensor de temperatura, bússola digital, microfone, matriz de 25 LEDs e bluetooth embarcados, e botões tipo </w:t>
            </w:r>
            <w:r w:rsidRPr="0074769D">
              <w:rPr>
                <w:rFonts w:ascii="Arial" w:hAnsi="Arial" w:cs="Arial"/>
                <w:bCs/>
                <w:i/>
                <w:sz w:val="20"/>
                <w:szCs w:val="20"/>
              </w:rPr>
              <w:t>push</w:t>
            </w:r>
            <w:r w:rsidRPr="0074769D">
              <w:rPr>
                <w:rFonts w:ascii="Arial" w:hAnsi="Arial" w:cs="Arial"/>
                <w:bCs/>
                <w:sz w:val="20"/>
                <w:szCs w:val="20"/>
              </w:rPr>
              <w:t>. A placa controladora deve permitir programação em blocos, Phyton e JavaScript.</w:t>
            </w:r>
          </w:p>
          <w:p w14:paraId="3DB5F26D" w14:textId="77777777" w:rsidR="00737BA1" w:rsidRPr="0074769D" w:rsidRDefault="00737BA1" w:rsidP="00811117">
            <w:pPr>
              <w:tabs>
                <w:tab w:val="left" w:pos="2660"/>
              </w:tabs>
              <w:spacing w:line="276" w:lineRule="auto"/>
              <w:jc w:val="both"/>
              <w:rPr>
                <w:rFonts w:ascii="Arial" w:hAnsi="Arial" w:cs="Arial"/>
                <w:bCs/>
                <w:sz w:val="20"/>
                <w:szCs w:val="20"/>
              </w:rPr>
            </w:pPr>
            <w:r w:rsidRPr="0074769D">
              <w:rPr>
                <w:rFonts w:ascii="Arial" w:hAnsi="Arial" w:cs="Arial"/>
                <w:bCs/>
                <w:sz w:val="20"/>
                <w:szCs w:val="20"/>
              </w:rPr>
              <w:t xml:space="preserve">- O conjunto deverá conter, pelo menos, os seguintes componentes eletrônicos: 1 Led RGB, 1 Led Vermelho, </w:t>
            </w:r>
            <w:r w:rsidRPr="0074769D">
              <w:rPr>
                <w:rFonts w:ascii="Arial" w:hAnsi="Arial" w:cs="Arial"/>
                <w:bCs/>
                <w:sz w:val="20"/>
                <w:szCs w:val="20"/>
              </w:rPr>
              <w:lastRenderedPageBreak/>
              <w:t xml:space="preserve">1 Led Amarelo, 1 Led Verde,  1 Sensor Magnético, 1 Sensor de Cor, 1 Sensor Ultrassônico, 2 Sensores Seguidores de Linha, 1 Sensor de Nível D’água, 1 Sensor de Umidade, 1 Sensor de Toque, Cabos de conexões pequenos e grandes, 1 Joystick, 1 Botão, 1 Buzzer, 1 Potenciômetro, 2 Micro Servo e 2 motores DC; </w:t>
            </w:r>
          </w:p>
          <w:p w14:paraId="082211F3" w14:textId="77777777" w:rsidR="00737BA1" w:rsidRPr="0074769D" w:rsidRDefault="00737BA1" w:rsidP="00811117">
            <w:pPr>
              <w:tabs>
                <w:tab w:val="left" w:pos="2660"/>
              </w:tabs>
              <w:spacing w:line="276" w:lineRule="auto"/>
              <w:jc w:val="both"/>
              <w:rPr>
                <w:rFonts w:ascii="Arial" w:hAnsi="Arial" w:cs="Arial"/>
                <w:bCs/>
                <w:sz w:val="20"/>
                <w:szCs w:val="20"/>
              </w:rPr>
            </w:pPr>
            <w:r w:rsidRPr="0074769D">
              <w:rPr>
                <w:rFonts w:ascii="Arial" w:hAnsi="Arial" w:cs="Arial"/>
                <w:bCs/>
                <w:sz w:val="20"/>
                <w:szCs w:val="20"/>
              </w:rPr>
              <w:t>- O conjunto também deverá acompanhar bateria compatível recarregável e fonte bivolt para carregamento.</w:t>
            </w:r>
          </w:p>
          <w:p w14:paraId="1E173C4B" w14:textId="77777777" w:rsidR="00737BA1" w:rsidRPr="0074769D" w:rsidRDefault="00737BA1" w:rsidP="00811117">
            <w:pPr>
              <w:tabs>
                <w:tab w:val="left" w:pos="2660"/>
              </w:tabs>
              <w:spacing w:line="276" w:lineRule="auto"/>
              <w:jc w:val="both"/>
              <w:rPr>
                <w:rFonts w:ascii="Arial" w:hAnsi="Arial" w:cs="Arial"/>
                <w:bCs/>
                <w:sz w:val="20"/>
                <w:szCs w:val="20"/>
              </w:rPr>
            </w:pPr>
            <w:r w:rsidRPr="0074769D">
              <w:rPr>
                <w:rFonts w:ascii="Arial" w:hAnsi="Arial" w:cs="Arial"/>
                <w:bCs/>
                <w:sz w:val="20"/>
                <w:szCs w:val="20"/>
              </w:rPr>
              <w:t>- Os cabos de energia e de conexões necessárias devem estar inclusos no conjunto.</w:t>
            </w:r>
          </w:p>
          <w:p w14:paraId="7C70D8BE" w14:textId="77777777" w:rsidR="00737BA1" w:rsidRPr="0074769D" w:rsidRDefault="00737BA1" w:rsidP="00811117">
            <w:pPr>
              <w:tabs>
                <w:tab w:val="left" w:pos="2660"/>
              </w:tabs>
              <w:spacing w:line="276" w:lineRule="auto"/>
              <w:jc w:val="both"/>
              <w:rPr>
                <w:rFonts w:ascii="Arial" w:hAnsi="Arial" w:cs="Arial"/>
                <w:bCs/>
                <w:sz w:val="20"/>
                <w:szCs w:val="20"/>
              </w:rPr>
            </w:pPr>
            <w:r w:rsidRPr="0074769D">
              <w:rPr>
                <w:rFonts w:ascii="Arial" w:hAnsi="Arial" w:cs="Arial"/>
                <w:bCs/>
                <w:sz w:val="20"/>
                <w:szCs w:val="20"/>
              </w:rPr>
              <w:t>- Todas as peças, carregadores e demais itens devem ser compatíveis entre si e permitir pleno funcionamento do conjunto para os projetos propostos.</w:t>
            </w:r>
          </w:p>
          <w:p w14:paraId="1037E684" w14:textId="77777777" w:rsidR="00737BA1" w:rsidRPr="0074769D" w:rsidRDefault="00737BA1" w:rsidP="00811117">
            <w:pPr>
              <w:tabs>
                <w:tab w:val="left" w:pos="2660"/>
              </w:tabs>
              <w:spacing w:line="276" w:lineRule="auto"/>
              <w:jc w:val="both"/>
              <w:rPr>
                <w:rFonts w:ascii="Arial" w:hAnsi="Arial" w:cs="Arial"/>
                <w:bCs/>
                <w:sz w:val="20"/>
                <w:szCs w:val="20"/>
              </w:rPr>
            </w:pPr>
            <w:r w:rsidRPr="0074769D">
              <w:rPr>
                <w:rFonts w:ascii="Arial" w:hAnsi="Arial" w:cs="Arial"/>
                <w:bCs/>
                <w:sz w:val="20"/>
                <w:szCs w:val="20"/>
              </w:rPr>
              <w:t>- Todos os componentes do kit devem aparecer pelo menos uma vez em alguma prática do material.</w:t>
            </w:r>
          </w:p>
          <w:p w14:paraId="4B93023C" w14:textId="77777777" w:rsidR="00737BA1" w:rsidRPr="0074769D" w:rsidRDefault="00737BA1" w:rsidP="00811117">
            <w:pPr>
              <w:tabs>
                <w:tab w:val="left" w:pos="2660"/>
              </w:tabs>
              <w:spacing w:line="276" w:lineRule="auto"/>
              <w:jc w:val="both"/>
              <w:rPr>
                <w:rFonts w:ascii="Arial" w:hAnsi="Arial" w:cs="Arial"/>
                <w:sz w:val="20"/>
                <w:szCs w:val="20"/>
              </w:rPr>
            </w:pPr>
            <w:r w:rsidRPr="0074769D">
              <w:rPr>
                <w:rFonts w:ascii="Arial" w:hAnsi="Arial" w:cs="Arial"/>
                <w:bCs/>
                <w:sz w:val="20"/>
                <w:szCs w:val="20"/>
              </w:rPr>
              <w:t>- Todo o material deverá vir acondicionado em caixa organizadora de material resistente, não perecível, com bandejas e/ou caixas organizadoras capazes de armazenar todos os componentes existentes. A caixa deverá suportar o empilhamento de pelo menos 3 caixas para facilitar o armazenamento.</w:t>
            </w:r>
            <w:r w:rsidRPr="0074769D">
              <w:rPr>
                <w:rFonts w:ascii="Arial" w:hAnsi="Arial" w:cs="Arial"/>
                <w:sz w:val="20"/>
                <w:szCs w:val="20"/>
              </w:rPr>
              <w:t xml:space="preserve"> </w:t>
            </w:r>
          </w:p>
        </w:tc>
        <w:tc>
          <w:tcPr>
            <w:tcW w:w="1276" w:type="dxa"/>
          </w:tcPr>
          <w:p w14:paraId="61C99F0C"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r w:rsidRPr="0074769D">
              <w:rPr>
                <w:rFonts w:ascii="Arial" w:hAnsi="Arial" w:cs="Arial"/>
                <w:sz w:val="20"/>
                <w:szCs w:val="20"/>
              </w:rPr>
              <w:lastRenderedPageBreak/>
              <w:t>1.750</w:t>
            </w:r>
          </w:p>
          <w:p w14:paraId="0EE774BE"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p>
          <w:p w14:paraId="60764748"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p>
          <w:p w14:paraId="34998014"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p>
        </w:tc>
        <w:tc>
          <w:tcPr>
            <w:tcW w:w="1275" w:type="dxa"/>
          </w:tcPr>
          <w:p w14:paraId="7FD360D2" w14:textId="17FA416F" w:rsidR="00737BA1" w:rsidRPr="003958F6" w:rsidRDefault="00737BA1" w:rsidP="00811117">
            <w:pPr>
              <w:autoSpaceDE w:val="0"/>
              <w:autoSpaceDN w:val="0"/>
              <w:adjustRightInd w:val="0"/>
              <w:spacing w:line="276" w:lineRule="auto"/>
              <w:jc w:val="center"/>
              <w:rPr>
                <w:rFonts w:ascii="Arial" w:hAnsi="Arial" w:cs="Arial"/>
                <w:bCs/>
                <w:sz w:val="20"/>
                <w:szCs w:val="20"/>
              </w:rPr>
            </w:pPr>
            <w:r w:rsidRPr="003958F6">
              <w:rPr>
                <w:rFonts w:ascii="Arial" w:hAnsi="Arial" w:cs="Arial"/>
                <w:bCs/>
                <w:sz w:val="20"/>
                <w:szCs w:val="20"/>
              </w:rPr>
              <w:t>8.731,24</w:t>
            </w:r>
          </w:p>
        </w:tc>
        <w:tc>
          <w:tcPr>
            <w:tcW w:w="1275" w:type="dxa"/>
          </w:tcPr>
          <w:p w14:paraId="700DE54C" w14:textId="6AE0FBC9" w:rsidR="00737BA1" w:rsidRPr="003958F6" w:rsidRDefault="005531D2" w:rsidP="00811117">
            <w:pPr>
              <w:autoSpaceDE w:val="0"/>
              <w:autoSpaceDN w:val="0"/>
              <w:adjustRightInd w:val="0"/>
              <w:spacing w:line="276" w:lineRule="auto"/>
              <w:jc w:val="center"/>
              <w:rPr>
                <w:rFonts w:ascii="Arial" w:hAnsi="Arial" w:cs="Arial"/>
                <w:bCs/>
                <w:sz w:val="20"/>
                <w:szCs w:val="20"/>
              </w:rPr>
            </w:pPr>
            <w:r>
              <w:rPr>
                <w:rFonts w:ascii="Arial" w:hAnsi="Arial" w:cs="Arial"/>
                <w:bCs/>
                <w:sz w:val="20"/>
                <w:szCs w:val="20"/>
              </w:rPr>
              <w:t>15.279.670,00</w:t>
            </w:r>
          </w:p>
        </w:tc>
      </w:tr>
      <w:tr w:rsidR="00737BA1" w:rsidRPr="0074769D" w14:paraId="2EF765DF" w14:textId="60228A78" w:rsidTr="002E435E">
        <w:trPr>
          <w:jc w:val="center"/>
        </w:trPr>
        <w:tc>
          <w:tcPr>
            <w:tcW w:w="709" w:type="dxa"/>
          </w:tcPr>
          <w:p w14:paraId="1C080CE4" w14:textId="77777777" w:rsidR="00737BA1" w:rsidRPr="0074769D" w:rsidRDefault="00737BA1" w:rsidP="00811117">
            <w:pPr>
              <w:autoSpaceDE w:val="0"/>
              <w:autoSpaceDN w:val="0"/>
              <w:adjustRightInd w:val="0"/>
              <w:spacing w:line="276" w:lineRule="auto"/>
              <w:jc w:val="both"/>
              <w:rPr>
                <w:rFonts w:ascii="Arial" w:hAnsi="Arial" w:cs="Arial"/>
                <w:sz w:val="20"/>
                <w:szCs w:val="20"/>
              </w:rPr>
            </w:pPr>
            <w:r w:rsidRPr="0074769D">
              <w:rPr>
                <w:rFonts w:ascii="Arial" w:hAnsi="Arial" w:cs="Arial"/>
                <w:sz w:val="20"/>
                <w:szCs w:val="20"/>
              </w:rPr>
              <w:t>01</w:t>
            </w:r>
          </w:p>
        </w:tc>
        <w:tc>
          <w:tcPr>
            <w:tcW w:w="709" w:type="dxa"/>
          </w:tcPr>
          <w:p w14:paraId="7BE335F4" w14:textId="77777777" w:rsidR="00737BA1" w:rsidRPr="0074769D" w:rsidRDefault="00737BA1" w:rsidP="00811117">
            <w:pPr>
              <w:autoSpaceDE w:val="0"/>
              <w:autoSpaceDN w:val="0"/>
              <w:adjustRightInd w:val="0"/>
              <w:spacing w:line="276" w:lineRule="auto"/>
              <w:jc w:val="both"/>
              <w:rPr>
                <w:rFonts w:ascii="Arial" w:hAnsi="Arial" w:cs="Arial"/>
                <w:sz w:val="20"/>
                <w:szCs w:val="20"/>
              </w:rPr>
            </w:pPr>
            <w:r w:rsidRPr="0074769D">
              <w:rPr>
                <w:rFonts w:ascii="Arial" w:hAnsi="Arial" w:cs="Arial"/>
                <w:sz w:val="20"/>
                <w:szCs w:val="20"/>
              </w:rPr>
              <w:t>05</w:t>
            </w:r>
          </w:p>
        </w:tc>
        <w:tc>
          <w:tcPr>
            <w:tcW w:w="5103" w:type="dxa"/>
          </w:tcPr>
          <w:p w14:paraId="5699DB82"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b/>
                <w:sz w:val="20"/>
                <w:szCs w:val="20"/>
              </w:rPr>
              <w:t xml:space="preserve">Material paradidático 1º Ano do Ensino Fundamental para o aluno: </w:t>
            </w:r>
            <w:r w:rsidRPr="0074769D">
              <w:rPr>
                <w:rFonts w:ascii="Arial" w:hAnsi="Arial" w:cs="Arial"/>
                <w:bCs/>
                <w:sz w:val="20"/>
                <w:szCs w:val="20"/>
              </w:rPr>
              <w:t>Deverá conter</w:t>
            </w:r>
            <w:r w:rsidRPr="0074769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6786EC75"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-Deverá abordar os conteúdos e conceitos específicos da Robótica Educacional, a partir de situações cotidianas vinculadas aos Objetivos de Desenvolvimento Sustentável (ODS) e as habilidades da Base Nacional Comum Curricular, que contemplem no mínimo Metas dos seguintes ODS: Educação de qualidade; Trabalho decente e crescimento econômico; Cidades e comunidades sustentáveis; e Paz, justiça e instituições eficazes.</w:t>
            </w:r>
          </w:p>
          <w:p w14:paraId="3E2A235D"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xml:space="preserve">O material deverá ser disponibilizado em versão impressa, com orientação em robótica e manual de montagem digital, via QRCODE no livro, dos protótipos para apoio na aprendizagem, conforme descrito no item </w:t>
            </w:r>
            <w:r w:rsidRPr="0074769D">
              <w:rPr>
                <w:rFonts w:ascii="Arial" w:hAnsi="Arial" w:cs="Arial"/>
                <w:sz w:val="20"/>
                <w:szCs w:val="20"/>
              </w:rPr>
              <w:lastRenderedPageBreak/>
              <w:t xml:space="preserve">2.1.2 e 2.1.3 deste documento. </w:t>
            </w:r>
          </w:p>
          <w:p w14:paraId="719B7EF9" w14:textId="77777777" w:rsidR="00737BA1" w:rsidRPr="0074769D" w:rsidRDefault="00737BA1" w:rsidP="00811117">
            <w:pPr>
              <w:spacing w:line="276" w:lineRule="auto"/>
              <w:jc w:val="both"/>
              <w:rPr>
                <w:rFonts w:ascii="Arial" w:hAnsi="Arial" w:cs="Arial"/>
                <w:bCs/>
                <w:sz w:val="20"/>
                <w:szCs w:val="20"/>
              </w:rPr>
            </w:pPr>
            <w:r w:rsidRPr="0074769D">
              <w:rPr>
                <w:rFonts w:ascii="Arial" w:hAnsi="Arial" w:cs="Arial"/>
                <w:sz w:val="20"/>
                <w:szCs w:val="20"/>
              </w:rPr>
              <w:t xml:space="preserve">O material didático deverá disponibilizar acesso a plataforma digital </w:t>
            </w:r>
            <w:r w:rsidRPr="0074769D">
              <w:rPr>
                <w:rFonts w:ascii="Arial" w:hAnsi="Arial" w:cs="Arial"/>
                <w:bCs/>
                <w:sz w:val="20"/>
                <w:szCs w:val="20"/>
              </w:rPr>
              <w:t>web inovadora contendo jogos digitais e atividades interativas para que os alunos aprendam conceitos e habilidades de robótica de forma lúdica e engajante a partir dos Objetivos de Desenvolvimento Sustentável.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75630EA4"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r w:rsidRPr="0074769D">
              <w:rPr>
                <w:rFonts w:ascii="Arial" w:hAnsi="Arial" w:cs="Arial"/>
                <w:sz w:val="20"/>
                <w:szCs w:val="20"/>
              </w:rPr>
              <w:lastRenderedPageBreak/>
              <w:t>3.289</w:t>
            </w:r>
          </w:p>
          <w:p w14:paraId="743590E7"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p>
          <w:p w14:paraId="4604DA57"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p>
          <w:p w14:paraId="43390F27"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p>
          <w:p w14:paraId="7F0712F2"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p>
        </w:tc>
        <w:tc>
          <w:tcPr>
            <w:tcW w:w="1275" w:type="dxa"/>
          </w:tcPr>
          <w:p w14:paraId="4D6ECE91" w14:textId="29641CCC" w:rsidR="00737BA1" w:rsidRPr="0074769D" w:rsidRDefault="00737BA1" w:rsidP="00811117">
            <w:pPr>
              <w:autoSpaceDE w:val="0"/>
              <w:autoSpaceDN w:val="0"/>
              <w:adjustRightInd w:val="0"/>
              <w:spacing w:line="276" w:lineRule="auto"/>
              <w:jc w:val="center"/>
              <w:rPr>
                <w:rFonts w:ascii="Arial" w:hAnsi="Arial" w:cs="Arial"/>
                <w:sz w:val="20"/>
                <w:szCs w:val="20"/>
              </w:rPr>
            </w:pPr>
            <w:r>
              <w:rPr>
                <w:rFonts w:ascii="Arial" w:hAnsi="Arial" w:cs="Arial"/>
                <w:sz w:val="20"/>
                <w:szCs w:val="20"/>
              </w:rPr>
              <w:t>248,88</w:t>
            </w:r>
          </w:p>
        </w:tc>
        <w:tc>
          <w:tcPr>
            <w:tcW w:w="1275" w:type="dxa"/>
          </w:tcPr>
          <w:p w14:paraId="28271328" w14:textId="417DDE14" w:rsidR="00737BA1" w:rsidRDefault="005531D2" w:rsidP="00811117">
            <w:pPr>
              <w:autoSpaceDE w:val="0"/>
              <w:autoSpaceDN w:val="0"/>
              <w:adjustRightInd w:val="0"/>
              <w:spacing w:line="276" w:lineRule="auto"/>
              <w:jc w:val="center"/>
              <w:rPr>
                <w:rFonts w:ascii="Arial" w:hAnsi="Arial" w:cs="Arial"/>
                <w:sz w:val="20"/>
                <w:szCs w:val="20"/>
              </w:rPr>
            </w:pPr>
            <w:r>
              <w:rPr>
                <w:rFonts w:ascii="Arial" w:hAnsi="Arial" w:cs="Arial"/>
                <w:sz w:val="20"/>
                <w:szCs w:val="20"/>
              </w:rPr>
              <w:t>818.566,32</w:t>
            </w:r>
          </w:p>
        </w:tc>
      </w:tr>
      <w:tr w:rsidR="00737BA1" w:rsidRPr="0074769D" w14:paraId="464BB23A" w14:textId="7E16BF24" w:rsidTr="002E435E">
        <w:trPr>
          <w:jc w:val="center"/>
        </w:trPr>
        <w:tc>
          <w:tcPr>
            <w:tcW w:w="709" w:type="dxa"/>
          </w:tcPr>
          <w:p w14:paraId="640BE3A4" w14:textId="77777777" w:rsidR="00737BA1" w:rsidRPr="0074769D" w:rsidRDefault="00737BA1" w:rsidP="00811117">
            <w:pPr>
              <w:autoSpaceDE w:val="0"/>
              <w:autoSpaceDN w:val="0"/>
              <w:adjustRightInd w:val="0"/>
              <w:spacing w:line="276" w:lineRule="auto"/>
              <w:jc w:val="both"/>
              <w:rPr>
                <w:rFonts w:ascii="Arial" w:hAnsi="Arial" w:cs="Arial"/>
                <w:sz w:val="20"/>
                <w:szCs w:val="20"/>
              </w:rPr>
            </w:pPr>
            <w:r w:rsidRPr="0074769D">
              <w:rPr>
                <w:rFonts w:ascii="Arial" w:hAnsi="Arial" w:cs="Arial"/>
                <w:sz w:val="20"/>
                <w:szCs w:val="20"/>
              </w:rPr>
              <w:t>01</w:t>
            </w:r>
          </w:p>
        </w:tc>
        <w:tc>
          <w:tcPr>
            <w:tcW w:w="709" w:type="dxa"/>
          </w:tcPr>
          <w:p w14:paraId="3728FD4B" w14:textId="77777777" w:rsidR="00737BA1" w:rsidRPr="0074769D" w:rsidRDefault="00737BA1" w:rsidP="00811117">
            <w:pPr>
              <w:autoSpaceDE w:val="0"/>
              <w:autoSpaceDN w:val="0"/>
              <w:adjustRightInd w:val="0"/>
              <w:spacing w:line="276" w:lineRule="auto"/>
              <w:jc w:val="both"/>
              <w:rPr>
                <w:rFonts w:ascii="Arial" w:hAnsi="Arial" w:cs="Arial"/>
                <w:sz w:val="20"/>
                <w:szCs w:val="20"/>
              </w:rPr>
            </w:pPr>
            <w:r w:rsidRPr="0074769D">
              <w:rPr>
                <w:rFonts w:ascii="Arial" w:hAnsi="Arial" w:cs="Arial"/>
                <w:sz w:val="20"/>
                <w:szCs w:val="20"/>
              </w:rPr>
              <w:t>06</w:t>
            </w:r>
          </w:p>
        </w:tc>
        <w:tc>
          <w:tcPr>
            <w:tcW w:w="5103" w:type="dxa"/>
          </w:tcPr>
          <w:p w14:paraId="3A8A039B"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b/>
                <w:sz w:val="20"/>
                <w:szCs w:val="20"/>
              </w:rPr>
              <w:t xml:space="preserve">Material paradidático 1º Ano do Ensino Fundamental para o professor: </w:t>
            </w:r>
            <w:r w:rsidRPr="0074769D">
              <w:rPr>
                <w:rFonts w:ascii="Arial" w:hAnsi="Arial" w:cs="Arial"/>
                <w:bCs/>
                <w:sz w:val="20"/>
                <w:szCs w:val="20"/>
              </w:rPr>
              <w:t>Deverá conter</w:t>
            </w:r>
            <w:r w:rsidRPr="0074769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5BB93796"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-Deverá abordar os conteúdos e conceitos específicos da Robótica Educacional, a partir de situações cotidianas vinculadas aos Objetivos de Desenvolvimento Sustentável (ODS) e as habilidades da Base Nacional Comum Curricular, que contemplem no mínimo Metas dos seguintes ODS: Educação de qualidade; Trabalho decente e crescimento econômico; Cidades e comunidades sustentáveis; e Paz, justiça e instituições eficazes.</w:t>
            </w:r>
          </w:p>
          <w:p w14:paraId="6B964D02"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xml:space="preserve">O material deverá ser disponibilizado em versão impressa, com orientação em robótica e manual de montagem digital, via QRCODE no livro, dos protótipos para apoio na aprendizagem, conforme descrito no item 2.1.2 e 2.1.3 deste documento. </w:t>
            </w:r>
          </w:p>
          <w:p w14:paraId="00152590"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xml:space="preserve">O material didático deverá disponibilizar acesso a </w:t>
            </w:r>
            <w:r w:rsidRPr="0074769D">
              <w:rPr>
                <w:rFonts w:ascii="Arial" w:hAnsi="Arial" w:cs="Arial"/>
                <w:sz w:val="20"/>
                <w:szCs w:val="20"/>
              </w:rPr>
              <w:lastRenderedPageBreak/>
              <w:t xml:space="preserve">plataforma digital </w:t>
            </w:r>
            <w:r w:rsidRPr="0074769D">
              <w:rPr>
                <w:rFonts w:ascii="Arial" w:hAnsi="Arial" w:cs="Arial"/>
                <w:bCs/>
                <w:sz w:val="20"/>
                <w:szCs w:val="20"/>
              </w:rPr>
              <w:t>web inovadora contendo jogos digitais e atividades interativas para que os alunos aprendam conceitos e habilidades de robótica de forma lúdica e engajante a partir dos Objetivos de Desenvolvimento Sustentável.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464EC514"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r w:rsidRPr="0074769D">
              <w:rPr>
                <w:rFonts w:ascii="Arial" w:hAnsi="Arial" w:cs="Arial"/>
                <w:sz w:val="20"/>
                <w:szCs w:val="20"/>
              </w:rPr>
              <w:lastRenderedPageBreak/>
              <w:t>215</w:t>
            </w:r>
          </w:p>
          <w:p w14:paraId="56EB59D8"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p>
          <w:p w14:paraId="1DE2A92F"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p>
        </w:tc>
        <w:tc>
          <w:tcPr>
            <w:tcW w:w="1275" w:type="dxa"/>
          </w:tcPr>
          <w:p w14:paraId="1B813144" w14:textId="606AC3EC" w:rsidR="00737BA1" w:rsidRPr="003958F6" w:rsidRDefault="00737BA1" w:rsidP="00811117">
            <w:pPr>
              <w:autoSpaceDE w:val="0"/>
              <w:autoSpaceDN w:val="0"/>
              <w:adjustRightInd w:val="0"/>
              <w:spacing w:line="276" w:lineRule="auto"/>
              <w:jc w:val="center"/>
              <w:rPr>
                <w:rFonts w:ascii="Arial" w:hAnsi="Arial" w:cs="Arial"/>
                <w:bCs/>
                <w:sz w:val="20"/>
                <w:szCs w:val="20"/>
              </w:rPr>
            </w:pPr>
            <w:r w:rsidRPr="003958F6">
              <w:rPr>
                <w:rFonts w:ascii="Arial" w:hAnsi="Arial" w:cs="Arial"/>
                <w:bCs/>
                <w:sz w:val="20"/>
                <w:szCs w:val="20"/>
              </w:rPr>
              <w:t>248,88</w:t>
            </w:r>
          </w:p>
        </w:tc>
        <w:tc>
          <w:tcPr>
            <w:tcW w:w="1275" w:type="dxa"/>
          </w:tcPr>
          <w:p w14:paraId="49AFD192" w14:textId="326DA806" w:rsidR="00737BA1" w:rsidRPr="003958F6" w:rsidRDefault="005531D2" w:rsidP="00811117">
            <w:pPr>
              <w:autoSpaceDE w:val="0"/>
              <w:autoSpaceDN w:val="0"/>
              <w:adjustRightInd w:val="0"/>
              <w:spacing w:line="276" w:lineRule="auto"/>
              <w:jc w:val="center"/>
              <w:rPr>
                <w:rFonts w:ascii="Arial" w:hAnsi="Arial" w:cs="Arial"/>
                <w:bCs/>
                <w:sz w:val="20"/>
                <w:szCs w:val="20"/>
              </w:rPr>
            </w:pPr>
            <w:r>
              <w:rPr>
                <w:rFonts w:ascii="Arial" w:hAnsi="Arial" w:cs="Arial"/>
                <w:bCs/>
                <w:sz w:val="20"/>
                <w:szCs w:val="20"/>
              </w:rPr>
              <w:t>53.509,20</w:t>
            </w:r>
          </w:p>
        </w:tc>
      </w:tr>
      <w:tr w:rsidR="00737BA1" w:rsidRPr="0074769D" w14:paraId="6162D5FA" w14:textId="7907B3DD" w:rsidTr="002E435E">
        <w:trPr>
          <w:jc w:val="center"/>
        </w:trPr>
        <w:tc>
          <w:tcPr>
            <w:tcW w:w="709" w:type="dxa"/>
          </w:tcPr>
          <w:p w14:paraId="61014192" w14:textId="77777777" w:rsidR="00737BA1" w:rsidRPr="0074769D" w:rsidRDefault="00737BA1" w:rsidP="00811117">
            <w:pPr>
              <w:autoSpaceDE w:val="0"/>
              <w:autoSpaceDN w:val="0"/>
              <w:adjustRightInd w:val="0"/>
              <w:spacing w:line="276" w:lineRule="auto"/>
              <w:jc w:val="both"/>
              <w:rPr>
                <w:rFonts w:ascii="Arial" w:hAnsi="Arial" w:cs="Arial"/>
                <w:sz w:val="20"/>
                <w:szCs w:val="20"/>
              </w:rPr>
            </w:pPr>
            <w:r w:rsidRPr="0074769D">
              <w:rPr>
                <w:rFonts w:ascii="Arial" w:hAnsi="Arial" w:cs="Arial"/>
                <w:sz w:val="20"/>
                <w:szCs w:val="20"/>
              </w:rPr>
              <w:t>01</w:t>
            </w:r>
          </w:p>
        </w:tc>
        <w:tc>
          <w:tcPr>
            <w:tcW w:w="709" w:type="dxa"/>
          </w:tcPr>
          <w:p w14:paraId="083D6A77" w14:textId="77777777" w:rsidR="00737BA1" w:rsidRPr="0074769D" w:rsidRDefault="00737BA1" w:rsidP="00811117">
            <w:pPr>
              <w:autoSpaceDE w:val="0"/>
              <w:autoSpaceDN w:val="0"/>
              <w:adjustRightInd w:val="0"/>
              <w:spacing w:line="276" w:lineRule="auto"/>
              <w:jc w:val="both"/>
              <w:rPr>
                <w:rFonts w:ascii="Arial" w:hAnsi="Arial" w:cs="Arial"/>
                <w:sz w:val="20"/>
                <w:szCs w:val="20"/>
              </w:rPr>
            </w:pPr>
            <w:r w:rsidRPr="0074769D">
              <w:rPr>
                <w:rFonts w:ascii="Arial" w:hAnsi="Arial" w:cs="Arial"/>
                <w:sz w:val="20"/>
                <w:szCs w:val="20"/>
              </w:rPr>
              <w:t>07</w:t>
            </w:r>
          </w:p>
        </w:tc>
        <w:tc>
          <w:tcPr>
            <w:tcW w:w="5103" w:type="dxa"/>
          </w:tcPr>
          <w:p w14:paraId="372A0457"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b/>
                <w:sz w:val="20"/>
                <w:szCs w:val="20"/>
              </w:rPr>
              <w:t xml:space="preserve">Material paradidático 2º Ano do Ensino Fundamental para o aluno: </w:t>
            </w:r>
            <w:r w:rsidRPr="0074769D">
              <w:rPr>
                <w:rFonts w:ascii="Arial" w:hAnsi="Arial" w:cs="Arial"/>
                <w:bCs/>
                <w:sz w:val="20"/>
                <w:szCs w:val="20"/>
              </w:rPr>
              <w:t>Deverá conter</w:t>
            </w:r>
            <w:r w:rsidRPr="0074769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61F53E6B"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-Deverá abordar os conteúdos e conceitos específicos da Robótica Educacional, a partir de situações cotidianas vinculadas aos Objetivos de Desenvolvimento Sustentável (ODS) e as habilidades da Base Nacional Comum Curricular, que contemplem no mínimo Metas dos seguintes ODS: Educação de qualidade; Trabalho decente e crescimento econômico; Cidades e comunidades sustentáveis; e Paz, justiça e instituições eficazes.</w:t>
            </w:r>
          </w:p>
          <w:p w14:paraId="18686D49"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xml:space="preserve">O material deverá ser disponibilizado em versão impressa, com orientação em robótica e manual de montagem digital, via QRCODE no livro, dos protótipos para apoio na aprendizagem, conforme descrito no item 2.1.2 e 2.1.3 deste documento. </w:t>
            </w:r>
          </w:p>
          <w:p w14:paraId="793537E6" w14:textId="77777777" w:rsidR="00737BA1" w:rsidRPr="0074769D" w:rsidRDefault="00737BA1" w:rsidP="00811117">
            <w:pPr>
              <w:spacing w:line="276" w:lineRule="auto"/>
              <w:jc w:val="both"/>
              <w:rPr>
                <w:rFonts w:ascii="Arial" w:hAnsi="Arial" w:cs="Arial"/>
                <w:bCs/>
                <w:sz w:val="20"/>
                <w:szCs w:val="20"/>
              </w:rPr>
            </w:pPr>
            <w:r w:rsidRPr="0074769D">
              <w:rPr>
                <w:rFonts w:ascii="Arial" w:hAnsi="Arial" w:cs="Arial"/>
                <w:sz w:val="20"/>
                <w:szCs w:val="20"/>
              </w:rPr>
              <w:t xml:space="preserve">O material didático deverá disponibilizar acesso a plataforma digital </w:t>
            </w:r>
            <w:r w:rsidRPr="0074769D">
              <w:rPr>
                <w:rFonts w:ascii="Arial" w:hAnsi="Arial" w:cs="Arial"/>
                <w:bCs/>
                <w:sz w:val="20"/>
                <w:szCs w:val="20"/>
              </w:rPr>
              <w:t xml:space="preserve">web inovadora contendo jogos digitais e atividades interativas para que os alunos aprendam </w:t>
            </w:r>
            <w:r w:rsidRPr="0074769D">
              <w:rPr>
                <w:rFonts w:ascii="Arial" w:hAnsi="Arial" w:cs="Arial"/>
                <w:bCs/>
                <w:sz w:val="20"/>
                <w:szCs w:val="20"/>
              </w:rPr>
              <w:lastRenderedPageBreak/>
              <w:t>conceitos e habilidades de robótica de forma lúdica e engajante a partir dos Objetivos de Desenvolvimento Sustentável.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09AE5D1B"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r w:rsidRPr="0074769D">
              <w:rPr>
                <w:rFonts w:ascii="Arial" w:hAnsi="Arial" w:cs="Arial"/>
                <w:sz w:val="20"/>
                <w:szCs w:val="20"/>
              </w:rPr>
              <w:lastRenderedPageBreak/>
              <w:t>3.289</w:t>
            </w:r>
          </w:p>
          <w:p w14:paraId="013693AD"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p>
          <w:p w14:paraId="25CC1689"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p>
          <w:p w14:paraId="21895293"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p>
          <w:p w14:paraId="2C319759"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p>
          <w:p w14:paraId="05880D89"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p>
        </w:tc>
        <w:tc>
          <w:tcPr>
            <w:tcW w:w="1275" w:type="dxa"/>
          </w:tcPr>
          <w:p w14:paraId="4F7BF495" w14:textId="5298EF51" w:rsidR="00737BA1" w:rsidRPr="0074769D" w:rsidRDefault="00737BA1" w:rsidP="00811117">
            <w:pPr>
              <w:autoSpaceDE w:val="0"/>
              <w:autoSpaceDN w:val="0"/>
              <w:adjustRightInd w:val="0"/>
              <w:spacing w:line="276" w:lineRule="auto"/>
              <w:jc w:val="center"/>
              <w:rPr>
                <w:rFonts w:ascii="Arial" w:hAnsi="Arial" w:cs="Arial"/>
                <w:sz w:val="20"/>
                <w:szCs w:val="20"/>
              </w:rPr>
            </w:pPr>
            <w:r>
              <w:rPr>
                <w:rFonts w:ascii="Arial" w:hAnsi="Arial" w:cs="Arial"/>
                <w:sz w:val="20"/>
                <w:szCs w:val="20"/>
              </w:rPr>
              <w:t>248,88</w:t>
            </w:r>
          </w:p>
        </w:tc>
        <w:tc>
          <w:tcPr>
            <w:tcW w:w="1275" w:type="dxa"/>
          </w:tcPr>
          <w:p w14:paraId="378C1FB8" w14:textId="3EF0952A" w:rsidR="00737BA1" w:rsidRDefault="0045627A" w:rsidP="00811117">
            <w:pPr>
              <w:autoSpaceDE w:val="0"/>
              <w:autoSpaceDN w:val="0"/>
              <w:adjustRightInd w:val="0"/>
              <w:spacing w:line="276" w:lineRule="auto"/>
              <w:jc w:val="center"/>
              <w:rPr>
                <w:rFonts w:ascii="Arial" w:hAnsi="Arial" w:cs="Arial"/>
                <w:sz w:val="20"/>
                <w:szCs w:val="20"/>
              </w:rPr>
            </w:pPr>
            <w:r>
              <w:rPr>
                <w:rFonts w:ascii="Arial" w:hAnsi="Arial" w:cs="Arial"/>
                <w:sz w:val="20"/>
                <w:szCs w:val="20"/>
              </w:rPr>
              <w:t>818.566,32</w:t>
            </w:r>
          </w:p>
        </w:tc>
      </w:tr>
      <w:tr w:rsidR="00737BA1" w:rsidRPr="0074769D" w14:paraId="152F21D4" w14:textId="15A9A831" w:rsidTr="002E435E">
        <w:trPr>
          <w:jc w:val="center"/>
        </w:trPr>
        <w:tc>
          <w:tcPr>
            <w:tcW w:w="709" w:type="dxa"/>
          </w:tcPr>
          <w:p w14:paraId="27B7B1E3" w14:textId="77777777" w:rsidR="00737BA1" w:rsidRPr="0074769D" w:rsidRDefault="00737BA1" w:rsidP="00811117">
            <w:pPr>
              <w:autoSpaceDE w:val="0"/>
              <w:autoSpaceDN w:val="0"/>
              <w:adjustRightInd w:val="0"/>
              <w:spacing w:line="276" w:lineRule="auto"/>
              <w:jc w:val="both"/>
              <w:rPr>
                <w:rFonts w:ascii="Arial" w:hAnsi="Arial" w:cs="Arial"/>
                <w:sz w:val="20"/>
                <w:szCs w:val="20"/>
              </w:rPr>
            </w:pPr>
            <w:r w:rsidRPr="0074769D">
              <w:rPr>
                <w:rFonts w:ascii="Arial" w:hAnsi="Arial" w:cs="Arial"/>
                <w:sz w:val="20"/>
                <w:szCs w:val="20"/>
              </w:rPr>
              <w:t>01</w:t>
            </w:r>
          </w:p>
        </w:tc>
        <w:tc>
          <w:tcPr>
            <w:tcW w:w="709" w:type="dxa"/>
          </w:tcPr>
          <w:p w14:paraId="4D3011AE" w14:textId="77777777" w:rsidR="00737BA1" w:rsidRPr="0074769D" w:rsidRDefault="00737BA1" w:rsidP="00811117">
            <w:pPr>
              <w:autoSpaceDE w:val="0"/>
              <w:autoSpaceDN w:val="0"/>
              <w:adjustRightInd w:val="0"/>
              <w:spacing w:line="276" w:lineRule="auto"/>
              <w:jc w:val="both"/>
              <w:rPr>
                <w:rFonts w:ascii="Arial" w:hAnsi="Arial" w:cs="Arial"/>
                <w:sz w:val="20"/>
                <w:szCs w:val="20"/>
              </w:rPr>
            </w:pPr>
            <w:r w:rsidRPr="0074769D">
              <w:rPr>
                <w:rFonts w:ascii="Arial" w:hAnsi="Arial" w:cs="Arial"/>
                <w:sz w:val="20"/>
                <w:szCs w:val="20"/>
              </w:rPr>
              <w:t>08</w:t>
            </w:r>
          </w:p>
        </w:tc>
        <w:tc>
          <w:tcPr>
            <w:tcW w:w="5103" w:type="dxa"/>
          </w:tcPr>
          <w:p w14:paraId="48230D3D"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b/>
                <w:sz w:val="20"/>
                <w:szCs w:val="20"/>
              </w:rPr>
              <w:t xml:space="preserve">Material paradidático 2º Ano do Ensino Fundamental para o professor: </w:t>
            </w:r>
            <w:r w:rsidRPr="0074769D">
              <w:rPr>
                <w:rFonts w:ascii="Arial" w:hAnsi="Arial" w:cs="Arial"/>
                <w:bCs/>
                <w:sz w:val="20"/>
                <w:szCs w:val="20"/>
              </w:rPr>
              <w:t>Deverá conter</w:t>
            </w:r>
            <w:r w:rsidRPr="0074769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03BFAC83"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-Deverá abordar os conteúdos e conceitos específicos da Robótica Educacional, a partir de situações cotidianas vinculadas aos Objetivos de Desenvolvimento Sustentável (ODS) e as habilidades da Base Nacional Comum Curricular, que contemplem no mínimo Metas dos seguintes ODS: Educação de qualidade; Trabalho decente e crescimento econômico; Cidades e comunidades sustentáveis; e Paz, justiça e instituições eficazes.</w:t>
            </w:r>
          </w:p>
          <w:p w14:paraId="6B49DEC6"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xml:space="preserve">O material deverá ser disponibilizado em versão impressa, com orientação em robótica e manual de montagem digital, via QRCODE no livro, dos protótipos para apoio na aprendizagem, conforme descrito no item 2.1.2 e 2.1.3 deste documento. </w:t>
            </w:r>
          </w:p>
          <w:p w14:paraId="0BF4532F"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xml:space="preserve">O material didático deverá disponibilizar acesso a plataforma digital </w:t>
            </w:r>
            <w:r w:rsidRPr="0074769D">
              <w:rPr>
                <w:rFonts w:ascii="Arial" w:hAnsi="Arial" w:cs="Arial"/>
                <w:bCs/>
                <w:sz w:val="20"/>
                <w:szCs w:val="20"/>
              </w:rPr>
              <w:t xml:space="preserve">web inovadora contendo jogos digitais e atividades interativas para que os alunos aprendam conceitos e habilidades de robótica de forma lúdica e engajante a partir dos Objetivos de Desenvolvimento </w:t>
            </w:r>
            <w:r w:rsidRPr="0074769D">
              <w:rPr>
                <w:rFonts w:ascii="Arial" w:hAnsi="Arial" w:cs="Arial"/>
                <w:bCs/>
                <w:sz w:val="20"/>
                <w:szCs w:val="20"/>
              </w:rPr>
              <w:lastRenderedPageBreak/>
              <w:t>Sustentável.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3727F24A"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r w:rsidRPr="0074769D">
              <w:rPr>
                <w:rFonts w:ascii="Arial" w:hAnsi="Arial" w:cs="Arial"/>
                <w:sz w:val="20"/>
                <w:szCs w:val="20"/>
              </w:rPr>
              <w:lastRenderedPageBreak/>
              <w:t>215</w:t>
            </w:r>
          </w:p>
          <w:p w14:paraId="1286CDEA"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p>
        </w:tc>
        <w:tc>
          <w:tcPr>
            <w:tcW w:w="1275" w:type="dxa"/>
          </w:tcPr>
          <w:p w14:paraId="589632FE" w14:textId="4A4885B0" w:rsidR="00737BA1" w:rsidRPr="0074769D" w:rsidRDefault="00737BA1" w:rsidP="00811117">
            <w:pPr>
              <w:autoSpaceDE w:val="0"/>
              <w:autoSpaceDN w:val="0"/>
              <w:adjustRightInd w:val="0"/>
              <w:spacing w:line="276" w:lineRule="auto"/>
              <w:jc w:val="center"/>
              <w:rPr>
                <w:rFonts w:ascii="Arial" w:hAnsi="Arial" w:cs="Arial"/>
                <w:sz w:val="20"/>
                <w:szCs w:val="20"/>
              </w:rPr>
            </w:pPr>
            <w:r>
              <w:rPr>
                <w:rFonts w:ascii="Arial" w:hAnsi="Arial" w:cs="Arial"/>
                <w:sz w:val="20"/>
                <w:szCs w:val="20"/>
              </w:rPr>
              <w:t>248,88</w:t>
            </w:r>
          </w:p>
        </w:tc>
        <w:tc>
          <w:tcPr>
            <w:tcW w:w="1275" w:type="dxa"/>
          </w:tcPr>
          <w:p w14:paraId="28A62B2E" w14:textId="53EC4485" w:rsidR="00737BA1" w:rsidRDefault="0045627A" w:rsidP="00811117">
            <w:pPr>
              <w:autoSpaceDE w:val="0"/>
              <w:autoSpaceDN w:val="0"/>
              <w:adjustRightInd w:val="0"/>
              <w:spacing w:line="276" w:lineRule="auto"/>
              <w:jc w:val="center"/>
              <w:rPr>
                <w:rFonts w:ascii="Arial" w:hAnsi="Arial" w:cs="Arial"/>
                <w:sz w:val="20"/>
                <w:szCs w:val="20"/>
              </w:rPr>
            </w:pPr>
            <w:r>
              <w:rPr>
                <w:rFonts w:ascii="Arial" w:hAnsi="Arial" w:cs="Arial"/>
                <w:sz w:val="20"/>
                <w:szCs w:val="20"/>
              </w:rPr>
              <w:t>53.509,20</w:t>
            </w:r>
          </w:p>
        </w:tc>
      </w:tr>
      <w:tr w:rsidR="00737BA1" w:rsidRPr="0074769D" w14:paraId="0717F892" w14:textId="09D35337" w:rsidTr="002E435E">
        <w:trPr>
          <w:jc w:val="center"/>
        </w:trPr>
        <w:tc>
          <w:tcPr>
            <w:tcW w:w="709" w:type="dxa"/>
          </w:tcPr>
          <w:p w14:paraId="4C31768A" w14:textId="77777777" w:rsidR="00737BA1" w:rsidRPr="0074769D" w:rsidRDefault="00737BA1" w:rsidP="00811117">
            <w:pPr>
              <w:autoSpaceDE w:val="0"/>
              <w:autoSpaceDN w:val="0"/>
              <w:adjustRightInd w:val="0"/>
              <w:spacing w:line="276" w:lineRule="auto"/>
              <w:jc w:val="both"/>
              <w:rPr>
                <w:rFonts w:ascii="Arial" w:hAnsi="Arial" w:cs="Arial"/>
                <w:sz w:val="20"/>
                <w:szCs w:val="20"/>
              </w:rPr>
            </w:pPr>
            <w:r w:rsidRPr="0074769D">
              <w:rPr>
                <w:rFonts w:ascii="Arial" w:hAnsi="Arial" w:cs="Arial"/>
                <w:sz w:val="20"/>
                <w:szCs w:val="20"/>
              </w:rPr>
              <w:t>01</w:t>
            </w:r>
          </w:p>
        </w:tc>
        <w:tc>
          <w:tcPr>
            <w:tcW w:w="709" w:type="dxa"/>
          </w:tcPr>
          <w:p w14:paraId="209D72A3" w14:textId="77777777" w:rsidR="00737BA1" w:rsidRPr="0074769D" w:rsidRDefault="00737BA1" w:rsidP="00811117">
            <w:pPr>
              <w:autoSpaceDE w:val="0"/>
              <w:autoSpaceDN w:val="0"/>
              <w:adjustRightInd w:val="0"/>
              <w:spacing w:line="276" w:lineRule="auto"/>
              <w:jc w:val="both"/>
              <w:rPr>
                <w:rFonts w:ascii="Arial" w:hAnsi="Arial" w:cs="Arial"/>
                <w:sz w:val="20"/>
                <w:szCs w:val="20"/>
              </w:rPr>
            </w:pPr>
            <w:r w:rsidRPr="0074769D">
              <w:rPr>
                <w:rFonts w:ascii="Arial" w:hAnsi="Arial" w:cs="Arial"/>
                <w:sz w:val="20"/>
                <w:szCs w:val="20"/>
              </w:rPr>
              <w:t>09</w:t>
            </w:r>
          </w:p>
        </w:tc>
        <w:tc>
          <w:tcPr>
            <w:tcW w:w="5103" w:type="dxa"/>
          </w:tcPr>
          <w:p w14:paraId="53439D46"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b/>
                <w:sz w:val="20"/>
                <w:szCs w:val="20"/>
              </w:rPr>
              <w:t xml:space="preserve">Material paradidático 3º Ano do Ensino Fundamental para o aluno: </w:t>
            </w:r>
            <w:r w:rsidRPr="0074769D">
              <w:rPr>
                <w:rFonts w:ascii="Arial" w:hAnsi="Arial" w:cs="Arial"/>
                <w:bCs/>
                <w:sz w:val="20"/>
                <w:szCs w:val="20"/>
              </w:rPr>
              <w:t>Deverá conter</w:t>
            </w:r>
            <w:r w:rsidRPr="0074769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63F559E6"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-Deverá abordar os conteúdos e conceitos específicos da Robótica Educacional, a partir de situações cotidianas vinculadas aos Objetivos de Desenvolvimento Sustentável (ODS) e as habilidades da Base Nacional Comum Curricular, que contemplem no mínimo Metas dos seguintes ODS: Educação de qualidade; Trabalho decente e crescimento econômico; Cidades e comunidades sustentáveis; e Paz, justiça e instituições eficazes.</w:t>
            </w:r>
          </w:p>
          <w:p w14:paraId="5686B3BB"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xml:space="preserve">O material deverá ser disponibilizado em versão impressa, com orientação em robótica e manual de montagem digital, via QRCODE no livro, dos protótipos para apoio na aprendizagem, conforme descrito no item 2.1.2 e 2.1.3 deste documento. </w:t>
            </w:r>
          </w:p>
          <w:p w14:paraId="08A9EB59" w14:textId="77777777" w:rsidR="00737BA1" w:rsidRPr="0074769D" w:rsidRDefault="00737BA1" w:rsidP="00811117">
            <w:pPr>
              <w:spacing w:line="276" w:lineRule="auto"/>
              <w:jc w:val="both"/>
              <w:rPr>
                <w:rFonts w:ascii="Arial" w:hAnsi="Arial" w:cs="Arial"/>
                <w:bCs/>
                <w:sz w:val="20"/>
                <w:szCs w:val="20"/>
              </w:rPr>
            </w:pPr>
            <w:r w:rsidRPr="0074769D">
              <w:rPr>
                <w:rFonts w:ascii="Arial" w:hAnsi="Arial" w:cs="Arial"/>
                <w:sz w:val="20"/>
                <w:szCs w:val="20"/>
              </w:rPr>
              <w:t xml:space="preserve">O material didático deverá disponibilizar acesso a plataforma digital </w:t>
            </w:r>
            <w:r w:rsidRPr="0074769D">
              <w:rPr>
                <w:rFonts w:ascii="Arial" w:hAnsi="Arial" w:cs="Arial"/>
                <w:bCs/>
                <w:sz w:val="20"/>
                <w:szCs w:val="20"/>
              </w:rPr>
              <w:t xml:space="preserve">web inovadora contendo jogos digitais e atividades interativas para que os alunos aprendam conceitos e habilidades de robótica de forma lúdica e engajante a partir dos Objetivos de Desenvolvimento Sustentável. A plataforma deverá contar com diversas funcionalidades que enriquecem a experiência de </w:t>
            </w:r>
            <w:r w:rsidRPr="0074769D">
              <w:rPr>
                <w:rFonts w:ascii="Arial" w:hAnsi="Arial" w:cs="Arial"/>
                <w:bCs/>
                <w:sz w:val="20"/>
                <w:szCs w:val="20"/>
              </w:rPr>
              <w:lastRenderedPageBreak/>
              <w:t>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79B663B6"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r w:rsidRPr="0074769D">
              <w:rPr>
                <w:rFonts w:ascii="Arial" w:hAnsi="Arial" w:cs="Arial"/>
                <w:sz w:val="20"/>
                <w:szCs w:val="20"/>
              </w:rPr>
              <w:lastRenderedPageBreak/>
              <w:t>3.289</w:t>
            </w:r>
          </w:p>
          <w:p w14:paraId="651C27AA"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p>
          <w:p w14:paraId="042A89FD"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p>
          <w:p w14:paraId="6EFC7198"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p>
          <w:p w14:paraId="659EC762"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p>
        </w:tc>
        <w:tc>
          <w:tcPr>
            <w:tcW w:w="1275" w:type="dxa"/>
          </w:tcPr>
          <w:p w14:paraId="1753DB7D" w14:textId="37E035FF" w:rsidR="00737BA1" w:rsidRPr="0074769D" w:rsidRDefault="00737BA1" w:rsidP="00811117">
            <w:pPr>
              <w:autoSpaceDE w:val="0"/>
              <w:autoSpaceDN w:val="0"/>
              <w:adjustRightInd w:val="0"/>
              <w:spacing w:line="276" w:lineRule="auto"/>
              <w:jc w:val="center"/>
              <w:rPr>
                <w:rFonts w:ascii="Arial" w:hAnsi="Arial" w:cs="Arial"/>
                <w:sz w:val="20"/>
                <w:szCs w:val="20"/>
              </w:rPr>
            </w:pPr>
            <w:r>
              <w:rPr>
                <w:rFonts w:ascii="Arial" w:hAnsi="Arial" w:cs="Arial"/>
                <w:sz w:val="20"/>
                <w:szCs w:val="20"/>
              </w:rPr>
              <w:t>248,88</w:t>
            </w:r>
          </w:p>
        </w:tc>
        <w:tc>
          <w:tcPr>
            <w:tcW w:w="1275" w:type="dxa"/>
          </w:tcPr>
          <w:p w14:paraId="0B2C0DBF" w14:textId="4DFD8A3C" w:rsidR="00737BA1" w:rsidRDefault="0045627A" w:rsidP="00811117">
            <w:pPr>
              <w:autoSpaceDE w:val="0"/>
              <w:autoSpaceDN w:val="0"/>
              <w:adjustRightInd w:val="0"/>
              <w:spacing w:line="276" w:lineRule="auto"/>
              <w:jc w:val="center"/>
              <w:rPr>
                <w:rFonts w:ascii="Arial" w:hAnsi="Arial" w:cs="Arial"/>
                <w:sz w:val="20"/>
                <w:szCs w:val="20"/>
              </w:rPr>
            </w:pPr>
            <w:r>
              <w:rPr>
                <w:rFonts w:ascii="Arial" w:hAnsi="Arial" w:cs="Arial"/>
                <w:sz w:val="20"/>
                <w:szCs w:val="20"/>
              </w:rPr>
              <w:t>818.566,32</w:t>
            </w:r>
          </w:p>
        </w:tc>
      </w:tr>
      <w:tr w:rsidR="00737BA1" w:rsidRPr="0074769D" w14:paraId="30033682" w14:textId="341804AC" w:rsidTr="002E435E">
        <w:trPr>
          <w:jc w:val="center"/>
        </w:trPr>
        <w:tc>
          <w:tcPr>
            <w:tcW w:w="709" w:type="dxa"/>
          </w:tcPr>
          <w:p w14:paraId="3DA7A852" w14:textId="77777777" w:rsidR="00737BA1" w:rsidRPr="0074769D" w:rsidRDefault="00737BA1" w:rsidP="00811117">
            <w:pPr>
              <w:autoSpaceDE w:val="0"/>
              <w:autoSpaceDN w:val="0"/>
              <w:adjustRightInd w:val="0"/>
              <w:spacing w:line="276" w:lineRule="auto"/>
              <w:jc w:val="both"/>
              <w:rPr>
                <w:rFonts w:ascii="Arial" w:hAnsi="Arial" w:cs="Arial"/>
                <w:sz w:val="20"/>
                <w:szCs w:val="20"/>
              </w:rPr>
            </w:pPr>
            <w:r w:rsidRPr="0074769D">
              <w:rPr>
                <w:rFonts w:ascii="Arial" w:hAnsi="Arial" w:cs="Arial"/>
                <w:sz w:val="20"/>
                <w:szCs w:val="20"/>
              </w:rPr>
              <w:t>01</w:t>
            </w:r>
          </w:p>
        </w:tc>
        <w:tc>
          <w:tcPr>
            <w:tcW w:w="709" w:type="dxa"/>
          </w:tcPr>
          <w:p w14:paraId="63F11CDE" w14:textId="77777777" w:rsidR="00737BA1" w:rsidRPr="0074769D" w:rsidRDefault="00737BA1" w:rsidP="00811117">
            <w:pPr>
              <w:autoSpaceDE w:val="0"/>
              <w:autoSpaceDN w:val="0"/>
              <w:adjustRightInd w:val="0"/>
              <w:spacing w:line="276" w:lineRule="auto"/>
              <w:jc w:val="both"/>
              <w:rPr>
                <w:rFonts w:ascii="Arial" w:hAnsi="Arial" w:cs="Arial"/>
                <w:sz w:val="20"/>
                <w:szCs w:val="20"/>
              </w:rPr>
            </w:pPr>
            <w:r w:rsidRPr="0074769D">
              <w:rPr>
                <w:rFonts w:ascii="Arial" w:hAnsi="Arial" w:cs="Arial"/>
                <w:sz w:val="20"/>
                <w:szCs w:val="20"/>
              </w:rPr>
              <w:t>10</w:t>
            </w:r>
          </w:p>
        </w:tc>
        <w:tc>
          <w:tcPr>
            <w:tcW w:w="5103" w:type="dxa"/>
          </w:tcPr>
          <w:p w14:paraId="33ED4AA3"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b/>
                <w:sz w:val="20"/>
                <w:szCs w:val="20"/>
              </w:rPr>
              <w:t xml:space="preserve">Material paradidático 3º Ano do Ensino Fundamental para o professor: </w:t>
            </w:r>
            <w:r w:rsidRPr="0074769D">
              <w:rPr>
                <w:rFonts w:ascii="Arial" w:hAnsi="Arial" w:cs="Arial"/>
                <w:bCs/>
                <w:sz w:val="20"/>
                <w:szCs w:val="20"/>
              </w:rPr>
              <w:t>Deverá conter</w:t>
            </w:r>
            <w:r w:rsidRPr="0074769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31552ED3"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-Deverá abordar os conteúdos e conceitos específicos da Robótica Educacional, a partir de situações cotidianas vinculadas aos Objetivos de Desenvolvimento Sustentável (ODS) e as habilidades da Base Nacional Comum Curricular, que contemplem no mínimo Metas dos seguintes ODS: Educação de qualidade; Trabalho decente e crescimento econômico; Cidades e comunidades sustentáveis; e Paz, justiça e instituições eficazes.</w:t>
            </w:r>
          </w:p>
          <w:p w14:paraId="2BF225CD"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xml:space="preserve">O material deverá ser disponibilizado em versão impressa, com orientação em robótica e manual de montagem digital, via QRCODE no livro, dos protótipos para apoio na aprendizagem, conforme descrito no item 2.1.2 e 2.1.3 deste documento. </w:t>
            </w:r>
          </w:p>
          <w:p w14:paraId="03A0F873"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xml:space="preserve">O material didático deverá disponibilizar acesso a plataforma digital </w:t>
            </w:r>
            <w:r w:rsidRPr="0074769D">
              <w:rPr>
                <w:rFonts w:ascii="Arial" w:hAnsi="Arial" w:cs="Arial"/>
                <w:bCs/>
                <w:sz w:val="20"/>
                <w:szCs w:val="20"/>
              </w:rPr>
              <w:t xml:space="preserve">web inovadora contendo jogos digitais e atividades interativas para que os alunos aprendam conceitos e habilidades de robótica de forma lúdica e engajante a partir dos Objetivos de Desenvolvimento Sustentável. A plataforma deverá contar com diversas funcionalidades que enriquecem a experiência de aprendizagem, como: calendário, avatar personalizado, chats, fóruns de discussão, atividades discursivas e de </w:t>
            </w:r>
            <w:r w:rsidRPr="0074769D">
              <w:rPr>
                <w:rFonts w:ascii="Arial" w:hAnsi="Arial" w:cs="Arial"/>
                <w:bCs/>
                <w:sz w:val="20"/>
                <w:szCs w:val="20"/>
              </w:rPr>
              <w:lastRenderedPageBreak/>
              <w:t>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5168187C"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r w:rsidRPr="0074769D">
              <w:rPr>
                <w:rFonts w:ascii="Arial" w:hAnsi="Arial" w:cs="Arial"/>
                <w:sz w:val="20"/>
                <w:szCs w:val="20"/>
              </w:rPr>
              <w:lastRenderedPageBreak/>
              <w:t>215</w:t>
            </w:r>
          </w:p>
          <w:p w14:paraId="21803C8B"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p>
        </w:tc>
        <w:tc>
          <w:tcPr>
            <w:tcW w:w="1275" w:type="dxa"/>
          </w:tcPr>
          <w:p w14:paraId="4F9F5EC3" w14:textId="02532F69" w:rsidR="00737BA1" w:rsidRPr="0074769D" w:rsidRDefault="00737BA1" w:rsidP="00811117">
            <w:pPr>
              <w:autoSpaceDE w:val="0"/>
              <w:autoSpaceDN w:val="0"/>
              <w:adjustRightInd w:val="0"/>
              <w:spacing w:line="276" w:lineRule="auto"/>
              <w:jc w:val="center"/>
              <w:rPr>
                <w:rFonts w:ascii="Arial" w:hAnsi="Arial" w:cs="Arial"/>
                <w:sz w:val="20"/>
                <w:szCs w:val="20"/>
              </w:rPr>
            </w:pPr>
            <w:r>
              <w:rPr>
                <w:rFonts w:ascii="Arial" w:hAnsi="Arial" w:cs="Arial"/>
                <w:sz w:val="20"/>
                <w:szCs w:val="20"/>
              </w:rPr>
              <w:t>248,88</w:t>
            </w:r>
          </w:p>
        </w:tc>
        <w:tc>
          <w:tcPr>
            <w:tcW w:w="1275" w:type="dxa"/>
          </w:tcPr>
          <w:p w14:paraId="1877FB60" w14:textId="68FA5DA4" w:rsidR="00737BA1" w:rsidRDefault="0045627A" w:rsidP="00811117">
            <w:pPr>
              <w:autoSpaceDE w:val="0"/>
              <w:autoSpaceDN w:val="0"/>
              <w:adjustRightInd w:val="0"/>
              <w:spacing w:line="276" w:lineRule="auto"/>
              <w:jc w:val="center"/>
              <w:rPr>
                <w:rFonts w:ascii="Arial" w:hAnsi="Arial" w:cs="Arial"/>
                <w:sz w:val="20"/>
                <w:szCs w:val="20"/>
              </w:rPr>
            </w:pPr>
            <w:r>
              <w:rPr>
                <w:rFonts w:ascii="Arial" w:hAnsi="Arial" w:cs="Arial"/>
                <w:sz w:val="20"/>
                <w:szCs w:val="20"/>
              </w:rPr>
              <w:t>53.509,20</w:t>
            </w:r>
          </w:p>
        </w:tc>
      </w:tr>
      <w:tr w:rsidR="00737BA1" w:rsidRPr="0074769D" w14:paraId="55FE447C" w14:textId="4DF350E4" w:rsidTr="002E435E">
        <w:trPr>
          <w:jc w:val="center"/>
        </w:trPr>
        <w:tc>
          <w:tcPr>
            <w:tcW w:w="709" w:type="dxa"/>
          </w:tcPr>
          <w:p w14:paraId="064EE0A3" w14:textId="77777777" w:rsidR="00737BA1" w:rsidRPr="0074769D" w:rsidRDefault="00737BA1" w:rsidP="00811117">
            <w:pPr>
              <w:autoSpaceDE w:val="0"/>
              <w:autoSpaceDN w:val="0"/>
              <w:adjustRightInd w:val="0"/>
              <w:spacing w:line="276" w:lineRule="auto"/>
              <w:jc w:val="both"/>
              <w:rPr>
                <w:rFonts w:ascii="Arial" w:hAnsi="Arial" w:cs="Arial"/>
                <w:sz w:val="20"/>
                <w:szCs w:val="20"/>
              </w:rPr>
            </w:pPr>
            <w:r w:rsidRPr="0074769D">
              <w:rPr>
                <w:rFonts w:ascii="Arial" w:hAnsi="Arial" w:cs="Arial"/>
                <w:sz w:val="20"/>
                <w:szCs w:val="20"/>
              </w:rPr>
              <w:t>01</w:t>
            </w:r>
          </w:p>
        </w:tc>
        <w:tc>
          <w:tcPr>
            <w:tcW w:w="709" w:type="dxa"/>
          </w:tcPr>
          <w:p w14:paraId="1B0C84AA" w14:textId="77777777" w:rsidR="00737BA1" w:rsidRPr="0074769D" w:rsidRDefault="00737BA1" w:rsidP="00811117">
            <w:pPr>
              <w:autoSpaceDE w:val="0"/>
              <w:autoSpaceDN w:val="0"/>
              <w:adjustRightInd w:val="0"/>
              <w:spacing w:line="276" w:lineRule="auto"/>
              <w:jc w:val="both"/>
              <w:rPr>
                <w:rFonts w:ascii="Arial" w:hAnsi="Arial" w:cs="Arial"/>
                <w:sz w:val="20"/>
                <w:szCs w:val="20"/>
              </w:rPr>
            </w:pPr>
            <w:r w:rsidRPr="0074769D">
              <w:rPr>
                <w:rFonts w:ascii="Arial" w:hAnsi="Arial" w:cs="Arial"/>
                <w:sz w:val="20"/>
                <w:szCs w:val="20"/>
              </w:rPr>
              <w:t>11</w:t>
            </w:r>
          </w:p>
        </w:tc>
        <w:tc>
          <w:tcPr>
            <w:tcW w:w="5103" w:type="dxa"/>
          </w:tcPr>
          <w:p w14:paraId="4A4A311E"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b/>
                <w:sz w:val="20"/>
                <w:szCs w:val="20"/>
              </w:rPr>
              <w:t xml:space="preserve">Material paradidático 4º Ano do Ensino Fundamental para o aluno: </w:t>
            </w:r>
            <w:r w:rsidRPr="0074769D">
              <w:rPr>
                <w:rFonts w:ascii="Arial" w:hAnsi="Arial" w:cs="Arial"/>
                <w:bCs/>
                <w:sz w:val="20"/>
                <w:szCs w:val="20"/>
              </w:rPr>
              <w:t>Deverá conter</w:t>
            </w:r>
            <w:r w:rsidRPr="0074769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1B4B310E"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-Deverá abordar os conteúdos e conceitos específicos da Robótica Educacional, a partir de situações cotidianas vinculadas aos Objetivos de Desenvolvimento Sustentável (ODS) e as habilidades da Base Nacional Comum Curricular, que contemplem no mínimo Metas dos seguintes ODS: Educação de qualidade; Trabalho decente e crescimento econômico; Cidades e comunidades sustentáveis; e Paz, justiça e instituições eficazes.</w:t>
            </w:r>
          </w:p>
          <w:p w14:paraId="2EA5A1CE"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xml:space="preserve">O material deverá ser disponibilizado em versão impressa, com orientação em robótica e manual de montagem digital, via QRCODE no livro, dos protótipos para apoio na aprendizagem, conforme descrito no item 2.1.2 e 2.1.3 deste documento. </w:t>
            </w:r>
          </w:p>
          <w:p w14:paraId="233D2CC3" w14:textId="77777777" w:rsidR="00737BA1" w:rsidRPr="0074769D" w:rsidRDefault="00737BA1" w:rsidP="00811117">
            <w:pPr>
              <w:spacing w:line="276" w:lineRule="auto"/>
              <w:jc w:val="both"/>
              <w:rPr>
                <w:rFonts w:ascii="Arial" w:hAnsi="Arial" w:cs="Arial"/>
                <w:bCs/>
                <w:sz w:val="20"/>
                <w:szCs w:val="20"/>
              </w:rPr>
            </w:pPr>
            <w:r w:rsidRPr="0074769D">
              <w:rPr>
                <w:rFonts w:ascii="Arial" w:hAnsi="Arial" w:cs="Arial"/>
                <w:sz w:val="20"/>
                <w:szCs w:val="20"/>
              </w:rPr>
              <w:t xml:space="preserve">O material didático deverá disponibilizar acesso a plataforma digital </w:t>
            </w:r>
            <w:r w:rsidRPr="0074769D">
              <w:rPr>
                <w:rFonts w:ascii="Arial" w:hAnsi="Arial" w:cs="Arial"/>
                <w:bCs/>
                <w:sz w:val="20"/>
                <w:szCs w:val="20"/>
              </w:rPr>
              <w:t xml:space="preserve">web inovadora contendo jogos digitais e atividades interativas para que os alunos aprendam conceitos e habilidades de robótica de forma lúdica e engajante a partir dos Objetivos de Desenvolvimento Sustentável.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w:t>
            </w:r>
            <w:r w:rsidRPr="0074769D">
              <w:rPr>
                <w:rFonts w:ascii="Arial" w:hAnsi="Arial" w:cs="Arial"/>
                <w:bCs/>
                <w:sz w:val="20"/>
                <w:szCs w:val="20"/>
              </w:rPr>
              <w:lastRenderedPageBreak/>
              <w:t>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7CEAEEE8"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r w:rsidRPr="0074769D">
              <w:rPr>
                <w:rFonts w:ascii="Arial" w:hAnsi="Arial" w:cs="Arial"/>
                <w:sz w:val="20"/>
                <w:szCs w:val="20"/>
              </w:rPr>
              <w:lastRenderedPageBreak/>
              <w:t>3.289</w:t>
            </w:r>
          </w:p>
          <w:p w14:paraId="5BDC31B7"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p>
          <w:p w14:paraId="296C2800"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p>
          <w:p w14:paraId="35475EC5"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p>
          <w:p w14:paraId="0E0B6C15"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p>
        </w:tc>
        <w:tc>
          <w:tcPr>
            <w:tcW w:w="1275" w:type="dxa"/>
          </w:tcPr>
          <w:p w14:paraId="673E242A" w14:textId="7AC2BC13" w:rsidR="00737BA1" w:rsidRPr="0074769D" w:rsidRDefault="00737BA1" w:rsidP="00811117">
            <w:pPr>
              <w:autoSpaceDE w:val="0"/>
              <w:autoSpaceDN w:val="0"/>
              <w:adjustRightInd w:val="0"/>
              <w:spacing w:line="276" w:lineRule="auto"/>
              <w:jc w:val="center"/>
              <w:rPr>
                <w:rFonts w:ascii="Arial" w:hAnsi="Arial" w:cs="Arial"/>
                <w:sz w:val="20"/>
                <w:szCs w:val="20"/>
              </w:rPr>
            </w:pPr>
            <w:r>
              <w:rPr>
                <w:rFonts w:ascii="Arial" w:hAnsi="Arial" w:cs="Arial"/>
                <w:sz w:val="20"/>
                <w:szCs w:val="20"/>
              </w:rPr>
              <w:t>248,88</w:t>
            </w:r>
          </w:p>
        </w:tc>
        <w:tc>
          <w:tcPr>
            <w:tcW w:w="1275" w:type="dxa"/>
          </w:tcPr>
          <w:p w14:paraId="0A730B74" w14:textId="67E744CD" w:rsidR="00737BA1" w:rsidRDefault="0045627A" w:rsidP="00811117">
            <w:pPr>
              <w:autoSpaceDE w:val="0"/>
              <w:autoSpaceDN w:val="0"/>
              <w:adjustRightInd w:val="0"/>
              <w:spacing w:line="276" w:lineRule="auto"/>
              <w:jc w:val="center"/>
              <w:rPr>
                <w:rFonts w:ascii="Arial" w:hAnsi="Arial" w:cs="Arial"/>
                <w:sz w:val="20"/>
                <w:szCs w:val="20"/>
              </w:rPr>
            </w:pPr>
            <w:r>
              <w:rPr>
                <w:rFonts w:ascii="Arial" w:hAnsi="Arial" w:cs="Arial"/>
                <w:sz w:val="20"/>
                <w:szCs w:val="20"/>
              </w:rPr>
              <w:t>818.566,32</w:t>
            </w:r>
          </w:p>
        </w:tc>
      </w:tr>
      <w:tr w:rsidR="00737BA1" w:rsidRPr="0074769D" w14:paraId="231B1115" w14:textId="7A8B25B2" w:rsidTr="002E435E">
        <w:trPr>
          <w:jc w:val="center"/>
        </w:trPr>
        <w:tc>
          <w:tcPr>
            <w:tcW w:w="709" w:type="dxa"/>
          </w:tcPr>
          <w:p w14:paraId="16963219" w14:textId="77777777" w:rsidR="00737BA1" w:rsidRPr="0074769D" w:rsidRDefault="00737BA1" w:rsidP="00811117">
            <w:pPr>
              <w:autoSpaceDE w:val="0"/>
              <w:autoSpaceDN w:val="0"/>
              <w:adjustRightInd w:val="0"/>
              <w:spacing w:line="276" w:lineRule="auto"/>
              <w:jc w:val="both"/>
              <w:rPr>
                <w:rFonts w:ascii="Arial" w:hAnsi="Arial" w:cs="Arial"/>
                <w:sz w:val="20"/>
                <w:szCs w:val="20"/>
              </w:rPr>
            </w:pPr>
            <w:r w:rsidRPr="0074769D">
              <w:rPr>
                <w:rFonts w:ascii="Arial" w:hAnsi="Arial" w:cs="Arial"/>
                <w:sz w:val="20"/>
                <w:szCs w:val="20"/>
              </w:rPr>
              <w:t>01</w:t>
            </w:r>
          </w:p>
        </w:tc>
        <w:tc>
          <w:tcPr>
            <w:tcW w:w="709" w:type="dxa"/>
          </w:tcPr>
          <w:p w14:paraId="1B0CB5E3" w14:textId="77777777" w:rsidR="00737BA1" w:rsidRPr="0074769D" w:rsidRDefault="00737BA1" w:rsidP="00811117">
            <w:pPr>
              <w:autoSpaceDE w:val="0"/>
              <w:autoSpaceDN w:val="0"/>
              <w:adjustRightInd w:val="0"/>
              <w:spacing w:line="276" w:lineRule="auto"/>
              <w:jc w:val="both"/>
              <w:rPr>
                <w:rFonts w:ascii="Arial" w:hAnsi="Arial" w:cs="Arial"/>
                <w:sz w:val="20"/>
                <w:szCs w:val="20"/>
              </w:rPr>
            </w:pPr>
            <w:r w:rsidRPr="0074769D">
              <w:rPr>
                <w:rFonts w:ascii="Arial" w:hAnsi="Arial" w:cs="Arial"/>
                <w:sz w:val="20"/>
                <w:szCs w:val="20"/>
              </w:rPr>
              <w:t>12</w:t>
            </w:r>
          </w:p>
        </w:tc>
        <w:tc>
          <w:tcPr>
            <w:tcW w:w="5103" w:type="dxa"/>
          </w:tcPr>
          <w:p w14:paraId="51AA7FE8"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b/>
                <w:sz w:val="20"/>
                <w:szCs w:val="20"/>
              </w:rPr>
              <w:t xml:space="preserve">Material paradidático 4º Ano do Ensino Fundamental para o professor: </w:t>
            </w:r>
            <w:r w:rsidRPr="0074769D">
              <w:rPr>
                <w:rFonts w:ascii="Arial" w:hAnsi="Arial" w:cs="Arial"/>
                <w:bCs/>
                <w:sz w:val="20"/>
                <w:szCs w:val="20"/>
              </w:rPr>
              <w:t>Deverá conter</w:t>
            </w:r>
            <w:r w:rsidRPr="0074769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14F9DB33"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-Deverá abordar os conteúdos e conceitos específicos da Robótica Educacional, a partir de situações cotidianas vinculadas aos Objetivos de Desenvolvimento Sustentável (ODS) e as habilidades da Base Nacional Comum Curricular, que contemplem no mínimo Metas dos seguintes ODS: Educação de qualidade; Trabalho decente e crescimento econômico; Cidades e comunidades sustentáveis; e Paz, justiça e instituições eficazes.</w:t>
            </w:r>
          </w:p>
          <w:p w14:paraId="505AE6ED"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xml:space="preserve">O material deverá ser disponibilizado em versão impressa, com orientação em robótica e manual de montagem digital, via QRCODE no livro, dos protótipos para apoio na aprendizagem, conforme descrito no item 2.1.2 e 2.1.3 deste documento. </w:t>
            </w:r>
          </w:p>
          <w:p w14:paraId="4A5A032A"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xml:space="preserve">O material didático deverá disponibilizar acesso a plataforma digital </w:t>
            </w:r>
            <w:r w:rsidRPr="0074769D">
              <w:rPr>
                <w:rFonts w:ascii="Arial" w:hAnsi="Arial" w:cs="Arial"/>
                <w:bCs/>
                <w:sz w:val="20"/>
                <w:szCs w:val="20"/>
              </w:rPr>
              <w:t xml:space="preserve">web inovadora contendo jogos digitais e atividades interativas para que os alunos aprendam conceitos e habilidades de robótica de forma lúdica e engajante a partir dos Objetivos de Desenvolvimento Sustentável.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w:t>
            </w:r>
            <w:r w:rsidRPr="0074769D">
              <w:rPr>
                <w:rFonts w:ascii="Arial" w:hAnsi="Arial" w:cs="Arial"/>
                <w:bCs/>
                <w:sz w:val="20"/>
                <w:szCs w:val="20"/>
              </w:rPr>
              <w:lastRenderedPageBreak/>
              <w:t>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7A383FC4"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r w:rsidRPr="0074769D">
              <w:rPr>
                <w:rFonts w:ascii="Arial" w:hAnsi="Arial" w:cs="Arial"/>
                <w:sz w:val="20"/>
                <w:szCs w:val="20"/>
              </w:rPr>
              <w:lastRenderedPageBreak/>
              <w:t>215</w:t>
            </w:r>
          </w:p>
          <w:p w14:paraId="5AF3366A"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p>
          <w:p w14:paraId="3F7B7638"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p>
        </w:tc>
        <w:tc>
          <w:tcPr>
            <w:tcW w:w="1275" w:type="dxa"/>
          </w:tcPr>
          <w:p w14:paraId="7E7329E4" w14:textId="0B0EDAA3" w:rsidR="00737BA1" w:rsidRPr="0074769D" w:rsidRDefault="00737BA1" w:rsidP="00811117">
            <w:pPr>
              <w:autoSpaceDE w:val="0"/>
              <w:autoSpaceDN w:val="0"/>
              <w:adjustRightInd w:val="0"/>
              <w:spacing w:line="276" w:lineRule="auto"/>
              <w:jc w:val="center"/>
              <w:rPr>
                <w:rFonts w:ascii="Arial" w:hAnsi="Arial" w:cs="Arial"/>
                <w:sz w:val="20"/>
                <w:szCs w:val="20"/>
              </w:rPr>
            </w:pPr>
            <w:r>
              <w:rPr>
                <w:rFonts w:ascii="Arial" w:hAnsi="Arial" w:cs="Arial"/>
                <w:sz w:val="20"/>
                <w:szCs w:val="20"/>
              </w:rPr>
              <w:t>248,88</w:t>
            </w:r>
          </w:p>
        </w:tc>
        <w:tc>
          <w:tcPr>
            <w:tcW w:w="1275" w:type="dxa"/>
          </w:tcPr>
          <w:p w14:paraId="47322595" w14:textId="1C674636" w:rsidR="00737BA1" w:rsidRDefault="00FC67DD" w:rsidP="00811117">
            <w:pPr>
              <w:autoSpaceDE w:val="0"/>
              <w:autoSpaceDN w:val="0"/>
              <w:adjustRightInd w:val="0"/>
              <w:spacing w:line="276" w:lineRule="auto"/>
              <w:jc w:val="center"/>
              <w:rPr>
                <w:rFonts w:ascii="Arial" w:hAnsi="Arial" w:cs="Arial"/>
                <w:sz w:val="20"/>
                <w:szCs w:val="20"/>
              </w:rPr>
            </w:pPr>
            <w:r>
              <w:rPr>
                <w:rFonts w:ascii="Arial" w:hAnsi="Arial" w:cs="Arial"/>
                <w:sz w:val="20"/>
                <w:szCs w:val="20"/>
              </w:rPr>
              <w:t>53.509,20</w:t>
            </w:r>
          </w:p>
        </w:tc>
      </w:tr>
      <w:tr w:rsidR="00737BA1" w:rsidRPr="0074769D" w14:paraId="7C3DB972" w14:textId="69D8B226" w:rsidTr="002E435E">
        <w:trPr>
          <w:jc w:val="center"/>
        </w:trPr>
        <w:tc>
          <w:tcPr>
            <w:tcW w:w="709" w:type="dxa"/>
          </w:tcPr>
          <w:p w14:paraId="606B12D7" w14:textId="77777777" w:rsidR="00737BA1" w:rsidRPr="0074769D" w:rsidRDefault="00737BA1" w:rsidP="00811117">
            <w:pPr>
              <w:autoSpaceDE w:val="0"/>
              <w:autoSpaceDN w:val="0"/>
              <w:adjustRightInd w:val="0"/>
              <w:spacing w:line="276" w:lineRule="auto"/>
              <w:jc w:val="both"/>
              <w:rPr>
                <w:rFonts w:ascii="Arial" w:hAnsi="Arial" w:cs="Arial"/>
                <w:sz w:val="20"/>
                <w:szCs w:val="20"/>
              </w:rPr>
            </w:pPr>
            <w:r w:rsidRPr="0074769D">
              <w:rPr>
                <w:rFonts w:ascii="Arial" w:hAnsi="Arial" w:cs="Arial"/>
                <w:sz w:val="20"/>
                <w:szCs w:val="20"/>
              </w:rPr>
              <w:t>01</w:t>
            </w:r>
          </w:p>
        </w:tc>
        <w:tc>
          <w:tcPr>
            <w:tcW w:w="709" w:type="dxa"/>
          </w:tcPr>
          <w:p w14:paraId="06BEB580" w14:textId="77777777" w:rsidR="00737BA1" w:rsidRPr="0074769D" w:rsidRDefault="00737BA1" w:rsidP="00811117">
            <w:pPr>
              <w:autoSpaceDE w:val="0"/>
              <w:autoSpaceDN w:val="0"/>
              <w:adjustRightInd w:val="0"/>
              <w:spacing w:line="276" w:lineRule="auto"/>
              <w:jc w:val="both"/>
              <w:rPr>
                <w:rFonts w:ascii="Arial" w:hAnsi="Arial" w:cs="Arial"/>
                <w:sz w:val="20"/>
                <w:szCs w:val="20"/>
              </w:rPr>
            </w:pPr>
            <w:r w:rsidRPr="0074769D">
              <w:rPr>
                <w:rFonts w:ascii="Arial" w:hAnsi="Arial" w:cs="Arial"/>
                <w:sz w:val="20"/>
                <w:szCs w:val="20"/>
              </w:rPr>
              <w:t>13</w:t>
            </w:r>
          </w:p>
        </w:tc>
        <w:tc>
          <w:tcPr>
            <w:tcW w:w="5103" w:type="dxa"/>
          </w:tcPr>
          <w:p w14:paraId="5D45987C"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b/>
                <w:sz w:val="20"/>
                <w:szCs w:val="20"/>
              </w:rPr>
              <w:t xml:space="preserve">Material paradidático 5º Ano do Ensino Fundamental para o aluno: </w:t>
            </w:r>
            <w:r w:rsidRPr="0074769D">
              <w:rPr>
                <w:rFonts w:ascii="Arial" w:hAnsi="Arial" w:cs="Arial"/>
                <w:bCs/>
                <w:sz w:val="20"/>
                <w:szCs w:val="20"/>
              </w:rPr>
              <w:t>Deverá conter</w:t>
            </w:r>
            <w:r w:rsidRPr="0074769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51F7B499"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-Deverá abordar os conteúdos e conceitos específicos da Robótica Educacional, a partir de situações cotidianas vinculadas aos Objetivos de Desenvolvimento Sustentável (ODS) e as habilidades da Base Nacional Comum Curricular, que contemplem no mínimo Metas dos seguintes ODS: Educação de qualidade; Trabalho decente e crescimento econômico; Cidades e comunidades sustentáveis; e Paz, justiça e instituições eficazes.</w:t>
            </w:r>
          </w:p>
          <w:p w14:paraId="26D82C79"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xml:space="preserve">O material deverá ser disponibilizado em versão impressa, com orientação em robótica e manual de montagem digital, via QRCODE no livro, dos protótipos para apoio na aprendizagem, conforme descrito no item 2.1.2 e 2.1.3 deste documento. </w:t>
            </w:r>
          </w:p>
          <w:p w14:paraId="4E2EDE18" w14:textId="77777777" w:rsidR="00737BA1" w:rsidRPr="0074769D" w:rsidRDefault="00737BA1" w:rsidP="00811117">
            <w:pPr>
              <w:spacing w:line="276" w:lineRule="auto"/>
              <w:jc w:val="both"/>
              <w:rPr>
                <w:rFonts w:ascii="Arial" w:hAnsi="Arial" w:cs="Arial"/>
                <w:bCs/>
                <w:sz w:val="20"/>
                <w:szCs w:val="20"/>
              </w:rPr>
            </w:pPr>
            <w:r w:rsidRPr="0074769D">
              <w:rPr>
                <w:rFonts w:ascii="Arial" w:hAnsi="Arial" w:cs="Arial"/>
                <w:sz w:val="20"/>
                <w:szCs w:val="20"/>
              </w:rPr>
              <w:t xml:space="preserve">O material didático deverá disponibilizar acesso a plataforma digital </w:t>
            </w:r>
            <w:r w:rsidRPr="0074769D">
              <w:rPr>
                <w:rFonts w:ascii="Arial" w:hAnsi="Arial" w:cs="Arial"/>
                <w:bCs/>
                <w:sz w:val="20"/>
                <w:szCs w:val="20"/>
              </w:rPr>
              <w:t xml:space="preserve">web inovadora contendo jogos digitais e atividades interativas para que os alunos aprendam conceitos e habilidades de robótica de forma lúdica e engajante a partir dos Objetivos de Desenvolvimento Sustentável.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w:t>
            </w:r>
            <w:r w:rsidRPr="0074769D">
              <w:rPr>
                <w:rFonts w:ascii="Arial" w:hAnsi="Arial" w:cs="Arial"/>
                <w:bCs/>
                <w:sz w:val="20"/>
                <w:szCs w:val="20"/>
              </w:rPr>
              <w:lastRenderedPageBreak/>
              <w:t>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770B2B23"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r w:rsidRPr="0074769D">
              <w:rPr>
                <w:rFonts w:ascii="Arial" w:hAnsi="Arial" w:cs="Arial"/>
                <w:sz w:val="20"/>
                <w:szCs w:val="20"/>
              </w:rPr>
              <w:lastRenderedPageBreak/>
              <w:t>3.289</w:t>
            </w:r>
          </w:p>
          <w:p w14:paraId="0282D78D"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p>
          <w:p w14:paraId="7093FD2F"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p>
          <w:p w14:paraId="7864E06B"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p>
          <w:p w14:paraId="510272D0"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p>
        </w:tc>
        <w:tc>
          <w:tcPr>
            <w:tcW w:w="1275" w:type="dxa"/>
          </w:tcPr>
          <w:p w14:paraId="65FB7ED6" w14:textId="10B429F1" w:rsidR="00737BA1" w:rsidRPr="0074769D" w:rsidRDefault="00737BA1" w:rsidP="00811117">
            <w:pPr>
              <w:autoSpaceDE w:val="0"/>
              <w:autoSpaceDN w:val="0"/>
              <w:adjustRightInd w:val="0"/>
              <w:spacing w:line="276" w:lineRule="auto"/>
              <w:jc w:val="center"/>
              <w:rPr>
                <w:rFonts w:ascii="Arial" w:hAnsi="Arial" w:cs="Arial"/>
                <w:sz w:val="20"/>
                <w:szCs w:val="20"/>
              </w:rPr>
            </w:pPr>
            <w:r>
              <w:rPr>
                <w:rFonts w:ascii="Arial" w:hAnsi="Arial" w:cs="Arial"/>
                <w:sz w:val="20"/>
                <w:szCs w:val="20"/>
              </w:rPr>
              <w:t>248,88</w:t>
            </w:r>
          </w:p>
        </w:tc>
        <w:tc>
          <w:tcPr>
            <w:tcW w:w="1275" w:type="dxa"/>
          </w:tcPr>
          <w:p w14:paraId="393740A9" w14:textId="40FD3D37" w:rsidR="00737BA1" w:rsidRDefault="00FC67DD" w:rsidP="00811117">
            <w:pPr>
              <w:autoSpaceDE w:val="0"/>
              <w:autoSpaceDN w:val="0"/>
              <w:adjustRightInd w:val="0"/>
              <w:spacing w:line="276" w:lineRule="auto"/>
              <w:jc w:val="center"/>
              <w:rPr>
                <w:rFonts w:ascii="Arial" w:hAnsi="Arial" w:cs="Arial"/>
                <w:sz w:val="20"/>
                <w:szCs w:val="20"/>
              </w:rPr>
            </w:pPr>
            <w:r>
              <w:rPr>
                <w:rFonts w:ascii="Arial" w:hAnsi="Arial" w:cs="Arial"/>
                <w:sz w:val="20"/>
                <w:szCs w:val="20"/>
              </w:rPr>
              <w:t>818.566,32</w:t>
            </w:r>
          </w:p>
        </w:tc>
      </w:tr>
      <w:tr w:rsidR="00737BA1" w:rsidRPr="0074769D" w14:paraId="49BDCB3F" w14:textId="17B8599B" w:rsidTr="002E435E">
        <w:trPr>
          <w:jc w:val="center"/>
        </w:trPr>
        <w:tc>
          <w:tcPr>
            <w:tcW w:w="709" w:type="dxa"/>
          </w:tcPr>
          <w:p w14:paraId="67004538" w14:textId="77777777" w:rsidR="00737BA1" w:rsidRPr="0074769D" w:rsidRDefault="00737BA1" w:rsidP="00811117">
            <w:pPr>
              <w:autoSpaceDE w:val="0"/>
              <w:autoSpaceDN w:val="0"/>
              <w:adjustRightInd w:val="0"/>
              <w:spacing w:line="276" w:lineRule="auto"/>
              <w:jc w:val="both"/>
              <w:rPr>
                <w:rFonts w:ascii="Arial" w:hAnsi="Arial" w:cs="Arial"/>
                <w:sz w:val="20"/>
                <w:szCs w:val="20"/>
              </w:rPr>
            </w:pPr>
            <w:r w:rsidRPr="0074769D">
              <w:rPr>
                <w:rFonts w:ascii="Arial" w:hAnsi="Arial" w:cs="Arial"/>
                <w:sz w:val="20"/>
                <w:szCs w:val="20"/>
              </w:rPr>
              <w:t>01</w:t>
            </w:r>
          </w:p>
        </w:tc>
        <w:tc>
          <w:tcPr>
            <w:tcW w:w="709" w:type="dxa"/>
          </w:tcPr>
          <w:p w14:paraId="106C6A76" w14:textId="77777777" w:rsidR="00737BA1" w:rsidRPr="0074769D" w:rsidRDefault="00737BA1" w:rsidP="00811117">
            <w:pPr>
              <w:autoSpaceDE w:val="0"/>
              <w:autoSpaceDN w:val="0"/>
              <w:adjustRightInd w:val="0"/>
              <w:spacing w:line="276" w:lineRule="auto"/>
              <w:jc w:val="both"/>
              <w:rPr>
                <w:rFonts w:ascii="Arial" w:hAnsi="Arial" w:cs="Arial"/>
                <w:sz w:val="20"/>
                <w:szCs w:val="20"/>
              </w:rPr>
            </w:pPr>
            <w:r w:rsidRPr="0074769D">
              <w:rPr>
                <w:rFonts w:ascii="Arial" w:hAnsi="Arial" w:cs="Arial"/>
                <w:sz w:val="20"/>
                <w:szCs w:val="20"/>
              </w:rPr>
              <w:t>14</w:t>
            </w:r>
          </w:p>
        </w:tc>
        <w:tc>
          <w:tcPr>
            <w:tcW w:w="5103" w:type="dxa"/>
          </w:tcPr>
          <w:p w14:paraId="2A3CE0AC"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b/>
                <w:sz w:val="20"/>
                <w:szCs w:val="20"/>
              </w:rPr>
              <w:t xml:space="preserve">Material paradidático 5º Ano do Ensino Fundamental para o professor: </w:t>
            </w:r>
            <w:r w:rsidRPr="0074769D">
              <w:rPr>
                <w:rFonts w:ascii="Arial" w:hAnsi="Arial" w:cs="Arial"/>
                <w:bCs/>
                <w:sz w:val="20"/>
                <w:szCs w:val="20"/>
              </w:rPr>
              <w:t>Deverá conter</w:t>
            </w:r>
            <w:r w:rsidRPr="0074769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7C83FBF9"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-Deverá abordar os conteúdos e conceitos específicos da Robótica Educacional, a partir de situações cotidianas vinculadas aos Objetivos de Desenvolvimento Sustentável (ODS) e as habilidades da Base Nacional Comum Curricular, que contemplem no mínimo Metas dos seguintes ODS: Educação de qualidade; Trabalho decente e crescimento econômico; Cidades e comunidades sustentáveis; e Paz, justiça e instituições eficazes.</w:t>
            </w:r>
          </w:p>
          <w:p w14:paraId="6E668953"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xml:space="preserve">O material deverá ser disponibilizado em versão impressa, com orientação em robótica e manual de montagem digital, via QRCODE no livro, dos protótipos para apoio na aprendizagem, conforme descrito no item 2.1.2 e 2.1.3 deste documento. </w:t>
            </w:r>
          </w:p>
          <w:p w14:paraId="6EAF1761"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xml:space="preserve">O material didático deverá disponibilizar acesso a plataforma digital </w:t>
            </w:r>
            <w:r w:rsidRPr="0074769D">
              <w:rPr>
                <w:rFonts w:ascii="Arial" w:hAnsi="Arial" w:cs="Arial"/>
                <w:bCs/>
                <w:sz w:val="20"/>
                <w:szCs w:val="20"/>
              </w:rPr>
              <w:t xml:space="preserve">web inovadora contendo jogos digitais e atividades interativas para que os alunos aprendam conceitos e habilidades de robótica de forma lúdica e engajante a partir dos Objetivos de Desenvolvimento Sustentável.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w:t>
            </w:r>
            <w:r w:rsidRPr="0074769D">
              <w:rPr>
                <w:rFonts w:ascii="Arial" w:hAnsi="Arial" w:cs="Arial"/>
                <w:bCs/>
                <w:sz w:val="20"/>
                <w:szCs w:val="20"/>
              </w:rPr>
              <w:lastRenderedPageBreak/>
              <w:t>uso através de relatórios compilados, que permitem que a escola tenha precisão sobre a utilização e o aprendizado dos alunos.</w:t>
            </w:r>
          </w:p>
        </w:tc>
        <w:tc>
          <w:tcPr>
            <w:tcW w:w="1276" w:type="dxa"/>
          </w:tcPr>
          <w:p w14:paraId="4E20E989"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r w:rsidRPr="0074769D">
              <w:rPr>
                <w:rFonts w:ascii="Arial" w:hAnsi="Arial" w:cs="Arial"/>
                <w:sz w:val="20"/>
                <w:szCs w:val="20"/>
              </w:rPr>
              <w:lastRenderedPageBreak/>
              <w:t>215</w:t>
            </w:r>
          </w:p>
          <w:p w14:paraId="5FAC0C00"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p>
          <w:p w14:paraId="66555708"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p>
        </w:tc>
        <w:tc>
          <w:tcPr>
            <w:tcW w:w="1275" w:type="dxa"/>
          </w:tcPr>
          <w:p w14:paraId="72F8B17C" w14:textId="1C2BA262" w:rsidR="00737BA1" w:rsidRPr="0074769D" w:rsidRDefault="00737BA1" w:rsidP="00811117">
            <w:pPr>
              <w:autoSpaceDE w:val="0"/>
              <w:autoSpaceDN w:val="0"/>
              <w:adjustRightInd w:val="0"/>
              <w:spacing w:line="276" w:lineRule="auto"/>
              <w:jc w:val="center"/>
              <w:rPr>
                <w:rFonts w:ascii="Arial" w:hAnsi="Arial" w:cs="Arial"/>
                <w:sz w:val="20"/>
                <w:szCs w:val="20"/>
              </w:rPr>
            </w:pPr>
            <w:r>
              <w:rPr>
                <w:rFonts w:ascii="Arial" w:hAnsi="Arial" w:cs="Arial"/>
                <w:sz w:val="20"/>
                <w:szCs w:val="20"/>
              </w:rPr>
              <w:t>248,88</w:t>
            </w:r>
          </w:p>
        </w:tc>
        <w:tc>
          <w:tcPr>
            <w:tcW w:w="1275" w:type="dxa"/>
          </w:tcPr>
          <w:p w14:paraId="16524A5B" w14:textId="077FFD83" w:rsidR="00737BA1" w:rsidRDefault="00FC67DD" w:rsidP="00811117">
            <w:pPr>
              <w:autoSpaceDE w:val="0"/>
              <w:autoSpaceDN w:val="0"/>
              <w:adjustRightInd w:val="0"/>
              <w:spacing w:line="276" w:lineRule="auto"/>
              <w:jc w:val="center"/>
              <w:rPr>
                <w:rFonts w:ascii="Arial" w:hAnsi="Arial" w:cs="Arial"/>
                <w:sz w:val="20"/>
                <w:szCs w:val="20"/>
              </w:rPr>
            </w:pPr>
            <w:r>
              <w:rPr>
                <w:rFonts w:ascii="Arial" w:hAnsi="Arial" w:cs="Arial"/>
                <w:sz w:val="20"/>
                <w:szCs w:val="20"/>
              </w:rPr>
              <w:t>53.509,20</w:t>
            </w:r>
          </w:p>
        </w:tc>
      </w:tr>
      <w:tr w:rsidR="00737BA1" w:rsidRPr="0074769D" w14:paraId="3587391E" w14:textId="6DFB3DA1" w:rsidTr="002E435E">
        <w:trPr>
          <w:jc w:val="center"/>
        </w:trPr>
        <w:tc>
          <w:tcPr>
            <w:tcW w:w="709" w:type="dxa"/>
          </w:tcPr>
          <w:p w14:paraId="112B0AA1" w14:textId="77777777" w:rsidR="00737BA1" w:rsidRPr="0074769D" w:rsidRDefault="00737BA1" w:rsidP="00811117">
            <w:pPr>
              <w:autoSpaceDE w:val="0"/>
              <w:autoSpaceDN w:val="0"/>
              <w:adjustRightInd w:val="0"/>
              <w:spacing w:line="276" w:lineRule="auto"/>
              <w:jc w:val="both"/>
              <w:rPr>
                <w:rFonts w:ascii="Arial" w:hAnsi="Arial" w:cs="Arial"/>
                <w:sz w:val="20"/>
                <w:szCs w:val="20"/>
              </w:rPr>
            </w:pPr>
            <w:r w:rsidRPr="0074769D">
              <w:rPr>
                <w:rFonts w:ascii="Arial" w:hAnsi="Arial" w:cs="Arial"/>
                <w:sz w:val="20"/>
                <w:szCs w:val="20"/>
              </w:rPr>
              <w:t>01</w:t>
            </w:r>
          </w:p>
        </w:tc>
        <w:tc>
          <w:tcPr>
            <w:tcW w:w="709" w:type="dxa"/>
          </w:tcPr>
          <w:p w14:paraId="3B4374B1" w14:textId="77777777" w:rsidR="00737BA1" w:rsidRPr="0074769D" w:rsidRDefault="00737BA1" w:rsidP="00811117">
            <w:pPr>
              <w:autoSpaceDE w:val="0"/>
              <w:autoSpaceDN w:val="0"/>
              <w:adjustRightInd w:val="0"/>
              <w:spacing w:line="276" w:lineRule="auto"/>
              <w:jc w:val="both"/>
              <w:rPr>
                <w:rFonts w:ascii="Arial" w:hAnsi="Arial" w:cs="Arial"/>
                <w:sz w:val="20"/>
                <w:szCs w:val="20"/>
              </w:rPr>
            </w:pPr>
            <w:r w:rsidRPr="0074769D">
              <w:rPr>
                <w:rFonts w:ascii="Arial" w:hAnsi="Arial" w:cs="Arial"/>
                <w:sz w:val="20"/>
                <w:szCs w:val="20"/>
              </w:rPr>
              <w:t>15</w:t>
            </w:r>
          </w:p>
        </w:tc>
        <w:tc>
          <w:tcPr>
            <w:tcW w:w="5103" w:type="dxa"/>
          </w:tcPr>
          <w:p w14:paraId="25E0789A" w14:textId="77777777" w:rsidR="00737BA1" w:rsidRPr="0074769D" w:rsidRDefault="00737BA1" w:rsidP="00811117">
            <w:pPr>
              <w:spacing w:line="276" w:lineRule="auto"/>
              <w:rPr>
                <w:rFonts w:ascii="Arial" w:hAnsi="Arial" w:cs="Arial"/>
                <w:b/>
                <w:sz w:val="20"/>
                <w:szCs w:val="20"/>
              </w:rPr>
            </w:pPr>
            <w:r w:rsidRPr="0074769D">
              <w:rPr>
                <w:rFonts w:ascii="Arial" w:hAnsi="Arial" w:cs="Arial"/>
                <w:b/>
                <w:sz w:val="20"/>
                <w:szCs w:val="20"/>
              </w:rPr>
              <w:t>Formação e assessoria pedagógica</w:t>
            </w:r>
          </w:p>
          <w:p w14:paraId="2F7F7EAB"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Prestação de curso de capacitação que permita a utilização e o desenvolvimento utilizando os kits tecnológicos de robótica educacional, de acordo com os materiais didáticos, com carga horária mínima de 20 (vinte) horas de formação continuada para os professores no formato EAD e 8 (oito) horas presenciais.</w:t>
            </w:r>
          </w:p>
          <w:p w14:paraId="492B2DFA"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A contratada deverá comprovar a qualificação técnico-profissional dos profissionais envolvidos no curso de capacitação dos professores.</w:t>
            </w:r>
          </w:p>
          <w:p w14:paraId="188FB114"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O programa de formação deverá ser executado em um prazo máximo de 4 meses após a Ordem de Serviço ser emitida.</w:t>
            </w:r>
          </w:p>
          <w:p w14:paraId="5B891D43"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O programa deverá contemplar, no mínimo, os seguintes objetivos: Inserir o ensino de robótica educativa na prática docente no que se refere a utilização do kit ofertado; promover a plena utilização dos kits de robótica educacional de acordo com o material didático ofertado.</w:t>
            </w:r>
          </w:p>
          <w:p w14:paraId="36347ABE"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A contratada deverá contemplar no programa do curso de capacitação os seguintes conteúdos mínimos:  A importância da tecnologia educacional para o processo de ensino e aprendizagem; Tecnologias educacionais; as possibilidades e potencialidades das tecnologias educacionais; Robótica educacional; Metodologias de uso e atividades práticas vinculadas ao conteúdo da BNCC; Exploração do kit tecnológico de robótica educacional – PROGRAMAÇÃO.</w:t>
            </w:r>
          </w:p>
        </w:tc>
        <w:tc>
          <w:tcPr>
            <w:tcW w:w="1276" w:type="dxa"/>
          </w:tcPr>
          <w:p w14:paraId="165597FA"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r w:rsidRPr="0074769D">
              <w:rPr>
                <w:rFonts w:ascii="Arial" w:hAnsi="Arial" w:cs="Arial"/>
                <w:sz w:val="20"/>
                <w:szCs w:val="20"/>
              </w:rPr>
              <w:t>1.075</w:t>
            </w:r>
          </w:p>
          <w:p w14:paraId="6CB41A33"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p>
        </w:tc>
        <w:tc>
          <w:tcPr>
            <w:tcW w:w="1275" w:type="dxa"/>
          </w:tcPr>
          <w:p w14:paraId="545E0233" w14:textId="362A9E26" w:rsidR="00737BA1" w:rsidRPr="002E4D5E" w:rsidRDefault="00737BA1" w:rsidP="00811117">
            <w:pPr>
              <w:autoSpaceDE w:val="0"/>
              <w:autoSpaceDN w:val="0"/>
              <w:adjustRightInd w:val="0"/>
              <w:spacing w:line="276" w:lineRule="auto"/>
              <w:jc w:val="center"/>
              <w:rPr>
                <w:rFonts w:ascii="Arial" w:hAnsi="Arial" w:cs="Arial"/>
                <w:bCs/>
                <w:sz w:val="20"/>
                <w:szCs w:val="20"/>
              </w:rPr>
            </w:pPr>
            <w:r w:rsidRPr="002E4D5E">
              <w:rPr>
                <w:rFonts w:ascii="Arial" w:hAnsi="Arial" w:cs="Arial"/>
                <w:bCs/>
                <w:sz w:val="20"/>
                <w:szCs w:val="20"/>
              </w:rPr>
              <w:t>318,49</w:t>
            </w:r>
          </w:p>
        </w:tc>
        <w:tc>
          <w:tcPr>
            <w:tcW w:w="1275" w:type="dxa"/>
          </w:tcPr>
          <w:p w14:paraId="5A7828A5" w14:textId="02F4982C" w:rsidR="00737BA1" w:rsidRPr="002E4D5E" w:rsidRDefault="00FC67DD" w:rsidP="00811117">
            <w:pPr>
              <w:autoSpaceDE w:val="0"/>
              <w:autoSpaceDN w:val="0"/>
              <w:adjustRightInd w:val="0"/>
              <w:spacing w:line="276" w:lineRule="auto"/>
              <w:jc w:val="center"/>
              <w:rPr>
                <w:rFonts w:ascii="Arial" w:hAnsi="Arial" w:cs="Arial"/>
                <w:bCs/>
                <w:sz w:val="20"/>
                <w:szCs w:val="20"/>
              </w:rPr>
            </w:pPr>
            <w:r>
              <w:rPr>
                <w:rFonts w:ascii="Arial" w:hAnsi="Arial" w:cs="Arial"/>
                <w:bCs/>
                <w:sz w:val="20"/>
                <w:szCs w:val="20"/>
              </w:rPr>
              <w:t>342.376,75</w:t>
            </w:r>
          </w:p>
        </w:tc>
      </w:tr>
      <w:tr w:rsidR="00737BA1" w:rsidRPr="0074769D" w14:paraId="0A672DF7" w14:textId="4EBC3628" w:rsidTr="002E435E">
        <w:trPr>
          <w:jc w:val="center"/>
        </w:trPr>
        <w:tc>
          <w:tcPr>
            <w:tcW w:w="709" w:type="dxa"/>
          </w:tcPr>
          <w:p w14:paraId="1FA6FE88" w14:textId="77777777" w:rsidR="00737BA1" w:rsidRPr="0074769D" w:rsidRDefault="00737BA1" w:rsidP="00811117">
            <w:pPr>
              <w:autoSpaceDE w:val="0"/>
              <w:autoSpaceDN w:val="0"/>
              <w:adjustRightInd w:val="0"/>
              <w:spacing w:line="276" w:lineRule="auto"/>
              <w:jc w:val="both"/>
              <w:rPr>
                <w:rFonts w:ascii="Arial" w:hAnsi="Arial" w:cs="Arial"/>
                <w:sz w:val="20"/>
                <w:szCs w:val="20"/>
              </w:rPr>
            </w:pPr>
            <w:r w:rsidRPr="0074769D">
              <w:rPr>
                <w:rFonts w:ascii="Arial" w:hAnsi="Arial" w:cs="Arial"/>
                <w:sz w:val="20"/>
                <w:szCs w:val="20"/>
              </w:rPr>
              <w:t>01</w:t>
            </w:r>
          </w:p>
        </w:tc>
        <w:tc>
          <w:tcPr>
            <w:tcW w:w="709" w:type="dxa"/>
          </w:tcPr>
          <w:p w14:paraId="647F5795" w14:textId="77777777" w:rsidR="00737BA1" w:rsidRPr="0074769D" w:rsidRDefault="00737BA1" w:rsidP="00811117">
            <w:pPr>
              <w:autoSpaceDE w:val="0"/>
              <w:autoSpaceDN w:val="0"/>
              <w:adjustRightInd w:val="0"/>
              <w:spacing w:line="276" w:lineRule="auto"/>
              <w:jc w:val="both"/>
              <w:rPr>
                <w:rFonts w:ascii="Arial" w:hAnsi="Arial" w:cs="Arial"/>
                <w:sz w:val="20"/>
                <w:szCs w:val="20"/>
              </w:rPr>
            </w:pPr>
            <w:r w:rsidRPr="0074769D">
              <w:rPr>
                <w:rFonts w:ascii="Arial" w:hAnsi="Arial" w:cs="Arial"/>
                <w:sz w:val="20"/>
                <w:szCs w:val="20"/>
              </w:rPr>
              <w:t>16</w:t>
            </w:r>
          </w:p>
        </w:tc>
        <w:tc>
          <w:tcPr>
            <w:tcW w:w="5103" w:type="dxa"/>
          </w:tcPr>
          <w:p w14:paraId="044FE778" w14:textId="77777777" w:rsidR="00737BA1" w:rsidRPr="0074769D" w:rsidRDefault="00737BA1" w:rsidP="00811117">
            <w:pPr>
              <w:spacing w:line="276" w:lineRule="auto"/>
              <w:jc w:val="both"/>
              <w:rPr>
                <w:rFonts w:ascii="Arial" w:hAnsi="Arial" w:cs="Arial"/>
                <w:b/>
                <w:bCs/>
                <w:sz w:val="20"/>
                <w:szCs w:val="20"/>
              </w:rPr>
            </w:pPr>
            <w:r w:rsidRPr="0074769D">
              <w:rPr>
                <w:rFonts w:ascii="Arial" w:hAnsi="Arial" w:cs="Arial"/>
                <w:b/>
                <w:bCs/>
                <w:sz w:val="20"/>
                <w:szCs w:val="20"/>
              </w:rPr>
              <w:t>KIT DE ROBÓTICA EDUCACIONAL – ANOS INICIAIS DO ENSINO FUNDAMENTAL - ENCAIXE</w:t>
            </w:r>
          </w:p>
          <w:p w14:paraId="086F8F22" w14:textId="77777777" w:rsidR="00737BA1" w:rsidRPr="0074769D" w:rsidRDefault="00737BA1" w:rsidP="00811117">
            <w:pPr>
              <w:tabs>
                <w:tab w:val="left" w:pos="2660"/>
              </w:tabs>
              <w:spacing w:line="276" w:lineRule="auto"/>
              <w:jc w:val="both"/>
              <w:rPr>
                <w:rFonts w:ascii="Arial" w:hAnsi="Arial" w:cs="Arial"/>
                <w:sz w:val="20"/>
                <w:szCs w:val="20"/>
              </w:rPr>
            </w:pPr>
            <w:r w:rsidRPr="0074769D">
              <w:rPr>
                <w:rFonts w:ascii="Arial" w:hAnsi="Arial" w:cs="Arial"/>
                <w:sz w:val="20"/>
                <w:szCs w:val="20"/>
              </w:rPr>
              <w:t>- Deverá ser constituído de peças de encaixe, de tamanhos variados e com diversos pontos de conexão.</w:t>
            </w:r>
          </w:p>
          <w:p w14:paraId="3AD2C918" w14:textId="77777777" w:rsidR="00737BA1" w:rsidRPr="0074769D" w:rsidRDefault="00737BA1" w:rsidP="00811117">
            <w:pPr>
              <w:tabs>
                <w:tab w:val="left" w:pos="2660"/>
              </w:tabs>
              <w:spacing w:line="276" w:lineRule="auto"/>
              <w:jc w:val="both"/>
              <w:rPr>
                <w:rFonts w:ascii="Arial" w:hAnsi="Arial" w:cs="Arial"/>
                <w:bCs/>
                <w:sz w:val="20"/>
                <w:szCs w:val="20"/>
              </w:rPr>
            </w:pPr>
            <w:r w:rsidRPr="0074769D">
              <w:rPr>
                <w:rFonts w:ascii="Arial" w:hAnsi="Arial" w:cs="Arial"/>
                <w:sz w:val="20"/>
                <w:szCs w:val="20"/>
              </w:rPr>
              <w:t>- Deverá possibilitar a montagem de pelo menos 15 (quinze) projetos distintos para alunos dos anos iniciais do ensino fundamental. Esses projetos deverão trabalhar conceitos de velocidade, aceleração, inércia, equilíbrio, conservação de energia, energia potencial elástica e conceito de torque.</w:t>
            </w:r>
            <w:r w:rsidRPr="0074769D">
              <w:rPr>
                <w:rFonts w:ascii="Arial" w:hAnsi="Arial" w:cs="Arial"/>
                <w:bCs/>
                <w:sz w:val="20"/>
                <w:szCs w:val="20"/>
              </w:rPr>
              <w:t xml:space="preserve"> </w:t>
            </w:r>
          </w:p>
          <w:p w14:paraId="43796AF8" w14:textId="77777777" w:rsidR="00737BA1" w:rsidRPr="0074769D" w:rsidRDefault="00737BA1" w:rsidP="00811117">
            <w:pPr>
              <w:tabs>
                <w:tab w:val="left" w:pos="2660"/>
              </w:tabs>
              <w:spacing w:line="276" w:lineRule="auto"/>
              <w:jc w:val="both"/>
              <w:rPr>
                <w:rFonts w:ascii="Arial" w:hAnsi="Arial" w:cs="Arial"/>
                <w:bCs/>
                <w:sz w:val="20"/>
                <w:szCs w:val="20"/>
              </w:rPr>
            </w:pPr>
            <w:r w:rsidRPr="0074769D">
              <w:rPr>
                <w:rFonts w:ascii="Arial" w:hAnsi="Arial" w:cs="Arial"/>
                <w:bCs/>
                <w:sz w:val="20"/>
                <w:szCs w:val="20"/>
              </w:rPr>
              <w:t>- As peças deverão possibilitar a criação de outros projetos a serem criados e idealizados pelos alunos.</w:t>
            </w:r>
          </w:p>
          <w:p w14:paraId="2409905A" w14:textId="77777777" w:rsidR="00737BA1" w:rsidRPr="0074769D" w:rsidRDefault="00737BA1" w:rsidP="00811117">
            <w:pPr>
              <w:tabs>
                <w:tab w:val="left" w:pos="2660"/>
              </w:tabs>
              <w:spacing w:line="276" w:lineRule="auto"/>
              <w:jc w:val="both"/>
              <w:rPr>
                <w:rFonts w:ascii="Arial" w:hAnsi="Arial" w:cs="Arial"/>
                <w:bCs/>
                <w:sz w:val="20"/>
                <w:szCs w:val="20"/>
              </w:rPr>
            </w:pPr>
            <w:r w:rsidRPr="0074769D">
              <w:rPr>
                <w:rFonts w:ascii="Arial" w:hAnsi="Arial" w:cs="Arial"/>
                <w:bCs/>
                <w:sz w:val="20"/>
                <w:szCs w:val="20"/>
              </w:rPr>
              <w:t>- Os tamanhos dos projetos não devem ser inferiores a 100mm x 100mm x 100mm</w:t>
            </w:r>
          </w:p>
          <w:p w14:paraId="1DF38186" w14:textId="77777777" w:rsidR="00737BA1" w:rsidRPr="0074769D" w:rsidRDefault="00737BA1" w:rsidP="00811117">
            <w:pPr>
              <w:tabs>
                <w:tab w:val="left" w:pos="2660"/>
              </w:tabs>
              <w:spacing w:line="276" w:lineRule="auto"/>
              <w:jc w:val="both"/>
              <w:rPr>
                <w:rFonts w:ascii="Arial" w:hAnsi="Arial" w:cs="Arial"/>
                <w:bCs/>
                <w:sz w:val="20"/>
                <w:szCs w:val="20"/>
              </w:rPr>
            </w:pPr>
            <w:r w:rsidRPr="0074769D">
              <w:rPr>
                <w:rFonts w:ascii="Arial" w:hAnsi="Arial" w:cs="Arial"/>
                <w:bCs/>
                <w:sz w:val="20"/>
                <w:szCs w:val="20"/>
              </w:rPr>
              <w:t>- Os protótipos devem ser capazes de seguir uma linha, evitar um obstáculo, possuir sensor de cor, realizar uma tarefa programável (manualmente e automaticamente), realizar um movimento pré-programado de forma precisa.</w:t>
            </w:r>
          </w:p>
          <w:p w14:paraId="21BCA755" w14:textId="77777777" w:rsidR="00737BA1" w:rsidRPr="0074769D" w:rsidRDefault="00737BA1" w:rsidP="00811117">
            <w:pPr>
              <w:tabs>
                <w:tab w:val="left" w:pos="2660"/>
              </w:tabs>
              <w:spacing w:line="276" w:lineRule="auto"/>
              <w:jc w:val="both"/>
              <w:rPr>
                <w:rFonts w:ascii="Arial" w:hAnsi="Arial" w:cs="Arial"/>
                <w:bCs/>
                <w:sz w:val="20"/>
                <w:szCs w:val="20"/>
              </w:rPr>
            </w:pPr>
            <w:r w:rsidRPr="0074769D">
              <w:rPr>
                <w:rFonts w:ascii="Arial" w:hAnsi="Arial" w:cs="Arial"/>
                <w:bCs/>
                <w:sz w:val="20"/>
                <w:szCs w:val="20"/>
              </w:rPr>
              <w:lastRenderedPageBreak/>
              <w:t>- Deverá ser constituído por vários padrões de peças diferentes, atendendo diversas funções, de tamanhos diferentes para a perfeita realização dos projetos propostos.</w:t>
            </w:r>
          </w:p>
          <w:p w14:paraId="5D6C1D73" w14:textId="77777777" w:rsidR="00737BA1" w:rsidRPr="0074769D" w:rsidRDefault="00737BA1" w:rsidP="00811117">
            <w:pPr>
              <w:tabs>
                <w:tab w:val="left" w:pos="2660"/>
              </w:tabs>
              <w:spacing w:line="276" w:lineRule="auto"/>
              <w:jc w:val="both"/>
              <w:rPr>
                <w:rFonts w:ascii="Arial" w:hAnsi="Arial" w:cs="Arial"/>
                <w:bCs/>
                <w:sz w:val="20"/>
                <w:szCs w:val="20"/>
              </w:rPr>
            </w:pPr>
            <w:r w:rsidRPr="0074769D">
              <w:rPr>
                <w:rFonts w:ascii="Arial" w:hAnsi="Arial" w:cs="Arial"/>
                <w:bCs/>
                <w:sz w:val="20"/>
                <w:szCs w:val="20"/>
              </w:rPr>
              <w:t>- Deverá ser constituído de pelo menos 300 peças</w:t>
            </w:r>
          </w:p>
          <w:p w14:paraId="17B2C01D" w14:textId="77777777" w:rsidR="00737BA1" w:rsidRPr="0074769D" w:rsidRDefault="00737BA1" w:rsidP="00811117">
            <w:pPr>
              <w:tabs>
                <w:tab w:val="left" w:pos="2660"/>
              </w:tabs>
              <w:spacing w:line="276" w:lineRule="auto"/>
              <w:jc w:val="both"/>
              <w:rPr>
                <w:rFonts w:ascii="Arial" w:hAnsi="Arial" w:cs="Arial"/>
                <w:bCs/>
                <w:sz w:val="20"/>
                <w:szCs w:val="20"/>
              </w:rPr>
            </w:pPr>
            <w:r w:rsidRPr="0074769D">
              <w:rPr>
                <w:rFonts w:ascii="Arial" w:hAnsi="Arial" w:cs="Arial"/>
                <w:bCs/>
                <w:sz w:val="20"/>
                <w:szCs w:val="20"/>
              </w:rPr>
              <w:t>- As peças deverão ser bases ou chassis, eixos de tamanhos variados, colunas e/ou barras de sustentação, elementos de ligação e/ou reforço entre pontos de apoio, rodas, elementos de fixação, elementos de controle de funcionalidade, módulo programável, motor, servo motor, sensor de luz, sensor infravermelho, conectores, cabos, luzes de funcionamento (leds).</w:t>
            </w:r>
          </w:p>
          <w:p w14:paraId="3F80CB43" w14:textId="77777777" w:rsidR="00737BA1" w:rsidRPr="0074769D" w:rsidRDefault="00737BA1" w:rsidP="00811117">
            <w:pPr>
              <w:tabs>
                <w:tab w:val="left" w:pos="2660"/>
              </w:tabs>
              <w:spacing w:line="276" w:lineRule="auto"/>
              <w:jc w:val="both"/>
              <w:rPr>
                <w:rFonts w:ascii="Arial" w:hAnsi="Arial" w:cs="Arial"/>
                <w:bCs/>
                <w:sz w:val="20"/>
                <w:szCs w:val="20"/>
              </w:rPr>
            </w:pPr>
            <w:r w:rsidRPr="0074769D">
              <w:rPr>
                <w:rFonts w:ascii="Arial" w:hAnsi="Arial" w:cs="Arial"/>
                <w:bCs/>
                <w:sz w:val="20"/>
                <w:szCs w:val="20"/>
              </w:rPr>
              <w:t>- Deverá conter uma unidade de controle programável.</w:t>
            </w:r>
          </w:p>
          <w:p w14:paraId="4B02A20E" w14:textId="77777777" w:rsidR="00737BA1" w:rsidRPr="0074769D" w:rsidRDefault="00737BA1" w:rsidP="00811117">
            <w:pPr>
              <w:tabs>
                <w:tab w:val="left" w:pos="2660"/>
              </w:tabs>
              <w:spacing w:line="276" w:lineRule="auto"/>
              <w:jc w:val="both"/>
              <w:rPr>
                <w:rFonts w:ascii="Arial" w:hAnsi="Arial" w:cs="Arial"/>
                <w:bCs/>
                <w:sz w:val="20"/>
                <w:szCs w:val="20"/>
              </w:rPr>
            </w:pPr>
            <w:r w:rsidRPr="0074769D">
              <w:rPr>
                <w:rFonts w:ascii="Arial" w:hAnsi="Arial" w:cs="Arial"/>
                <w:bCs/>
                <w:sz w:val="20"/>
                <w:szCs w:val="20"/>
              </w:rPr>
              <w:t>-   A programação deverá ser em blocos.</w:t>
            </w:r>
          </w:p>
          <w:p w14:paraId="3F0FCF53" w14:textId="77777777" w:rsidR="00737BA1" w:rsidRPr="0074769D" w:rsidRDefault="00737BA1" w:rsidP="00811117">
            <w:pPr>
              <w:tabs>
                <w:tab w:val="left" w:pos="2660"/>
              </w:tabs>
              <w:spacing w:line="276" w:lineRule="auto"/>
              <w:jc w:val="both"/>
              <w:rPr>
                <w:rFonts w:ascii="Arial" w:hAnsi="Arial" w:cs="Arial"/>
                <w:bCs/>
                <w:sz w:val="20"/>
                <w:szCs w:val="20"/>
              </w:rPr>
            </w:pPr>
            <w:r w:rsidRPr="0074769D">
              <w:rPr>
                <w:rFonts w:ascii="Arial" w:hAnsi="Arial" w:cs="Arial"/>
                <w:bCs/>
                <w:sz w:val="20"/>
                <w:szCs w:val="20"/>
              </w:rPr>
              <w:t>- Os kits deverão conter explicação de como utilizar plataforma ou software para montagem de circuitos e programação, reduzindo a necessidade de conhecimento prévio de conceitos relacionados a eletricidade e programação.</w:t>
            </w:r>
          </w:p>
          <w:p w14:paraId="5C916DA1" w14:textId="77777777" w:rsidR="00737BA1" w:rsidRPr="0074769D" w:rsidRDefault="00737BA1" w:rsidP="00811117">
            <w:pPr>
              <w:tabs>
                <w:tab w:val="left" w:pos="2660"/>
              </w:tabs>
              <w:spacing w:line="276" w:lineRule="auto"/>
              <w:jc w:val="both"/>
              <w:rPr>
                <w:rFonts w:ascii="Arial" w:hAnsi="Arial" w:cs="Arial"/>
                <w:bCs/>
                <w:sz w:val="20"/>
                <w:szCs w:val="20"/>
              </w:rPr>
            </w:pPr>
            <w:r w:rsidRPr="0074769D">
              <w:rPr>
                <w:rFonts w:ascii="Arial" w:hAnsi="Arial" w:cs="Arial"/>
                <w:bCs/>
                <w:sz w:val="20"/>
                <w:szCs w:val="20"/>
              </w:rPr>
              <w:t>- As peças deverão ser de plástico e/ou metálicas sendo que as peças metálicas deverão contar com um tratamento anticorrosivo.</w:t>
            </w:r>
          </w:p>
          <w:p w14:paraId="5227A875" w14:textId="77777777" w:rsidR="00737BA1" w:rsidRPr="0074769D" w:rsidRDefault="00737BA1" w:rsidP="00811117">
            <w:pPr>
              <w:tabs>
                <w:tab w:val="left" w:pos="2660"/>
              </w:tabs>
              <w:spacing w:line="276" w:lineRule="auto"/>
              <w:jc w:val="both"/>
              <w:rPr>
                <w:rFonts w:ascii="Arial" w:hAnsi="Arial" w:cs="Arial"/>
                <w:bCs/>
                <w:sz w:val="20"/>
                <w:szCs w:val="20"/>
              </w:rPr>
            </w:pPr>
            <w:r w:rsidRPr="0074769D">
              <w:rPr>
                <w:rFonts w:ascii="Arial" w:hAnsi="Arial" w:cs="Arial"/>
                <w:bCs/>
                <w:sz w:val="20"/>
                <w:szCs w:val="20"/>
              </w:rPr>
              <w:t>- As peças que formam o conjunto de elementos de controle devem possibilitar que os alunos realizem a programação em blocos, utilizando software compatível com Microsoft Windows 7, ou versão superior, fornecido gratuitamente pela contratada.</w:t>
            </w:r>
          </w:p>
          <w:p w14:paraId="56766AB7" w14:textId="77777777" w:rsidR="00737BA1" w:rsidRPr="0074769D" w:rsidRDefault="00737BA1" w:rsidP="00811117">
            <w:pPr>
              <w:tabs>
                <w:tab w:val="left" w:pos="2660"/>
              </w:tabs>
              <w:spacing w:line="276" w:lineRule="auto"/>
              <w:jc w:val="both"/>
              <w:rPr>
                <w:rFonts w:ascii="Arial" w:hAnsi="Arial" w:cs="Arial"/>
                <w:bCs/>
                <w:sz w:val="20"/>
                <w:szCs w:val="20"/>
              </w:rPr>
            </w:pPr>
            <w:r w:rsidRPr="0074769D">
              <w:rPr>
                <w:rFonts w:ascii="Arial" w:hAnsi="Arial" w:cs="Arial"/>
                <w:bCs/>
                <w:sz w:val="20"/>
                <w:szCs w:val="20"/>
              </w:rPr>
              <w:t>- O material deverá possuir como interface um módulo programável que possua, no mínimo 04 portas, processador de, no mínimo, 8 bits e 16 MHz com no mínimo 2 Kb de RAM e 32 Kb de flash, 3 luzes de LED de cores diferentes, campainha, microfone, potenciômetro (botão giratório), possibilitando conexão para o PC via Micro USB, além de fonte de alimentação DC e/ou baterias recarregáveis.</w:t>
            </w:r>
          </w:p>
          <w:p w14:paraId="17E8E2FF" w14:textId="77777777" w:rsidR="00737BA1" w:rsidRPr="0074769D" w:rsidRDefault="00737BA1" w:rsidP="00811117">
            <w:pPr>
              <w:tabs>
                <w:tab w:val="left" w:pos="2660"/>
              </w:tabs>
              <w:spacing w:line="276" w:lineRule="auto"/>
              <w:jc w:val="both"/>
              <w:rPr>
                <w:rFonts w:ascii="Arial" w:hAnsi="Arial" w:cs="Arial"/>
                <w:bCs/>
                <w:sz w:val="20"/>
                <w:szCs w:val="20"/>
              </w:rPr>
            </w:pPr>
            <w:r w:rsidRPr="0074769D">
              <w:rPr>
                <w:rFonts w:ascii="Arial" w:hAnsi="Arial" w:cs="Arial"/>
                <w:bCs/>
                <w:sz w:val="20"/>
                <w:szCs w:val="20"/>
              </w:rPr>
              <w:t>- Todas as peças, carregadores e demais itens devem ser compatíveis entre si e permitir pleno funcionamento do conjunto para os projetos propostos.</w:t>
            </w:r>
          </w:p>
          <w:p w14:paraId="5C59156B" w14:textId="77777777" w:rsidR="00737BA1" w:rsidRPr="0074769D" w:rsidRDefault="00737BA1" w:rsidP="00811117">
            <w:pPr>
              <w:tabs>
                <w:tab w:val="left" w:pos="2660"/>
              </w:tabs>
              <w:spacing w:line="276" w:lineRule="auto"/>
              <w:jc w:val="both"/>
              <w:rPr>
                <w:rFonts w:ascii="Arial" w:hAnsi="Arial" w:cs="Arial"/>
                <w:bCs/>
                <w:sz w:val="20"/>
                <w:szCs w:val="20"/>
              </w:rPr>
            </w:pPr>
            <w:r w:rsidRPr="0074769D">
              <w:rPr>
                <w:rFonts w:ascii="Arial" w:hAnsi="Arial" w:cs="Arial"/>
                <w:bCs/>
                <w:sz w:val="20"/>
                <w:szCs w:val="20"/>
              </w:rPr>
              <w:t>- Os carregadores, cabos de energia e conexões necessárias devem estar inclusos no material educacional de robótica.</w:t>
            </w:r>
          </w:p>
          <w:p w14:paraId="6097A055" w14:textId="77777777" w:rsidR="00737BA1" w:rsidRPr="0074769D" w:rsidRDefault="00737BA1" w:rsidP="00811117">
            <w:pPr>
              <w:tabs>
                <w:tab w:val="left" w:pos="2660"/>
              </w:tabs>
              <w:spacing w:line="276" w:lineRule="auto"/>
              <w:jc w:val="both"/>
              <w:rPr>
                <w:rFonts w:ascii="Arial" w:hAnsi="Arial" w:cs="Arial"/>
                <w:bCs/>
                <w:sz w:val="20"/>
                <w:szCs w:val="20"/>
              </w:rPr>
            </w:pPr>
            <w:r w:rsidRPr="0074769D">
              <w:rPr>
                <w:rFonts w:ascii="Arial" w:hAnsi="Arial" w:cs="Arial"/>
                <w:bCs/>
                <w:sz w:val="20"/>
                <w:szCs w:val="20"/>
              </w:rPr>
              <w:t>- Todo o material deverá vir acondicionado em caixa organizadora de material resistente, não perecível, que suporte o empilhamento de pelo menos 5 caixas para facilitar o armazenamento e alça para facilitar o transporte.</w:t>
            </w:r>
          </w:p>
          <w:p w14:paraId="33EEBD63" w14:textId="77777777" w:rsidR="00737BA1" w:rsidRPr="0074769D" w:rsidRDefault="00737BA1" w:rsidP="00811117">
            <w:pPr>
              <w:spacing w:line="276" w:lineRule="auto"/>
              <w:ind w:left="34"/>
              <w:jc w:val="both"/>
              <w:rPr>
                <w:rFonts w:ascii="Arial" w:hAnsi="Arial" w:cs="Arial"/>
                <w:bCs/>
                <w:sz w:val="20"/>
                <w:szCs w:val="20"/>
              </w:rPr>
            </w:pPr>
            <w:r w:rsidRPr="0074769D">
              <w:rPr>
                <w:rFonts w:ascii="Arial" w:hAnsi="Arial" w:cs="Arial"/>
                <w:bCs/>
                <w:sz w:val="20"/>
                <w:szCs w:val="20"/>
              </w:rPr>
              <w:t>- O kit deverá conter um removedor de peças de conexão para facilitar a retirada dessas peças nas desmontagens das práticas.</w:t>
            </w:r>
          </w:p>
          <w:p w14:paraId="68E45701" w14:textId="77777777" w:rsidR="00737BA1" w:rsidRPr="0074769D" w:rsidRDefault="00737BA1" w:rsidP="00811117">
            <w:pPr>
              <w:spacing w:line="276" w:lineRule="auto"/>
              <w:ind w:left="34"/>
              <w:jc w:val="both"/>
              <w:rPr>
                <w:rFonts w:ascii="Arial" w:hAnsi="Arial" w:cs="Arial"/>
                <w:bCs/>
                <w:sz w:val="20"/>
                <w:szCs w:val="20"/>
              </w:rPr>
            </w:pPr>
            <w:r w:rsidRPr="0074769D">
              <w:rPr>
                <w:rFonts w:ascii="Arial" w:hAnsi="Arial" w:cs="Arial"/>
                <w:bCs/>
                <w:sz w:val="20"/>
                <w:szCs w:val="20"/>
              </w:rPr>
              <w:t xml:space="preserve">- Deverá fornecer encartes com materiais ilustrativos </w:t>
            </w:r>
            <w:r w:rsidRPr="0074769D">
              <w:rPr>
                <w:rFonts w:ascii="Arial" w:hAnsi="Arial" w:cs="Arial"/>
                <w:bCs/>
                <w:sz w:val="20"/>
                <w:szCs w:val="20"/>
              </w:rPr>
              <w:lastRenderedPageBreak/>
              <w:t xml:space="preserve">que contribuem para aprimorar a estética das montagens robótica na perspectiva STEAM (Ciência, Tecnologia, Engenharia, </w:t>
            </w:r>
            <w:r w:rsidRPr="0074769D">
              <w:rPr>
                <w:rFonts w:ascii="Arial" w:hAnsi="Arial" w:cs="Arial"/>
                <w:b/>
                <w:sz w:val="20"/>
                <w:szCs w:val="20"/>
              </w:rPr>
              <w:t>Arte</w:t>
            </w:r>
            <w:r w:rsidRPr="0074769D">
              <w:rPr>
                <w:rFonts w:ascii="Arial" w:hAnsi="Arial" w:cs="Arial"/>
                <w:bCs/>
                <w:sz w:val="20"/>
                <w:szCs w:val="20"/>
              </w:rPr>
              <w:t xml:space="preserve"> e Matemática). </w:t>
            </w:r>
          </w:p>
        </w:tc>
        <w:tc>
          <w:tcPr>
            <w:tcW w:w="1276" w:type="dxa"/>
          </w:tcPr>
          <w:p w14:paraId="1AEAAB9D"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r w:rsidRPr="0074769D">
              <w:rPr>
                <w:rFonts w:ascii="Arial" w:hAnsi="Arial" w:cs="Arial"/>
                <w:sz w:val="20"/>
                <w:szCs w:val="20"/>
              </w:rPr>
              <w:lastRenderedPageBreak/>
              <w:t>1.750</w:t>
            </w:r>
          </w:p>
          <w:p w14:paraId="37C66F3E"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p>
          <w:p w14:paraId="52A662C2"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p>
        </w:tc>
        <w:tc>
          <w:tcPr>
            <w:tcW w:w="1275" w:type="dxa"/>
          </w:tcPr>
          <w:p w14:paraId="54278005" w14:textId="21B33924" w:rsidR="00737BA1" w:rsidRPr="002E4D5E" w:rsidRDefault="00737BA1" w:rsidP="00811117">
            <w:pPr>
              <w:autoSpaceDE w:val="0"/>
              <w:autoSpaceDN w:val="0"/>
              <w:adjustRightInd w:val="0"/>
              <w:spacing w:line="276" w:lineRule="auto"/>
              <w:jc w:val="center"/>
              <w:rPr>
                <w:rFonts w:ascii="Arial" w:hAnsi="Arial" w:cs="Arial"/>
                <w:bCs/>
                <w:sz w:val="20"/>
                <w:szCs w:val="20"/>
              </w:rPr>
            </w:pPr>
            <w:r w:rsidRPr="002E4D5E">
              <w:rPr>
                <w:rFonts w:ascii="Arial" w:hAnsi="Arial" w:cs="Arial"/>
                <w:bCs/>
                <w:sz w:val="20"/>
                <w:szCs w:val="20"/>
              </w:rPr>
              <w:t>4.027,33</w:t>
            </w:r>
          </w:p>
        </w:tc>
        <w:tc>
          <w:tcPr>
            <w:tcW w:w="1275" w:type="dxa"/>
          </w:tcPr>
          <w:p w14:paraId="25766BCF" w14:textId="795A9DE4" w:rsidR="00737BA1" w:rsidRPr="002E4D5E" w:rsidRDefault="00FC67DD" w:rsidP="00811117">
            <w:pPr>
              <w:autoSpaceDE w:val="0"/>
              <w:autoSpaceDN w:val="0"/>
              <w:adjustRightInd w:val="0"/>
              <w:spacing w:line="276" w:lineRule="auto"/>
              <w:jc w:val="center"/>
              <w:rPr>
                <w:rFonts w:ascii="Arial" w:hAnsi="Arial" w:cs="Arial"/>
                <w:bCs/>
                <w:sz w:val="20"/>
                <w:szCs w:val="20"/>
              </w:rPr>
            </w:pPr>
            <w:r>
              <w:rPr>
                <w:rFonts w:ascii="Arial" w:hAnsi="Arial" w:cs="Arial"/>
                <w:bCs/>
                <w:sz w:val="20"/>
                <w:szCs w:val="20"/>
              </w:rPr>
              <w:t>7.047.833,33</w:t>
            </w:r>
          </w:p>
        </w:tc>
      </w:tr>
      <w:tr w:rsidR="00737BA1" w:rsidRPr="0074769D" w14:paraId="223676B6" w14:textId="4B129E6B" w:rsidTr="002E435E">
        <w:trPr>
          <w:jc w:val="center"/>
        </w:trPr>
        <w:tc>
          <w:tcPr>
            <w:tcW w:w="709" w:type="dxa"/>
          </w:tcPr>
          <w:p w14:paraId="335B10A8" w14:textId="77777777" w:rsidR="00737BA1" w:rsidRPr="0074769D" w:rsidRDefault="00737BA1" w:rsidP="00811117">
            <w:pPr>
              <w:autoSpaceDE w:val="0"/>
              <w:autoSpaceDN w:val="0"/>
              <w:adjustRightInd w:val="0"/>
              <w:spacing w:line="276" w:lineRule="auto"/>
              <w:jc w:val="both"/>
              <w:rPr>
                <w:rFonts w:ascii="Arial" w:hAnsi="Arial" w:cs="Arial"/>
                <w:sz w:val="20"/>
                <w:szCs w:val="20"/>
              </w:rPr>
            </w:pPr>
            <w:r w:rsidRPr="0074769D">
              <w:rPr>
                <w:rFonts w:ascii="Arial" w:hAnsi="Arial" w:cs="Arial"/>
                <w:sz w:val="20"/>
                <w:szCs w:val="20"/>
              </w:rPr>
              <w:lastRenderedPageBreak/>
              <w:t>01</w:t>
            </w:r>
          </w:p>
        </w:tc>
        <w:tc>
          <w:tcPr>
            <w:tcW w:w="709" w:type="dxa"/>
          </w:tcPr>
          <w:p w14:paraId="479AD226" w14:textId="77777777" w:rsidR="00737BA1" w:rsidRPr="0074769D" w:rsidRDefault="00737BA1" w:rsidP="00811117">
            <w:pPr>
              <w:autoSpaceDE w:val="0"/>
              <w:autoSpaceDN w:val="0"/>
              <w:adjustRightInd w:val="0"/>
              <w:spacing w:line="276" w:lineRule="auto"/>
              <w:jc w:val="both"/>
              <w:rPr>
                <w:rFonts w:ascii="Arial" w:hAnsi="Arial" w:cs="Arial"/>
                <w:sz w:val="20"/>
                <w:szCs w:val="20"/>
              </w:rPr>
            </w:pPr>
            <w:r w:rsidRPr="0074769D">
              <w:rPr>
                <w:rFonts w:ascii="Arial" w:hAnsi="Arial" w:cs="Arial"/>
                <w:sz w:val="20"/>
                <w:szCs w:val="20"/>
              </w:rPr>
              <w:t>17</w:t>
            </w:r>
          </w:p>
        </w:tc>
        <w:tc>
          <w:tcPr>
            <w:tcW w:w="5103" w:type="dxa"/>
          </w:tcPr>
          <w:p w14:paraId="197CE2D5" w14:textId="77777777" w:rsidR="00737BA1" w:rsidRPr="0074769D" w:rsidRDefault="00737BA1" w:rsidP="00811117">
            <w:pPr>
              <w:spacing w:line="276" w:lineRule="auto"/>
              <w:jc w:val="both"/>
              <w:rPr>
                <w:rFonts w:ascii="Arial" w:hAnsi="Arial" w:cs="Arial"/>
                <w:b/>
                <w:sz w:val="20"/>
                <w:szCs w:val="20"/>
              </w:rPr>
            </w:pPr>
            <w:r w:rsidRPr="0074769D">
              <w:rPr>
                <w:rFonts w:ascii="Arial" w:hAnsi="Arial" w:cs="Arial"/>
                <w:b/>
                <w:sz w:val="20"/>
                <w:szCs w:val="20"/>
              </w:rPr>
              <w:t>MATERIAL PARADIDÁTICO PARA O KIT DE ROBÓTICA DOS ANOS INICIAIS - ENCAIXE</w:t>
            </w:r>
          </w:p>
          <w:p w14:paraId="6716D5DA"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Os materiais devem ser baseados em modelos interdisciplinares, permeando conteúdos previstos na Base Nacional Comum Curricular (BNCC).</w:t>
            </w:r>
          </w:p>
          <w:p w14:paraId="7216E92E"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O material deverá ser impresso, em formato de livro, não consumível, multidisciplinar, com desafios, e propostas de montagens com e sem passo a passo que provoque a criatividade do aluno para criar algo e do zero.</w:t>
            </w:r>
          </w:p>
          <w:p w14:paraId="73FC7382"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O material deve sugerir a montagem de pelo menos 15 (quinze) projetos distintos com passo a passo e devem abordar conceitos alinhados ao ensino fundamental e compatíveis com temas propostos no item acima.</w:t>
            </w:r>
          </w:p>
          <w:p w14:paraId="36E82E59"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O material deve apresentar, detalhadamente, dicas e sugestões para o encaminhamento de todas as atividades, com as soluções dos desafios propostos, explicações sobre os princípios tecnológicos envolvidos, passo a passo da montagem, índice, manual de segurança para experimentos com bateria, dicas de limpeza e passo a passo de como instalar e/ou utilizar o software de programação.</w:t>
            </w:r>
          </w:p>
          <w:p w14:paraId="0446EA5F"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O material deve estar de acordo com a Base Nacional Comum Curricular (BNCC).</w:t>
            </w:r>
          </w:p>
          <w:p w14:paraId="2F99F06A"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O material deverá ter QRCODES que direcionem o aluno a montagem em 3D e vídeos de operação dos modelos.</w:t>
            </w:r>
          </w:p>
          <w:p w14:paraId="3FA8EB4C" w14:textId="77777777" w:rsidR="00737BA1" w:rsidRPr="0074769D" w:rsidRDefault="00737BA1" w:rsidP="00811117">
            <w:pPr>
              <w:spacing w:line="276" w:lineRule="auto"/>
              <w:jc w:val="both"/>
              <w:rPr>
                <w:rFonts w:ascii="Arial" w:hAnsi="Arial" w:cs="Arial"/>
                <w:b/>
                <w:bCs/>
                <w:sz w:val="20"/>
                <w:szCs w:val="20"/>
              </w:rPr>
            </w:pPr>
            <w:r w:rsidRPr="0074769D">
              <w:rPr>
                <w:rFonts w:ascii="Arial" w:hAnsi="Arial" w:cs="Arial"/>
                <w:sz w:val="20"/>
                <w:szCs w:val="20"/>
              </w:rPr>
              <w:t>- O material deverá apresentar exemplos de programas devidamente prontos em programação em blocos.</w:t>
            </w:r>
          </w:p>
        </w:tc>
        <w:tc>
          <w:tcPr>
            <w:tcW w:w="1276" w:type="dxa"/>
          </w:tcPr>
          <w:p w14:paraId="4E57A5D0"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r w:rsidRPr="0074769D">
              <w:rPr>
                <w:rFonts w:ascii="Arial" w:hAnsi="Arial" w:cs="Arial"/>
                <w:sz w:val="20"/>
                <w:szCs w:val="20"/>
              </w:rPr>
              <w:t>16.445</w:t>
            </w:r>
          </w:p>
          <w:p w14:paraId="13810949"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p>
          <w:p w14:paraId="584DFE80"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p>
        </w:tc>
        <w:tc>
          <w:tcPr>
            <w:tcW w:w="1275" w:type="dxa"/>
          </w:tcPr>
          <w:p w14:paraId="43294B31" w14:textId="64B4944C" w:rsidR="00737BA1" w:rsidRPr="00D46B41" w:rsidRDefault="00737BA1" w:rsidP="00811117">
            <w:pPr>
              <w:autoSpaceDE w:val="0"/>
              <w:autoSpaceDN w:val="0"/>
              <w:adjustRightInd w:val="0"/>
              <w:spacing w:line="276" w:lineRule="auto"/>
              <w:jc w:val="center"/>
              <w:rPr>
                <w:rFonts w:ascii="Arial" w:hAnsi="Arial" w:cs="Arial"/>
                <w:bCs/>
                <w:sz w:val="20"/>
                <w:szCs w:val="20"/>
              </w:rPr>
            </w:pPr>
            <w:r w:rsidRPr="00D46B41">
              <w:rPr>
                <w:rFonts w:ascii="Arial" w:hAnsi="Arial" w:cs="Arial"/>
                <w:bCs/>
                <w:sz w:val="20"/>
                <w:szCs w:val="20"/>
              </w:rPr>
              <w:t>206,00</w:t>
            </w:r>
          </w:p>
        </w:tc>
        <w:tc>
          <w:tcPr>
            <w:tcW w:w="1275" w:type="dxa"/>
          </w:tcPr>
          <w:p w14:paraId="24544DE2" w14:textId="407A2F0F" w:rsidR="00737BA1" w:rsidRPr="00D46B41" w:rsidRDefault="007B1B75" w:rsidP="00811117">
            <w:pPr>
              <w:autoSpaceDE w:val="0"/>
              <w:autoSpaceDN w:val="0"/>
              <w:adjustRightInd w:val="0"/>
              <w:spacing w:line="276" w:lineRule="auto"/>
              <w:jc w:val="center"/>
              <w:rPr>
                <w:rFonts w:ascii="Arial" w:hAnsi="Arial" w:cs="Arial"/>
                <w:bCs/>
                <w:sz w:val="20"/>
                <w:szCs w:val="20"/>
              </w:rPr>
            </w:pPr>
            <w:r>
              <w:rPr>
                <w:rFonts w:ascii="Arial" w:hAnsi="Arial" w:cs="Arial"/>
                <w:bCs/>
                <w:sz w:val="20"/>
                <w:szCs w:val="20"/>
              </w:rPr>
              <w:t>3.387.670,00</w:t>
            </w:r>
          </w:p>
        </w:tc>
      </w:tr>
      <w:tr w:rsidR="00737BA1" w:rsidRPr="0074769D" w14:paraId="1A26158B" w14:textId="513C96DD" w:rsidTr="002E435E">
        <w:trPr>
          <w:jc w:val="center"/>
        </w:trPr>
        <w:tc>
          <w:tcPr>
            <w:tcW w:w="709" w:type="dxa"/>
          </w:tcPr>
          <w:p w14:paraId="1E74EAC7" w14:textId="77777777" w:rsidR="00737BA1" w:rsidRPr="0074769D" w:rsidRDefault="00737BA1" w:rsidP="00811117">
            <w:pPr>
              <w:autoSpaceDE w:val="0"/>
              <w:autoSpaceDN w:val="0"/>
              <w:adjustRightInd w:val="0"/>
              <w:spacing w:line="276" w:lineRule="auto"/>
              <w:jc w:val="both"/>
              <w:rPr>
                <w:rFonts w:ascii="Arial" w:hAnsi="Arial" w:cs="Arial"/>
                <w:sz w:val="20"/>
                <w:szCs w:val="20"/>
              </w:rPr>
            </w:pPr>
            <w:r w:rsidRPr="0074769D">
              <w:rPr>
                <w:rFonts w:ascii="Arial" w:hAnsi="Arial" w:cs="Arial"/>
                <w:sz w:val="20"/>
                <w:szCs w:val="20"/>
              </w:rPr>
              <w:t>01</w:t>
            </w:r>
          </w:p>
        </w:tc>
        <w:tc>
          <w:tcPr>
            <w:tcW w:w="709" w:type="dxa"/>
          </w:tcPr>
          <w:p w14:paraId="065F92C9" w14:textId="77777777" w:rsidR="00737BA1" w:rsidRPr="0074769D" w:rsidRDefault="00737BA1" w:rsidP="00811117">
            <w:pPr>
              <w:autoSpaceDE w:val="0"/>
              <w:autoSpaceDN w:val="0"/>
              <w:adjustRightInd w:val="0"/>
              <w:spacing w:line="276" w:lineRule="auto"/>
              <w:jc w:val="both"/>
              <w:rPr>
                <w:rFonts w:ascii="Arial" w:hAnsi="Arial" w:cs="Arial"/>
                <w:sz w:val="20"/>
                <w:szCs w:val="20"/>
              </w:rPr>
            </w:pPr>
            <w:r w:rsidRPr="0074769D">
              <w:rPr>
                <w:rFonts w:ascii="Arial" w:hAnsi="Arial" w:cs="Arial"/>
                <w:sz w:val="20"/>
                <w:szCs w:val="20"/>
              </w:rPr>
              <w:t>18</w:t>
            </w:r>
          </w:p>
        </w:tc>
        <w:tc>
          <w:tcPr>
            <w:tcW w:w="5103" w:type="dxa"/>
          </w:tcPr>
          <w:p w14:paraId="1B8EEF3B" w14:textId="77777777" w:rsidR="00737BA1" w:rsidRPr="0074769D" w:rsidRDefault="00737BA1" w:rsidP="00811117">
            <w:pPr>
              <w:spacing w:line="276" w:lineRule="auto"/>
              <w:rPr>
                <w:rFonts w:ascii="Arial" w:hAnsi="Arial" w:cs="Arial"/>
                <w:b/>
                <w:sz w:val="20"/>
                <w:szCs w:val="20"/>
              </w:rPr>
            </w:pPr>
            <w:r w:rsidRPr="0074769D">
              <w:rPr>
                <w:rFonts w:ascii="Arial" w:hAnsi="Arial" w:cs="Arial"/>
                <w:b/>
                <w:sz w:val="20"/>
                <w:szCs w:val="20"/>
              </w:rPr>
              <w:t>Formação e assessoria pedagógica</w:t>
            </w:r>
          </w:p>
          <w:p w14:paraId="557C657A"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Prestação de curso de capacitação que permita a utilização e o desenvolvimento utilizando os kits tecnológicos de robótica educacional, de acordo com os materiais didáticos, com carga horária mínima de 20 (vinte) horas de formação continuada para os professores no formato EAD e 8 (oito) horas presenciais.</w:t>
            </w:r>
          </w:p>
          <w:p w14:paraId="204DD842"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A contratada deverá comprovar a qualificação técnico-profissional dos profissionais envolvidos no curso de capacitação dos professores.</w:t>
            </w:r>
          </w:p>
          <w:p w14:paraId="656E14C5"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O programa de formação deverá ser executado em um prazo máximo de 4 meses após a Ordem de Serviço ser emitida.</w:t>
            </w:r>
          </w:p>
          <w:p w14:paraId="4B1FBDA1"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xml:space="preserve">- O programa deverá contemplar, no mínimo, os seguintes objetivos: Inserir o ensino de robótica educativa na prática docente no que se refere a utilização do kit ofertado; promover a plena utilização </w:t>
            </w:r>
            <w:r w:rsidRPr="0074769D">
              <w:rPr>
                <w:rFonts w:ascii="Arial" w:hAnsi="Arial" w:cs="Arial"/>
                <w:sz w:val="20"/>
                <w:szCs w:val="20"/>
              </w:rPr>
              <w:lastRenderedPageBreak/>
              <w:t>dos kits de robótica educacional de acordo com o material didático ofertado.</w:t>
            </w:r>
          </w:p>
          <w:p w14:paraId="1BBAB131"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A contratada deverá contemplar no programa do curso de capacitação os seguintes conteúdos mínimos:  A importância da tecnologia educacional para o processo de ensino e aprendizagem; Tecnologias educacionais; as possibilidades e potencialidades das tecnologias educacionais; Robótica educacional; Metodologias de uso e atividades práticas vinculadas ao conteúdo da BNCC; Exploração do kit tecnológico de robótica educacional – PROGRAMAÇÃO.</w:t>
            </w:r>
          </w:p>
          <w:p w14:paraId="642C6743"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A contratada deverá fornecer, de forma gratuita, durante o processo de formação, 1 (um) exemplar do Livro do Professor para cada 30 (trinta) Livros do Aluno fornecidos.</w:t>
            </w:r>
          </w:p>
        </w:tc>
        <w:tc>
          <w:tcPr>
            <w:tcW w:w="1276" w:type="dxa"/>
          </w:tcPr>
          <w:p w14:paraId="1682539A"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r w:rsidRPr="0074769D">
              <w:rPr>
                <w:rFonts w:ascii="Arial" w:hAnsi="Arial" w:cs="Arial"/>
                <w:sz w:val="20"/>
                <w:szCs w:val="20"/>
              </w:rPr>
              <w:lastRenderedPageBreak/>
              <w:t>1.075</w:t>
            </w:r>
          </w:p>
        </w:tc>
        <w:tc>
          <w:tcPr>
            <w:tcW w:w="1275" w:type="dxa"/>
          </w:tcPr>
          <w:p w14:paraId="20CE01C1" w14:textId="21AD5172" w:rsidR="00737BA1" w:rsidRPr="00D46B41" w:rsidRDefault="00737BA1" w:rsidP="00811117">
            <w:pPr>
              <w:autoSpaceDE w:val="0"/>
              <w:autoSpaceDN w:val="0"/>
              <w:adjustRightInd w:val="0"/>
              <w:spacing w:line="276" w:lineRule="auto"/>
              <w:jc w:val="center"/>
              <w:rPr>
                <w:rFonts w:ascii="Arial" w:hAnsi="Arial" w:cs="Arial"/>
                <w:bCs/>
                <w:sz w:val="20"/>
                <w:szCs w:val="20"/>
              </w:rPr>
            </w:pPr>
            <w:r w:rsidRPr="00D46B41">
              <w:rPr>
                <w:rFonts w:ascii="Arial" w:hAnsi="Arial" w:cs="Arial"/>
                <w:bCs/>
                <w:sz w:val="20"/>
                <w:szCs w:val="20"/>
              </w:rPr>
              <w:t>292,62</w:t>
            </w:r>
          </w:p>
        </w:tc>
        <w:tc>
          <w:tcPr>
            <w:tcW w:w="1275" w:type="dxa"/>
          </w:tcPr>
          <w:p w14:paraId="1C748C3B" w14:textId="14DCCA0A" w:rsidR="00737BA1" w:rsidRPr="00D46B41" w:rsidRDefault="007B1B75" w:rsidP="00811117">
            <w:pPr>
              <w:autoSpaceDE w:val="0"/>
              <w:autoSpaceDN w:val="0"/>
              <w:adjustRightInd w:val="0"/>
              <w:spacing w:line="276" w:lineRule="auto"/>
              <w:jc w:val="center"/>
              <w:rPr>
                <w:rFonts w:ascii="Arial" w:hAnsi="Arial" w:cs="Arial"/>
                <w:bCs/>
                <w:sz w:val="20"/>
                <w:szCs w:val="20"/>
              </w:rPr>
            </w:pPr>
            <w:r>
              <w:rPr>
                <w:rFonts w:ascii="Arial" w:hAnsi="Arial" w:cs="Arial"/>
                <w:bCs/>
                <w:sz w:val="20"/>
                <w:szCs w:val="20"/>
              </w:rPr>
              <w:t>314.566,50</w:t>
            </w:r>
          </w:p>
        </w:tc>
      </w:tr>
      <w:tr w:rsidR="00737BA1" w:rsidRPr="0074769D" w14:paraId="39EAEC7C" w14:textId="3E347525" w:rsidTr="002E435E">
        <w:trPr>
          <w:jc w:val="center"/>
        </w:trPr>
        <w:tc>
          <w:tcPr>
            <w:tcW w:w="709" w:type="dxa"/>
          </w:tcPr>
          <w:p w14:paraId="42153376" w14:textId="77777777" w:rsidR="00737BA1" w:rsidRPr="0074769D" w:rsidRDefault="00737BA1" w:rsidP="00811117">
            <w:pPr>
              <w:autoSpaceDE w:val="0"/>
              <w:autoSpaceDN w:val="0"/>
              <w:adjustRightInd w:val="0"/>
              <w:spacing w:line="276" w:lineRule="auto"/>
              <w:jc w:val="both"/>
              <w:rPr>
                <w:rFonts w:ascii="Arial" w:hAnsi="Arial" w:cs="Arial"/>
                <w:sz w:val="20"/>
                <w:szCs w:val="20"/>
              </w:rPr>
            </w:pPr>
            <w:r w:rsidRPr="0074769D">
              <w:rPr>
                <w:rFonts w:ascii="Arial" w:hAnsi="Arial" w:cs="Arial"/>
                <w:sz w:val="20"/>
                <w:szCs w:val="20"/>
              </w:rPr>
              <w:t>01</w:t>
            </w:r>
          </w:p>
        </w:tc>
        <w:tc>
          <w:tcPr>
            <w:tcW w:w="709" w:type="dxa"/>
          </w:tcPr>
          <w:p w14:paraId="42641806" w14:textId="77777777" w:rsidR="00737BA1" w:rsidRPr="0074769D" w:rsidRDefault="00737BA1" w:rsidP="00811117">
            <w:pPr>
              <w:autoSpaceDE w:val="0"/>
              <w:autoSpaceDN w:val="0"/>
              <w:adjustRightInd w:val="0"/>
              <w:spacing w:line="276" w:lineRule="auto"/>
              <w:jc w:val="both"/>
              <w:rPr>
                <w:rFonts w:ascii="Arial" w:hAnsi="Arial" w:cs="Arial"/>
                <w:sz w:val="20"/>
                <w:szCs w:val="20"/>
              </w:rPr>
            </w:pPr>
            <w:r w:rsidRPr="0074769D">
              <w:rPr>
                <w:rFonts w:ascii="Arial" w:hAnsi="Arial" w:cs="Arial"/>
                <w:sz w:val="20"/>
                <w:szCs w:val="20"/>
              </w:rPr>
              <w:t>19</w:t>
            </w:r>
          </w:p>
        </w:tc>
        <w:tc>
          <w:tcPr>
            <w:tcW w:w="5103" w:type="dxa"/>
          </w:tcPr>
          <w:p w14:paraId="14FA7613" w14:textId="77777777" w:rsidR="00737BA1" w:rsidRPr="0074769D" w:rsidRDefault="00737BA1" w:rsidP="00811117">
            <w:pPr>
              <w:spacing w:line="276" w:lineRule="auto"/>
              <w:jc w:val="both"/>
              <w:rPr>
                <w:rFonts w:ascii="Arial" w:hAnsi="Arial" w:cs="Arial"/>
                <w:b/>
                <w:sz w:val="20"/>
                <w:szCs w:val="20"/>
              </w:rPr>
            </w:pPr>
            <w:r w:rsidRPr="0074769D">
              <w:rPr>
                <w:rFonts w:ascii="Arial" w:hAnsi="Arial" w:cs="Arial"/>
                <w:b/>
                <w:sz w:val="20"/>
                <w:szCs w:val="20"/>
              </w:rPr>
              <w:t>CONJUNTO DE ROBÓTICA EDUCACIONAL PARA OS ANOS FINAIS DO ENSINO FUNDAMENTAL - MAKER</w:t>
            </w:r>
          </w:p>
          <w:p w14:paraId="67906CD9"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Deverá conter no mínimo 150 peças (hastes, colunas, eixos, cantoneiras, engrenagens, entre outros), conectáveis por meio de parafusos de no mínimo 3mm de espessura e de tamanhos diferentes, para permitir maior versatilidade nas montagens.</w:t>
            </w:r>
          </w:p>
          <w:p w14:paraId="2AACB8A5" w14:textId="77777777" w:rsidR="00737BA1" w:rsidRPr="0074769D" w:rsidRDefault="00737BA1" w:rsidP="00811117">
            <w:pPr>
              <w:tabs>
                <w:tab w:val="left" w:pos="2660"/>
              </w:tabs>
              <w:spacing w:line="276" w:lineRule="auto"/>
              <w:jc w:val="both"/>
              <w:rPr>
                <w:rFonts w:ascii="Arial" w:hAnsi="Arial" w:cs="Arial"/>
                <w:bCs/>
                <w:sz w:val="20"/>
                <w:szCs w:val="20"/>
              </w:rPr>
            </w:pPr>
            <w:r w:rsidRPr="0074769D">
              <w:rPr>
                <w:rFonts w:ascii="Arial" w:hAnsi="Arial" w:cs="Arial"/>
                <w:bCs/>
                <w:sz w:val="20"/>
                <w:szCs w:val="20"/>
              </w:rPr>
              <w:t>- Deverá ser constituído por vários padrões de peças diferentes, atendendo diversas funções, de tamanhos diferentes para a perfeita realização dos projetos propostos.</w:t>
            </w:r>
          </w:p>
          <w:p w14:paraId="3F34566D"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xml:space="preserve">- Além das 150 peças, o conjunto deverá contar com, no mínimo 400 elementos de fixação, tais como parafusos, porcas, acopladores, espaçadores, dentre outros, bem como as respectivas ferramentas necessárias ao seu manuseio (chaves </w:t>
            </w:r>
            <w:r w:rsidRPr="0074769D">
              <w:rPr>
                <w:rFonts w:ascii="Arial" w:hAnsi="Arial" w:cs="Arial"/>
                <w:i/>
                <w:sz w:val="20"/>
                <w:szCs w:val="20"/>
              </w:rPr>
              <w:t>allen</w:t>
            </w:r>
            <w:r w:rsidRPr="0074769D">
              <w:rPr>
                <w:rFonts w:ascii="Arial" w:hAnsi="Arial" w:cs="Arial"/>
                <w:sz w:val="20"/>
                <w:szCs w:val="20"/>
              </w:rPr>
              <w:t xml:space="preserve">, chaves </w:t>
            </w:r>
            <w:r w:rsidRPr="0074769D">
              <w:rPr>
                <w:rFonts w:ascii="Arial" w:hAnsi="Arial" w:cs="Arial"/>
                <w:i/>
                <w:sz w:val="20"/>
                <w:szCs w:val="20"/>
              </w:rPr>
              <w:t>phillips</w:t>
            </w:r>
            <w:r w:rsidRPr="0074769D">
              <w:rPr>
                <w:rFonts w:ascii="Arial" w:hAnsi="Arial" w:cs="Arial"/>
                <w:sz w:val="20"/>
                <w:szCs w:val="20"/>
              </w:rPr>
              <w:t>, dentre outras).</w:t>
            </w:r>
          </w:p>
          <w:p w14:paraId="55E46E2F" w14:textId="77777777" w:rsidR="00737BA1" w:rsidRPr="0074769D" w:rsidRDefault="00737BA1" w:rsidP="00811117">
            <w:pPr>
              <w:tabs>
                <w:tab w:val="left" w:pos="2660"/>
              </w:tabs>
              <w:spacing w:line="276" w:lineRule="auto"/>
              <w:jc w:val="both"/>
              <w:rPr>
                <w:rFonts w:ascii="Arial" w:hAnsi="Arial" w:cs="Arial"/>
                <w:sz w:val="20"/>
                <w:szCs w:val="20"/>
              </w:rPr>
            </w:pPr>
            <w:r w:rsidRPr="0074769D">
              <w:rPr>
                <w:rFonts w:ascii="Arial" w:hAnsi="Arial" w:cs="Arial"/>
                <w:bCs/>
                <w:sz w:val="20"/>
                <w:szCs w:val="20"/>
              </w:rPr>
              <w:t>- As peças deverão possibilitar a criação de outros projetos a serem criados e idealizados pelos alunos.</w:t>
            </w:r>
          </w:p>
          <w:p w14:paraId="3763F211" w14:textId="77777777" w:rsidR="00737BA1" w:rsidRPr="0074769D" w:rsidRDefault="00737BA1" w:rsidP="00811117">
            <w:pPr>
              <w:spacing w:line="276" w:lineRule="auto"/>
              <w:jc w:val="both"/>
              <w:rPr>
                <w:rFonts w:ascii="Arial" w:hAnsi="Arial" w:cs="Arial"/>
                <w:color w:val="000000" w:themeColor="text1"/>
                <w:sz w:val="20"/>
                <w:szCs w:val="20"/>
              </w:rPr>
            </w:pPr>
            <w:r w:rsidRPr="0074769D">
              <w:rPr>
                <w:rFonts w:ascii="Arial" w:hAnsi="Arial" w:cs="Arial"/>
                <w:sz w:val="20"/>
                <w:szCs w:val="20"/>
              </w:rPr>
              <w:t xml:space="preserve">- Deverá permitir a montagem de no mínimo 28 (vinte e oito) modelos organizados com o passo a passo pedagógico, deverão trabalhar conceitos robóticos relacionados as aplicações mecânicas, elétricas, eletrônicas, automação, </w:t>
            </w:r>
            <w:r w:rsidRPr="0074769D">
              <w:rPr>
                <w:rStyle w:val="normaltextrun"/>
                <w:rFonts w:ascii="Arial" w:hAnsi="Arial" w:cs="Arial"/>
                <w:color w:val="000000"/>
                <w:sz w:val="20"/>
                <w:szCs w:val="20"/>
                <w:shd w:val="clear" w:color="auto" w:fill="FFFFFF"/>
              </w:rPr>
              <w:t>sensores, elementos de transmissão e demais conteúdos fundantes necessários para o desenvolvimento das práticas pedagógicas.</w:t>
            </w:r>
          </w:p>
          <w:p w14:paraId="104A4CB9"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color w:val="000000" w:themeColor="text1"/>
                <w:sz w:val="20"/>
                <w:szCs w:val="20"/>
              </w:rPr>
              <w:t xml:space="preserve">- Além de minimamente abordar os tópicos supracitados, as práticas deverão ser contextualizadas segundo abordagem social, econômica e ambiental, que </w:t>
            </w:r>
            <w:r w:rsidRPr="0074769D">
              <w:rPr>
                <w:rFonts w:ascii="Arial" w:hAnsi="Arial" w:cs="Arial"/>
                <w:sz w:val="20"/>
                <w:szCs w:val="20"/>
              </w:rPr>
              <w:t xml:space="preserve">contemplem no mínimo Metas dos seguintes </w:t>
            </w:r>
            <w:r w:rsidRPr="0074769D">
              <w:rPr>
                <w:rFonts w:ascii="Arial" w:hAnsi="Arial" w:cs="Arial"/>
                <w:color w:val="000000" w:themeColor="text1"/>
                <w:sz w:val="20"/>
                <w:szCs w:val="20"/>
              </w:rPr>
              <w:t>Objetivos de Desenvolvimento Sustentável</w:t>
            </w:r>
            <w:r w:rsidRPr="0074769D">
              <w:rPr>
                <w:rFonts w:ascii="Arial" w:hAnsi="Arial" w:cs="Arial"/>
                <w:sz w:val="20"/>
                <w:szCs w:val="20"/>
              </w:rPr>
              <w:t xml:space="preserve"> (ODS): Erradicação da pobreza; Educação de Qualidade, Fome zero e agricultura sustentável; Saúde e bem-estar; Água potável e saneamento; Energia limpa e </w:t>
            </w:r>
            <w:r w:rsidRPr="0074769D">
              <w:rPr>
                <w:rFonts w:ascii="Arial" w:hAnsi="Arial" w:cs="Arial"/>
                <w:sz w:val="20"/>
                <w:szCs w:val="20"/>
              </w:rPr>
              <w:lastRenderedPageBreak/>
              <w:t>acessível; Cidades e comunidades sustentáveis; Indústria, inovação e infraestrutura; Consumo e produção responsáveis; Vida na água; Vida terrestre; e Paz, justiça e instituições eficazes; e Parcerias e meios de implementação.</w:t>
            </w:r>
          </w:p>
          <w:p w14:paraId="0D6E00D2" w14:textId="77777777" w:rsidR="00737BA1" w:rsidRPr="0074769D" w:rsidRDefault="00737BA1" w:rsidP="00811117">
            <w:pPr>
              <w:tabs>
                <w:tab w:val="left" w:pos="2660"/>
              </w:tabs>
              <w:spacing w:line="276" w:lineRule="auto"/>
              <w:jc w:val="both"/>
              <w:rPr>
                <w:rFonts w:ascii="Arial" w:hAnsi="Arial" w:cs="Arial"/>
                <w:bCs/>
                <w:sz w:val="20"/>
                <w:szCs w:val="20"/>
              </w:rPr>
            </w:pPr>
            <w:r w:rsidRPr="0074769D">
              <w:rPr>
                <w:rFonts w:ascii="Arial" w:hAnsi="Arial" w:cs="Arial"/>
                <w:bCs/>
                <w:sz w:val="20"/>
                <w:szCs w:val="20"/>
              </w:rPr>
              <w:t>- As peças que formam o conjunto de elementos de controle devem possibilitar que os alunos realizem a programação em blocos, C++ e Phyton.</w:t>
            </w:r>
          </w:p>
          <w:p w14:paraId="502220D3" w14:textId="77777777" w:rsidR="00737BA1" w:rsidRPr="0074769D" w:rsidRDefault="00737BA1" w:rsidP="00811117">
            <w:pPr>
              <w:tabs>
                <w:tab w:val="left" w:pos="2660"/>
              </w:tabs>
              <w:spacing w:line="276" w:lineRule="auto"/>
              <w:jc w:val="both"/>
              <w:rPr>
                <w:rFonts w:ascii="Arial" w:hAnsi="Arial" w:cs="Arial"/>
                <w:bCs/>
                <w:sz w:val="20"/>
                <w:szCs w:val="20"/>
              </w:rPr>
            </w:pPr>
            <w:r w:rsidRPr="0074769D">
              <w:rPr>
                <w:rFonts w:ascii="Arial" w:hAnsi="Arial" w:cs="Arial"/>
                <w:bCs/>
                <w:sz w:val="20"/>
                <w:szCs w:val="20"/>
              </w:rPr>
              <w:t xml:space="preserve">- O conjunto deverá possuir placa controladora com processador ATMega328, no mínimo 6 portas analógicas e 16 portas digitais, memória flash de 32KB, velocidade do clock de 16 MHz, tensão de operação de 5V, porta USB B possibilitando conexão para o PC via cabo padrão A/B. </w:t>
            </w:r>
          </w:p>
          <w:p w14:paraId="485222C2" w14:textId="77777777" w:rsidR="00737BA1" w:rsidRPr="0074769D" w:rsidRDefault="00737BA1" w:rsidP="00811117">
            <w:pPr>
              <w:tabs>
                <w:tab w:val="left" w:pos="2660"/>
              </w:tabs>
              <w:spacing w:line="276" w:lineRule="auto"/>
              <w:jc w:val="both"/>
              <w:rPr>
                <w:rFonts w:ascii="Arial" w:hAnsi="Arial" w:cs="Arial"/>
                <w:bCs/>
                <w:sz w:val="20"/>
                <w:szCs w:val="20"/>
              </w:rPr>
            </w:pPr>
            <w:r w:rsidRPr="0074769D">
              <w:rPr>
                <w:rFonts w:ascii="Arial" w:hAnsi="Arial" w:cs="Arial"/>
                <w:bCs/>
                <w:sz w:val="20"/>
                <w:szCs w:val="20"/>
              </w:rPr>
              <w:t xml:space="preserve">- O conjunto deverá conter, pelo menos, os seguintes componentes eletrônicos: 3 Motores DC 12V 100RPM; 2 Módulos Driver Ponte H; 1 protoshield; 1 mini protoboard; 3 microservos; 1 sensor giroscópio; 1 módulo sensor de cor; 1 módulo sensor de pulso; 1 módulo sensor de umidade e temperatura; 1 buzzer; 2 sensores infravermelhos; 1 sensor ultrassônico, 3 chaves fim de curso; 20 LEDs de cores diversas; 1 módulo RGB; 1 potenciômetro; sensor de umidade do solo; 1 módulo sensor de luz LDR 4 terminais; 1 display LCD; 1 painel solar; 2 joysticks; 1 membrana numérica; 5 </w:t>
            </w:r>
            <w:r w:rsidRPr="0074769D">
              <w:rPr>
                <w:rFonts w:ascii="Arial" w:hAnsi="Arial" w:cs="Arial"/>
                <w:bCs/>
                <w:i/>
                <w:sz w:val="20"/>
                <w:szCs w:val="20"/>
              </w:rPr>
              <w:t>push buttons</w:t>
            </w:r>
            <w:r w:rsidRPr="0074769D">
              <w:rPr>
                <w:rFonts w:ascii="Arial" w:hAnsi="Arial" w:cs="Arial"/>
                <w:bCs/>
                <w:sz w:val="20"/>
                <w:szCs w:val="20"/>
              </w:rPr>
              <w:t>; 5 resistores de 220 ohms; 5 resistores de 560 ohms; 5 resistores de 1K ohms; 5 resistores de 4.7K ohms; 5 resistores de 10K ohms; 5 resistores de 1000K ohms; 5 resistores de 10000K ohms; e 1 mini bomba d’água com mangueira compatível. Todos estes componentes deverão ter seu uso previsto nos 28 projetos propostos de modo não necessariamente simultâneo.</w:t>
            </w:r>
          </w:p>
          <w:p w14:paraId="120C39BB" w14:textId="77777777" w:rsidR="00737BA1" w:rsidRPr="0074769D" w:rsidRDefault="00737BA1" w:rsidP="00811117">
            <w:pPr>
              <w:tabs>
                <w:tab w:val="left" w:pos="2660"/>
              </w:tabs>
              <w:spacing w:line="276" w:lineRule="auto"/>
              <w:jc w:val="both"/>
              <w:rPr>
                <w:rFonts w:ascii="Arial" w:hAnsi="Arial" w:cs="Arial"/>
                <w:bCs/>
                <w:sz w:val="20"/>
                <w:szCs w:val="20"/>
              </w:rPr>
            </w:pPr>
            <w:r w:rsidRPr="0074769D">
              <w:rPr>
                <w:rFonts w:ascii="Arial" w:hAnsi="Arial" w:cs="Arial"/>
                <w:bCs/>
                <w:sz w:val="20"/>
                <w:szCs w:val="20"/>
              </w:rPr>
              <w:t>- O conjunto também deverá acompanhar bateria compatível recarregável e fonte bivolt para carregamento.</w:t>
            </w:r>
          </w:p>
          <w:p w14:paraId="7A0F78D2" w14:textId="77777777" w:rsidR="00737BA1" w:rsidRPr="0074769D" w:rsidRDefault="00737BA1" w:rsidP="00811117">
            <w:pPr>
              <w:tabs>
                <w:tab w:val="left" w:pos="2660"/>
              </w:tabs>
              <w:spacing w:line="276" w:lineRule="auto"/>
              <w:jc w:val="both"/>
              <w:rPr>
                <w:rFonts w:ascii="Arial" w:hAnsi="Arial" w:cs="Arial"/>
                <w:bCs/>
                <w:sz w:val="20"/>
                <w:szCs w:val="20"/>
              </w:rPr>
            </w:pPr>
            <w:r w:rsidRPr="0074769D">
              <w:rPr>
                <w:rFonts w:ascii="Arial" w:hAnsi="Arial" w:cs="Arial"/>
                <w:bCs/>
                <w:sz w:val="20"/>
                <w:szCs w:val="20"/>
              </w:rPr>
              <w:t>- Os cabos de energia e de conexões necessárias devem estar inclusos no conjunto.</w:t>
            </w:r>
          </w:p>
          <w:p w14:paraId="3E9B11D7" w14:textId="77777777" w:rsidR="00737BA1" w:rsidRPr="0074769D" w:rsidRDefault="00737BA1" w:rsidP="00811117">
            <w:pPr>
              <w:tabs>
                <w:tab w:val="left" w:pos="2660"/>
              </w:tabs>
              <w:spacing w:line="276" w:lineRule="auto"/>
              <w:jc w:val="both"/>
              <w:rPr>
                <w:rFonts w:ascii="Arial" w:hAnsi="Arial" w:cs="Arial"/>
                <w:bCs/>
                <w:sz w:val="20"/>
                <w:szCs w:val="20"/>
              </w:rPr>
            </w:pPr>
            <w:r w:rsidRPr="0074769D">
              <w:rPr>
                <w:rFonts w:ascii="Arial" w:hAnsi="Arial" w:cs="Arial"/>
                <w:bCs/>
                <w:sz w:val="20"/>
                <w:szCs w:val="20"/>
              </w:rPr>
              <w:t>- Todas as peças, carregadores e demais itens devem ser compatíveis entre si e permitir pleno funcionamento do conjunto para os projetos propostos.</w:t>
            </w:r>
          </w:p>
          <w:p w14:paraId="5E084131" w14:textId="77777777" w:rsidR="00737BA1" w:rsidRPr="0074769D" w:rsidRDefault="00737BA1" w:rsidP="00811117">
            <w:pPr>
              <w:spacing w:line="276" w:lineRule="auto"/>
              <w:rPr>
                <w:rFonts w:ascii="Arial" w:hAnsi="Arial" w:cs="Arial"/>
                <w:b/>
                <w:sz w:val="20"/>
                <w:szCs w:val="20"/>
              </w:rPr>
            </w:pPr>
            <w:r w:rsidRPr="0074769D">
              <w:rPr>
                <w:rFonts w:ascii="Arial" w:hAnsi="Arial" w:cs="Arial"/>
                <w:bCs/>
                <w:sz w:val="20"/>
                <w:szCs w:val="20"/>
              </w:rPr>
              <w:t>- Todo o material deverá vir acondicionado em caixa organizadora de material resistente, não perecível, com bandejas e/ou caixas organizadoras capazes de armazenar todos os componentes existentes. A caixa deverá suportar o empilhamento de pelo 3 caixas para facilitar o armazenamento.</w:t>
            </w:r>
            <w:r w:rsidRPr="0074769D">
              <w:rPr>
                <w:rFonts w:ascii="Arial" w:hAnsi="Arial" w:cs="Arial"/>
                <w:sz w:val="20"/>
                <w:szCs w:val="20"/>
              </w:rPr>
              <w:t xml:space="preserve"> </w:t>
            </w:r>
          </w:p>
        </w:tc>
        <w:tc>
          <w:tcPr>
            <w:tcW w:w="1276" w:type="dxa"/>
          </w:tcPr>
          <w:p w14:paraId="7DB9D7B4"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r w:rsidRPr="0074769D">
              <w:rPr>
                <w:rFonts w:ascii="Arial" w:hAnsi="Arial" w:cs="Arial"/>
                <w:sz w:val="20"/>
                <w:szCs w:val="20"/>
              </w:rPr>
              <w:lastRenderedPageBreak/>
              <w:t>1.750</w:t>
            </w:r>
          </w:p>
        </w:tc>
        <w:tc>
          <w:tcPr>
            <w:tcW w:w="1275" w:type="dxa"/>
          </w:tcPr>
          <w:p w14:paraId="5D950B9A" w14:textId="1253598A" w:rsidR="00737BA1" w:rsidRPr="00D46B41" w:rsidRDefault="00737BA1" w:rsidP="00811117">
            <w:pPr>
              <w:autoSpaceDE w:val="0"/>
              <w:autoSpaceDN w:val="0"/>
              <w:adjustRightInd w:val="0"/>
              <w:spacing w:line="276" w:lineRule="auto"/>
              <w:jc w:val="center"/>
              <w:rPr>
                <w:rFonts w:ascii="Arial" w:hAnsi="Arial" w:cs="Arial"/>
                <w:bCs/>
                <w:sz w:val="20"/>
                <w:szCs w:val="20"/>
              </w:rPr>
            </w:pPr>
            <w:r w:rsidRPr="00D46B41">
              <w:rPr>
                <w:rFonts w:ascii="Arial" w:hAnsi="Arial" w:cs="Arial"/>
                <w:bCs/>
                <w:sz w:val="20"/>
                <w:szCs w:val="20"/>
              </w:rPr>
              <w:t>18.319,16</w:t>
            </w:r>
          </w:p>
        </w:tc>
        <w:tc>
          <w:tcPr>
            <w:tcW w:w="1275" w:type="dxa"/>
          </w:tcPr>
          <w:p w14:paraId="7D7EF1BE" w14:textId="2E50A222" w:rsidR="00737BA1" w:rsidRPr="00D46B41" w:rsidRDefault="007B1B75" w:rsidP="00811117">
            <w:pPr>
              <w:autoSpaceDE w:val="0"/>
              <w:autoSpaceDN w:val="0"/>
              <w:adjustRightInd w:val="0"/>
              <w:spacing w:line="276" w:lineRule="auto"/>
              <w:jc w:val="center"/>
              <w:rPr>
                <w:rFonts w:ascii="Arial" w:hAnsi="Arial" w:cs="Arial"/>
                <w:bCs/>
                <w:sz w:val="20"/>
                <w:szCs w:val="20"/>
              </w:rPr>
            </w:pPr>
            <w:r>
              <w:rPr>
                <w:rFonts w:ascii="Arial" w:hAnsi="Arial" w:cs="Arial"/>
                <w:bCs/>
                <w:sz w:val="20"/>
                <w:szCs w:val="20"/>
              </w:rPr>
              <w:t>32.058.535,83</w:t>
            </w:r>
          </w:p>
        </w:tc>
      </w:tr>
      <w:tr w:rsidR="00737BA1" w:rsidRPr="0074769D" w14:paraId="675F18EB" w14:textId="0A0CF60B" w:rsidTr="002E435E">
        <w:trPr>
          <w:jc w:val="center"/>
        </w:trPr>
        <w:tc>
          <w:tcPr>
            <w:tcW w:w="709" w:type="dxa"/>
          </w:tcPr>
          <w:p w14:paraId="047F2D36" w14:textId="77777777" w:rsidR="00737BA1" w:rsidRPr="0074769D" w:rsidRDefault="00737BA1" w:rsidP="00811117">
            <w:pPr>
              <w:autoSpaceDE w:val="0"/>
              <w:autoSpaceDN w:val="0"/>
              <w:adjustRightInd w:val="0"/>
              <w:spacing w:line="276" w:lineRule="auto"/>
              <w:jc w:val="both"/>
              <w:rPr>
                <w:rFonts w:ascii="Arial" w:hAnsi="Arial" w:cs="Arial"/>
                <w:sz w:val="20"/>
                <w:szCs w:val="20"/>
              </w:rPr>
            </w:pPr>
            <w:r w:rsidRPr="0074769D">
              <w:rPr>
                <w:rFonts w:ascii="Arial" w:hAnsi="Arial" w:cs="Arial"/>
                <w:sz w:val="20"/>
                <w:szCs w:val="20"/>
              </w:rPr>
              <w:t>01</w:t>
            </w:r>
          </w:p>
        </w:tc>
        <w:tc>
          <w:tcPr>
            <w:tcW w:w="709" w:type="dxa"/>
          </w:tcPr>
          <w:p w14:paraId="1DF63421" w14:textId="77777777" w:rsidR="00737BA1" w:rsidRPr="0074769D" w:rsidRDefault="00737BA1" w:rsidP="00811117">
            <w:pPr>
              <w:autoSpaceDE w:val="0"/>
              <w:autoSpaceDN w:val="0"/>
              <w:adjustRightInd w:val="0"/>
              <w:spacing w:line="276" w:lineRule="auto"/>
              <w:jc w:val="both"/>
              <w:rPr>
                <w:rFonts w:ascii="Arial" w:hAnsi="Arial" w:cs="Arial"/>
                <w:sz w:val="20"/>
                <w:szCs w:val="20"/>
              </w:rPr>
            </w:pPr>
            <w:r w:rsidRPr="0074769D">
              <w:rPr>
                <w:rFonts w:ascii="Arial" w:hAnsi="Arial" w:cs="Arial"/>
                <w:sz w:val="20"/>
                <w:szCs w:val="20"/>
              </w:rPr>
              <w:t>20</w:t>
            </w:r>
          </w:p>
        </w:tc>
        <w:tc>
          <w:tcPr>
            <w:tcW w:w="5103" w:type="dxa"/>
          </w:tcPr>
          <w:p w14:paraId="093AA2B8"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b/>
                <w:sz w:val="20"/>
                <w:szCs w:val="20"/>
              </w:rPr>
              <w:t xml:space="preserve">Material paradidático 6º Ano do Ensino Fundamental para o aluno: </w:t>
            </w:r>
            <w:r w:rsidRPr="0074769D">
              <w:rPr>
                <w:rFonts w:ascii="Arial" w:hAnsi="Arial" w:cs="Arial"/>
                <w:bCs/>
                <w:sz w:val="20"/>
                <w:szCs w:val="20"/>
              </w:rPr>
              <w:t>Deverá conter</w:t>
            </w:r>
            <w:r w:rsidRPr="0074769D">
              <w:rPr>
                <w:rFonts w:ascii="Arial" w:hAnsi="Arial" w:cs="Arial"/>
                <w:sz w:val="20"/>
                <w:szCs w:val="20"/>
              </w:rPr>
              <w:t xml:space="preserve"> no mínimo 7 (sete) práticas robóticas, com utilização de metodologias ativas e ensino STEAM (Ciência, </w:t>
            </w:r>
            <w:r w:rsidRPr="0074769D">
              <w:rPr>
                <w:rFonts w:ascii="Arial" w:hAnsi="Arial" w:cs="Arial"/>
                <w:sz w:val="20"/>
                <w:szCs w:val="20"/>
              </w:rPr>
              <w:lastRenderedPageBreak/>
              <w:t>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29812052"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xml:space="preserve">Deverá contemplar no mínimo Metas dos seguintes </w:t>
            </w:r>
            <w:r w:rsidRPr="0074769D">
              <w:rPr>
                <w:rFonts w:ascii="Arial" w:hAnsi="Arial" w:cs="Arial"/>
                <w:color w:val="000000" w:themeColor="text1"/>
                <w:sz w:val="20"/>
                <w:szCs w:val="20"/>
              </w:rPr>
              <w:t>Objetivos de Desenvolvimento Sustentável</w:t>
            </w:r>
            <w:r w:rsidRPr="0074769D">
              <w:rPr>
                <w:rFonts w:ascii="Arial" w:hAnsi="Arial" w:cs="Arial"/>
                <w:sz w:val="20"/>
                <w:szCs w:val="20"/>
              </w:rPr>
              <w:t xml:space="preserve"> (ODS): Saúde e bem-estar; Água potável e saneamento; Energia limpa e acessível; Cidades e comunidades sustentáveis; Indústria, inovação e infraestrutura; Vida terrestre; e Paz, justiça e instituições eficazes.</w:t>
            </w:r>
          </w:p>
          <w:p w14:paraId="59C1BB76"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xml:space="preserve">O material deverá ser disponibilizado em versão impressa, com orientação em robótica e manual de montagem dos protótipos para apoio na aprendizagem. </w:t>
            </w:r>
          </w:p>
          <w:p w14:paraId="78417741" w14:textId="77777777" w:rsidR="00737BA1" w:rsidRPr="0074769D" w:rsidRDefault="00737BA1" w:rsidP="00811117">
            <w:pPr>
              <w:spacing w:line="276" w:lineRule="auto"/>
              <w:jc w:val="both"/>
              <w:rPr>
                <w:rFonts w:ascii="Arial" w:hAnsi="Arial" w:cs="Arial"/>
                <w:b/>
                <w:sz w:val="20"/>
                <w:szCs w:val="20"/>
              </w:rPr>
            </w:pPr>
            <w:r w:rsidRPr="0074769D">
              <w:rPr>
                <w:rFonts w:ascii="Arial" w:hAnsi="Arial" w:cs="Arial"/>
                <w:sz w:val="20"/>
                <w:szCs w:val="20"/>
              </w:rPr>
              <w:t xml:space="preserve">Cada exemplar deverá disponibilizar uma plataforma digital </w:t>
            </w:r>
            <w:r w:rsidRPr="0074769D">
              <w:rPr>
                <w:rFonts w:ascii="Arial" w:hAnsi="Arial" w:cs="Arial"/>
                <w:bCs/>
                <w:sz w:val="20"/>
                <w:szCs w:val="20"/>
              </w:rPr>
              <w:t>web inovadora para ensinar robótica aplicada aos objetivos de desenvolvimento sustentável da ONU por meio de games e atividades interativas para que os alunos aprendam conceitos e habilidades de robótica de forma lúdica e engajante.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0288ED35"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r w:rsidRPr="0074769D">
              <w:rPr>
                <w:rFonts w:ascii="Arial" w:hAnsi="Arial" w:cs="Arial"/>
                <w:sz w:val="20"/>
                <w:szCs w:val="20"/>
              </w:rPr>
              <w:lastRenderedPageBreak/>
              <w:t>3.289</w:t>
            </w:r>
          </w:p>
        </w:tc>
        <w:tc>
          <w:tcPr>
            <w:tcW w:w="1275" w:type="dxa"/>
          </w:tcPr>
          <w:p w14:paraId="5A00AFA4" w14:textId="0388F312" w:rsidR="00737BA1" w:rsidRPr="00D46B41" w:rsidRDefault="00737BA1" w:rsidP="00811117">
            <w:pPr>
              <w:autoSpaceDE w:val="0"/>
              <w:autoSpaceDN w:val="0"/>
              <w:adjustRightInd w:val="0"/>
              <w:spacing w:line="276" w:lineRule="auto"/>
              <w:jc w:val="center"/>
              <w:rPr>
                <w:rFonts w:ascii="Arial" w:hAnsi="Arial" w:cs="Arial"/>
                <w:bCs/>
                <w:sz w:val="20"/>
                <w:szCs w:val="20"/>
              </w:rPr>
            </w:pPr>
            <w:r w:rsidRPr="00D46B41">
              <w:rPr>
                <w:rFonts w:ascii="Arial" w:hAnsi="Arial" w:cs="Arial"/>
                <w:bCs/>
                <w:sz w:val="20"/>
                <w:szCs w:val="20"/>
              </w:rPr>
              <w:t>363,37</w:t>
            </w:r>
          </w:p>
        </w:tc>
        <w:tc>
          <w:tcPr>
            <w:tcW w:w="1275" w:type="dxa"/>
          </w:tcPr>
          <w:p w14:paraId="2E47CCC1" w14:textId="3664C74F" w:rsidR="00737BA1" w:rsidRPr="00D46B41" w:rsidRDefault="007B1B75" w:rsidP="00811117">
            <w:pPr>
              <w:autoSpaceDE w:val="0"/>
              <w:autoSpaceDN w:val="0"/>
              <w:adjustRightInd w:val="0"/>
              <w:spacing w:line="276" w:lineRule="auto"/>
              <w:jc w:val="center"/>
              <w:rPr>
                <w:rFonts w:ascii="Arial" w:hAnsi="Arial" w:cs="Arial"/>
                <w:bCs/>
                <w:sz w:val="20"/>
                <w:szCs w:val="20"/>
              </w:rPr>
            </w:pPr>
            <w:r>
              <w:rPr>
                <w:rFonts w:ascii="Arial" w:hAnsi="Arial" w:cs="Arial"/>
                <w:bCs/>
                <w:sz w:val="20"/>
                <w:szCs w:val="20"/>
              </w:rPr>
              <w:t>1.195.123,93</w:t>
            </w:r>
          </w:p>
        </w:tc>
      </w:tr>
      <w:tr w:rsidR="00737BA1" w:rsidRPr="0074769D" w14:paraId="3CC99422" w14:textId="1386C9E7" w:rsidTr="002E435E">
        <w:trPr>
          <w:jc w:val="center"/>
        </w:trPr>
        <w:tc>
          <w:tcPr>
            <w:tcW w:w="709" w:type="dxa"/>
          </w:tcPr>
          <w:p w14:paraId="464BE742" w14:textId="77777777" w:rsidR="00737BA1" w:rsidRPr="0074769D" w:rsidRDefault="00737BA1" w:rsidP="00811117">
            <w:pPr>
              <w:autoSpaceDE w:val="0"/>
              <w:autoSpaceDN w:val="0"/>
              <w:adjustRightInd w:val="0"/>
              <w:spacing w:line="276" w:lineRule="auto"/>
              <w:jc w:val="both"/>
              <w:rPr>
                <w:rFonts w:ascii="Arial" w:hAnsi="Arial" w:cs="Arial"/>
                <w:sz w:val="20"/>
                <w:szCs w:val="20"/>
              </w:rPr>
            </w:pPr>
            <w:r w:rsidRPr="0074769D">
              <w:rPr>
                <w:rFonts w:ascii="Arial" w:hAnsi="Arial" w:cs="Arial"/>
                <w:sz w:val="20"/>
                <w:szCs w:val="20"/>
              </w:rPr>
              <w:t>01</w:t>
            </w:r>
          </w:p>
        </w:tc>
        <w:tc>
          <w:tcPr>
            <w:tcW w:w="709" w:type="dxa"/>
          </w:tcPr>
          <w:p w14:paraId="68F39A6D" w14:textId="77777777" w:rsidR="00737BA1" w:rsidRPr="0074769D" w:rsidRDefault="00737BA1" w:rsidP="00811117">
            <w:pPr>
              <w:autoSpaceDE w:val="0"/>
              <w:autoSpaceDN w:val="0"/>
              <w:adjustRightInd w:val="0"/>
              <w:spacing w:line="276" w:lineRule="auto"/>
              <w:jc w:val="both"/>
              <w:rPr>
                <w:rFonts w:ascii="Arial" w:hAnsi="Arial" w:cs="Arial"/>
                <w:sz w:val="20"/>
                <w:szCs w:val="20"/>
              </w:rPr>
            </w:pPr>
            <w:r w:rsidRPr="0074769D">
              <w:rPr>
                <w:rFonts w:ascii="Arial" w:hAnsi="Arial" w:cs="Arial"/>
                <w:sz w:val="20"/>
                <w:szCs w:val="20"/>
              </w:rPr>
              <w:t>21</w:t>
            </w:r>
          </w:p>
        </w:tc>
        <w:tc>
          <w:tcPr>
            <w:tcW w:w="5103" w:type="dxa"/>
          </w:tcPr>
          <w:p w14:paraId="6478446D"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b/>
                <w:sz w:val="20"/>
                <w:szCs w:val="20"/>
              </w:rPr>
              <w:t xml:space="preserve">Material paradidático 6º Ano do Ensino Fundamental para o professor: </w:t>
            </w:r>
            <w:r w:rsidRPr="0074769D">
              <w:rPr>
                <w:rFonts w:ascii="Arial" w:hAnsi="Arial" w:cs="Arial"/>
                <w:bCs/>
                <w:sz w:val="20"/>
                <w:szCs w:val="20"/>
              </w:rPr>
              <w:t>Deverá conter</w:t>
            </w:r>
            <w:r w:rsidRPr="0074769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w:t>
            </w:r>
            <w:r w:rsidRPr="0074769D">
              <w:rPr>
                <w:rFonts w:ascii="Arial" w:hAnsi="Arial" w:cs="Arial"/>
                <w:sz w:val="20"/>
                <w:szCs w:val="20"/>
              </w:rPr>
              <w:lastRenderedPageBreak/>
              <w:t>serem trabalhadas e deverão ter relação interdisciplinar com os componentes curriculares tradicionais (Língua Portuguesa, Matemática, História, Geografia e Ciências).</w:t>
            </w:r>
          </w:p>
          <w:p w14:paraId="74E5FAF6"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xml:space="preserve">Deverá contemplar no mínimo Metas dos seguintes </w:t>
            </w:r>
            <w:r w:rsidRPr="0074769D">
              <w:rPr>
                <w:rFonts w:ascii="Arial" w:hAnsi="Arial" w:cs="Arial"/>
                <w:color w:val="000000" w:themeColor="text1"/>
                <w:sz w:val="20"/>
                <w:szCs w:val="20"/>
              </w:rPr>
              <w:t>Objetivos de Desenvolvimento Sustentável</w:t>
            </w:r>
            <w:r w:rsidRPr="0074769D">
              <w:rPr>
                <w:rFonts w:ascii="Arial" w:hAnsi="Arial" w:cs="Arial"/>
                <w:sz w:val="20"/>
                <w:szCs w:val="20"/>
              </w:rPr>
              <w:t xml:space="preserve"> (ODS): Saúde e bem-estar; Água potável e saneamento; Energia limpa e acessível; Cidades e comunidades sustentáveis; Indústria, inovação e infraestrutura; Vida terrestre; e Paz, justiça e instituições eficazes.</w:t>
            </w:r>
          </w:p>
          <w:p w14:paraId="35D9A8C1"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xml:space="preserve">O material deverá ser disponibilizado em versão impressa, com orientação em robótica e manual de montagem dos protótipos para apoio na aprendizagem. </w:t>
            </w:r>
          </w:p>
          <w:p w14:paraId="7A2BB17A" w14:textId="77777777" w:rsidR="00737BA1" w:rsidRPr="0074769D" w:rsidRDefault="00737BA1" w:rsidP="00811117">
            <w:pPr>
              <w:spacing w:line="276" w:lineRule="auto"/>
              <w:jc w:val="both"/>
              <w:rPr>
                <w:rFonts w:ascii="Arial" w:hAnsi="Arial" w:cs="Arial"/>
                <w:b/>
                <w:sz w:val="20"/>
                <w:szCs w:val="20"/>
              </w:rPr>
            </w:pPr>
            <w:r w:rsidRPr="0074769D">
              <w:rPr>
                <w:rFonts w:ascii="Arial" w:hAnsi="Arial" w:cs="Arial"/>
                <w:sz w:val="20"/>
                <w:szCs w:val="20"/>
              </w:rPr>
              <w:t xml:space="preserve">Cada exemplar deverá disponibilizar uma plataforma digital </w:t>
            </w:r>
            <w:r w:rsidRPr="0074769D">
              <w:rPr>
                <w:rFonts w:ascii="Arial" w:hAnsi="Arial" w:cs="Arial"/>
                <w:bCs/>
                <w:sz w:val="20"/>
                <w:szCs w:val="20"/>
              </w:rPr>
              <w:t>web inovadora para ensinar robótica aplicada aos objetivos de desenvolvimento sustentável da ONU por meio de games e atividades interativas para que os alunos aprendam conceitos e habilidades de robótica de forma lúdica e engajante.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79448C74"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r w:rsidRPr="0074769D">
              <w:rPr>
                <w:rFonts w:ascii="Arial" w:hAnsi="Arial" w:cs="Arial"/>
                <w:sz w:val="20"/>
                <w:szCs w:val="20"/>
              </w:rPr>
              <w:lastRenderedPageBreak/>
              <w:t>215</w:t>
            </w:r>
          </w:p>
        </w:tc>
        <w:tc>
          <w:tcPr>
            <w:tcW w:w="1275" w:type="dxa"/>
          </w:tcPr>
          <w:p w14:paraId="55CD3726" w14:textId="3979347C" w:rsidR="00737BA1" w:rsidRPr="00D46B41" w:rsidRDefault="00737BA1" w:rsidP="00811117">
            <w:pPr>
              <w:autoSpaceDE w:val="0"/>
              <w:autoSpaceDN w:val="0"/>
              <w:adjustRightInd w:val="0"/>
              <w:spacing w:line="276" w:lineRule="auto"/>
              <w:jc w:val="center"/>
              <w:rPr>
                <w:rFonts w:ascii="Arial" w:hAnsi="Arial" w:cs="Arial"/>
                <w:bCs/>
                <w:sz w:val="20"/>
                <w:szCs w:val="20"/>
              </w:rPr>
            </w:pPr>
            <w:r w:rsidRPr="00D46B41">
              <w:rPr>
                <w:rFonts w:ascii="Arial" w:hAnsi="Arial" w:cs="Arial"/>
                <w:bCs/>
                <w:sz w:val="20"/>
                <w:szCs w:val="20"/>
              </w:rPr>
              <w:t>324,8</w:t>
            </w:r>
            <w:r>
              <w:rPr>
                <w:rFonts w:ascii="Arial" w:hAnsi="Arial" w:cs="Arial"/>
                <w:bCs/>
                <w:sz w:val="20"/>
                <w:szCs w:val="20"/>
              </w:rPr>
              <w:t>0</w:t>
            </w:r>
          </w:p>
        </w:tc>
        <w:tc>
          <w:tcPr>
            <w:tcW w:w="1275" w:type="dxa"/>
          </w:tcPr>
          <w:p w14:paraId="34FC68D4" w14:textId="215E5A38" w:rsidR="00737BA1" w:rsidRPr="00D46B41" w:rsidRDefault="007B1B75" w:rsidP="00811117">
            <w:pPr>
              <w:autoSpaceDE w:val="0"/>
              <w:autoSpaceDN w:val="0"/>
              <w:adjustRightInd w:val="0"/>
              <w:spacing w:line="276" w:lineRule="auto"/>
              <w:jc w:val="center"/>
              <w:rPr>
                <w:rFonts w:ascii="Arial" w:hAnsi="Arial" w:cs="Arial"/>
                <w:bCs/>
                <w:sz w:val="20"/>
                <w:szCs w:val="20"/>
              </w:rPr>
            </w:pPr>
            <w:r>
              <w:rPr>
                <w:rFonts w:ascii="Arial" w:hAnsi="Arial" w:cs="Arial"/>
                <w:bCs/>
                <w:sz w:val="20"/>
                <w:szCs w:val="20"/>
              </w:rPr>
              <w:t>69.</w:t>
            </w:r>
            <w:r w:rsidR="00414BB7">
              <w:rPr>
                <w:rFonts w:ascii="Arial" w:hAnsi="Arial" w:cs="Arial"/>
                <w:bCs/>
                <w:sz w:val="20"/>
                <w:szCs w:val="20"/>
              </w:rPr>
              <w:t>832,72</w:t>
            </w:r>
          </w:p>
        </w:tc>
      </w:tr>
      <w:tr w:rsidR="00737BA1" w:rsidRPr="0074769D" w14:paraId="5A315BAB" w14:textId="524E528C" w:rsidTr="002E435E">
        <w:trPr>
          <w:jc w:val="center"/>
        </w:trPr>
        <w:tc>
          <w:tcPr>
            <w:tcW w:w="709" w:type="dxa"/>
          </w:tcPr>
          <w:p w14:paraId="1C44A256" w14:textId="77777777" w:rsidR="00737BA1" w:rsidRPr="0074769D" w:rsidRDefault="00737BA1" w:rsidP="00811117">
            <w:pPr>
              <w:autoSpaceDE w:val="0"/>
              <w:autoSpaceDN w:val="0"/>
              <w:adjustRightInd w:val="0"/>
              <w:spacing w:line="276" w:lineRule="auto"/>
              <w:jc w:val="both"/>
              <w:rPr>
                <w:rFonts w:ascii="Arial" w:hAnsi="Arial" w:cs="Arial"/>
                <w:sz w:val="20"/>
                <w:szCs w:val="20"/>
              </w:rPr>
            </w:pPr>
            <w:r w:rsidRPr="0074769D">
              <w:rPr>
                <w:rFonts w:ascii="Arial" w:hAnsi="Arial" w:cs="Arial"/>
                <w:sz w:val="20"/>
                <w:szCs w:val="20"/>
              </w:rPr>
              <w:t>01</w:t>
            </w:r>
          </w:p>
        </w:tc>
        <w:tc>
          <w:tcPr>
            <w:tcW w:w="709" w:type="dxa"/>
          </w:tcPr>
          <w:p w14:paraId="101489BF" w14:textId="77777777" w:rsidR="00737BA1" w:rsidRPr="0074769D" w:rsidRDefault="00737BA1" w:rsidP="00811117">
            <w:pPr>
              <w:autoSpaceDE w:val="0"/>
              <w:autoSpaceDN w:val="0"/>
              <w:adjustRightInd w:val="0"/>
              <w:spacing w:line="276" w:lineRule="auto"/>
              <w:jc w:val="both"/>
              <w:rPr>
                <w:rFonts w:ascii="Arial" w:hAnsi="Arial" w:cs="Arial"/>
                <w:sz w:val="20"/>
                <w:szCs w:val="20"/>
              </w:rPr>
            </w:pPr>
            <w:r w:rsidRPr="0074769D">
              <w:rPr>
                <w:rFonts w:ascii="Arial" w:hAnsi="Arial" w:cs="Arial"/>
                <w:sz w:val="20"/>
                <w:szCs w:val="20"/>
              </w:rPr>
              <w:t>22</w:t>
            </w:r>
          </w:p>
        </w:tc>
        <w:tc>
          <w:tcPr>
            <w:tcW w:w="5103" w:type="dxa"/>
          </w:tcPr>
          <w:p w14:paraId="7EF52951"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b/>
                <w:sz w:val="20"/>
                <w:szCs w:val="20"/>
              </w:rPr>
              <w:t>Material paradidático 7º Ano do Ensino Fundamental para o aluno:</w:t>
            </w:r>
          </w:p>
          <w:p w14:paraId="1E3F0CD4"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bCs/>
                <w:sz w:val="20"/>
                <w:szCs w:val="20"/>
              </w:rPr>
              <w:t>Deverá conter</w:t>
            </w:r>
            <w:r w:rsidRPr="0074769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73DBD2FD"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xml:space="preserve">Deverá contemplar no mínimo Metas dos seguintes </w:t>
            </w:r>
            <w:r w:rsidRPr="0074769D">
              <w:rPr>
                <w:rFonts w:ascii="Arial" w:hAnsi="Arial" w:cs="Arial"/>
                <w:color w:val="000000" w:themeColor="text1"/>
                <w:sz w:val="20"/>
                <w:szCs w:val="20"/>
              </w:rPr>
              <w:t>Objetivos de Desenvolvimento Sustentável</w:t>
            </w:r>
            <w:r w:rsidRPr="0074769D">
              <w:rPr>
                <w:rFonts w:ascii="Arial" w:hAnsi="Arial" w:cs="Arial"/>
                <w:sz w:val="20"/>
                <w:szCs w:val="20"/>
              </w:rPr>
              <w:t xml:space="preserve"> (ODS): Fome zero e agricultura sustentável; Saúde e bem-</w:t>
            </w:r>
            <w:r w:rsidRPr="0074769D">
              <w:rPr>
                <w:rFonts w:ascii="Arial" w:hAnsi="Arial" w:cs="Arial"/>
                <w:sz w:val="20"/>
                <w:szCs w:val="20"/>
              </w:rPr>
              <w:lastRenderedPageBreak/>
              <w:t>estar; Água potável e saneamento; Ação contra a mudança global do clima; e Vida terrestre.</w:t>
            </w:r>
          </w:p>
          <w:p w14:paraId="533A3A08"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O material deverá ser disponibilizado em versão impressa, com orientação em robótica e manual de montagem dos protótipos para apoio na aprendizagem.</w:t>
            </w:r>
          </w:p>
          <w:p w14:paraId="7BD12423" w14:textId="77777777" w:rsidR="00737BA1" w:rsidRPr="0074769D" w:rsidRDefault="00737BA1" w:rsidP="00811117">
            <w:pPr>
              <w:spacing w:line="276" w:lineRule="auto"/>
              <w:jc w:val="both"/>
              <w:rPr>
                <w:rFonts w:ascii="Arial" w:hAnsi="Arial" w:cs="Arial"/>
                <w:b/>
                <w:sz w:val="20"/>
                <w:szCs w:val="20"/>
              </w:rPr>
            </w:pPr>
            <w:r w:rsidRPr="0074769D">
              <w:rPr>
                <w:rFonts w:ascii="Arial" w:hAnsi="Arial" w:cs="Arial"/>
                <w:sz w:val="20"/>
                <w:szCs w:val="20"/>
              </w:rPr>
              <w:t xml:space="preserve">Cada exemplar deverá disponibilizar uma plataforma digital </w:t>
            </w:r>
            <w:r w:rsidRPr="0074769D">
              <w:rPr>
                <w:rFonts w:ascii="Arial" w:hAnsi="Arial" w:cs="Arial"/>
                <w:bCs/>
                <w:sz w:val="20"/>
                <w:szCs w:val="20"/>
              </w:rPr>
              <w:t>web inovadora para ensinar robótica aplicada aos objetivos de desenvolvimento sustentável da ONU por meio de games e atividades interativas para que os alunos aprendam conceitos e habilidades de robótica de forma lúdica e engajante.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21644DC0"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r w:rsidRPr="0074769D">
              <w:rPr>
                <w:rFonts w:ascii="Arial" w:hAnsi="Arial" w:cs="Arial"/>
                <w:sz w:val="20"/>
                <w:szCs w:val="20"/>
              </w:rPr>
              <w:lastRenderedPageBreak/>
              <w:t>3.289</w:t>
            </w:r>
          </w:p>
        </w:tc>
        <w:tc>
          <w:tcPr>
            <w:tcW w:w="1275" w:type="dxa"/>
          </w:tcPr>
          <w:p w14:paraId="20077C1E" w14:textId="6C0EE24D" w:rsidR="00737BA1" w:rsidRPr="00D330F0" w:rsidRDefault="00737BA1" w:rsidP="00811117">
            <w:pPr>
              <w:autoSpaceDE w:val="0"/>
              <w:autoSpaceDN w:val="0"/>
              <w:adjustRightInd w:val="0"/>
              <w:spacing w:line="276" w:lineRule="auto"/>
              <w:jc w:val="center"/>
              <w:rPr>
                <w:rFonts w:ascii="Arial" w:hAnsi="Arial" w:cs="Arial"/>
                <w:bCs/>
                <w:sz w:val="20"/>
                <w:szCs w:val="20"/>
              </w:rPr>
            </w:pPr>
            <w:r w:rsidRPr="00D330F0">
              <w:rPr>
                <w:rFonts w:ascii="Arial" w:hAnsi="Arial" w:cs="Arial"/>
                <w:bCs/>
                <w:sz w:val="20"/>
                <w:szCs w:val="20"/>
              </w:rPr>
              <w:t>363,39</w:t>
            </w:r>
          </w:p>
        </w:tc>
        <w:tc>
          <w:tcPr>
            <w:tcW w:w="1275" w:type="dxa"/>
          </w:tcPr>
          <w:p w14:paraId="21C1B448" w14:textId="7138264E" w:rsidR="00737BA1" w:rsidRPr="00D330F0" w:rsidRDefault="00414BB7" w:rsidP="00811117">
            <w:pPr>
              <w:autoSpaceDE w:val="0"/>
              <w:autoSpaceDN w:val="0"/>
              <w:adjustRightInd w:val="0"/>
              <w:spacing w:line="276" w:lineRule="auto"/>
              <w:jc w:val="center"/>
              <w:rPr>
                <w:rFonts w:ascii="Arial" w:hAnsi="Arial" w:cs="Arial"/>
                <w:bCs/>
                <w:sz w:val="20"/>
                <w:szCs w:val="20"/>
              </w:rPr>
            </w:pPr>
            <w:r>
              <w:rPr>
                <w:rFonts w:ascii="Arial" w:hAnsi="Arial" w:cs="Arial"/>
                <w:bCs/>
                <w:sz w:val="20"/>
                <w:szCs w:val="20"/>
              </w:rPr>
              <w:t>1.195.178,75</w:t>
            </w:r>
          </w:p>
        </w:tc>
      </w:tr>
      <w:tr w:rsidR="00737BA1" w:rsidRPr="0074769D" w14:paraId="2177F19D" w14:textId="1F2DE575" w:rsidTr="002E435E">
        <w:trPr>
          <w:jc w:val="center"/>
        </w:trPr>
        <w:tc>
          <w:tcPr>
            <w:tcW w:w="709" w:type="dxa"/>
          </w:tcPr>
          <w:p w14:paraId="3296A7FB" w14:textId="77777777" w:rsidR="00737BA1" w:rsidRPr="0074769D" w:rsidRDefault="00737BA1" w:rsidP="00811117">
            <w:pPr>
              <w:autoSpaceDE w:val="0"/>
              <w:autoSpaceDN w:val="0"/>
              <w:adjustRightInd w:val="0"/>
              <w:spacing w:line="276" w:lineRule="auto"/>
              <w:jc w:val="both"/>
              <w:rPr>
                <w:rFonts w:ascii="Arial" w:hAnsi="Arial" w:cs="Arial"/>
                <w:sz w:val="20"/>
                <w:szCs w:val="20"/>
              </w:rPr>
            </w:pPr>
            <w:r w:rsidRPr="0074769D">
              <w:rPr>
                <w:rFonts w:ascii="Arial" w:hAnsi="Arial" w:cs="Arial"/>
                <w:sz w:val="20"/>
                <w:szCs w:val="20"/>
              </w:rPr>
              <w:t>01</w:t>
            </w:r>
          </w:p>
        </w:tc>
        <w:tc>
          <w:tcPr>
            <w:tcW w:w="709" w:type="dxa"/>
          </w:tcPr>
          <w:p w14:paraId="58B7217F" w14:textId="77777777" w:rsidR="00737BA1" w:rsidRPr="0074769D" w:rsidRDefault="00737BA1" w:rsidP="00811117">
            <w:pPr>
              <w:autoSpaceDE w:val="0"/>
              <w:autoSpaceDN w:val="0"/>
              <w:adjustRightInd w:val="0"/>
              <w:spacing w:line="276" w:lineRule="auto"/>
              <w:jc w:val="both"/>
              <w:rPr>
                <w:rFonts w:ascii="Arial" w:hAnsi="Arial" w:cs="Arial"/>
                <w:sz w:val="20"/>
                <w:szCs w:val="20"/>
              </w:rPr>
            </w:pPr>
            <w:r w:rsidRPr="0074769D">
              <w:rPr>
                <w:rFonts w:ascii="Arial" w:hAnsi="Arial" w:cs="Arial"/>
                <w:sz w:val="20"/>
                <w:szCs w:val="20"/>
              </w:rPr>
              <w:t>23</w:t>
            </w:r>
          </w:p>
        </w:tc>
        <w:tc>
          <w:tcPr>
            <w:tcW w:w="5103" w:type="dxa"/>
          </w:tcPr>
          <w:p w14:paraId="048CF2C3"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b/>
                <w:sz w:val="20"/>
                <w:szCs w:val="20"/>
              </w:rPr>
              <w:t>Material paradidático 7º Ano do Ensino Fundamental para o professor:</w:t>
            </w:r>
          </w:p>
          <w:p w14:paraId="2E49CC5A"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bCs/>
                <w:sz w:val="20"/>
                <w:szCs w:val="20"/>
              </w:rPr>
              <w:t>Deverá conter</w:t>
            </w:r>
            <w:r w:rsidRPr="0074769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6031644C"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xml:space="preserve">Deverá contemplar no mínimo Metas dos seguintes </w:t>
            </w:r>
            <w:r w:rsidRPr="0074769D">
              <w:rPr>
                <w:rFonts w:ascii="Arial" w:hAnsi="Arial" w:cs="Arial"/>
                <w:color w:val="000000" w:themeColor="text1"/>
                <w:sz w:val="20"/>
                <w:szCs w:val="20"/>
              </w:rPr>
              <w:t>Objetivos de Desenvolvimento Sustentável</w:t>
            </w:r>
            <w:r w:rsidRPr="0074769D">
              <w:rPr>
                <w:rFonts w:ascii="Arial" w:hAnsi="Arial" w:cs="Arial"/>
                <w:sz w:val="20"/>
                <w:szCs w:val="20"/>
              </w:rPr>
              <w:t xml:space="preserve"> (ODS): Fome zero e agricultura sustentável; Saúde e bem-estar; Água potável e saneamento; Ação contra a mudança global do clima; e Vida terrestre.</w:t>
            </w:r>
          </w:p>
          <w:p w14:paraId="61E19C03"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O material deverá ser disponibilizado em versão impressa, com orientação em robótica e manual de montagem dos protótipos para apoio na aprendizagem.</w:t>
            </w:r>
          </w:p>
          <w:p w14:paraId="272B0837" w14:textId="77777777" w:rsidR="00737BA1" w:rsidRPr="0074769D" w:rsidRDefault="00737BA1" w:rsidP="00811117">
            <w:pPr>
              <w:spacing w:line="276" w:lineRule="auto"/>
              <w:jc w:val="both"/>
              <w:rPr>
                <w:rFonts w:ascii="Arial" w:hAnsi="Arial" w:cs="Arial"/>
                <w:b/>
                <w:sz w:val="20"/>
                <w:szCs w:val="20"/>
              </w:rPr>
            </w:pPr>
            <w:r w:rsidRPr="0074769D">
              <w:rPr>
                <w:rFonts w:ascii="Arial" w:hAnsi="Arial" w:cs="Arial"/>
                <w:sz w:val="20"/>
                <w:szCs w:val="20"/>
              </w:rPr>
              <w:t xml:space="preserve">Cada exemplar deverá disponibilizar uma plataforma digital </w:t>
            </w:r>
            <w:r w:rsidRPr="0074769D">
              <w:rPr>
                <w:rFonts w:ascii="Arial" w:hAnsi="Arial" w:cs="Arial"/>
                <w:bCs/>
                <w:sz w:val="20"/>
                <w:szCs w:val="20"/>
              </w:rPr>
              <w:t xml:space="preserve">web inovadora para ensinar robótica aplicada aos objetivos de desenvolvimento sustentável da ONU </w:t>
            </w:r>
            <w:r w:rsidRPr="0074769D">
              <w:rPr>
                <w:rFonts w:ascii="Arial" w:hAnsi="Arial" w:cs="Arial"/>
                <w:bCs/>
                <w:sz w:val="20"/>
                <w:szCs w:val="20"/>
              </w:rPr>
              <w:lastRenderedPageBreak/>
              <w:t>por meio de games e atividades interativas para que os alunos aprendam conceitos e habilidades de robótica de forma lúdica e engajante.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38E6F9C0"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r w:rsidRPr="0074769D">
              <w:rPr>
                <w:rFonts w:ascii="Arial" w:hAnsi="Arial" w:cs="Arial"/>
                <w:sz w:val="20"/>
                <w:szCs w:val="20"/>
              </w:rPr>
              <w:lastRenderedPageBreak/>
              <w:t>215</w:t>
            </w:r>
          </w:p>
        </w:tc>
        <w:tc>
          <w:tcPr>
            <w:tcW w:w="1275" w:type="dxa"/>
          </w:tcPr>
          <w:p w14:paraId="10081771" w14:textId="46CE0DEA" w:rsidR="00737BA1" w:rsidRPr="00D330F0" w:rsidRDefault="00737BA1" w:rsidP="00811117">
            <w:pPr>
              <w:autoSpaceDE w:val="0"/>
              <w:autoSpaceDN w:val="0"/>
              <w:adjustRightInd w:val="0"/>
              <w:spacing w:line="276" w:lineRule="auto"/>
              <w:jc w:val="center"/>
              <w:rPr>
                <w:rFonts w:ascii="Arial" w:hAnsi="Arial" w:cs="Arial"/>
                <w:bCs/>
                <w:sz w:val="20"/>
                <w:szCs w:val="20"/>
              </w:rPr>
            </w:pPr>
            <w:r w:rsidRPr="00D330F0">
              <w:rPr>
                <w:rFonts w:ascii="Arial" w:hAnsi="Arial" w:cs="Arial"/>
                <w:bCs/>
                <w:sz w:val="20"/>
                <w:szCs w:val="20"/>
              </w:rPr>
              <w:t>324,82</w:t>
            </w:r>
          </w:p>
        </w:tc>
        <w:tc>
          <w:tcPr>
            <w:tcW w:w="1275" w:type="dxa"/>
          </w:tcPr>
          <w:p w14:paraId="3EC86EEE" w14:textId="1B5E8FFF" w:rsidR="00737BA1" w:rsidRPr="00D330F0" w:rsidRDefault="00414BB7" w:rsidP="00811117">
            <w:pPr>
              <w:autoSpaceDE w:val="0"/>
              <w:autoSpaceDN w:val="0"/>
              <w:adjustRightInd w:val="0"/>
              <w:spacing w:line="276" w:lineRule="auto"/>
              <w:jc w:val="center"/>
              <w:rPr>
                <w:rFonts w:ascii="Arial" w:hAnsi="Arial" w:cs="Arial"/>
                <w:bCs/>
                <w:sz w:val="20"/>
                <w:szCs w:val="20"/>
              </w:rPr>
            </w:pPr>
            <w:r>
              <w:rPr>
                <w:rFonts w:ascii="Arial" w:hAnsi="Arial" w:cs="Arial"/>
                <w:bCs/>
                <w:sz w:val="20"/>
                <w:szCs w:val="20"/>
              </w:rPr>
              <w:t>69.836,30</w:t>
            </w:r>
          </w:p>
        </w:tc>
      </w:tr>
      <w:tr w:rsidR="00737BA1" w:rsidRPr="0074769D" w14:paraId="79775244" w14:textId="2A54677F" w:rsidTr="002E435E">
        <w:trPr>
          <w:jc w:val="center"/>
        </w:trPr>
        <w:tc>
          <w:tcPr>
            <w:tcW w:w="709" w:type="dxa"/>
          </w:tcPr>
          <w:p w14:paraId="117CEA48" w14:textId="77777777" w:rsidR="00737BA1" w:rsidRPr="0074769D" w:rsidRDefault="00737BA1" w:rsidP="00811117">
            <w:pPr>
              <w:autoSpaceDE w:val="0"/>
              <w:autoSpaceDN w:val="0"/>
              <w:adjustRightInd w:val="0"/>
              <w:spacing w:line="276" w:lineRule="auto"/>
              <w:jc w:val="both"/>
              <w:rPr>
                <w:rFonts w:ascii="Arial" w:hAnsi="Arial" w:cs="Arial"/>
                <w:sz w:val="20"/>
                <w:szCs w:val="20"/>
              </w:rPr>
            </w:pPr>
            <w:r w:rsidRPr="0074769D">
              <w:rPr>
                <w:rFonts w:ascii="Arial" w:hAnsi="Arial" w:cs="Arial"/>
                <w:sz w:val="20"/>
                <w:szCs w:val="20"/>
              </w:rPr>
              <w:t>01</w:t>
            </w:r>
          </w:p>
        </w:tc>
        <w:tc>
          <w:tcPr>
            <w:tcW w:w="709" w:type="dxa"/>
          </w:tcPr>
          <w:p w14:paraId="00348242" w14:textId="77777777" w:rsidR="00737BA1" w:rsidRPr="0074769D" w:rsidRDefault="00737BA1" w:rsidP="00811117">
            <w:pPr>
              <w:autoSpaceDE w:val="0"/>
              <w:autoSpaceDN w:val="0"/>
              <w:adjustRightInd w:val="0"/>
              <w:spacing w:line="276" w:lineRule="auto"/>
              <w:jc w:val="both"/>
              <w:rPr>
                <w:rFonts w:ascii="Arial" w:hAnsi="Arial" w:cs="Arial"/>
                <w:sz w:val="20"/>
                <w:szCs w:val="20"/>
              </w:rPr>
            </w:pPr>
            <w:r w:rsidRPr="0074769D">
              <w:rPr>
                <w:rFonts w:ascii="Arial" w:hAnsi="Arial" w:cs="Arial"/>
                <w:sz w:val="20"/>
                <w:szCs w:val="20"/>
              </w:rPr>
              <w:t>24</w:t>
            </w:r>
          </w:p>
        </w:tc>
        <w:tc>
          <w:tcPr>
            <w:tcW w:w="5103" w:type="dxa"/>
          </w:tcPr>
          <w:p w14:paraId="7975D6FE" w14:textId="77777777" w:rsidR="00737BA1" w:rsidRPr="0074769D" w:rsidRDefault="00737BA1" w:rsidP="00811117">
            <w:pPr>
              <w:spacing w:line="276" w:lineRule="auto"/>
              <w:jc w:val="both"/>
              <w:rPr>
                <w:rFonts w:ascii="Arial" w:hAnsi="Arial" w:cs="Arial"/>
                <w:bCs/>
                <w:sz w:val="20"/>
                <w:szCs w:val="20"/>
              </w:rPr>
            </w:pPr>
            <w:r w:rsidRPr="0074769D">
              <w:rPr>
                <w:rFonts w:ascii="Arial" w:hAnsi="Arial" w:cs="Arial"/>
                <w:b/>
                <w:sz w:val="20"/>
                <w:szCs w:val="20"/>
              </w:rPr>
              <w:t xml:space="preserve">Material paradidático 8º Ano do Ensino Fundamental para o aluno: </w:t>
            </w:r>
          </w:p>
          <w:p w14:paraId="38C5D73F"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bCs/>
                <w:sz w:val="20"/>
                <w:szCs w:val="20"/>
              </w:rPr>
              <w:t>Deverá conter</w:t>
            </w:r>
            <w:r w:rsidRPr="0074769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18DF4F40"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xml:space="preserve">Deverá contemplar no mínimo Metas dos seguintes </w:t>
            </w:r>
            <w:r w:rsidRPr="0074769D">
              <w:rPr>
                <w:rFonts w:ascii="Arial" w:hAnsi="Arial" w:cs="Arial"/>
                <w:color w:val="000000" w:themeColor="text1"/>
                <w:sz w:val="20"/>
                <w:szCs w:val="20"/>
              </w:rPr>
              <w:t>Objetivos de Desenvolvimento Sustentável</w:t>
            </w:r>
            <w:r w:rsidRPr="0074769D">
              <w:rPr>
                <w:rFonts w:ascii="Arial" w:hAnsi="Arial" w:cs="Arial"/>
                <w:sz w:val="20"/>
                <w:szCs w:val="20"/>
              </w:rPr>
              <w:t xml:space="preserve"> (ODS): Erradicação da pobreza; Saúde e bem-estar; Água potável e saneamento; Energia limpa e acessível; Cidades e comunidades sustentáveis; Consumo e produção responsáveis; e Vida na água.</w:t>
            </w:r>
          </w:p>
          <w:p w14:paraId="49F0090A"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O material deverá ser disponibilizado em versão impressa, com orientação em robótica e manual de montagem dos protótipos para apoio na aprendizagem.</w:t>
            </w:r>
          </w:p>
          <w:p w14:paraId="1897A6B7" w14:textId="77777777" w:rsidR="00737BA1" w:rsidRPr="0074769D" w:rsidRDefault="00737BA1" w:rsidP="00811117">
            <w:pPr>
              <w:spacing w:line="276" w:lineRule="auto"/>
              <w:jc w:val="both"/>
              <w:rPr>
                <w:rFonts w:ascii="Arial" w:hAnsi="Arial" w:cs="Arial"/>
                <w:b/>
                <w:sz w:val="20"/>
                <w:szCs w:val="20"/>
              </w:rPr>
            </w:pPr>
            <w:r w:rsidRPr="0074769D">
              <w:rPr>
                <w:rFonts w:ascii="Arial" w:hAnsi="Arial" w:cs="Arial"/>
                <w:sz w:val="20"/>
                <w:szCs w:val="20"/>
              </w:rPr>
              <w:t xml:space="preserve">Cada exemplar deverá disponibilizar uma plataforma digital </w:t>
            </w:r>
            <w:r w:rsidRPr="0074769D">
              <w:rPr>
                <w:rFonts w:ascii="Arial" w:hAnsi="Arial" w:cs="Arial"/>
                <w:bCs/>
                <w:sz w:val="20"/>
                <w:szCs w:val="20"/>
              </w:rPr>
              <w:t xml:space="preserve">web inovadora para ensinar robótica aplicada aos objetivos de desenvolvimento sustentável da ONU por meio de games e atividades interativas para que os alunos aprendam conceitos e habilidades de robótica de forma lúdica e engajante. A plataforma deverá contar com diversas funcionalidades que enriquecem a experiência de aprendizagem, como: calendário, avatar personalizado, chats, fóruns de discussão, atividades discursivas e de múltipla escolha, entre outras. Os </w:t>
            </w:r>
            <w:r w:rsidRPr="0074769D">
              <w:rPr>
                <w:rFonts w:ascii="Arial" w:hAnsi="Arial" w:cs="Arial"/>
                <w:bCs/>
                <w:sz w:val="20"/>
                <w:szCs w:val="20"/>
              </w:rPr>
              <w:lastRenderedPageBreak/>
              <w:t>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0CE38B68"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r w:rsidRPr="0074769D">
              <w:rPr>
                <w:rFonts w:ascii="Arial" w:hAnsi="Arial" w:cs="Arial"/>
                <w:sz w:val="20"/>
                <w:szCs w:val="20"/>
              </w:rPr>
              <w:lastRenderedPageBreak/>
              <w:t>3.289</w:t>
            </w:r>
          </w:p>
        </w:tc>
        <w:tc>
          <w:tcPr>
            <w:tcW w:w="1275" w:type="dxa"/>
          </w:tcPr>
          <w:p w14:paraId="1067CEDB" w14:textId="739EC4E1" w:rsidR="00737BA1" w:rsidRPr="00D330F0" w:rsidRDefault="00737BA1" w:rsidP="00811117">
            <w:pPr>
              <w:autoSpaceDE w:val="0"/>
              <w:autoSpaceDN w:val="0"/>
              <w:adjustRightInd w:val="0"/>
              <w:spacing w:line="276" w:lineRule="auto"/>
              <w:jc w:val="center"/>
              <w:rPr>
                <w:rFonts w:ascii="Arial" w:hAnsi="Arial" w:cs="Arial"/>
                <w:bCs/>
                <w:sz w:val="20"/>
                <w:szCs w:val="20"/>
              </w:rPr>
            </w:pPr>
            <w:r w:rsidRPr="00D330F0">
              <w:rPr>
                <w:rFonts w:ascii="Arial" w:hAnsi="Arial" w:cs="Arial"/>
                <w:bCs/>
                <w:sz w:val="20"/>
                <w:szCs w:val="20"/>
              </w:rPr>
              <w:t>363,37</w:t>
            </w:r>
          </w:p>
        </w:tc>
        <w:tc>
          <w:tcPr>
            <w:tcW w:w="1275" w:type="dxa"/>
          </w:tcPr>
          <w:p w14:paraId="03132E1C" w14:textId="1486F486" w:rsidR="00737BA1" w:rsidRPr="00D330F0" w:rsidRDefault="00414BB7" w:rsidP="00811117">
            <w:pPr>
              <w:autoSpaceDE w:val="0"/>
              <w:autoSpaceDN w:val="0"/>
              <w:adjustRightInd w:val="0"/>
              <w:spacing w:line="276" w:lineRule="auto"/>
              <w:jc w:val="center"/>
              <w:rPr>
                <w:rFonts w:ascii="Arial" w:hAnsi="Arial" w:cs="Arial"/>
                <w:bCs/>
                <w:sz w:val="20"/>
                <w:szCs w:val="20"/>
              </w:rPr>
            </w:pPr>
            <w:r>
              <w:rPr>
                <w:rFonts w:ascii="Arial" w:hAnsi="Arial" w:cs="Arial"/>
                <w:bCs/>
                <w:sz w:val="20"/>
                <w:szCs w:val="20"/>
              </w:rPr>
              <w:t>1.195.123,93</w:t>
            </w:r>
          </w:p>
        </w:tc>
      </w:tr>
      <w:tr w:rsidR="00737BA1" w:rsidRPr="0074769D" w14:paraId="793B3919" w14:textId="11DC99C7" w:rsidTr="002E435E">
        <w:trPr>
          <w:jc w:val="center"/>
        </w:trPr>
        <w:tc>
          <w:tcPr>
            <w:tcW w:w="709" w:type="dxa"/>
          </w:tcPr>
          <w:p w14:paraId="719BE912" w14:textId="77777777" w:rsidR="00737BA1" w:rsidRPr="0074769D" w:rsidRDefault="00737BA1" w:rsidP="00811117">
            <w:pPr>
              <w:autoSpaceDE w:val="0"/>
              <w:autoSpaceDN w:val="0"/>
              <w:adjustRightInd w:val="0"/>
              <w:spacing w:line="276" w:lineRule="auto"/>
              <w:jc w:val="both"/>
              <w:rPr>
                <w:rFonts w:ascii="Arial" w:hAnsi="Arial" w:cs="Arial"/>
                <w:sz w:val="20"/>
                <w:szCs w:val="20"/>
              </w:rPr>
            </w:pPr>
            <w:r w:rsidRPr="0074769D">
              <w:rPr>
                <w:rFonts w:ascii="Arial" w:hAnsi="Arial" w:cs="Arial"/>
                <w:sz w:val="20"/>
                <w:szCs w:val="20"/>
              </w:rPr>
              <w:t>01</w:t>
            </w:r>
          </w:p>
        </w:tc>
        <w:tc>
          <w:tcPr>
            <w:tcW w:w="709" w:type="dxa"/>
          </w:tcPr>
          <w:p w14:paraId="054946D0" w14:textId="77777777" w:rsidR="00737BA1" w:rsidRPr="0074769D" w:rsidRDefault="00737BA1" w:rsidP="00811117">
            <w:pPr>
              <w:autoSpaceDE w:val="0"/>
              <w:autoSpaceDN w:val="0"/>
              <w:adjustRightInd w:val="0"/>
              <w:spacing w:line="276" w:lineRule="auto"/>
              <w:jc w:val="both"/>
              <w:rPr>
                <w:rFonts w:ascii="Arial" w:hAnsi="Arial" w:cs="Arial"/>
                <w:sz w:val="20"/>
                <w:szCs w:val="20"/>
              </w:rPr>
            </w:pPr>
            <w:r w:rsidRPr="0074769D">
              <w:rPr>
                <w:rFonts w:ascii="Arial" w:hAnsi="Arial" w:cs="Arial"/>
                <w:sz w:val="20"/>
                <w:szCs w:val="20"/>
              </w:rPr>
              <w:t>25</w:t>
            </w:r>
          </w:p>
        </w:tc>
        <w:tc>
          <w:tcPr>
            <w:tcW w:w="5103" w:type="dxa"/>
          </w:tcPr>
          <w:p w14:paraId="672E42FF" w14:textId="77777777" w:rsidR="00737BA1" w:rsidRPr="0074769D" w:rsidRDefault="00737BA1" w:rsidP="00811117">
            <w:pPr>
              <w:spacing w:line="276" w:lineRule="auto"/>
              <w:jc w:val="both"/>
              <w:rPr>
                <w:rFonts w:ascii="Arial" w:hAnsi="Arial" w:cs="Arial"/>
                <w:bCs/>
                <w:sz w:val="20"/>
                <w:szCs w:val="20"/>
              </w:rPr>
            </w:pPr>
            <w:r w:rsidRPr="0074769D">
              <w:rPr>
                <w:rFonts w:ascii="Arial" w:hAnsi="Arial" w:cs="Arial"/>
                <w:b/>
                <w:sz w:val="20"/>
                <w:szCs w:val="20"/>
              </w:rPr>
              <w:t xml:space="preserve">Material paradidático 8º Ano do Ensino Fundamental para o professor: </w:t>
            </w:r>
          </w:p>
          <w:p w14:paraId="74CD1BA2"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bCs/>
                <w:sz w:val="20"/>
                <w:szCs w:val="20"/>
              </w:rPr>
              <w:t>Deverá conter</w:t>
            </w:r>
            <w:r w:rsidRPr="0074769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7BA9FE60"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xml:space="preserve">Deverá contemplar no mínimo Metas dos seguintes </w:t>
            </w:r>
            <w:r w:rsidRPr="0074769D">
              <w:rPr>
                <w:rFonts w:ascii="Arial" w:hAnsi="Arial" w:cs="Arial"/>
                <w:color w:val="000000" w:themeColor="text1"/>
                <w:sz w:val="20"/>
                <w:szCs w:val="20"/>
              </w:rPr>
              <w:t>Objetivos de Desenvolvimento Sustentável</w:t>
            </w:r>
            <w:r w:rsidRPr="0074769D">
              <w:rPr>
                <w:rFonts w:ascii="Arial" w:hAnsi="Arial" w:cs="Arial"/>
                <w:sz w:val="20"/>
                <w:szCs w:val="20"/>
              </w:rPr>
              <w:t xml:space="preserve"> (ODS): Erradicação da pobreza; Saúde e bem-estar; Água potável e saneamento; Energia limpa e acessível; Cidades e comunidades sustentáveis; Consumo e produção responsáveis; e Vida na água.</w:t>
            </w:r>
          </w:p>
          <w:p w14:paraId="439091B3"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O material deverá ser disponibilizado em versão impressa, com orientação em robótica e manual de montagem dos protótipos para apoio na aprendizagem.</w:t>
            </w:r>
          </w:p>
          <w:p w14:paraId="1C325E5D" w14:textId="77777777" w:rsidR="00737BA1" w:rsidRPr="0074769D" w:rsidRDefault="00737BA1" w:rsidP="00811117">
            <w:pPr>
              <w:spacing w:line="276" w:lineRule="auto"/>
              <w:jc w:val="both"/>
              <w:rPr>
                <w:rFonts w:ascii="Arial" w:hAnsi="Arial" w:cs="Arial"/>
                <w:b/>
                <w:sz w:val="20"/>
                <w:szCs w:val="20"/>
              </w:rPr>
            </w:pPr>
            <w:r w:rsidRPr="0074769D">
              <w:rPr>
                <w:rFonts w:ascii="Arial" w:hAnsi="Arial" w:cs="Arial"/>
                <w:sz w:val="20"/>
                <w:szCs w:val="20"/>
              </w:rPr>
              <w:t xml:space="preserve">Cada exemplar deverá disponibilizar uma plataforma digital </w:t>
            </w:r>
            <w:r w:rsidRPr="0074769D">
              <w:rPr>
                <w:rFonts w:ascii="Arial" w:hAnsi="Arial" w:cs="Arial"/>
                <w:bCs/>
                <w:sz w:val="20"/>
                <w:szCs w:val="20"/>
              </w:rPr>
              <w:t xml:space="preserve">web inovadora para ensinar robótica aplicada aos objetivos de desenvolvimento sustentável da ONU por meio de games e atividades interativas para que os alunos aprendam conceitos e habilidades de robótica de forma lúdica e engajante.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w:t>
            </w:r>
            <w:r w:rsidRPr="0074769D">
              <w:rPr>
                <w:rFonts w:ascii="Arial" w:hAnsi="Arial" w:cs="Arial"/>
                <w:bCs/>
                <w:sz w:val="20"/>
                <w:szCs w:val="20"/>
              </w:rPr>
              <w:lastRenderedPageBreak/>
              <w:t>métricas de uso através de relatórios compilados, que permitem que a escola tenha precisão sobre a utilização e o aprendizado dos alunos.</w:t>
            </w:r>
          </w:p>
        </w:tc>
        <w:tc>
          <w:tcPr>
            <w:tcW w:w="1276" w:type="dxa"/>
          </w:tcPr>
          <w:p w14:paraId="535AE38F"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r w:rsidRPr="0074769D">
              <w:rPr>
                <w:rFonts w:ascii="Arial" w:hAnsi="Arial" w:cs="Arial"/>
                <w:sz w:val="20"/>
                <w:szCs w:val="20"/>
              </w:rPr>
              <w:lastRenderedPageBreak/>
              <w:t>215</w:t>
            </w:r>
          </w:p>
        </w:tc>
        <w:tc>
          <w:tcPr>
            <w:tcW w:w="1275" w:type="dxa"/>
          </w:tcPr>
          <w:p w14:paraId="60D8D39E" w14:textId="68774EAB" w:rsidR="00737BA1" w:rsidRPr="00D330F0" w:rsidRDefault="00737BA1" w:rsidP="00811117">
            <w:pPr>
              <w:autoSpaceDE w:val="0"/>
              <w:autoSpaceDN w:val="0"/>
              <w:adjustRightInd w:val="0"/>
              <w:spacing w:line="276" w:lineRule="auto"/>
              <w:jc w:val="center"/>
              <w:rPr>
                <w:rFonts w:ascii="Arial" w:hAnsi="Arial" w:cs="Arial"/>
                <w:bCs/>
                <w:sz w:val="20"/>
                <w:szCs w:val="20"/>
              </w:rPr>
            </w:pPr>
            <w:r w:rsidRPr="00D330F0">
              <w:rPr>
                <w:rFonts w:ascii="Arial" w:hAnsi="Arial" w:cs="Arial"/>
                <w:bCs/>
                <w:sz w:val="20"/>
                <w:szCs w:val="20"/>
              </w:rPr>
              <w:t>324,80</w:t>
            </w:r>
          </w:p>
        </w:tc>
        <w:tc>
          <w:tcPr>
            <w:tcW w:w="1275" w:type="dxa"/>
          </w:tcPr>
          <w:p w14:paraId="57042436" w14:textId="42654ED3" w:rsidR="00737BA1" w:rsidRPr="00D330F0" w:rsidRDefault="00414BB7" w:rsidP="00811117">
            <w:pPr>
              <w:autoSpaceDE w:val="0"/>
              <w:autoSpaceDN w:val="0"/>
              <w:adjustRightInd w:val="0"/>
              <w:spacing w:line="276" w:lineRule="auto"/>
              <w:jc w:val="center"/>
              <w:rPr>
                <w:rFonts w:ascii="Arial" w:hAnsi="Arial" w:cs="Arial"/>
                <w:bCs/>
                <w:sz w:val="20"/>
                <w:szCs w:val="20"/>
              </w:rPr>
            </w:pPr>
            <w:r>
              <w:rPr>
                <w:rFonts w:ascii="Arial" w:hAnsi="Arial" w:cs="Arial"/>
                <w:bCs/>
                <w:sz w:val="20"/>
                <w:szCs w:val="20"/>
              </w:rPr>
              <w:t>69.</w:t>
            </w:r>
            <w:r w:rsidR="001926EF">
              <w:rPr>
                <w:rFonts w:ascii="Arial" w:hAnsi="Arial" w:cs="Arial"/>
                <w:bCs/>
                <w:sz w:val="20"/>
                <w:szCs w:val="20"/>
              </w:rPr>
              <w:t>832,72</w:t>
            </w:r>
          </w:p>
        </w:tc>
      </w:tr>
      <w:tr w:rsidR="00737BA1" w:rsidRPr="0074769D" w14:paraId="57CD8F5B" w14:textId="54EE0FF2" w:rsidTr="002E435E">
        <w:trPr>
          <w:jc w:val="center"/>
        </w:trPr>
        <w:tc>
          <w:tcPr>
            <w:tcW w:w="709" w:type="dxa"/>
          </w:tcPr>
          <w:p w14:paraId="700A7914" w14:textId="77777777" w:rsidR="00737BA1" w:rsidRPr="0074769D" w:rsidRDefault="00737BA1" w:rsidP="00811117">
            <w:pPr>
              <w:autoSpaceDE w:val="0"/>
              <w:autoSpaceDN w:val="0"/>
              <w:adjustRightInd w:val="0"/>
              <w:spacing w:line="276" w:lineRule="auto"/>
              <w:jc w:val="both"/>
              <w:rPr>
                <w:rFonts w:ascii="Arial" w:hAnsi="Arial" w:cs="Arial"/>
                <w:sz w:val="20"/>
                <w:szCs w:val="20"/>
              </w:rPr>
            </w:pPr>
            <w:r w:rsidRPr="0074769D">
              <w:rPr>
                <w:rFonts w:ascii="Arial" w:hAnsi="Arial" w:cs="Arial"/>
                <w:sz w:val="20"/>
                <w:szCs w:val="20"/>
              </w:rPr>
              <w:t>01</w:t>
            </w:r>
          </w:p>
        </w:tc>
        <w:tc>
          <w:tcPr>
            <w:tcW w:w="709" w:type="dxa"/>
          </w:tcPr>
          <w:p w14:paraId="5CD3DDFD" w14:textId="77777777" w:rsidR="00737BA1" w:rsidRPr="0074769D" w:rsidRDefault="00737BA1" w:rsidP="00811117">
            <w:pPr>
              <w:autoSpaceDE w:val="0"/>
              <w:autoSpaceDN w:val="0"/>
              <w:adjustRightInd w:val="0"/>
              <w:spacing w:line="276" w:lineRule="auto"/>
              <w:jc w:val="both"/>
              <w:rPr>
                <w:rFonts w:ascii="Arial" w:hAnsi="Arial" w:cs="Arial"/>
                <w:sz w:val="20"/>
                <w:szCs w:val="20"/>
              </w:rPr>
            </w:pPr>
            <w:r w:rsidRPr="0074769D">
              <w:rPr>
                <w:rFonts w:ascii="Arial" w:hAnsi="Arial" w:cs="Arial"/>
                <w:sz w:val="20"/>
                <w:szCs w:val="20"/>
              </w:rPr>
              <w:t>26</w:t>
            </w:r>
          </w:p>
        </w:tc>
        <w:tc>
          <w:tcPr>
            <w:tcW w:w="5103" w:type="dxa"/>
          </w:tcPr>
          <w:p w14:paraId="46F81823" w14:textId="77777777" w:rsidR="00737BA1" w:rsidRPr="0074769D" w:rsidRDefault="00737BA1" w:rsidP="00811117">
            <w:pPr>
              <w:spacing w:line="276" w:lineRule="auto"/>
              <w:jc w:val="both"/>
              <w:rPr>
                <w:rFonts w:ascii="Arial" w:hAnsi="Arial" w:cs="Arial"/>
                <w:bCs/>
                <w:sz w:val="20"/>
                <w:szCs w:val="20"/>
              </w:rPr>
            </w:pPr>
            <w:r w:rsidRPr="0074769D">
              <w:rPr>
                <w:rFonts w:ascii="Arial" w:hAnsi="Arial" w:cs="Arial"/>
                <w:b/>
                <w:sz w:val="20"/>
                <w:szCs w:val="20"/>
              </w:rPr>
              <w:t xml:space="preserve">Material paradidático 9º Ano do Ensino Fundamental para o aluno: </w:t>
            </w:r>
          </w:p>
          <w:p w14:paraId="36C2DFC4"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bCs/>
                <w:sz w:val="20"/>
                <w:szCs w:val="20"/>
              </w:rPr>
              <w:t>Deverá conter</w:t>
            </w:r>
            <w:r w:rsidRPr="0074769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6D0F2F01"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xml:space="preserve">Deverá contemplar no mínimo Metas dos seguintes </w:t>
            </w:r>
            <w:r w:rsidRPr="0074769D">
              <w:rPr>
                <w:rFonts w:ascii="Arial" w:hAnsi="Arial" w:cs="Arial"/>
                <w:color w:val="000000" w:themeColor="text1"/>
                <w:sz w:val="20"/>
                <w:szCs w:val="20"/>
              </w:rPr>
              <w:t>Objetivos de Desenvolvimento Sustentável</w:t>
            </w:r>
            <w:r w:rsidRPr="0074769D">
              <w:rPr>
                <w:rFonts w:ascii="Arial" w:hAnsi="Arial" w:cs="Arial"/>
                <w:sz w:val="20"/>
                <w:szCs w:val="20"/>
              </w:rPr>
              <w:t xml:space="preserve"> (ODS): Educação de Qualidade; Energia limpa e acessível; Indústria, inovação e infraestrutura; Cidades e comunidades sustentáveis; Consumo e produção responsáveis; Vida na água; Vida terrestre; e Parcerias e meios de implementação.</w:t>
            </w:r>
          </w:p>
          <w:p w14:paraId="7A8B1A2B"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O material deverá ser disponibilizado em versão impressa, com orientação em robótica e manual de montagem dos protótipos para apoio na aprendizagem.</w:t>
            </w:r>
          </w:p>
          <w:p w14:paraId="4577D789" w14:textId="77777777" w:rsidR="00737BA1" w:rsidRPr="0074769D" w:rsidRDefault="00737BA1" w:rsidP="00811117">
            <w:pPr>
              <w:spacing w:line="276" w:lineRule="auto"/>
              <w:jc w:val="both"/>
              <w:rPr>
                <w:rFonts w:ascii="Arial" w:hAnsi="Arial" w:cs="Arial"/>
                <w:b/>
                <w:sz w:val="20"/>
                <w:szCs w:val="20"/>
              </w:rPr>
            </w:pPr>
            <w:r w:rsidRPr="0074769D">
              <w:rPr>
                <w:rFonts w:ascii="Arial" w:hAnsi="Arial" w:cs="Arial"/>
                <w:sz w:val="20"/>
                <w:szCs w:val="20"/>
              </w:rPr>
              <w:t xml:space="preserve">Cada exemplar deverá disponibilizar uma plataforma digital </w:t>
            </w:r>
            <w:r w:rsidRPr="0074769D">
              <w:rPr>
                <w:rFonts w:ascii="Arial" w:hAnsi="Arial" w:cs="Arial"/>
                <w:bCs/>
                <w:sz w:val="20"/>
                <w:szCs w:val="20"/>
              </w:rPr>
              <w:t>web inovadora para ensinar robótica aplicada aos objetivos de desenvolvimento sustentável da ONU por meio de games e atividades interativas para que os alunos aprendam conceitos e habilidades de robótica de forma lúdica e engajante.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21947C9C"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r w:rsidRPr="0074769D">
              <w:rPr>
                <w:rFonts w:ascii="Arial" w:hAnsi="Arial" w:cs="Arial"/>
                <w:sz w:val="20"/>
                <w:szCs w:val="20"/>
              </w:rPr>
              <w:t>3.289</w:t>
            </w:r>
          </w:p>
        </w:tc>
        <w:tc>
          <w:tcPr>
            <w:tcW w:w="1275" w:type="dxa"/>
          </w:tcPr>
          <w:p w14:paraId="587D3E58" w14:textId="2A6D72EC" w:rsidR="00737BA1" w:rsidRPr="00147941" w:rsidRDefault="00737BA1" w:rsidP="00811117">
            <w:pPr>
              <w:autoSpaceDE w:val="0"/>
              <w:autoSpaceDN w:val="0"/>
              <w:adjustRightInd w:val="0"/>
              <w:spacing w:line="276" w:lineRule="auto"/>
              <w:jc w:val="center"/>
              <w:rPr>
                <w:rFonts w:ascii="Arial" w:hAnsi="Arial" w:cs="Arial"/>
                <w:bCs/>
                <w:sz w:val="20"/>
                <w:szCs w:val="20"/>
              </w:rPr>
            </w:pPr>
            <w:r>
              <w:rPr>
                <w:rFonts w:ascii="Arial" w:hAnsi="Arial" w:cs="Arial"/>
                <w:bCs/>
                <w:sz w:val="20"/>
                <w:szCs w:val="20"/>
              </w:rPr>
              <w:t>363,37</w:t>
            </w:r>
          </w:p>
        </w:tc>
        <w:tc>
          <w:tcPr>
            <w:tcW w:w="1275" w:type="dxa"/>
          </w:tcPr>
          <w:p w14:paraId="4BE69912" w14:textId="43B3CFB9" w:rsidR="00737BA1" w:rsidRDefault="001926EF" w:rsidP="00811117">
            <w:pPr>
              <w:autoSpaceDE w:val="0"/>
              <w:autoSpaceDN w:val="0"/>
              <w:adjustRightInd w:val="0"/>
              <w:spacing w:line="276" w:lineRule="auto"/>
              <w:jc w:val="center"/>
              <w:rPr>
                <w:rFonts w:ascii="Arial" w:hAnsi="Arial" w:cs="Arial"/>
                <w:bCs/>
                <w:sz w:val="20"/>
                <w:szCs w:val="20"/>
              </w:rPr>
            </w:pPr>
            <w:r>
              <w:rPr>
                <w:rFonts w:ascii="Arial" w:hAnsi="Arial" w:cs="Arial"/>
                <w:bCs/>
                <w:sz w:val="20"/>
                <w:szCs w:val="20"/>
              </w:rPr>
              <w:t>1.195.123,93</w:t>
            </w:r>
          </w:p>
        </w:tc>
      </w:tr>
      <w:tr w:rsidR="00737BA1" w:rsidRPr="0074769D" w14:paraId="7028ADB3" w14:textId="688B1F6E" w:rsidTr="002E435E">
        <w:trPr>
          <w:jc w:val="center"/>
        </w:trPr>
        <w:tc>
          <w:tcPr>
            <w:tcW w:w="709" w:type="dxa"/>
          </w:tcPr>
          <w:p w14:paraId="04018AA7" w14:textId="77777777" w:rsidR="00737BA1" w:rsidRPr="0074769D" w:rsidRDefault="00737BA1" w:rsidP="00811117">
            <w:pPr>
              <w:autoSpaceDE w:val="0"/>
              <w:autoSpaceDN w:val="0"/>
              <w:adjustRightInd w:val="0"/>
              <w:spacing w:line="276" w:lineRule="auto"/>
              <w:jc w:val="both"/>
              <w:rPr>
                <w:rFonts w:ascii="Arial" w:hAnsi="Arial" w:cs="Arial"/>
                <w:sz w:val="20"/>
                <w:szCs w:val="20"/>
              </w:rPr>
            </w:pPr>
            <w:r w:rsidRPr="0074769D">
              <w:rPr>
                <w:rFonts w:ascii="Arial" w:hAnsi="Arial" w:cs="Arial"/>
                <w:sz w:val="20"/>
                <w:szCs w:val="20"/>
              </w:rPr>
              <w:t>01</w:t>
            </w:r>
          </w:p>
        </w:tc>
        <w:tc>
          <w:tcPr>
            <w:tcW w:w="709" w:type="dxa"/>
          </w:tcPr>
          <w:p w14:paraId="4A30CE0F" w14:textId="77777777" w:rsidR="00737BA1" w:rsidRPr="0074769D" w:rsidRDefault="00737BA1" w:rsidP="00811117">
            <w:pPr>
              <w:autoSpaceDE w:val="0"/>
              <w:autoSpaceDN w:val="0"/>
              <w:adjustRightInd w:val="0"/>
              <w:spacing w:line="276" w:lineRule="auto"/>
              <w:jc w:val="both"/>
              <w:rPr>
                <w:rFonts w:ascii="Arial" w:hAnsi="Arial" w:cs="Arial"/>
                <w:sz w:val="20"/>
                <w:szCs w:val="20"/>
              </w:rPr>
            </w:pPr>
            <w:r w:rsidRPr="0074769D">
              <w:rPr>
                <w:rFonts w:ascii="Arial" w:hAnsi="Arial" w:cs="Arial"/>
                <w:sz w:val="20"/>
                <w:szCs w:val="20"/>
              </w:rPr>
              <w:t>27</w:t>
            </w:r>
          </w:p>
        </w:tc>
        <w:tc>
          <w:tcPr>
            <w:tcW w:w="5103" w:type="dxa"/>
          </w:tcPr>
          <w:p w14:paraId="4D5DE16D" w14:textId="77777777" w:rsidR="00737BA1" w:rsidRPr="0074769D" w:rsidRDefault="00737BA1" w:rsidP="00811117">
            <w:pPr>
              <w:spacing w:line="276" w:lineRule="auto"/>
              <w:jc w:val="both"/>
              <w:rPr>
                <w:rFonts w:ascii="Arial" w:hAnsi="Arial" w:cs="Arial"/>
                <w:bCs/>
                <w:sz w:val="20"/>
                <w:szCs w:val="20"/>
              </w:rPr>
            </w:pPr>
            <w:r w:rsidRPr="0074769D">
              <w:rPr>
                <w:rFonts w:ascii="Arial" w:hAnsi="Arial" w:cs="Arial"/>
                <w:b/>
                <w:sz w:val="20"/>
                <w:szCs w:val="20"/>
              </w:rPr>
              <w:t xml:space="preserve">Material paradidático 9º Ano do Ensino Fundamental para o professor: </w:t>
            </w:r>
          </w:p>
          <w:p w14:paraId="259DF37B"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bCs/>
                <w:sz w:val="20"/>
                <w:szCs w:val="20"/>
              </w:rPr>
              <w:t>Deverá conter</w:t>
            </w:r>
            <w:r w:rsidRPr="0074769D">
              <w:rPr>
                <w:rFonts w:ascii="Arial" w:hAnsi="Arial" w:cs="Arial"/>
                <w:sz w:val="20"/>
                <w:szCs w:val="20"/>
              </w:rPr>
              <w:t xml:space="preserve"> no mínimo 7 (sete) práticas robóticas, </w:t>
            </w:r>
            <w:r w:rsidRPr="0074769D">
              <w:rPr>
                <w:rFonts w:ascii="Arial" w:hAnsi="Arial" w:cs="Arial"/>
                <w:sz w:val="20"/>
                <w:szCs w:val="20"/>
              </w:rPr>
              <w:lastRenderedPageBreak/>
              <w:t>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37928A34"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xml:space="preserve">Deverá contemplar no mínimo Metas dos seguintes </w:t>
            </w:r>
            <w:r w:rsidRPr="0074769D">
              <w:rPr>
                <w:rFonts w:ascii="Arial" w:hAnsi="Arial" w:cs="Arial"/>
                <w:color w:val="000000" w:themeColor="text1"/>
                <w:sz w:val="20"/>
                <w:szCs w:val="20"/>
              </w:rPr>
              <w:t>Objetivos de Desenvolvimento Sustentável</w:t>
            </w:r>
            <w:r w:rsidRPr="0074769D">
              <w:rPr>
                <w:rFonts w:ascii="Arial" w:hAnsi="Arial" w:cs="Arial"/>
                <w:sz w:val="20"/>
                <w:szCs w:val="20"/>
              </w:rPr>
              <w:t xml:space="preserve"> (ODS): Educação de Qualidade; Energia limpa e acessível; Indústria, inovação e infraestrutura; Cidades e comunidades sustentáveis; Consumo e produção responsáveis; Vida na água; Vida terrestre; e Parcerias e meios de implementação.</w:t>
            </w:r>
          </w:p>
          <w:p w14:paraId="0BCCC28A"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O material deverá ser disponibilizado em versão impressa, com orientação em robótica e manual de montagem dos protótipos para apoio na aprendizagem.</w:t>
            </w:r>
          </w:p>
          <w:p w14:paraId="494FCCD9" w14:textId="77777777" w:rsidR="00737BA1" w:rsidRPr="0074769D" w:rsidRDefault="00737BA1" w:rsidP="00811117">
            <w:pPr>
              <w:spacing w:line="276" w:lineRule="auto"/>
              <w:jc w:val="both"/>
              <w:rPr>
                <w:rFonts w:ascii="Arial" w:hAnsi="Arial" w:cs="Arial"/>
                <w:b/>
                <w:sz w:val="20"/>
                <w:szCs w:val="20"/>
              </w:rPr>
            </w:pPr>
            <w:r w:rsidRPr="0074769D">
              <w:rPr>
                <w:rFonts w:ascii="Arial" w:hAnsi="Arial" w:cs="Arial"/>
                <w:sz w:val="20"/>
                <w:szCs w:val="20"/>
              </w:rPr>
              <w:t xml:space="preserve">Cada exemplar deverá disponibilizar uma plataforma digital </w:t>
            </w:r>
            <w:r w:rsidRPr="0074769D">
              <w:rPr>
                <w:rFonts w:ascii="Arial" w:hAnsi="Arial" w:cs="Arial"/>
                <w:bCs/>
                <w:sz w:val="20"/>
                <w:szCs w:val="20"/>
              </w:rPr>
              <w:t>web inovadora para ensinar robótica aplicada aos objetivos de desenvolvimento sustentável da ONU por meio de games e atividades interativas para que os alunos aprendam conceitos e habilidades de robótica de forma lúdica e engajante.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15727AD3" w14:textId="77777777" w:rsidR="00737BA1" w:rsidRPr="0074769D" w:rsidRDefault="00737BA1" w:rsidP="00811117">
            <w:pPr>
              <w:autoSpaceDE w:val="0"/>
              <w:autoSpaceDN w:val="0"/>
              <w:adjustRightInd w:val="0"/>
              <w:spacing w:line="276" w:lineRule="auto"/>
              <w:jc w:val="center"/>
              <w:rPr>
                <w:rFonts w:ascii="Arial" w:hAnsi="Arial" w:cs="Arial"/>
                <w:sz w:val="20"/>
                <w:szCs w:val="20"/>
              </w:rPr>
            </w:pPr>
            <w:r w:rsidRPr="0074769D">
              <w:rPr>
                <w:rFonts w:ascii="Arial" w:hAnsi="Arial" w:cs="Arial"/>
                <w:sz w:val="20"/>
                <w:szCs w:val="20"/>
              </w:rPr>
              <w:lastRenderedPageBreak/>
              <w:t>215</w:t>
            </w:r>
          </w:p>
        </w:tc>
        <w:tc>
          <w:tcPr>
            <w:tcW w:w="1275" w:type="dxa"/>
          </w:tcPr>
          <w:p w14:paraId="63DEA9E5" w14:textId="2A081B29" w:rsidR="00737BA1" w:rsidRPr="00147941" w:rsidRDefault="00737BA1" w:rsidP="00811117">
            <w:pPr>
              <w:autoSpaceDE w:val="0"/>
              <w:autoSpaceDN w:val="0"/>
              <w:adjustRightInd w:val="0"/>
              <w:spacing w:line="276" w:lineRule="auto"/>
              <w:jc w:val="center"/>
              <w:rPr>
                <w:rFonts w:ascii="Arial" w:hAnsi="Arial" w:cs="Arial"/>
                <w:bCs/>
                <w:sz w:val="20"/>
                <w:szCs w:val="20"/>
              </w:rPr>
            </w:pPr>
            <w:r w:rsidRPr="00147941">
              <w:rPr>
                <w:rFonts w:ascii="Arial" w:hAnsi="Arial" w:cs="Arial"/>
                <w:bCs/>
                <w:sz w:val="20"/>
                <w:szCs w:val="20"/>
              </w:rPr>
              <w:t>400,26</w:t>
            </w:r>
          </w:p>
        </w:tc>
        <w:tc>
          <w:tcPr>
            <w:tcW w:w="1275" w:type="dxa"/>
          </w:tcPr>
          <w:p w14:paraId="3C419B46" w14:textId="5A4DAE83" w:rsidR="00737BA1" w:rsidRPr="00147941" w:rsidRDefault="001926EF" w:rsidP="00811117">
            <w:pPr>
              <w:autoSpaceDE w:val="0"/>
              <w:autoSpaceDN w:val="0"/>
              <w:adjustRightInd w:val="0"/>
              <w:spacing w:line="276" w:lineRule="auto"/>
              <w:jc w:val="center"/>
              <w:rPr>
                <w:rFonts w:ascii="Arial" w:hAnsi="Arial" w:cs="Arial"/>
                <w:bCs/>
                <w:sz w:val="20"/>
                <w:szCs w:val="20"/>
              </w:rPr>
            </w:pPr>
            <w:r>
              <w:rPr>
                <w:rFonts w:ascii="Arial" w:hAnsi="Arial" w:cs="Arial"/>
                <w:bCs/>
                <w:sz w:val="20"/>
                <w:szCs w:val="20"/>
              </w:rPr>
              <w:t>86.055,90</w:t>
            </w:r>
          </w:p>
        </w:tc>
      </w:tr>
      <w:tr w:rsidR="00737BA1" w:rsidRPr="00B702FD" w14:paraId="7B7825CB" w14:textId="3BEE9DE1" w:rsidTr="002E435E">
        <w:trPr>
          <w:jc w:val="center"/>
        </w:trPr>
        <w:tc>
          <w:tcPr>
            <w:tcW w:w="709" w:type="dxa"/>
          </w:tcPr>
          <w:p w14:paraId="639CA15D" w14:textId="77777777" w:rsidR="00737BA1" w:rsidRPr="0074769D" w:rsidRDefault="00737BA1" w:rsidP="00811117">
            <w:pPr>
              <w:autoSpaceDE w:val="0"/>
              <w:autoSpaceDN w:val="0"/>
              <w:adjustRightInd w:val="0"/>
              <w:spacing w:line="276" w:lineRule="auto"/>
              <w:jc w:val="both"/>
              <w:rPr>
                <w:rFonts w:ascii="Arial" w:hAnsi="Arial" w:cs="Arial"/>
                <w:sz w:val="20"/>
                <w:szCs w:val="20"/>
              </w:rPr>
            </w:pPr>
            <w:r w:rsidRPr="0074769D">
              <w:rPr>
                <w:rFonts w:ascii="Arial" w:hAnsi="Arial" w:cs="Arial"/>
                <w:sz w:val="20"/>
                <w:szCs w:val="20"/>
              </w:rPr>
              <w:t>01</w:t>
            </w:r>
          </w:p>
        </w:tc>
        <w:tc>
          <w:tcPr>
            <w:tcW w:w="709" w:type="dxa"/>
          </w:tcPr>
          <w:p w14:paraId="0AE75803" w14:textId="77777777" w:rsidR="00737BA1" w:rsidRPr="0074769D" w:rsidRDefault="00737BA1" w:rsidP="00811117">
            <w:pPr>
              <w:autoSpaceDE w:val="0"/>
              <w:autoSpaceDN w:val="0"/>
              <w:adjustRightInd w:val="0"/>
              <w:spacing w:line="276" w:lineRule="auto"/>
              <w:jc w:val="both"/>
              <w:rPr>
                <w:rFonts w:ascii="Arial" w:hAnsi="Arial" w:cs="Arial"/>
                <w:sz w:val="20"/>
                <w:szCs w:val="20"/>
              </w:rPr>
            </w:pPr>
            <w:r w:rsidRPr="0074769D">
              <w:rPr>
                <w:rFonts w:ascii="Arial" w:hAnsi="Arial" w:cs="Arial"/>
                <w:sz w:val="20"/>
                <w:szCs w:val="20"/>
              </w:rPr>
              <w:t>28</w:t>
            </w:r>
          </w:p>
        </w:tc>
        <w:tc>
          <w:tcPr>
            <w:tcW w:w="5103" w:type="dxa"/>
          </w:tcPr>
          <w:p w14:paraId="68281BCB" w14:textId="77777777" w:rsidR="00737BA1" w:rsidRPr="0074769D" w:rsidRDefault="00737BA1" w:rsidP="00811117">
            <w:pPr>
              <w:spacing w:line="276" w:lineRule="auto"/>
              <w:rPr>
                <w:rFonts w:ascii="Arial" w:hAnsi="Arial" w:cs="Arial"/>
                <w:b/>
                <w:sz w:val="20"/>
                <w:szCs w:val="20"/>
              </w:rPr>
            </w:pPr>
            <w:r w:rsidRPr="0074769D">
              <w:rPr>
                <w:rFonts w:ascii="Arial" w:hAnsi="Arial" w:cs="Arial"/>
                <w:b/>
                <w:sz w:val="20"/>
                <w:szCs w:val="20"/>
              </w:rPr>
              <w:t>Formação e assessoria pedagógica</w:t>
            </w:r>
          </w:p>
          <w:p w14:paraId="65BF1721"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Prestação de curso de capacitação que permita a utilização e o desenvolvimento utilizando os kits tecnológicos de robótica educacional, de acordo com os materiais didáticos, com carga horária mínima de 20 (vinte) horas de formação continuada para os professores no formato EAD e 8 (oito) horas presenciais.</w:t>
            </w:r>
          </w:p>
          <w:p w14:paraId="6EE74BC4"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A contratada deverá comprovar a qualificação técnico-</w:t>
            </w:r>
            <w:r w:rsidRPr="0074769D">
              <w:rPr>
                <w:rFonts w:ascii="Arial" w:hAnsi="Arial" w:cs="Arial"/>
                <w:sz w:val="20"/>
                <w:szCs w:val="20"/>
              </w:rPr>
              <w:lastRenderedPageBreak/>
              <w:t>profissional dos profissionais envolvidos no curso de capacitação dos professores.</w:t>
            </w:r>
          </w:p>
          <w:p w14:paraId="3A5284EE"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O programa de formação deverá ser executado em um prazo máximo de 4 meses após a Ordem de Serviço ser emitida.</w:t>
            </w:r>
          </w:p>
          <w:p w14:paraId="0AC27981"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O programa deverá contemplar, no mínimo, os seguintes objetivos: Inserir o ensino de robótica educativa na prática docente no que se refere a utilização do kit ofertado; Promover a plena utilização dos kits de robótica educacional de acordo com o material didático ofertado.</w:t>
            </w:r>
          </w:p>
          <w:p w14:paraId="61BBF193" w14:textId="77777777" w:rsidR="00737BA1" w:rsidRPr="0074769D" w:rsidRDefault="00737BA1" w:rsidP="00811117">
            <w:pPr>
              <w:spacing w:line="276" w:lineRule="auto"/>
              <w:jc w:val="both"/>
              <w:rPr>
                <w:rFonts w:ascii="Arial" w:hAnsi="Arial" w:cs="Arial"/>
                <w:sz w:val="20"/>
                <w:szCs w:val="20"/>
              </w:rPr>
            </w:pPr>
            <w:r w:rsidRPr="0074769D">
              <w:rPr>
                <w:rFonts w:ascii="Arial" w:hAnsi="Arial" w:cs="Arial"/>
                <w:sz w:val="20"/>
                <w:szCs w:val="20"/>
              </w:rPr>
              <w:t>- A contratada deverá contemplar no programa do curso de capacitação os seguintes conteúdos mínimos:  A importância da tecnologia educacional para o processo de ensino e aprendizagem; Tecnologias educacionais; As possibilidades e potencialidades das tecnologias educacionais; Robótica educacional; Metodologias de uso e atividades práticas vinculadas ao conteúdo da BNCC; Exploração do kit tecnológico de robótica educacional – PROGRAMAÇÃO.</w:t>
            </w:r>
          </w:p>
          <w:p w14:paraId="022F7896" w14:textId="77777777" w:rsidR="00737BA1" w:rsidRPr="0074769D" w:rsidRDefault="00737BA1" w:rsidP="00811117">
            <w:pPr>
              <w:spacing w:line="276" w:lineRule="auto"/>
              <w:jc w:val="both"/>
              <w:rPr>
                <w:rFonts w:ascii="Arial" w:hAnsi="Arial" w:cs="Arial"/>
                <w:b/>
                <w:sz w:val="20"/>
                <w:szCs w:val="20"/>
              </w:rPr>
            </w:pPr>
            <w:r w:rsidRPr="0074769D">
              <w:rPr>
                <w:rFonts w:ascii="Arial" w:hAnsi="Arial" w:cs="Arial"/>
                <w:sz w:val="20"/>
                <w:szCs w:val="20"/>
              </w:rPr>
              <w:t>- A contratada deverá fornecer, de forma gratuita, durante o processo de formação, 1 (um) exemplar do Livro do Professor para cada 30 (trinta) Livros do Aluno fornecidos.</w:t>
            </w:r>
          </w:p>
        </w:tc>
        <w:tc>
          <w:tcPr>
            <w:tcW w:w="1276" w:type="dxa"/>
          </w:tcPr>
          <w:p w14:paraId="7231C058" w14:textId="77777777" w:rsidR="00737BA1" w:rsidRPr="00B702FD" w:rsidRDefault="00737BA1" w:rsidP="00811117">
            <w:pPr>
              <w:autoSpaceDE w:val="0"/>
              <w:autoSpaceDN w:val="0"/>
              <w:adjustRightInd w:val="0"/>
              <w:spacing w:line="276" w:lineRule="auto"/>
              <w:jc w:val="center"/>
              <w:rPr>
                <w:rFonts w:ascii="Arial" w:hAnsi="Arial" w:cs="Arial"/>
                <w:sz w:val="20"/>
                <w:szCs w:val="20"/>
              </w:rPr>
            </w:pPr>
            <w:r w:rsidRPr="0074769D">
              <w:rPr>
                <w:rFonts w:ascii="Arial" w:hAnsi="Arial" w:cs="Arial"/>
                <w:sz w:val="20"/>
                <w:szCs w:val="20"/>
              </w:rPr>
              <w:lastRenderedPageBreak/>
              <w:t>860</w:t>
            </w:r>
          </w:p>
        </w:tc>
        <w:tc>
          <w:tcPr>
            <w:tcW w:w="1275" w:type="dxa"/>
          </w:tcPr>
          <w:p w14:paraId="79ACF677" w14:textId="756A93C4" w:rsidR="00737BA1" w:rsidRPr="00737BA1" w:rsidRDefault="00737BA1" w:rsidP="00811117">
            <w:pPr>
              <w:autoSpaceDE w:val="0"/>
              <w:autoSpaceDN w:val="0"/>
              <w:adjustRightInd w:val="0"/>
              <w:spacing w:line="276" w:lineRule="auto"/>
              <w:jc w:val="center"/>
              <w:rPr>
                <w:rFonts w:ascii="Arial" w:hAnsi="Arial" w:cs="Arial"/>
                <w:bCs/>
                <w:sz w:val="20"/>
                <w:szCs w:val="20"/>
              </w:rPr>
            </w:pPr>
            <w:r w:rsidRPr="00737BA1">
              <w:rPr>
                <w:rFonts w:ascii="Arial" w:hAnsi="Arial" w:cs="Arial"/>
                <w:bCs/>
                <w:sz w:val="20"/>
                <w:szCs w:val="20"/>
              </w:rPr>
              <w:t>349,05</w:t>
            </w:r>
          </w:p>
        </w:tc>
        <w:tc>
          <w:tcPr>
            <w:tcW w:w="1275" w:type="dxa"/>
          </w:tcPr>
          <w:p w14:paraId="4C2B8539" w14:textId="71CD5BAB" w:rsidR="00737BA1" w:rsidRPr="00737BA1" w:rsidRDefault="001926EF" w:rsidP="00811117">
            <w:pPr>
              <w:autoSpaceDE w:val="0"/>
              <w:autoSpaceDN w:val="0"/>
              <w:adjustRightInd w:val="0"/>
              <w:spacing w:line="276" w:lineRule="auto"/>
              <w:jc w:val="center"/>
              <w:rPr>
                <w:rFonts w:ascii="Arial" w:hAnsi="Arial" w:cs="Arial"/>
                <w:bCs/>
                <w:sz w:val="20"/>
                <w:szCs w:val="20"/>
              </w:rPr>
            </w:pPr>
            <w:r>
              <w:rPr>
                <w:rFonts w:ascii="Arial" w:hAnsi="Arial" w:cs="Arial"/>
                <w:bCs/>
                <w:sz w:val="20"/>
                <w:szCs w:val="20"/>
              </w:rPr>
              <w:t>300.185,87</w:t>
            </w:r>
          </w:p>
        </w:tc>
      </w:tr>
      <w:bookmarkEnd w:id="2"/>
    </w:tbl>
    <w:p w14:paraId="4C6F227C" w14:textId="77777777" w:rsidR="00290E79" w:rsidRDefault="00290E79" w:rsidP="00290E79">
      <w:pPr>
        <w:pStyle w:val="PargrafodaLista"/>
        <w:widowControl/>
        <w:spacing w:line="360" w:lineRule="auto"/>
        <w:contextualSpacing/>
        <w:rPr>
          <w:rFonts w:ascii="Arial" w:hAnsi="Arial" w:cs="Arial"/>
          <w:b/>
          <w:bCs/>
          <w:sz w:val="24"/>
          <w:szCs w:val="24"/>
        </w:rPr>
      </w:pPr>
    </w:p>
    <w:p w14:paraId="44C5914B" w14:textId="75FF9BBD" w:rsidR="00413C10" w:rsidRPr="00413C10" w:rsidRDefault="00413C10">
      <w:pPr>
        <w:pStyle w:val="PargrafodaLista"/>
        <w:widowControl/>
        <w:numPr>
          <w:ilvl w:val="2"/>
          <w:numId w:val="86"/>
        </w:numPr>
        <w:autoSpaceDE w:val="0"/>
        <w:autoSpaceDN w:val="0"/>
        <w:adjustRightInd w:val="0"/>
        <w:spacing w:line="360" w:lineRule="auto"/>
        <w:ind w:left="0" w:firstLine="0"/>
        <w:contextualSpacing/>
        <w:jc w:val="both"/>
        <w:rPr>
          <w:rFonts w:ascii="Arial" w:hAnsi="Arial" w:cs="Arial"/>
        </w:rPr>
      </w:pPr>
      <w:r w:rsidRPr="00413C10">
        <w:rPr>
          <w:rFonts w:ascii="Arial" w:hAnsi="Arial" w:cs="Arial"/>
        </w:rPr>
        <w:t xml:space="preserve">Deverá ser disponibilizado </w:t>
      </w:r>
      <w:r w:rsidRPr="00413C10">
        <w:rPr>
          <w:rFonts w:ascii="Arial" w:hAnsi="Arial" w:cs="Arial"/>
          <w:b/>
        </w:rPr>
        <w:t>CONJUNTOS DE ROBÓTICA EDUCACIONAL</w:t>
      </w:r>
      <w:r w:rsidRPr="00413C10">
        <w:rPr>
          <w:rFonts w:ascii="Arial" w:hAnsi="Arial" w:cs="Arial"/>
        </w:rPr>
        <w:t xml:space="preserve">, contendo material paradidático para os alunos e professores, formação e assessoria técnico-pedagógica para professores e equipe pedagógica, com o objetivo de favorecer o processo de ensino e aprendizagem do aluno a partir da inserção de tecnologias educacionais que abordam os conceitos da robótica e temas sociais contemporâneos. </w:t>
      </w:r>
    </w:p>
    <w:p w14:paraId="6A63D5FE" w14:textId="77777777" w:rsidR="00413C10" w:rsidRPr="00413C10" w:rsidRDefault="00413C10" w:rsidP="00413C10">
      <w:pPr>
        <w:pStyle w:val="PargrafodaLista"/>
        <w:autoSpaceDE w:val="0"/>
        <w:autoSpaceDN w:val="0"/>
        <w:adjustRightInd w:val="0"/>
        <w:spacing w:line="360" w:lineRule="auto"/>
        <w:jc w:val="both"/>
        <w:rPr>
          <w:rFonts w:ascii="Arial" w:hAnsi="Arial" w:cs="Arial"/>
        </w:rPr>
      </w:pPr>
    </w:p>
    <w:p w14:paraId="131552C2" w14:textId="2E47F2C3" w:rsidR="00413C10" w:rsidRPr="00413C10" w:rsidRDefault="005A6B3A" w:rsidP="005A6B3A">
      <w:pPr>
        <w:pStyle w:val="PargrafodaLista"/>
        <w:widowControl/>
        <w:autoSpaceDE w:val="0"/>
        <w:autoSpaceDN w:val="0"/>
        <w:adjustRightInd w:val="0"/>
        <w:spacing w:line="360" w:lineRule="auto"/>
        <w:contextualSpacing/>
        <w:jc w:val="both"/>
        <w:rPr>
          <w:rFonts w:ascii="Arial" w:hAnsi="Arial" w:cs="Arial"/>
        </w:rPr>
      </w:pPr>
      <w:r>
        <w:rPr>
          <w:rFonts w:ascii="Arial" w:hAnsi="Arial" w:cs="Arial"/>
        </w:rPr>
        <w:t xml:space="preserve">3.10.3 </w:t>
      </w:r>
      <w:r w:rsidR="00413C10" w:rsidRPr="00413C10">
        <w:rPr>
          <w:rFonts w:ascii="Arial" w:hAnsi="Arial" w:cs="Arial"/>
        </w:rPr>
        <w:t xml:space="preserve">Deverá ser disponibilizado um quantitativo de </w:t>
      </w:r>
      <w:r w:rsidR="00413C10" w:rsidRPr="00413C10">
        <w:rPr>
          <w:rFonts w:ascii="Arial" w:hAnsi="Arial" w:cs="Arial"/>
          <w:b/>
        </w:rPr>
        <w:t>CONJUNTOS DE ROBÓTICA EDUCACIONAL</w:t>
      </w:r>
      <w:r w:rsidR="00413C10" w:rsidRPr="00413C10">
        <w:rPr>
          <w:rFonts w:ascii="Arial" w:hAnsi="Arial" w:cs="Arial"/>
        </w:rPr>
        <w:t xml:space="preserve"> por escola, considerando o desenvolvimento de trabalhos em equipe de no máximo 06 alunos para cada conjunto.</w:t>
      </w:r>
    </w:p>
    <w:p w14:paraId="34149C04" w14:textId="77777777" w:rsidR="00413C10" w:rsidRPr="00413C10" w:rsidRDefault="00413C10" w:rsidP="00413C10">
      <w:pPr>
        <w:pStyle w:val="PargrafodaLista"/>
        <w:autoSpaceDE w:val="0"/>
        <w:autoSpaceDN w:val="0"/>
        <w:adjustRightInd w:val="0"/>
        <w:spacing w:line="360" w:lineRule="auto"/>
        <w:jc w:val="both"/>
        <w:rPr>
          <w:rFonts w:ascii="Arial" w:hAnsi="Arial" w:cs="Arial"/>
        </w:rPr>
      </w:pPr>
    </w:p>
    <w:p w14:paraId="15B2207E" w14:textId="6946DD90" w:rsidR="00413C10" w:rsidRPr="00413C10" w:rsidRDefault="006B5AFF" w:rsidP="005A6B3A">
      <w:pPr>
        <w:pStyle w:val="PargrafodaLista"/>
        <w:widowControl/>
        <w:autoSpaceDE w:val="0"/>
        <w:autoSpaceDN w:val="0"/>
        <w:adjustRightInd w:val="0"/>
        <w:spacing w:line="360" w:lineRule="auto"/>
        <w:contextualSpacing/>
        <w:jc w:val="both"/>
        <w:rPr>
          <w:rFonts w:ascii="Arial" w:hAnsi="Arial" w:cs="Arial"/>
        </w:rPr>
      </w:pPr>
      <w:r w:rsidRPr="006B5AFF">
        <w:rPr>
          <w:rFonts w:ascii="Arial" w:hAnsi="Arial" w:cs="Arial"/>
        </w:rPr>
        <w:t>3.10.4</w:t>
      </w:r>
      <w:r>
        <w:rPr>
          <w:rFonts w:ascii="Arial" w:hAnsi="Arial" w:cs="Arial"/>
          <w:b/>
          <w:bCs/>
        </w:rPr>
        <w:t xml:space="preserve"> </w:t>
      </w:r>
      <w:r w:rsidR="00413C10" w:rsidRPr="00413C10">
        <w:rPr>
          <w:rFonts w:ascii="Arial" w:hAnsi="Arial" w:cs="Arial"/>
          <w:b/>
          <w:bCs/>
        </w:rPr>
        <w:t>OS CONJUNTOS DE ROBÓTICA EDUCACIONAL</w:t>
      </w:r>
      <w:r w:rsidR="00413C10" w:rsidRPr="00413C10">
        <w:rPr>
          <w:rFonts w:ascii="Arial" w:hAnsi="Arial" w:cs="Arial"/>
        </w:rPr>
        <w:t xml:space="preserve"> deverão possibilitar ao educando da Educação Básica a exploração e aprofundamento dos conceitos, conteúdos e temáticas das áreas do conhecimento (Matemática e suas Tecnologias, Ciências Humanas e suas Tecnologias, Ciências da Natureza e suas Tecnologias), articuladas as questões ambientais, sociais e econômicas, bem como proporcionar ao aluno vivenciar conhecimentos teóricos numa situação prática de aprendizagem, que pressupõe necessariamente a exploração e experimentação e manipulação direta do material pelo aluno, garantindo o domínio empírico.  </w:t>
      </w:r>
    </w:p>
    <w:p w14:paraId="6D954FD9" w14:textId="77777777" w:rsidR="00413C10" w:rsidRPr="00413C10" w:rsidRDefault="00413C10" w:rsidP="00413C10">
      <w:pPr>
        <w:autoSpaceDE w:val="0"/>
        <w:autoSpaceDN w:val="0"/>
        <w:adjustRightInd w:val="0"/>
        <w:spacing w:line="360" w:lineRule="auto"/>
        <w:jc w:val="both"/>
        <w:rPr>
          <w:rFonts w:ascii="Arial" w:hAnsi="Arial" w:cs="Arial"/>
        </w:rPr>
      </w:pPr>
    </w:p>
    <w:p w14:paraId="14251C04" w14:textId="3A408834" w:rsidR="00413C10" w:rsidRPr="006B5AFF" w:rsidRDefault="006B5AFF" w:rsidP="006B5AFF">
      <w:pPr>
        <w:widowControl/>
        <w:autoSpaceDE w:val="0"/>
        <w:autoSpaceDN w:val="0"/>
        <w:adjustRightInd w:val="0"/>
        <w:spacing w:line="360" w:lineRule="auto"/>
        <w:contextualSpacing/>
        <w:jc w:val="both"/>
        <w:rPr>
          <w:rFonts w:ascii="Arial" w:hAnsi="Arial" w:cs="Arial"/>
        </w:rPr>
      </w:pPr>
      <w:r>
        <w:rPr>
          <w:rFonts w:ascii="Arial" w:hAnsi="Arial" w:cs="Arial"/>
        </w:rPr>
        <w:lastRenderedPageBreak/>
        <w:t xml:space="preserve">3.10.5 </w:t>
      </w:r>
      <w:r w:rsidR="00413C10" w:rsidRPr="006B5AFF">
        <w:rPr>
          <w:rFonts w:ascii="Arial" w:hAnsi="Arial" w:cs="Arial"/>
        </w:rPr>
        <w:t xml:space="preserve">Todos os componentes dos </w:t>
      </w:r>
      <w:r w:rsidR="00413C10" w:rsidRPr="006B5AFF">
        <w:rPr>
          <w:rFonts w:ascii="Arial" w:hAnsi="Arial" w:cs="Arial"/>
          <w:b/>
          <w:bCs/>
        </w:rPr>
        <w:t xml:space="preserve">CONJUNTOS DE ROBÓTICA EDUCACIONAL, </w:t>
      </w:r>
      <w:r w:rsidR="00413C10" w:rsidRPr="006B5AFF">
        <w:rPr>
          <w:rFonts w:ascii="Arial" w:hAnsi="Arial" w:cs="Arial"/>
        </w:rPr>
        <w:t>no formato de encaixe, deverão ser compatíveis entre si, ou seja, possibilitar montagens mais precisas e estáveis de protótipos e simuladores.</w:t>
      </w:r>
    </w:p>
    <w:p w14:paraId="6EB07362" w14:textId="77777777" w:rsidR="00413C10" w:rsidRPr="00413C10" w:rsidRDefault="00413C10" w:rsidP="00413C10">
      <w:pPr>
        <w:pStyle w:val="PargrafodaLista"/>
        <w:autoSpaceDE w:val="0"/>
        <w:autoSpaceDN w:val="0"/>
        <w:adjustRightInd w:val="0"/>
        <w:spacing w:line="360" w:lineRule="auto"/>
        <w:jc w:val="both"/>
        <w:rPr>
          <w:rFonts w:ascii="Arial" w:hAnsi="Arial" w:cs="Arial"/>
        </w:rPr>
      </w:pPr>
    </w:p>
    <w:p w14:paraId="02475DB5" w14:textId="0F5E60F6" w:rsidR="00413C10" w:rsidRPr="00413C10" w:rsidRDefault="00D271F5" w:rsidP="00D271F5">
      <w:pPr>
        <w:pStyle w:val="PargrafodaLista"/>
        <w:widowControl/>
        <w:autoSpaceDE w:val="0"/>
        <w:autoSpaceDN w:val="0"/>
        <w:adjustRightInd w:val="0"/>
        <w:spacing w:line="360" w:lineRule="auto"/>
        <w:contextualSpacing/>
        <w:jc w:val="both"/>
        <w:rPr>
          <w:rFonts w:ascii="Arial" w:hAnsi="Arial" w:cs="Arial"/>
        </w:rPr>
      </w:pPr>
      <w:r>
        <w:rPr>
          <w:rFonts w:ascii="Arial" w:hAnsi="Arial" w:cs="Arial"/>
        </w:rPr>
        <w:t xml:space="preserve">3.10.6 </w:t>
      </w:r>
      <w:r w:rsidR="00413C10" w:rsidRPr="00413C10">
        <w:rPr>
          <w:rFonts w:ascii="Arial" w:hAnsi="Arial" w:cs="Arial"/>
        </w:rPr>
        <w:t xml:space="preserve">Todos os componentes dos </w:t>
      </w:r>
      <w:r w:rsidR="00413C10" w:rsidRPr="00413C10">
        <w:rPr>
          <w:rFonts w:ascii="Arial" w:hAnsi="Arial" w:cs="Arial"/>
          <w:b/>
          <w:bCs/>
        </w:rPr>
        <w:t xml:space="preserve">CONJUNTOS DE ROBÓTICA EDUCACIONAL, </w:t>
      </w:r>
      <w:r w:rsidR="00413C10" w:rsidRPr="00413C10">
        <w:rPr>
          <w:rFonts w:ascii="Arial" w:hAnsi="Arial" w:cs="Arial"/>
        </w:rPr>
        <w:t xml:space="preserve">no formato de construção “Maker”, deverão ser compatíveis entre si, ou seja, possibilitar montagens mais precisas e estáveis de protótipos e simuladores. </w:t>
      </w:r>
    </w:p>
    <w:p w14:paraId="06E299D6" w14:textId="77777777" w:rsidR="00413C10" w:rsidRPr="00413C10" w:rsidRDefault="00413C10" w:rsidP="00413C10">
      <w:pPr>
        <w:pStyle w:val="PargrafodaLista"/>
        <w:autoSpaceDE w:val="0"/>
        <w:autoSpaceDN w:val="0"/>
        <w:adjustRightInd w:val="0"/>
        <w:spacing w:line="360" w:lineRule="auto"/>
        <w:ind w:left="435"/>
        <w:jc w:val="both"/>
        <w:rPr>
          <w:rFonts w:ascii="Arial" w:hAnsi="Arial" w:cs="Arial"/>
        </w:rPr>
      </w:pPr>
    </w:p>
    <w:p w14:paraId="3E34593F" w14:textId="2F895F8F" w:rsidR="00413C10" w:rsidRPr="00413C10" w:rsidRDefault="00D271F5" w:rsidP="00D271F5">
      <w:pPr>
        <w:pStyle w:val="PargrafodaLista"/>
        <w:widowControl/>
        <w:autoSpaceDE w:val="0"/>
        <w:autoSpaceDN w:val="0"/>
        <w:adjustRightInd w:val="0"/>
        <w:spacing w:line="360" w:lineRule="auto"/>
        <w:contextualSpacing/>
        <w:jc w:val="both"/>
        <w:rPr>
          <w:rFonts w:ascii="Arial" w:hAnsi="Arial" w:cs="Arial"/>
        </w:rPr>
      </w:pPr>
      <w:r>
        <w:rPr>
          <w:rFonts w:ascii="Arial" w:hAnsi="Arial" w:cs="Arial"/>
        </w:rPr>
        <w:t xml:space="preserve">3.10.7 </w:t>
      </w:r>
      <w:r w:rsidR="00413C10" w:rsidRPr="00413C10">
        <w:rPr>
          <w:rFonts w:ascii="Arial" w:hAnsi="Arial" w:cs="Arial"/>
        </w:rPr>
        <w:t xml:space="preserve">Para a compreensão dos fundamentos científico-tecnológicos dos processos produtivos previstos no artigo 35, inciso IV da LDB 9394/96 é imprescindível que os experimentos garantam um funcionamento perfeito dos modelos. Cada conjunto deverá possuir um conjunto mínimo de modelos de montagens, o qual deverá ter o seu procedimental detalhado no material paradidático utilizando de orientações em formato de textos e imagens, garantindo a utilização de todo o potencial do conjunto nos aspectos técnicos e pedagógicos.  </w:t>
      </w:r>
    </w:p>
    <w:p w14:paraId="7950A0B0" w14:textId="77777777" w:rsidR="00413C10" w:rsidRPr="00413C10" w:rsidRDefault="00413C10" w:rsidP="00413C10">
      <w:pPr>
        <w:autoSpaceDE w:val="0"/>
        <w:autoSpaceDN w:val="0"/>
        <w:adjustRightInd w:val="0"/>
        <w:spacing w:line="360" w:lineRule="auto"/>
        <w:jc w:val="both"/>
        <w:rPr>
          <w:rFonts w:ascii="Arial" w:hAnsi="Arial" w:cs="Arial"/>
        </w:rPr>
      </w:pPr>
    </w:p>
    <w:p w14:paraId="2531768D" w14:textId="74BC5C91" w:rsidR="00413C10" w:rsidRPr="00413C10" w:rsidRDefault="001E4887" w:rsidP="001E4887">
      <w:pPr>
        <w:pStyle w:val="PargrafodaLista"/>
        <w:widowControl/>
        <w:spacing w:line="360" w:lineRule="auto"/>
        <w:contextualSpacing/>
        <w:jc w:val="both"/>
        <w:rPr>
          <w:rFonts w:ascii="Arial" w:hAnsi="Arial" w:cs="Arial"/>
        </w:rPr>
      </w:pPr>
      <w:r>
        <w:rPr>
          <w:rFonts w:ascii="Arial" w:hAnsi="Arial" w:cs="Arial"/>
        </w:rPr>
        <w:t xml:space="preserve">3.10.8 </w:t>
      </w:r>
      <w:r w:rsidR="00413C10" w:rsidRPr="00413C10">
        <w:rPr>
          <w:rFonts w:ascii="Arial" w:hAnsi="Arial" w:cs="Arial"/>
        </w:rPr>
        <w:t>Os materiais deverão possibilitar inúmeras montagens que envolvem os conceitos de robótica e discussões relacionadas aos temas sociais contemporâneos, bem como conhecimentos atuais locais e globais. O modelo de robótica ainda deve propiciar a montagem desde equipamentos de uso no dia a dia, até modelos de máquinas industriais.</w:t>
      </w:r>
    </w:p>
    <w:p w14:paraId="31E17B92" w14:textId="77777777" w:rsidR="009D3F12" w:rsidRDefault="009D3F12" w:rsidP="009D3F12">
      <w:pPr>
        <w:pStyle w:val="PargrafodaLista"/>
        <w:widowControl/>
        <w:spacing w:line="360" w:lineRule="auto"/>
        <w:contextualSpacing/>
        <w:jc w:val="both"/>
        <w:rPr>
          <w:rFonts w:ascii="Arial" w:hAnsi="Arial" w:cs="Arial"/>
        </w:rPr>
      </w:pPr>
    </w:p>
    <w:p w14:paraId="40F6AB01" w14:textId="15F175DA" w:rsidR="00413C10" w:rsidRPr="00413C10" w:rsidRDefault="009D3F12" w:rsidP="009D3F12">
      <w:pPr>
        <w:pStyle w:val="PargrafodaLista"/>
        <w:widowControl/>
        <w:spacing w:line="360" w:lineRule="auto"/>
        <w:contextualSpacing/>
        <w:jc w:val="both"/>
        <w:rPr>
          <w:rFonts w:ascii="Arial" w:hAnsi="Arial" w:cs="Arial"/>
        </w:rPr>
      </w:pPr>
      <w:r>
        <w:rPr>
          <w:rFonts w:ascii="Arial" w:hAnsi="Arial" w:cs="Arial"/>
        </w:rPr>
        <w:t xml:space="preserve">3.10.9 </w:t>
      </w:r>
      <w:r w:rsidR="00413C10" w:rsidRPr="00413C10">
        <w:rPr>
          <w:rFonts w:ascii="Arial" w:hAnsi="Arial" w:cs="Arial"/>
        </w:rPr>
        <w:t xml:space="preserve">Os conjuntos a serem adquiridos deverão ser organizados em uma forma que garanta a aquisição de conhecimentos gradativamente, permitindo aos alunos o passo a passo e a aquisição dos conteúdos e conhecimentos através de uma abordagem simples e prática. </w:t>
      </w:r>
    </w:p>
    <w:p w14:paraId="520B2C64" w14:textId="77777777" w:rsidR="00413C10" w:rsidRPr="00413C10" w:rsidRDefault="00413C10" w:rsidP="00413C10">
      <w:pPr>
        <w:autoSpaceDE w:val="0"/>
        <w:autoSpaceDN w:val="0"/>
        <w:adjustRightInd w:val="0"/>
        <w:spacing w:before="120" w:line="360" w:lineRule="auto"/>
        <w:jc w:val="both"/>
        <w:rPr>
          <w:rFonts w:ascii="Arial" w:hAnsi="Arial" w:cs="Arial"/>
        </w:rPr>
      </w:pPr>
      <w:r w:rsidRPr="00413C10">
        <w:rPr>
          <w:rFonts w:ascii="Arial" w:hAnsi="Arial" w:cs="Arial"/>
        </w:rPr>
        <w:tab/>
      </w:r>
    </w:p>
    <w:p w14:paraId="11B2C8CE" w14:textId="7CD7B111" w:rsidR="00413C10" w:rsidRPr="009D3F12" w:rsidRDefault="009D3F12" w:rsidP="009D3F12">
      <w:pPr>
        <w:widowControl/>
        <w:autoSpaceDE w:val="0"/>
        <w:autoSpaceDN w:val="0"/>
        <w:adjustRightInd w:val="0"/>
        <w:spacing w:line="360" w:lineRule="auto"/>
        <w:contextualSpacing/>
        <w:jc w:val="both"/>
        <w:rPr>
          <w:rFonts w:ascii="Arial" w:hAnsi="Arial" w:cs="Arial"/>
          <w:b/>
        </w:rPr>
      </w:pPr>
      <w:r>
        <w:rPr>
          <w:rFonts w:ascii="Arial" w:hAnsi="Arial" w:cs="Arial"/>
          <w:b/>
        </w:rPr>
        <w:t xml:space="preserve">3.10.10 </w:t>
      </w:r>
      <w:r w:rsidR="00413C10" w:rsidRPr="009D3F12">
        <w:rPr>
          <w:rFonts w:ascii="Arial" w:hAnsi="Arial" w:cs="Arial"/>
          <w:b/>
        </w:rPr>
        <w:t>DESCRITIVO DO MATERIAL PARADIDÁTICO</w:t>
      </w:r>
    </w:p>
    <w:p w14:paraId="0D189B4E" w14:textId="3C54AC00" w:rsidR="00413C10" w:rsidRPr="00413C10" w:rsidRDefault="009D3F12" w:rsidP="00413C10">
      <w:pPr>
        <w:autoSpaceDE w:val="0"/>
        <w:autoSpaceDN w:val="0"/>
        <w:adjustRightInd w:val="0"/>
        <w:spacing w:line="360" w:lineRule="auto"/>
        <w:jc w:val="both"/>
        <w:rPr>
          <w:rFonts w:ascii="Arial" w:hAnsi="Arial" w:cs="Arial"/>
        </w:rPr>
      </w:pPr>
      <w:r>
        <w:rPr>
          <w:rFonts w:ascii="Arial" w:hAnsi="Arial" w:cs="Arial"/>
        </w:rPr>
        <w:t xml:space="preserve">3.10.10.1 </w:t>
      </w:r>
      <w:r w:rsidR="00413C10" w:rsidRPr="00413C10">
        <w:rPr>
          <w:rFonts w:ascii="Arial" w:hAnsi="Arial" w:cs="Arial"/>
        </w:rPr>
        <w:t xml:space="preserve">Deverá ser fornecido material paradidático para as escolas beneficiadas com a implementação dos </w:t>
      </w:r>
      <w:r w:rsidR="00413C10" w:rsidRPr="00413C10">
        <w:rPr>
          <w:rFonts w:ascii="Arial" w:hAnsi="Arial" w:cs="Arial"/>
          <w:b/>
          <w:bCs/>
        </w:rPr>
        <w:t>CONJUNTOS DE ROBÓTICA EDUCACIONAL</w:t>
      </w:r>
      <w:r w:rsidR="00413C10" w:rsidRPr="00413C10">
        <w:rPr>
          <w:rFonts w:ascii="Arial" w:hAnsi="Arial" w:cs="Arial"/>
        </w:rPr>
        <w:t>, que apresente a teoria que fundamenta a aprendizagem a partir das questões sociais, econômicas e ambientais com orientações sobre a Robótica Educacional, contendo manual de montagem didática (impresso ou digital) para apoio na aprendizagem. O material paradidático deverá possibilitar a abordagem e contextos históricos da robótica.</w:t>
      </w:r>
    </w:p>
    <w:p w14:paraId="2C3807AE" w14:textId="49721573" w:rsidR="00413C10" w:rsidRPr="00413C10" w:rsidRDefault="009D3F12" w:rsidP="00413C10">
      <w:pPr>
        <w:autoSpaceDE w:val="0"/>
        <w:autoSpaceDN w:val="0"/>
        <w:adjustRightInd w:val="0"/>
        <w:spacing w:line="360" w:lineRule="auto"/>
        <w:jc w:val="both"/>
        <w:rPr>
          <w:rFonts w:ascii="Arial" w:hAnsi="Arial" w:cs="Arial"/>
        </w:rPr>
      </w:pPr>
      <w:r>
        <w:rPr>
          <w:rFonts w:ascii="Arial" w:hAnsi="Arial" w:cs="Arial"/>
        </w:rPr>
        <w:t>3.10.10.2</w:t>
      </w:r>
      <w:r w:rsidR="001F5710">
        <w:rPr>
          <w:rFonts w:ascii="Arial" w:hAnsi="Arial" w:cs="Arial"/>
        </w:rPr>
        <w:t xml:space="preserve"> </w:t>
      </w:r>
      <w:r w:rsidR="00413C10" w:rsidRPr="00413C10">
        <w:rPr>
          <w:rFonts w:ascii="Arial" w:hAnsi="Arial" w:cs="Arial"/>
        </w:rPr>
        <w:t xml:space="preserve">O material paradidático deverá propor práticas pedagógicas, tais como, criação de artefatos e protótipos desenvolvidos a partir das questões sociais, econômicas e ambientais, considerando o desenvolvimento das competências gerais da Base Nacional Comum Curricular, que possibilitem a compreensão da produção do conhecimento científico, bem </w:t>
      </w:r>
      <w:r w:rsidR="00413C10" w:rsidRPr="00413C10">
        <w:rPr>
          <w:rFonts w:ascii="Arial" w:hAnsi="Arial" w:cs="Arial"/>
        </w:rPr>
        <w:lastRenderedPageBreak/>
        <w:t>como dos conceitos, teorias, leis, considerando os contextos históricos, sociais, econômicos, políticos e culturais em que foram produzidos e desenvolvidos.</w:t>
      </w:r>
    </w:p>
    <w:p w14:paraId="0C41AB24" w14:textId="565E7A95" w:rsidR="00413C10" w:rsidRPr="00413C10" w:rsidRDefault="001F5710" w:rsidP="00413C10">
      <w:pPr>
        <w:autoSpaceDE w:val="0"/>
        <w:autoSpaceDN w:val="0"/>
        <w:adjustRightInd w:val="0"/>
        <w:spacing w:line="360" w:lineRule="auto"/>
        <w:jc w:val="both"/>
        <w:rPr>
          <w:rFonts w:ascii="Arial" w:hAnsi="Arial" w:cs="Arial"/>
        </w:rPr>
      </w:pPr>
      <w:r>
        <w:rPr>
          <w:rFonts w:ascii="Arial" w:hAnsi="Arial" w:cs="Arial"/>
        </w:rPr>
        <w:t xml:space="preserve">3.10.10.3 </w:t>
      </w:r>
      <w:r w:rsidR="00413C10" w:rsidRPr="00413C10">
        <w:rPr>
          <w:rFonts w:ascii="Arial" w:hAnsi="Arial" w:cs="Arial"/>
        </w:rPr>
        <w:t>As práticas pedagógicas deverão estar assim estruturadas em etapas que considerem a apresentação dos conceitos a partir da contextualização, a discussão e definição dos percursos de resolução.</w:t>
      </w:r>
    </w:p>
    <w:p w14:paraId="4E4F408B" w14:textId="77777777" w:rsidR="00413C10" w:rsidRPr="00413C10" w:rsidRDefault="00413C10" w:rsidP="00413C10">
      <w:pPr>
        <w:pStyle w:val="PargrafodaLista"/>
        <w:autoSpaceDE w:val="0"/>
        <w:autoSpaceDN w:val="0"/>
        <w:adjustRightInd w:val="0"/>
        <w:spacing w:line="360" w:lineRule="auto"/>
        <w:ind w:left="360"/>
        <w:jc w:val="both"/>
        <w:rPr>
          <w:rFonts w:ascii="Arial" w:hAnsi="Arial" w:cs="Arial"/>
        </w:rPr>
      </w:pPr>
    </w:p>
    <w:p w14:paraId="37FEA43F" w14:textId="2A63CAC7" w:rsidR="00413C10" w:rsidRPr="00413C10" w:rsidRDefault="00413C10" w:rsidP="00413C10">
      <w:pPr>
        <w:autoSpaceDE w:val="0"/>
        <w:autoSpaceDN w:val="0"/>
        <w:adjustRightInd w:val="0"/>
        <w:spacing w:line="360" w:lineRule="auto"/>
        <w:jc w:val="both"/>
        <w:rPr>
          <w:rFonts w:ascii="Arial" w:hAnsi="Arial" w:cs="Arial"/>
        </w:rPr>
      </w:pPr>
      <w:r w:rsidRPr="00413C10">
        <w:rPr>
          <w:rFonts w:ascii="Arial" w:hAnsi="Arial" w:cs="Arial"/>
          <w:b/>
        </w:rPr>
        <w:t>3.</w:t>
      </w:r>
      <w:r w:rsidR="001F5710">
        <w:rPr>
          <w:rFonts w:ascii="Arial" w:hAnsi="Arial" w:cs="Arial"/>
          <w:b/>
        </w:rPr>
        <w:t>10.11</w:t>
      </w:r>
      <w:r w:rsidRPr="00413C10">
        <w:rPr>
          <w:rFonts w:ascii="Arial" w:hAnsi="Arial" w:cs="Arial"/>
          <w:b/>
        </w:rPr>
        <w:t xml:space="preserve"> DESCRITIVO DA FORMAÇÃO PARA PROFESSORES E EQUIPE PEDAGÓGICA</w:t>
      </w:r>
      <w:r w:rsidRPr="00413C10">
        <w:rPr>
          <w:rFonts w:ascii="Arial" w:hAnsi="Arial" w:cs="Arial"/>
        </w:rPr>
        <w:t xml:space="preserve"> </w:t>
      </w:r>
    </w:p>
    <w:p w14:paraId="3EEFD9B5" w14:textId="13E755D9" w:rsidR="00413C10" w:rsidRPr="00413C10" w:rsidRDefault="00413C10" w:rsidP="00413C10">
      <w:pPr>
        <w:autoSpaceDE w:val="0"/>
        <w:autoSpaceDN w:val="0"/>
        <w:adjustRightInd w:val="0"/>
        <w:spacing w:line="360" w:lineRule="auto"/>
        <w:jc w:val="both"/>
        <w:rPr>
          <w:rFonts w:ascii="Arial" w:hAnsi="Arial" w:cs="Arial"/>
        </w:rPr>
      </w:pPr>
      <w:r w:rsidRPr="00413C10">
        <w:rPr>
          <w:rFonts w:ascii="Arial" w:hAnsi="Arial" w:cs="Arial"/>
        </w:rPr>
        <w:t>3.1</w:t>
      </w:r>
      <w:r w:rsidR="001F5710">
        <w:rPr>
          <w:rFonts w:ascii="Arial" w:hAnsi="Arial" w:cs="Arial"/>
        </w:rPr>
        <w:t>0</w:t>
      </w:r>
      <w:r w:rsidRPr="00413C10">
        <w:rPr>
          <w:rFonts w:ascii="Arial" w:hAnsi="Arial" w:cs="Arial"/>
        </w:rPr>
        <w:t>.</w:t>
      </w:r>
      <w:r w:rsidR="001F5710">
        <w:rPr>
          <w:rFonts w:ascii="Arial" w:hAnsi="Arial" w:cs="Arial"/>
        </w:rPr>
        <w:t>11.1</w:t>
      </w:r>
      <w:r w:rsidRPr="00413C10">
        <w:rPr>
          <w:rFonts w:ascii="Arial" w:hAnsi="Arial" w:cs="Arial"/>
        </w:rPr>
        <w:t xml:space="preserve"> Deverá disponibilizar formação para os docentes que atuam nas escolas contempladas com os conjuntos de ferramentas tecnológicas, em Ambiente Virtual de Aprendizagem, com carga horária de 20 horas que abordem a importância da Robótica Educacional e a utilização dos conjuntos adquiridos relacionando com os conteúdos curriculares.</w:t>
      </w:r>
    </w:p>
    <w:p w14:paraId="49F2083D" w14:textId="7B571BB0" w:rsidR="00413C10" w:rsidRPr="00413C10" w:rsidRDefault="00413C10" w:rsidP="00413C10">
      <w:pPr>
        <w:autoSpaceDE w:val="0"/>
        <w:autoSpaceDN w:val="0"/>
        <w:adjustRightInd w:val="0"/>
        <w:spacing w:line="360" w:lineRule="auto"/>
        <w:jc w:val="both"/>
        <w:rPr>
          <w:rFonts w:ascii="Arial" w:hAnsi="Arial" w:cs="Arial"/>
        </w:rPr>
      </w:pPr>
      <w:r w:rsidRPr="00413C10">
        <w:rPr>
          <w:rFonts w:ascii="Arial" w:hAnsi="Arial" w:cs="Arial"/>
        </w:rPr>
        <w:t>3.</w:t>
      </w:r>
      <w:r w:rsidR="001F5710">
        <w:rPr>
          <w:rFonts w:ascii="Arial" w:hAnsi="Arial" w:cs="Arial"/>
        </w:rPr>
        <w:t>10.11.2</w:t>
      </w:r>
      <w:r w:rsidRPr="00413C10">
        <w:rPr>
          <w:rFonts w:ascii="Arial" w:hAnsi="Arial" w:cs="Arial"/>
        </w:rPr>
        <w:t xml:space="preserve"> Deverá disponibilizar formação para multiplicadores docentes que atuam nas escolas contempladas com os conjuntos de robótica educacional, de maneira presencial, com carga horária de 8 (oito) horas, em único dia (manhã/tarde) (tarde/noite) para que os professores desenvolvam práticas de montagem dos protótipos propostos no material paradidático;</w:t>
      </w:r>
    </w:p>
    <w:p w14:paraId="6CED9CD3" w14:textId="0FE12BE7" w:rsidR="00413C10" w:rsidRPr="00413C10" w:rsidRDefault="001F5710" w:rsidP="00413C10">
      <w:pPr>
        <w:autoSpaceDE w:val="0"/>
        <w:autoSpaceDN w:val="0"/>
        <w:adjustRightInd w:val="0"/>
        <w:spacing w:line="360" w:lineRule="auto"/>
        <w:jc w:val="both"/>
        <w:rPr>
          <w:rFonts w:ascii="Arial" w:hAnsi="Arial" w:cs="Arial"/>
        </w:rPr>
      </w:pPr>
      <w:r>
        <w:rPr>
          <w:rFonts w:ascii="Arial" w:hAnsi="Arial" w:cs="Arial"/>
        </w:rPr>
        <w:t>3.10.11.3</w:t>
      </w:r>
      <w:r w:rsidR="00413C10" w:rsidRPr="00413C10">
        <w:rPr>
          <w:rFonts w:ascii="Arial" w:hAnsi="Arial" w:cs="Arial"/>
        </w:rPr>
        <w:t xml:space="preserve"> O curso deverá ser ministrado por agentes especialmente qualificados para o objeto da contratação. Estes agentes da futura contratada deverão ter formação pedagógica com profundos conhecimentos educacionais e tecnológicos. </w:t>
      </w:r>
    </w:p>
    <w:p w14:paraId="6E6A9E22" w14:textId="3A49C79D" w:rsidR="00413C10" w:rsidRPr="00413C10" w:rsidRDefault="00413C10" w:rsidP="00413C10">
      <w:pPr>
        <w:autoSpaceDE w:val="0"/>
        <w:autoSpaceDN w:val="0"/>
        <w:adjustRightInd w:val="0"/>
        <w:spacing w:line="360" w:lineRule="auto"/>
        <w:jc w:val="both"/>
        <w:rPr>
          <w:rFonts w:ascii="Arial" w:hAnsi="Arial" w:cs="Arial"/>
        </w:rPr>
      </w:pPr>
      <w:r w:rsidRPr="00413C10">
        <w:rPr>
          <w:rFonts w:ascii="Arial" w:hAnsi="Arial" w:cs="Arial"/>
        </w:rPr>
        <w:t>3.</w:t>
      </w:r>
      <w:r w:rsidR="001F5710">
        <w:rPr>
          <w:rFonts w:ascii="Arial" w:hAnsi="Arial" w:cs="Arial"/>
        </w:rPr>
        <w:t>10.11.4</w:t>
      </w:r>
      <w:r w:rsidRPr="00413C10">
        <w:rPr>
          <w:rFonts w:ascii="Arial" w:hAnsi="Arial" w:cs="Arial"/>
        </w:rPr>
        <w:t xml:space="preserve"> O curso de formação deve prever estratégias de abordagem a todos os conteúdos (teóricos e práticos) pertinentes ao objeto da futura contratação. </w:t>
      </w:r>
    </w:p>
    <w:p w14:paraId="6975ECC8" w14:textId="208B1181" w:rsidR="00413C10" w:rsidRPr="00413C10" w:rsidRDefault="001F5710" w:rsidP="00413C10">
      <w:pPr>
        <w:autoSpaceDE w:val="0"/>
        <w:autoSpaceDN w:val="0"/>
        <w:adjustRightInd w:val="0"/>
        <w:spacing w:line="360" w:lineRule="auto"/>
        <w:jc w:val="both"/>
        <w:rPr>
          <w:rFonts w:ascii="Arial" w:hAnsi="Arial" w:cs="Arial"/>
        </w:rPr>
      </w:pPr>
      <w:r>
        <w:rPr>
          <w:rFonts w:ascii="Arial" w:hAnsi="Arial" w:cs="Arial"/>
        </w:rPr>
        <w:t>3.10.11.5</w:t>
      </w:r>
      <w:r w:rsidR="00413C10" w:rsidRPr="00413C10">
        <w:rPr>
          <w:rFonts w:ascii="Arial" w:hAnsi="Arial" w:cs="Arial"/>
        </w:rPr>
        <w:t xml:space="preserve"> Ao final da fase de formação, os agentes públicos participantes devem estar aptos a conduzirem com segurança as atividades estabelecidas, incluindo-se a montagem e programação, correta manipulação de todos os ambientes de programação.  </w:t>
      </w:r>
    </w:p>
    <w:p w14:paraId="47A3792D" w14:textId="77777777" w:rsidR="00413C10" w:rsidRPr="00413C10" w:rsidRDefault="00413C10" w:rsidP="00413C10">
      <w:pPr>
        <w:autoSpaceDE w:val="0"/>
        <w:autoSpaceDN w:val="0"/>
        <w:adjustRightInd w:val="0"/>
        <w:spacing w:line="360" w:lineRule="auto"/>
        <w:jc w:val="both"/>
        <w:rPr>
          <w:rFonts w:ascii="Arial" w:hAnsi="Arial" w:cs="Arial"/>
        </w:rPr>
      </w:pPr>
    </w:p>
    <w:p w14:paraId="656C9487" w14:textId="3423DD3B" w:rsidR="00413C10" w:rsidRPr="00413C10" w:rsidRDefault="001F5710" w:rsidP="00413C10">
      <w:pPr>
        <w:autoSpaceDE w:val="0"/>
        <w:autoSpaceDN w:val="0"/>
        <w:adjustRightInd w:val="0"/>
        <w:spacing w:line="360" w:lineRule="auto"/>
        <w:jc w:val="both"/>
        <w:rPr>
          <w:rFonts w:ascii="Arial" w:hAnsi="Arial" w:cs="Arial"/>
          <w:b/>
        </w:rPr>
      </w:pPr>
      <w:r>
        <w:rPr>
          <w:rFonts w:ascii="Arial" w:hAnsi="Arial" w:cs="Arial"/>
          <w:b/>
        </w:rPr>
        <w:t>3.10.</w:t>
      </w:r>
      <w:r w:rsidR="002C53B2">
        <w:rPr>
          <w:rFonts w:ascii="Arial" w:hAnsi="Arial" w:cs="Arial"/>
          <w:b/>
        </w:rPr>
        <w:t>12</w:t>
      </w:r>
      <w:r w:rsidR="00413C10" w:rsidRPr="00413C10">
        <w:rPr>
          <w:rFonts w:ascii="Arial" w:hAnsi="Arial" w:cs="Arial"/>
          <w:b/>
        </w:rPr>
        <w:t xml:space="preserve"> DESCRITIVO DA ASSESSORIA TÉCNICO-PEDAGÓGICA </w:t>
      </w:r>
    </w:p>
    <w:p w14:paraId="1A1060D9" w14:textId="4C4F0876" w:rsidR="00413C10" w:rsidRPr="00413C10" w:rsidRDefault="002C53B2" w:rsidP="00413C10">
      <w:pPr>
        <w:autoSpaceDE w:val="0"/>
        <w:autoSpaceDN w:val="0"/>
        <w:adjustRightInd w:val="0"/>
        <w:spacing w:line="360" w:lineRule="auto"/>
        <w:jc w:val="both"/>
        <w:rPr>
          <w:rFonts w:ascii="Arial" w:hAnsi="Arial" w:cs="Arial"/>
        </w:rPr>
      </w:pPr>
      <w:r>
        <w:rPr>
          <w:rFonts w:ascii="Arial" w:hAnsi="Arial" w:cs="Arial"/>
        </w:rPr>
        <w:t>3.10.12.1</w:t>
      </w:r>
      <w:r w:rsidR="00413C10" w:rsidRPr="00413C10">
        <w:rPr>
          <w:rFonts w:ascii="Arial" w:hAnsi="Arial" w:cs="Arial"/>
        </w:rPr>
        <w:t xml:space="preserve"> Deverá disponibiliza assessoria técnico pedagógica para as escolas contempladas com </w:t>
      </w:r>
      <w:r w:rsidR="00413C10" w:rsidRPr="00413C10">
        <w:rPr>
          <w:rFonts w:ascii="Arial" w:hAnsi="Arial" w:cs="Arial"/>
          <w:b/>
          <w:bCs/>
        </w:rPr>
        <w:t>CONJUNTOS DE ROBÓTICA EDUCACIONAL</w:t>
      </w:r>
      <w:r w:rsidR="00413C10" w:rsidRPr="00413C10">
        <w:rPr>
          <w:rFonts w:ascii="Arial" w:hAnsi="Arial" w:cs="Arial"/>
        </w:rPr>
        <w:t>, com carga horária total de 40 horas, na modalidade a distância, em reuniões virtuais no Ambiente Virtual de Aprendizagem.</w:t>
      </w:r>
    </w:p>
    <w:p w14:paraId="0160316A" w14:textId="77777777" w:rsidR="00413C10" w:rsidRPr="00413C10" w:rsidRDefault="00413C10" w:rsidP="00413C10">
      <w:pPr>
        <w:autoSpaceDE w:val="0"/>
        <w:autoSpaceDN w:val="0"/>
        <w:adjustRightInd w:val="0"/>
        <w:spacing w:line="360" w:lineRule="auto"/>
        <w:jc w:val="both"/>
        <w:rPr>
          <w:rFonts w:ascii="Arial" w:hAnsi="Arial" w:cs="Arial"/>
        </w:rPr>
      </w:pPr>
    </w:p>
    <w:p w14:paraId="6254550C" w14:textId="18CD3C57" w:rsidR="00413C10" w:rsidRPr="00413C10" w:rsidRDefault="002C53B2" w:rsidP="00413C10">
      <w:pPr>
        <w:autoSpaceDE w:val="0"/>
        <w:autoSpaceDN w:val="0"/>
        <w:adjustRightInd w:val="0"/>
        <w:spacing w:line="360" w:lineRule="auto"/>
        <w:jc w:val="both"/>
        <w:rPr>
          <w:rFonts w:ascii="Arial" w:hAnsi="Arial" w:cs="Arial"/>
          <w:b/>
        </w:rPr>
      </w:pPr>
      <w:r>
        <w:rPr>
          <w:rFonts w:ascii="Arial" w:hAnsi="Arial" w:cs="Arial"/>
          <w:b/>
        </w:rPr>
        <w:t>3.10.13</w:t>
      </w:r>
      <w:r w:rsidR="00413C10" w:rsidRPr="00413C10">
        <w:rPr>
          <w:rFonts w:ascii="Arial" w:hAnsi="Arial" w:cs="Arial"/>
          <w:b/>
        </w:rPr>
        <w:t xml:space="preserve"> DESCRITIVO DO TERMO DE GARANTIA E MANUTENÇÃO.   </w:t>
      </w:r>
    </w:p>
    <w:p w14:paraId="7E056C88" w14:textId="6BBE747C" w:rsidR="00413C10" w:rsidRPr="00413C10" w:rsidRDefault="002C53B2" w:rsidP="00413C10">
      <w:pPr>
        <w:autoSpaceDE w:val="0"/>
        <w:autoSpaceDN w:val="0"/>
        <w:adjustRightInd w:val="0"/>
        <w:spacing w:line="360" w:lineRule="auto"/>
        <w:jc w:val="both"/>
        <w:rPr>
          <w:rFonts w:ascii="Arial" w:hAnsi="Arial" w:cs="Arial"/>
        </w:rPr>
      </w:pPr>
      <w:r>
        <w:rPr>
          <w:rFonts w:ascii="Arial" w:hAnsi="Arial" w:cs="Arial"/>
        </w:rPr>
        <w:t>3.10.13.1</w:t>
      </w:r>
      <w:r w:rsidR="00413C10" w:rsidRPr="00413C10">
        <w:rPr>
          <w:rFonts w:ascii="Arial" w:hAnsi="Arial" w:cs="Arial"/>
        </w:rPr>
        <w:t xml:space="preserve"> Garantia de no mínimo 12 (doze) meses contra defeito de fabricação relativas aos componentes dos Conjuntos. O prazo referenciado deve ser contado a partir do recebimento definitivo. </w:t>
      </w:r>
    </w:p>
    <w:p w14:paraId="6FC55125" w14:textId="3A3B0CAD" w:rsidR="00413C10" w:rsidRPr="00413C10" w:rsidRDefault="002C53B2" w:rsidP="00413C10">
      <w:pPr>
        <w:autoSpaceDE w:val="0"/>
        <w:autoSpaceDN w:val="0"/>
        <w:adjustRightInd w:val="0"/>
        <w:spacing w:line="360" w:lineRule="auto"/>
        <w:jc w:val="both"/>
        <w:rPr>
          <w:rFonts w:ascii="Arial" w:hAnsi="Arial" w:cs="Arial"/>
        </w:rPr>
      </w:pPr>
      <w:r>
        <w:rPr>
          <w:rFonts w:ascii="Arial" w:hAnsi="Arial" w:cs="Arial"/>
        </w:rPr>
        <w:t>3.10.13.2</w:t>
      </w:r>
      <w:r w:rsidR="00413C10" w:rsidRPr="00413C10">
        <w:rPr>
          <w:rFonts w:ascii="Arial" w:hAnsi="Arial" w:cs="Arial"/>
        </w:rPr>
        <w:t xml:space="preserve"> Durante o período estipulado, a garantia deve cobrir totalmente o serviço prestado </w:t>
      </w:r>
      <w:r w:rsidR="00413C10" w:rsidRPr="00413C10">
        <w:rPr>
          <w:rFonts w:ascii="Arial" w:hAnsi="Arial" w:cs="Arial"/>
        </w:rPr>
        <w:lastRenderedPageBreak/>
        <w:t xml:space="preserve">(requisitos de mão de obra), bem como a manutenção ou substituição de peças, equipamentos, componentes ou dispositivos que tenham apresentado defeito ou quebra por fadiga – comprovadamente decorrentes de fabricação e resultantes do uso normal deste produto.  </w:t>
      </w:r>
    </w:p>
    <w:p w14:paraId="0ABCF7A0" w14:textId="7ABE17FB" w:rsidR="00413C10" w:rsidRPr="00413C10" w:rsidRDefault="002C53B2" w:rsidP="00413C10">
      <w:pPr>
        <w:autoSpaceDE w:val="0"/>
        <w:autoSpaceDN w:val="0"/>
        <w:adjustRightInd w:val="0"/>
        <w:spacing w:line="360" w:lineRule="auto"/>
        <w:jc w:val="both"/>
        <w:rPr>
          <w:rFonts w:ascii="Arial" w:hAnsi="Arial" w:cs="Arial"/>
        </w:rPr>
      </w:pPr>
      <w:r>
        <w:rPr>
          <w:rFonts w:ascii="Arial" w:hAnsi="Arial" w:cs="Arial"/>
        </w:rPr>
        <w:t>3.10.13.3</w:t>
      </w:r>
      <w:r w:rsidR="00413C10" w:rsidRPr="00413C10">
        <w:rPr>
          <w:rFonts w:ascii="Arial" w:hAnsi="Arial" w:cs="Arial"/>
        </w:rPr>
        <w:t xml:space="preserve"> O atendimento ao termo de garantia deve ser feito no local e o tempo de resposta ao chamado não pode ser superior a 48 horas. </w:t>
      </w:r>
    </w:p>
    <w:p w14:paraId="2556112B" w14:textId="2642FD7F" w:rsidR="00413C10" w:rsidRPr="00413C10" w:rsidRDefault="006F0ACF" w:rsidP="00413C10">
      <w:pPr>
        <w:autoSpaceDE w:val="0"/>
        <w:autoSpaceDN w:val="0"/>
        <w:adjustRightInd w:val="0"/>
        <w:spacing w:line="360" w:lineRule="auto"/>
        <w:jc w:val="both"/>
        <w:rPr>
          <w:rFonts w:ascii="Arial" w:hAnsi="Arial" w:cs="Arial"/>
        </w:rPr>
      </w:pPr>
      <w:r>
        <w:rPr>
          <w:rFonts w:ascii="Arial" w:hAnsi="Arial" w:cs="Arial"/>
        </w:rPr>
        <w:t>3.10.13.4</w:t>
      </w:r>
      <w:r w:rsidR="00413C10" w:rsidRPr="00413C10">
        <w:rPr>
          <w:rFonts w:ascii="Arial" w:hAnsi="Arial" w:cs="Arial"/>
        </w:rPr>
        <w:t xml:space="preserve"> Os componentes dos conjuntos devem ser fornecidos em acomodação especialmente fabricada para o produto. </w:t>
      </w:r>
    </w:p>
    <w:p w14:paraId="54AE8337" w14:textId="64F90B90" w:rsidR="00413C10" w:rsidRDefault="006F0ACF" w:rsidP="00413C10">
      <w:pPr>
        <w:autoSpaceDE w:val="0"/>
        <w:autoSpaceDN w:val="0"/>
        <w:adjustRightInd w:val="0"/>
        <w:spacing w:line="360" w:lineRule="auto"/>
        <w:jc w:val="both"/>
        <w:rPr>
          <w:rFonts w:ascii="Arial" w:hAnsi="Arial" w:cs="Arial"/>
        </w:rPr>
      </w:pPr>
      <w:r>
        <w:rPr>
          <w:rFonts w:ascii="Arial" w:hAnsi="Arial" w:cs="Arial"/>
        </w:rPr>
        <w:t xml:space="preserve">3.10.13.5 </w:t>
      </w:r>
      <w:r w:rsidR="00413C10" w:rsidRPr="00413C10">
        <w:rPr>
          <w:rFonts w:ascii="Arial" w:hAnsi="Arial" w:cs="Arial"/>
        </w:rPr>
        <w:t>Os proponentes licitantes deverão apresentar, sob pena de desclassificação, comprovação de aptidão de desempenho através atestados de capacidade técnica, fornecidos por pessoa jurídica de direito público ou privado, comprovando o fornecimento e execução de serviços compatíveis em características, quantidades e prazos com o objeto desta licitação.</w:t>
      </w:r>
    </w:p>
    <w:p w14:paraId="0A66E349" w14:textId="77777777" w:rsidR="00225544" w:rsidRDefault="00225544" w:rsidP="00413C10">
      <w:pPr>
        <w:autoSpaceDE w:val="0"/>
        <w:autoSpaceDN w:val="0"/>
        <w:adjustRightInd w:val="0"/>
        <w:spacing w:line="360" w:lineRule="auto"/>
        <w:jc w:val="both"/>
        <w:rPr>
          <w:rFonts w:ascii="Arial" w:hAnsi="Arial" w:cs="Arial"/>
        </w:rPr>
      </w:pPr>
    </w:p>
    <w:p w14:paraId="2B814464" w14:textId="2435EC03" w:rsidR="00225544" w:rsidRPr="00225544" w:rsidRDefault="00225544" w:rsidP="00225544">
      <w:pPr>
        <w:autoSpaceDE w:val="0"/>
        <w:autoSpaceDN w:val="0"/>
        <w:adjustRightInd w:val="0"/>
        <w:spacing w:line="360" w:lineRule="auto"/>
        <w:jc w:val="both"/>
        <w:rPr>
          <w:rFonts w:ascii="Arial" w:hAnsi="Arial" w:cs="Arial"/>
          <w:b/>
          <w:bCs/>
        </w:rPr>
      </w:pPr>
      <w:r>
        <w:rPr>
          <w:rFonts w:ascii="Arial" w:hAnsi="Arial" w:cs="Arial"/>
          <w:b/>
          <w:bCs/>
        </w:rPr>
        <w:t>3.11</w:t>
      </w:r>
      <w:r w:rsidRPr="00225544">
        <w:rPr>
          <w:rFonts w:ascii="Arial" w:hAnsi="Arial" w:cs="Arial"/>
          <w:b/>
          <w:bCs/>
        </w:rPr>
        <w:t>. FORMA DE PRESTAÇÃO DOS SERVIÇOS</w:t>
      </w:r>
    </w:p>
    <w:p w14:paraId="19298048" w14:textId="77777777" w:rsidR="00225544" w:rsidRPr="00225544" w:rsidRDefault="00225544" w:rsidP="00225544">
      <w:pPr>
        <w:autoSpaceDE w:val="0"/>
        <w:autoSpaceDN w:val="0"/>
        <w:adjustRightInd w:val="0"/>
        <w:spacing w:line="360" w:lineRule="auto"/>
        <w:jc w:val="both"/>
        <w:rPr>
          <w:rFonts w:ascii="Arial" w:hAnsi="Arial" w:cs="Arial"/>
        </w:rPr>
      </w:pPr>
    </w:p>
    <w:p w14:paraId="533A2E11" w14:textId="1393B58C" w:rsidR="00225544" w:rsidRPr="00225544" w:rsidRDefault="00225544" w:rsidP="00225544">
      <w:pPr>
        <w:autoSpaceDE w:val="0"/>
        <w:autoSpaceDN w:val="0"/>
        <w:adjustRightInd w:val="0"/>
        <w:spacing w:line="360" w:lineRule="auto"/>
        <w:jc w:val="both"/>
        <w:rPr>
          <w:rFonts w:ascii="Arial" w:hAnsi="Arial" w:cs="Arial"/>
        </w:rPr>
      </w:pPr>
      <w:r>
        <w:rPr>
          <w:rFonts w:ascii="Arial" w:hAnsi="Arial" w:cs="Arial"/>
        </w:rPr>
        <w:t>3.11.1</w:t>
      </w:r>
      <w:r w:rsidRPr="00225544">
        <w:rPr>
          <w:rFonts w:ascii="Arial" w:hAnsi="Arial" w:cs="Arial"/>
        </w:rPr>
        <w:t>. Os serviços inclusos no objeto da contratação serão executados conforme discriminado abaixo:</w:t>
      </w:r>
    </w:p>
    <w:p w14:paraId="7A062BAC" w14:textId="7EA08646" w:rsidR="00225544" w:rsidRPr="00225544" w:rsidRDefault="00225544" w:rsidP="00225544">
      <w:pPr>
        <w:autoSpaceDE w:val="0"/>
        <w:autoSpaceDN w:val="0"/>
        <w:adjustRightInd w:val="0"/>
        <w:spacing w:line="360" w:lineRule="auto"/>
        <w:jc w:val="both"/>
        <w:rPr>
          <w:rFonts w:ascii="Arial" w:hAnsi="Arial" w:cs="Arial"/>
        </w:rPr>
      </w:pPr>
      <w:r>
        <w:rPr>
          <w:rFonts w:ascii="Arial" w:hAnsi="Arial" w:cs="Arial"/>
        </w:rPr>
        <w:t>3.11.1.1</w:t>
      </w:r>
      <w:r w:rsidRPr="00225544">
        <w:rPr>
          <w:rFonts w:ascii="Arial" w:hAnsi="Arial" w:cs="Arial"/>
        </w:rPr>
        <w:t xml:space="preserve">. Após a entrega dos </w:t>
      </w:r>
      <w:r w:rsidRPr="00225544">
        <w:rPr>
          <w:rFonts w:ascii="Arial" w:hAnsi="Arial" w:cs="Arial"/>
          <w:b/>
        </w:rPr>
        <w:t xml:space="preserve">CONJUNTOS DE ROBÓTICA EDUCACIONAL </w:t>
      </w:r>
      <w:r w:rsidRPr="00225544">
        <w:rPr>
          <w:rFonts w:ascii="Arial" w:hAnsi="Arial" w:cs="Arial"/>
        </w:rPr>
        <w:t>e mediante convocação da contratante, a contratada iniciará nas escolas contempladas, os devidos cursos de capacitação dos professores e equipes pedagógicas, sendo rigorosamente observado o número mínimo de horas estabelecido neste Termo de Referência.</w:t>
      </w:r>
    </w:p>
    <w:p w14:paraId="29C7F33D" w14:textId="121FEEF0" w:rsidR="00225544" w:rsidRPr="00225544" w:rsidRDefault="00225544" w:rsidP="00225544">
      <w:pPr>
        <w:autoSpaceDE w:val="0"/>
        <w:autoSpaceDN w:val="0"/>
        <w:adjustRightInd w:val="0"/>
        <w:spacing w:line="360" w:lineRule="auto"/>
        <w:jc w:val="both"/>
        <w:rPr>
          <w:rFonts w:ascii="Arial" w:hAnsi="Arial" w:cs="Arial"/>
        </w:rPr>
      </w:pPr>
      <w:r>
        <w:rPr>
          <w:rFonts w:ascii="Arial" w:hAnsi="Arial" w:cs="Arial"/>
        </w:rPr>
        <w:t>3.11.1.2</w:t>
      </w:r>
      <w:r w:rsidRPr="00225544">
        <w:rPr>
          <w:rFonts w:ascii="Arial" w:hAnsi="Arial" w:cs="Arial"/>
        </w:rPr>
        <w:t>. Encerrada a fase de capacitação retro citada e sendo atestada em cada escola, a satisfatória conclusão da citada fase, se dará início o intervalo de tempo, para prestação de serviços de assessoramento, obedecendo ao número mínimo de horas estabelecido neste Termo de Referência.</w:t>
      </w:r>
    </w:p>
    <w:p w14:paraId="738E0C78" w14:textId="24A87E53" w:rsidR="00225544" w:rsidRPr="00200DC6" w:rsidRDefault="00200DC6" w:rsidP="00413C10">
      <w:pPr>
        <w:autoSpaceDE w:val="0"/>
        <w:autoSpaceDN w:val="0"/>
        <w:adjustRightInd w:val="0"/>
        <w:spacing w:line="360" w:lineRule="auto"/>
        <w:jc w:val="both"/>
        <w:rPr>
          <w:rFonts w:ascii="Arial" w:hAnsi="Arial" w:cs="Arial"/>
          <w:b/>
        </w:rPr>
      </w:pPr>
      <w:r>
        <w:rPr>
          <w:rFonts w:ascii="Arial" w:hAnsi="Arial" w:cs="Arial"/>
        </w:rPr>
        <w:t>3.11.1.3</w:t>
      </w:r>
      <w:r w:rsidR="00225544" w:rsidRPr="00225544">
        <w:rPr>
          <w:rFonts w:ascii="Arial" w:hAnsi="Arial" w:cs="Arial"/>
        </w:rPr>
        <w:t xml:space="preserve">. A contratada deverá executar a implantação dos </w:t>
      </w:r>
      <w:r w:rsidR="00225544" w:rsidRPr="00225544">
        <w:rPr>
          <w:rFonts w:ascii="Arial" w:hAnsi="Arial" w:cs="Arial"/>
          <w:b/>
        </w:rPr>
        <w:t xml:space="preserve">CONJUNTOS DE ROBÓTICA EDUCACIONAL </w:t>
      </w:r>
      <w:r w:rsidR="00225544" w:rsidRPr="00225544">
        <w:rPr>
          <w:rFonts w:ascii="Arial" w:hAnsi="Arial" w:cs="Arial"/>
        </w:rPr>
        <w:t>utilizando-se dos materiais, equipamentos e componentes que são necessários para a perfeita execução contratual, conforme disposto no Termo de Referência.</w:t>
      </w:r>
    </w:p>
    <w:p w14:paraId="61D7C4C2" w14:textId="4BDD4AF3" w:rsidR="006F29C3" w:rsidRPr="001D539A" w:rsidRDefault="00C339E4" w:rsidP="007B5BF5">
      <w:pPr>
        <w:pStyle w:val="Corpodetexto"/>
        <w:spacing w:before="93"/>
        <w:ind w:left="0"/>
        <w:rPr>
          <w:sz w:val="20"/>
        </w:rPr>
      </w:pPr>
      <w:r>
        <w:rPr>
          <w:noProof/>
        </w:rPr>
        <mc:AlternateContent>
          <mc:Choice Requires="wps">
            <w:drawing>
              <wp:anchor distT="0" distB="0" distL="0" distR="0" simplePos="0" relativeHeight="251711488" behindDoc="1" locked="0" layoutInCell="1" allowOverlap="1" wp14:anchorId="252B3714" wp14:editId="513E31B1">
                <wp:simplePos x="0" y="0"/>
                <wp:positionH relativeFrom="page">
                  <wp:posOffset>633730</wp:posOffset>
                </wp:positionH>
                <wp:positionV relativeFrom="paragraph">
                  <wp:posOffset>223520</wp:posOffset>
                </wp:positionV>
                <wp:extent cx="6390005" cy="325120"/>
                <wp:effectExtent l="0" t="0" r="0" b="0"/>
                <wp:wrapTopAndBottom/>
                <wp:docPr id="2019938732" name="Caixa de Texto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90005" cy="325120"/>
                        </a:xfrm>
                        <a:prstGeom prst="rect">
                          <a:avLst/>
                        </a:prstGeom>
                        <a:solidFill>
                          <a:srgbClr val="D9D9D9"/>
                        </a:solidFill>
                        <a:ln w="6096">
                          <a:solidFill>
                            <a:srgbClr val="000000"/>
                          </a:solidFill>
                          <a:prstDash val="solid"/>
                        </a:ln>
                      </wps:spPr>
                      <wps:txbx>
                        <w:txbxContent>
                          <w:p w14:paraId="2B7327FD" w14:textId="77777777" w:rsidR="006F29C3" w:rsidRDefault="006F29C3" w:rsidP="006F29C3">
                            <w:pPr>
                              <w:spacing w:before="56"/>
                              <w:ind w:left="103"/>
                              <w:rPr>
                                <w:b/>
                                <w:color w:val="000000"/>
                              </w:rPr>
                            </w:pPr>
                            <w:r>
                              <w:rPr>
                                <w:b/>
                                <w:color w:val="000000"/>
                              </w:rPr>
                              <w:t>04</w:t>
                            </w:r>
                            <w:r>
                              <w:rPr>
                                <w:b/>
                                <w:color w:val="000000"/>
                                <w:spacing w:val="-5"/>
                              </w:rPr>
                              <w:t xml:space="preserve"> </w:t>
                            </w:r>
                            <w:r>
                              <w:rPr>
                                <w:b/>
                                <w:color w:val="000000"/>
                              </w:rPr>
                              <w:t>–</w:t>
                            </w:r>
                            <w:r>
                              <w:rPr>
                                <w:b/>
                                <w:color w:val="000000"/>
                                <w:spacing w:val="-3"/>
                              </w:rPr>
                              <w:t xml:space="preserve"> </w:t>
                            </w:r>
                            <w:r>
                              <w:rPr>
                                <w:b/>
                                <w:color w:val="000000"/>
                              </w:rPr>
                              <w:t>DO</w:t>
                            </w:r>
                            <w:r>
                              <w:rPr>
                                <w:b/>
                                <w:color w:val="000000"/>
                                <w:spacing w:val="-1"/>
                              </w:rPr>
                              <w:t xml:space="preserve"> </w:t>
                            </w:r>
                            <w:r>
                              <w:rPr>
                                <w:b/>
                                <w:color w:val="000000"/>
                              </w:rPr>
                              <w:t>PRAZO</w:t>
                            </w:r>
                            <w:r>
                              <w:rPr>
                                <w:b/>
                                <w:color w:val="000000"/>
                                <w:spacing w:val="-3"/>
                              </w:rPr>
                              <w:t xml:space="preserve"> </w:t>
                            </w:r>
                            <w:r>
                              <w:rPr>
                                <w:b/>
                                <w:color w:val="000000"/>
                              </w:rPr>
                              <w:t>E</w:t>
                            </w:r>
                            <w:r>
                              <w:rPr>
                                <w:b/>
                                <w:color w:val="000000"/>
                                <w:spacing w:val="-3"/>
                              </w:rPr>
                              <w:t xml:space="preserve"> </w:t>
                            </w:r>
                            <w:r>
                              <w:rPr>
                                <w:b/>
                                <w:color w:val="000000"/>
                              </w:rPr>
                              <w:t>VIGÊNCIA</w:t>
                            </w:r>
                            <w:r>
                              <w:rPr>
                                <w:b/>
                                <w:color w:val="000000"/>
                                <w:spacing w:val="-8"/>
                              </w:rPr>
                              <w:t xml:space="preserve"> </w:t>
                            </w:r>
                            <w:r>
                              <w:rPr>
                                <w:b/>
                                <w:color w:val="000000"/>
                              </w:rPr>
                              <w:t>DA</w:t>
                            </w:r>
                            <w:r>
                              <w:rPr>
                                <w:b/>
                                <w:color w:val="000000"/>
                                <w:spacing w:val="-6"/>
                              </w:rPr>
                              <w:t xml:space="preserve"> </w:t>
                            </w:r>
                            <w:r>
                              <w:rPr>
                                <w:b/>
                                <w:color w:val="000000"/>
                              </w:rPr>
                              <w:t>ATA</w:t>
                            </w:r>
                            <w:r>
                              <w:rPr>
                                <w:b/>
                                <w:color w:val="000000"/>
                                <w:spacing w:val="-6"/>
                              </w:rPr>
                              <w:t xml:space="preserve"> </w:t>
                            </w:r>
                            <w:r>
                              <w:rPr>
                                <w:b/>
                                <w:color w:val="000000"/>
                              </w:rPr>
                              <w:t>DE</w:t>
                            </w:r>
                            <w:r>
                              <w:rPr>
                                <w:b/>
                                <w:color w:val="000000"/>
                                <w:spacing w:val="-3"/>
                              </w:rPr>
                              <w:t xml:space="preserve"> </w:t>
                            </w:r>
                            <w:r>
                              <w:rPr>
                                <w:b/>
                                <w:color w:val="000000"/>
                              </w:rPr>
                              <w:t>REGISTRO</w:t>
                            </w:r>
                            <w:r>
                              <w:rPr>
                                <w:b/>
                                <w:color w:val="000000"/>
                                <w:spacing w:val="-1"/>
                              </w:rPr>
                              <w:t xml:space="preserve"> </w:t>
                            </w:r>
                            <w:r>
                              <w:rPr>
                                <w:b/>
                                <w:color w:val="000000"/>
                              </w:rPr>
                              <w:t>DE</w:t>
                            </w:r>
                            <w:r>
                              <w:rPr>
                                <w:b/>
                                <w:color w:val="000000"/>
                                <w:spacing w:val="-3"/>
                              </w:rPr>
                              <w:t xml:space="preserve"> </w:t>
                            </w:r>
                            <w:r>
                              <w:rPr>
                                <w:b/>
                                <w:color w:val="000000"/>
                                <w:spacing w:val="-2"/>
                              </w:rPr>
                              <w:t>PREÇOS</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52B3714" id="Caixa de Texto 83" o:spid="_x0000_s1058" type="#_x0000_t202" style="position:absolute;margin-left:49.9pt;margin-top:17.6pt;width:503.15pt;height:25.6pt;z-index:-2516049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" fillcolor="#d9d9d9" strokeweight=".48pt">
                <v:path arrowok="t"/>
                <v:textbox inset="0,0,0,0">
                  <w:txbxContent>
                    <w:p w14:paraId="2B7327FD" w14:textId="77777777" w:rsidR="006F29C3" w:rsidRDefault="006F29C3" w:rsidP="006F29C3">
                      <w:pPr>
                        <w:spacing w:before="56"/>
                        <w:ind w:left="103"/>
                        <w:rPr>
                          <w:b/>
                          <w:color w:val="000000"/>
                        </w:rPr>
                      </w:pPr>
                      <w:r>
                        <w:rPr>
                          <w:b/>
                          <w:color w:val="000000"/>
                        </w:rPr>
                        <w:t>04</w:t>
                      </w:r>
                      <w:r>
                        <w:rPr>
                          <w:b/>
                          <w:color w:val="000000"/>
                          <w:spacing w:val="-5"/>
                        </w:rPr>
                        <w:t xml:space="preserve"> </w:t>
                      </w:r>
                      <w:r>
                        <w:rPr>
                          <w:b/>
                          <w:color w:val="000000"/>
                        </w:rPr>
                        <w:t>–</w:t>
                      </w:r>
                      <w:r>
                        <w:rPr>
                          <w:b/>
                          <w:color w:val="000000"/>
                          <w:spacing w:val="-3"/>
                        </w:rPr>
                        <w:t xml:space="preserve"> </w:t>
                      </w:r>
                      <w:r>
                        <w:rPr>
                          <w:b/>
                          <w:color w:val="000000"/>
                        </w:rPr>
                        <w:t>DO</w:t>
                      </w:r>
                      <w:r>
                        <w:rPr>
                          <w:b/>
                          <w:color w:val="000000"/>
                          <w:spacing w:val="-1"/>
                        </w:rPr>
                        <w:t xml:space="preserve"> </w:t>
                      </w:r>
                      <w:r>
                        <w:rPr>
                          <w:b/>
                          <w:color w:val="000000"/>
                        </w:rPr>
                        <w:t>PRAZO</w:t>
                      </w:r>
                      <w:r>
                        <w:rPr>
                          <w:b/>
                          <w:color w:val="000000"/>
                          <w:spacing w:val="-3"/>
                        </w:rPr>
                        <w:t xml:space="preserve"> </w:t>
                      </w:r>
                      <w:r>
                        <w:rPr>
                          <w:b/>
                          <w:color w:val="000000"/>
                        </w:rPr>
                        <w:t>E</w:t>
                      </w:r>
                      <w:r>
                        <w:rPr>
                          <w:b/>
                          <w:color w:val="000000"/>
                          <w:spacing w:val="-3"/>
                        </w:rPr>
                        <w:t xml:space="preserve"> </w:t>
                      </w:r>
                      <w:r>
                        <w:rPr>
                          <w:b/>
                          <w:color w:val="000000"/>
                        </w:rPr>
                        <w:t>VIGÊNCIA</w:t>
                      </w:r>
                      <w:r>
                        <w:rPr>
                          <w:b/>
                          <w:color w:val="000000"/>
                          <w:spacing w:val="-8"/>
                        </w:rPr>
                        <w:t xml:space="preserve"> </w:t>
                      </w:r>
                      <w:r>
                        <w:rPr>
                          <w:b/>
                          <w:color w:val="000000"/>
                        </w:rPr>
                        <w:t>DA</w:t>
                      </w:r>
                      <w:r>
                        <w:rPr>
                          <w:b/>
                          <w:color w:val="000000"/>
                          <w:spacing w:val="-6"/>
                        </w:rPr>
                        <w:t xml:space="preserve"> </w:t>
                      </w:r>
                      <w:r>
                        <w:rPr>
                          <w:b/>
                          <w:color w:val="000000"/>
                        </w:rPr>
                        <w:t>ATA</w:t>
                      </w:r>
                      <w:r>
                        <w:rPr>
                          <w:b/>
                          <w:color w:val="000000"/>
                          <w:spacing w:val="-6"/>
                        </w:rPr>
                        <w:t xml:space="preserve"> </w:t>
                      </w:r>
                      <w:r>
                        <w:rPr>
                          <w:b/>
                          <w:color w:val="000000"/>
                        </w:rPr>
                        <w:t>DE</w:t>
                      </w:r>
                      <w:r>
                        <w:rPr>
                          <w:b/>
                          <w:color w:val="000000"/>
                          <w:spacing w:val="-3"/>
                        </w:rPr>
                        <w:t xml:space="preserve"> </w:t>
                      </w:r>
                      <w:r>
                        <w:rPr>
                          <w:b/>
                          <w:color w:val="000000"/>
                        </w:rPr>
                        <w:t>REGISTRO</w:t>
                      </w:r>
                      <w:r>
                        <w:rPr>
                          <w:b/>
                          <w:color w:val="000000"/>
                          <w:spacing w:val="-1"/>
                        </w:rPr>
                        <w:t xml:space="preserve"> </w:t>
                      </w:r>
                      <w:r>
                        <w:rPr>
                          <w:b/>
                          <w:color w:val="000000"/>
                        </w:rPr>
                        <w:t>DE</w:t>
                      </w:r>
                      <w:r>
                        <w:rPr>
                          <w:b/>
                          <w:color w:val="000000"/>
                          <w:spacing w:val="-3"/>
                        </w:rPr>
                        <w:t xml:space="preserve"> </w:t>
                      </w:r>
                      <w:r>
                        <w:rPr>
                          <w:b/>
                          <w:color w:val="000000"/>
                          <w:spacing w:val="-2"/>
                        </w:rPr>
                        <w:t>PREÇOS</w:t>
                      </w:r>
                    </w:p>
                  </w:txbxContent>
                </v:textbox>
                <w10:wrap type="topAndBottom" anchorx="page"/>
              </v:shape>
            </w:pict>
          </mc:Fallback>
        </mc:AlternateContent>
      </w:r>
    </w:p>
    <w:p w14:paraId="2DA43E97" w14:textId="77777777" w:rsidR="006F29C3" w:rsidRPr="001D539A" w:rsidRDefault="006F29C3" w:rsidP="006F29C3">
      <w:pPr>
        <w:pStyle w:val="Corpodetexto"/>
        <w:spacing w:before="128"/>
      </w:pPr>
    </w:p>
    <w:p w14:paraId="1101E0DA" w14:textId="6174492D" w:rsidR="006F29C3" w:rsidRPr="006F29C3" w:rsidRDefault="006F29C3" w:rsidP="006F29C3">
      <w:pPr>
        <w:pStyle w:val="PargrafodaLista"/>
        <w:tabs>
          <w:tab w:val="left" w:pos="9639"/>
        </w:tabs>
        <w:spacing w:line="360" w:lineRule="auto"/>
        <w:ind w:right="2"/>
        <w:jc w:val="both"/>
        <w:rPr>
          <w:rFonts w:ascii="Arial" w:hAnsi="Arial" w:cs="Arial"/>
        </w:rPr>
      </w:pPr>
      <w:r w:rsidRPr="006F29C3">
        <w:rPr>
          <w:rFonts w:ascii="Arial" w:hAnsi="Arial" w:cs="Arial"/>
        </w:rPr>
        <w:t xml:space="preserve">04.1 O prazo de validade da Ata de Registro de Preços a ser firmada entre o </w:t>
      </w:r>
      <w:r w:rsidR="00561A45">
        <w:rPr>
          <w:rFonts w:ascii="Arial" w:hAnsi="Arial" w:cs="Arial"/>
        </w:rPr>
        <w:t>CODEMM</w:t>
      </w:r>
      <w:r w:rsidR="0065005A" w:rsidRPr="006F29C3">
        <w:rPr>
          <w:rFonts w:ascii="Arial" w:hAnsi="Arial" w:cs="Arial"/>
        </w:rPr>
        <w:t xml:space="preserve"> </w:t>
      </w:r>
      <w:r w:rsidRPr="006F29C3">
        <w:rPr>
          <w:rFonts w:ascii="Arial" w:hAnsi="Arial" w:cs="Arial"/>
        </w:rPr>
        <w:t>e a adjudicatária será de 1</w:t>
      </w:r>
      <w:r w:rsidRPr="006F29C3">
        <w:rPr>
          <w:rFonts w:ascii="Arial" w:hAnsi="Arial" w:cs="Arial"/>
          <w:spacing w:val="-2"/>
        </w:rPr>
        <w:t xml:space="preserve"> </w:t>
      </w:r>
      <w:r w:rsidRPr="006F29C3">
        <w:rPr>
          <w:rFonts w:ascii="Arial" w:hAnsi="Arial" w:cs="Arial"/>
        </w:rPr>
        <w:t>(um) ano, contados a partir da assinatura, e poderá ser prorrogado, por igual período, desde que comprovado o preço vantajoso.</w:t>
      </w:r>
    </w:p>
    <w:p w14:paraId="16D2B71A" w14:textId="36E0FA4B" w:rsidR="006F29C3" w:rsidRPr="006F29C3" w:rsidRDefault="00C339E4" w:rsidP="006F29C3">
      <w:pPr>
        <w:pStyle w:val="Corpodetexto"/>
        <w:spacing w:line="360" w:lineRule="auto"/>
        <w:ind w:left="0" w:right="2"/>
        <w:jc w:val="both"/>
        <w:rPr>
          <w:rFonts w:cs="Arial"/>
          <w:sz w:val="22"/>
          <w:szCs w:val="22"/>
        </w:rPr>
      </w:pPr>
      <w:r>
        <w:rPr>
          <w:rFonts w:cs="Arial"/>
          <w:noProof/>
          <w:sz w:val="22"/>
          <w:szCs w:val="22"/>
        </w:rPr>
        <w:lastRenderedPageBreak/>
        <mc:AlternateContent>
          <mc:Choice Requires="wps">
            <w:drawing>
              <wp:anchor distT="0" distB="0" distL="0" distR="0" simplePos="0" relativeHeight="251712512" behindDoc="1" locked="0" layoutInCell="1" allowOverlap="1" wp14:anchorId="0C5B60B6" wp14:editId="370E33AB">
                <wp:simplePos x="0" y="0"/>
                <wp:positionH relativeFrom="page">
                  <wp:posOffset>633730</wp:posOffset>
                </wp:positionH>
                <wp:positionV relativeFrom="paragraph">
                  <wp:posOffset>245110</wp:posOffset>
                </wp:positionV>
                <wp:extent cx="6390005" cy="325120"/>
                <wp:effectExtent l="0" t="0" r="0" b="0"/>
                <wp:wrapTopAndBottom/>
                <wp:docPr id="556417751" name="Caixa de Texto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90005" cy="325120"/>
                        </a:xfrm>
                        <a:prstGeom prst="rect">
                          <a:avLst/>
                        </a:prstGeom>
                        <a:solidFill>
                          <a:srgbClr val="D9D9D9"/>
                        </a:solidFill>
                        <a:ln w="6096">
                          <a:solidFill>
                            <a:srgbClr val="000000"/>
                          </a:solidFill>
                          <a:prstDash val="solid"/>
                        </a:ln>
                      </wps:spPr>
                      <wps:txbx>
                        <w:txbxContent>
                          <w:p w14:paraId="3FBB4DAE" w14:textId="77777777" w:rsidR="006F29C3" w:rsidRDefault="006F29C3" w:rsidP="006F29C3">
                            <w:pPr>
                              <w:spacing w:before="55"/>
                              <w:ind w:left="103"/>
                              <w:rPr>
                                <w:b/>
                                <w:color w:val="000000"/>
                              </w:rPr>
                            </w:pPr>
                            <w:r>
                              <w:rPr>
                                <w:b/>
                                <w:color w:val="000000"/>
                              </w:rPr>
                              <w:t>05</w:t>
                            </w:r>
                            <w:r>
                              <w:rPr>
                                <w:b/>
                                <w:color w:val="000000"/>
                                <w:spacing w:val="-5"/>
                              </w:rPr>
                              <w:t xml:space="preserve"> </w:t>
                            </w:r>
                            <w:r>
                              <w:rPr>
                                <w:b/>
                                <w:color w:val="000000"/>
                              </w:rPr>
                              <w:t>–</w:t>
                            </w:r>
                            <w:r>
                              <w:rPr>
                                <w:b/>
                                <w:color w:val="000000"/>
                                <w:spacing w:val="-4"/>
                              </w:rPr>
                              <w:t xml:space="preserve"> </w:t>
                            </w:r>
                            <w:r>
                              <w:rPr>
                                <w:b/>
                                <w:color w:val="000000"/>
                              </w:rPr>
                              <w:t>DOS REQUISITOS DE HABILITAÇÃO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C5B60B6" id="Caixa de Texto 81" o:spid="_x0000_s1059" type="#_x0000_t202" style="position:absolute;left:0;text-align:left;margin-left:49.9pt;margin-top:19.3pt;width:503.15pt;height:25.6pt;z-index:-2516039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" fillcolor="#d9d9d9" strokeweight=".48pt">
                <v:path arrowok="t"/>
                <v:textbox inset="0,0,0,0">
                  <w:txbxContent>
                    <w:p w14:paraId="3FBB4DAE" w14:textId="77777777" w:rsidR="006F29C3" w:rsidRDefault="006F29C3" w:rsidP="006F29C3">
                      <w:pPr>
                        <w:spacing w:before="55"/>
                        <w:ind w:left="103"/>
                        <w:rPr>
                          <w:b/>
                          <w:color w:val="000000"/>
                        </w:rPr>
                      </w:pPr>
                      <w:r>
                        <w:rPr>
                          <w:b/>
                          <w:color w:val="000000"/>
                        </w:rPr>
                        <w:t>05</w:t>
                      </w:r>
                      <w:r>
                        <w:rPr>
                          <w:b/>
                          <w:color w:val="000000"/>
                          <w:spacing w:val="-5"/>
                        </w:rPr>
                        <w:t xml:space="preserve"> </w:t>
                      </w:r>
                      <w:r>
                        <w:rPr>
                          <w:b/>
                          <w:color w:val="000000"/>
                        </w:rPr>
                        <w:t>–</w:t>
                      </w:r>
                      <w:r>
                        <w:rPr>
                          <w:b/>
                          <w:color w:val="000000"/>
                          <w:spacing w:val="-4"/>
                        </w:rPr>
                        <w:t xml:space="preserve"> </w:t>
                      </w:r>
                      <w:r>
                        <w:rPr>
                          <w:b/>
                          <w:color w:val="000000"/>
                        </w:rPr>
                        <w:t>DOS REQUISITOS DE HABILITAÇÃO</w:t>
                      </w:r>
                    </w:p>
                  </w:txbxContent>
                </v:textbox>
                <w10:wrap type="topAndBottom" anchorx="page"/>
              </v:shape>
            </w:pict>
          </mc:Fallback>
        </mc:AlternateContent>
      </w:r>
    </w:p>
    <w:p w14:paraId="4568E629" w14:textId="77777777" w:rsidR="001D5565" w:rsidRDefault="001D5565" w:rsidP="001D5565">
      <w:pPr>
        <w:pStyle w:val="Ttulo1"/>
        <w:tabs>
          <w:tab w:val="left" w:pos="1700"/>
        </w:tabs>
        <w:spacing w:line="360" w:lineRule="auto"/>
        <w:ind w:left="365"/>
        <w:rPr>
          <w:rFonts w:cs="Arial"/>
          <w:spacing w:val="-1"/>
          <w:sz w:val="22"/>
          <w:szCs w:val="22"/>
        </w:rPr>
      </w:pPr>
    </w:p>
    <w:p w14:paraId="2C160D4D" w14:textId="421F4A0F" w:rsidR="00EA64C0" w:rsidRPr="00645377" w:rsidRDefault="00EA64C0">
      <w:pPr>
        <w:pStyle w:val="Ttulo1"/>
        <w:numPr>
          <w:ilvl w:val="1"/>
          <w:numId w:val="83"/>
        </w:numPr>
        <w:tabs>
          <w:tab w:val="left" w:pos="1700"/>
        </w:tabs>
        <w:spacing w:line="360" w:lineRule="auto"/>
        <w:rPr>
          <w:rFonts w:cs="Arial"/>
          <w:spacing w:val="-1"/>
          <w:sz w:val="22"/>
          <w:szCs w:val="22"/>
        </w:rPr>
      </w:pPr>
      <w:r w:rsidRPr="00645377">
        <w:rPr>
          <w:rFonts w:cs="Arial"/>
          <w:spacing w:val="-1"/>
          <w:sz w:val="22"/>
          <w:szCs w:val="22"/>
        </w:rPr>
        <w:t>HABILITAÇÃO JURÍDICA:</w:t>
      </w:r>
    </w:p>
    <w:p w14:paraId="650917DD" w14:textId="20F68042" w:rsidR="00EA64C0" w:rsidRPr="00FF4159" w:rsidRDefault="00645377" w:rsidP="00EA64C0">
      <w:pPr>
        <w:pStyle w:val="Corpodetexto"/>
        <w:tabs>
          <w:tab w:val="left" w:pos="1124"/>
        </w:tabs>
        <w:spacing w:line="360" w:lineRule="auto"/>
        <w:ind w:left="0"/>
        <w:jc w:val="both"/>
        <w:rPr>
          <w:rFonts w:cs="Arial"/>
          <w:sz w:val="22"/>
          <w:szCs w:val="22"/>
        </w:rPr>
      </w:pPr>
      <w:r>
        <w:rPr>
          <w:rFonts w:cs="Arial"/>
          <w:spacing w:val="-1"/>
          <w:sz w:val="22"/>
          <w:szCs w:val="22"/>
        </w:rPr>
        <w:t>5.1.1</w:t>
      </w:r>
      <w:r w:rsidR="00EA64C0">
        <w:rPr>
          <w:rFonts w:cs="Arial"/>
          <w:spacing w:val="-1"/>
          <w:sz w:val="22"/>
          <w:szCs w:val="22"/>
        </w:rPr>
        <w:t xml:space="preserve"> </w:t>
      </w:r>
      <w:r w:rsidR="00EA64C0" w:rsidRPr="00CC1FB2">
        <w:rPr>
          <w:rFonts w:cs="Arial"/>
          <w:spacing w:val="-1"/>
          <w:sz w:val="22"/>
          <w:szCs w:val="22"/>
        </w:rPr>
        <w:t>No</w:t>
      </w:r>
      <w:r w:rsidR="00EA64C0" w:rsidRPr="00CC1FB2">
        <w:rPr>
          <w:rFonts w:cs="Arial"/>
          <w:spacing w:val="-10"/>
          <w:sz w:val="22"/>
          <w:szCs w:val="22"/>
        </w:rPr>
        <w:t xml:space="preserve"> </w:t>
      </w:r>
      <w:r w:rsidR="00EA64C0" w:rsidRPr="00CC1FB2">
        <w:rPr>
          <w:rFonts w:cs="Arial"/>
          <w:sz w:val="22"/>
          <w:szCs w:val="22"/>
        </w:rPr>
        <w:t>caso</w:t>
      </w:r>
      <w:r w:rsidR="00EA64C0" w:rsidRPr="00CC1FB2">
        <w:rPr>
          <w:rFonts w:cs="Arial"/>
          <w:spacing w:val="-13"/>
          <w:sz w:val="22"/>
          <w:szCs w:val="22"/>
        </w:rPr>
        <w:t xml:space="preserve"> </w:t>
      </w:r>
      <w:r w:rsidR="00EA64C0" w:rsidRPr="00CC1FB2">
        <w:rPr>
          <w:rFonts w:cs="Arial"/>
          <w:sz w:val="22"/>
          <w:szCs w:val="22"/>
        </w:rPr>
        <w:t>de</w:t>
      </w:r>
      <w:r w:rsidR="00EA64C0" w:rsidRPr="00CC1FB2">
        <w:rPr>
          <w:rFonts w:cs="Arial"/>
          <w:spacing w:val="-9"/>
          <w:sz w:val="22"/>
          <w:szCs w:val="22"/>
        </w:rPr>
        <w:t xml:space="preserve"> </w:t>
      </w:r>
      <w:r w:rsidR="00EA64C0" w:rsidRPr="00CC1FB2">
        <w:rPr>
          <w:rFonts w:cs="Arial"/>
          <w:spacing w:val="-1"/>
          <w:sz w:val="22"/>
          <w:szCs w:val="22"/>
        </w:rPr>
        <w:t>sociedade</w:t>
      </w:r>
      <w:r w:rsidR="00EA64C0" w:rsidRPr="00CC1FB2">
        <w:rPr>
          <w:rFonts w:cs="Arial"/>
          <w:spacing w:val="-15"/>
          <w:sz w:val="22"/>
          <w:szCs w:val="22"/>
        </w:rPr>
        <w:t xml:space="preserve"> </w:t>
      </w:r>
      <w:r w:rsidR="00EA64C0" w:rsidRPr="00CC1FB2">
        <w:rPr>
          <w:rFonts w:cs="Arial"/>
          <w:spacing w:val="-1"/>
          <w:sz w:val="22"/>
          <w:szCs w:val="22"/>
        </w:rPr>
        <w:t>empresária</w:t>
      </w:r>
      <w:r w:rsidR="00EA64C0" w:rsidRPr="00CC1FB2">
        <w:rPr>
          <w:rFonts w:cs="Arial"/>
          <w:spacing w:val="-14"/>
          <w:sz w:val="22"/>
          <w:szCs w:val="22"/>
        </w:rPr>
        <w:t xml:space="preserve"> </w:t>
      </w:r>
      <w:r w:rsidR="00EA64C0" w:rsidRPr="00CC1FB2">
        <w:rPr>
          <w:rFonts w:cs="Arial"/>
          <w:sz w:val="22"/>
          <w:szCs w:val="22"/>
        </w:rPr>
        <w:t>ou</w:t>
      </w:r>
      <w:r w:rsidR="00EA64C0" w:rsidRPr="00CC1FB2">
        <w:rPr>
          <w:rFonts w:cs="Arial"/>
          <w:spacing w:val="-9"/>
          <w:sz w:val="22"/>
          <w:szCs w:val="22"/>
        </w:rPr>
        <w:t xml:space="preserve"> </w:t>
      </w:r>
      <w:r w:rsidR="00EA64C0" w:rsidRPr="00CC1FB2">
        <w:rPr>
          <w:rFonts w:cs="Arial"/>
          <w:spacing w:val="-1"/>
          <w:sz w:val="22"/>
          <w:szCs w:val="22"/>
        </w:rPr>
        <w:t>Sociedade</w:t>
      </w:r>
      <w:r w:rsidR="00EA64C0" w:rsidRPr="00CC1FB2">
        <w:rPr>
          <w:rFonts w:cs="Arial"/>
          <w:spacing w:val="-9"/>
          <w:sz w:val="22"/>
          <w:szCs w:val="22"/>
        </w:rPr>
        <w:t xml:space="preserve"> </w:t>
      </w:r>
      <w:r w:rsidR="00EA64C0" w:rsidRPr="00CC1FB2">
        <w:rPr>
          <w:rFonts w:cs="Arial"/>
          <w:spacing w:val="-1"/>
          <w:sz w:val="22"/>
          <w:szCs w:val="22"/>
        </w:rPr>
        <w:t>Unipessoal</w:t>
      </w:r>
      <w:r w:rsidR="00EA64C0" w:rsidRPr="00CC1FB2">
        <w:rPr>
          <w:rFonts w:cs="Arial"/>
          <w:spacing w:val="-11"/>
          <w:sz w:val="22"/>
          <w:szCs w:val="22"/>
        </w:rPr>
        <w:t xml:space="preserve"> </w:t>
      </w:r>
      <w:r w:rsidR="00EA64C0" w:rsidRPr="00CC1FB2">
        <w:rPr>
          <w:rFonts w:cs="Arial"/>
          <w:spacing w:val="-1"/>
          <w:sz w:val="22"/>
          <w:szCs w:val="22"/>
        </w:rPr>
        <w:t>Limitada</w:t>
      </w:r>
      <w:r w:rsidR="00EA64C0" w:rsidRPr="00CC1FB2">
        <w:rPr>
          <w:rFonts w:cs="Arial"/>
          <w:spacing w:val="-14"/>
          <w:sz w:val="22"/>
          <w:szCs w:val="22"/>
        </w:rPr>
        <w:t xml:space="preserve"> </w:t>
      </w:r>
      <w:r w:rsidR="00EA64C0" w:rsidRPr="00CC1FB2">
        <w:rPr>
          <w:rFonts w:cs="Arial"/>
          <w:sz w:val="22"/>
          <w:szCs w:val="22"/>
        </w:rPr>
        <w:t>(SLU):</w:t>
      </w:r>
      <w:r w:rsidR="00EA64C0" w:rsidRPr="00CC1FB2">
        <w:rPr>
          <w:rFonts w:cs="Arial"/>
          <w:spacing w:val="-14"/>
          <w:sz w:val="22"/>
          <w:szCs w:val="22"/>
        </w:rPr>
        <w:t xml:space="preserve"> </w:t>
      </w:r>
      <w:r w:rsidR="00EA64C0" w:rsidRPr="00CC1FB2">
        <w:rPr>
          <w:rFonts w:cs="Arial"/>
          <w:sz w:val="22"/>
          <w:szCs w:val="22"/>
        </w:rPr>
        <w:t>ato</w:t>
      </w:r>
      <w:r w:rsidR="00EA64C0" w:rsidRPr="00CC1FB2">
        <w:rPr>
          <w:rFonts w:cs="Arial"/>
          <w:spacing w:val="-14"/>
          <w:sz w:val="22"/>
          <w:szCs w:val="22"/>
        </w:rPr>
        <w:t xml:space="preserve"> </w:t>
      </w:r>
      <w:r w:rsidR="00EA64C0" w:rsidRPr="00CC1FB2">
        <w:rPr>
          <w:rFonts w:cs="Arial"/>
          <w:spacing w:val="-1"/>
          <w:sz w:val="22"/>
          <w:szCs w:val="22"/>
        </w:rPr>
        <w:t>constitutivo,</w:t>
      </w:r>
      <w:r w:rsidR="00EA64C0" w:rsidRPr="00CC1FB2">
        <w:rPr>
          <w:rFonts w:cs="Arial"/>
          <w:spacing w:val="80"/>
          <w:w w:val="99"/>
          <w:sz w:val="22"/>
          <w:szCs w:val="22"/>
        </w:rPr>
        <w:t xml:space="preserve"> </w:t>
      </w:r>
      <w:r w:rsidR="00EA64C0" w:rsidRPr="00CC1FB2">
        <w:rPr>
          <w:rFonts w:cs="Arial"/>
          <w:sz w:val="22"/>
          <w:szCs w:val="22"/>
        </w:rPr>
        <w:t>estatuto</w:t>
      </w:r>
      <w:r w:rsidR="00EA64C0" w:rsidRPr="00CC1FB2">
        <w:rPr>
          <w:rFonts w:cs="Arial"/>
          <w:spacing w:val="-5"/>
          <w:sz w:val="22"/>
          <w:szCs w:val="22"/>
        </w:rPr>
        <w:t xml:space="preserve"> </w:t>
      </w:r>
      <w:r w:rsidR="00EA64C0" w:rsidRPr="00CC1FB2">
        <w:rPr>
          <w:rFonts w:cs="Arial"/>
          <w:sz w:val="22"/>
          <w:szCs w:val="22"/>
        </w:rPr>
        <w:t xml:space="preserve">ou </w:t>
      </w:r>
      <w:r w:rsidR="00EA64C0" w:rsidRPr="00CC1FB2">
        <w:rPr>
          <w:rFonts w:cs="Arial"/>
          <w:spacing w:val="-1"/>
          <w:sz w:val="22"/>
          <w:szCs w:val="22"/>
        </w:rPr>
        <w:t>contrato</w:t>
      </w:r>
      <w:r w:rsidR="00EA64C0" w:rsidRPr="00CC1FB2">
        <w:rPr>
          <w:rFonts w:cs="Arial"/>
          <w:sz w:val="22"/>
          <w:szCs w:val="22"/>
        </w:rPr>
        <w:t xml:space="preserve"> </w:t>
      </w:r>
      <w:r w:rsidR="00EA64C0" w:rsidRPr="00CC1FB2">
        <w:rPr>
          <w:rFonts w:cs="Arial"/>
          <w:spacing w:val="-1"/>
          <w:sz w:val="22"/>
          <w:szCs w:val="22"/>
        </w:rPr>
        <w:t>social</w:t>
      </w:r>
      <w:r w:rsidR="00EA64C0" w:rsidRPr="00CC1FB2">
        <w:rPr>
          <w:rFonts w:cs="Arial"/>
          <w:spacing w:val="3"/>
          <w:sz w:val="22"/>
          <w:szCs w:val="22"/>
        </w:rPr>
        <w:t xml:space="preserve"> </w:t>
      </w:r>
      <w:r w:rsidR="00EA64C0" w:rsidRPr="00CC1FB2">
        <w:rPr>
          <w:rFonts w:cs="Arial"/>
          <w:sz w:val="22"/>
          <w:szCs w:val="22"/>
        </w:rPr>
        <w:t>em</w:t>
      </w:r>
      <w:r w:rsidR="00EA64C0" w:rsidRPr="00CC1FB2">
        <w:rPr>
          <w:rFonts w:cs="Arial"/>
          <w:spacing w:val="-9"/>
          <w:sz w:val="22"/>
          <w:szCs w:val="22"/>
        </w:rPr>
        <w:t xml:space="preserve"> </w:t>
      </w:r>
      <w:r w:rsidR="00EA64C0" w:rsidRPr="00CC1FB2">
        <w:rPr>
          <w:rFonts w:cs="Arial"/>
          <w:sz w:val="22"/>
          <w:szCs w:val="22"/>
        </w:rPr>
        <w:t>vigor,</w:t>
      </w:r>
      <w:r w:rsidR="00EA64C0" w:rsidRPr="00CC1FB2">
        <w:rPr>
          <w:rFonts w:cs="Arial"/>
          <w:spacing w:val="-1"/>
          <w:sz w:val="22"/>
          <w:szCs w:val="22"/>
        </w:rPr>
        <w:t xml:space="preserve"> devidamente</w:t>
      </w:r>
      <w:r w:rsidR="00EA64C0" w:rsidRPr="00CC1FB2">
        <w:rPr>
          <w:rFonts w:cs="Arial"/>
          <w:sz w:val="22"/>
          <w:szCs w:val="22"/>
        </w:rPr>
        <w:t xml:space="preserve"> </w:t>
      </w:r>
      <w:r w:rsidR="00EA64C0" w:rsidRPr="00CC1FB2">
        <w:rPr>
          <w:rFonts w:cs="Arial"/>
          <w:spacing w:val="-1"/>
          <w:sz w:val="22"/>
          <w:szCs w:val="22"/>
        </w:rPr>
        <w:t>registrado</w:t>
      </w:r>
      <w:r w:rsidR="00EA64C0" w:rsidRPr="00CC1FB2">
        <w:rPr>
          <w:rFonts w:cs="Arial"/>
          <w:sz w:val="22"/>
          <w:szCs w:val="22"/>
        </w:rPr>
        <w:t xml:space="preserve"> </w:t>
      </w:r>
      <w:r w:rsidR="00EA64C0" w:rsidRPr="00CC1FB2">
        <w:rPr>
          <w:rFonts w:cs="Arial"/>
          <w:spacing w:val="-2"/>
          <w:sz w:val="22"/>
          <w:szCs w:val="22"/>
        </w:rPr>
        <w:t>na</w:t>
      </w:r>
      <w:r w:rsidR="00EA64C0" w:rsidRPr="00CC1FB2">
        <w:rPr>
          <w:rFonts w:cs="Arial"/>
          <w:sz w:val="22"/>
          <w:szCs w:val="22"/>
        </w:rPr>
        <w:t xml:space="preserve"> Junta</w:t>
      </w:r>
      <w:r w:rsidR="00EA64C0" w:rsidRPr="00CC1FB2">
        <w:rPr>
          <w:rFonts w:cs="Arial"/>
          <w:spacing w:val="-1"/>
          <w:sz w:val="22"/>
          <w:szCs w:val="22"/>
        </w:rPr>
        <w:t xml:space="preserve"> Comercial</w:t>
      </w:r>
      <w:r w:rsidR="00EA64C0" w:rsidRPr="00CC1FB2">
        <w:rPr>
          <w:rFonts w:cs="Arial"/>
          <w:spacing w:val="3"/>
          <w:sz w:val="22"/>
          <w:szCs w:val="22"/>
        </w:rPr>
        <w:t xml:space="preserve"> </w:t>
      </w:r>
      <w:r w:rsidR="00EA64C0" w:rsidRPr="00CC1FB2">
        <w:rPr>
          <w:rFonts w:cs="Arial"/>
          <w:sz w:val="22"/>
          <w:szCs w:val="22"/>
        </w:rPr>
        <w:t xml:space="preserve">da </w:t>
      </w:r>
      <w:r w:rsidR="00EA64C0" w:rsidRPr="00CC1FB2">
        <w:rPr>
          <w:rFonts w:cs="Arial"/>
          <w:spacing w:val="-2"/>
          <w:sz w:val="22"/>
          <w:szCs w:val="22"/>
        </w:rPr>
        <w:t>respectiva</w:t>
      </w:r>
      <w:r w:rsidR="00EA64C0" w:rsidRPr="00CC1FB2">
        <w:rPr>
          <w:rFonts w:cs="Arial"/>
          <w:spacing w:val="46"/>
          <w:sz w:val="22"/>
          <w:szCs w:val="22"/>
        </w:rPr>
        <w:t xml:space="preserve"> </w:t>
      </w:r>
      <w:r w:rsidR="00EA64C0" w:rsidRPr="00CC1FB2">
        <w:rPr>
          <w:rFonts w:cs="Arial"/>
          <w:sz w:val="22"/>
          <w:szCs w:val="22"/>
        </w:rPr>
        <w:t>sede,</w:t>
      </w:r>
      <w:r w:rsidR="00EA64C0" w:rsidRPr="00CC1FB2">
        <w:rPr>
          <w:rFonts w:cs="Arial"/>
          <w:spacing w:val="-1"/>
          <w:sz w:val="22"/>
          <w:szCs w:val="22"/>
        </w:rPr>
        <w:t xml:space="preserve"> acompanhado</w:t>
      </w:r>
      <w:r w:rsidR="00EA64C0" w:rsidRPr="00CC1FB2">
        <w:rPr>
          <w:rFonts w:cs="Arial"/>
          <w:sz w:val="22"/>
          <w:szCs w:val="22"/>
        </w:rPr>
        <w:t xml:space="preserve"> de</w:t>
      </w:r>
      <w:r w:rsidR="00EA64C0" w:rsidRPr="00CC1FB2">
        <w:rPr>
          <w:rFonts w:cs="Arial"/>
          <w:spacing w:val="1"/>
          <w:sz w:val="22"/>
          <w:szCs w:val="22"/>
        </w:rPr>
        <w:t xml:space="preserve"> </w:t>
      </w:r>
      <w:r w:rsidR="00EA64C0" w:rsidRPr="00CC1FB2">
        <w:rPr>
          <w:rFonts w:cs="Arial"/>
          <w:spacing w:val="-1"/>
          <w:sz w:val="22"/>
          <w:szCs w:val="22"/>
        </w:rPr>
        <w:t>documento</w:t>
      </w:r>
      <w:r w:rsidR="00EA64C0" w:rsidRPr="00CC1FB2">
        <w:rPr>
          <w:rFonts w:cs="Arial"/>
          <w:sz w:val="22"/>
          <w:szCs w:val="22"/>
        </w:rPr>
        <w:t xml:space="preserve"> </w:t>
      </w:r>
      <w:r w:rsidR="00EA64C0" w:rsidRPr="00CC1FB2">
        <w:rPr>
          <w:rFonts w:cs="Arial"/>
          <w:spacing w:val="-1"/>
          <w:sz w:val="22"/>
          <w:szCs w:val="22"/>
        </w:rPr>
        <w:t>comprobatório</w:t>
      </w:r>
      <w:r w:rsidR="00EA64C0" w:rsidRPr="00CC1FB2">
        <w:rPr>
          <w:rFonts w:cs="Arial"/>
          <w:sz w:val="22"/>
          <w:szCs w:val="22"/>
        </w:rPr>
        <w:t xml:space="preserve"> de</w:t>
      </w:r>
      <w:r w:rsidR="00EA64C0" w:rsidRPr="00CC1FB2">
        <w:rPr>
          <w:rFonts w:cs="Arial"/>
          <w:spacing w:val="1"/>
          <w:sz w:val="22"/>
          <w:szCs w:val="22"/>
        </w:rPr>
        <w:t xml:space="preserve"> </w:t>
      </w:r>
      <w:r w:rsidR="00EA64C0" w:rsidRPr="00CC1FB2">
        <w:rPr>
          <w:rFonts w:cs="Arial"/>
          <w:spacing w:val="-1"/>
          <w:sz w:val="22"/>
          <w:szCs w:val="22"/>
        </w:rPr>
        <w:t>seus administradores;</w:t>
      </w:r>
    </w:p>
    <w:p w14:paraId="28E571C6" w14:textId="26980DF0" w:rsidR="00EA64C0" w:rsidRPr="00FF4159" w:rsidRDefault="00645377" w:rsidP="00EA64C0">
      <w:pPr>
        <w:pStyle w:val="Corpodetexto"/>
        <w:tabs>
          <w:tab w:val="left" w:pos="1191"/>
        </w:tabs>
        <w:spacing w:line="360" w:lineRule="auto"/>
        <w:ind w:left="0"/>
        <w:jc w:val="both"/>
        <w:rPr>
          <w:rFonts w:cs="Arial"/>
          <w:sz w:val="22"/>
          <w:szCs w:val="22"/>
        </w:rPr>
      </w:pPr>
      <w:r>
        <w:rPr>
          <w:rFonts w:cs="Arial"/>
          <w:sz w:val="22"/>
          <w:szCs w:val="22"/>
        </w:rPr>
        <w:t>5</w:t>
      </w:r>
      <w:r w:rsidR="00EA64C0">
        <w:rPr>
          <w:rFonts w:cs="Arial"/>
          <w:sz w:val="22"/>
          <w:szCs w:val="22"/>
        </w:rPr>
        <w:t xml:space="preserve">1.2 </w:t>
      </w:r>
      <w:r w:rsidR="00EA64C0" w:rsidRPr="00CC1FB2">
        <w:rPr>
          <w:rFonts w:cs="Arial"/>
          <w:sz w:val="22"/>
          <w:szCs w:val="22"/>
        </w:rPr>
        <w:t>Inscrição</w:t>
      </w:r>
      <w:r w:rsidR="00EA64C0" w:rsidRPr="00CC1FB2">
        <w:rPr>
          <w:rFonts w:cs="Arial"/>
          <w:spacing w:val="52"/>
          <w:sz w:val="22"/>
          <w:szCs w:val="22"/>
        </w:rPr>
        <w:t xml:space="preserve"> </w:t>
      </w:r>
      <w:r w:rsidR="00EA64C0" w:rsidRPr="00CC1FB2">
        <w:rPr>
          <w:rFonts w:cs="Arial"/>
          <w:sz w:val="22"/>
          <w:szCs w:val="22"/>
        </w:rPr>
        <w:t>no</w:t>
      </w:r>
      <w:r w:rsidR="00EA64C0" w:rsidRPr="00CC1FB2">
        <w:rPr>
          <w:rFonts w:cs="Arial"/>
          <w:spacing w:val="58"/>
          <w:sz w:val="22"/>
          <w:szCs w:val="22"/>
        </w:rPr>
        <w:t xml:space="preserve"> </w:t>
      </w:r>
      <w:r w:rsidR="00EA64C0" w:rsidRPr="00CC1FB2">
        <w:rPr>
          <w:rFonts w:cs="Arial"/>
          <w:spacing w:val="-1"/>
          <w:sz w:val="22"/>
          <w:szCs w:val="22"/>
        </w:rPr>
        <w:t>Registro</w:t>
      </w:r>
      <w:r w:rsidR="00EA64C0" w:rsidRPr="00CC1FB2">
        <w:rPr>
          <w:rFonts w:cs="Arial"/>
          <w:spacing w:val="58"/>
          <w:sz w:val="22"/>
          <w:szCs w:val="22"/>
        </w:rPr>
        <w:t xml:space="preserve"> </w:t>
      </w:r>
      <w:r w:rsidR="00EA64C0" w:rsidRPr="00CC1FB2">
        <w:rPr>
          <w:rFonts w:cs="Arial"/>
          <w:sz w:val="22"/>
          <w:szCs w:val="22"/>
        </w:rPr>
        <w:t>Público</w:t>
      </w:r>
      <w:r w:rsidR="00EA64C0" w:rsidRPr="00CC1FB2">
        <w:rPr>
          <w:rFonts w:cs="Arial"/>
          <w:spacing w:val="53"/>
          <w:sz w:val="22"/>
          <w:szCs w:val="22"/>
        </w:rPr>
        <w:t xml:space="preserve"> </w:t>
      </w:r>
      <w:r w:rsidR="00EA64C0" w:rsidRPr="00CC1FB2">
        <w:rPr>
          <w:rFonts w:cs="Arial"/>
          <w:sz w:val="22"/>
          <w:szCs w:val="22"/>
        </w:rPr>
        <w:t>de</w:t>
      </w:r>
      <w:r w:rsidR="00EA64C0" w:rsidRPr="00CC1FB2">
        <w:rPr>
          <w:rFonts w:cs="Arial"/>
          <w:spacing w:val="58"/>
          <w:sz w:val="22"/>
          <w:szCs w:val="22"/>
        </w:rPr>
        <w:t xml:space="preserve"> </w:t>
      </w:r>
      <w:r w:rsidR="00EA64C0" w:rsidRPr="00CC1FB2">
        <w:rPr>
          <w:rFonts w:cs="Arial"/>
          <w:spacing w:val="-1"/>
          <w:sz w:val="22"/>
          <w:szCs w:val="22"/>
        </w:rPr>
        <w:t>Empresas</w:t>
      </w:r>
      <w:r w:rsidR="00EA64C0" w:rsidRPr="00CC1FB2">
        <w:rPr>
          <w:rFonts w:cs="Arial"/>
          <w:spacing w:val="57"/>
          <w:sz w:val="22"/>
          <w:szCs w:val="22"/>
        </w:rPr>
        <w:t xml:space="preserve"> </w:t>
      </w:r>
      <w:r w:rsidR="00EA64C0" w:rsidRPr="00CC1FB2">
        <w:rPr>
          <w:rFonts w:cs="Arial"/>
          <w:spacing w:val="-1"/>
          <w:sz w:val="22"/>
          <w:szCs w:val="22"/>
        </w:rPr>
        <w:t>Mercantis</w:t>
      </w:r>
      <w:r w:rsidR="00EA64C0" w:rsidRPr="00CC1FB2">
        <w:rPr>
          <w:rFonts w:cs="Arial"/>
          <w:spacing w:val="57"/>
          <w:sz w:val="22"/>
          <w:szCs w:val="22"/>
        </w:rPr>
        <w:t xml:space="preserve"> </w:t>
      </w:r>
      <w:r w:rsidR="00EA64C0" w:rsidRPr="00CC1FB2">
        <w:rPr>
          <w:rFonts w:cs="Arial"/>
          <w:spacing w:val="-1"/>
          <w:sz w:val="22"/>
          <w:szCs w:val="22"/>
        </w:rPr>
        <w:t>onde</w:t>
      </w:r>
      <w:r w:rsidR="00EA64C0" w:rsidRPr="00CC1FB2">
        <w:rPr>
          <w:rFonts w:cs="Arial"/>
          <w:spacing w:val="58"/>
          <w:sz w:val="22"/>
          <w:szCs w:val="22"/>
        </w:rPr>
        <w:t xml:space="preserve"> </w:t>
      </w:r>
      <w:r w:rsidR="00EA64C0" w:rsidRPr="00CC1FB2">
        <w:rPr>
          <w:rFonts w:cs="Arial"/>
          <w:spacing w:val="-1"/>
          <w:sz w:val="22"/>
          <w:szCs w:val="22"/>
        </w:rPr>
        <w:t>opera,</w:t>
      </w:r>
      <w:r w:rsidR="00EA64C0" w:rsidRPr="00CC1FB2">
        <w:rPr>
          <w:rFonts w:cs="Arial"/>
          <w:spacing w:val="57"/>
          <w:sz w:val="22"/>
          <w:szCs w:val="22"/>
        </w:rPr>
        <w:t xml:space="preserve"> </w:t>
      </w:r>
      <w:r w:rsidR="00EA64C0" w:rsidRPr="00CC1FB2">
        <w:rPr>
          <w:rFonts w:cs="Arial"/>
          <w:sz w:val="22"/>
          <w:szCs w:val="22"/>
        </w:rPr>
        <w:t>com</w:t>
      </w:r>
      <w:r w:rsidR="00EA64C0" w:rsidRPr="00CC1FB2">
        <w:rPr>
          <w:rFonts w:cs="Arial"/>
          <w:spacing w:val="49"/>
          <w:sz w:val="22"/>
          <w:szCs w:val="22"/>
        </w:rPr>
        <w:t xml:space="preserve"> </w:t>
      </w:r>
      <w:r w:rsidR="00EA64C0" w:rsidRPr="00CC1FB2">
        <w:rPr>
          <w:rFonts w:cs="Arial"/>
          <w:sz w:val="22"/>
          <w:szCs w:val="22"/>
        </w:rPr>
        <w:t>averbação</w:t>
      </w:r>
      <w:r w:rsidR="00EA64C0" w:rsidRPr="00CC1FB2">
        <w:rPr>
          <w:rFonts w:cs="Arial"/>
          <w:spacing w:val="53"/>
          <w:sz w:val="22"/>
          <w:szCs w:val="22"/>
        </w:rPr>
        <w:t xml:space="preserve"> </w:t>
      </w:r>
      <w:r w:rsidR="00EA64C0" w:rsidRPr="00CC1FB2">
        <w:rPr>
          <w:rFonts w:cs="Arial"/>
          <w:sz w:val="22"/>
          <w:szCs w:val="22"/>
        </w:rPr>
        <w:t>no</w:t>
      </w:r>
      <w:r w:rsidR="00EA64C0" w:rsidRPr="00CC1FB2">
        <w:rPr>
          <w:rFonts w:cs="Arial"/>
          <w:spacing w:val="37"/>
          <w:sz w:val="22"/>
          <w:szCs w:val="22"/>
        </w:rPr>
        <w:t xml:space="preserve"> </w:t>
      </w:r>
      <w:r w:rsidR="00EA64C0" w:rsidRPr="00CC1FB2">
        <w:rPr>
          <w:rFonts w:cs="Arial"/>
          <w:spacing w:val="-1"/>
          <w:sz w:val="22"/>
          <w:szCs w:val="22"/>
        </w:rPr>
        <w:t>Registro</w:t>
      </w:r>
      <w:r w:rsidR="00EA64C0" w:rsidRPr="00CC1FB2">
        <w:rPr>
          <w:rFonts w:cs="Arial"/>
          <w:spacing w:val="-5"/>
          <w:sz w:val="22"/>
          <w:szCs w:val="22"/>
        </w:rPr>
        <w:t xml:space="preserve"> </w:t>
      </w:r>
      <w:r w:rsidR="00EA64C0" w:rsidRPr="00CC1FB2">
        <w:rPr>
          <w:rFonts w:cs="Arial"/>
          <w:sz w:val="22"/>
          <w:szCs w:val="22"/>
        </w:rPr>
        <w:t>onde</w:t>
      </w:r>
      <w:r w:rsidR="00EA64C0" w:rsidRPr="00CC1FB2">
        <w:rPr>
          <w:rFonts w:cs="Arial"/>
          <w:spacing w:val="-4"/>
          <w:sz w:val="22"/>
          <w:szCs w:val="22"/>
        </w:rPr>
        <w:t xml:space="preserve"> </w:t>
      </w:r>
      <w:r w:rsidR="00EA64C0" w:rsidRPr="00CC1FB2">
        <w:rPr>
          <w:rFonts w:cs="Arial"/>
          <w:sz w:val="22"/>
          <w:szCs w:val="22"/>
        </w:rPr>
        <w:t>tem</w:t>
      </w:r>
      <w:r w:rsidR="00EA64C0" w:rsidRPr="00CC1FB2">
        <w:rPr>
          <w:rFonts w:cs="Arial"/>
          <w:spacing w:val="-14"/>
          <w:sz w:val="22"/>
          <w:szCs w:val="22"/>
        </w:rPr>
        <w:t xml:space="preserve"> </w:t>
      </w:r>
      <w:r w:rsidR="00EA64C0" w:rsidRPr="00CC1FB2">
        <w:rPr>
          <w:rFonts w:cs="Arial"/>
          <w:sz w:val="22"/>
          <w:szCs w:val="22"/>
        </w:rPr>
        <w:t>sede</w:t>
      </w:r>
      <w:r w:rsidR="00EA64C0" w:rsidRPr="00CC1FB2">
        <w:rPr>
          <w:rFonts w:cs="Arial"/>
          <w:spacing w:val="-4"/>
          <w:sz w:val="22"/>
          <w:szCs w:val="22"/>
        </w:rPr>
        <w:t xml:space="preserve"> </w:t>
      </w:r>
      <w:r w:rsidR="00EA64C0" w:rsidRPr="00CC1FB2">
        <w:rPr>
          <w:rFonts w:cs="Arial"/>
          <w:sz w:val="22"/>
          <w:szCs w:val="22"/>
        </w:rPr>
        <w:t>a</w:t>
      </w:r>
      <w:r w:rsidR="00EA64C0" w:rsidRPr="00CC1FB2">
        <w:rPr>
          <w:rFonts w:cs="Arial"/>
          <w:spacing w:val="1"/>
          <w:sz w:val="22"/>
          <w:szCs w:val="22"/>
        </w:rPr>
        <w:t xml:space="preserve"> </w:t>
      </w:r>
      <w:r w:rsidR="00EA64C0" w:rsidRPr="00CC1FB2">
        <w:rPr>
          <w:rFonts w:cs="Arial"/>
          <w:sz w:val="22"/>
          <w:szCs w:val="22"/>
        </w:rPr>
        <w:t>matriz,</w:t>
      </w:r>
      <w:r w:rsidR="00EA64C0" w:rsidRPr="00CC1FB2">
        <w:rPr>
          <w:rFonts w:cs="Arial"/>
          <w:spacing w:val="-5"/>
          <w:sz w:val="22"/>
          <w:szCs w:val="22"/>
        </w:rPr>
        <w:t xml:space="preserve"> </w:t>
      </w:r>
      <w:r w:rsidR="00EA64C0" w:rsidRPr="00CC1FB2">
        <w:rPr>
          <w:rFonts w:cs="Arial"/>
          <w:sz w:val="22"/>
          <w:szCs w:val="22"/>
        </w:rPr>
        <w:t>no</w:t>
      </w:r>
      <w:r w:rsidR="00EA64C0" w:rsidRPr="00CC1FB2">
        <w:rPr>
          <w:rFonts w:cs="Arial"/>
          <w:spacing w:val="-4"/>
          <w:sz w:val="22"/>
          <w:szCs w:val="22"/>
        </w:rPr>
        <w:t xml:space="preserve"> </w:t>
      </w:r>
      <w:r w:rsidR="00EA64C0" w:rsidRPr="00CC1FB2">
        <w:rPr>
          <w:rFonts w:cs="Arial"/>
          <w:sz w:val="22"/>
          <w:szCs w:val="22"/>
        </w:rPr>
        <w:t>caso</w:t>
      </w:r>
      <w:r w:rsidR="00EA64C0" w:rsidRPr="00CC1FB2">
        <w:rPr>
          <w:rFonts w:cs="Arial"/>
          <w:spacing w:val="-5"/>
          <w:sz w:val="22"/>
          <w:szCs w:val="22"/>
        </w:rPr>
        <w:t xml:space="preserve"> </w:t>
      </w:r>
      <w:r w:rsidR="00EA64C0" w:rsidRPr="00CC1FB2">
        <w:rPr>
          <w:rFonts w:cs="Arial"/>
          <w:sz w:val="22"/>
          <w:szCs w:val="22"/>
        </w:rPr>
        <w:t>de</w:t>
      </w:r>
      <w:r w:rsidR="00EA64C0" w:rsidRPr="00CC1FB2">
        <w:rPr>
          <w:rFonts w:cs="Arial"/>
          <w:spacing w:val="-4"/>
          <w:sz w:val="22"/>
          <w:szCs w:val="22"/>
        </w:rPr>
        <w:t xml:space="preserve"> </w:t>
      </w:r>
      <w:r w:rsidR="00EA64C0" w:rsidRPr="00CC1FB2">
        <w:rPr>
          <w:rFonts w:cs="Arial"/>
          <w:sz w:val="22"/>
          <w:szCs w:val="22"/>
        </w:rPr>
        <w:t>ser</w:t>
      </w:r>
      <w:r w:rsidR="00EA64C0" w:rsidRPr="00CC1FB2">
        <w:rPr>
          <w:rFonts w:cs="Arial"/>
          <w:spacing w:val="1"/>
          <w:sz w:val="22"/>
          <w:szCs w:val="22"/>
        </w:rPr>
        <w:t xml:space="preserve"> </w:t>
      </w:r>
      <w:r w:rsidR="00EA64C0" w:rsidRPr="00CC1FB2">
        <w:rPr>
          <w:rFonts w:cs="Arial"/>
          <w:sz w:val="22"/>
          <w:szCs w:val="22"/>
        </w:rPr>
        <w:t>o</w:t>
      </w:r>
      <w:r w:rsidR="00EA64C0" w:rsidRPr="00CC1FB2">
        <w:rPr>
          <w:rFonts w:cs="Arial"/>
          <w:spacing w:val="-5"/>
          <w:sz w:val="22"/>
          <w:szCs w:val="22"/>
        </w:rPr>
        <w:t xml:space="preserve"> </w:t>
      </w:r>
      <w:r w:rsidR="00EA64C0" w:rsidRPr="00CC1FB2">
        <w:rPr>
          <w:rFonts w:cs="Arial"/>
          <w:spacing w:val="-1"/>
          <w:sz w:val="22"/>
          <w:szCs w:val="22"/>
        </w:rPr>
        <w:t>participante</w:t>
      </w:r>
      <w:r w:rsidR="00EA64C0" w:rsidRPr="00CC1FB2">
        <w:rPr>
          <w:rFonts w:cs="Arial"/>
          <w:spacing w:val="-4"/>
          <w:sz w:val="22"/>
          <w:szCs w:val="22"/>
        </w:rPr>
        <w:t xml:space="preserve"> </w:t>
      </w:r>
      <w:r w:rsidR="00EA64C0" w:rsidRPr="00CC1FB2">
        <w:rPr>
          <w:rFonts w:cs="Arial"/>
          <w:spacing w:val="-3"/>
          <w:sz w:val="22"/>
          <w:szCs w:val="22"/>
        </w:rPr>
        <w:t>uma</w:t>
      </w:r>
      <w:r w:rsidR="00EA64C0" w:rsidRPr="00CC1FB2">
        <w:rPr>
          <w:rFonts w:cs="Arial"/>
          <w:sz w:val="22"/>
          <w:szCs w:val="22"/>
        </w:rPr>
        <w:t xml:space="preserve"> sucursal,</w:t>
      </w:r>
      <w:r w:rsidR="00EA64C0" w:rsidRPr="00CC1FB2">
        <w:rPr>
          <w:rFonts w:cs="Arial"/>
          <w:spacing w:val="-4"/>
          <w:sz w:val="22"/>
          <w:szCs w:val="22"/>
        </w:rPr>
        <w:t xml:space="preserve"> </w:t>
      </w:r>
      <w:r w:rsidR="00EA64C0" w:rsidRPr="00CC1FB2">
        <w:rPr>
          <w:rFonts w:cs="Arial"/>
          <w:spacing w:val="-2"/>
          <w:sz w:val="22"/>
          <w:szCs w:val="22"/>
        </w:rPr>
        <w:t>filial</w:t>
      </w:r>
      <w:r w:rsidR="00EA64C0" w:rsidRPr="00CC1FB2">
        <w:rPr>
          <w:rFonts w:cs="Arial"/>
          <w:spacing w:val="3"/>
          <w:sz w:val="22"/>
          <w:szCs w:val="22"/>
        </w:rPr>
        <w:t xml:space="preserve"> </w:t>
      </w:r>
      <w:r w:rsidR="00EA64C0" w:rsidRPr="00CC1FB2">
        <w:rPr>
          <w:rFonts w:cs="Arial"/>
          <w:sz w:val="22"/>
          <w:szCs w:val="22"/>
        </w:rPr>
        <w:t>ou</w:t>
      </w:r>
      <w:r w:rsidR="00EA64C0" w:rsidRPr="00CC1FB2">
        <w:rPr>
          <w:rFonts w:cs="Arial"/>
          <w:spacing w:val="-4"/>
          <w:sz w:val="22"/>
          <w:szCs w:val="22"/>
        </w:rPr>
        <w:t xml:space="preserve"> </w:t>
      </w:r>
      <w:r w:rsidR="00EA64C0" w:rsidRPr="00CC1FB2">
        <w:rPr>
          <w:rFonts w:cs="Arial"/>
          <w:spacing w:val="-1"/>
          <w:sz w:val="22"/>
          <w:szCs w:val="22"/>
        </w:rPr>
        <w:t>agência;</w:t>
      </w:r>
    </w:p>
    <w:p w14:paraId="054A6F68" w14:textId="325EFAD4" w:rsidR="00EA64C0" w:rsidRPr="00FF4159" w:rsidRDefault="00645377" w:rsidP="00EA64C0">
      <w:pPr>
        <w:pStyle w:val="Corpodetexto"/>
        <w:tabs>
          <w:tab w:val="left" w:pos="1153"/>
        </w:tabs>
        <w:spacing w:line="360" w:lineRule="auto"/>
        <w:ind w:left="0"/>
        <w:jc w:val="both"/>
        <w:rPr>
          <w:rFonts w:cs="Arial"/>
          <w:sz w:val="22"/>
          <w:szCs w:val="22"/>
        </w:rPr>
      </w:pPr>
      <w:r>
        <w:rPr>
          <w:rFonts w:cs="Arial"/>
          <w:spacing w:val="-1"/>
          <w:sz w:val="22"/>
          <w:szCs w:val="22"/>
        </w:rPr>
        <w:t>5</w:t>
      </w:r>
      <w:r w:rsidR="00EA64C0">
        <w:rPr>
          <w:rFonts w:cs="Arial"/>
          <w:spacing w:val="-1"/>
          <w:sz w:val="22"/>
          <w:szCs w:val="22"/>
        </w:rPr>
        <w:t xml:space="preserve">.1.3 </w:t>
      </w:r>
      <w:r w:rsidR="00EA64C0" w:rsidRPr="00CC1FB2">
        <w:rPr>
          <w:rFonts w:cs="Arial"/>
          <w:spacing w:val="-1"/>
          <w:sz w:val="22"/>
          <w:szCs w:val="22"/>
        </w:rPr>
        <w:t>No</w:t>
      </w:r>
      <w:r w:rsidR="00EA64C0" w:rsidRPr="00CC1FB2">
        <w:rPr>
          <w:rFonts w:cs="Arial"/>
          <w:spacing w:val="43"/>
          <w:sz w:val="22"/>
          <w:szCs w:val="22"/>
        </w:rPr>
        <w:t xml:space="preserve"> </w:t>
      </w:r>
      <w:r w:rsidR="00EA64C0" w:rsidRPr="00CC1FB2">
        <w:rPr>
          <w:rFonts w:cs="Arial"/>
          <w:sz w:val="22"/>
          <w:szCs w:val="22"/>
        </w:rPr>
        <w:t>caso</w:t>
      </w:r>
      <w:r w:rsidR="00EA64C0" w:rsidRPr="00CC1FB2">
        <w:rPr>
          <w:rFonts w:cs="Arial"/>
          <w:spacing w:val="40"/>
          <w:sz w:val="22"/>
          <w:szCs w:val="22"/>
        </w:rPr>
        <w:t xml:space="preserve"> </w:t>
      </w:r>
      <w:r w:rsidR="00EA64C0" w:rsidRPr="00CC1FB2">
        <w:rPr>
          <w:rFonts w:cs="Arial"/>
          <w:sz w:val="22"/>
          <w:szCs w:val="22"/>
        </w:rPr>
        <w:t>de</w:t>
      </w:r>
      <w:r w:rsidR="00EA64C0" w:rsidRPr="00CC1FB2">
        <w:rPr>
          <w:rFonts w:cs="Arial"/>
          <w:spacing w:val="34"/>
          <w:sz w:val="22"/>
          <w:szCs w:val="22"/>
        </w:rPr>
        <w:t xml:space="preserve"> </w:t>
      </w:r>
      <w:r w:rsidR="00EA64C0" w:rsidRPr="00CC1FB2">
        <w:rPr>
          <w:rFonts w:cs="Arial"/>
          <w:spacing w:val="-1"/>
          <w:sz w:val="22"/>
          <w:szCs w:val="22"/>
        </w:rPr>
        <w:t>microempresa</w:t>
      </w:r>
      <w:r w:rsidR="00EA64C0" w:rsidRPr="00CC1FB2">
        <w:rPr>
          <w:rFonts w:cs="Arial"/>
          <w:spacing w:val="44"/>
          <w:sz w:val="22"/>
          <w:szCs w:val="22"/>
        </w:rPr>
        <w:t xml:space="preserve"> </w:t>
      </w:r>
      <w:r w:rsidR="00EA64C0" w:rsidRPr="00CC1FB2">
        <w:rPr>
          <w:rFonts w:cs="Arial"/>
          <w:sz w:val="22"/>
          <w:szCs w:val="22"/>
        </w:rPr>
        <w:t>ou</w:t>
      </w:r>
      <w:r w:rsidR="00EA64C0" w:rsidRPr="00CC1FB2">
        <w:rPr>
          <w:rFonts w:cs="Arial"/>
          <w:spacing w:val="35"/>
          <w:sz w:val="22"/>
          <w:szCs w:val="22"/>
        </w:rPr>
        <w:t xml:space="preserve"> </w:t>
      </w:r>
      <w:r w:rsidR="00EA64C0" w:rsidRPr="00CC1FB2">
        <w:rPr>
          <w:rFonts w:cs="Arial"/>
          <w:spacing w:val="-1"/>
          <w:sz w:val="22"/>
          <w:szCs w:val="22"/>
        </w:rPr>
        <w:t>empresa</w:t>
      </w:r>
      <w:r w:rsidR="00EA64C0" w:rsidRPr="00CC1FB2">
        <w:rPr>
          <w:rFonts w:cs="Arial"/>
          <w:spacing w:val="34"/>
          <w:sz w:val="22"/>
          <w:szCs w:val="22"/>
        </w:rPr>
        <w:t xml:space="preserve"> </w:t>
      </w:r>
      <w:r w:rsidR="00EA64C0" w:rsidRPr="00CC1FB2">
        <w:rPr>
          <w:rFonts w:cs="Arial"/>
          <w:sz w:val="22"/>
          <w:szCs w:val="22"/>
        </w:rPr>
        <w:t>de</w:t>
      </w:r>
      <w:r w:rsidR="00EA64C0" w:rsidRPr="00CC1FB2">
        <w:rPr>
          <w:rFonts w:cs="Arial"/>
          <w:spacing w:val="44"/>
          <w:sz w:val="22"/>
          <w:szCs w:val="22"/>
        </w:rPr>
        <w:t xml:space="preserve"> </w:t>
      </w:r>
      <w:r w:rsidR="00EA64C0" w:rsidRPr="00CC1FB2">
        <w:rPr>
          <w:rFonts w:cs="Arial"/>
          <w:spacing w:val="-1"/>
          <w:sz w:val="22"/>
          <w:szCs w:val="22"/>
        </w:rPr>
        <w:t>pequeno</w:t>
      </w:r>
      <w:r w:rsidR="00EA64C0" w:rsidRPr="00CC1FB2">
        <w:rPr>
          <w:rFonts w:cs="Arial"/>
          <w:spacing w:val="39"/>
          <w:sz w:val="22"/>
          <w:szCs w:val="22"/>
        </w:rPr>
        <w:t xml:space="preserve"> </w:t>
      </w:r>
      <w:r w:rsidR="00EA64C0" w:rsidRPr="00CC1FB2">
        <w:rPr>
          <w:rFonts w:cs="Arial"/>
          <w:spacing w:val="-1"/>
          <w:sz w:val="22"/>
          <w:szCs w:val="22"/>
        </w:rPr>
        <w:t>porte:</w:t>
      </w:r>
      <w:r w:rsidR="00EA64C0" w:rsidRPr="00CC1FB2">
        <w:rPr>
          <w:rFonts w:cs="Arial"/>
          <w:spacing w:val="39"/>
          <w:sz w:val="22"/>
          <w:szCs w:val="22"/>
        </w:rPr>
        <w:t xml:space="preserve"> </w:t>
      </w:r>
      <w:r w:rsidR="00EA64C0" w:rsidRPr="00CC1FB2">
        <w:rPr>
          <w:rFonts w:cs="Arial"/>
          <w:spacing w:val="-1"/>
          <w:sz w:val="22"/>
          <w:szCs w:val="22"/>
        </w:rPr>
        <w:t>certidão</w:t>
      </w:r>
      <w:r w:rsidR="00EA64C0" w:rsidRPr="00CC1FB2">
        <w:rPr>
          <w:rFonts w:cs="Arial"/>
          <w:spacing w:val="48"/>
          <w:sz w:val="22"/>
          <w:szCs w:val="22"/>
        </w:rPr>
        <w:t xml:space="preserve"> </w:t>
      </w:r>
      <w:r w:rsidR="00EA64C0" w:rsidRPr="00CC1FB2">
        <w:rPr>
          <w:rFonts w:cs="Arial"/>
          <w:spacing w:val="-1"/>
          <w:sz w:val="22"/>
          <w:szCs w:val="22"/>
        </w:rPr>
        <w:t>expedida</w:t>
      </w:r>
      <w:r w:rsidR="00EA64C0" w:rsidRPr="00CC1FB2">
        <w:rPr>
          <w:rFonts w:cs="Arial"/>
          <w:spacing w:val="35"/>
          <w:sz w:val="22"/>
          <w:szCs w:val="22"/>
        </w:rPr>
        <w:t xml:space="preserve"> </w:t>
      </w:r>
      <w:r w:rsidR="00EA64C0" w:rsidRPr="00CC1FB2">
        <w:rPr>
          <w:rFonts w:cs="Arial"/>
          <w:spacing w:val="-1"/>
          <w:sz w:val="22"/>
          <w:szCs w:val="22"/>
        </w:rPr>
        <w:t>pela</w:t>
      </w:r>
      <w:r w:rsidR="00EA64C0" w:rsidRPr="00CC1FB2">
        <w:rPr>
          <w:rFonts w:cs="Arial"/>
          <w:spacing w:val="34"/>
          <w:sz w:val="22"/>
          <w:szCs w:val="22"/>
        </w:rPr>
        <w:t xml:space="preserve"> </w:t>
      </w:r>
      <w:r w:rsidR="00EA64C0" w:rsidRPr="00CC1FB2">
        <w:rPr>
          <w:rFonts w:cs="Arial"/>
          <w:spacing w:val="-1"/>
          <w:sz w:val="22"/>
          <w:szCs w:val="22"/>
        </w:rPr>
        <w:t>Junta</w:t>
      </w:r>
      <w:r w:rsidR="00EA64C0" w:rsidRPr="00CC1FB2">
        <w:rPr>
          <w:rFonts w:eastAsia="Times New Roman" w:cs="Arial"/>
          <w:spacing w:val="57"/>
          <w:w w:val="99"/>
          <w:sz w:val="22"/>
          <w:szCs w:val="22"/>
        </w:rPr>
        <w:t xml:space="preserve"> </w:t>
      </w:r>
      <w:r w:rsidR="00EA64C0" w:rsidRPr="00CC1FB2">
        <w:rPr>
          <w:rFonts w:cs="Arial"/>
          <w:spacing w:val="-1"/>
          <w:sz w:val="22"/>
          <w:szCs w:val="22"/>
        </w:rPr>
        <w:t>Comercial</w:t>
      </w:r>
      <w:r w:rsidR="00EA64C0" w:rsidRPr="00CC1FB2">
        <w:rPr>
          <w:rFonts w:cs="Arial"/>
          <w:spacing w:val="32"/>
          <w:sz w:val="22"/>
          <w:szCs w:val="22"/>
        </w:rPr>
        <w:t xml:space="preserve"> </w:t>
      </w:r>
      <w:r w:rsidR="00EA64C0" w:rsidRPr="00CC1FB2">
        <w:rPr>
          <w:rFonts w:cs="Arial"/>
          <w:sz w:val="22"/>
          <w:szCs w:val="22"/>
        </w:rPr>
        <w:t>ou</w:t>
      </w:r>
      <w:r w:rsidR="00EA64C0" w:rsidRPr="00CC1FB2">
        <w:rPr>
          <w:rFonts w:cs="Arial"/>
          <w:spacing w:val="29"/>
          <w:sz w:val="22"/>
          <w:szCs w:val="22"/>
        </w:rPr>
        <w:t xml:space="preserve"> </w:t>
      </w:r>
      <w:r w:rsidR="00EA64C0" w:rsidRPr="00CC1FB2">
        <w:rPr>
          <w:rFonts w:cs="Arial"/>
          <w:sz w:val="22"/>
          <w:szCs w:val="22"/>
        </w:rPr>
        <w:t>pelo</w:t>
      </w:r>
      <w:r w:rsidR="00EA64C0" w:rsidRPr="00CC1FB2">
        <w:rPr>
          <w:rFonts w:cs="Arial"/>
          <w:spacing w:val="29"/>
          <w:sz w:val="22"/>
          <w:szCs w:val="22"/>
        </w:rPr>
        <w:t xml:space="preserve"> </w:t>
      </w:r>
      <w:r w:rsidR="00EA64C0" w:rsidRPr="00CC1FB2">
        <w:rPr>
          <w:rFonts w:cs="Arial"/>
          <w:sz w:val="22"/>
          <w:szCs w:val="22"/>
        </w:rPr>
        <w:t>Registro</w:t>
      </w:r>
      <w:r w:rsidR="00EA64C0" w:rsidRPr="00CC1FB2">
        <w:rPr>
          <w:rFonts w:cs="Arial"/>
          <w:spacing w:val="29"/>
          <w:sz w:val="22"/>
          <w:szCs w:val="22"/>
        </w:rPr>
        <w:t xml:space="preserve"> </w:t>
      </w:r>
      <w:r w:rsidR="00EA64C0" w:rsidRPr="00CC1FB2">
        <w:rPr>
          <w:rFonts w:cs="Arial"/>
          <w:spacing w:val="-2"/>
          <w:sz w:val="22"/>
          <w:szCs w:val="22"/>
        </w:rPr>
        <w:t>Civil</w:t>
      </w:r>
      <w:r w:rsidR="00EA64C0" w:rsidRPr="00CC1FB2">
        <w:rPr>
          <w:rFonts w:cs="Arial"/>
          <w:spacing w:val="33"/>
          <w:sz w:val="22"/>
          <w:szCs w:val="22"/>
        </w:rPr>
        <w:t xml:space="preserve"> </w:t>
      </w:r>
      <w:r w:rsidR="00EA64C0" w:rsidRPr="00CC1FB2">
        <w:rPr>
          <w:rFonts w:cs="Arial"/>
          <w:sz w:val="22"/>
          <w:szCs w:val="22"/>
        </w:rPr>
        <w:t>das</w:t>
      </w:r>
      <w:r w:rsidR="00EA64C0" w:rsidRPr="00CC1FB2">
        <w:rPr>
          <w:rFonts w:cs="Arial"/>
          <w:spacing w:val="29"/>
          <w:sz w:val="22"/>
          <w:szCs w:val="22"/>
        </w:rPr>
        <w:t xml:space="preserve"> </w:t>
      </w:r>
      <w:r w:rsidR="00EA64C0" w:rsidRPr="00CC1FB2">
        <w:rPr>
          <w:rFonts w:cs="Arial"/>
          <w:sz w:val="22"/>
          <w:szCs w:val="22"/>
        </w:rPr>
        <w:t>Pessoas</w:t>
      </w:r>
      <w:r w:rsidR="00EA64C0" w:rsidRPr="00CC1FB2">
        <w:rPr>
          <w:rFonts w:cs="Arial"/>
          <w:spacing w:val="28"/>
          <w:sz w:val="22"/>
          <w:szCs w:val="22"/>
        </w:rPr>
        <w:t xml:space="preserve"> </w:t>
      </w:r>
      <w:r w:rsidR="00EA64C0" w:rsidRPr="00CC1FB2">
        <w:rPr>
          <w:rFonts w:cs="Arial"/>
          <w:sz w:val="22"/>
          <w:szCs w:val="22"/>
        </w:rPr>
        <w:t>Jurídicas,</w:t>
      </w:r>
      <w:r w:rsidR="00EA64C0" w:rsidRPr="00CC1FB2">
        <w:rPr>
          <w:rFonts w:cs="Arial"/>
          <w:spacing w:val="35"/>
          <w:sz w:val="22"/>
          <w:szCs w:val="22"/>
        </w:rPr>
        <w:t xml:space="preserve"> </w:t>
      </w:r>
      <w:r w:rsidR="00EA64C0" w:rsidRPr="00CC1FB2">
        <w:rPr>
          <w:rFonts w:cs="Arial"/>
          <w:spacing w:val="-2"/>
          <w:sz w:val="22"/>
          <w:szCs w:val="22"/>
        </w:rPr>
        <w:t>conforme</w:t>
      </w:r>
      <w:r w:rsidR="00EA64C0" w:rsidRPr="00CC1FB2">
        <w:rPr>
          <w:rFonts w:cs="Arial"/>
          <w:spacing w:val="35"/>
          <w:sz w:val="22"/>
          <w:szCs w:val="22"/>
        </w:rPr>
        <w:t xml:space="preserve"> </w:t>
      </w:r>
      <w:r w:rsidR="00EA64C0" w:rsidRPr="00CC1FB2">
        <w:rPr>
          <w:rFonts w:cs="Arial"/>
          <w:sz w:val="22"/>
          <w:szCs w:val="22"/>
        </w:rPr>
        <w:t>o</w:t>
      </w:r>
      <w:r w:rsidR="00EA64C0" w:rsidRPr="00CC1FB2">
        <w:rPr>
          <w:rFonts w:cs="Arial"/>
          <w:spacing w:val="33"/>
          <w:sz w:val="22"/>
          <w:szCs w:val="22"/>
        </w:rPr>
        <w:t xml:space="preserve"> </w:t>
      </w:r>
      <w:r w:rsidR="00EA64C0" w:rsidRPr="00CC1FB2">
        <w:rPr>
          <w:rFonts w:cs="Arial"/>
          <w:sz w:val="22"/>
          <w:szCs w:val="22"/>
        </w:rPr>
        <w:t>caso,</w:t>
      </w:r>
      <w:r w:rsidR="00EA64C0" w:rsidRPr="00CC1FB2">
        <w:rPr>
          <w:rFonts w:cs="Arial"/>
          <w:spacing w:val="29"/>
          <w:sz w:val="22"/>
          <w:szCs w:val="22"/>
        </w:rPr>
        <w:t xml:space="preserve"> </w:t>
      </w:r>
      <w:r w:rsidR="00EA64C0" w:rsidRPr="00CC1FB2">
        <w:rPr>
          <w:rFonts w:cs="Arial"/>
          <w:sz w:val="22"/>
          <w:szCs w:val="22"/>
        </w:rPr>
        <w:t>que</w:t>
      </w:r>
      <w:r w:rsidR="00EA64C0" w:rsidRPr="00CC1FB2">
        <w:rPr>
          <w:rFonts w:cs="Arial"/>
          <w:spacing w:val="29"/>
          <w:sz w:val="22"/>
          <w:szCs w:val="22"/>
        </w:rPr>
        <w:t xml:space="preserve"> </w:t>
      </w:r>
      <w:r w:rsidR="00EA64C0" w:rsidRPr="00CC1FB2">
        <w:rPr>
          <w:rFonts w:cs="Arial"/>
          <w:spacing w:val="-1"/>
          <w:sz w:val="22"/>
          <w:szCs w:val="22"/>
        </w:rPr>
        <w:t>comprove</w:t>
      </w:r>
      <w:r w:rsidR="00EA64C0" w:rsidRPr="00CC1FB2">
        <w:rPr>
          <w:rFonts w:cs="Arial"/>
          <w:spacing w:val="29"/>
          <w:sz w:val="22"/>
          <w:szCs w:val="22"/>
        </w:rPr>
        <w:t xml:space="preserve"> </w:t>
      </w:r>
      <w:r w:rsidR="00EA64C0" w:rsidRPr="00CC1FB2">
        <w:rPr>
          <w:rFonts w:cs="Arial"/>
          <w:sz w:val="22"/>
          <w:szCs w:val="22"/>
        </w:rPr>
        <w:t>a</w:t>
      </w:r>
      <w:r w:rsidR="00EA64C0" w:rsidRPr="00CC1FB2">
        <w:rPr>
          <w:rFonts w:eastAsia="Times New Roman" w:cs="Arial"/>
          <w:spacing w:val="48"/>
          <w:sz w:val="22"/>
          <w:szCs w:val="22"/>
        </w:rPr>
        <w:t xml:space="preserve"> </w:t>
      </w:r>
      <w:r w:rsidR="00EA64C0" w:rsidRPr="00CC1FB2">
        <w:rPr>
          <w:rFonts w:cs="Arial"/>
          <w:sz w:val="22"/>
          <w:szCs w:val="22"/>
        </w:rPr>
        <w:t>condição</w:t>
      </w:r>
      <w:r w:rsidR="00EA64C0" w:rsidRPr="00CC1FB2">
        <w:rPr>
          <w:rFonts w:cs="Arial"/>
          <w:spacing w:val="-4"/>
          <w:sz w:val="22"/>
          <w:szCs w:val="22"/>
        </w:rPr>
        <w:t xml:space="preserve"> </w:t>
      </w:r>
      <w:r w:rsidR="00EA64C0" w:rsidRPr="00CC1FB2">
        <w:rPr>
          <w:rFonts w:cs="Arial"/>
          <w:sz w:val="22"/>
          <w:szCs w:val="22"/>
        </w:rPr>
        <w:t>de</w:t>
      </w:r>
      <w:r w:rsidR="00EA64C0" w:rsidRPr="00CC1FB2">
        <w:rPr>
          <w:rFonts w:cs="Arial"/>
          <w:spacing w:val="-4"/>
          <w:sz w:val="22"/>
          <w:szCs w:val="22"/>
        </w:rPr>
        <w:t xml:space="preserve"> </w:t>
      </w:r>
      <w:r w:rsidR="00EA64C0" w:rsidRPr="00CC1FB2">
        <w:rPr>
          <w:rFonts w:cs="Arial"/>
          <w:spacing w:val="-1"/>
          <w:sz w:val="22"/>
          <w:szCs w:val="22"/>
        </w:rPr>
        <w:t>microempresa</w:t>
      </w:r>
      <w:r w:rsidR="00EA64C0" w:rsidRPr="00CC1FB2">
        <w:rPr>
          <w:rFonts w:cs="Arial"/>
          <w:spacing w:val="-4"/>
          <w:sz w:val="22"/>
          <w:szCs w:val="22"/>
        </w:rPr>
        <w:t xml:space="preserve"> </w:t>
      </w:r>
      <w:r w:rsidR="00EA64C0" w:rsidRPr="00CC1FB2">
        <w:rPr>
          <w:rFonts w:cs="Arial"/>
          <w:sz w:val="22"/>
          <w:szCs w:val="22"/>
        </w:rPr>
        <w:t>ou</w:t>
      </w:r>
      <w:r w:rsidR="00EA64C0" w:rsidRPr="00CC1FB2">
        <w:rPr>
          <w:rFonts w:cs="Arial"/>
          <w:spacing w:val="-5"/>
          <w:sz w:val="22"/>
          <w:szCs w:val="22"/>
        </w:rPr>
        <w:t xml:space="preserve"> </w:t>
      </w:r>
      <w:r w:rsidR="00EA64C0" w:rsidRPr="00CC1FB2">
        <w:rPr>
          <w:rFonts w:cs="Arial"/>
          <w:spacing w:val="-1"/>
          <w:sz w:val="22"/>
          <w:szCs w:val="22"/>
        </w:rPr>
        <w:t>empresa</w:t>
      </w:r>
      <w:r w:rsidR="00EA64C0" w:rsidRPr="00CC1FB2">
        <w:rPr>
          <w:rFonts w:cs="Arial"/>
          <w:spacing w:val="-4"/>
          <w:sz w:val="22"/>
          <w:szCs w:val="22"/>
        </w:rPr>
        <w:t xml:space="preserve"> </w:t>
      </w:r>
      <w:r w:rsidR="00EA64C0" w:rsidRPr="00CC1FB2">
        <w:rPr>
          <w:rFonts w:cs="Arial"/>
          <w:sz w:val="22"/>
          <w:szCs w:val="22"/>
        </w:rPr>
        <w:t>de</w:t>
      </w:r>
      <w:r w:rsidR="00EA64C0" w:rsidRPr="00CC1FB2">
        <w:rPr>
          <w:rFonts w:cs="Arial"/>
          <w:spacing w:val="-4"/>
          <w:sz w:val="22"/>
          <w:szCs w:val="22"/>
        </w:rPr>
        <w:t xml:space="preserve"> </w:t>
      </w:r>
      <w:r w:rsidR="00EA64C0" w:rsidRPr="00CC1FB2">
        <w:rPr>
          <w:rFonts w:cs="Arial"/>
          <w:sz w:val="22"/>
          <w:szCs w:val="22"/>
        </w:rPr>
        <w:t>pequeno</w:t>
      </w:r>
      <w:r w:rsidR="00EA64C0" w:rsidRPr="00CC1FB2">
        <w:rPr>
          <w:rFonts w:cs="Arial"/>
          <w:spacing w:val="-4"/>
          <w:sz w:val="22"/>
          <w:szCs w:val="22"/>
        </w:rPr>
        <w:t xml:space="preserve"> </w:t>
      </w:r>
      <w:r w:rsidR="00EA64C0" w:rsidRPr="00CC1FB2">
        <w:rPr>
          <w:rFonts w:cs="Arial"/>
          <w:spacing w:val="-1"/>
          <w:sz w:val="22"/>
          <w:szCs w:val="22"/>
        </w:rPr>
        <w:t>porte,</w:t>
      </w:r>
      <w:r w:rsidR="00EA64C0" w:rsidRPr="00CC1FB2">
        <w:rPr>
          <w:rFonts w:cs="Arial"/>
          <w:spacing w:val="-5"/>
          <w:sz w:val="22"/>
          <w:szCs w:val="22"/>
        </w:rPr>
        <w:t xml:space="preserve"> </w:t>
      </w:r>
      <w:r w:rsidR="00EA64C0" w:rsidRPr="00CC1FB2">
        <w:rPr>
          <w:rFonts w:cs="Arial"/>
          <w:sz w:val="22"/>
          <w:szCs w:val="22"/>
        </w:rPr>
        <w:t>nos</w:t>
      </w:r>
      <w:r w:rsidR="00EA64C0" w:rsidRPr="00CC1FB2">
        <w:rPr>
          <w:rFonts w:cs="Arial"/>
          <w:spacing w:val="-5"/>
          <w:sz w:val="22"/>
          <w:szCs w:val="22"/>
        </w:rPr>
        <w:t xml:space="preserve"> </w:t>
      </w:r>
      <w:r w:rsidR="00EA64C0" w:rsidRPr="00CC1FB2">
        <w:rPr>
          <w:rFonts w:cs="Arial"/>
          <w:spacing w:val="-2"/>
          <w:sz w:val="22"/>
          <w:szCs w:val="22"/>
        </w:rPr>
        <w:t>termos</w:t>
      </w:r>
      <w:r w:rsidR="00EA64C0" w:rsidRPr="00CC1FB2">
        <w:rPr>
          <w:rFonts w:cs="Arial"/>
          <w:spacing w:val="-5"/>
          <w:sz w:val="22"/>
          <w:szCs w:val="22"/>
        </w:rPr>
        <w:t xml:space="preserve"> </w:t>
      </w:r>
      <w:r w:rsidR="00EA64C0" w:rsidRPr="00CC1FB2">
        <w:rPr>
          <w:rFonts w:cs="Arial"/>
          <w:sz w:val="22"/>
          <w:szCs w:val="22"/>
        </w:rPr>
        <w:t>do</w:t>
      </w:r>
      <w:r w:rsidR="00EA64C0" w:rsidRPr="00CC1FB2">
        <w:rPr>
          <w:rFonts w:cs="Arial"/>
          <w:spacing w:val="-19"/>
          <w:sz w:val="22"/>
          <w:szCs w:val="22"/>
        </w:rPr>
        <w:t xml:space="preserve"> </w:t>
      </w:r>
      <w:r w:rsidR="00EA64C0" w:rsidRPr="00CC1FB2">
        <w:rPr>
          <w:rFonts w:cs="Arial"/>
          <w:sz w:val="22"/>
          <w:szCs w:val="22"/>
        </w:rPr>
        <w:t>artigo</w:t>
      </w:r>
      <w:r w:rsidR="00EA64C0" w:rsidRPr="00CC1FB2">
        <w:rPr>
          <w:rFonts w:cs="Arial"/>
          <w:spacing w:val="-19"/>
          <w:sz w:val="22"/>
          <w:szCs w:val="22"/>
        </w:rPr>
        <w:t xml:space="preserve"> </w:t>
      </w:r>
      <w:r w:rsidR="00EA64C0" w:rsidRPr="00CC1FB2">
        <w:rPr>
          <w:rFonts w:cs="Arial"/>
          <w:sz w:val="22"/>
          <w:szCs w:val="22"/>
        </w:rPr>
        <w:t>8°</w:t>
      </w:r>
      <w:r w:rsidR="00EA64C0" w:rsidRPr="00CC1FB2">
        <w:rPr>
          <w:rFonts w:cs="Arial"/>
          <w:spacing w:val="-20"/>
          <w:sz w:val="22"/>
          <w:szCs w:val="22"/>
        </w:rPr>
        <w:t xml:space="preserve"> </w:t>
      </w:r>
      <w:r w:rsidR="00EA64C0" w:rsidRPr="00CC1FB2">
        <w:rPr>
          <w:rFonts w:cs="Arial"/>
          <w:sz w:val="22"/>
          <w:szCs w:val="22"/>
        </w:rPr>
        <w:t>da</w:t>
      </w:r>
      <w:r w:rsidR="00EA64C0" w:rsidRPr="00CC1FB2">
        <w:rPr>
          <w:rFonts w:cs="Arial"/>
          <w:spacing w:val="-19"/>
          <w:sz w:val="22"/>
          <w:szCs w:val="22"/>
        </w:rPr>
        <w:t xml:space="preserve"> </w:t>
      </w:r>
      <w:r w:rsidR="00EA64C0" w:rsidRPr="00CC1FB2">
        <w:rPr>
          <w:rFonts w:cs="Arial"/>
          <w:spacing w:val="-1"/>
          <w:sz w:val="22"/>
          <w:szCs w:val="22"/>
        </w:rPr>
        <w:t>Instrução</w:t>
      </w:r>
      <w:r w:rsidR="00EA64C0" w:rsidRPr="00CC1FB2">
        <w:rPr>
          <w:rFonts w:eastAsia="Times New Roman" w:cs="Arial"/>
          <w:spacing w:val="40"/>
          <w:sz w:val="22"/>
          <w:szCs w:val="22"/>
        </w:rPr>
        <w:t xml:space="preserve"> </w:t>
      </w:r>
      <w:r w:rsidR="00EA64C0" w:rsidRPr="00CC1FB2">
        <w:rPr>
          <w:rFonts w:cs="Arial"/>
          <w:spacing w:val="-1"/>
          <w:sz w:val="22"/>
          <w:szCs w:val="22"/>
        </w:rPr>
        <w:t>Normativa</w:t>
      </w:r>
      <w:r w:rsidR="00EA64C0" w:rsidRPr="00CC1FB2">
        <w:rPr>
          <w:rFonts w:cs="Arial"/>
          <w:spacing w:val="-19"/>
          <w:sz w:val="22"/>
          <w:szCs w:val="22"/>
        </w:rPr>
        <w:t xml:space="preserve"> </w:t>
      </w:r>
      <w:r w:rsidR="00EA64C0" w:rsidRPr="00CC1FB2">
        <w:rPr>
          <w:rFonts w:cs="Arial"/>
          <w:sz w:val="22"/>
          <w:szCs w:val="22"/>
        </w:rPr>
        <w:t>n°</w:t>
      </w:r>
      <w:r w:rsidR="00EA64C0" w:rsidRPr="00CC1FB2">
        <w:rPr>
          <w:rFonts w:cs="Arial"/>
          <w:spacing w:val="-19"/>
          <w:sz w:val="22"/>
          <w:szCs w:val="22"/>
        </w:rPr>
        <w:t xml:space="preserve"> </w:t>
      </w:r>
      <w:r w:rsidR="00EA64C0" w:rsidRPr="00CC1FB2">
        <w:rPr>
          <w:rFonts w:cs="Arial"/>
          <w:sz w:val="22"/>
          <w:szCs w:val="22"/>
        </w:rPr>
        <w:t>103,</w:t>
      </w:r>
      <w:r w:rsidR="00EA64C0" w:rsidRPr="00CC1FB2">
        <w:rPr>
          <w:rFonts w:cs="Arial"/>
          <w:spacing w:val="-19"/>
          <w:sz w:val="22"/>
          <w:szCs w:val="22"/>
        </w:rPr>
        <w:t xml:space="preserve"> </w:t>
      </w:r>
      <w:r w:rsidR="00EA64C0" w:rsidRPr="00CC1FB2">
        <w:rPr>
          <w:rFonts w:cs="Arial"/>
          <w:sz w:val="22"/>
          <w:szCs w:val="22"/>
        </w:rPr>
        <w:t>de</w:t>
      </w:r>
      <w:r w:rsidR="00EA64C0" w:rsidRPr="00CC1FB2">
        <w:rPr>
          <w:rFonts w:cs="Arial"/>
          <w:spacing w:val="-20"/>
          <w:sz w:val="22"/>
          <w:szCs w:val="22"/>
        </w:rPr>
        <w:t xml:space="preserve"> </w:t>
      </w:r>
      <w:r w:rsidR="00EA64C0" w:rsidRPr="00CC1FB2">
        <w:rPr>
          <w:rFonts w:cs="Arial"/>
          <w:spacing w:val="-1"/>
          <w:sz w:val="22"/>
          <w:szCs w:val="22"/>
        </w:rPr>
        <w:t>30/04/2007,</w:t>
      </w:r>
      <w:r w:rsidR="00EA64C0" w:rsidRPr="00CC1FB2">
        <w:rPr>
          <w:rFonts w:cs="Arial"/>
          <w:spacing w:val="-18"/>
          <w:sz w:val="22"/>
          <w:szCs w:val="22"/>
        </w:rPr>
        <w:t xml:space="preserve"> </w:t>
      </w:r>
      <w:r w:rsidR="00EA64C0" w:rsidRPr="00CC1FB2">
        <w:rPr>
          <w:rFonts w:cs="Arial"/>
          <w:sz w:val="22"/>
          <w:szCs w:val="22"/>
        </w:rPr>
        <w:t>do</w:t>
      </w:r>
      <w:r w:rsidR="00EA64C0" w:rsidRPr="00CC1FB2">
        <w:rPr>
          <w:rFonts w:cs="Arial"/>
          <w:spacing w:val="-19"/>
          <w:sz w:val="22"/>
          <w:szCs w:val="22"/>
        </w:rPr>
        <w:t xml:space="preserve"> </w:t>
      </w:r>
      <w:r w:rsidR="00EA64C0" w:rsidRPr="00CC1FB2">
        <w:rPr>
          <w:rFonts w:cs="Arial"/>
          <w:spacing w:val="-2"/>
          <w:sz w:val="22"/>
          <w:szCs w:val="22"/>
        </w:rPr>
        <w:t>Departamento</w:t>
      </w:r>
      <w:r w:rsidR="00EA64C0" w:rsidRPr="00CC1FB2">
        <w:rPr>
          <w:rFonts w:cs="Arial"/>
          <w:spacing w:val="-20"/>
          <w:sz w:val="22"/>
          <w:szCs w:val="22"/>
        </w:rPr>
        <w:t xml:space="preserve"> </w:t>
      </w:r>
      <w:r w:rsidR="00EA64C0" w:rsidRPr="00CC1FB2">
        <w:rPr>
          <w:rFonts w:cs="Arial"/>
          <w:sz w:val="22"/>
          <w:szCs w:val="22"/>
        </w:rPr>
        <w:t>Nacional</w:t>
      </w:r>
      <w:r w:rsidR="00EA64C0" w:rsidRPr="00CC1FB2">
        <w:rPr>
          <w:rFonts w:cs="Arial"/>
          <w:spacing w:val="-1"/>
          <w:sz w:val="22"/>
          <w:szCs w:val="22"/>
        </w:rPr>
        <w:t xml:space="preserve"> </w:t>
      </w:r>
      <w:r w:rsidR="00EA64C0" w:rsidRPr="00CC1FB2">
        <w:rPr>
          <w:rFonts w:cs="Arial"/>
          <w:sz w:val="22"/>
          <w:szCs w:val="22"/>
        </w:rPr>
        <w:t>de</w:t>
      </w:r>
      <w:r w:rsidR="00EA64C0" w:rsidRPr="00CC1FB2">
        <w:rPr>
          <w:rFonts w:cs="Arial"/>
          <w:spacing w:val="-5"/>
          <w:sz w:val="22"/>
          <w:szCs w:val="22"/>
        </w:rPr>
        <w:t xml:space="preserve"> </w:t>
      </w:r>
      <w:r w:rsidR="00EA64C0" w:rsidRPr="00CC1FB2">
        <w:rPr>
          <w:rFonts w:cs="Arial"/>
          <w:spacing w:val="-1"/>
          <w:sz w:val="22"/>
          <w:szCs w:val="22"/>
        </w:rPr>
        <w:t>Registro</w:t>
      </w:r>
      <w:r w:rsidR="00EA64C0" w:rsidRPr="00CC1FB2">
        <w:rPr>
          <w:rFonts w:cs="Arial"/>
          <w:spacing w:val="-3"/>
          <w:sz w:val="22"/>
          <w:szCs w:val="22"/>
        </w:rPr>
        <w:t xml:space="preserve"> </w:t>
      </w:r>
      <w:r w:rsidR="00EA64C0" w:rsidRPr="00CC1FB2">
        <w:rPr>
          <w:rFonts w:cs="Arial"/>
          <w:sz w:val="22"/>
          <w:szCs w:val="22"/>
        </w:rPr>
        <w:t>do</w:t>
      </w:r>
      <w:r w:rsidR="00EA64C0" w:rsidRPr="00CC1FB2">
        <w:rPr>
          <w:rFonts w:cs="Arial"/>
          <w:spacing w:val="-5"/>
          <w:sz w:val="22"/>
          <w:szCs w:val="22"/>
        </w:rPr>
        <w:t xml:space="preserve"> </w:t>
      </w:r>
      <w:r w:rsidR="00EA64C0" w:rsidRPr="00CC1FB2">
        <w:rPr>
          <w:rFonts w:cs="Arial"/>
          <w:spacing w:val="-1"/>
          <w:sz w:val="22"/>
          <w:szCs w:val="22"/>
        </w:rPr>
        <w:t>Comércio</w:t>
      </w:r>
      <w:r w:rsidR="00EA64C0" w:rsidRPr="00CC1FB2">
        <w:rPr>
          <w:rFonts w:cs="Arial"/>
          <w:spacing w:val="1"/>
          <w:sz w:val="22"/>
          <w:szCs w:val="22"/>
        </w:rPr>
        <w:t xml:space="preserve"> </w:t>
      </w:r>
      <w:r w:rsidR="00EA64C0" w:rsidRPr="00CC1FB2">
        <w:rPr>
          <w:rFonts w:cs="Arial"/>
          <w:sz w:val="22"/>
          <w:szCs w:val="22"/>
        </w:rPr>
        <w:t>-</w:t>
      </w:r>
      <w:r w:rsidR="00EA64C0" w:rsidRPr="00CC1FB2">
        <w:rPr>
          <w:rFonts w:cs="Arial"/>
          <w:spacing w:val="-4"/>
          <w:sz w:val="22"/>
          <w:szCs w:val="22"/>
        </w:rPr>
        <w:t xml:space="preserve"> </w:t>
      </w:r>
      <w:r w:rsidR="00EA64C0" w:rsidRPr="00CC1FB2">
        <w:rPr>
          <w:rFonts w:cs="Arial"/>
          <w:spacing w:val="-2"/>
          <w:sz w:val="22"/>
          <w:szCs w:val="22"/>
        </w:rPr>
        <w:t>DNRC;</w:t>
      </w:r>
    </w:p>
    <w:p w14:paraId="13A09E48" w14:textId="3B30581E" w:rsidR="00EA64C0" w:rsidRPr="00FF4159" w:rsidRDefault="00645377" w:rsidP="00EA64C0">
      <w:pPr>
        <w:pStyle w:val="Corpodetexto"/>
        <w:tabs>
          <w:tab w:val="left" w:pos="1143"/>
        </w:tabs>
        <w:spacing w:line="360" w:lineRule="auto"/>
        <w:ind w:left="0"/>
        <w:jc w:val="both"/>
        <w:rPr>
          <w:rFonts w:cs="Arial"/>
          <w:sz w:val="22"/>
          <w:szCs w:val="22"/>
        </w:rPr>
      </w:pPr>
      <w:r>
        <w:rPr>
          <w:rFonts w:cs="Arial"/>
          <w:spacing w:val="-1"/>
          <w:sz w:val="22"/>
          <w:szCs w:val="22"/>
        </w:rPr>
        <w:t>5</w:t>
      </w:r>
      <w:r w:rsidR="00EA64C0">
        <w:rPr>
          <w:rFonts w:cs="Arial"/>
          <w:spacing w:val="-1"/>
          <w:sz w:val="22"/>
          <w:szCs w:val="22"/>
        </w:rPr>
        <w:t xml:space="preserve">.1.4 </w:t>
      </w:r>
      <w:r w:rsidR="00EA64C0" w:rsidRPr="00CC1FB2">
        <w:rPr>
          <w:rFonts w:cs="Arial"/>
          <w:spacing w:val="-1"/>
          <w:sz w:val="22"/>
          <w:szCs w:val="22"/>
        </w:rPr>
        <w:t>No</w:t>
      </w:r>
      <w:r w:rsidR="00EA64C0" w:rsidRPr="00CC1FB2">
        <w:rPr>
          <w:rFonts w:cs="Arial"/>
          <w:spacing w:val="14"/>
          <w:sz w:val="22"/>
          <w:szCs w:val="22"/>
        </w:rPr>
        <w:t xml:space="preserve"> </w:t>
      </w:r>
      <w:r w:rsidR="00EA64C0" w:rsidRPr="00CC1FB2">
        <w:rPr>
          <w:rFonts w:cs="Arial"/>
          <w:sz w:val="22"/>
          <w:szCs w:val="22"/>
        </w:rPr>
        <w:t>caso</w:t>
      </w:r>
      <w:r w:rsidR="00EA64C0" w:rsidRPr="00CC1FB2">
        <w:rPr>
          <w:rFonts w:cs="Arial"/>
          <w:spacing w:val="16"/>
          <w:sz w:val="22"/>
          <w:szCs w:val="22"/>
        </w:rPr>
        <w:t xml:space="preserve"> </w:t>
      </w:r>
      <w:r w:rsidR="00EA64C0" w:rsidRPr="00CC1FB2">
        <w:rPr>
          <w:rFonts w:cs="Arial"/>
          <w:sz w:val="22"/>
          <w:szCs w:val="22"/>
        </w:rPr>
        <w:t>de</w:t>
      </w:r>
      <w:r w:rsidR="00EA64C0" w:rsidRPr="00CC1FB2">
        <w:rPr>
          <w:rFonts w:cs="Arial"/>
          <w:spacing w:val="14"/>
          <w:sz w:val="22"/>
          <w:szCs w:val="22"/>
        </w:rPr>
        <w:t xml:space="preserve"> </w:t>
      </w:r>
      <w:r w:rsidR="00EA64C0" w:rsidRPr="00CC1FB2">
        <w:rPr>
          <w:rFonts w:cs="Arial"/>
          <w:spacing w:val="-1"/>
          <w:sz w:val="22"/>
          <w:szCs w:val="22"/>
        </w:rPr>
        <w:t>sociedade</w:t>
      </w:r>
      <w:r w:rsidR="00EA64C0" w:rsidRPr="00CC1FB2">
        <w:rPr>
          <w:rFonts w:cs="Arial"/>
          <w:spacing w:val="15"/>
          <w:sz w:val="22"/>
          <w:szCs w:val="22"/>
        </w:rPr>
        <w:t xml:space="preserve"> </w:t>
      </w:r>
      <w:r w:rsidR="00EA64C0" w:rsidRPr="00CC1FB2">
        <w:rPr>
          <w:rFonts w:cs="Arial"/>
          <w:spacing w:val="-2"/>
          <w:sz w:val="22"/>
          <w:szCs w:val="22"/>
        </w:rPr>
        <w:t>simples:</w:t>
      </w:r>
      <w:r w:rsidR="00EA64C0" w:rsidRPr="00CC1FB2">
        <w:rPr>
          <w:rFonts w:cs="Arial"/>
          <w:spacing w:val="15"/>
          <w:sz w:val="22"/>
          <w:szCs w:val="22"/>
        </w:rPr>
        <w:t xml:space="preserve"> </w:t>
      </w:r>
      <w:r w:rsidR="00EA64C0" w:rsidRPr="00CC1FB2">
        <w:rPr>
          <w:rFonts w:cs="Arial"/>
          <w:sz w:val="22"/>
          <w:szCs w:val="22"/>
        </w:rPr>
        <w:t>inscrição</w:t>
      </w:r>
      <w:r w:rsidR="00EA64C0" w:rsidRPr="00CC1FB2">
        <w:rPr>
          <w:rFonts w:cs="Arial"/>
          <w:spacing w:val="10"/>
          <w:sz w:val="22"/>
          <w:szCs w:val="22"/>
        </w:rPr>
        <w:t xml:space="preserve"> </w:t>
      </w:r>
      <w:r w:rsidR="00EA64C0" w:rsidRPr="00CC1FB2">
        <w:rPr>
          <w:rFonts w:cs="Arial"/>
          <w:spacing w:val="-2"/>
          <w:sz w:val="22"/>
          <w:szCs w:val="22"/>
        </w:rPr>
        <w:t>do</w:t>
      </w:r>
      <w:r w:rsidR="00EA64C0" w:rsidRPr="00CC1FB2">
        <w:rPr>
          <w:rFonts w:cs="Arial"/>
          <w:spacing w:val="15"/>
          <w:sz w:val="22"/>
          <w:szCs w:val="22"/>
        </w:rPr>
        <w:t xml:space="preserve"> </w:t>
      </w:r>
      <w:r w:rsidR="00EA64C0" w:rsidRPr="00CC1FB2">
        <w:rPr>
          <w:rFonts w:cs="Arial"/>
          <w:sz w:val="22"/>
          <w:szCs w:val="22"/>
        </w:rPr>
        <w:t>ato</w:t>
      </w:r>
      <w:r w:rsidR="00EA64C0" w:rsidRPr="00CC1FB2">
        <w:rPr>
          <w:rFonts w:cs="Arial"/>
          <w:spacing w:val="14"/>
          <w:sz w:val="22"/>
          <w:szCs w:val="22"/>
        </w:rPr>
        <w:t xml:space="preserve"> </w:t>
      </w:r>
      <w:r w:rsidR="00EA64C0" w:rsidRPr="00CC1FB2">
        <w:rPr>
          <w:rFonts w:cs="Arial"/>
          <w:spacing w:val="-1"/>
          <w:sz w:val="22"/>
          <w:szCs w:val="22"/>
        </w:rPr>
        <w:t>constitutivo</w:t>
      </w:r>
      <w:r w:rsidR="00EA64C0" w:rsidRPr="00CC1FB2">
        <w:rPr>
          <w:rFonts w:cs="Arial"/>
          <w:spacing w:val="15"/>
          <w:sz w:val="22"/>
          <w:szCs w:val="22"/>
        </w:rPr>
        <w:t xml:space="preserve"> </w:t>
      </w:r>
      <w:r w:rsidR="00EA64C0" w:rsidRPr="00CC1FB2">
        <w:rPr>
          <w:rFonts w:cs="Arial"/>
          <w:sz w:val="22"/>
          <w:szCs w:val="22"/>
        </w:rPr>
        <w:t>no</w:t>
      </w:r>
      <w:r w:rsidR="00EA64C0" w:rsidRPr="00CC1FB2">
        <w:rPr>
          <w:rFonts w:cs="Arial"/>
          <w:spacing w:val="10"/>
          <w:sz w:val="22"/>
          <w:szCs w:val="22"/>
        </w:rPr>
        <w:t xml:space="preserve"> </w:t>
      </w:r>
      <w:r w:rsidR="00EA64C0" w:rsidRPr="00CC1FB2">
        <w:rPr>
          <w:rFonts w:cs="Arial"/>
          <w:spacing w:val="-1"/>
          <w:sz w:val="22"/>
          <w:szCs w:val="22"/>
        </w:rPr>
        <w:t>Registro</w:t>
      </w:r>
      <w:r w:rsidR="00EA64C0" w:rsidRPr="00CC1FB2">
        <w:rPr>
          <w:rFonts w:cs="Arial"/>
          <w:spacing w:val="10"/>
          <w:sz w:val="22"/>
          <w:szCs w:val="22"/>
        </w:rPr>
        <w:t xml:space="preserve"> </w:t>
      </w:r>
      <w:r w:rsidR="00EA64C0" w:rsidRPr="00CC1FB2">
        <w:rPr>
          <w:rFonts w:cs="Arial"/>
          <w:spacing w:val="-1"/>
          <w:sz w:val="22"/>
          <w:szCs w:val="22"/>
        </w:rPr>
        <w:t>Civil</w:t>
      </w:r>
      <w:r w:rsidR="00EA64C0" w:rsidRPr="00CC1FB2">
        <w:rPr>
          <w:rFonts w:cs="Arial"/>
          <w:spacing w:val="14"/>
          <w:sz w:val="22"/>
          <w:szCs w:val="22"/>
        </w:rPr>
        <w:t xml:space="preserve"> </w:t>
      </w:r>
      <w:r w:rsidR="00EA64C0" w:rsidRPr="00CC1FB2">
        <w:rPr>
          <w:rFonts w:cs="Arial"/>
          <w:sz w:val="22"/>
          <w:szCs w:val="22"/>
        </w:rPr>
        <w:t>das</w:t>
      </w:r>
      <w:r w:rsidR="00EA64C0" w:rsidRPr="00CC1FB2">
        <w:rPr>
          <w:rFonts w:cs="Arial"/>
          <w:spacing w:val="9"/>
          <w:sz w:val="22"/>
          <w:szCs w:val="22"/>
        </w:rPr>
        <w:t xml:space="preserve"> </w:t>
      </w:r>
      <w:r w:rsidR="00EA64C0" w:rsidRPr="00CC1FB2">
        <w:rPr>
          <w:rFonts w:cs="Arial"/>
          <w:spacing w:val="-1"/>
          <w:sz w:val="22"/>
          <w:szCs w:val="22"/>
        </w:rPr>
        <w:t>Pessoas</w:t>
      </w:r>
      <w:r w:rsidR="00EA64C0" w:rsidRPr="00CC1FB2">
        <w:rPr>
          <w:rFonts w:cs="Arial"/>
          <w:spacing w:val="58"/>
          <w:sz w:val="22"/>
          <w:szCs w:val="22"/>
        </w:rPr>
        <w:t xml:space="preserve"> </w:t>
      </w:r>
      <w:r w:rsidR="00EA64C0" w:rsidRPr="00CC1FB2">
        <w:rPr>
          <w:rFonts w:cs="Arial"/>
          <w:sz w:val="22"/>
          <w:szCs w:val="22"/>
        </w:rPr>
        <w:t>Jurídicas</w:t>
      </w:r>
      <w:r w:rsidR="00EA64C0" w:rsidRPr="00CC1FB2">
        <w:rPr>
          <w:rFonts w:cs="Arial"/>
          <w:spacing w:val="-10"/>
          <w:sz w:val="22"/>
          <w:szCs w:val="22"/>
        </w:rPr>
        <w:t xml:space="preserve"> </w:t>
      </w:r>
      <w:r w:rsidR="00EA64C0" w:rsidRPr="00CC1FB2">
        <w:rPr>
          <w:rFonts w:cs="Arial"/>
          <w:sz w:val="22"/>
          <w:szCs w:val="22"/>
        </w:rPr>
        <w:t>do</w:t>
      </w:r>
      <w:r w:rsidR="00EA64C0" w:rsidRPr="00CC1FB2">
        <w:rPr>
          <w:rFonts w:cs="Arial"/>
          <w:spacing w:val="-14"/>
          <w:sz w:val="22"/>
          <w:szCs w:val="22"/>
        </w:rPr>
        <w:t xml:space="preserve"> </w:t>
      </w:r>
      <w:r w:rsidR="00EA64C0" w:rsidRPr="00CC1FB2">
        <w:rPr>
          <w:rFonts w:cs="Arial"/>
          <w:sz w:val="22"/>
          <w:szCs w:val="22"/>
        </w:rPr>
        <w:t>local</w:t>
      </w:r>
      <w:r w:rsidR="00EA64C0" w:rsidRPr="00CC1FB2">
        <w:rPr>
          <w:rFonts w:cs="Arial"/>
          <w:spacing w:val="-6"/>
          <w:sz w:val="22"/>
          <w:szCs w:val="22"/>
        </w:rPr>
        <w:t xml:space="preserve"> </w:t>
      </w:r>
      <w:r w:rsidR="00EA64C0" w:rsidRPr="00CC1FB2">
        <w:rPr>
          <w:rFonts w:cs="Arial"/>
          <w:sz w:val="22"/>
          <w:szCs w:val="22"/>
        </w:rPr>
        <w:t>de</w:t>
      </w:r>
      <w:r w:rsidR="00EA64C0" w:rsidRPr="00CC1FB2">
        <w:rPr>
          <w:rFonts w:cs="Arial"/>
          <w:spacing w:val="-4"/>
          <w:sz w:val="22"/>
          <w:szCs w:val="22"/>
        </w:rPr>
        <w:t xml:space="preserve"> </w:t>
      </w:r>
      <w:r w:rsidR="00EA64C0" w:rsidRPr="00CC1FB2">
        <w:rPr>
          <w:rFonts w:cs="Arial"/>
          <w:spacing w:val="-2"/>
          <w:sz w:val="22"/>
          <w:szCs w:val="22"/>
        </w:rPr>
        <w:t>sua</w:t>
      </w:r>
      <w:r w:rsidR="00EA64C0" w:rsidRPr="00CC1FB2">
        <w:rPr>
          <w:rFonts w:cs="Arial"/>
          <w:spacing w:val="-9"/>
          <w:sz w:val="22"/>
          <w:szCs w:val="22"/>
        </w:rPr>
        <w:t xml:space="preserve"> </w:t>
      </w:r>
      <w:r w:rsidR="00EA64C0" w:rsidRPr="00CC1FB2">
        <w:rPr>
          <w:rFonts w:cs="Arial"/>
          <w:sz w:val="22"/>
          <w:szCs w:val="22"/>
        </w:rPr>
        <w:t>sede,</w:t>
      </w:r>
      <w:r w:rsidR="00EA64C0" w:rsidRPr="00CC1FB2">
        <w:rPr>
          <w:rFonts w:cs="Arial"/>
          <w:spacing w:val="-9"/>
          <w:sz w:val="22"/>
          <w:szCs w:val="22"/>
        </w:rPr>
        <w:t xml:space="preserve"> </w:t>
      </w:r>
      <w:r w:rsidR="00EA64C0" w:rsidRPr="00CC1FB2">
        <w:rPr>
          <w:rFonts w:cs="Arial"/>
          <w:spacing w:val="-1"/>
          <w:sz w:val="22"/>
          <w:szCs w:val="22"/>
        </w:rPr>
        <w:t>acompanhada</w:t>
      </w:r>
      <w:r w:rsidR="00EA64C0" w:rsidRPr="00CC1FB2">
        <w:rPr>
          <w:rFonts w:cs="Arial"/>
          <w:spacing w:val="-13"/>
          <w:sz w:val="22"/>
          <w:szCs w:val="22"/>
        </w:rPr>
        <w:t xml:space="preserve"> </w:t>
      </w:r>
      <w:r w:rsidR="00EA64C0" w:rsidRPr="00CC1FB2">
        <w:rPr>
          <w:rFonts w:cs="Arial"/>
          <w:sz w:val="22"/>
          <w:szCs w:val="22"/>
        </w:rPr>
        <w:t>de</w:t>
      </w:r>
      <w:r w:rsidR="00EA64C0" w:rsidRPr="00CC1FB2">
        <w:rPr>
          <w:rFonts w:cs="Arial"/>
          <w:spacing w:val="-9"/>
          <w:sz w:val="22"/>
          <w:szCs w:val="22"/>
        </w:rPr>
        <w:t xml:space="preserve"> </w:t>
      </w:r>
      <w:r w:rsidR="00EA64C0" w:rsidRPr="00CC1FB2">
        <w:rPr>
          <w:rFonts w:cs="Arial"/>
          <w:sz w:val="22"/>
          <w:szCs w:val="22"/>
        </w:rPr>
        <w:t>prova</w:t>
      </w:r>
      <w:r w:rsidR="00EA64C0" w:rsidRPr="00CC1FB2">
        <w:rPr>
          <w:rFonts w:cs="Arial"/>
          <w:spacing w:val="-9"/>
          <w:sz w:val="22"/>
          <w:szCs w:val="22"/>
        </w:rPr>
        <w:t xml:space="preserve"> </w:t>
      </w:r>
      <w:r w:rsidR="00EA64C0" w:rsidRPr="00CC1FB2">
        <w:rPr>
          <w:rFonts w:cs="Arial"/>
          <w:sz w:val="22"/>
          <w:szCs w:val="22"/>
        </w:rPr>
        <w:t>da</w:t>
      </w:r>
      <w:r w:rsidR="00EA64C0" w:rsidRPr="00CC1FB2">
        <w:rPr>
          <w:rFonts w:cs="Arial"/>
          <w:spacing w:val="-9"/>
          <w:sz w:val="22"/>
          <w:szCs w:val="22"/>
        </w:rPr>
        <w:t xml:space="preserve"> </w:t>
      </w:r>
      <w:r w:rsidR="00EA64C0" w:rsidRPr="00CC1FB2">
        <w:rPr>
          <w:rFonts w:cs="Arial"/>
          <w:spacing w:val="-1"/>
          <w:sz w:val="22"/>
          <w:szCs w:val="22"/>
        </w:rPr>
        <w:t>indicação</w:t>
      </w:r>
      <w:r w:rsidR="00EA64C0" w:rsidRPr="00CC1FB2">
        <w:rPr>
          <w:rFonts w:cs="Arial"/>
          <w:spacing w:val="-9"/>
          <w:sz w:val="22"/>
          <w:szCs w:val="22"/>
        </w:rPr>
        <w:t xml:space="preserve"> </w:t>
      </w:r>
      <w:r w:rsidR="00EA64C0" w:rsidRPr="00CC1FB2">
        <w:rPr>
          <w:rFonts w:cs="Arial"/>
          <w:sz w:val="22"/>
          <w:szCs w:val="22"/>
        </w:rPr>
        <w:t>dos</w:t>
      </w:r>
      <w:r w:rsidR="00EA64C0" w:rsidRPr="00CC1FB2">
        <w:rPr>
          <w:rFonts w:cs="Arial"/>
          <w:spacing w:val="-10"/>
          <w:sz w:val="22"/>
          <w:szCs w:val="22"/>
        </w:rPr>
        <w:t xml:space="preserve"> </w:t>
      </w:r>
      <w:r w:rsidR="00EA64C0" w:rsidRPr="00CC1FB2">
        <w:rPr>
          <w:rFonts w:cs="Arial"/>
          <w:sz w:val="22"/>
          <w:szCs w:val="22"/>
        </w:rPr>
        <w:t>seus</w:t>
      </w:r>
      <w:r w:rsidR="00EA64C0" w:rsidRPr="00CC1FB2">
        <w:rPr>
          <w:rFonts w:cs="Arial"/>
          <w:spacing w:val="-15"/>
          <w:sz w:val="22"/>
          <w:szCs w:val="22"/>
        </w:rPr>
        <w:t xml:space="preserve"> </w:t>
      </w:r>
      <w:r w:rsidR="00EA64C0" w:rsidRPr="00CC1FB2">
        <w:rPr>
          <w:rFonts w:cs="Arial"/>
          <w:spacing w:val="-1"/>
          <w:sz w:val="22"/>
          <w:szCs w:val="22"/>
        </w:rPr>
        <w:t>administradores;</w:t>
      </w:r>
    </w:p>
    <w:p w14:paraId="13E4FE29" w14:textId="4333215B" w:rsidR="00EA64C0" w:rsidRPr="00FF4159" w:rsidRDefault="00645377" w:rsidP="00EA64C0">
      <w:pPr>
        <w:pStyle w:val="Corpodetexto"/>
        <w:tabs>
          <w:tab w:val="left" w:pos="1182"/>
        </w:tabs>
        <w:spacing w:line="360" w:lineRule="auto"/>
        <w:ind w:left="0"/>
        <w:jc w:val="both"/>
        <w:rPr>
          <w:rFonts w:cs="Arial"/>
          <w:sz w:val="22"/>
          <w:szCs w:val="22"/>
        </w:rPr>
      </w:pPr>
      <w:r>
        <w:rPr>
          <w:rFonts w:cs="Arial"/>
          <w:spacing w:val="-1"/>
          <w:sz w:val="22"/>
          <w:szCs w:val="22"/>
        </w:rPr>
        <w:t>5</w:t>
      </w:r>
      <w:r w:rsidR="00EA64C0">
        <w:rPr>
          <w:rFonts w:cs="Arial"/>
          <w:spacing w:val="-1"/>
          <w:sz w:val="22"/>
          <w:szCs w:val="22"/>
        </w:rPr>
        <w:t xml:space="preserve">.1.5 </w:t>
      </w:r>
      <w:r w:rsidR="00EA64C0" w:rsidRPr="00CC1FB2">
        <w:rPr>
          <w:rFonts w:cs="Arial"/>
          <w:spacing w:val="-1"/>
          <w:sz w:val="22"/>
          <w:szCs w:val="22"/>
        </w:rPr>
        <w:t>No</w:t>
      </w:r>
      <w:r w:rsidR="00EA64C0" w:rsidRPr="00CC1FB2">
        <w:rPr>
          <w:rFonts w:cs="Arial"/>
          <w:spacing w:val="48"/>
          <w:sz w:val="22"/>
          <w:szCs w:val="22"/>
        </w:rPr>
        <w:t xml:space="preserve"> </w:t>
      </w:r>
      <w:r w:rsidR="00EA64C0" w:rsidRPr="00CC1FB2">
        <w:rPr>
          <w:rFonts w:cs="Arial"/>
          <w:sz w:val="22"/>
          <w:szCs w:val="22"/>
        </w:rPr>
        <w:t>caso</w:t>
      </w:r>
      <w:r w:rsidR="00EA64C0" w:rsidRPr="00CC1FB2">
        <w:rPr>
          <w:rFonts w:cs="Arial"/>
          <w:spacing w:val="43"/>
          <w:sz w:val="22"/>
          <w:szCs w:val="22"/>
        </w:rPr>
        <w:t xml:space="preserve"> </w:t>
      </w:r>
      <w:r w:rsidR="00EA64C0" w:rsidRPr="00CC1FB2">
        <w:rPr>
          <w:rFonts w:cs="Arial"/>
          <w:sz w:val="22"/>
          <w:szCs w:val="22"/>
        </w:rPr>
        <w:t>de</w:t>
      </w:r>
      <w:r w:rsidR="00EA64C0" w:rsidRPr="00CC1FB2">
        <w:rPr>
          <w:rFonts w:cs="Arial"/>
          <w:spacing w:val="44"/>
          <w:sz w:val="22"/>
          <w:szCs w:val="22"/>
        </w:rPr>
        <w:t xml:space="preserve"> </w:t>
      </w:r>
      <w:r w:rsidR="00EA64C0" w:rsidRPr="00CC1FB2">
        <w:rPr>
          <w:rFonts w:cs="Arial"/>
          <w:spacing w:val="-1"/>
          <w:sz w:val="22"/>
          <w:szCs w:val="22"/>
        </w:rPr>
        <w:t>empresa</w:t>
      </w:r>
      <w:r w:rsidR="00EA64C0" w:rsidRPr="00CC1FB2">
        <w:rPr>
          <w:rFonts w:cs="Arial"/>
          <w:spacing w:val="48"/>
          <w:sz w:val="22"/>
          <w:szCs w:val="22"/>
        </w:rPr>
        <w:t xml:space="preserve"> </w:t>
      </w:r>
      <w:r w:rsidR="00EA64C0" w:rsidRPr="00CC1FB2">
        <w:rPr>
          <w:rFonts w:cs="Arial"/>
          <w:sz w:val="22"/>
          <w:szCs w:val="22"/>
        </w:rPr>
        <w:t>ou</w:t>
      </w:r>
      <w:r w:rsidR="00EA64C0" w:rsidRPr="00CC1FB2">
        <w:rPr>
          <w:rFonts w:cs="Arial"/>
          <w:spacing w:val="49"/>
          <w:sz w:val="22"/>
          <w:szCs w:val="22"/>
        </w:rPr>
        <w:t xml:space="preserve"> </w:t>
      </w:r>
      <w:r w:rsidR="00EA64C0" w:rsidRPr="00CC1FB2">
        <w:rPr>
          <w:rFonts w:cs="Arial"/>
          <w:spacing w:val="-1"/>
          <w:sz w:val="22"/>
          <w:szCs w:val="22"/>
        </w:rPr>
        <w:t>sociedade</w:t>
      </w:r>
      <w:r w:rsidR="00EA64C0" w:rsidRPr="00CC1FB2">
        <w:rPr>
          <w:rFonts w:cs="Arial"/>
          <w:spacing w:val="43"/>
          <w:sz w:val="22"/>
          <w:szCs w:val="22"/>
        </w:rPr>
        <w:t xml:space="preserve"> </w:t>
      </w:r>
      <w:r w:rsidR="00EA64C0" w:rsidRPr="00CC1FB2">
        <w:rPr>
          <w:rFonts w:cs="Arial"/>
          <w:spacing w:val="-1"/>
          <w:sz w:val="22"/>
          <w:szCs w:val="22"/>
        </w:rPr>
        <w:t>estrangeira</w:t>
      </w:r>
      <w:r w:rsidR="00EA64C0" w:rsidRPr="00CC1FB2">
        <w:rPr>
          <w:rFonts w:cs="Arial"/>
          <w:spacing w:val="44"/>
          <w:sz w:val="22"/>
          <w:szCs w:val="22"/>
        </w:rPr>
        <w:t xml:space="preserve"> </w:t>
      </w:r>
      <w:r w:rsidR="00EA64C0" w:rsidRPr="00CC1FB2">
        <w:rPr>
          <w:rFonts w:cs="Arial"/>
          <w:sz w:val="22"/>
          <w:szCs w:val="22"/>
        </w:rPr>
        <w:t>em</w:t>
      </w:r>
      <w:r w:rsidR="00EA64C0" w:rsidRPr="00CC1FB2">
        <w:rPr>
          <w:rFonts w:cs="Arial"/>
          <w:spacing w:val="39"/>
          <w:sz w:val="22"/>
          <w:szCs w:val="22"/>
        </w:rPr>
        <w:t xml:space="preserve"> </w:t>
      </w:r>
      <w:r w:rsidR="00EA64C0" w:rsidRPr="00CC1FB2">
        <w:rPr>
          <w:rFonts w:cs="Arial"/>
          <w:spacing w:val="-1"/>
          <w:sz w:val="22"/>
          <w:szCs w:val="22"/>
        </w:rPr>
        <w:t>funcionamento</w:t>
      </w:r>
      <w:r w:rsidR="00EA64C0" w:rsidRPr="00CC1FB2">
        <w:rPr>
          <w:rFonts w:cs="Arial"/>
          <w:spacing w:val="49"/>
          <w:sz w:val="22"/>
          <w:szCs w:val="22"/>
        </w:rPr>
        <w:t xml:space="preserve"> </w:t>
      </w:r>
      <w:r w:rsidR="00EA64C0" w:rsidRPr="00CC1FB2">
        <w:rPr>
          <w:rFonts w:cs="Arial"/>
          <w:sz w:val="22"/>
          <w:szCs w:val="22"/>
        </w:rPr>
        <w:t>no</w:t>
      </w:r>
      <w:r w:rsidR="00EA64C0" w:rsidRPr="00CC1FB2">
        <w:rPr>
          <w:rFonts w:cs="Arial"/>
          <w:spacing w:val="48"/>
          <w:sz w:val="22"/>
          <w:szCs w:val="22"/>
        </w:rPr>
        <w:t xml:space="preserve"> </w:t>
      </w:r>
      <w:r w:rsidR="00EA64C0" w:rsidRPr="00CC1FB2">
        <w:rPr>
          <w:rFonts w:cs="Arial"/>
          <w:spacing w:val="-1"/>
          <w:sz w:val="22"/>
          <w:szCs w:val="22"/>
        </w:rPr>
        <w:t>País:</w:t>
      </w:r>
      <w:r w:rsidR="00EA64C0" w:rsidRPr="00CC1FB2">
        <w:rPr>
          <w:rFonts w:cs="Arial"/>
          <w:spacing w:val="44"/>
          <w:sz w:val="22"/>
          <w:szCs w:val="22"/>
        </w:rPr>
        <w:t xml:space="preserve"> </w:t>
      </w:r>
      <w:r w:rsidR="00EA64C0" w:rsidRPr="00CC1FB2">
        <w:rPr>
          <w:rFonts w:cs="Arial"/>
          <w:spacing w:val="-2"/>
          <w:sz w:val="22"/>
          <w:szCs w:val="22"/>
        </w:rPr>
        <w:t>decreto</w:t>
      </w:r>
      <w:r w:rsidR="00EA64C0" w:rsidRPr="00CC1FB2">
        <w:rPr>
          <w:rFonts w:cs="Arial"/>
          <w:spacing w:val="52"/>
          <w:sz w:val="22"/>
          <w:szCs w:val="22"/>
        </w:rPr>
        <w:t xml:space="preserve"> </w:t>
      </w:r>
      <w:r w:rsidR="00EA64C0" w:rsidRPr="00CC1FB2">
        <w:rPr>
          <w:rFonts w:cs="Arial"/>
          <w:sz w:val="22"/>
          <w:szCs w:val="22"/>
        </w:rPr>
        <w:t>de</w:t>
      </w:r>
      <w:r w:rsidR="00EA64C0" w:rsidRPr="00CC1FB2">
        <w:rPr>
          <w:rFonts w:cs="Arial"/>
          <w:spacing w:val="73"/>
          <w:sz w:val="22"/>
          <w:szCs w:val="22"/>
        </w:rPr>
        <w:t xml:space="preserve"> </w:t>
      </w:r>
      <w:r w:rsidR="00EA64C0" w:rsidRPr="00CC1FB2">
        <w:rPr>
          <w:rFonts w:cs="Arial"/>
          <w:sz w:val="22"/>
          <w:szCs w:val="22"/>
        </w:rPr>
        <w:t>autorização;</w:t>
      </w:r>
    </w:p>
    <w:p w14:paraId="52F721BE" w14:textId="4D1F8E01" w:rsidR="00EA64C0" w:rsidRPr="00FF4159" w:rsidRDefault="00645377" w:rsidP="00645377">
      <w:pPr>
        <w:pStyle w:val="Corpodetexto"/>
        <w:tabs>
          <w:tab w:val="left" w:pos="1066"/>
        </w:tabs>
        <w:spacing w:line="360" w:lineRule="auto"/>
        <w:ind w:left="0"/>
        <w:jc w:val="both"/>
        <w:rPr>
          <w:rFonts w:cs="Arial"/>
          <w:sz w:val="22"/>
          <w:szCs w:val="22"/>
        </w:rPr>
      </w:pPr>
      <w:r>
        <w:rPr>
          <w:rFonts w:cs="Arial"/>
          <w:sz w:val="22"/>
          <w:szCs w:val="22"/>
        </w:rPr>
        <w:t xml:space="preserve">5.1.6 </w:t>
      </w:r>
      <w:r w:rsidR="00EA64C0" w:rsidRPr="00CC1FB2">
        <w:rPr>
          <w:rFonts w:cs="Arial"/>
          <w:sz w:val="22"/>
          <w:szCs w:val="22"/>
        </w:rPr>
        <w:t>Registro</w:t>
      </w:r>
      <w:r w:rsidR="00EA64C0" w:rsidRPr="00CC1FB2">
        <w:rPr>
          <w:rFonts w:cs="Arial"/>
          <w:spacing w:val="-4"/>
          <w:sz w:val="22"/>
          <w:szCs w:val="22"/>
        </w:rPr>
        <w:t xml:space="preserve"> </w:t>
      </w:r>
      <w:r w:rsidR="00EA64C0" w:rsidRPr="00CC1FB2">
        <w:rPr>
          <w:rFonts w:cs="Arial"/>
          <w:spacing w:val="-1"/>
          <w:sz w:val="22"/>
          <w:szCs w:val="22"/>
        </w:rPr>
        <w:t>empresarial</w:t>
      </w:r>
      <w:r w:rsidR="00EA64C0" w:rsidRPr="00CC1FB2">
        <w:rPr>
          <w:rFonts w:cs="Arial"/>
          <w:spacing w:val="4"/>
          <w:sz w:val="22"/>
          <w:szCs w:val="22"/>
        </w:rPr>
        <w:t xml:space="preserve"> </w:t>
      </w:r>
      <w:r w:rsidR="00EA64C0" w:rsidRPr="00CC1FB2">
        <w:rPr>
          <w:rFonts w:cs="Arial"/>
          <w:sz w:val="22"/>
          <w:szCs w:val="22"/>
        </w:rPr>
        <w:t>na</w:t>
      </w:r>
      <w:r w:rsidR="00EA64C0" w:rsidRPr="00CC1FB2">
        <w:rPr>
          <w:rFonts w:cs="Arial"/>
          <w:spacing w:val="-4"/>
          <w:sz w:val="22"/>
          <w:szCs w:val="22"/>
        </w:rPr>
        <w:t xml:space="preserve"> </w:t>
      </w:r>
      <w:r w:rsidR="00EA64C0" w:rsidRPr="00CC1FB2">
        <w:rPr>
          <w:rFonts w:cs="Arial"/>
          <w:sz w:val="22"/>
          <w:szCs w:val="22"/>
        </w:rPr>
        <w:t>Junta</w:t>
      </w:r>
      <w:r w:rsidR="00EA64C0" w:rsidRPr="00CC1FB2">
        <w:rPr>
          <w:rFonts w:cs="Arial"/>
          <w:spacing w:val="1"/>
          <w:sz w:val="22"/>
          <w:szCs w:val="22"/>
        </w:rPr>
        <w:t xml:space="preserve"> </w:t>
      </w:r>
      <w:r w:rsidR="00EA64C0" w:rsidRPr="00CC1FB2">
        <w:rPr>
          <w:rFonts w:cs="Arial"/>
          <w:spacing w:val="-1"/>
          <w:sz w:val="22"/>
          <w:szCs w:val="22"/>
        </w:rPr>
        <w:t>Comercial,</w:t>
      </w:r>
      <w:r w:rsidR="00EA64C0" w:rsidRPr="00CC1FB2">
        <w:rPr>
          <w:rFonts w:cs="Arial"/>
          <w:spacing w:val="-4"/>
          <w:sz w:val="22"/>
          <w:szCs w:val="22"/>
        </w:rPr>
        <w:t xml:space="preserve"> </w:t>
      </w:r>
      <w:r w:rsidR="00EA64C0" w:rsidRPr="00CC1FB2">
        <w:rPr>
          <w:rFonts w:cs="Arial"/>
          <w:spacing w:val="-2"/>
          <w:sz w:val="22"/>
          <w:szCs w:val="22"/>
        </w:rPr>
        <w:t>no</w:t>
      </w:r>
      <w:r w:rsidR="00EA64C0" w:rsidRPr="00CC1FB2">
        <w:rPr>
          <w:rFonts w:cs="Arial"/>
          <w:spacing w:val="1"/>
          <w:sz w:val="22"/>
          <w:szCs w:val="22"/>
        </w:rPr>
        <w:t xml:space="preserve"> </w:t>
      </w:r>
      <w:r w:rsidR="00EA64C0" w:rsidRPr="00CC1FB2">
        <w:rPr>
          <w:rFonts w:cs="Arial"/>
          <w:sz w:val="22"/>
          <w:szCs w:val="22"/>
        </w:rPr>
        <w:t>caso de</w:t>
      </w:r>
      <w:r w:rsidR="00EA64C0" w:rsidRPr="00CC1FB2">
        <w:rPr>
          <w:rFonts w:cs="Arial"/>
          <w:spacing w:val="-4"/>
          <w:sz w:val="22"/>
          <w:szCs w:val="22"/>
        </w:rPr>
        <w:t xml:space="preserve"> </w:t>
      </w:r>
      <w:r w:rsidR="00EA64C0" w:rsidRPr="00CC1FB2">
        <w:rPr>
          <w:rFonts w:cs="Arial"/>
          <w:spacing w:val="-1"/>
          <w:sz w:val="22"/>
          <w:szCs w:val="22"/>
        </w:rPr>
        <w:t>empresário</w:t>
      </w:r>
      <w:r w:rsidR="00EA64C0" w:rsidRPr="00CC1FB2">
        <w:rPr>
          <w:rFonts w:cs="Arial"/>
          <w:spacing w:val="-4"/>
          <w:sz w:val="22"/>
          <w:szCs w:val="22"/>
        </w:rPr>
        <w:t xml:space="preserve"> </w:t>
      </w:r>
      <w:r w:rsidR="00EA64C0" w:rsidRPr="00CC1FB2">
        <w:rPr>
          <w:rFonts w:cs="Arial"/>
          <w:sz w:val="22"/>
          <w:szCs w:val="22"/>
        </w:rPr>
        <w:t>individual;</w:t>
      </w:r>
    </w:p>
    <w:p w14:paraId="6DD64E5D" w14:textId="29A78764" w:rsidR="00EA64C0" w:rsidRPr="009321E7" w:rsidRDefault="00645377" w:rsidP="00645377">
      <w:pPr>
        <w:pStyle w:val="Corpodetexto"/>
        <w:tabs>
          <w:tab w:val="left" w:pos="1129"/>
        </w:tabs>
        <w:spacing w:line="360" w:lineRule="auto"/>
        <w:ind w:left="0"/>
        <w:jc w:val="both"/>
        <w:rPr>
          <w:rFonts w:cs="Arial"/>
          <w:sz w:val="22"/>
          <w:szCs w:val="22"/>
        </w:rPr>
      </w:pPr>
      <w:r>
        <w:rPr>
          <w:rFonts w:cs="Arial"/>
          <w:spacing w:val="-1"/>
          <w:sz w:val="22"/>
          <w:szCs w:val="22"/>
        </w:rPr>
        <w:t xml:space="preserve">5.1.7 </w:t>
      </w:r>
      <w:r w:rsidR="00EA64C0" w:rsidRPr="00CC1FB2">
        <w:rPr>
          <w:rFonts w:cs="Arial"/>
          <w:spacing w:val="-1"/>
          <w:sz w:val="22"/>
          <w:szCs w:val="22"/>
        </w:rPr>
        <w:t>Certificado</w:t>
      </w:r>
      <w:r w:rsidR="00EA64C0" w:rsidRPr="00CC1FB2">
        <w:rPr>
          <w:rFonts w:cs="Arial"/>
          <w:spacing w:val="-10"/>
          <w:sz w:val="22"/>
          <w:szCs w:val="22"/>
        </w:rPr>
        <w:t xml:space="preserve"> </w:t>
      </w:r>
      <w:r w:rsidR="00EA64C0" w:rsidRPr="00CC1FB2">
        <w:rPr>
          <w:rFonts w:cs="Arial"/>
          <w:sz w:val="22"/>
          <w:szCs w:val="22"/>
        </w:rPr>
        <w:t>da</w:t>
      </w:r>
      <w:r w:rsidR="00EA64C0" w:rsidRPr="00CC1FB2">
        <w:rPr>
          <w:rFonts w:cs="Arial"/>
          <w:spacing w:val="-4"/>
          <w:sz w:val="22"/>
          <w:szCs w:val="22"/>
        </w:rPr>
        <w:t xml:space="preserve"> </w:t>
      </w:r>
      <w:r w:rsidR="00EA64C0" w:rsidRPr="00CC1FB2">
        <w:rPr>
          <w:rFonts w:cs="Arial"/>
          <w:spacing w:val="-1"/>
          <w:sz w:val="22"/>
          <w:szCs w:val="22"/>
        </w:rPr>
        <w:t>Condição</w:t>
      </w:r>
      <w:r w:rsidR="00EA64C0" w:rsidRPr="00CC1FB2">
        <w:rPr>
          <w:rFonts w:cs="Arial"/>
          <w:spacing w:val="-10"/>
          <w:sz w:val="22"/>
          <w:szCs w:val="22"/>
        </w:rPr>
        <w:t xml:space="preserve"> </w:t>
      </w:r>
      <w:r w:rsidR="00EA64C0" w:rsidRPr="00CC1FB2">
        <w:rPr>
          <w:rFonts w:cs="Arial"/>
          <w:sz w:val="22"/>
          <w:szCs w:val="22"/>
        </w:rPr>
        <w:t>de</w:t>
      </w:r>
      <w:r w:rsidR="00EA64C0" w:rsidRPr="00CC1FB2">
        <w:rPr>
          <w:rFonts w:cs="Arial"/>
          <w:spacing w:val="-9"/>
          <w:sz w:val="22"/>
          <w:szCs w:val="22"/>
        </w:rPr>
        <w:t xml:space="preserve"> </w:t>
      </w:r>
      <w:r w:rsidR="00EA64C0" w:rsidRPr="00CC1FB2">
        <w:rPr>
          <w:rFonts w:cs="Arial"/>
          <w:spacing w:val="-1"/>
          <w:sz w:val="22"/>
          <w:szCs w:val="22"/>
        </w:rPr>
        <w:t>Microempreendedor</w:t>
      </w:r>
      <w:r w:rsidR="00EA64C0" w:rsidRPr="00CC1FB2">
        <w:rPr>
          <w:rFonts w:cs="Arial"/>
          <w:spacing w:val="-3"/>
          <w:sz w:val="22"/>
          <w:szCs w:val="22"/>
        </w:rPr>
        <w:t xml:space="preserve"> </w:t>
      </w:r>
      <w:r w:rsidR="00EA64C0" w:rsidRPr="00CC1FB2">
        <w:rPr>
          <w:rFonts w:cs="Arial"/>
          <w:spacing w:val="-1"/>
          <w:sz w:val="22"/>
          <w:szCs w:val="22"/>
        </w:rPr>
        <w:t>Individual,</w:t>
      </w:r>
      <w:r w:rsidR="00EA64C0" w:rsidRPr="00CC1FB2">
        <w:rPr>
          <w:rFonts w:cs="Arial"/>
          <w:spacing w:val="-10"/>
          <w:sz w:val="22"/>
          <w:szCs w:val="22"/>
        </w:rPr>
        <w:t xml:space="preserve"> </w:t>
      </w:r>
      <w:r w:rsidR="00EA64C0" w:rsidRPr="00CC1FB2">
        <w:rPr>
          <w:rFonts w:cs="Arial"/>
          <w:sz w:val="22"/>
          <w:szCs w:val="22"/>
        </w:rPr>
        <w:t>em</w:t>
      </w:r>
      <w:r w:rsidR="00EA64C0" w:rsidRPr="00CC1FB2">
        <w:rPr>
          <w:rFonts w:cs="Arial"/>
          <w:spacing w:val="-13"/>
          <w:sz w:val="22"/>
          <w:szCs w:val="22"/>
        </w:rPr>
        <w:t xml:space="preserve"> </w:t>
      </w:r>
      <w:r w:rsidR="00EA64C0" w:rsidRPr="00CC1FB2">
        <w:rPr>
          <w:rFonts w:cs="Arial"/>
          <w:sz w:val="22"/>
          <w:szCs w:val="22"/>
        </w:rPr>
        <w:t>se</w:t>
      </w:r>
      <w:r w:rsidR="00EA64C0" w:rsidRPr="00CC1FB2">
        <w:rPr>
          <w:rFonts w:cs="Arial"/>
          <w:spacing w:val="-9"/>
          <w:sz w:val="22"/>
          <w:szCs w:val="22"/>
        </w:rPr>
        <w:t xml:space="preserve"> </w:t>
      </w:r>
      <w:r w:rsidR="00EA64C0" w:rsidRPr="00CC1FB2">
        <w:rPr>
          <w:rFonts w:cs="Arial"/>
          <w:sz w:val="22"/>
          <w:szCs w:val="22"/>
        </w:rPr>
        <w:t>tratando</w:t>
      </w:r>
      <w:r w:rsidR="00EA64C0" w:rsidRPr="00CC1FB2">
        <w:rPr>
          <w:rFonts w:cs="Arial"/>
          <w:spacing w:val="-10"/>
          <w:sz w:val="22"/>
          <w:szCs w:val="22"/>
        </w:rPr>
        <w:t xml:space="preserve"> </w:t>
      </w:r>
      <w:r w:rsidR="00EA64C0" w:rsidRPr="00CC1FB2">
        <w:rPr>
          <w:rFonts w:cs="Arial"/>
          <w:sz w:val="22"/>
          <w:szCs w:val="22"/>
        </w:rPr>
        <w:t>de</w:t>
      </w:r>
      <w:r w:rsidR="00EA64C0" w:rsidRPr="00CC1FB2">
        <w:rPr>
          <w:rFonts w:cs="Arial"/>
          <w:spacing w:val="-4"/>
          <w:sz w:val="22"/>
          <w:szCs w:val="22"/>
        </w:rPr>
        <w:t xml:space="preserve"> </w:t>
      </w:r>
      <w:r w:rsidR="00EA64C0" w:rsidRPr="00CC1FB2">
        <w:rPr>
          <w:rFonts w:cs="Arial"/>
          <w:spacing w:val="-2"/>
          <w:sz w:val="22"/>
          <w:szCs w:val="22"/>
        </w:rPr>
        <w:t>MEI;</w:t>
      </w:r>
    </w:p>
    <w:p w14:paraId="5189258B" w14:textId="2CDC5DE0" w:rsidR="00EA64C0" w:rsidRDefault="00645377" w:rsidP="00EA64C0">
      <w:pPr>
        <w:pStyle w:val="Corpodetexto"/>
        <w:spacing w:line="360" w:lineRule="auto"/>
        <w:ind w:left="0"/>
        <w:jc w:val="both"/>
        <w:rPr>
          <w:rFonts w:cs="Arial"/>
          <w:spacing w:val="-1"/>
          <w:sz w:val="22"/>
          <w:szCs w:val="22"/>
        </w:rPr>
      </w:pPr>
      <w:r>
        <w:rPr>
          <w:rFonts w:cs="Arial"/>
          <w:sz w:val="22"/>
          <w:szCs w:val="22"/>
        </w:rPr>
        <w:t>5.1.8</w:t>
      </w:r>
      <w:r w:rsidR="00EA64C0" w:rsidRPr="00CC1FB2">
        <w:rPr>
          <w:rFonts w:cs="Arial"/>
          <w:spacing w:val="34"/>
          <w:sz w:val="22"/>
          <w:szCs w:val="22"/>
        </w:rPr>
        <w:t xml:space="preserve"> </w:t>
      </w:r>
      <w:r w:rsidR="00EA64C0" w:rsidRPr="00CC1FB2">
        <w:rPr>
          <w:rFonts w:cs="Arial"/>
          <w:sz w:val="22"/>
          <w:szCs w:val="22"/>
        </w:rPr>
        <w:t>Os</w:t>
      </w:r>
      <w:r w:rsidR="00EA64C0" w:rsidRPr="00CC1FB2">
        <w:rPr>
          <w:rFonts w:cs="Arial"/>
          <w:spacing w:val="33"/>
          <w:sz w:val="22"/>
          <w:szCs w:val="22"/>
        </w:rPr>
        <w:t xml:space="preserve"> </w:t>
      </w:r>
      <w:r w:rsidR="00EA64C0" w:rsidRPr="00CC1FB2">
        <w:rPr>
          <w:rFonts w:cs="Arial"/>
          <w:spacing w:val="-1"/>
          <w:sz w:val="22"/>
          <w:szCs w:val="22"/>
        </w:rPr>
        <w:t>documentos</w:t>
      </w:r>
      <w:r w:rsidR="00EA64C0" w:rsidRPr="00CC1FB2">
        <w:rPr>
          <w:rFonts w:cs="Arial"/>
          <w:spacing w:val="32"/>
          <w:sz w:val="22"/>
          <w:szCs w:val="22"/>
        </w:rPr>
        <w:t xml:space="preserve"> </w:t>
      </w:r>
      <w:r w:rsidR="00EA64C0" w:rsidRPr="00CC1FB2">
        <w:rPr>
          <w:rFonts w:cs="Arial"/>
          <w:spacing w:val="-1"/>
          <w:sz w:val="22"/>
          <w:szCs w:val="22"/>
        </w:rPr>
        <w:t>acima</w:t>
      </w:r>
      <w:r w:rsidR="00EA64C0" w:rsidRPr="00CC1FB2">
        <w:rPr>
          <w:rFonts w:cs="Arial"/>
          <w:spacing w:val="34"/>
          <w:sz w:val="22"/>
          <w:szCs w:val="22"/>
        </w:rPr>
        <w:t xml:space="preserve"> </w:t>
      </w:r>
      <w:r w:rsidR="00EA64C0" w:rsidRPr="00CC1FB2">
        <w:rPr>
          <w:rFonts w:cs="Arial"/>
          <w:sz w:val="22"/>
          <w:szCs w:val="22"/>
        </w:rPr>
        <w:t>deverão</w:t>
      </w:r>
      <w:r w:rsidR="00EA64C0" w:rsidRPr="00CC1FB2">
        <w:rPr>
          <w:rFonts w:cs="Arial"/>
          <w:spacing w:val="33"/>
          <w:sz w:val="22"/>
          <w:szCs w:val="22"/>
        </w:rPr>
        <w:t xml:space="preserve"> </w:t>
      </w:r>
      <w:r w:rsidR="00EA64C0" w:rsidRPr="00CC1FB2">
        <w:rPr>
          <w:rFonts w:cs="Arial"/>
          <w:spacing w:val="-1"/>
          <w:sz w:val="22"/>
          <w:szCs w:val="22"/>
        </w:rPr>
        <w:t>estar</w:t>
      </w:r>
      <w:r w:rsidR="00EA64C0" w:rsidRPr="00CC1FB2">
        <w:rPr>
          <w:rFonts w:cs="Arial"/>
          <w:spacing w:val="34"/>
          <w:sz w:val="22"/>
          <w:szCs w:val="22"/>
        </w:rPr>
        <w:t xml:space="preserve"> </w:t>
      </w:r>
      <w:r w:rsidR="00EA64C0" w:rsidRPr="00CC1FB2">
        <w:rPr>
          <w:rFonts w:cs="Arial"/>
          <w:spacing w:val="-1"/>
          <w:sz w:val="22"/>
          <w:szCs w:val="22"/>
        </w:rPr>
        <w:t>acompanhados</w:t>
      </w:r>
      <w:r w:rsidR="00EA64C0" w:rsidRPr="00CC1FB2">
        <w:rPr>
          <w:rFonts w:cs="Arial"/>
          <w:spacing w:val="32"/>
          <w:sz w:val="22"/>
          <w:szCs w:val="22"/>
        </w:rPr>
        <w:t xml:space="preserve"> </w:t>
      </w:r>
      <w:r w:rsidR="00EA64C0" w:rsidRPr="00CC1FB2">
        <w:rPr>
          <w:rFonts w:cs="Arial"/>
          <w:sz w:val="22"/>
          <w:szCs w:val="22"/>
        </w:rPr>
        <w:t>de</w:t>
      </w:r>
      <w:r w:rsidR="00EA64C0" w:rsidRPr="00CC1FB2">
        <w:rPr>
          <w:rFonts w:cs="Arial"/>
          <w:spacing w:val="34"/>
          <w:sz w:val="22"/>
          <w:szCs w:val="22"/>
        </w:rPr>
        <w:t xml:space="preserve"> </w:t>
      </w:r>
      <w:r w:rsidR="00EA64C0" w:rsidRPr="00CC1FB2">
        <w:rPr>
          <w:rFonts w:cs="Arial"/>
          <w:sz w:val="22"/>
          <w:szCs w:val="22"/>
        </w:rPr>
        <w:t>todas</w:t>
      </w:r>
      <w:r w:rsidR="00EA64C0" w:rsidRPr="00CC1FB2">
        <w:rPr>
          <w:rFonts w:cs="Arial"/>
          <w:spacing w:val="32"/>
          <w:sz w:val="22"/>
          <w:szCs w:val="22"/>
        </w:rPr>
        <w:t xml:space="preserve"> </w:t>
      </w:r>
      <w:r w:rsidR="00EA64C0" w:rsidRPr="00CC1FB2">
        <w:rPr>
          <w:rFonts w:cs="Arial"/>
          <w:sz w:val="22"/>
          <w:szCs w:val="22"/>
        </w:rPr>
        <w:t>as</w:t>
      </w:r>
      <w:r w:rsidR="00EA64C0" w:rsidRPr="00CC1FB2">
        <w:rPr>
          <w:rFonts w:cs="Arial"/>
          <w:spacing w:val="28"/>
          <w:sz w:val="22"/>
          <w:szCs w:val="22"/>
        </w:rPr>
        <w:t xml:space="preserve"> </w:t>
      </w:r>
      <w:r w:rsidR="00EA64C0" w:rsidRPr="00CC1FB2">
        <w:rPr>
          <w:rFonts w:cs="Arial"/>
          <w:sz w:val="22"/>
          <w:szCs w:val="22"/>
        </w:rPr>
        <w:t>alterações</w:t>
      </w:r>
      <w:r w:rsidR="00EA64C0" w:rsidRPr="00CC1FB2">
        <w:rPr>
          <w:rFonts w:cs="Arial"/>
          <w:spacing w:val="28"/>
          <w:sz w:val="22"/>
          <w:szCs w:val="22"/>
        </w:rPr>
        <w:t xml:space="preserve"> </w:t>
      </w:r>
      <w:r w:rsidR="00EA64C0" w:rsidRPr="00CC1FB2">
        <w:rPr>
          <w:rFonts w:cs="Arial"/>
          <w:sz w:val="22"/>
          <w:szCs w:val="22"/>
        </w:rPr>
        <w:t>ou</w:t>
      </w:r>
      <w:r w:rsidR="00EA64C0" w:rsidRPr="00CC1FB2">
        <w:rPr>
          <w:rFonts w:cs="Arial"/>
          <w:spacing w:val="29"/>
          <w:sz w:val="22"/>
          <w:szCs w:val="22"/>
        </w:rPr>
        <w:t xml:space="preserve"> </w:t>
      </w:r>
      <w:r w:rsidR="00EA64C0" w:rsidRPr="00CC1FB2">
        <w:rPr>
          <w:rFonts w:cs="Arial"/>
          <w:sz w:val="22"/>
          <w:szCs w:val="22"/>
        </w:rPr>
        <w:t>da</w:t>
      </w:r>
      <w:r w:rsidR="00EA64C0" w:rsidRPr="00CC1FB2">
        <w:rPr>
          <w:rFonts w:cs="Arial"/>
          <w:spacing w:val="38"/>
          <w:sz w:val="22"/>
          <w:szCs w:val="22"/>
        </w:rPr>
        <w:t xml:space="preserve"> </w:t>
      </w:r>
      <w:r w:rsidR="00EA64C0" w:rsidRPr="00CC1FB2">
        <w:rPr>
          <w:rFonts w:cs="Arial"/>
          <w:spacing w:val="-1"/>
          <w:sz w:val="22"/>
          <w:szCs w:val="22"/>
        </w:rPr>
        <w:t>consolidação</w:t>
      </w:r>
      <w:r w:rsidR="00EA64C0" w:rsidRPr="00CC1FB2">
        <w:rPr>
          <w:rFonts w:cs="Arial"/>
          <w:spacing w:val="-2"/>
          <w:sz w:val="22"/>
          <w:szCs w:val="22"/>
        </w:rPr>
        <w:t xml:space="preserve"> </w:t>
      </w:r>
      <w:r w:rsidR="00EA64C0" w:rsidRPr="00CC1FB2">
        <w:rPr>
          <w:rFonts w:cs="Arial"/>
          <w:spacing w:val="-1"/>
          <w:sz w:val="22"/>
          <w:szCs w:val="22"/>
        </w:rPr>
        <w:t>respectiva.</w:t>
      </w:r>
    </w:p>
    <w:p w14:paraId="157224BC" w14:textId="77777777" w:rsidR="00EA64C0" w:rsidRPr="00CC1FB2" w:rsidRDefault="00EA64C0" w:rsidP="00EA64C0">
      <w:pPr>
        <w:pStyle w:val="Corpodetexto"/>
        <w:spacing w:line="360" w:lineRule="auto"/>
        <w:ind w:left="0"/>
        <w:jc w:val="both"/>
        <w:rPr>
          <w:rFonts w:cs="Arial"/>
          <w:sz w:val="22"/>
          <w:szCs w:val="22"/>
        </w:rPr>
      </w:pPr>
    </w:p>
    <w:p w14:paraId="56F7EE9A" w14:textId="150979C4" w:rsidR="00EA64C0" w:rsidRPr="00FF4159" w:rsidRDefault="00EA64C0">
      <w:pPr>
        <w:pStyle w:val="Ttulo1"/>
        <w:numPr>
          <w:ilvl w:val="1"/>
          <w:numId w:val="83"/>
        </w:numPr>
        <w:tabs>
          <w:tab w:val="left" w:pos="1700"/>
        </w:tabs>
        <w:spacing w:line="360" w:lineRule="auto"/>
        <w:rPr>
          <w:rFonts w:cs="Arial"/>
          <w:b w:val="0"/>
          <w:bCs w:val="0"/>
          <w:sz w:val="22"/>
          <w:szCs w:val="22"/>
        </w:rPr>
      </w:pPr>
      <w:r w:rsidRPr="00CC1FB2">
        <w:rPr>
          <w:rFonts w:cs="Arial"/>
          <w:spacing w:val="-1"/>
          <w:sz w:val="22"/>
          <w:szCs w:val="22"/>
        </w:rPr>
        <w:t>REGULARIDADE</w:t>
      </w:r>
      <w:r w:rsidRPr="00CC1FB2">
        <w:rPr>
          <w:rFonts w:cs="Arial"/>
          <w:spacing w:val="-12"/>
          <w:sz w:val="22"/>
          <w:szCs w:val="22"/>
        </w:rPr>
        <w:t xml:space="preserve"> </w:t>
      </w:r>
      <w:r w:rsidRPr="00CC1FB2">
        <w:rPr>
          <w:rFonts w:cs="Arial"/>
          <w:spacing w:val="-2"/>
          <w:sz w:val="22"/>
          <w:szCs w:val="22"/>
        </w:rPr>
        <w:t>FISCAL</w:t>
      </w:r>
      <w:r w:rsidRPr="00CC1FB2">
        <w:rPr>
          <w:rFonts w:cs="Arial"/>
          <w:spacing w:val="-10"/>
          <w:sz w:val="22"/>
          <w:szCs w:val="22"/>
        </w:rPr>
        <w:t xml:space="preserve"> </w:t>
      </w:r>
      <w:r w:rsidRPr="00CC1FB2">
        <w:rPr>
          <w:rFonts w:cs="Arial"/>
          <w:sz w:val="22"/>
          <w:szCs w:val="22"/>
        </w:rPr>
        <w:t>TRABALHISTA:</w:t>
      </w:r>
    </w:p>
    <w:p w14:paraId="00896D87" w14:textId="269728C2" w:rsidR="00EA64C0" w:rsidRPr="00FF4159" w:rsidRDefault="00645377" w:rsidP="00EA64C0">
      <w:pPr>
        <w:pStyle w:val="Corpodetexto"/>
        <w:tabs>
          <w:tab w:val="left" w:pos="851"/>
        </w:tabs>
        <w:spacing w:line="360" w:lineRule="auto"/>
        <w:ind w:left="0"/>
        <w:jc w:val="both"/>
        <w:rPr>
          <w:rFonts w:cs="Arial"/>
          <w:sz w:val="22"/>
          <w:szCs w:val="22"/>
        </w:rPr>
      </w:pPr>
      <w:r>
        <w:rPr>
          <w:rFonts w:cs="Arial"/>
          <w:spacing w:val="-1"/>
          <w:sz w:val="22"/>
          <w:szCs w:val="22"/>
        </w:rPr>
        <w:t>5.2</w:t>
      </w:r>
      <w:r w:rsidR="00EA64C0">
        <w:rPr>
          <w:rFonts w:cs="Arial"/>
          <w:spacing w:val="-1"/>
          <w:sz w:val="22"/>
          <w:szCs w:val="22"/>
        </w:rPr>
        <w:t xml:space="preserve">.1 </w:t>
      </w:r>
      <w:r w:rsidR="00EA64C0" w:rsidRPr="00CC1FB2">
        <w:rPr>
          <w:rFonts w:cs="Arial"/>
          <w:spacing w:val="-1"/>
          <w:sz w:val="22"/>
          <w:szCs w:val="22"/>
        </w:rPr>
        <w:t xml:space="preserve">Prova </w:t>
      </w:r>
      <w:r w:rsidR="00EA64C0" w:rsidRPr="00CC1FB2">
        <w:rPr>
          <w:rFonts w:cs="Arial"/>
          <w:sz w:val="22"/>
          <w:szCs w:val="22"/>
        </w:rPr>
        <w:t>de</w:t>
      </w:r>
      <w:r w:rsidR="00EA64C0" w:rsidRPr="00CC1FB2">
        <w:rPr>
          <w:rFonts w:cs="Arial"/>
          <w:spacing w:val="-4"/>
          <w:sz w:val="22"/>
          <w:szCs w:val="22"/>
        </w:rPr>
        <w:t xml:space="preserve"> </w:t>
      </w:r>
      <w:r w:rsidR="00EA64C0" w:rsidRPr="00CC1FB2">
        <w:rPr>
          <w:rFonts w:cs="Arial"/>
          <w:spacing w:val="-1"/>
          <w:sz w:val="22"/>
          <w:szCs w:val="22"/>
        </w:rPr>
        <w:t xml:space="preserve">inscrição </w:t>
      </w:r>
      <w:r w:rsidR="00EA64C0" w:rsidRPr="00CC1FB2">
        <w:rPr>
          <w:rFonts w:cs="Arial"/>
          <w:spacing w:val="-2"/>
          <w:sz w:val="22"/>
          <w:szCs w:val="22"/>
        </w:rPr>
        <w:t>no</w:t>
      </w:r>
      <w:r w:rsidR="00EA64C0" w:rsidRPr="00CC1FB2">
        <w:rPr>
          <w:rFonts w:cs="Arial"/>
          <w:sz w:val="22"/>
          <w:szCs w:val="22"/>
        </w:rPr>
        <w:t xml:space="preserve"> </w:t>
      </w:r>
      <w:r w:rsidR="00EA64C0" w:rsidRPr="00CC1FB2">
        <w:rPr>
          <w:rFonts w:cs="Arial"/>
          <w:spacing w:val="-1"/>
          <w:sz w:val="22"/>
          <w:szCs w:val="22"/>
        </w:rPr>
        <w:t>Cadastro</w:t>
      </w:r>
      <w:r w:rsidR="00EA64C0" w:rsidRPr="00CC1FB2">
        <w:rPr>
          <w:rFonts w:cs="Arial"/>
          <w:sz w:val="22"/>
          <w:szCs w:val="22"/>
        </w:rPr>
        <w:t xml:space="preserve"> </w:t>
      </w:r>
      <w:r w:rsidR="00EA64C0" w:rsidRPr="00CC1FB2">
        <w:rPr>
          <w:rFonts w:cs="Arial"/>
          <w:spacing w:val="-2"/>
          <w:sz w:val="22"/>
          <w:szCs w:val="22"/>
        </w:rPr>
        <w:t>Nacional</w:t>
      </w:r>
      <w:r w:rsidR="00EA64C0" w:rsidRPr="00CC1FB2">
        <w:rPr>
          <w:rFonts w:cs="Arial"/>
          <w:spacing w:val="2"/>
          <w:sz w:val="22"/>
          <w:szCs w:val="22"/>
        </w:rPr>
        <w:t xml:space="preserve"> </w:t>
      </w:r>
      <w:r w:rsidR="00EA64C0" w:rsidRPr="00CC1FB2">
        <w:rPr>
          <w:rFonts w:cs="Arial"/>
          <w:sz w:val="22"/>
          <w:szCs w:val="22"/>
        </w:rPr>
        <w:t>de</w:t>
      </w:r>
      <w:r w:rsidR="00EA64C0" w:rsidRPr="00CC1FB2">
        <w:rPr>
          <w:rFonts w:cs="Arial"/>
          <w:spacing w:val="2"/>
          <w:sz w:val="22"/>
          <w:szCs w:val="22"/>
        </w:rPr>
        <w:t xml:space="preserve"> </w:t>
      </w:r>
      <w:r w:rsidR="00EA64C0" w:rsidRPr="00CC1FB2">
        <w:rPr>
          <w:rFonts w:cs="Arial"/>
          <w:spacing w:val="-1"/>
          <w:sz w:val="22"/>
          <w:szCs w:val="22"/>
        </w:rPr>
        <w:t xml:space="preserve">Pessoal Jurídica, através </w:t>
      </w:r>
      <w:r w:rsidR="00EA64C0" w:rsidRPr="00CC1FB2">
        <w:rPr>
          <w:rFonts w:cs="Arial"/>
          <w:spacing w:val="-2"/>
          <w:sz w:val="22"/>
          <w:szCs w:val="22"/>
        </w:rPr>
        <w:t>do</w:t>
      </w:r>
      <w:r w:rsidR="00EA64C0" w:rsidRPr="00CC1FB2">
        <w:rPr>
          <w:rFonts w:cs="Arial"/>
          <w:spacing w:val="-1"/>
          <w:sz w:val="22"/>
          <w:szCs w:val="22"/>
        </w:rPr>
        <w:t xml:space="preserve"> cartão</w:t>
      </w:r>
      <w:r w:rsidR="00EA64C0" w:rsidRPr="00CC1FB2">
        <w:rPr>
          <w:rFonts w:cs="Arial"/>
          <w:sz w:val="22"/>
          <w:szCs w:val="22"/>
        </w:rPr>
        <w:t xml:space="preserve"> do</w:t>
      </w:r>
      <w:r w:rsidR="00EA64C0" w:rsidRPr="00CC1FB2">
        <w:rPr>
          <w:rFonts w:cs="Arial"/>
          <w:spacing w:val="2"/>
          <w:sz w:val="22"/>
          <w:szCs w:val="22"/>
        </w:rPr>
        <w:t xml:space="preserve"> </w:t>
      </w:r>
      <w:r w:rsidR="00EA64C0" w:rsidRPr="00CC1FB2">
        <w:rPr>
          <w:rFonts w:cs="Arial"/>
          <w:b/>
          <w:spacing w:val="-1"/>
          <w:sz w:val="22"/>
          <w:szCs w:val="22"/>
        </w:rPr>
        <w:t>CNPJ</w:t>
      </w:r>
      <w:r w:rsidR="00EA64C0" w:rsidRPr="00CC1FB2">
        <w:rPr>
          <w:rFonts w:cs="Arial"/>
          <w:spacing w:val="-1"/>
          <w:sz w:val="22"/>
          <w:szCs w:val="22"/>
        </w:rPr>
        <w:t xml:space="preserve">, </w:t>
      </w:r>
      <w:r w:rsidR="00EA64C0" w:rsidRPr="00CC1FB2">
        <w:rPr>
          <w:rFonts w:cs="Arial"/>
          <w:spacing w:val="-2"/>
          <w:sz w:val="22"/>
          <w:szCs w:val="22"/>
        </w:rPr>
        <w:t>que</w:t>
      </w:r>
      <w:r w:rsidR="00EA64C0" w:rsidRPr="00CC1FB2">
        <w:rPr>
          <w:rFonts w:cs="Arial"/>
          <w:spacing w:val="85"/>
          <w:sz w:val="22"/>
          <w:szCs w:val="22"/>
        </w:rPr>
        <w:t xml:space="preserve"> </w:t>
      </w:r>
      <w:r w:rsidR="00EA64C0" w:rsidRPr="00CC1FB2">
        <w:rPr>
          <w:rFonts w:cs="Arial"/>
          <w:spacing w:val="-1"/>
          <w:sz w:val="22"/>
          <w:szCs w:val="22"/>
        </w:rPr>
        <w:t>também</w:t>
      </w:r>
      <w:r w:rsidR="00EA64C0" w:rsidRPr="00CC1FB2">
        <w:rPr>
          <w:rFonts w:cs="Arial"/>
          <w:spacing w:val="6"/>
          <w:sz w:val="22"/>
          <w:szCs w:val="22"/>
        </w:rPr>
        <w:t xml:space="preserve"> </w:t>
      </w:r>
      <w:r w:rsidR="00EA64C0" w:rsidRPr="00CC1FB2">
        <w:rPr>
          <w:rFonts w:cs="Arial"/>
          <w:sz w:val="22"/>
          <w:szCs w:val="22"/>
        </w:rPr>
        <w:t>servirá</w:t>
      </w:r>
      <w:r w:rsidR="00EA64C0" w:rsidRPr="00CC1FB2">
        <w:rPr>
          <w:rFonts w:cs="Arial"/>
          <w:spacing w:val="15"/>
          <w:sz w:val="22"/>
          <w:szCs w:val="22"/>
        </w:rPr>
        <w:t xml:space="preserve"> </w:t>
      </w:r>
      <w:r w:rsidR="00EA64C0" w:rsidRPr="00CC1FB2">
        <w:rPr>
          <w:rFonts w:cs="Arial"/>
          <w:spacing w:val="-1"/>
          <w:sz w:val="22"/>
          <w:szCs w:val="22"/>
        </w:rPr>
        <w:t>para</w:t>
      </w:r>
      <w:r w:rsidR="00EA64C0" w:rsidRPr="00CC1FB2">
        <w:rPr>
          <w:rFonts w:cs="Arial"/>
          <w:spacing w:val="15"/>
          <w:sz w:val="22"/>
          <w:szCs w:val="22"/>
        </w:rPr>
        <w:t xml:space="preserve"> </w:t>
      </w:r>
      <w:r w:rsidR="00EA64C0" w:rsidRPr="00CC1FB2">
        <w:rPr>
          <w:rFonts w:cs="Arial"/>
          <w:spacing w:val="-1"/>
          <w:sz w:val="22"/>
          <w:szCs w:val="22"/>
        </w:rPr>
        <w:t>fins</w:t>
      </w:r>
      <w:r w:rsidR="00EA64C0" w:rsidRPr="00CC1FB2">
        <w:rPr>
          <w:rFonts w:cs="Arial"/>
          <w:spacing w:val="9"/>
          <w:sz w:val="22"/>
          <w:szCs w:val="22"/>
        </w:rPr>
        <w:t xml:space="preserve"> </w:t>
      </w:r>
      <w:r w:rsidR="00EA64C0" w:rsidRPr="00CC1FB2">
        <w:rPr>
          <w:rFonts w:cs="Arial"/>
          <w:sz w:val="22"/>
          <w:szCs w:val="22"/>
        </w:rPr>
        <w:t>de</w:t>
      </w:r>
      <w:r w:rsidR="00EA64C0" w:rsidRPr="00CC1FB2">
        <w:rPr>
          <w:rFonts w:cs="Arial"/>
          <w:spacing w:val="15"/>
          <w:sz w:val="22"/>
          <w:szCs w:val="22"/>
        </w:rPr>
        <w:t xml:space="preserve"> </w:t>
      </w:r>
      <w:r w:rsidR="00EA64C0" w:rsidRPr="00CC1FB2">
        <w:rPr>
          <w:rFonts w:cs="Arial"/>
          <w:spacing w:val="-2"/>
          <w:sz w:val="22"/>
          <w:szCs w:val="22"/>
        </w:rPr>
        <w:t>comprovação</w:t>
      </w:r>
      <w:r w:rsidR="00EA64C0" w:rsidRPr="00CC1FB2">
        <w:rPr>
          <w:rFonts w:cs="Arial"/>
          <w:spacing w:val="15"/>
          <w:sz w:val="22"/>
          <w:szCs w:val="22"/>
        </w:rPr>
        <w:t xml:space="preserve"> </w:t>
      </w:r>
      <w:r w:rsidR="00EA64C0" w:rsidRPr="00CC1FB2">
        <w:rPr>
          <w:rFonts w:cs="Arial"/>
          <w:sz w:val="22"/>
          <w:szCs w:val="22"/>
        </w:rPr>
        <w:t>do</w:t>
      </w:r>
      <w:r w:rsidR="00EA64C0" w:rsidRPr="00CC1FB2">
        <w:rPr>
          <w:rFonts w:cs="Arial"/>
          <w:spacing w:val="15"/>
          <w:sz w:val="22"/>
          <w:szCs w:val="22"/>
        </w:rPr>
        <w:t xml:space="preserve"> </w:t>
      </w:r>
      <w:r w:rsidR="00EA64C0" w:rsidRPr="00CC1FB2">
        <w:rPr>
          <w:rFonts w:cs="Arial"/>
          <w:spacing w:val="-2"/>
          <w:sz w:val="22"/>
          <w:szCs w:val="22"/>
        </w:rPr>
        <w:t>enquadramento</w:t>
      </w:r>
      <w:r w:rsidR="00EA64C0" w:rsidRPr="00CC1FB2">
        <w:rPr>
          <w:rFonts w:cs="Arial"/>
          <w:spacing w:val="15"/>
          <w:sz w:val="22"/>
          <w:szCs w:val="22"/>
        </w:rPr>
        <w:t xml:space="preserve"> </w:t>
      </w:r>
      <w:r w:rsidR="00EA64C0" w:rsidRPr="00CC1FB2">
        <w:rPr>
          <w:rFonts w:cs="Arial"/>
          <w:spacing w:val="-2"/>
          <w:sz w:val="22"/>
          <w:szCs w:val="22"/>
        </w:rPr>
        <w:t>como</w:t>
      </w:r>
      <w:r w:rsidR="00EA64C0" w:rsidRPr="00CC1FB2">
        <w:rPr>
          <w:rFonts w:cs="Arial"/>
          <w:spacing w:val="21"/>
          <w:sz w:val="22"/>
          <w:szCs w:val="22"/>
        </w:rPr>
        <w:t xml:space="preserve"> </w:t>
      </w:r>
      <w:r w:rsidR="00EA64C0" w:rsidRPr="00CC1FB2">
        <w:rPr>
          <w:rFonts w:cs="Arial"/>
          <w:spacing w:val="-1"/>
          <w:sz w:val="22"/>
          <w:szCs w:val="22"/>
        </w:rPr>
        <w:t>Microempresas</w:t>
      </w:r>
      <w:r w:rsidR="00EA64C0" w:rsidRPr="00CC1FB2">
        <w:rPr>
          <w:rFonts w:cs="Arial"/>
          <w:spacing w:val="9"/>
          <w:sz w:val="22"/>
          <w:szCs w:val="22"/>
        </w:rPr>
        <w:t xml:space="preserve"> </w:t>
      </w:r>
      <w:r w:rsidR="00EA64C0" w:rsidRPr="00CC1FB2">
        <w:rPr>
          <w:rFonts w:cs="Arial"/>
          <w:sz w:val="22"/>
          <w:szCs w:val="22"/>
        </w:rPr>
        <w:t>ou</w:t>
      </w:r>
      <w:r w:rsidR="00EA64C0" w:rsidRPr="00CC1FB2">
        <w:rPr>
          <w:rFonts w:cs="Arial"/>
          <w:spacing w:val="85"/>
          <w:sz w:val="22"/>
          <w:szCs w:val="22"/>
        </w:rPr>
        <w:t xml:space="preserve"> </w:t>
      </w:r>
      <w:r w:rsidR="00EA64C0" w:rsidRPr="00CC1FB2">
        <w:rPr>
          <w:rFonts w:cs="Arial"/>
          <w:spacing w:val="-1"/>
          <w:sz w:val="22"/>
          <w:szCs w:val="22"/>
        </w:rPr>
        <w:t>Empresas</w:t>
      </w:r>
      <w:r w:rsidR="00EA64C0" w:rsidRPr="00CC1FB2">
        <w:rPr>
          <w:rFonts w:cs="Arial"/>
          <w:spacing w:val="-4"/>
          <w:sz w:val="22"/>
          <w:szCs w:val="22"/>
        </w:rPr>
        <w:t xml:space="preserve"> </w:t>
      </w:r>
      <w:r w:rsidR="00EA64C0" w:rsidRPr="00CC1FB2">
        <w:rPr>
          <w:rFonts w:cs="Arial"/>
          <w:sz w:val="22"/>
          <w:szCs w:val="22"/>
        </w:rPr>
        <w:t>de</w:t>
      </w:r>
      <w:r w:rsidR="00EA64C0" w:rsidRPr="00CC1FB2">
        <w:rPr>
          <w:rFonts w:cs="Arial"/>
          <w:spacing w:val="-2"/>
          <w:sz w:val="22"/>
          <w:szCs w:val="22"/>
        </w:rPr>
        <w:t xml:space="preserve"> </w:t>
      </w:r>
      <w:r w:rsidR="00EA64C0" w:rsidRPr="00CC1FB2">
        <w:rPr>
          <w:rFonts w:cs="Arial"/>
          <w:spacing w:val="-1"/>
          <w:sz w:val="22"/>
          <w:szCs w:val="22"/>
        </w:rPr>
        <w:t>Pequeno</w:t>
      </w:r>
      <w:r w:rsidR="00EA64C0" w:rsidRPr="00CC1FB2">
        <w:rPr>
          <w:rFonts w:cs="Arial"/>
          <w:spacing w:val="-7"/>
          <w:sz w:val="22"/>
          <w:szCs w:val="22"/>
        </w:rPr>
        <w:t xml:space="preserve"> </w:t>
      </w:r>
      <w:r w:rsidR="00EA64C0" w:rsidRPr="00CC1FB2">
        <w:rPr>
          <w:rFonts w:cs="Arial"/>
          <w:sz w:val="22"/>
          <w:szCs w:val="22"/>
        </w:rPr>
        <w:t>Porte;</w:t>
      </w:r>
    </w:p>
    <w:p w14:paraId="333B96E1" w14:textId="7A52F994" w:rsidR="00EA64C0" w:rsidRPr="00FF4159" w:rsidRDefault="00645377" w:rsidP="00EA64C0">
      <w:pPr>
        <w:pStyle w:val="Ttulo1"/>
        <w:tabs>
          <w:tab w:val="left" w:pos="851"/>
        </w:tabs>
        <w:spacing w:line="360" w:lineRule="auto"/>
        <w:ind w:left="0"/>
        <w:jc w:val="both"/>
        <w:rPr>
          <w:rFonts w:cs="Arial"/>
          <w:b w:val="0"/>
          <w:bCs w:val="0"/>
          <w:sz w:val="22"/>
          <w:szCs w:val="22"/>
        </w:rPr>
      </w:pPr>
      <w:r>
        <w:rPr>
          <w:rFonts w:cs="Arial"/>
          <w:b w:val="0"/>
          <w:spacing w:val="-1"/>
          <w:sz w:val="22"/>
          <w:szCs w:val="22"/>
        </w:rPr>
        <w:t>5.2</w:t>
      </w:r>
      <w:r w:rsidR="00EA64C0">
        <w:rPr>
          <w:rFonts w:cs="Arial"/>
          <w:b w:val="0"/>
          <w:spacing w:val="-1"/>
          <w:sz w:val="22"/>
          <w:szCs w:val="22"/>
        </w:rPr>
        <w:t xml:space="preserve">.2 </w:t>
      </w:r>
      <w:r w:rsidR="00EA64C0" w:rsidRPr="00CC1FB2">
        <w:rPr>
          <w:rFonts w:cs="Arial"/>
          <w:b w:val="0"/>
          <w:spacing w:val="-1"/>
          <w:sz w:val="22"/>
          <w:szCs w:val="22"/>
        </w:rPr>
        <w:t>Prova</w:t>
      </w:r>
      <w:r w:rsidR="00EA64C0" w:rsidRPr="00CC1FB2">
        <w:rPr>
          <w:rFonts w:cs="Arial"/>
          <w:b w:val="0"/>
          <w:spacing w:val="8"/>
          <w:sz w:val="22"/>
          <w:szCs w:val="22"/>
        </w:rPr>
        <w:t xml:space="preserve"> </w:t>
      </w:r>
      <w:r w:rsidR="00EA64C0" w:rsidRPr="00CC1FB2">
        <w:rPr>
          <w:rFonts w:cs="Arial"/>
          <w:b w:val="0"/>
          <w:sz w:val="22"/>
          <w:szCs w:val="22"/>
        </w:rPr>
        <w:t>de</w:t>
      </w:r>
      <w:r w:rsidR="00EA64C0" w:rsidRPr="00CC1FB2">
        <w:rPr>
          <w:rFonts w:cs="Arial"/>
          <w:b w:val="0"/>
          <w:spacing w:val="8"/>
          <w:sz w:val="22"/>
          <w:szCs w:val="22"/>
        </w:rPr>
        <w:t xml:space="preserve"> </w:t>
      </w:r>
      <w:r w:rsidR="00EA64C0" w:rsidRPr="00CC1FB2">
        <w:rPr>
          <w:rFonts w:cs="Arial"/>
          <w:b w:val="0"/>
          <w:spacing w:val="-1"/>
          <w:sz w:val="22"/>
          <w:szCs w:val="22"/>
        </w:rPr>
        <w:t>regularidade</w:t>
      </w:r>
      <w:r w:rsidR="00EA64C0" w:rsidRPr="00CC1FB2">
        <w:rPr>
          <w:rFonts w:cs="Arial"/>
          <w:b w:val="0"/>
          <w:spacing w:val="8"/>
          <w:sz w:val="22"/>
          <w:szCs w:val="22"/>
        </w:rPr>
        <w:t xml:space="preserve"> </w:t>
      </w:r>
      <w:r w:rsidR="00EA64C0" w:rsidRPr="00CC1FB2">
        <w:rPr>
          <w:rFonts w:cs="Arial"/>
          <w:b w:val="0"/>
          <w:sz w:val="22"/>
          <w:szCs w:val="22"/>
        </w:rPr>
        <w:t>para</w:t>
      </w:r>
      <w:r w:rsidR="00EA64C0" w:rsidRPr="00CC1FB2">
        <w:rPr>
          <w:rFonts w:cs="Arial"/>
          <w:b w:val="0"/>
          <w:spacing w:val="9"/>
          <w:sz w:val="22"/>
          <w:szCs w:val="22"/>
        </w:rPr>
        <w:t xml:space="preserve"> </w:t>
      </w:r>
      <w:r w:rsidR="00EA64C0" w:rsidRPr="00CC1FB2">
        <w:rPr>
          <w:rFonts w:cs="Arial"/>
          <w:b w:val="0"/>
          <w:sz w:val="22"/>
          <w:szCs w:val="22"/>
        </w:rPr>
        <w:t>com</w:t>
      </w:r>
      <w:r w:rsidR="00EA64C0" w:rsidRPr="00CC1FB2">
        <w:rPr>
          <w:rFonts w:cs="Arial"/>
          <w:b w:val="0"/>
          <w:spacing w:val="-1"/>
          <w:sz w:val="22"/>
          <w:szCs w:val="22"/>
        </w:rPr>
        <w:t xml:space="preserve"> </w:t>
      </w:r>
      <w:r w:rsidR="00EA64C0" w:rsidRPr="00CC1FB2">
        <w:rPr>
          <w:rFonts w:cs="Arial"/>
          <w:b w:val="0"/>
          <w:sz w:val="22"/>
          <w:szCs w:val="22"/>
        </w:rPr>
        <w:t>a</w:t>
      </w:r>
      <w:r w:rsidR="00EA64C0" w:rsidRPr="00CC1FB2">
        <w:rPr>
          <w:rFonts w:cs="Arial"/>
          <w:b w:val="0"/>
          <w:spacing w:val="11"/>
          <w:sz w:val="22"/>
          <w:szCs w:val="22"/>
        </w:rPr>
        <w:t xml:space="preserve"> </w:t>
      </w:r>
      <w:r w:rsidR="00EA64C0" w:rsidRPr="00CC1FB2">
        <w:rPr>
          <w:rFonts w:cs="Arial"/>
          <w:spacing w:val="-1"/>
          <w:sz w:val="22"/>
          <w:szCs w:val="22"/>
        </w:rPr>
        <w:t>Fazenda</w:t>
      </w:r>
      <w:r w:rsidR="00EA64C0" w:rsidRPr="00CC1FB2">
        <w:rPr>
          <w:rFonts w:cs="Arial"/>
          <w:spacing w:val="3"/>
          <w:sz w:val="22"/>
          <w:szCs w:val="22"/>
        </w:rPr>
        <w:t xml:space="preserve"> </w:t>
      </w:r>
      <w:r w:rsidR="00EA64C0" w:rsidRPr="00CC1FB2">
        <w:rPr>
          <w:rFonts w:cs="Arial"/>
          <w:spacing w:val="-1"/>
          <w:sz w:val="22"/>
          <w:szCs w:val="22"/>
        </w:rPr>
        <w:t>Federal</w:t>
      </w:r>
      <w:r w:rsidR="00EA64C0" w:rsidRPr="00CC1FB2">
        <w:rPr>
          <w:rFonts w:cs="Arial"/>
          <w:spacing w:val="8"/>
          <w:sz w:val="22"/>
          <w:szCs w:val="22"/>
        </w:rPr>
        <w:t xml:space="preserve"> </w:t>
      </w:r>
      <w:r w:rsidR="00EA64C0" w:rsidRPr="00CC1FB2">
        <w:rPr>
          <w:rFonts w:cs="Arial"/>
          <w:spacing w:val="-2"/>
          <w:sz w:val="22"/>
          <w:szCs w:val="22"/>
        </w:rPr>
        <w:t>relativa</w:t>
      </w:r>
      <w:r w:rsidR="00EA64C0" w:rsidRPr="00CC1FB2">
        <w:rPr>
          <w:rFonts w:cs="Arial"/>
          <w:spacing w:val="9"/>
          <w:sz w:val="22"/>
          <w:szCs w:val="22"/>
        </w:rPr>
        <w:t xml:space="preserve"> </w:t>
      </w:r>
      <w:r w:rsidR="00EA64C0" w:rsidRPr="00CC1FB2">
        <w:rPr>
          <w:rFonts w:cs="Arial"/>
          <w:sz w:val="22"/>
          <w:szCs w:val="22"/>
        </w:rPr>
        <w:t>a</w:t>
      </w:r>
      <w:r w:rsidR="00EA64C0" w:rsidRPr="00CC1FB2">
        <w:rPr>
          <w:rFonts w:cs="Arial"/>
          <w:spacing w:val="3"/>
          <w:sz w:val="22"/>
          <w:szCs w:val="22"/>
        </w:rPr>
        <w:t xml:space="preserve"> </w:t>
      </w:r>
      <w:r w:rsidR="00EA64C0" w:rsidRPr="00CC1FB2">
        <w:rPr>
          <w:rFonts w:cs="Arial"/>
          <w:sz w:val="22"/>
          <w:szCs w:val="22"/>
        </w:rPr>
        <w:t>Tributos</w:t>
      </w:r>
      <w:r w:rsidR="00EA64C0" w:rsidRPr="00CC1FB2">
        <w:rPr>
          <w:rFonts w:cs="Arial"/>
          <w:spacing w:val="4"/>
          <w:sz w:val="22"/>
          <w:szCs w:val="22"/>
        </w:rPr>
        <w:t xml:space="preserve"> </w:t>
      </w:r>
      <w:r w:rsidR="00EA64C0" w:rsidRPr="00CC1FB2">
        <w:rPr>
          <w:rFonts w:cs="Arial"/>
          <w:spacing w:val="-1"/>
          <w:sz w:val="22"/>
          <w:szCs w:val="22"/>
        </w:rPr>
        <w:t>Federais</w:t>
      </w:r>
      <w:r w:rsidR="00EA64C0" w:rsidRPr="00CC1FB2">
        <w:rPr>
          <w:rFonts w:cs="Arial"/>
          <w:spacing w:val="8"/>
          <w:sz w:val="22"/>
          <w:szCs w:val="22"/>
        </w:rPr>
        <w:t xml:space="preserve"> </w:t>
      </w:r>
      <w:r w:rsidR="00EA64C0" w:rsidRPr="00CC1FB2">
        <w:rPr>
          <w:rFonts w:cs="Arial"/>
          <w:sz w:val="22"/>
          <w:szCs w:val="22"/>
        </w:rPr>
        <w:t>e</w:t>
      </w:r>
      <w:r w:rsidR="00EA64C0" w:rsidRPr="00CC1FB2">
        <w:rPr>
          <w:rFonts w:cs="Arial"/>
          <w:spacing w:val="8"/>
          <w:sz w:val="22"/>
          <w:szCs w:val="22"/>
        </w:rPr>
        <w:t xml:space="preserve"> </w:t>
      </w:r>
      <w:r w:rsidR="00EA64C0" w:rsidRPr="00CC1FB2">
        <w:rPr>
          <w:rFonts w:cs="Arial"/>
          <w:sz w:val="22"/>
          <w:szCs w:val="22"/>
        </w:rPr>
        <w:t>à</w:t>
      </w:r>
      <w:r w:rsidR="00EA64C0" w:rsidRPr="00CC1FB2">
        <w:rPr>
          <w:rFonts w:cs="Arial"/>
          <w:spacing w:val="4"/>
          <w:sz w:val="22"/>
          <w:szCs w:val="22"/>
        </w:rPr>
        <w:t xml:space="preserve"> </w:t>
      </w:r>
      <w:r w:rsidR="00EA64C0" w:rsidRPr="00CC1FB2">
        <w:rPr>
          <w:rFonts w:cs="Arial"/>
          <w:spacing w:val="-1"/>
          <w:sz w:val="22"/>
          <w:szCs w:val="22"/>
        </w:rPr>
        <w:t>dívida</w:t>
      </w:r>
      <w:r w:rsidR="00EA64C0" w:rsidRPr="00CC1FB2">
        <w:rPr>
          <w:rFonts w:cs="Arial"/>
          <w:spacing w:val="73"/>
          <w:sz w:val="22"/>
          <w:szCs w:val="22"/>
        </w:rPr>
        <w:t xml:space="preserve"> </w:t>
      </w:r>
      <w:r w:rsidR="00EA64C0" w:rsidRPr="00CC1FB2">
        <w:rPr>
          <w:rFonts w:cs="Arial"/>
          <w:spacing w:val="-2"/>
          <w:sz w:val="22"/>
          <w:szCs w:val="22"/>
        </w:rPr>
        <w:t>Ativa</w:t>
      </w:r>
      <w:r w:rsidR="00EA64C0" w:rsidRPr="00CC1FB2">
        <w:rPr>
          <w:rFonts w:cs="Arial"/>
          <w:spacing w:val="-18"/>
          <w:sz w:val="22"/>
          <w:szCs w:val="22"/>
        </w:rPr>
        <w:t xml:space="preserve"> </w:t>
      </w:r>
      <w:r w:rsidR="00EA64C0" w:rsidRPr="00CC1FB2">
        <w:rPr>
          <w:rFonts w:cs="Arial"/>
          <w:sz w:val="22"/>
          <w:szCs w:val="22"/>
        </w:rPr>
        <w:t>da</w:t>
      </w:r>
      <w:r w:rsidR="00EA64C0" w:rsidRPr="00CC1FB2">
        <w:rPr>
          <w:rFonts w:cs="Arial"/>
          <w:spacing w:val="-18"/>
          <w:sz w:val="22"/>
          <w:szCs w:val="22"/>
        </w:rPr>
        <w:t xml:space="preserve"> </w:t>
      </w:r>
      <w:r w:rsidR="00EA64C0" w:rsidRPr="00CC1FB2">
        <w:rPr>
          <w:rFonts w:cs="Arial"/>
          <w:spacing w:val="-1"/>
          <w:sz w:val="22"/>
          <w:szCs w:val="22"/>
        </w:rPr>
        <w:t>União</w:t>
      </w:r>
      <w:r w:rsidR="00EA64C0" w:rsidRPr="00CC1FB2">
        <w:rPr>
          <w:rFonts w:cs="Arial"/>
          <w:spacing w:val="-17"/>
          <w:sz w:val="22"/>
          <w:szCs w:val="22"/>
        </w:rPr>
        <w:t xml:space="preserve"> </w:t>
      </w:r>
      <w:r w:rsidR="00EA64C0" w:rsidRPr="00CC1FB2">
        <w:rPr>
          <w:rFonts w:cs="Arial"/>
          <w:sz w:val="22"/>
          <w:szCs w:val="22"/>
        </w:rPr>
        <w:t>e</w:t>
      </w:r>
      <w:r w:rsidR="00EA64C0" w:rsidRPr="00CC1FB2">
        <w:rPr>
          <w:rFonts w:cs="Arial"/>
          <w:spacing w:val="-23"/>
          <w:sz w:val="22"/>
          <w:szCs w:val="22"/>
        </w:rPr>
        <w:t xml:space="preserve"> </w:t>
      </w:r>
      <w:r w:rsidR="00EA64C0" w:rsidRPr="00CC1FB2">
        <w:rPr>
          <w:rFonts w:cs="Arial"/>
          <w:spacing w:val="-1"/>
          <w:sz w:val="22"/>
          <w:szCs w:val="22"/>
        </w:rPr>
        <w:t>prova</w:t>
      </w:r>
      <w:r w:rsidR="00EA64C0" w:rsidRPr="00CC1FB2">
        <w:rPr>
          <w:rFonts w:cs="Arial"/>
          <w:spacing w:val="-17"/>
          <w:sz w:val="22"/>
          <w:szCs w:val="22"/>
        </w:rPr>
        <w:t xml:space="preserve"> </w:t>
      </w:r>
      <w:r w:rsidR="00EA64C0" w:rsidRPr="00CC1FB2">
        <w:rPr>
          <w:rFonts w:cs="Arial"/>
          <w:sz w:val="22"/>
          <w:szCs w:val="22"/>
        </w:rPr>
        <w:t>de</w:t>
      </w:r>
      <w:r w:rsidR="00EA64C0" w:rsidRPr="00CC1FB2">
        <w:rPr>
          <w:rFonts w:cs="Arial"/>
          <w:spacing w:val="-23"/>
          <w:sz w:val="22"/>
          <w:szCs w:val="22"/>
        </w:rPr>
        <w:t xml:space="preserve"> </w:t>
      </w:r>
      <w:r w:rsidR="00EA64C0" w:rsidRPr="00CC1FB2">
        <w:rPr>
          <w:rFonts w:cs="Arial"/>
          <w:spacing w:val="-1"/>
          <w:sz w:val="22"/>
          <w:szCs w:val="22"/>
        </w:rPr>
        <w:t>regularização</w:t>
      </w:r>
      <w:r w:rsidR="00EA64C0" w:rsidRPr="00CC1FB2">
        <w:rPr>
          <w:rFonts w:cs="Arial"/>
          <w:spacing w:val="-21"/>
          <w:sz w:val="22"/>
          <w:szCs w:val="22"/>
        </w:rPr>
        <w:t xml:space="preserve"> </w:t>
      </w:r>
      <w:r w:rsidR="00EA64C0" w:rsidRPr="00CC1FB2">
        <w:rPr>
          <w:rFonts w:cs="Arial"/>
          <w:spacing w:val="-2"/>
          <w:sz w:val="22"/>
          <w:szCs w:val="22"/>
        </w:rPr>
        <w:t>perante</w:t>
      </w:r>
      <w:r w:rsidR="00EA64C0" w:rsidRPr="00CC1FB2">
        <w:rPr>
          <w:rFonts w:cs="Arial"/>
          <w:spacing w:val="-17"/>
          <w:sz w:val="22"/>
          <w:szCs w:val="22"/>
        </w:rPr>
        <w:t xml:space="preserve"> </w:t>
      </w:r>
      <w:r w:rsidR="00EA64C0" w:rsidRPr="00CC1FB2">
        <w:rPr>
          <w:rFonts w:cs="Arial"/>
          <w:sz w:val="22"/>
          <w:szCs w:val="22"/>
        </w:rPr>
        <w:t>o</w:t>
      </w:r>
      <w:r w:rsidR="00EA64C0" w:rsidRPr="00CC1FB2">
        <w:rPr>
          <w:rFonts w:cs="Arial"/>
          <w:spacing w:val="-22"/>
          <w:sz w:val="22"/>
          <w:szCs w:val="22"/>
        </w:rPr>
        <w:t xml:space="preserve"> </w:t>
      </w:r>
      <w:r w:rsidR="00EA64C0" w:rsidRPr="00CC1FB2">
        <w:rPr>
          <w:rFonts w:cs="Arial"/>
          <w:spacing w:val="-1"/>
          <w:sz w:val="22"/>
          <w:szCs w:val="22"/>
        </w:rPr>
        <w:t>instituto</w:t>
      </w:r>
      <w:r w:rsidR="00EA64C0" w:rsidRPr="00CC1FB2">
        <w:rPr>
          <w:rFonts w:cs="Arial"/>
          <w:spacing w:val="-21"/>
          <w:sz w:val="22"/>
          <w:szCs w:val="22"/>
        </w:rPr>
        <w:t xml:space="preserve"> </w:t>
      </w:r>
      <w:r w:rsidR="00EA64C0" w:rsidRPr="00CC1FB2">
        <w:rPr>
          <w:rFonts w:cs="Arial"/>
          <w:spacing w:val="-1"/>
          <w:sz w:val="22"/>
          <w:szCs w:val="22"/>
        </w:rPr>
        <w:t>Nacional</w:t>
      </w:r>
      <w:r w:rsidR="00EA64C0" w:rsidRPr="00CC1FB2">
        <w:rPr>
          <w:rFonts w:cs="Arial"/>
          <w:spacing w:val="-17"/>
          <w:sz w:val="22"/>
          <w:szCs w:val="22"/>
        </w:rPr>
        <w:t xml:space="preserve"> </w:t>
      </w:r>
      <w:r w:rsidR="00EA64C0" w:rsidRPr="00CC1FB2">
        <w:rPr>
          <w:rFonts w:cs="Arial"/>
          <w:sz w:val="22"/>
          <w:szCs w:val="22"/>
        </w:rPr>
        <w:t>de</w:t>
      </w:r>
      <w:r w:rsidR="00EA64C0" w:rsidRPr="00CC1FB2">
        <w:rPr>
          <w:rFonts w:cs="Arial"/>
          <w:spacing w:val="-23"/>
          <w:sz w:val="22"/>
          <w:szCs w:val="22"/>
        </w:rPr>
        <w:t xml:space="preserve"> </w:t>
      </w:r>
      <w:r w:rsidR="00EA64C0" w:rsidRPr="00CC1FB2">
        <w:rPr>
          <w:rFonts w:cs="Arial"/>
          <w:spacing w:val="-1"/>
          <w:sz w:val="22"/>
          <w:szCs w:val="22"/>
        </w:rPr>
        <w:t>Seguridade</w:t>
      </w:r>
      <w:r w:rsidR="00EA64C0" w:rsidRPr="00CC1FB2">
        <w:rPr>
          <w:rFonts w:cs="Arial"/>
          <w:spacing w:val="-22"/>
          <w:sz w:val="22"/>
          <w:szCs w:val="22"/>
        </w:rPr>
        <w:t xml:space="preserve"> </w:t>
      </w:r>
      <w:r w:rsidR="00EA64C0" w:rsidRPr="00CC1FB2">
        <w:rPr>
          <w:rFonts w:cs="Arial"/>
          <w:spacing w:val="-1"/>
          <w:sz w:val="22"/>
          <w:szCs w:val="22"/>
        </w:rPr>
        <w:t>Social</w:t>
      </w:r>
      <w:r w:rsidR="00EA64C0">
        <w:rPr>
          <w:rFonts w:cs="Arial"/>
          <w:spacing w:val="-1"/>
          <w:sz w:val="22"/>
          <w:szCs w:val="22"/>
        </w:rPr>
        <w:t xml:space="preserve"> </w:t>
      </w:r>
      <w:r w:rsidR="00EA64C0" w:rsidRPr="00FF4159">
        <w:rPr>
          <w:rFonts w:cs="Arial"/>
          <w:sz w:val="22"/>
          <w:szCs w:val="22"/>
        </w:rPr>
        <w:t>–</w:t>
      </w:r>
      <w:r w:rsidR="00EA64C0" w:rsidRPr="00FF4159">
        <w:rPr>
          <w:rFonts w:cs="Arial"/>
          <w:spacing w:val="28"/>
          <w:sz w:val="22"/>
          <w:szCs w:val="22"/>
        </w:rPr>
        <w:t xml:space="preserve"> </w:t>
      </w:r>
      <w:r w:rsidR="00EA64C0" w:rsidRPr="00FF4159">
        <w:rPr>
          <w:rFonts w:cs="Arial"/>
          <w:spacing w:val="-3"/>
          <w:sz w:val="22"/>
          <w:szCs w:val="22"/>
        </w:rPr>
        <w:t>INSS,</w:t>
      </w:r>
      <w:r w:rsidR="00EA64C0" w:rsidRPr="00FF4159">
        <w:rPr>
          <w:rFonts w:cs="Arial"/>
          <w:spacing w:val="28"/>
          <w:sz w:val="22"/>
          <w:szCs w:val="22"/>
        </w:rPr>
        <w:t xml:space="preserve"> </w:t>
      </w:r>
      <w:r w:rsidR="00EA64C0" w:rsidRPr="00FF4159">
        <w:rPr>
          <w:rFonts w:cs="Arial"/>
          <w:sz w:val="22"/>
          <w:szCs w:val="22"/>
        </w:rPr>
        <w:t>através</w:t>
      </w:r>
      <w:r w:rsidR="00EA64C0" w:rsidRPr="00FF4159">
        <w:rPr>
          <w:rFonts w:cs="Arial"/>
          <w:spacing w:val="27"/>
          <w:sz w:val="22"/>
          <w:szCs w:val="22"/>
        </w:rPr>
        <w:t xml:space="preserve"> </w:t>
      </w:r>
      <w:r w:rsidR="00EA64C0" w:rsidRPr="00FF4159">
        <w:rPr>
          <w:rFonts w:cs="Arial"/>
          <w:sz w:val="22"/>
          <w:szCs w:val="22"/>
        </w:rPr>
        <w:t>de</w:t>
      </w:r>
      <w:r w:rsidR="00EA64C0" w:rsidRPr="00FF4159">
        <w:rPr>
          <w:rFonts w:cs="Arial"/>
          <w:spacing w:val="28"/>
          <w:sz w:val="22"/>
          <w:szCs w:val="22"/>
        </w:rPr>
        <w:t xml:space="preserve"> </w:t>
      </w:r>
      <w:r w:rsidR="00EA64C0" w:rsidRPr="00FF4159">
        <w:rPr>
          <w:rFonts w:cs="Arial"/>
          <w:spacing w:val="-1"/>
          <w:sz w:val="22"/>
          <w:szCs w:val="22"/>
        </w:rPr>
        <w:t>certidão</w:t>
      </w:r>
      <w:r w:rsidR="00EA64C0" w:rsidRPr="00FF4159">
        <w:rPr>
          <w:rFonts w:cs="Arial"/>
          <w:spacing w:val="23"/>
          <w:sz w:val="22"/>
          <w:szCs w:val="22"/>
        </w:rPr>
        <w:t xml:space="preserve"> </w:t>
      </w:r>
      <w:r w:rsidR="00EA64C0" w:rsidRPr="00FF4159">
        <w:rPr>
          <w:rFonts w:cs="Arial"/>
          <w:spacing w:val="-1"/>
          <w:sz w:val="22"/>
          <w:szCs w:val="22"/>
        </w:rPr>
        <w:t>expedida</w:t>
      </w:r>
      <w:r w:rsidR="00EA64C0" w:rsidRPr="00FF4159">
        <w:rPr>
          <w:rFonts w:cs="Arial"/>
          <w:spacing w:val="23"/>
          <w:sz w:val="22"/>
          <w:szCs w:val="22"/>
        </w:rPr>
        <w:t xml:space="preserve"> </w:t>
      </w:r>
      <w:r w:rsidR="00EA64C0" w:rsidRPr="00FF4159">
        <w:rPr>
          <w:rFonts w:cs="Arial"/>
          <w:spacing w:val="-1"/>
          <w:sz w:val="22"/>
          <w:szCs w:val="22"/>
        </w:rPr>
        <w:t>conjuntamente</w:t>
      </w:r>
      <w:r w:rsidR="00EA64C0" w:rsidRPr="00FF4159">
        <w:rPr>
          <w:rFonts w:cs="Arial"/>
          <w:spacing w:val="28"/>
          <w:sz w:val="22"/>
          <w:szCs w:val="22"/>
        </w:rPr>
        <w:t xml:space="preserve"> </w:t>
      </w:r>
      <w:r w:rsidR="00EA64C0" w:rsidRPr="00FF4159">
        <w:rPr>
          <w:rFonts w:cs="Arial"/>
          <w:spacing w:val="1"/>
          <w:sz w:val="22"/>
          <w:szCs w:val="22"/>
        </w:rPr>
        <w:t>pela</w:t>
      </w:r>
      <w:r w:rsidR="00EA64C0" w:rsidRPr="00FF4159">
        <w:rPr>
          <w:rFonts w:cs="Arial"/>
          <w:spacing w:val="28"/>
          <w:sz w:val="22"/>
          <w:szCs w:val="22"/>
        </w:rPr>
        <w:t xml:space="preserve"> </w:t>
      </w:r>
      <w:r w:rsidR="00EA64C0" w:rsidRPr="00FF4159">
        <w:rPr>
          <w:rFonts w:cs="Arial"/>
          <w:spacing w:val="-1"/>
          <w:sz w:val="22"/>
          <w:szCs w:val="22"/>
        </w:rPr>
        <w:t>Secretaria</w:t>
      </w:r>
      <w:r w:rsidR="00EA64C0" w:rsidRPr="00FF4159">
        <w:rPr>
          <w:rFonts w:cs="Arial"/>
          <w:spacing w:val="28"/>
          <w:sz w:val="22"/>
          <w:szCs w:val="22"/>
        </w:rPr>
        <w:t xml:space="preserve"> </w:t>
      </w:r>
      <w:r w:rsidR="00EA64C0" w:rsidRPr="00FF4159">
        <w:rPr>
          <w:rFonts w:cs="Arial"/>
          <w:sz w:val="22"/>
          <w:szCs w:val="22"/>
        </w:rPr>
        <w:t>da</w:t>
      </w:r>
      <w:r w:rsidR="00EA64C0" w:rsidRPr="00FF4159">
        <w:rPr>
          <w:rFonts w:cs="Arial"/>
          <w:spacing w:val="28"/>
          <w:sz w:val="22"/>
          <w:szCs w:val="22"/>
        </w:rPr>
        <w:t xml:space="preserve"> </w:t>
      </w:r>
      <w:r w:rsidR="00EA64C0" w:rsidRPr="00FF4159">
        <w:rPr>
          <w:rFonts w:cs="Arial"/>
          <w:spacing w:val="-1"/>
          <w:sz w:val="22"/>
          <w:szCs w:val="22"/>
        </w:rPr>
        <w:t>Receita</w:t>
      </w:r>
      <w:r w:rsidR="00EA64C0" w:rsidRPr="00FF4159">
        <w:rPr>
          <w:rFonts w:cs="Arial"/>
          <w:spacing w:val="25"/>
          <w:sz w:val="22"/>
          <w:szCs w:val="22"/>
        </w:rPr>
        <w:t xml:space="preserve"> </w:t>
      </w:r>
      <w:r w:rsidR="00EA64C0" w:rsidRPr="00FF4159">
        <w:rPr>
          <w:rFonts w:cs="Arial"/>
          <w:spacing w:val="-1"/>
          <w:sz w:val="22"/>
          <w:szCs w:val="22"/>
        </w:rPr>
        <w:t>Federal</w:t>
      </w:r>
      <w:r w:rsidR="00EA64C0" w:rsidRPr="00FF4159">
        <w:rPr>
          <w:rFonts w:cs="Arial"/>
          <w:spacing w:val="30"/>
          <w:sz w:val="22"/>
          <w:szCs w:val="22"/>
        </w:rPr>
        <w:t xml:space="preserve"> </w:t>
      </w:r>
      <w:r w:rsidR="00EA64C0" w:rsidRPr="00FF4159">
        <w:rPr>
          <w:rFonts w:cs="Arial"/>
          <w:spacing w:val="-2"/>
          <w:sz w:val="22"/>
          <w:szCs w:val="22"/>
        </w:rPr>
        <w:t>do</w:t>
      </w:r>
      <w:r w:rsidR="00EA64C0" w:rsidRPr="00FF4159">
        <w:rPr>
          <w:rFonts w:eastAsia="Times New Roman" w:cs="Arial"/>
          <w:spacing w:val="37"/>
          <w:sz w:val="22"/>
          <w:szCs w:val="22"/>
        </w:rPr>
        <w:t xml:space="preserve"> </w:t>
      </w:r>
      <w:r w:rsidR="00EA64C0" w:rsidRPr="00FF4159">
        <w:rPr>
          <w:rFonts w:cs="Arial"/>
          <w:spacing w:val="-1"/>
          <w:sz w:val="22"/>
          <w:szCs w:val="22"/>
        </w:rPr>
        <w:t>Brasil</w:t>
      </w:r>
      <w:r w:rsidR="00EA64C0" w:rsidRPr="00FF4159">
        <w:rPr>
          <w:rFonts w:cs="Arial"/>
          <w:spacing w:val="16"/>
          <w:sz w:val="22"/>
          <w:szCs w:val="22"/>
        </w:rPr>
        <w:t xml:space="preserve"> </w:t>
      </w:r>
      <w:r w:rsidR="00EA64C0" w:rsidRPr="00FF4159">
        <w:rPr>
          <w:rFonts w:cs="Arial"/>
          <w:sz w:val="22"/>
          <w:szCs w:val="22"/>
        </w:rPr>
        <w:t>–</w:t>
      </w:r>
      <w:r w:rsidR="00EA64C0" w:rsidRPr="00FF4159">
        <w:rPr>
          <w:rFonts w:cs="Arial"/>
          <w:spacing w:val="14"/>
          <w:sz w:val="22"/>
          <w:szCs w:val="22"/>
        </w:rPr>
        <w:t xml:space="preserve"> </w:t>
      </w:r>
      <w:r w:rsidR="00EA64C0" w:rsidRPr="00FF4159">
        <w:rPr>
          <w:rFonts w:cs="Arial"/>
          <w:spacing w:val="-2"/>
          <w:sz w:val="22"/>
          <w:szCs w:val="22"/>
        </w:rPr>
        <w:t>RFB</w:t>
      </w:r>
      <w:r w:rsidR="00EA64C0" w:rsidRPr="00FF4159">
        <w:rPr>
          <w:rFonts w:cs="Arial"/>
          <w:spacing w:val="10"/>
          <w:sz w:val="22"/>
          <w:szCs w:val="22"/>
        </w:rPr>
        <w:t xml:space="preserve"> </w:t>
      </w:r>
      <w:r w:rsidR="00EA64C0" w:rsidRPr="00FF4159">
        <w:rPr>
          <w:rFonts w:cs="Arial"/>
          <w:sz w:val="22"/>
          <w:szCs w:val="22"/>
        </w:rPr>
        <w:t>e</w:t>
      </w:r>
      <w:r w:rsidR="00EA64C0" w:rsidRPr="00FF4159">
        <w:rPr>
          <w:rFonts w:cs="Arial"/>
          <w:spacing w:val="14"/>
          <w:sz w:val="22"/>
          <w:szCs w:val="22"/>
        </w:rPr>
        <w:t xml:space="preserve"> </w:t>
      </w:r>
      <w:r w:rsidR="00EA64C0" w:rsidRPr="00FF4159">
        <w:rPr>
          <w:rFonts w:cs="Arial"/>
          <w:sz w:val="22"/>
          <w:szCs w:val="22"/>
        </w:rPr>
        <w:t>pela</w:t>
      </w:r>
      <w:r w:rsidR="00EA64C0" w:rsidRPr="00FF4159">
        <w:rPr>
          <w:rFonts w:cs="Arial"/>
          <w:spacing w:val="14"/>
          <w:sz w:val="22"/>
          <w:szCs w:val="22"/>
        </w:rPr>
        <w:t xml:space="preserve"> </w:t>
      </w:r>
      <w:r w:rsidR="00EA64C0" w:rsidRPr="00FF4159">
        <w:rPr>
          <w:rFonts w:cs="Arial"/>
          <w:spacing w:val="-1"/>
          <w:sz w:val="22"/>
          <w:szCs w:val="22"/>
        </w:rPr>
        <w:t>Procuradoria-Geral</w:t>
      </w:r>
      <w:r w:rsidR="00EA64C0" w:rsidRPr="00FF4159">
        <w:rPr>
          <w:rFonts w:cs="Arial"/>
          <w:spacing w:val="17"/>
          <w:sz w:val="22"/>
          <w:szCs w:val="22"/>
        </w:rPr>
        <w:t xml:space="preserve"> </w:t>
      </w:r>
      <w:r w:rsidR="00EA64C0" w:rsidRPr="00FF4159">
        <w:rPr>
          <w:rFonts w:cs="Arial"/>
          <w:sz w:val="22"/>
          <w:szCs w:val="22"/>
        </w:rPr>
        <w:t>da</w:t>
      </w:r>
      <w:r w:rsidR="00EA64C0" w:rsidRPr="00FF4159">
        <w:rPr>
          <w:rFonts w:cs="Arial"/>
          <w:spacing w:val="8"/>
          <w:sz w:val="22"/>
          <w:szCs w:val="22"/>
        </w:rPr>
        <w:t xml:space="preserve"> </w:t>
      </w:r>
      <w:r w:rsidR="00EA64C0" w:rsidRPr="00FF4159">
        <w:rPr>
          <w:rFonts w:cs="Arial"/>
          <w:spacing w:val="-1"/>
          <w:sz w:val="22"/>
          <w:szCs w:val="22"/>
        </w:rPr>
        <w:t>Fazenda</w:t>
      </w:r>
      <w:r w:rsidR="00EA64C0" w:rsidRPr="00FF4159">
        <w:rPr>
          <w:rFonts w:cs="Arial"/>
          <w:spacing w:val="14"/>
          <w:sz w:val="22"/>
          <w:szCs w:val="22"/>
        </w:rPr>
        <w:t xml:space="preserve"> </w:t>
      </w:r>
      <w:r w:rsidR="00EA64C0" w:rsidRPr="00FF4159">
        <w:rPr>
          <w:rFonts w:cs="Arial"/>
          <w:spacing w:val="-1"/>
          <w:sz w:val="22"/>
          <w:szCs w:val="22"/>
        </w:rPr>
        <w:t>Nacional-</w:t>
      </w:r>
      <w:r w:rsidR="00EA64C0" w:rsidRPr="00FF4159">
        <w:rPr>
          <w:rFonts w:cs="Arial"/>
          <w:spacing w:val="15"/>
          <w:sz w:val="22"/>
          <w:szCs w:val="22"/>
        </w:rPr>
        <w:t xml:space="preserve"> </w:t>
      </w:r>
      <w:r w:rsidR="00EA64C0" w:rsidRPr="00FF4159">
        <w:rPr>
          <w:rFonts w:cs="Arial"/>
          <w:spacing w:val="-1"/>
          <w:sz w:val="22"/>
          <w:szCs w:val="22"/>
        </w:rPr>
        <w:t>PGFN,</w:t>
      </w:r>
      <w:r w:rsidR="00EA64C0" w:rsidRPr="00FF4159">
        <w:rPr>
          <w:rFonts w:cs="Arial"/>
          <w:spacing w:val="9"/>
          <w:sz w:val="22"/>
          <w:szCs w:val="22"/>
        </w:rPr>
        <w:t xml:space="preserve"> </w:t>
      </w:r>
      <w:r w:rsidR="00EA64C0" w:rsidRPr="00FF4159">
        <w:rPr>
          <w:rFonts w:cs="Arial"/>
          <w:spacing w:val="-2"/>
          <w:sz w:val="22"/>
          <w:szCs w:val="22"/>
        </w:rPr>
        <w:t>conforme</w:t>
      </w:r>
      <w:r w:rsidR="00EA64C0" w:rsidRPr="00FF4159">
        <w:rPr>
          <w:rFonts w:cs="Arial"/>
          <w:spacing w:val="10"/>
          <w:sz w:val="22"/>
          <w:szCs w:val="22"/>
        </w:rPr>
        <w:t xml:space="preserve"> </w:t>
      </w:r>
      <w:r w:rsidR="00EA64C0" w:rsidRPr="00FF4159">
        <w:rPr>
          <w:rFonts w:cs="Arial"/>
          <w:sz w:val="22"/>
          <w:szCs w:val="22"/>
        </w:rPr>
        <w:t>Portarias</w:t>
      </w:r>
      <w:r w:rsidR="00EA64C0" w:rsidRPr="00FF4159">
        <w:rPr>
          <w:rFonts w:cs="Arial"/>
          <w:spacing w:val="10"/>
          <w:sz w:val="22"/>
          <w:szCs w:val="22"/>
        </w:rPr>
        <w:t xml:space="preserve"> </w:t>
      </w:r>
      <w:r w:rsidR="00EA64C0" w:rsidRPr="00FF4159">
        <w:rPr>
          <w:rFonts w:cs="Arial"/>
          <w:spacing w:val="-5"/>
          <w:sz w:val="22"/>
          <w:szCs w:val="22"/>
        </w:rPr>
        <w:t>MF</w:t>
      </w:r>
      <w:r w:rsidR="00EA64C0" w:rsidRPr="00FF4159">
        <w:rPr>
          <w:rFonts w:eastAsia="Times New Roman" w:cs="Arial"/>
          <w:spacing w:val="63"/>
          <w:w w:val="99"/>
          <w:sz w:val="22"/>
          <w:szCs w:val="22"/>
        </w:rPr>
        <w:t xml:space="preserve"> </w:t>
      </w:r>
      <w:r w:rsidR="00EA64C0" w:rsidRPr="00FF4159">
        <w:rPr>
          <w:rFonts w:cs="Arial"/>
          <w:sz w:val="22"/>
          <w:szCs w:val="22"/>
        </w:rPr>
        <w:t>358</w:t>
      </w:r>
      <w:r w:rsidR="00EA64C0" w:rsidRPr="00FF4159">
        <w:rPr>
          <w:rFonts w:cs="Arial"/>
          <w:spacing w:val="-2"/>
          <w:sz w:val="22"/>
          <w:szCs w:val="22"/>
        </w:rPr>
        <w:t xml:space="preserve"> </w:t>
      </w:r>
      <w:r w:rsidR="00EA64C0" w:rsidRPr="00FF4159">
        <w:rPr>
          <w:rFonts w:cs="Arial"/>
          <w:sz w:val="22"/>
          <w:szCs w:val="22"/>
        </w:rPr>
        <w:t>e</w:t>
      </w:r>
      <w:r w:rsidR="00EA64C0" w:rsidRPr="00FF4159">
        <w:rPr>
          <w:rFonts w:cs="Arial"/>
          <w:spacing w:val="-9"/>
          <w:sz w:val="22"/>
          <w:szCs w:val="22"/>
        </w:rPr>
        <w:t xml:space="preserve"> </w:t>
      </w:r>
      <w:r w:rsidR="00EA64C0" w:rsidRPr="00FF4159">
        <w:rPr>
          <w:rFonts w:cs="Arial"/>
          <w:spacing w:val="-3"/>
          <w:sz w:val="22"/>
          <w:szCs w:val="22"/>
        </w:rPr>
        <w:t>443/2014;</w:t>
      </w:r>
    </w:p>
    <w:p w14:paraId="1018107B" w14:textId="59A3D7C9" w:rsidR="00EA64C0" w:rsidRPr="00645377" w:rsidRDefault="00645377" w:rsidP="00645377">
      <w:pPr>
        <w:tabs>
          <w:tab w:val="left" w:pos="851"/>
        </w:tabs>
        <w:spacing w:line="360" w:lineRule="auto"/>
        <w:rPr>
          <w:rFonts w:ascii="Arial" w:eastAsia="Arial" w:hAnsi="Arial" w:cs="Arial"/>
        </w:rPr>
      </w:pPr>
      <w:r>
        <w:rPr>
          <w:rFonts w:ascii="Arial" w:hAnsi="Arial" w:cs="Arial"/>
          <w:spacing w:val="-1"/>
        </w:rPr>
        <w:t xml:space="preserve">5.2.3 </w:t>
      </w:r>
      <w:r w:rsidR="00EA64C0" w:rsidRPr="00645377">
        <w:rPr>
          <w:rFonts w:ascii="Arial" w:hAnsi="Arial" w:cs="Arial"/>
          <w:spacing w:val="-1"/>
        </w:rPr>
        <w:t xml:space="preserve">Prova </w:t>
      </w:r>
      <w:r w:rsidR="00EA64C0" w:rsidRPr="00645377">
        <w:rPr>
          <w:rFonts w:ascii="Arial" w:hAnsi="Arial" w:cs="Arial"/>
        </w:rPr>
        <w:t>de</w:t>
      </w:r>
      <w:r w:rsidR="00EA64C0" w:rsidRPr="00645377">
        <w:rPr>
          <w:rFonts w:ascii="Arial" w:hAnsi="Arial" w:cs="Arial"/>
          <w:spacing w:val="-10"/>
        </w:rPr>
        <w:t xml:space="preserve"> </w:t>
      </w:r>
      <w:r w:rsidR="00EA64C0" w:rsidRPr="00645377">
        <w:rPr>
          <w:rFonts w:ascii="Arial" w:hAnsi="Arial" w:cs="Arial"/>
          <w:spacing w:val="-1"/>
        </w:rPr>
        <w:t>regularidade</w:t>
      </w:r>
      <w:r w:rsidR="00EA64C0" w:rsidRPr="00645377">
        <w:rPr>
          <w:rFonts w:ascii="Arial" w:hAnsi="Arial" w:cs="Arial"/>
          <w:spacing w:val="-3"/>
        </w:rPr>
        <w:t xml:space="preserve"> </w:t>
      </w:r>
      <w:r w:rsidR="00EA64C0" w:rsidRPr="00645377">
        <w:rPr>
          <w:rFonts w:ascii="Arial" w:hAnsi="Arial" w:cs="Arial"/>
          <w:spacing w:val="-1"/>
        </w:rPr>
        <w:t>fiscal</w:t>
      </w:r>
      <w:r w:rsidR="00EA64C0" w:rsidRPr="00645377">
        <w:rPr>
          <w:rFonts w:ascii="Arial" w:hAnsi="Arial" w:cs="Arial"/>
          <w:spacing w:val="-3"/>
        </w:rPr>
        <w:t xml:space="preserve"> </w:t>
      </w:r>
      <w:r w:rsidR="00EA64C0" w:rsidRPr="00645377">
        <w:rPr>
          <w:rFonts w:ascii="Arial" w:hAnsi="Arial" w:cs="Arial"/>
          <w:spacing w:val="-1"/>
        </w:rPr>
        <w:t>para</w:t>
      </w:r>
      <w:r w:rsidR="00EA64C0" w:rsidRPr="00645377">
        <w:rPr>
          <w:rFonts w:ascii="Arial" w:hAnsi="Arial" w:cs="Arial"/>
          <w:spacing w:val="-5"/>
        </w:rPr>
        <w:t xml:space="preserve"> </w:t>
      </w:r>
      <w:r w:rsidR="00EA64C0" w:rsidRPr="00645377">
        <w:rPr>
          <w:rFonts w:ascii="Arial" w:hAnsi="Arial" w:cs="Arial"/>
        </w:rPr>
        <w:t>com</w:t>
      </w:r>
      <w:r w:rsidR="00EA64C0" w:rsidRPr="00645377">
        <w:rPr>
          <w:rFonts w:ascii="Arial" w:hAnsi="Arial" w:cs="Arial"/>
          <w:spacing w:val="-19"/>
        </w:rPr>
        <w:t xml:space="preserve"> </w:t>
      </w:r>
      <w:r w:rsidR="00EA64C0" w:rsidRPr="00645377">
        <w:rPr>
          <w:rFonts w:ascii="Arial" w:hAnsi="Arial" w:cs="Arial"/>
        </w:rPr>
        <w:t>a</w:t>
      </w:r>
      <w:r w:rsidR="00EA64C0" w:rsidRPr="00645377">
        <w:rPr>
          <w:rFonts w:ascii="Arial" w:hAnsi="Arial" w:cs="Arial"/>
          <w:spacing w:val="-1"/>
        </w:rPr>
        <w:t xml:space="preserve"> </w:t>
      </w:r>
      <w:r w:rsidR="00EA64C0" w:rsidRPr="00645377">
        <w:rPr>
          <w:rFonts w:ascii="Arial" w:hAnsi="Arial" w:cs="Arial"/>
          <w:b/>
          <w:spacing w:val="-1"/>
        </w:rPr>
        <w:t>Fazenda</w:t>
      </w:r>
      <w:r w:rsidR="00EA64C0" w:rsidRPr="00645377">
        <w:rPr>
          <w:rFonts w:ascii="Arial" w:hAnsi="Arial" w:cs="Arial"/>
          <w:b/>
          <w:spacing w:val="1"/>
        </w:rPr>
        <w:t xml:space="preserve"> </w:t>
      </w:r>
      <w:r w:rsidR="00EA64C0" w:rsidRPr="00645377">
        <w:rPr>
          <w:rFonts w:ascii="Arial" w:hAnsi="Arial" w:cs="Arial"/>
          <w:b/>
          <w:spacing w:val="-1"/>
        </w:rPr>
        <w:t>Pública</w:t>
      </w:r>
      <w:r w:rsidR="00EA64C0" w:rsidRPr="00645377">
        <w:rPr>
          <w:rFonts w:ascii="Arial" w:hAnsi="Arial" w:cs="Arial"/>
          <w:b/>
          <w:spacing w:val="-5"/>
        </w:rPr>
        <w:t xml:space="preserve"> </w:t>
      </w:r>
      <w:r w:rsidR="00EA64C0" w:rsidRPr="00645377">
        <w:rPr>
          <w:rFonts w:ascii="Arial" w:hAnsi="Arial" w:cs="Arial"/>
          <w:b/>
          <w:spacing w:val="-3"/>
        </w:rPr>
        <w:t>Estadual;</w:t>
      </w:r>
    </w:p>
    <w:p w14:paraId="063CFC64" w14:textId="5785E53F" w:rsidR="00EA64C0" w:rsidRPr="00FF4159" w:rsidRDefault="00645377" w:rsidP="00EA64C0">
      <w:pPr>
        <w:tabs>
          <w:tab w:val="left" w:pos="851"/>
        </w:tabs>
        <w:spacing w:line="360" w:lineRule="auto"/>
        <w:jc w:val="both"/>
        <w:rPr>
          <w:rFonts w:ascii="Arial" w:eastAsia="Arial" w:hAnsi="Arial" w:cs="Arial"/>
        </w:rPr>
      </w:pPr>
      <w:r>
        <w:rPr>
          <w:rFonts w:ascii="Arial" w:hAnsi="Arial" w:cs="Arial"/>
          <w:spacing w:val="-1"/>
        </w:rPr>
        <w:lastRenderedPageBreak/>
        <w:t xml:space="preserve">5.2.4 </w:t>
      </w:r>
      <w:r w:rsidR="00EA64C0" w:rsidRPr="00CC1FB2">
        <w:rPr>
          <w:rFonts w:ascii="Arial" w:hAnsi="Arial" w:cs="Arial"/>
          <w:spacing w:val="-1"/>
        </w:rPr>
        <w:t>Prova</w:t>
      </w:r>
      <w:r w:rsidR="00EA64C0" w:rsidRPr="00CC1FB2">
        <w:rPr>
          <w:rFonts w:ascii="Arial" w:hAnsi="Arial" w:cs="Arial"/>
          <w:spacing w:val="9"/>
        </w:rPr>
        <w:t xml:space="preserve"> </w:t>
      </w:r>
      <w:r w:rsidR="00EA64C0" w:rsidRPr="00CC1FB2">
        <w:rPr>
          <w:rFonts w:ascii="Arial" w:hAnsi="Arial" w:cs="Arial"/>
          <w:spacing w:val="-2"/>
        </w:rPr>
        <w:t>de</w:t>
      </w:r>
      <w:r w:rsidR="00EA64C0" w:rsidRPr="00CC1FB2">
        <w:rPr>
          <w:rFonts w:ascii="Arial" w:hAnsi="Arial" w:cs="Arial"/>
          <w:spacing w:val="-5"/>
        </w:rPr>
        <w:t xml:space="preserve"> </w:t>
      </w:r>
      <w:r w:rsidR="00EA64C0" w:rsidRPr="00CC1FB2">
        <w:rPr>
          <w:rFonts w:ascii="Arial" w:hAnsi="Arial" w:cs="Arial"/>
        </w:rPr>
        <w:t>inscrição no</w:t>
      </w:r>
      <w:r w:rsidR="00EA64C0" w:rsidRPr="00CC1FB2">
        <w:rPr>
          <w:rFonts w:ascii="Arial" w:hAnsi="Arial" w:cs="Arial"/>
          <w:spacing w:val="4"/>
        </w:rPr>
        <w:t xml:space="preserve"> </w:t>
      </w:r>
      <w:r w:rsidR="00EA64C0" w:rsidRPr="00CC1FB2">
        <w:rPr>
          <w:rFonts w:ascii="Arial" w:hAnsi="Arial" w:cs="Arial"/>
          <w:spacing w:val="-1"/>
        </w:rPr>
        <w:t>cadastro</w:t>
      </w:r>
      <w:r w:rsidR="00EA64C0" w:rsidRPr="00CC1FB2">
        <w:rPr>
          <w:rFonts w:ascii="Arial" w:hAnsi="Arial" w:cs="Arial"/>
        </w:rPr>
        <w:t xml:space="preserve"> de </w:t>
      </w:r>
      <w:r w:rsidR="00EA64C0" w:rsidRPr="00CC1FB2">
        <w:rPr>
          <w:rFonts w:ascii="Arial" w:hAnsi="Arial" w:cs="Arial"/>
          <w:spacing w:val="-2"/>
        </w:rPr>
        <w:t>contribuintes</w:t>
      </w:r>
      <w:r w:rsidR="00EA64C0" w:rsidRPr="00CC1FB2">
        <w:rPr>
          <w:rFonts w:ascii="Arial" w:hAnsi="Arial" w:cs="Arial"/>
          <w:spacing w:val="14"/>
        </w:rPr>
        <w:t xml:space="preserve"> </w:t>
      </w:r>
      <w:r w:rsidR="00EA64C0" w:rsidRPr="00CC1FB2">
        <w:rPr>
          <w:rFonts w:ascii="Arial" w:hAnsi="Arial" w:cs="Arial"/>
          <w:spacing w:val="-1"/>
        </w:rPr>
        <w:t>estadual</w:t>
      </w:r>
      <w:r w:rsidR="00EA64C0" w:rsidRPr="00CC1FB2">
        <w:rPr>
          <w:rFonts w:ascii="Arial" w:hAnsi="Arial" w:cs="Arial"/>
          <w:spacing w:val="14"/>
        </w:rPr>
        <w:t xml:space="preserve"> </w:t>
      </w:r>
      <w:r w:rsidR="00EA64C0" w:rsidRPr="00CC1FB2">
        <w:rPr>
          <w:rFonts w:ascii="Arial" w:hAnsi="Arial" w:cs="Arial"/>
        </w:rPr>
        <w:t>e/ou</w:t>
      </w:r>
      <w:r w:rsidR="00EA64C0" w:rsidRPr="00CC1FB2">
        <w:rPr>
          <w:rFonts w:ascii="Arial" w:hAnsi="Arial" w:cs="Arial"/>
          <w:spacing w:val="3"/>
        </w:rPr>
        <w:t xml:space="preserve"> </w:t>
      </w:r>
      <w:r w:rsidR="00EA64C0" w:rsidRPr="00CC1FB2">
        <w:rPr>
          <w:rFonts w:ascii="Arial" w:hAnsi="Arial" w:cs="Arial"/>
          <w:spacing w:val="-1"/>
        </w:rPr>
        <w:t>municipal,</w:t>
      </w:r>
      <w:r w:rsidR="00EA64C0" w:rsidRPr="00CC1FB2">
        <w:rPr>
          <w:rFonts w:ascii="Arial" w:hAnsi="Arial" w:cs="Arial"/>
          <w:spacing w:val="9"/>
        </w:rPr>
        <w:t xml:space="preserve"> </w:t>
      </w:r>
      <w:r w:rsidR="00EA64C0" w:rsidRPr="00CC1FB2">
        <w:rPr>
          <w:rFonts w:ascii="Arial" w:hAnsi="Arial" w:cs="Arial"/>
          <w:b/>
          <w:spacing w:val="-1"/>
        </w:rPr>
        <w:t>Cartão</w:t>
      </w:r>
      <w:r w:rsidR="00EA64C0" w:rsidRPr="00CC1FB2">
        <w:rPr>
          <w:rFonts w:ascii="Arial" w:hAnsi="Arial" w:cs="Arial"/>
          <w:b/>
          <w:spacing w:val="2"/>
        </w:rPr>
        <w:t xml:space="preserve"> </w:t>
      </w:r>
      <w:r w:rsidR="00EA64C0" w:rsidRPr="00CC1FB2">
        <w:rPr>
          <w:rFonts w:ascii="Arial" w:hAnsi="Arial" w:cs="Arial"/>
          <w:b/>
          <w:spacing w:val="1"/>
        </w:rPr>
        <w:t>de</w:t>
      </w:r>
      <w:r w:rsidR="00EA64C0" w:rsidRPr="00CC1FB2">
        <w:rPr>
          <w:rFonts w:ascii="Arial" w:hAnsi="Arial" w:cs="Arial"/>
          <w:b/>
          <w:spacing w:val="3"/>
        </w:rPr>
        <w:t xml:space="preserve"> </w:t>
      </w:r>
      <w:r w:rsidR="00EA64C0" w:rsidRPr="00CC1FB2">
        <w:rPr>
          <w:rFonts w:ascii="Arial" w:hAnsi="Arial" w:cs="Arial"/>
          <w:b/>
          <w:spacing w:val="-2"/>
        </w:rPr>
        <w:t>Inscrição</w:t>
      </w:r>
      <w:r w:rsidR="00EA64C0" w:rsidRPr="00CC1FB2">
        <w:rPr>
          <w:rFonts w:ascii="Arial" w:hAnsi="Arial" w:cs="Arial"/>
          <w:b/>
          <w:spacing w:val="75"/>
          <w:w w:val="99"/>
        </w:rPr>
        <w:t xml:space="preserve"> </w:t>
      </w:r>
      <w:r w:rsidR="00EA64C0" w:rsidRPr="00CC1FB2">
        <w:rPr>
          <w:rFonts w:ascii="Arial" w:hAnsi="Arial" w:cs="Arial"/>
          <w:b/>
          <w:spacing w:val="-1"/>
        </w:rPr>
        <w:t>Estadual/municipal</w:t>
      </w:r>
      <w:r w:rsidR="00EA64C0" w:rsidRPr="00CC1FB2">
        <w:rPr>
          <w:rFonts w:ascii="Arial" w:hAnsi="Arial" w:cs="Arial"/>
          <w:spacing w:val="-1"/>
        </w:rPr>
        <w:t>,</w:t>
      </w:r>
      <w:r w:rsidR="00EA64C0" w:rsidRPr="00CC1FB2">
        <w:rPr>
          <w:rFonts w:ascii="Arial" w:hAnsi="Arial" w:cs="Arial"/>
          <w:spacing w:val="-10"/>
        </w:rPr>
        <w:t xml:space="preserve"> </w:t>
      </w:r>
      <w:r w:rsidR="00EA64C0" w:rsidRPr="00CC1FB2">
        <w:rPr>
          <w:rFonts w:ascii="Arial" w:hAnsi="Arial" w:cs="Arial"/>
        </w:rPr>
        <w:t>(se</w:t>
      </w:r>
      <w:r w:rsidR="00EA64C0" w:rsidRPr="00CC1FB2">
        <w:rPr>
          <w:rFonts w:ascii="Arial" w:hAnsi="Arial" w:cs="Arial"/>
          <w:spacing w:val="-20"/>
        </w:rPr>
        <w:t xml:space="preserve"> </w:t>
      </w:r>
      <w:r w:rsidR="00EA64C0" w:rsidRPr="00CC1FB2">
        <w:rPr>
          <w:rFonts w:ascii="Arial" w:hAnsi="Arial" w:cs="Arial"/>
          <w:spacing w:val="-2"/>
        </w:rPr>
        <w:t>houver);</w:t>
      </w:r>
    </w:p>
    <w:p w14:paraId="6CAB3EE9" w14:textId="715339F7" w:rsidR="00EA64C0" w:rsidRPr="003B6692" w:rsidRDefault="00645377" w:rsidP="00EA64C0">
      <w:pPr>
        <w:pStyle w:val="Corpodetexto"/>
        <w:tabs>
          <w:tab w:val="left" w:pos="851"/>
        </w:tabs>
        <w:spacing w:line="360" w:lineRule="auto"/>
        <w:ind w:left="0"/>
        <w:jc w:val="both"/>
        <w:rPr>
          <w:rFonts w:cs="Arial"/>
          <w:sz w:val="22"/>
          <w:szCs w:val="22"/>
        </w:rPr>
      </w:pPr>
      <w:r>
        <w:rPr>
          <w:rFonts w:cs="Arial"/>
          <w:spacing w:val="-1"/>
          <w:sz w:val="22"/>
          <w:szCs w:val="22"/>
        </w:rPr>
        <w:t>5.2</w:t>
      </w:r>
      <w:r w:rsidR="00EA64C0">
        <w:rPr>
          <w:rFonts w:cs="Arial"/>
          <w:spacing w:val="-1"/>
          <w:sz w:val="22"/>
          <w:szCs w:val="22"/>
        </w:rPr>
        <w:t xml:space="preserve">.5 </w:t>
      </w:r>
      <w:r w:rsidR="00EA64C0" w:rsidRPr="00CC1FB2">
        <w:rPr>
          <w:rFonts w:cs="Arial"/>
          <w:spacing w:val="-1"/>
          <w:sz w:val="22"/>
          <w:szCs w:val="22"/>
        </w:rPr>
        <w:t>Prova</w:t>
      </w:r>
      <w:r w:rsidR="00EA64C0" w:rsidRPr="00CC1FB2">
        <w:rPr>
          <w:rFonts w:cs="Arial"/>
          <w:spacing w:val="8"/>
          <w:sz w:val="22"/>
          <w:szCs w:val="22"/>
        </w:rPr>
        <w:t xml:space="preserve"> </w:t>
      </w:r>
      <w:r w:rsidR="00EA64C0" w:rsidRPr="00CC1FB2">
        <w:rPr>
          <w:rFonts w:cs="Arial"/>
          <w:sz w:val="22"/>
          <w:szCs w:val="22"/>
        </w:rPr>
        <w:t>de</w:t>
      </w:r>
      <w:r w:rsidR="00EA64C0" w:rsidRPr="00CC1FB2">
        <w:rPr>
          <w:rFonts w:cs="Arial"/>
          <w:spacing w:val="6"/>
          <w:sz w:val="22"/>
          <w:szCs w:val="22"/>
        </w:rPr>
        <w:t xml:space="preserve"> </w:t>
      </w:r>
      <w:r w:rsidR="00EA64C0" w:rsidRPr="00CC1FB2">
        <w:rPr>
          <w:rFonts w:cs="Arial"/>
          <w:spacing w:val="-1"/>
          <w:sz w:val="22"/>
          <w:szCs w:val="22"/>
        </w:rPr>
        <w:t>regularidade</w:t>
      </w:r>
      <w:r w:rsidR="00EA64C0" w:rsidRPr="00CC1FB2">
        <w:rPr>
          <w:rFonts w:cs="Arial"/>
          <w:spacing w:val="4"/>
          <w:sz w:val="22"/>
          <w:szCs w:val="22"/>
        </w:rPr>
        <w:t xml:space="preserve"> </w:t>
      </w:r>
      <w:r w:rsidR="00EA64C0" w:rsidRPr="00CC1FB2">
        <w:rPr>
          <w:rFonts w:cs="Arial"/>
          <w:spacing w:val="-1"/>
          <w:sz w:val="22"/>
          <w:szCs w:val="22"/>
        </w:rPr>
        <w:t>fiscal</w:t>
      </w:r>
      <w:r w:rsidR="00EA64C0" w:rsidRPr="00CC1FB2">
        <w:rPr>
          <w:rFonts w:cs="Arial"/>
          <w:spacing w:val="7"/>
          <w:sz w:val="22"/>
          <w:szCs w:val="22"/>
        </w:rPr>
        <w:t xml:space="preserve"> </w:t>
      </w:r>
      <w:r w:rsidR="00EA64C0" w:rsidRPr="00CC1FB2">
        <w:rPr>
          <w:rFonts w:cs="Arial"/>
          <w:sz w:val="22"/>
          <w:szCs w:val="22"/>
        </w:rPr>
        <w:t>para</w:t>
      </w:r>
      <w:r w:rsidR="00EA64C0" w:rsidRPr="00CC1FB2">
        <w:rPr>
          <w:rFonts w:cs="Arial"/>
          <w:spacing w:val="4"/>
          <w:sz w:val="22"/>
          <w:szCs w:val="22"/>
        </w:rPr>
        <w:t xml:space="preserve"> </w:t>
      </w:r>
      <w:r w:rsidR="00EA64C0" w:rsidRPr="00CC1FB2">
        <w:rPr>
          <w:rFonts w:cs="Arial"/>
          <w:sz w:val="22"/>
          <w:szCs w:val="22"/>
        </w:rPr>
        <w:t>com</w:t>
      </w:r>
      <w:r w:rsidR="00EA64C0" w:rsidRPr="00CC1FB2">
        <w:rPr>
          <w:rFonts w:cs="Arial"/>
          <w:spacing w:val="-5"/>
          <w:sz w:val="22"/>
          <w:szCs w:val="22"/>
        </w:rPr>
        <w:t xml:space="preserve"> </w:t>
      </w:r>
      <w:r w:rsidR="00EA64C0" w:rsidRPr="00CC1FB2">
        <w:rPr>
          <w:rFonts w:cs="Arial"/>
          <w:sz w:val="22"/>
          <w:szCs w:val="22"/>
        </w:rPr>
        <w:t>a</w:t>
      </w:r>
      <w:r w:rsidR="00EA64C0" w:rsidRPr="00CC1FB2">
        <w:rPr>
          <w:rFonts w:cs="Arial"/>
          <w:spacing w:val="9"/>
          <w:sz w:val="22"/>
          <w:szCs w:val="22"/>
        </w:rPr>
        <w:t xml:space="preserve"> </w:t>
      </w:r>
      <w:r w:rsidR="00EA64C0" w:rsidRPr="00CC1FB2">
        <w:rPr>
          <w:rFonts w:cs="Arial"/>
          <w:b/>
          <w:spacing w:val="-1"/>
          <w:sz w:val="22"/>
          <w:szCs w:val="22"/>
        </w:rPr>
        <w:t>Fazenda</w:t>
      </w:r>
      <w:r w:rsidR="00EA64C0" w:rsidRPr="00CC1FB2">
        <w:rPr>
          <w:rFonts w:cs="Arial"/>
          <w:b/>
          <w:spacing w:val="9"/>
          <w:sz w:val="22"/>
          <w:szCs w:val="22"/>
        </w:rPr>
        <w:t xml:space="preserve"> </w:t>
      </w:r>
      <w:r w:rsidR="00EA64C0" w:rsidRPr="00CC1FB2">
        <w:rPr>
          <w:rFonts w:cs="Arial"/>
          <w:b/>
          <w:spacing w:val="-1"/>
          <w:sz w:val="22"/>
          <w:szCs w:val="22"/>
        </w:rPr>
        <w:t>Pública</w:t>
      </w:r>
      <w:r w:rsidR="00EA64C0" w:rsidRPr="00CC1FB2">
        <w:rPr>
          <w:rFonts w:cs="Arial"/>
          <w:b/>
          <w:spacing w:val="9"/>
          <w:sz w:val="22"/>
          <w:szCs w:val="22"/>
        </w:rPr>
        <w:t xml:space="preserve"> </w:t>
      </w:r>
      <w:r w:rsidR="00EA64C0" w:rsidRPr="00CC1FB2">
        <w:rPr>
          <w:rFonts w:cs="Arial"/>
          <w:b/>
          <w:spacing w:val="-1"/>
          <w:sz w:val="22"/>
          <w:szCs w:val="22"/>
        </w:rPr>
        <w:t>Municipal</w:t>
      </w:r>
      <w:r w:rsidR="00EA64C0" w:rsidRPr="00CC1FB2">
        <w:rPr>
          <w:rFonts w:cs="Arial"/>
          <w:b/>
          <w:spacing w:val="9"/>
          <w:sz w:val="22"/>
          <w:szCs w:val="22"/>
        </w:rPr>
        <w:t xml:space="preserve"> </w:t>
      </w:r>
      <w:r w:rsidR="00EA64C0" w:rsidRPr="00CC1FB2">
        <w:rPr>
          <w:rFonts w:cs="Arial"/>
          <w:sz w:val="22"/>
          <w:szCs w:val="22"/>
        </w:rPr>
        <w:t>do</w:t>
      </w:r>
      <w:r w:rsidR="00EA64C0" w:rsidRPr="00CC1FB2">
        <w:rPr>
          <w:rFonts w:cs="Arial"/>
          <w:spacing w:val="4"/>
          <w:sz w:val="22"/>
          <w:szCs w:val="22"/>
        </w:rPr>
        <w:t xml:space="preserve"> </w:t>
      </w:r>
      <w:r w:rsidR="00EA64C0" w:rsidRPr="00CC1FB2">
        <w:rPr>
          <w:rFonts w:cs="Arial"/>
          <w:sz w:val="22"/>
          <w:szCs w:val="22"/>
        </w:rPr>
        <w:t>domicílio</w:t>
      </w:r>
      <w:r w:rsidR="00EA64C0" w:rsidRPr="00CC1FB2">
        <w:rPr>
          <w:rFonts w:cs="Arial"/>
          <w:spacing w:val="4"/>
          <w:sz w:val="22"/>
          <w:szCs w:val="22"/>
        </w:rPr>
        <w:t xml:space="preserve"> </w:t>
      </w:r>
      <w:r w:rsidR="00EA64C0" w:rsidRPr="00CC1FB2">
        <w:rPr>
          <w:rFonts w:cs="Arial"/>
          <w:sz w:val="22"/>
          <w:szCs w:val="22"/>
        </w:rPr>
        <w:t>ou</w:t>
      </w:r>
      <w:r w:rsidR="00EA64C0" w:rsidRPr="00CC1FB2">
        <w:rPr>
          <w:rFonts w:cs="Arial"/>
          <w:spacing w:val="4"/>
          <w:sz w:val="22"/>
          <w:szCs w:val="22"/>
        </w:rPr>
        <w:t xml:space="preserve"> </w:t>
      </w:r>
      <w:r w:rsidR="00EA64C0" w:rsidRPr="00CC1FB2">
        <w:rPr>
          <w:rFonts w:cs="Arial"/>
          <w:sz w:val="22"/>
          <w:szCs w:val="22"/>
        </w:rPr>
        <w:t>sede</w:t>
      </w:r>
      <w:r w:rsidR="00EA64C0" w:rsidRPr="00CC1FB2">
        <w:rPr>
          <w:rFonts w:cs="Arial"/>
          <w:spacing w:val="-1"/>
          <w:sz w:val="22"/>
          <w:szCs w:val="22"/>
        </w:rPr>
        <w:t xml:space="preserve"> </w:t>
      </w:r>
      <w:r w:rsidR="00EA64C0" w:rsidRPr="00CC1FB2">
        <w:rPr>
          <w:rFonts w:cs="Arial"/>
          <w:sz w:val="22"/>
          <w:szCs w:val="22"/>
        </w:rPr>
        <w:t>do</w:t>
      </w:r>
      <w:r w:rsidR="00EA64C0" w:rsidRPr="00CC1FB2">
        <w:rPr>
          <w:rFonts w:cs="Arial"/>
          <w:spacing w:val="43"/>
          <w:sz w:val="22"/>
          <w:szCs w:val="22"/>
        </w:rPr>
        <w:t xml:space="preserve"> </w:t>
      </w:r>
      <w:r w:rsidR="00EA64C0" w:rsidRPr="00CC1FB2">
        <w:rPr>
          <w:rFonts w:cs="Arial"/>
          <w:spacing w:val="-1"/>
          <w:sz w:val="22"/>
          <w:szCs w:val="22"/>
        </w:rPr>
        <w:t xml:space="preserve">licitante, </w:t>
      </w:r>
      <w:r w:rsidR="00EA64C0" w:rsidRPr="00CC1FB2">
        <w:rPr>
          <w:rFonts w:cs="Arial"/>
          <w:sz w:val="22"/>
          <w:szCs w:val="22"/>
        </w:rPr>
        <w:t>ou</w:t>
      </w:r>
      <w:r w:rsidR="00EA64C0" w:rsidRPr="00CC1FB2">
        <w:rPr>
          <w:rFonts w:cs="Arial"/>
          <w:spacing w:val="-1"/>
          <w:sz w:val="22"/>
          <w:szCs w:val="22"/>
        </w:rPr>
        <w:t xml:space="preserve"> outra</w:t>
      </w:r>
      <w:r w:rsidR="00EA64C0" w:rsidRPr="00CC1FB2">
        <w:rPr>
          <w:rFonts w:cs="Arial"/>
          <w:spacing w:val="-5"/>
          <w:sz w:val="22"/>
          <w:szCs w:val="22"/>
        </w:rPr>
        <w:t xml:space="preserve"> </w:t>
      </w:r>
      <w:r w:rsidR="00EA64C0" w:rsidRPr="00CC1FB2">
        <w:rPr>
          <w:rFonts w:cs="Arial"/>
          <w:spacing w:val="-1"/>
          <w:sz w:val="22"/>
          <w:szCs w:val="22"/>
        </w:rPr>
        <w:t xml:space="preserve">equivalente, </w:t>
      </w:r>
      <w:r w:rsidR="00EA64C0" w:rsidRPr="00CC1FB2">
        <w:rPr>
          <w:rFonts w:cs="Arial"/>
          <w:sz w:val="22"/>
          <w:szCs w:val="22"/>
        </w:rPr>
        <w:t>na</w:t>
      </w:r>
      <w:r w:rsidR="00EA64C0" w:rsidRPr="00CC1FB2">
        <w:rPr>
          <w:rFonts w:cs="Arial"/>
          <w:spacing w:val="-1"/>
          <w:sz w:val="22"/>
          <w:szCs w:val="22"/>
        </w:rPr>
        <w:t xml:space="preserve"> </w:t>
      </w:r>
      <w:r w:rsidR="00EA64C0" w:rsidRPr="00CC1FB2">
        <w:rPr>
          <w:rFonts w:cs="Arial"/>
          <w:spacing w:val="-3"/>
          <w:sz w:val="22"/>
          <w:szCs w:val="22"/>
        </w:rPr>
        <w:t>forma</w:t>
      </w:r>
      <w:r w:rsidR="00EA64C0" w:rsidRPr="00CC1FB2">
        <w:rPr>
          <w:rFonts w:cs="Arial"/>
          <w:spacing w:val="-1"/>
          <w:sz w:val="22"/>
          <w:szCs w:val="22"/>
        </w:rPr>
        <w:t xml:space="preserve"> </w:t>
      </w:r>
      <w:r w:rsidR="00EA64C0" w:rsidRPr="00CC1FB2">
        <w:rPr>
          <w:rFonts w:cs="Arial"/>
          <w:sz w:val="22"/>
          <w:szCs w:val="22"/>
        </w:rPr>
        <w:t>da</w:t>
      </w:r>
      <w:r w:rsidR="00EA64C0" w:rsidRPr="00CC1FB2">
        <w:rPr>
          <w:rFonts w:cs="Arial"/>
          <w:spacing w:val="-1"/>
          <w:sz w:val="22"/>
          <w:szCs w:val="22"/>
        </w:rPr>
        <w:t xml:space="preserve"> </w:t>
      </w:r>
      <w:r w:rsidR="00EA64C0" w:rsidRPr="00CC1FB2">
        <w:rPr>
          <w:rFonts w:cs="Arial"/>
          <w:sz w:val="22"/>
          <w:szCs w:val="22"/>
        </w:rPr>
        <w:t>Lei;</w:t>
      </w:r>
    </w:p>
    <w:p w14:paraId="00996A25" w14:textId="2EA9DA4A" w:rsidR="00EA64C0" w:rsidRPr="00B3675E" w:rsidRDefault="00645377" w:rsidP="00EA64C0">
      <w:pPr>
        <w:pStyle w:val="Corpodetexto"/>
        <w:tabs>
          <w:tab w:val="left" w:pos="851"/>
        </w:tabs>
        <w:spacing w:line="360" w:lineRule="auto"/>
        <w:ind w:left="0"/>
        <w:jc w:val="both"/>
        <w:rPr>
          <w:rFonts w:cs="Arial"/>
          <w:sz w:val="22"/>
          <w:szCs w:val="22"/>
        </w:rPr>
      </w:pPr>
      <w:r>
        <w:rPr>
          <w:rFonts w:cs="Arial"/>
          <w:spacing w:val="-1"/>
          <w:sz w:val="22"/>
          <w:szCs w:val="22"/>
        </w:rPr>
        <w:t>5.2</w:t>
      </w:r>
      <w:r w:rsidR="00EA64C0">
        <w:rPr>
          <w:rFonts w:cs="Arial"/>
          <w:spacing w:val="-1"/>
          <w:sz w:val="22"/>
          <w:szCs w:val="22"/>
        </w:rPr>
        <w:t xml:space="preserve">.6 </w:t>
      </w:r>
      <w:r w:rsidR="00EA64C0" w:rsidRPr="00CC1FB2">
        <w:rPr>
          <w:rFonts w:cs="Arial"/>
          <w:spacing w:val="-1"/>
          <w:sz w:val="22"/>
          <w:szCs w:val="22"/>
        </w:rPr>
        <w:t>Prova</w:t>
      </w:r>
      <w:r w:rsidR="00EA64C0" w:rsidRPr="00CC1FB2">
        <w:rPr>
          <w:rFonts w:cs="Arial"/>
          <w:spacing w:val="42"/>
          <w:sz w:val="22"/>
          <w:szCs w:val="22"/>
        </w:rPr>
        <w:t xml:space="preserve"> </w:t>
      </w:r>
      <w:r w:rsidR="00EA64C0" w:rsidRPr="00CC1FB2">
        <w:rPr>
          <w:rFonts w:cs="Arial"/>
          <w:sz w:val="22"/>
          <w:szCs w:val="22"/>
        </w:rPr>
        <w:t>de</w:t>
      </w:r>
      <w:r w:rsidR="00EA64C0" w:rsidRPr="00CC1FB2">
        <w:rPr>
          <w:rFonts w:cs="Arial"/>
          <w:spacing w:val="39"/>
          <w:sz w:val="22"/>
          <w:szCs w:val="22"/>
        </w:rPr>
        <w:t xml:space="preserve"> </w:t>
      </w:r>
      <w:r w:rsidR="00EA64C0" w:rsidRPr="00CC1FB2">
        <w:rPr>
          <w:rFonts w:cs="Arial"/>
          <w:spacing w:val="-1"/>
          <w:sz w:val="22"/>
          <w:szCs w:val="22"/>
        </w:rPr>
        <w:t>regularidade</w:t>
      </w:r>
      <w:r w:rsidR="00EA64C0" w:rsidRPr="00CC1FB2">
        <w:rPr>
          <w:rFonts w:cs="Arial"/>
          <w:spacing w:val="38"/>
          <w:sz w:val="22"/>
          <w:szCs w:val="22"/>
        </w:rPr>
        <w:t xml:space="preserve"> </w:t>
      </w:r>
      <w:r w:rsidR="00EA64C0" w:rsidRPr="00CC1FB2">
        <w:rPr>
          <w:rFonts w:cs="Arial"/>
          <w:spacing w:val="-1"/>
          <w:sz w:val="22"/>
          <w:szCs w:val="22"/>
        </w:rPr>
        <w:t>fiscal</w:t>
      </w:r>
      <w:r w:rsidR="00EA64C0" w:rsidRPr="00CC1FB2">
        <w:rPr>
          <w:rFonts w:cs="Arial"/>
          <w:spacing w:val="47"/>
          <w:sz w:val="22"/>
          <w:szCs w:val="22"/>
        </w:rPr>
        <w:t xml:space="preserve"> </w:t>
      </w:r>
      <w:r w:rsidR="00EA64C0" w:rsidRPr="00CC1FB2">
        <w:rPr>
          <w:rFonts w:cs="Arial"/>
          <w:spacing w:val="-2"/>
          <w:sz w:val="22"/>
          <w:szCs w:val="22"/>
        </w:rPr>
        <w:t>perante</w:t>
      </w:r>
      <w:r w:rsidR="00EA64C0" w:rsidRPr="00CC1FB2">
        <w:rPr>
          <w:rFonts w:cs="Arial"/>
          <w:spacing w:val="42"/>
          <w:sz w:val="22"/>
          <w:szCs w:val="22"/>
        </w:rPr>
        <w:t xml:space="preserve"> </w:t>
      </w:r>
      <w:r w:rsidR="00EA64C0" w:rsidRPr="00CC1FB2">
        <w:rPr>
          <w:rFonts w:cs="Arial"/>
          <w:sz w:val="22"/>
          <w:szCs w:val="22"/>
        </w:rPr>
        <w:t>ao</w:t>
      </w:r>
      <w:r w:rsidR="00EA64C0" w:rsidRPr="00CC1FB2">
        <w:rPr>
          <w:rFonts w:cs="Arial"/>
          <w:spacing w:val="39"/>
          <w:sz w:val="22"/>
          <w:szCs w:val="22"/>
        </w:rPr>
        <w:t xml:space="preserve"> </w:t>
      </w:r>
      <w:r w:rsidR="00EA64C0" w:rsidRPr="00CC1FB2">
        <w:rPr>
          <w:rFonts w:cs="Arial"/>
          <w:spacing w:val="-1"/>
          <w:sz w:val="22"/>
          <w:szCs w:val="22"/>
        </w:rPr>
        <w:t>Fundo</w:t>
      </w:r>
      <w:r w:rsidR="00EA64C0" w:rsidRPr="00CC1FB2">
        <w:rPr>
          <w:rFonts w:cs="Arial"/>
          <w:spacing w:val="42"/>
          <w:sz w:val="22"/>
          <w:szCs w:val="22"/>
        </w:rPr>
        <w:t xml:space="preserve"> </w:t>
      </w:r>
      <w:r w:rsidR="00EA64C0" w:rsidRPr="00CC1FB2">
        <w:rPr>
          <w:rFonts w:cs="Arial"/>
          <w:sz w:val="22"/>
          <w:szCs w:val="22"/>
        </w:rPr>
        <w:t>de</w:t>
      </w:r>
      <w:r w:rsidR="00EA64C0" w:rsidRPr="00CC1FB2">
        <w:rPr>
          <w:rFonts w:cs="Arial"/>
          <w:spacing w:val="39"/>
          <w:sz w:val="22"/>
          <w:szCs w:val="22"/>
        </w:rPr>
        <w:t xml:space="preserve"> </w:t>
      </w:r>
      <w:r w:rsidR="00EA64C0" w:rsidRPr="00CC1FB2">
        <w:rPr>
          <w:rFonts w:cs="Arial"/>
          <w:spacing w:val="-1"/>
          <w:sz w:val="22"/>
          <w:szCs w:val="22"/>
        </w:rPr>
        <w:t>Garantia</w:t>
      </w:r>
      <w:r w:rsidR="00EA64C0" w:rsidRPr="00CC1FB2">
        <w:rPr>
          <w:rFonts w:cs="Arial"/>
          <w:spacing w:val="42"/>
          <w:sz w:val="22"/>
          <w:szCs w:val="22"/>
        </w:rPr>
        <w:t xml:space="preserve"> </w:t>
      </w:r>
      <w:r w:rsidR="00EA64C0" w:rsidRPr="00CC1FB2">
        <w:rPr>
          <w:rFonts w:cs="Arial"/>
          <w:spacing w:val="-2"/>
          <w:sz w:val="22"/>
          <w:szCs w:val="22"/>
        </w:rPr>
        <w:t>por</w:t>
      </w:r>
      <w:r w:rsidR="00EA64C0" w:rsidRPr="00CC1FB2">
        <w:rPr>
          <w:rFonts w:cs="Arial"/>
          <w:spacing w:val="39"/>
          <w:sz w:val="22"/>
          <w:szCs w:val="22"/>
        </w:rPr>
        <w:t xml:space="preserve"> </w:t>
      </w:r>
      <w:r w:rsidR="00EA64C0" w:rsidRPr="00CC1FB2">
        <w:rPr>
          <w:rFonts w:cs="Arial"/>
          <w:spacing w:val="-2"/>
          <w:sz w:val="22"/>
          <w:szCs w:val="22"/>
        </w:rPr>
        <w:t>Tempo</w:t>
      </w:r>
      <w:r w:rsidR="00EA64C0" w:rsidRPr="00CC1FB2">
        <w:rPr>
          <w:rFonts w:cs="Arial"/>
          <w:spacing w:val="42"/>
          <w:sz w:val="22"/>
          <w:szCs w:val="22"/>
        </w:rPr>
        <w:t xml:space="preserve"> </w:t>
      </w:r>
      <w:r w:rsidR="00EA64C0" w:rsidRPr="00CC1FB2">
        <w:rPr>
          <w:rFonts w:cs="Arial"/>
          <w:sz w:val="22"/>
          <w:szCs w:val="22"/>
        </w:rPr>
        <w:t>de</w:t>
      </w:r>
      <w:r w:rsidR="00EA64C0" w:rsidRPr="00CC1FB2">
        <w:rPr>
          <w:rFonts w:cs="Arial"/>
          <w:spacing w:val="43"/>
          <w:sz w:val="22"/>
          <w:szCs w:val="22"/>
        </w:rPr>
        <w:t xml:space="preserve"> </w:t>
      </w:r>
      <w:r w:rsidR="00EA64C0" w:rsidRPr="00CC1FB2">
        <w:rPr>
          <w:rFonts w:cs="Arial"/>
          <w:spacing w:val="-1"/>
          <w:sz w:val="22"/>
          <w:szCs w:val="22"/>
        </w:rPr>
        <w:t>Serviço</w:t>
      </w:r>
      <w:r w:rsidR="00EA64C0" w:rsidRPr="00CC1FB2">
        <w:rPr>
          <w:rFonts w:cs="Arial"/>
          <w:spacing w:val="60"/>
          <w:sz w:val="22"/>
          <w:szCs w:val="22"/>
        </w:rPr>
        <w:t xml:space="preserve"> </w:t>
      </w:r>
      <w:r w:rsidR="00EA64C0" w:rsidRPr="00CC1FB2">
        <w:rPr>
          <w:rFonts w:cs="Arial"/>
          <w:b/>
          <w:spacing w:val="-2"/>
          <w:sz w:val="22"/>
          <w:szCs w:val="22"/>
        </w:rPr>
        <w:t>(CRF</w:t>
      </w:r>
      <w:r w:rsidR="00EA64C0" w:rsidRPr="00CC1FB2">
        <w:rPr>
          <w:rFonts w:cs="Arial"/>
          <w:b/>
          <w:spacing w:val="45"/>
          <w:sz w:val="22"/>
          <w:szCs w:val="22"/>
        </w:rPr>
        <w:t xml:space="preserve"> </w:t>
      </w:r>
      <w:r w:rsidR="00EA64C0" w:rsidRPr="00CC1FB2">
        <w:rPr>
          <w:rFonts w:cs="Arial"/>
          <w:b/>
          <w:sz w:val="22"/>
          <w:szCs w:val="22"/>
        </w:rPr>
        <w:t>-</w:t>
      </w:r>
      <w:r w:rsidR="00EA64C0" w:rsidRPr="00CC1FB2">
        <w:rPr>
          <w:rFonts w:cs="Arial"/>
          <w:b/>
          <w:spacing w:val="79"/>
          <w:sz w:val="22"/>
          <w:szCs w:val="22"/>
        </w:rPr>
        <w:t xml:space="preserve"> </w:t>
      </w:r>
      <w:r w:rsidR="00EA64C0" w:rsidRPr="00CC1FB2">
        <w:rPr>
          <w:rFonts w:cs="Arial"/>
          <w:b/>
          <w:sz w:val="22"/>
          <w:szCs w:val="22"/>
        </w:rPr>
        <w:t>FGTS),</w:t>
      </w:r>
      <w:r w:rsidR="00EA64C0" w:rsidRPr="00CC1FB2">
        <w:rPr>
          <w:rFonts w:cs="Arial"/>
          <w:b/>
          <w:spacing w:val="23"/>
          <w:sz w:val="22"/>
          <w:szCs w:val="22"/>
        </w:rPr>
        <w:t xml:space="preserve"> </w:t>
      </w:r>
      <w:r w:rsidR="00EA64C0" w:rsidRPr="00CC1FB2">
        <w:rPr>
          <w:rFonts w:cs="Arial"/>
          <w:spacing w:val="-1"/>
          <w:sz w:val="22"/>
          <w:szCs w:val="22"/>
        </w:rPr>
        <w:t>demonstrando</w:t>
      </w:r>
      <w:r w:rsidR="00EA64C0" w:rsidRPr="00CC1FB2">
        <w:rPr>
          <w:rFonts w:cs="Arial"/>
          <w:spacing w:val="23"/>
          <w:sz w:val="22"/>
          <w:szCs w:val="22"/>
        </w:rPr>
        <w:t xml:space="preserve"> </w:t>
      </w:r>
      <w:r w:rsidR="00EA64C0" w:rsidRPr="00CC1FB2">
        <w:rPr>
          <w:rFonts w:cs="Arial"/>
          <w:spacing w:val="-1"/>
          <w:sz w:val="22"/>
          <w:szCs w:val="22"/>
        </w:rPr>
        <w:t>situação</w:t>
      </w:r>
      <w:r w:rsidR="00EA64C0" w:rsidRPr="00CC1FB2">
        <w:rPr>
          <w:rFonts w:cs="Arial"/>
          <w:spacing w:val="18"/>
          <w:sz w:val="22"/>
          <w:szCs w:val="22"/>
        </w:rPr>
        <w:t xml:space="preserve"> </w:t>
      </w:r>
      <w:r w:rsidR="00EA64C0" w:rsidRPr="00CC1FB2">
        <w:rPr>
          <w:rFonts w:cs="Arial"/>
          <w:spacing w:val="-1"/>
          <w:sz w:val="22"/>
          <w:szCs w:val="22"/>
        </w:rPr>
        <w:t>regular</w:t>
      </w:r>
      <w:r w:rsidR="00EA64C0" w:rsidRPr="00CC1FB2">
        <w:rPr>
          <w:rFonts w:cs="Arial"/>
          <w:spacing w:val="24"/>
          <w:sz w:val="22"/>
          <w:szCs w:val="22"/>
        </w:rPr>
        <w:t xml:space="preserve"> </w:t>
      </w:r>
      <w:r w:rsidR="00EA64C0" w:rsidRPr="00CC1FB2">
        <w:rPr>
          <w:rFonts w:cs="Arial"/>
          <w:sz w:val="22"/>
          <w:szCs w:val="22"/>
        </w:rPr>
        <w:t>no</w:t>
      </w:r>
      <w:r w:rsidR="00EA64C0" w:rsidRPr="00CC1FB2">
        <w:rPr>
          <w:rFonts w:cs="Arial"/>
          <w:spacing w:val="22"/>
          <w:sz w:val="22"/>
          <w:szCs w:val="22"/>
        </w:rPr>
        <w:t xml:space="preserve"> </w:t>
      </w:r>
      <w:r w:rsidR="00EA64C0" w:rsidRPr="00CC1FB2">
        <w:rPr>
          <w:rFonts w:cs="Arial"/>
          <w:spacing w:val="-2"/>
          <w:sz w:val="22"/>
          <w:szCs w:val="22"/>
        </w:rPr>
        <w:t>cumprimento</w:t>
      </w:r>
      <w:r w:rsidR="00EA64C0" w:rsidRPr="00CC1FB2">
        <w:rPr>
          <w:rFonts w:cs="Arial"/>
          <w:spacing w:val="24"/>
          <w:sz w:val="22"/>
          <w:szCs w:val="22"/>
        </w:rPr>
        <w:t xml:space="preserve"> </w:t>
      </w:r>
      <w:r w:rsidR="00EA64C0" w:rsidRPr="00CC1FB2">
        <w:rPr>
          <w:rFonts w:cs="Arial"/>
          <w:sz w:val="22"/>
          <w:szCs w:val="22"/>
        </w:rPr>
        <w:t>dos</w:t>
      </w:r>
      <w:r w:rsidR="00EA64C0" w:rsidRPr="00CC1FB2">
        <w:rPr>
          <w:rFonts w:cs="Arial"/>
          <w:spacing w:val="22"/>
          <w:sz w:val="22"/>
          <w:szCs w:val="22"/>
        </w:rPr>
        <w:t xml:space="preserve"> </w:t>
      </w:r>
      <w:r w:rsidR="00EA64C0" w:rsidRPr="00CC1FB2">
        <w:rPr>
          <w:rFonts w:cs="Arial"/>
          <w:spacing w:val="-1"/>
          <w:sz w:val="22"/>
          <w:szCs w:val="22"/>
        </w:rPr>
        <w:t>encargos</w:t>
      </w:r>
      <w:r w:rsidR="00EA64C0" w:rsidRPr="00CC1FB2">
        <w:rPr>
          <w:rFonts w:cs="Arial"/>
          <w:spacing w:val="22"/>
          <w:sz w:val="22"/>
          <w:szCs w:val="22"/>
        </w:rPr>
        <w:t xml:space="preserve"> </w:t>
      </w:r>
      <w:r w:rsidR="00EA64C0" w:rsidRPr="00CC1FB2">
        <w:rPr>
          <w:rFonts w:cs="Arial"/>
          <w:spacing w:val="-1"/>
          <w:sz w:val="22"/>
          <w:szCs w:val="22"/>
        </w:rPr>
        <w:t>sociais</w:t>
      </w:r>
      <w:r w:rsidR="00EA64C0" w:rsidRPr="00CC1FB2">
        <w:rPr>
          <w:rFonts w:cs="Arial"/>
          <w:spacing w:val="18"/>
          <w:sz w:val="22"/>
          <w:szCs w:val="22"/>
        </w:rPr>
        <w:t xml:space="preserve"> </w:t>
      </w:r>
      <w:r w:rsidR="00EA64C0" w:rsidRPr="00CC1FB2">
        <w:rPr>
          <w:rFonts w:cs="Arial"/>
          <w:spacing w:val="-1"/>
          <w:sz w:val="22"/>
          <w:szCs w:val="22"/>
        </w:rPr>
        <w:t>instituídos</w:t>
      </w:r>
      <w:r w:rsidR="00EA64C0" w:rsidRPr="00CC1FB2">
        <w:rPr>
          <w:rFonts w:cs="Arial"/>
          <w:spacing w:val="17"/>
          <w:sz w:val="22"/>
          <w:szCs w:val="22"/>
        </w:rPr>
        <w:t xml:space="preserve"> </w:t>
      </w:r>
      <w:r w:rsidR="00EA64C0" w:rsidRPr="00CC1FB2">
        <w:rPr>
          <w:rFonts w:cs="Arial"/>
          <w:sz w:val="22"/>
          <w:szCs w:val="22"/>
        </w:rPr>
        <w:t>por</w:t>
      </w:r>
      <w:r w:rsidR="00EA64C0" w:rsidRPr="00CC1FB2">
        <w:rPr>
          <w:rFonts w:cs="Arial"/>
          <w:spacing w:val="86"/>
          <w:sz w:val="22"/>
          <w:szCs w:val="22"/>
        </w:rPr>
        <w:t xml:space="preserve"> </w:t>
      </w:r>
      <w:r w:rsidR="00EA64C0" w:rsidRPr="00CC1FB2">
        <w:rPr>
          <w:rFonts w:cs="Arial"/>
          <w:sz w:val="22"/>
          <w:szCs w:val="22"/>
        </w:rPr>
        <w:t>Le</w:t>
      </w:r>
      <w:r w:rsidR="00EA64C0" w:rsidRPr="00CC1FB2">
        <w:rPr>
          <w:rFonts w:cs="Arial"/>
          <w:spacing w:val="4"/>
          <w:sz w:val="22"/>
          <w:szCs w:val="22"/>
        </w:rPr>
        <w:t>i</w:t>
      </w:r>
      <w:r w:rsidR="00EA64C0" w:rsidRPr="00CC1FB2">
        <w:rPr>
          <w:rFonts w:cs="Arial"/>
          <w:sz w:val="22"/>
          <w:szCs w:val="22"/>
        </w:rPr>
        <w:t>;</w:t>
      </w:r>
    </w:p>
    <w:p w14:paraId="1889C21E" w14:textId="0348D4D0" w:rsidR="00EA64C0" w:rsidRPr="00B3675E" w:rsidRDefault="00645377" w:rsidP="00EA64C0">
      <w:pPr>
        <w:pStyle w:val="Corpodetexto"/>
        <w:tabs>
          <w:tab w:val="left" w:pos="851"/>
        </w:tabs>
        <w:spacing w:line="360" w:lineRule="auto"/>
        <w:ind w:left="0"/>
        <w:jc w:val="both"/>
        <w:rPr>
          <w:rFonts w:cs="Arial"/>
          <w:sz w:val="22"/>
          <w:szCs w:val="22"/>
        </w:rPr>
      </w:pPr>
      <w:r>
        <w:rPr>
          <w:rFonts w:cs="Arial"/>
          <w:spacing w:val="-1"/>
          <w:sz w:val="22"/>
          <w:szCs w:val="22"/>
        </w:rPr>
        <w:t>5</w:t>
      </w:r>
      <w:r w:rsidR="00EA64C0">
        <w:rPr>
          <w:rFonts w:cs="Arial"/>
          <w:spacing w:val="-1"/>
          <w:sz w:val="22"/>
          <w:szCs w:val="22"/>
        </w:rPr>
        <w:t xml:space="preserve">.2.7 </w:t>
      </w:r>
      <w:r w:rsidR="00EA64C0" w:rsidRPr="00CC1FB2">
        <w:rPr>
          <w:rFonts w:cs="Arial"/>
          <w:spacing w:val="-1"/>
          <w:sz w:val="22"/>
          <w:szCs w:val="22"/>
        </w:rPr>
        <w:t>Prova</w:t>
      </w:r>
      <w:r w:rsidR="00EA64C0" w:rsidRPr="00CC1FB2">
        <w:rPr>
          <w:rFonts w:cs="Arial"/>
          <w:spacing w:val="9"/>
          <w:sz w:val="22"/>
          <w:szCs w:val="22"/>
        </w:rPr>
        <w:t xml:space="preserve"> </w:t>
      </w:r>
      <w:r w:rsidR="00EA64C0" w:rsidRPr="00CC1FB2">
        <w:rPr>
          <w:rFonts w:cs="Arial"/>
          <w:sz w:val="22"/>
          <w:szCs w:val="22"/>
        </w:rPr>
        <w:t>de</w:t>
      </w:r>
      <w:r w:rsidR="00EA64C0" w:rsidRPr="00CC1FB2">
        <w:rPr>
          <w:rFonts w:cs="Arial"/>
          <w:spacing w:val="4"/>
          <w:sz w:val="22"/>
          <w:szCs w:val="22"/>
        </w:rPr>
        <w:t xml:space="preserve"> </w:t>
      </w:r>
      <w:r w:rsidR="00EA64C0" w:rsidRPr="00CC1FB2">
        <w:rPr>
          <w:rFonts w:cs="Arial"/>
          <w:spacing w:val="-1"/>
          <w:sz w:val="22"/>
          <w:szCs w:val="22"/>
        </w:rPr>
        <w:t>inexistência</w:t>
      </w:r>
      <w:r w:rsidR="00EA64C0" w:rsidRPr="00CC1FB2">
        <w:rPr>
          <w:rFonts w:cs="Arial"/>
          <w:spacing w:val="9"/>
          <w:sz w:val="22"/>
          <w:szCs w:val="22"/>
        </w:rPr>
        <w:t xml:space="preserve"> </w:t>
      </w:r>
      <w:r w:rsidR="00EA64C0" w:rsidRPr="00CC1FB2">
        <w:rPr>
          <w:rFonts w:cs="Arial"/>
          <w:sz w:val="22"/>
          <w:szCs w:val="22"/>
        </w:rPr>
        <w:t>de</w:t>
      </w:r>
      <w:r w:rsidR="00EA64C0" w:rsidRPr="00CC1FB2">
        <w:rPr>
          <w:rFonts w:cs="Arial"/>
          <w:spacing w:val="5"/>
          <w:sz w:val="22"/>
          <w:szCs w:val="22"/>
        </w:rPr>
        <w:t xml:space="preserve"> </w:t>
      </w:r>
      <w:r w:rsidR="00EA64C0" w:rsidRPr="00CC1FB2">
        <w:rPr>
          <w:rFonts w:cs="Arial"/>
          <w:sz w:val="22"/>
          <w:szCs w:val="22"/>
        </w:rPr>
        <w:t>débitos</w:t>
      </w:r>
      <w:r w:rsidR="00EA64C0" w:rsidRPr="00CC1FB2">
        <w:rPr>
          <w:rFonts w:cs="Arial"/>
          <w:spacing w:val="3"/>
          <w:sz w:val="22"/>
          <w:szCs w:val="22"/>
        </w:rPr>
        <w:t xml:space="preserve"> </w:t>
      </w:r>
      <w:r w:rsidR="00EA64C0" w:rsidRPr="00CC1FB2">
        <w:rPr>
          <w:rFonts w:cs="Arial"/>
          <w:spacing w:val="-1"/>
          <w:sz w:val="22"/>
          <w:szCs w:val="22"/>
        </w:rPr>
        <w:t>inadimplidos</w:t>
      </w:r>
      <w:r w:rsidR="00EA64C0" w:rsidRPr="00CC1FB2">
        <w:rPr>
          <w:rFonts w:cs="Arial"/>
          <w:spacing w:val="8"/>
          <w:sz w:val="22"/>
          <w:szCs w:val="22"/>
        </w:rPr>
        <w:t xml:space="preserve"> </w:t>
      </w:r>
      <w:r w:rsidR="00EA64C0" w:rsidRPr="00CC1FB2">
        <w:rPr>
          <w:rFonts w:cs="Arial"/>
          <w:spacing w:val="-1"/>
          <w:sz w:val="22"/>
          <w:szCs w:val="22"/>
        </w:rPr>
        <w:t>perante</w:t>
      </w:r>
      <w:r w:rsidR="00EA64C0" w:rsidRPr="00CC1FB2">
        <w:rPr>
          <w:rFonts w:cs="Arial"/>
          <w:spacing w:val="10"/>
          <w:sz w:val="22"/>
          <w:szCs w:val="22"/>
        </w:rPr>
        <w:t xml:space="preserve"> </w:t>
      </w:r>
      <w:r w:rsidR="00EA64C0" w:rsidRPr="00CC1FB2">
        <w:rPr>
          <w:rFonts w:cs="Arial"/>
          <w:sz w:val="22"/>
          <w:szCs w:val="22"/>
        </w:rPr>
        <w:t>a</w:t>
      </w:r>
      <w:r w:rsidR="00EA64C0" w:rsidRPr="00CC1FB2">
        <w:rPr>
          <w:rFonts w:cs="Arial"/>
          <w:spacing w:val="9"/>
          <w:sz w:val="22"/>
          <w:szCs w:val="22"/>
        </w:rPr>
        <w:t xml:space="preserve"> </w:t>
      </w:r>
      <w:r w:rsidR="00EA64C0" w:rsidRPr="00CC1FB2">
        <w:rPr>
          <w:rFonts w:cs="Arial"/>
          <w:spacing w:val="-1"/>
          <w:sz w:val="22"/>
          <w:szCs w:val="22"/>
        </w:rPr>
        <w:t>Justiça</w:t>
      </w:r>
      <w:r w:rsidR="00EA64C0" w:rsidRPr="00CC1FB2">
        <w:rPr>
          <w:rFonts w:cs="Arial"/>
          <w:spacing w:val="9"/>
          <w:sz w:val="22"/>
          <w:szCs w:val="22"/>
        </w:rPr>
        <w:t xml:space="preserve"> </w:t>
      </w:r>
      <w:r w:rsidR="00EA64C0" w:rsidRPr="00CC1FB2">
        <w:rPr>
          <w:rFonts w:cs="Arial"/>
          <w:sz w:val="22"/>
          <w:szCs w:val="22"/>
        </w:rPr>
        <w:t>do</w:t>
      </w:r>
      <w:r w:rsidR="00EA64C0" w:rsidRPr="00CC1FB2">
        <w:rPr>
          <w:rFonts w:cs="Arial"/>
          <w:spacing w:val="4"/>
          <w:sz w:val="22"/>
          <w:szCs w:val="22"/>
        </w:rPr>
        <w:t xml:space="preserve"> </w:t>
      </w:r>
      <w:r w:rsidR="00EA64C0" w:rsidRPr="00CC1FB2">
        <w:rPr>
          <w:rFonts w:cs="Arial"/>
          <w:spacing w:val="-1"/>
          <w:sz w:val="22"/>
          <w:szCs w:val="22"/>
        </w:rPr>
        <w:t>Trabalho,</w:t>
      </w:r>
      <w:r w:rsidR="00EA64C0" w:rsidRPr="00CC1FB2">
        <w:rPr>
          <w:rFonts w:cs="Arial"/>
          <w:spacing w:val="10"/>
          <w:sz w:val="22"/>
          <w:szCs w:val="22"/>
        </w:rPr>
        <w:t xml:space="preserve"> </w:t>
      </w:r>
      <w:r w:rsidR="00EA64C0" w:rsidRPr="00CC1FB2">
        <w:rPr>
          <w:rFonts w:cs="Arial"/>
          <w:spacing w:val="-1"/>
          <w:sz w:val="22"/>
          <w:szCs w:val="22"/>
        </w:rPr>
        <w:t>mediante</w:t>
      </w:r>
      <w:r w:rsidR="00EA64C0" w:rsidRPr="00CC1FB2">
        <w:rPr>
          <w:rFonts w:cs="Arial"/>
          <w:spacing w:val="68"/>
          <w:w w:val="99"/>
          <w:sz w:val="22"/>
          <w:szCs w:val="22"/>
        </w:rPr>
        <w:t xml:space="preserve"> </w:t>
      </w:r>
      <w:r w:rsidR="00EA64C0" w:rsidRPr="00CC1FB2">
        <w:rPr>
          <w:rFonts w:cs="Arial"/>
          <w:spacing w:val="-1"/>
          <w:sz w:val="22"/>
          <w:szCs w:val="22"/>
        </w:rPr>
        <w:t xml:space="preserve">apresentação </w:t>
      </w:r>
      <w:r w:rsidR="00EA64C0" w:rsidRPr="00CC1FB2">
        <w:rPr>
          <w:rFonts w:cs="Arial"/>
          <w:sz w:val="22"/>
          <w:szCs w:val="22"/>
        </w:rPr>
        <w:t>de</w:t>
      </w:r>
      <w:r w:rsidR="00EA64C0" w:rsidRPr="00CC1FB2">
        <w:rPr>
          <w:rFonts w:cs="Arial"/>
          <w:spacing w:val="4"/>
          <w:sz w:val="22"/>
          <w:szCs w:val="22"/>
        </w:rPr>
        <w:t xml:space="preserve"> </w:t>
      </w:r>
      <w:r w:rsidR="00EA64C0" w:rsidRPr="00CC1FB2">
        <w:rPr>
          <w:rFonts w:cs="Arial"/>
          <w:spacing w:val="-1"/>
          <w:sz w:val="22"/>
          <w:szCs w:val="22"/>
        </w:rPr>
        <w:t xml:space="preserve">Certidão Negativa </w:t>
      </w:r>
      <w:r w:rsidR="00EA64C0" w:rsidRPr="00CC1FB2">
        <w:rPr>
          <w:rFonts w:cs="Arial"/>
          <w:sz w:val="22"/>
          <w:szCs w:val="22"/>
        </w:rPr>
        <w:t>de</w:t>
      </w:r>
      <w:r w:rsidR="00EA64C0" w:rsidRPr="00CC1FB2">
        <w:rPr>
          <w:rFonts w:cs="Arial"/>
          <w:spacing w:val="7"/>
          <w:sz w:val="22"/>
          <w:szCs w:val="22"/>
        </w:rPr>
        <w:t xml:space="preserve"> </w:t>
      </w:r>
      <w:r w:rsidR="00EA64C0" w:rsidRPr="00CC1FB2">
        <w:rPr>
          <w:rFonts w:cs="Arial"/>
          <w:spacing w:val="-2"/>
          <w:sz w:val="22"/>
          <w:szCs w:val="22"/>
        </w:rPr>
        <w:t>Débitos</w:t>
      </w:r>
      <w:r w:rsidR="00EA64C0" w:rsidRPr="00CC1FB2">
        <w:rPr>
          <w:rFonts w:cs="Arial"/>
          <w:spacing w:val="3"/>
          <w:sz w:val="22"/>
          <w:szCs w:val="22"/>
        </w:rPr>
        <w:t xml:space="preserve"> </w:t>
      </w:r>
      <w:r w:rsidR="00EA64C0" w:rsidRPr="00CC1FB2">
        <w:rPr>
          <w:rFonts w:cs="Arial"/>
          <w:spacing w:val="-1"/>
          <w:sz w:val="22"/>
          <w:szCs w:val="22"/>
        </w:rPr>
        <w:t>Trabalhistas</w:t>
      </w:r>
      <w:r w:rsidR="00EA64C0" w:rsidRPr="00CC1FB2">
        <w:rPr>
          <w:rFonts w:cs="Arial"/>
          <w:spacing w:val="2"/>
          <w:sz w:val="22"/>
          <w:szCs w:val="22"/>
        </w:rPr>
        <w:t xml:space="preserve"> </w:t>
      </w:r>
      <w:r w:rsidR="00EA64C0" w:rsidRPr="00CC1FB2">
        <w:rPr>
          <w:rFonts w:cs="Arial"/>
          <w:b/>
          <w:sz w:val="22"/>
          <w:szCs w:val="22"/>
        </w:rPr>
        <w:t>(CNDT</w:t>
      </w:r>
      <w:r w:rsidR="00EA64C0" w:rsidRPr="00CC1FB2">
        <w:rPr>
          <w:rFonts w:cs="Arial"/>
          <w:sz w:val="22"/>
          <w:szCs w:val="22"/>
        </w:rPr>
        <w:t>)</w:t>
      </w:r>
      <w:r w:rsidR="00EA64C0" w:rsidRPr="00CC1FB2">
        <w:rPr>
          <w:rFonts w:cs="Arial"/>
          <w:spacing w:val="-4"/>
          <w:sz w:val="22"/>
          <w:szCs w:val="22"/>
        </w:rPr>
        <w:t xml:space="preserve"> </w:t>
      </w:r>
      <w:r w:rsidR="00EA64C0" w:rsidRPr="00CC1FB2">
        <w:rPr>
          <w:rFonts w:cs="Arial"/>
          <w:sz w:val="22"/>
          <w:szCs w:val="22"/>
        </w:rPr>
        <w:t>e/ou,</w:t>
      </w:r>
      <w:r w:rsidR="00EA64C0" w:rsidRPr="00CC1FB2">
        <w:rPr>
          <w:rFonts w:cs="Arial"/>
          <w:spacing w:val="-1"/>
          <w:sz w:val="22"/>
          <w:szCs w:val="22"/>
        </w:rPr>
        <w:t xml:space="preserve"> </w:t>
      </w:r>
      <w:r w:rsidR="00EA64C0" w:rsidRPr="00CC1FB2">
        <w:rPr>
          <w:rFonts w:cs="Arial"/>
          <w:sz w:val="22"/>
          <w:szCs w:val="22"/>
        </w:rPr>
        <w:t>no</w:t>
      </w:r>
      <w:r w:rsidR="00EA64C0" w:rsidRPr="00CC1FB2">
        <w:rPr>
          <w:rFonts w:cs="Arial"/>
          <w:spacing w:val="1"/>
          <w:sz w:val="22"/>
          <w:szCs w:val="22"/>
        </w:rPr>
        <w:t xml:space="preserve"> </w:t>
      </w:r>
      <w:r w:rsidR="00EA64C0" w:rsidRPr="00CC1FB2">
        <w:rPr>
          <w:rFonts w:cs="Arial"/>
          <w:sz w:val="22"/>
          <w:szCs w:val="22"/>
        </w:rPr>
        <w:t>caso de estarem</w:t>
      </w:r>
      <w:r w:rsidR="00EA64C0" w:rsidRPr="00CC1FB2">
        <w:rPr>
          <w:rFonts w:cs="Arial"/>
          <w:spacing w:val="70"/>
          <w:sz w:val="22"/>
          <w:szCs w:val="22"/>
        </w:rPr>
        <w:t xml:space="preserve"> </w:t>
      </w:r>
      <w:r w:rsidR="00EA64C0" w:rsidRPr="00CC1FB2">
        <w:rPr>
          <w:rFonts w:cs="Arial"/>
          <w:sz w:val="22"/>
          <w:szCs w:val="22"/>
        </w:rPr>
        <w:t>os</w:t>
      </w:r>
      <w:r w:rsidR="00EA64C0" w:rsidRPr="00CC1FB2">
        <w:rPr>
          <w:rFonts w:cs="Arial"/>
          <w:spacing w:val="22"/>
          <w:sz w:val="22"/>
          <w:szCs w:val="22"/>
        </w:rPr>
        <w:t xml:space="preserve"> </w:t>
      </w:r>
      <w:r w:rsidR="00EA64C0" w:rsidRPr="00CC1FB2">
        <w:rPr>
          <w:rFonts w:cs="Arial"/>
          <w:sz w:val="22"/>
          <w:szCs w:val="22"/>
        </w:rPr>
        <w:t>débitos</w:t>
      </w:r>
      <w:r w:rsidR="00EA64C0" w:rsidRPr="00CC1FB2">
        <w:rPr>
          <w:rFonts w:cs="Arial"/>
          <w:spacing w:val="19"/>
          <w:sz w:val="22"/>
          <w:szCs w:val="22"/>
        </w:rPr>
        <w:t xml:space="preserve"> </w:t>
      </w:r>
      <w:r w:rsidR="00EA64C0" w:rsidRPr="00CC1FB2">
        <w:rPr>
          <w:rFonts w:cs="Arial"/>
          <w:spacing w:val="-1"/>
          <w:sz w:val="22"/>
          <w:szCs w:val="22"/>
        </w:rPr>
        <w:t>garantidos</w:t>
      </w:r>
      <w:r w:rsidR="00EA64C0" w:rsidRPr="00CC1FB2">
        <w:rPr>
          <w:rFonts w:cs="Arial"/>
          <w:spacing w:val="23"/>
          <w:sz w:val="22"/>
          <w:szCs w:val="22"/>
        </w:rPr>
        <w:t xml:space="preserve"> </w:t>
      </w:r>
      <w:r w:rsidR="00EA64C0" w:rsidRPr="00CC1FB2">
        <w:rPr>
          <w:rFonts w:cs="Arial"/>
          <w:spacing w:val="-2"/>
          <w:sz w:val="22"/>
          <w:szCs w:val="22"/>
        </w:rPr>
        <w:t>por</w:t>
      </w:r>
      <w:r w:rsidR="00EA64C0" w:rsidRPr="00CC1FB2">
        <w:rPr>
          <w:rFonts w:cs="Arial"/>
          <w:spacing w:val="25"/>
          <w:sz w:val="22"/>
          <w:szCs w:val="22"/>
        </w:rPr>
        <w:t xml:space="preserve"> </w:t>
      </w:r>
      <w:r w:rsidR="00EA64C0" w:rsidRPr="00CC1FB2">
        <w:rPr>
          <w:rFonts w:cs="Arial"/>
          <w:spacing w:val="-1"/>
          <w:sz w:val="22"/>
          <w:szCs w:val="22"/>
        </w:rPr>
        <w:t>penhora</w:t>
      </w:r>
      <w:r w:rsidR="00EA64C0" w:rsidRPr="00CC1FB2">
        <w:rPr>
          <w:rFonts w:cs="Arial"/>
          <w:spacing w:val="24"/>
          <w:sz w:val="22"/>
          <w:szCs w:val="22"/>
        </w:rPr>
        <w:t xml:space="preserve"> </w:t>
      </w:r>
      <w:r w:rsidR="00EA64C0" w:rsidRPr="00CC1FB2">
        <w:rPr>
          <w:rFonts w:cs="Arial"/>
          <w:spacing w:val="-1"/>
          <w:sz w:val="22"/>
          <w:szCs w:val="22"/>
        </w:rPr>
        <w:t>suficiente</w:t>
      </w:r>
      <w:r w:rsidR="00EA64C0" w:rsidRPr="00CC1FB2">
        <w:rPr>
          <w:rFonts w:cs="Arial"/>
          <w:spacing w:val="23"/>
          <w:sz w:val="22"/>
          <w:szCs w:val="22"/>
        </w:rPr>
        <w:t xml:space="preserve"> </w:t>
      </w:r>
      <w:r w:rsidR="00EA64C0" w:rsidRPr="00CC1FB2">
        <w:rPr>
          <w:rFonts w:cs="Arial"/>
          <w:sz w:val="22"/>
          <w:szCs w:val="22"/>
        </w:rPr>
        <w:t>ou</w:t>
      </w:r>
      <w:r w:rsidR="00EA64C0" w:rsidRPr="00CC1FB2">
        <w:rPr>
          <w:rFonts w:cs="Arial"/>
          <w:spacing w:val="24"/>
          <w:sz w:val="22"/>
          <w:szCs w:val="22"/>
        </w:rPr>
        <w:t xml:space="preserve"> </w:t>
      </w:r>
      <w:r w:rsidR="00EA64C0" w:rsidRPr="00CC1FB2">
        <w:rPr>
          <w:rFonts w:cs="Arial"/>
          <w:sz w:val="22"/>
          <w:szCs w:val="22"/>
        </w:rPr>
        <w:t>com</w:t>
      </w:r>
      <w:r w:rsidR="00EA64C0" w:rsidRPr="00CC1FB2">
        <w:rPr>
          <w:rFonts w:cs="Arial"/>
          <w:spacing w:val="17"/>
          <w:sz w:val="22"/>
          <w:szCs w:val="22"/>
        </w:rPr>
        <w:t xml:space="preserve"> </w:t>
      </w:r>
      <w:r w:rsidR="00EA64C0" w:rsidRPr="00CC1FB2">
        <w:rPr>
          <w:rFonts w:cs="Arial"/>
          <w:sz w:val="22"/>
          <w:szCs w:val="22"/>
        </w:rPr>
        <w:t>a</w:t>
      </w:r>
      <w:r w:rsidR="00EA64C0" w:rsidRPr="00CC1FB2">
        <w:rPr>
          <w:rFonts w:cs="Arial"/>
          <w:spacing w:val="24"/>
          <w:sz w:val="22"/>
          <w:szCs w:val="22"/>
        </w:rPr>
        <w:t xml:space="preserve"> </w:t>
      </w:r>
      <w:r w:rsidR="00EA64C0" w:rsidRPr="00CC1FB2">
        <w:rPr>
          <w:rFonts w:cs="Arial"/>
          <w:spacing w:val="-1"/>
          <w:sz w:val="22"/>
          <w:szCs w:val="22"/>
        </w:rPr>
        <w:t>exigibilidade</w:t>
      </w:r>
      <w:r w:rsidR="00EA64C0" w:rsidRPr="00CC1FB2">
        <w:rPr>
          <w:rFonts w:cs="Arial"/>
          <w:spacing w:val="23"/>
          <w:sz w:val="22"/>
          <w:szCs w:val="22"/>
        </w:rPr>
        <w:t xml:space="preserve"> </w:t>
      </w:r>
      <w:r w:rsidR="00EA64C0" w:rsidRPr="00CC1FB2">
        <w:rPr>
          <w:rFonts w:cs="Arial"/>
          <w:spacing w:val="-1"/>
          <w:sz w:val="22"/>
          <w:szCs w:val="22"/>
        </w:rPr>
        <w:t>suspensa,</w:t>
      </w:r>
      <w:r w:rsidR="00EA64C0" w:rsidRPr="00CC1FB2">
        <w:rPr>
          <w:rFonts w:cs="Arial"/>
          <w:spacing w:val="19"/>
          <w:sz w:val="22"/>
          <w:szCs w:val="22"/>
        </w:rPr>
        <w:t xml:space="preserve"> </w:t>
      </w:r>
      <w:r w:rsidR="00EA64C0" w:rsidRPr="00CC1FB2">
        <w:rPr>
          <w:rFonts w:cs="Arial"/>
          <w:sz w:val="22"/>
          <w:szCs w:val="22"/>
        </w:rPr>
        <w:t>será</w:t>
      </w:r>
      <w:r w:rsidR="00EA64C0" w:rsidRPr="00CC1FB2">
        <w:rPr>
          <w:rFonts w:cs="Arial"/>
          <w:spacing w:val="20"/>
          <w:sz w:val="22"/>
          <w:szCs w:val="22"/>
        </w:rPr>
        <w:t xml:space="preserve"> </w:t>
      </w:r>
      <w:r w:rsidR="00EA64C0" w:rsidRPr="00CC1FB2">
        <w:rPr>
          <w:rFonts w:cs="Arial"/>
          <w:spacing w:val="-1"/>
          <w:sz w:val="22"/>
          <w:szCs w:val="22"/>
        </w:rPr>
        <w:t>aceita</w:t>
      </w:r>
      <w:r w:rsidR="00EA64C0" w:rsidRPr="00CC1FB2">
        <w:rPr>
          <w:rFonts w:cs="Arial"/>
          <w:spacing w:val="24"/>
          <w:sz w:val="22"/>
          <w:szCs w:val="22"/>
        </w:rPr>
        <w:t xml:space="preserve"> </w:t>
      </w:r>
      <w:r w:rsidR="00EA64C0" w:rsidRPr="00CC1FB2">
        <w:rPr>
          <w:rFonts w:cs="Arial"/>
          <w:sz w:val="22"/>
          <w:szCs w:val="22"/>
        </w:rPr>
        <w:t>a</w:t>
      </w:r>
      <w:r w:rsidR="00EA64C0" w:rsidRPr="00CC1FB2">
        <w:rPr>
          <w:rFonts w:cs="Arial"/>
          <w:spacing w:val="55"/>
          <w:sz w:val="22"/>
          <w:szCs w:val="22"/>
        </w:rPr>
        <w:t xml:space="preserve"> </w:t>
      </w:r>
      <w:r w:rsidR="00EA64C0" w:rsidRPr="00CC1FB2">
        <w:rPr>
          <w:rFonts w:cs="Arial"/>
          <w:spacing w:val="-1"/>
          <w:sz w:val="22"/>
          <w:szCs w:val="22"/>
        </w:rPr>
        <w:t>Certidão</w:t>
      </w:r>
      <w:r w:rsidR="00EA64C0" w:rsidRPr="00CC1FB2">
        <w:rPr>
          <w:rFonts w:cs="Arial"/>
          <w:spacing w:val="-2"/>
          <w:sz w:val="22"/>
          <w:szCs w:val="22"/>
        </w:rPr>
        <w:t xml:space="preserve"> </w:t>
      </w:r>
      <w:r w:rsidR="00EA64C0" w:rsidRPr="00CC1FB2">
        <w:rPr>
          <w:rFonts w:cs="Arial"/>
          <w:spacing w:val="-1"/>
          <w:sz w:val="22"/>
          <w:szCs w:val="22"/>
        </w:rPr>
        <w:t xml:space="preserve">Positiva </w:t>
      </w:r>
      <w:r w:rsidR="00EA64C0" w:rsidRPr="00CC1FB2">
        <w:rPr>
          <w:rFonts w:cs="Arial"/>
          <w:spacing w:val="-2"/>
          <w:sz w:val="22"/>
          <w:szCs w:val="22"/>
        </w:rPr>
        <w:t>de</w:t>
      </w:r>
      <w:r w:rsidR="00EA64C0" w:rsidRPr="00CC1FB2">
        <w:rPr>
          <w:rFonts w:cs="Arial"/>
          <w:spacing w:val="-1"/>
          <w:sz w:val="22"/>
          <w:szCs w:val="22"/>
        </w:rPr>
        <w:t xml:space="preserve"> </w:t>
      </w:r>
      <w:r w:rsidR="00EA64C0" w:rsidRPr="00CC1FB2">
        <w:rPr>
          <w:rFonts w:cs="Arial"/>
          <w:sz w:val="22"/>
          <w:szCs w:val="22"/>
        </w:rPr>
        <w:t>Débitos</w:t>
      </w:r>
      <w:r w:rsidR="00EA64C0" w:rsidRPr="00CC1FB2">
        <w:rPr>
          <w:rFonts w:cs="Arial"/>
          <w:spacing w:val="-6"/>
          <w:sz w:val="22"/>
          <w:szCs w:val="22"/>
        </w:rPr>
        <w:t xml:space="preserve"> </w:t>
      </w:r>
      <w:r w:rsidR="00EA64C0" w:rsidRPr="00CC1FB2">
        <w:rPr>
          <w:rFonts w:cs="Arial"/>
          <w:spacing w:val="-1"/>
          <w:sz w:val="22"/>
          <w:szCs w:val="22"/>
        </w:rPr>
        <w:t>Trabalhistas,</w:t>
      </w:r>
      <w:r w:rsidR="00EA64C0" w:rsidRPr="00CC1FB2">
        <w:rPr>
          <w:rFonts w:cs="Arial"/>
          <w:spacing w:val="-2"/>
          <w:sz w:val="22"/>
          <w:szCs w:val="22"/>
        </w:rPr>
        <w:t xml:space="preserve"> </w:t>
      </w:r>
      <w:r w:rsidR="00EA64C0" w:rsidRPr="00CC1FB2">
        <w:rPr>
          <w:rFonts w:cs="Arial"/>
          <w:spacing w:val="-3"/>
          <w:sz w:val="22"/>
          <w:szCs w:val="22"/>
        </w:rPr>
        <w:t>que</w:t>
      </w:r>
      <w:r w:rsidR="00EA64C0" w:rsidRPr="00CC1FB2">
        <w:rPr>
          <w:rFonts w:cs="Arial"/>
          <w:spacing w:val="-1"/>
          <w:sz w:val="22"/>
          <w:szCs w:val="22"/>
        </w:rPr>
        <w:t xml:space="preserve"> </w:t>
      </w:r>
      <w:r w:rsidR="00EA64C0" w:rsidRPr="00CC1FB2">
        <w:rPr>
          <w:rFonts w:cs="Arial"/>
          <w:sz w:val="22"/>
          <w:szCs w:val="22"/>
        </w:rPr>
        <w:t>tenha</w:t>
      </w:r>
      <w:r w:rsidR="00EA64C0" w:rsidRPr="00CC1FB2">
        <w:rPr>
          <w:rFonts w:cs="Arial"/>
          <w:spacing w:val="-5"/>
          <w:sz w:val="22"/>
          <w:szCs w:val="22"/>
        </w:rPr>
        <w:t xml:space="preserve"> </w:t>
      </w:r>
      <w:r w:rsidR="00EA64C0" w:rsidRPr="00CC1FB2">
        <w:rPr>
          <w:rFonts w:cs="Arial"/>
          <w:sz w:val="22"/>
          <w:szCs w:val="22"/>
        </w:rPr>
        <w:t>os</w:t>
      </w:r>
      <w:r w:rsidR="00EA64C0" w:rsidRPr="00CC1FB2">
        <w:rPr>
          <w:rFonts w:cs="Arial"/>
          <w:spacing w:val="-2"/>
          <w:sz w:val="22"/>
          <w:szCs w:val="22"/>
        </w:rPr>
        <w:t xml:space="preserve"> mesmos</w:t>
      </w:r>
      <w:r w:rsidR="00EA64C0" w:rsidRPr="00CC1FB2">
        <w:rPr>
          <w:rFonts w:cs="Arial"/>
          <w:spacing w:val="-3"/>
          <w:sz w:val="22"/>
          <w:szCs w:val="22"/>
        </w:rPr>
        <w:t xml:space="preserve"> </w:t>
      </w:r>
      <w:r w:rsidR="00EA64C0" w:rsidRPr="00CC1FB2">
        <w:rPr>
          <w:rFonts w:cs="Arial"/>
          <w:spacing w:val="1"/>
          <w:sz w:val="22"/>
          <w:szCs w:val="22"/>
        </w:rPr>
        <w:t>efeitos</w:t>
      </w:r>
      <w:r w:rsidR="00EA64C0" w:rsidRPr="00CC1FB2">
        <w:rPr>
          <w:rFonts w:cs="Arial"/>
          <w:spacing w:val="-2"/>
          <w:sz w:val="22"/>
          <w:szCs w:val="22"/>
        </w:rPr>
        <w:t xml:space="preserve"> </w:t>
      </w:r>
      <w:r w:rsidR="00EA64C0" w:rsidRPr="00CC1FB2">
        <w:rPr>
          <w:rFonts w:cs="Arial"/>
          <w:sz w:val="22"/>
          <w:szCs w:val="22"/>
        </w:rPr>
        <w:t>da</w:t>
      </w:r>
      <w:r w:rsidR="00EA64C0" w:rsidRPr="00CC1FB2">
        <w:rPr>
          <w:rFonts w:cs="Arial"/>
          <w:spacing w:val="11"/>
          <w:sz w:val="22"/>
          <w:szCs w:val="22"/>
        </w:rPr>
        <w:t xml:space="preserve"> </w:t>
      </w:r>
      <w:r w:rsidR="00EA64C0" w:rsidRPr="00CC1FB2">
        <w:rPr>
          <w:rFonts w:cs="Arial"/>
          <w:b/>
          <w:spacing w:val="-2"/>
          <w:sz w:val="22"/>
          <w:szCs w:val="22"/>
        </w:rPr>
        <w:t>CNDT;</w:t>
      </w:r>
    </w:p>
    <w:p w14:paraId="77E8C6F9" w14:textId="77777777" w:rsidR="00EA64C0" w:rsidRPr="00B3675E" w:rsidRDefault="00EA64C0" w:rsidP="00EA64C0">
      <w:pPr>
        <w:pStyle w:val="Corpodetexto"/>
        <w:tabs>
          <w:tab w:val="left" w:pos="851"/>
        </w:tabs>
        <w:spacing w:line="360" w:lineRule="auto"/>
        <w:ind w:left="0"/>
        <w:jc w:val="both"/>
        <w:rPr>
          <w:rFonts w:cs="Arial"/>
          <w:sz w:val="22"/>
          <w:szCs w:val="22"/>
        </w:rPr>
      </w:pPr>
    </w:p>
    <w:p w14:paraId="38262E23" w14:textId="77777777" w:rsidR="00EA64C0" w:rsidRPr="00BF76B3" w:rsidRDefault="00EA64C0">
      <w:pPr>
        <w:pStyle w:val="Ttulo1"/>
        <w:numPr>
          <w:ilvl w:val="1"/>
          <w:numId w:val="83"/>
        </w:numPr>
        <w:tabs>
          <w:tab w:val="left" w:pos="1700"/>
        </w:tabs>
        <w:spacing w:line="360" w:lineRule="auto"/>
        <w:rPr>
          <w:rFonts w:cs="Arial"/>
          <w:spacing w:val="-1"/>
          <w:sz w:val="22"/>
          <w:szCs w:val="22"/>
        </w:rPr>
      </w:pPr>
      <w:r w:rsidRPr="00BF76B3">
        <w:rPr>
          <w:rFonts w:cs="Arial"/>
          <w:spacing w:val="-1"/>
          <w:sz w:val="22"/>
          <w:szCs w:val="22"/>
        </w:rPr>
        <w:t xml:space="preserve">QUALIFICAÇÃO </w:t>
      </w:r>
      <w:r w:rsidRPr="00CC1FB2">
        <w:rPr>
          <w:rFonts w:cs="Arial"/>
          <w:spacing w:val="-1"/>
          <w:sz w:val="22"/>
          <w:szCs w:val="22"/>
        </w:rPr>
        <w:t>ECONÔMICA</w:t>
      </w:r>
      <w:r w:rsidRPr="00BF76B3">
        <w:rPr>
          <w:rFonts w:cs="Arial"/>
          <w:spacing w:val="-1"/>
          <w:sz w:val="22"/>
          <w:szCs w:val="22"/>
        </w:rPr>
        <w:t xml:space="preserve"> </w:t>
      </w:r>
      <w:r w:rsidRPr="00CC1FB2">
        <w:rPr>
          <w:rFonts w:cs="Arial"/>
          <w:spacing w:val="-1"/>
          <w:sz w:val="22"/>
          <w:szCs w:val="22"/>
        </w:rPr>
        <w:t>FINANCEIRA:</w:t>
      </w:r>
    </w:p>
    <w:p w14:paraId="3B2D82CB" w14:textId="620B1D97" w:rsidR="00343213" w:rsidRPr="00343213" w:rsidRDefault="00355E8D" w:rsidP="00343213">
      <w:pPr>
        <w:pStyle w:val="Corpodetexto"/>
        <w:tabs>
          <w:tab w:val="left" w:pos="1124"/>
        </w:tabs>
        <w:spacing w:line="360" w:lineRule="auto"/>
        <w:ind w:left="0"/>
        <w:jc w:val="both"/>
        <w:rPr>
          <w:rFonts w:cs="Arial"/>
          <w:spacing w:val="-1"/>
          <w:sz w:val="22"/>
          <w:szCs w:val="22"/>
        </w:rPr>
      </w:pPr>
      <w:r>
        <w:rPr>
          <w:rFonts w:cs="Arial"/>
          <w:spacing w:val="-1"/>
          <w:sz w:val="22"/>
          <w:szCs w:val="22"/>
        </w:rPr>
        <w:t>5</w:t>
      </w:r>
      <w:r w:rsidR="00343213" w:rsidRPr="00343213">
        <w:rPr>
          <w:rFonts w:cs="Arial"/>
          <w:spacing w:val="-1"/>
          <w:sz w:val="22"/>
          <w:szCs w:val="22"/>
        </w:rPr>
        <w:t>.3.1. Balanço patrimonial e demonstrações contábeis dos 2 (dois) últimos exercícios sociais, já exigíveis e apresentados na forma da lei, devidamente registrados na Junta Comercial do Estado de sua sede ou domicílio ou em outro órgão equivalente, comprovando:</w:t>
      </w:r>
    </w:p>
    <w:p w14:paraId="5BFF80C8" w14:textId="3F1B41AB" w:rsidR="00343213" w:rsidRPr="00343213" w:rsidRDefault="00355E8D" w:rsidP="00343213">
      <w:pPr>
        <w:pStyle w:val="Corpodetexto"/>
        <w:tabs>
          <w:tab w:val="left" w:pos="1124"/>
        </w:tabs>
        <w:spacing w:line="360" w:lineRule="auto"/>
        <w:ind w:left="0"/>
        <w:jc w:val="both"/>
        <w:rPr>
          <w:rFonts w:cs="Arial"/>
          <w:spacing w:val="-1"/>
          <w:sz w:val="22"/>
          <w:szCs w:val="22"/>
        </w:rPr>
      </w:pPr>
      <w:r>
        <w:rPr>
          <w:rFonts w:cs="Arial"/>
          <w:spacing w:val="-1"/>
          <w:sz w:val="22"/>
          <w:szCs w:val="22"/>
        </w:rPr>
        <w:t>5</w:t>
      </w:r>
      <w:r w:rsidR="00343213" w:rsidRPr="00343213">
        <w:rPr>
          <w:rFonts w:cs="Arial"/>
          <w:spacing w:val="-1"/>
          <w:sz w:val="22"/>
          <w:szCs w:val="22"/>
        </w:rPr>
        <w:t>.3.1.1. índices de Liquidez Geral (LG), Liquidez Corrente (LC), e Solvência Geral (SG) superiores a 1 (um);</w:t>
      </w:r>
    </w:p>
    <w:p w14:paraId="73FC6D18" w14:textId="18434123" w:rsidR="00343213" w:rsidRPr="00343213" w:rsidRDefault="00355E8D" w:rsidP="00343213">
      <w:pPr>
        <w:pStyle w:val="Corpodetexto"/>
        <w:tabs>
          <w:tab w:val="left" w:pos="1124"/>
        </w:tabs>
        <w:spacing w:line="360" w:lineRule="auto"/>
        <w:ind w:left="0"/>
        <w:jc w:val="both"/>
        <w:rPr>
          <w:rFonts w:cs="Arial"/>
          <w:spacing w:val="-1"/>
          <w:sz w:val="22"/>
          <w:szCs w:val="22"/>
        </w:rPr>
      </w:pPr>
      <w:r>
        <w:rPr>
          <w:rFonts w:cs="Arial"/>
          <w:spacing w:val="-1"/>
          <w:sz w:val="22"/>
          <w:szCs w:val="22"/>
        </w:rPr>
        <w:t>5</w:t>
      </w:r>
      <w:r w:rsidR="00343213" w:rsidRPr="00343213">
        <w:rPr>
          <w:rFonts w:cs="Arial"/>
          <w:spacing w:val="-1"/>
          <w:sz w:val="22"/>
          <w:szCs w:val="22"/>
        </w:rPr>
        <w:t>.3.2. Caso a empresa licitante apresente resultado inferior ou igual a 1 (um) em qualquer dos índices de Liquidez Geral (LG), Solvência Geral (SG) e Liquidez Corrente (LC), será exigido para fins de habilitação patrimônio líquido mínimo de 10% do valor total estimado da contratação.</w:t>
      </w:r>
    </w:p>
    <w:p w14:paraId="35F215E6" w14:textId="016355DB" w:rsidR="00343213" w:rsidRPr="00343213" w:rsidRDefault="00355E8D" w:rsidP="00343213">
      <w:pPr>
        <w:pStyle w:val="Corpodetexto"/>
        <w:tabs>
          <w:tab w:val="left" w:pos="1124"/>
        </w:tabs>
        <w:spacing w:line="360" w:lineRule="auto"/>
        <w:ind w:left="0"/>
        <w:jc w:val="both"/>
        <w:rPr>
          <w:rFonts w:cs="Arial"/>
          <w:spacing w:val="-1"/>
          <w:sz w:val="22"/>
          <w:szCs w:val="22"/>
        </w:rPr>
      </w:pPr>
      <w:r>
        <w:rPr>
          <w:rFonts w:cs="Arial"/>
          <w:spacing w:val="-1"/>
          <w:sz w:val="22"/>
          <w:szCs w:val="22"/>
        </w:rPr>
        <w:t>5</w:t>
      </w:r>
      <w:r w:rsidR="00343213" w:rsidRPr="00343213">
        <w:rPr>
          <w:rFonts w:cs="Arial"/>
          <w:spacing w:val="-1"/>
          <w:sz w:val="22"/>
          <w:szCs w:val="22"/>
        </w:rPr>
        <w:t>.3.3. 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 encerramento do Livro Diário.</w:t>
      </w:r>
    </w:p>
    <w:p w14:paraId="233EECDA" w14:textId="316E5DDD" w:rsidR="00343213" w:rsidRPr="00343213" w:rsidRDefault="00355E8D" w:rsidP="00343213">
      <w:pPr>
        <w:pStyle w:val="Corpodetexto"/>
        <w:tabs>
          <w:tab w:val="left" w:pos="1124"/>
        </w:tabs>
        <w:spacing w:line="360" w:lineRule="auto"/>
        <w:ind w:left="0"/>
        <w:jc w:val="both"/>
        <w:rPr>
          <w:rFonts w:cs="Arial"/>
          <w:spacing w:val="-1"/>
          <w:sz w:val="22"/>
          <w:szCs w:val="22"/>
        </w:rPr>
      </w:pPr>
      <w:r>
        <w:rPr>
          <w:rFonts w:cs="Arial"/>
          <w:spacing w:val="-1"/>
          <w:sz w:val="22"/>
          <w:szCs w:val="22"/>
        </w:rPr>
        <w:t>5</w:t>
      </w:r>
      <w:r w:rsidR="00343213" w:rsidRPr="00343213">
        <w:rPr>
          <w:rFonts w:cs="Arial"/>
          <w:spacing w:val="-1"/>
          <w:sz w:val="22"/>
          <w:szCs w:val="22"/>
        </w:rPr>
        <w:t>.3.4. Serão considerados e aceitos como na forma da lei os balanços patrimoniais e demonstrações contábeis que contenham as seguintes exigências:</w:t>
      </w:r>
    </w:p>
    <w:p w14:paraId="401127EF" w14:textId="3FD0B8FE" w:rsidR="00343213" w:rsidRPr="00343213" w:rsidRDefault="00355E8D" w:rsidP="00343213">
      <w:pPr>
        <w:pStyle w:val="Corpodetexto"/>
        <w:tabs>
          <w:tab w:val="left" w:pos="1124"/>
        </w:tabs>
        <w:spacing w:line="360" w:lineRule="auto"/>
        <w:ind w:left="0"/>
        <w:jc w:val="both"/>
        <w:rPr>
          <w:rFonts w:cs="Arial"/>
          <w:spacing w:val="-1"/>
          <w:sz w:val="22"/>
          <w:szCs w:val="22"/>
        </w:rPr>
      </w:pPr>
      <w:r>
        <w:rPr>
          <w:rFonts w:cs="Arial"/>
          <w:spacing w:val="-1"/>
          <w:sz w:val="22"/>
          <w:szCs w:val="22"/>
        </w:rPr>
        <w:t>5</w:t>
      </w:r>
      <w:r w:rsidR="00343213" w:rsidRPr="00343213">
        <w:rPr>
          <w:rFonts w:cs="Arial"/>
          <w:spacing w:val="-1"/>
          <w:sz w:val="22"/>
          <w:szCs w:val="22"/>
        </w:rPr>
        <w:t>.3.4.1. 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p>
    <w:p w14:paraId="6D35D343" w14:textId="7D417CEB" w:rsidR="00343213" w:rsidRPr="00343213" w:rsidRDefault="00355E8D" w:rsidP="00343213">
      <w:pPr>
        <w:pStyle w:val="Corpodetexto"/>
        <w:tabs>
          <w:tab w:val="left" w:pos="1124"/>
        </w:tabs>
        <w:spacing w:line="360" w:lineRule="auto"/>
        <w:ind w:left="0"/>
        <w:jc w:val="both"/>
        <w:rPr>
          <w:rFonts w:cs="Arial"/>
          <w:spacing w:val="-1"/>
          <w:sz w:val="22"/>
          <w:szCs w:val="22"/>
        </w:rPr>
      </w:pPr>
      <w:r>
        <w:rPr>
          <w:rFonts w:cs="Arial"/>
          <w:spacing w:val="-1"/>
          <w:sz w:val="22"/>
          <w:szCs w:val="22"/>
        </w:rPr>
        <w:t>5</w:t>
      </w:r>
      <w:r w:rsidR="00343213" w:rsidRPr="00343213">
        <w:rPr>
          <w:rFonts w:cs="Arial"/>
          <w:spacing w:val="-1"/>
          <w:sz w:val="22"/>
          <w:szCs w:val="22"/>
        </w:rPr>
        <w:t xml:space="preserve">.3.4.2 Quando se tratar de outro tipo societário, o balanço patrimonial acompanhado dos termos de abertura e de encerramento do Livro Diário deverá ser devidamente autenticado na </w:t>
      </w:r>
      <w:r w:rsidR="00343213" w:rsidRPr="00343213">
        <w:rPr>
          <w:rFonts w:cs="Arial"/>
          <w:spacing w:val="-1"/>
          <w:sz w:val="22"/>
          <w:szCs w:val="22"/>
        </w:rPr>
        <w:lastRenderedPageBreak/>
        <w:t>Junta Comercial da sede ou domicílio da licitante ou em outro órgão equivalente, contendo:</w:t>
      </w:r>
    </w:p>
    <w:p w14:paraId="44F6B091" w14:textId="3F7D2463" w:rsidR="00343213" w:rsidRPr="00343213" w:rsidRDefault="00355E8D" w:rsidP="00343213">
      <w:pPr>
        <w:pStyle w:val="Corpodetexto"/>
        <w:tabs>
          <w:tab w:val="left" w:pos="1124"/>
        </w:tabs>
        <w:spacing w:line="360" w:lineRule="auto"/>
        <w:ind w:left="0"/>
        <w:jc w:val="both"/>
        <w:rPr>
          <w:rFonts w:cs="Arial"/>
          <w:spacing w:val="-1"/>
          <w:sz w:val="22"/>
          <w:szCs w:val="22"/>
        </w:rPr>
      </w:pPr>
      <w:r>
        <w:rPr>
          <w:rFonts w:cs="Arial"/>
          <w:spacing w:val="-1"/>
          <w:sz w:val="22"/>
          <w:szCs w:val="22"/>
        </w:rPr>
        <w:t>5</w:t>
      </w:r>
      <w:r w:rsidR="00343213" w:rsidRPr="00343213">
        <w:rPr>
          <w:rFonts w:cs="Arial"/>
          <w:spacing w:val="-1"/>
          <w:sz w:val="22"/>
          <w:szCs w:val="22"/>
        </w:rPr>
        <w:t>.3.4.3. Quando se tratar de sociedade constituída a menos de um ano, essa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46E09500" w14:textId="53F00FD1" w:rsidR="00343213" w:rsidRPr="00343213" w:rsidRDefault="00355E8D" w:rsidP="00343213">
      <w:pPr>
        <w:pStyle w:val="Corpodetexto"/>
        <w:tabs>
          <w:tab w:val="left" w:pos="1124"/>
        </w:tabs>
        <w:spacing w:line="360" w:lineRule="auto"/>
        <w:ind w:left="0"/>
        <w:jc w:val="both"/>
        <w:rPr>
          <w:rFonts w:cs="Arial"/>
          <w:spacing w:val="-1"/>
          <w:sz w:val="22"/>
          <w:szCs w:val="22"/>
        </w:rPr>
      </w:pPr>
      <w:r>
        <w:rPr>
          <w:rFonts w:cs="Arial"/>
          <w:spacing w:val="-1"/>
          <w:sz w:val="22"/>
          <w:szCs w:val="22"/>
        </w:rPr>
        <w:t>5</w:t>
      </w:r>
      <w:r w:rsidR="00343213" w:rsidRPr="00343213">
        <w:rPr>
          <w:rFonts w:cs="Arial"/>
          <w:spacing w:val="-1"/>
          <w:sz w:val="22"/>
          <w:szCs w:val="22"/>
        </w:rPr>
        <w:t>.3.4.4. Quando se tratar de sociedade constituída há menos de dois anos, os documentos limitar–se–ão ao último exercício.</w:t>
      </w:r>
    </w:p>
    <w:p w14:paraId="30C0F12D" w14:textId="0919F64F" w:rsidR="00343213" w:rsidRPr="00343213" w:rsidRDefault="00355E8D" w:rsidP="00343213">
      <w:pPr>
        <w:pStyle w:val="Corpodetexto"/>
        <w:tabs>
          <w:tab w:val="left" w:pos="1124"/>
        </w:tabs>
        <w:spacing w:line="360" w:lineRule="auto"/>
        <w:ind w:left="0"/>
        <w:jc w:val="both"/>
        <w:rPr>
          <w:rFonts w:cs="Arial"/>
          <w:spacing w:val="-1"/>
          <w:sz w:val="22"/>
          <w:szCs w:val="22"/>
        </w:rPr>
      </w:pPr>
      <w:r>
        <w:rPr>
          <w:rFonts w:cs="Arial"/>
          <w:spacing w:val="-1"/>
          <w:sz w:val="22"/>
          <w:szCs w:val="22"/>
        </w:rPr>
        <w:t>5</w:t>
      </w:r>
      <w:r w:rsidR="00343213" w:rsidRPr="00343213">
        <w:rPr>
          <w:rFonts w:cs="Arial"/>
          <w:spacing w:val="-1"/>
          <w:sz w:val="22"/>
          <w:szCs w:val="22"/>
        </w:rPr>
        <w:t>.3.5. Certidões negativas de feitos sobre falência expedidas pelo distribuidor da sede do Licitante – (Lei nº 14.133, de 2021, art. 69, caput, inciso II);</w:t>
      </w:r>
    </w:p>
    <w:p w14:paraId="74F10C75" w14:textId="448A8C7F" w:rsidR="00343213" w:rsidRPr="00343213" w:rsidRDefault="00355E8D" w:rsidP="00343213">
      <w:pPr>
        <w:pStyle w:val="Corpodetexto"/>
        <w:tabs>
          <w:tab w:val="left" w:pos="1124"/>
        </w:tabs>
        <w:spacing w:line="360" w:lineRule="auto"/>
        <w:ind w:left="0"/>
        <w:jc w:val="both"/>
        <w:rPr>
          <w:rFonts w:cs="Arial"/>
          <w:spacing w:val="-1"/>
          <w:sz w:val="22"/>
          <w:szCs w:val="22"/>
        </w:rPr>
      </w:pPr>
      <w:r>
        <w:rPr>
          <w:rFonts w:cs="Arial"/>
          <w:spacing w:val="-1"/>
          <w:sz w:val="22"/>
          <w:szCs w:val="22"/>
        </w:rPr>
        <w:t>5</w:t>
      </w:r>
      <w:r w:rsidR="00343213" w:rsidRPr="00343213">
        <w:rPr>
          <w:rFonts w:cs="Arial"/>
          <w:spacing w:val="-1"/>
          <w:sz w:val="22"/>
          <w:szCs w:val="22"/>
        </w:rPr>
        <w:t>.3.5.1. A licitante, sediada em outra Comarca ou estado da Federação deverá apresentar, juntamente com as certidões exigidas, declaração passada pelo Foro de sua sede ou qualquer outro documento idôneo que indique os Cartórios ou Ofícios de registros que controlam a distribuição de falências.</w:t>
      </w:r>
    </w:p>
    <w:p w14:paraId="6FAFBDF6" w14:textId="6CB46F33" w:rsidR="00175319" w:rsidRPr="00EB5D36" w:rsidRDefault="00355E8D" w:rsidP="00175319">
      <w:pPr>
        <w:pStyle w:val="PargrafodaLista"/>
        <w:tabs>
          <w:tab w:val="left" w:pos="2122"/>
        </w:tabs>
        <w:spacing w:line="360" w:lineRule="auto"/>
        <w:ind w:right="2" w:firstLine="5"/>
        <w:jc w:val="both"/>
        <w:rPr>
          <w:rFonts w:ascii="Arial" w:hAnsi="Arial" w:cs="Arial"/>
        </w:rPr>
      </w:pPr>
      <w:r>
        <w:rPr>
          <w:rFonts w:cs="Arial"/>
          <w:spacing w:val="-1"/>
        </w:rPr>
        <w:t>5</w:t>
      </w:r>
      <w:r w:rsidR="00343213" w:rsidRPr="00343213">
        <w:rPr>
          <w:rFonts w:cs="Arial"/>
          <w:spacing w:val="-1"/>
        </w:rPr>
        <w:t xml:space="preserve">.3.6. </w:t>
      </w:r>
      <w:r w:rsidR="00175319" w:rsidRPr="00EB5D36">
        <w:rPr>
          <w:rFonts w:ascii="Arial" w:hAnsi="Arial" w:cs="Arial"/>
        </w:rPr>
        <w:t xml:space="preserve">GARANTIA DA PROPOSTA </w:t>
      </w:r>
      <w:r w:rsidR="00175319">
        <w:rPr>
          <w:rFonts w:ascii="Arial" w:hAnsi="Arial" w:cs="Arial"/>
        </w:rPr>
        <w:t xml:space="preserve">deve </w:t>
      </w:r>
      <w:r w:rsidR="00175319" w:rsidRPr="00EB5D36">
        <w:rPr>
          <w:rFonts w:ascii="Arial" w:hAnsi="Arial" w:cs="Arial"/>
        </w:rPr>
        <w:t>ser prestada na modalidade de Seguro Garantia</w:t>
      </w:r>
      <w:r w:rsidR="00C62C53">
        <w:rPr>
          <w:rFonts w:ascii="Arial" w:hAnsi="Arial" w:cs="Arial"/>
        </w:rPr>
        <w:t xml:space="preserve"> e</w:t>
      </w:r>
      <w:r w:rsidR="00175319" w:rsidRPr="00EB5D36">
        <w:rPr>
          <w:rFonts w:ascii="Arial" w:hAnsi="Arial" w:cs="Arial"/>
        </w:rPr>
        <w:t xml:space="preserve"> ser emitida por companhia seguradora nacional ou estrangeira autorizada a funcionar no Brasil, nos termos da legislação vigente à época de sua apresentação, e será comprovada pela apresentação da apólice de seguro-garantia, acompanhada de Certidão de Regularidade Operacional expedida pela Superintendência de Seguros Privados – SUSEP, em nome da seguradora que emitir a apólice, sendo que a apólice deverá estar de acordo com o disposto na Circular SUSEP nº 477/2013.</w:t>
      </w:r>
    </w:p>
    <w:p w14:paraId="441766E0" w14:textId="77777777" w:rsidR="00175319" w:rsidRPr="00EB5D36" w:rsidRDefault="00175319" w:rsidP="00175319">
      <w:pPr>
        <w:pStyle w:val="PargrafodaLista"/>
        <w:tabs>
          <w:tab w:val="left" w:pos="2122"/>
        </w:tabs>
        <w:spacing w:line="360" w:lineRule="auto"/>
        <w:ind w:right="2" w:firstLine="5"/>
        <w:jc w:val="both"/>
        <w:rPr>
          <w:rFonts w:ascii="Arial" w:hAnsi="Arial" w:cs="Arial"/>
        </w:rPr>
      </w:pPr>
      <w:r>
        <w:rPr>
          <w:rFonts w:ascii="Arial" w:hAnsi="Arial" w:cs="Arial"/>
        </w:rPr>
        <w:t>3.9.9</w:t>
      </w:r>
      <w:r w:rsidRPr="00EB5D36">
        <w:rPr>
          <w:rFonts w:ascii="Arial" w:hAnsi="Arial" w:cs="Arial"/>
        </w:rPr>
        <w:t xml:space="preserve"> As LICITANTES que não apresentarem a GARANTIA DE PROPOSTA nas condições estabelecidas neste EDITAL serão desclassificadas.</w:t>
      </w:r>
    </w:p>
    <w:p w14:paraId="7EA24F31" w14:textId="77777777" w:rsidR="00EA64C0" w:rsidRPr="002E5E3F" w:rsidRDefault="00EA64C0" w:rsidP="00EA64C0">
      <w:pPr>
        <w:pStyle w:val="Corpodetexto"/>
        <w:tabs>
          <w:tab w:val="left" w:pos="851"/>
        </w:tabs>
        <w:spacing w:line="360" w:lineRule="auto"/>
        <w:ind w:left="0"/>
        <w:jc w:val="both"/>
        <w:rPr>
          <w:rFonts w:cs="Arial"/>
          <w:sz w:val="22"/>
          <w:szCs w:val="22"/>
        </w:rPr>
      </w:pPr>
    </w:p>
    <w:p w14:paraId="33C4FB0B" w14:textId="77777777" w:rsidR="00EA64C0" w:rsidRPr="00970C95" w:rsidRDefault="00EA64C0">
      <w:pPr>
        <w:pStyle w:val="Ttulo1"/>
        <w:numPr>
          <w:ilvl w:val="1"/>
          <w:numId w:val="83"/>
        </w:numPr>
        <w:tabs>
          <w:tab w:val="left" w:pos="1700"/>
        </w:tabs>
        <w:spacing w:line="360" w:lineRule="auto"/>
        <w:rPr>
          <w:rFonts w:cs="Arial"/>
          <w:spacing w:val="-1"/>
          <w:sz w:val="22"/>
          <w:szCs w:val="22"/>
        </w:rPr>
      </w:pPr>
      <w:r w:rsidRPr="00970C95">
        <w:rPr>
          <w:rFonts w:cs="Arial"/>
          <w:spacing w:val="-1"/>
          <w:sz w:val="22"/>
          <w:szCs w:val="22"/>
        </w:rPr>
        <w:t>QUALIFICAÇÃO TÉCNICA DOS LICITANTES</w:t>
      </w:r>
    </w:p>
    <w:p w14:paraId="18C53A8B" w14:textId="7D9C96B4" w:rsidR="002B356B" w:rsidRDefault="002B356B" w:rsidP="009723D1">
      <w:pPr>
        <w:pStyle w:val="Corpodetexto"/>
        <w:tabs>
          <w:tab w:val="left" w:pos="1124"/>
        </w:tabs>
        <w:spacing w:line="360" w:lineRule="auto"/>
        <w:ind w:left="0"/>
        <w:jc w:val="both"/>
        <w:rPr>
          <w:rFonts w:cs="Arial"/>
        </w:rPr>
      </w:pPr>
      <w:r>
        <w:rPr>
          <w:rFonts w:cs="Arial"/>
          <w:spacing w:val="-1"/>
          <w:sz w:val="22"/>
          <w:szCs w:val="22"/>
        </w:rPr>
        <w:t xml:space="preserve">5.4.1 </w:t>
      </w:r>
      <w:r w:rsidRPr="00163F4B">
        <w:rPr>
          <w:rFonts w:cs="Arial"/>
          <w:spacing w:val="-1"/>
          <w:sz w:val="22"/>
          <w:szCs w:val="22"/>
        </w:rPr>
        <w:t xml:space="preserve">A documentação relativa à qualificação técnica consiste </w:t>
      </w:r>
      <w:r>
        <w:rPr>
          <w:rFonts w:cs="Arial"/>
          <w:spacing w:val="-1"/>
          <w:sz w:val="22"/>
          <w:szCs w:val="22"/>
        </w:rPr>
        <w:t xml:space="preserve">em </w:t>
      </w:r>
      <w:r w:rsidRPr="00DC4707">
        <w:rPr>
          <w:rFonts w:cs="Arial"/>
          <w:spacing w:val="-1"/>
          <w:sz w:val="22"/>
          <w:szCs w:val="22"/>
        </w:rPr>
        <w:t xml:space="preserve">Atestado(s) de Capacidade Técnica, fornecido(s) por pessoa jurídica de direito </w:t>
      </w:r>
      <w:r w:rsidRPr="00097CBC">
        <w:rPr>
          <w:rFonts w:cs="Arial"/>
          <w:spacing w:val="-1"/>
          <w:sz w:val="22"/>
          <w:szCs w:val="22"/>
        </w:rPr>
        <w:t>público ou privado, q</w:t>
      </w:r>
      <w:r w:rsidRPr="00097CBC">
        <w:rPr>
          <w:rFonts w:cs="Arial"/>
          <w:sz w:val="22"/>
          <w:szCs w:val="22"/>
        </w:rPr>
        <w:t xml:space="preserve">ue comprove(m) </w:t>
      </w:r>
      <w:r w:rsidRPr="00097CBC">
        <w:rPr>
          <w:rFonts w:cs="Arial"/>
          <w:spacing w:val="-1"/>
          <w:sz w:val="22"/>
          <w:szCs w:val="22"/>
        </w:rPr>
        <w:t>atividade</w:t>
      </w:r>
      <w:r>
        <w:rPr>
          <w:rFonts w:cs="Arial"/>
          <w:spacing w:val="-1"/>
          <w:sz w:val="22"/>
          <w:szCs w:val="22"/>
        </w:rPr>
        <w:t>(</w:t>
      </w:r>
      <w:r w:rsidRPr="00097CBC">
        <w:rPr>
          <w:rFonts w:cs="Arial"/>
          <w:spacing w:val="-1"/>
          <w:sz w:val="22"/>
          <w:szCs w:val="22"/>
        </w:rPr>
        <w:t>s</w:t>
      </w:r>
      <w:r>
        <w:rPr>
          <w:rFonts w:cs="Arial"/>
          <w:spacing w:val="-1"/>
          <w:sz w:val="22"/>
          <w:szCs w:val="22"/>
        </w:rPr>
        <w:t>)</w:t>
      </w:r>
      <w:r w:rsidRPr="00097CBC">
        <w:rPr>
          <w:rFonts w:cs="Arial"/>
          <w:spacing w:val="-1"/>
          <w:sz w:val="22"/>
          <w:szCs w:val="22"/>
        </w:rPr>
        <w:t xml:space="preserve"> pertinentes e compatíveis com o objeto e plenas condições para o desenvolvimento </w:t>
      </w:r>
      <w:r w:rsidRPr="002778EB">
        <w:rPr>
          <w:rFonts w:cs="Arial"/>
          <w:spacing w:val="-1"/>
          <w:sz w:val="22"/>
          <w:szCs w:val="22"/>
        </w:rPr>
        <w:t>do trabalho requerido ter a licitante entregue ob</w:t>
      </w:r>
      <w:r>
        <w:rPr>
          <w:rFonts w:cs="Arial"/>
          <w:spacing w:val="-1"/>
          <w:sz w:val="22"/>
          <w:szCs w:val="22"/>
        </w:rPr>
        <w:t>je</w:t>
      </w:r>
      <w:r w:rsidRPr="002778EB">
        <w:rPr>
          <w:rFonts w:cs="Arial"/>
          <w:spacing w:val="-1"/>
          <w:sz w:val="22"/>
          <w:szCs w:val="22"/>
        </w:rPr>
        <w:t xml:space="preserve">to(s) compatível(is) ou superior(es) </w:t>
      </w:r>
      <w:r w:rsidRPr="002778EB">
        <w:rPr>
          <w:rFonts w:cs="Arial"/>
          <w:sz w:val="22"/>
          <w:szCs w:val="22"/>
        </w:rPr>
        <w:t xml:space="preserve">em </w:t>
      </w:r>
      <w:r w:rsidRPr="00097CBC">
        <w:rPr>
          <w:rFonts w:cs="Arial"/>
          <w:sz w:val="22"/>
          <w:szCs w:val="22"/>
        </w:rPr>
        <w:t>características e quantidades com o objeto da presente licitação.</w:t>
      </w:r>
    </w:p>
    <w:p w14:paraId="6163B518" w14:textId="0E1AC73F" w:rsidR="002B356B" w:rsidRDefault="009723D1" w:rsidP="009723D1">
      <w:pPr>
        <w:pStyle w:val="Corpodetexto"/>
        <w:tabs>
          <w:tab w:val="left" w:pos="1124"/>
        </w:tabs>
        <w:spacing w:line="360" w:lineRule="auto"/>
        <w:ind w:left="0"/>
        <w:jc w:val="both"/>
        <w:rPr>
          <w:rFonts w:cs="Arial"/>
          <w:spacing w:val="-1"/>
          <w:sz w:val="22"/>
          <w:szCs w:val="22"/>
        </w:rPr>
      </w:pPr>
      <w:r>
        <w:rPr>
          <w:rFonts w:cs="Arial"/>
          <w:spacing w:val="-1"/>
          <w:sz w:val="22"/>
          <w:szCs w:val="22"/>
        </w:rPr>
        <w:t>5.4</w:t>
      </w:r>
      <w:r w:rsidR="002B356B" w:rsidRPr="00163F4B">
        <w:rPr>
          <w:rFonts w:cs="Arial"/>
          <w:spacing w:val="-1"/>
          <w:sz w:val="22"/>
          <w:szCs w:val="22"/>
        </w:rPr>
        <w:t>.2 Poder</w:t>
      </w:r>
      <w:r w:rsidR="002B356B">
        <w:rPr>
          <w:rFonts w:cs="Arial"/>
          <w:spacing w:val="-1"/>
          <w:sz w:val="22"/>
          <w:szCs w:val="22"/>
        </w:rPr>
        <w:t>á(</w:t>
      </w:r>
      <w:r w:rsidR="002B356B" w:rsidRPr="00163F4B">
        <w:rPr>
          <w:rFonts w:cs="Arial"/>
          <w:spacing w:val="-1"/>
          <w:sz w:val="22"/>
          <w:szCs w:val="22"/>
        </w:rPr>
        <w:t>ão</w:t>
      </w:r>
      <w:r w:rsidR="002B356B">
        <w:rPr>
          <w:rFonts w:cs="Arial"/>
          <w:spacing w:val="-1"/>
          <w:sz w:val="22"/>
          <w:szCs w:val="22"/>
        </w:rPr>
        <w:t>)</w:t>
      </w:r>
      <w:r w:rsidR="002B356B" w:rsidRPr="00163F4B">
        <w:rPr>
          <w:rFonts w:cs="Arial"/>
          <w:spacing w:val="-1"/>
          <w:sz w:val="22"/>
          <w:szCs w:val="22"/>
        </w:rPr>
        <w:t xml:space="preserve"> ser solicitada(s) cópia(s) de contrato(s), atestado(s), declaração(ões) ou outros documentos idôneos que comprove(m) as informações dos atestados apresentados, por meio de diligências. </w:t>
      </w:r>
    </w:p>
    <w:p w14:paraId="49274850" w14:textId="719F5FE1" w:rsidR="002B356B" w:rsidRDefault="009723D1" w:rsidP="009723D1">
      <w:pPr>
        <w:pStyle w:val="Corpodetexto"/>
        <w:tabs>
          <w:tab w:val="left" w:pos="1124"/>
        </w:tabs>
        <w:spacing w:line="360" w:lineRule="auto"/>
        <w:ind w:left="0"/>
        <w:jc w:val="both"/>
        <w:rPr>
          <w:rFonts w:cs="Arial"/>
          <w:spacing w:val="-1"/>
          <w:sz w:val="22"/>
          <w:szCs w:val="22"/>
        </w:rPr>
      </w:pPr>
      <w:r>
        <w:rPr>
          <w:rFonts w:cs="Arial"/>
          <w:spacing w:val="-1"/>
          <w:sz w:val="22"/>
          <w:szCs w:val="22"/>
        </w:rPr>
        <w:t>5.4</w:t>
      </w:r>
      <w:r w:rsidR="002B356B" w:rsidRPr="00163F4B">
        <w:rPr>
          <w:rFonts w:cs="Arial"/>
          <w:spacing w:val="-1"/>
          <w:sz w:val="22"/>
          <w:szCs w:val="22"/>
        </w:rPr>
        <w:t xml:space="preserve">.3 Somente serão aceitos atestados de capacidade técnica expedidos após a conclusão do respectivo contrato ou decorrido no mínimo um ano do início de sua execução, exceto se houver sido firmado para ser executado em prazo inferior. </w:t>
      </w:r>
    </w:p>
    <w:p w14:paraId="030E02CD" w14:textId="6A89ED65" w:rsidR="002B356B" w:rsidRDefault="009723D1" w:rsidP="009723D1">
      <w:pPr>
        <w:pStyle w:val="Corpodetexto"/>
        <w:tabs>
          <w:tab w:val="left" w:pos="1124"/>
        </w:tabs>
        <w:spacing w:line="360" w:lineRule="auto"/>
        <w:ind w:left="0"/>
        <w:jc w:val="both"/>
        <w:rPr>
          <w:rFonts w:cs="Arial"/>
          <w:spacing w:val="-1"/>
          <w:sz w:val="22"/>
          <w:szCs w:val="22"/>
        </w:rPr>
      </w:pPr>
      <w:r>
        <w:rPr>
          <w:rFonts w:cs="Arial"/>
          <w:spacing w:val="-1"/>
          <w:sz w:val="22"/>
          <w:szCs w:val="22"/>
        </w:rPr>
        <w:lastRenderedPageBreak/>
        <w:t>5.4</w:t>
      </w:r>
      <w:r w:rsidR="002B356B" w:rsidRPr="00163F4B">
        <w:rPr>
          <w:rFonts w:cs="Arial"/>
          <w:spacing w:val="-1"/>
          <w:sz w:val="22"/>
          <w:szCs w:val="22"/>
        </w:rPr>
        <w:t xml:space="preserve">.4 Poderão ser somados os quantitativos de atestados distintos, sendo considerado o conjunto, com vistas a atestar a capacidade operacional da empresa para desempenho de atividade pertinente e compatível com o objeto da licitação. </w:t>
      </w:r>
    </w:p>
    <w:p w14:paraId="4B8E2EDD" w14:textId="736794A2" w:rsidR="002B356B" w:rsidRDefault="009723D1" w:rsidP="009723D1">
      <w:pPr>
        <w:pStyle w:val="Corpodetexto"/>
        <w:tabs>
          <w:tab w:val="left" w:pos="1124"/>
        </w:tabs>
        <w:spacing w:line="360" w:lineRule="auto"/>
        <w:ind w:left="0"/>
        <w:jc w:val="both"/>
        <w:rPr>
          <w:rFonts w:cs="Arial"/>
          <w:spacing w:val="-1"/>
          <w:sz w:val="22"/>
          <w:szCs w:val="22"/>
        </w:rPr>
      </w:pPr>
      <w:r>
        <w:rPr>
          <w:rFonts w:cs="Arial"/>
          <w:spacing w:val="-1"/>
          <w:sz w:val="22"/>
          <w:szCs w:val="22"/>
        </w:rPr>
        <w:t>5.4</w:t>
      </w:r>
      <w:r w:rsidR="002B356B" w:rsidRPr="00163F4B">
        <w:rPr>
          <w:rFonts w:cs="Arial"/>
          <w:spacing w:val="-1"/>
          <w:sz w:val="22"/>
          <w:szCs w:val="22"/>
        </w:rPr>
        <w:t xml:space="preserve">.5 O(s) atestado(s) ou certidão(ões) que não atender(em) a todas as características citadas nas condições acima, não serão considerados. </w:t>
      </w:r>
    </w:p>
    <w:p w14:paraId="28A8BD90" w14:textId="1C276823" w:rsidR="002B356B" w:rsidRDefault="009723D1" w:rsidP="009723D1">
      <w:pPr>
        <w:pStyle w:val="Corpodetexto"/>
        <w:tabs>
          <w:tab w:val="left" w:pos="1124"/>
        </w:tabs>
        <w:spacing w:line="360" w:lineRule="auto"/>
        <w:ind w:left="0"/>
        <w:jc w:val="both"/>
        <w:rPr>
          <w:rFonts w:cs="Arial"/>
          <w:spacing w:val="-1"/>
          <w:sz w:val="22"/>
          <w:szCs w:val="22"/>
        </w:rPr>
      </w:pPr>
      <w:r>
        <w:rPr>
          <w:rFonts w:cs="Arial"/>
          <w:spacing w:val="-1"/>
          <w:sz w:val="22"/>
          <w:szCs w:val="22"/>
        </w:rPr>
        <w:t>5.4</w:t>
      </w:r>
      <w:r w:rsidR="002B356B">
        <w:rPr>
          <w:rFonts w:cs="Arial"/>
          <w:spacing w:val="-1"/>
          <w:sz w:val="22"/>
          <w:szCs w:val="22"/>
        </w:rPr>
        <w:t>.6</w:t>
      </w:r>
      <w:r w:rsidR="002B356B" w:rsidRPr="00163F4B">
        <w:rPr>
          <w:rFonts w:cs="Arial"/>
          <w:spacing w:val="-1"/>
          <w:sz w:val="22"/>
          <w:szCs w:val="22"/>
        </w:rPr>
        <w:t xml:space="preserve"> Encerrada a etapa de lances e a empresa declarada provisoriamente vencedora do Pregão deverá apresentar juntamente com a documentação catálogo para os respectivos itens constantes de sua proposta, com indicação da marca e modelo, contendo todas as informações técnicas necessárias a avaliação da conformidade com as exigências do Edital e seus Anexos. </w:t>
      </w:r>
    </w:p>
    <w:p w14:paraId="6C7D0FA8" w14:textId="403EAF72" w:rsidR="002B356B" w:rsidRDefault="009723D1" w:rsidP="009723D1">
      <w:pPr>
        <w:pStyle w:val="Corpodetexto"/>
        <w:tabs>
          <w:tab w:val="left" w:pos="1124"/>
        </w:tabs>
        <w:spacing w:line="360" w:lineRule="auto"/>
        <w:ind w:left="0"/>
        <w:jc w:val="both"/>
        <w:rPr>
          <w:rFonts w:cs="Arial"/>
          <w:spacing w:val="-1"/>
          <w:sz w:val="22"/>
          <w:szCs w:val="22"/>
        </w:rPr>
      </w:pPr>
      <w:r>
        <w:rPr>
          <w:rFonts w:cs="Arial"/>
          <w:spacing w:val="-1"/>
          <w:sz w:val="22"/>
          <w:szCs w:val="22"/>
        </w:rPr>
        <w:t>5.4</w:t>
      </w:r>
      <w:r w:rsidR="002B356B">
        <w:rPr>
          <w:rFonts w:cs="Arial"/>
          <w:spacing w:val="-1"/>
          <w:sz w:val="22"/>
          <w:szCs w:val="22"/>
        </w:rPr>
        <w:t>.7</w:t>
      </w:r>
      <w:r w:rsidR="002B356B" w:rsidRPr="00163F4B">
        <w:rPr>
          <w:rFonts w:cs="Arial"/>
          <w:spacing w:val="-1"/>
          <w:sz w:val="22"/>
          <w:szCs w:val="22"/>
        </w:rPr>
        <w:t xml:space="preserve"> No(s) catálogos(s) deverá (ao) constar a identificação do(s) item(ns) correspondente(s) e o nome da empresa licitante. </w:t>
      </w:r>
    </w:p>
    <w:p w14:paraId="14CE91C6" w14:textId="4EB40ED1" w:rsidR="002B356B" w:rsidRDefault="009723D1" w:rsidP="009723D1">
      <w:pPr>
        <w:pStyle w:val="Corpodetexto"/>
        <w:tabs>
          <w:tab w:val="left" w:pos="1124"/>
        </w:tabs>
        <w:spacing w:line="360" w:lineRule="auto"/>
        <w:ind w:left="0"/>
        <w:jc w:val="both"/>
        <w:rPr>
          <w:rFonts w:cs="Arial"/>
          <w:spacing w:val="-1"/>
          <w:sz w:val="22"/>
          <w:szCs w:val="22"/>
        </w:rPr>
      </w:pPr>
      <w:r>
        <w:rPr>
          <w:rFonts w:cs="Arial"/>
          <w:spacing w:val="-1"/>
          <w:sz w:val="22"/>
          <w:szCs w:val="22"/>
        </w:rPr>
        <w:t>5.4</w:t>
      </w:r>
      <w:r w:rsidR="002B356B">
        <w:rPr>
          <w:rFonts w:cs="Arial"/>
          <w:spacing w:val="-1"/>
          <w:sz w:val="22"/>
          <w:szCs w:val="22"/>
        </w:rPr>
        <w:t>.8</w:t>
      </w:r>
      <w:r w:rsidR="002B356B" w:rsidRPr="00163F4B">
        <w:rPr>
          <w:rFonts w:cs="Arial"/>
          <w:spacing w:val="-1"/>
          <w:sz w:val="22"/>
          <w:szCs w:val="22"/>
        </w:rPr>
        <w:t xml:space="preserve"> O catálogo deverá possuir informações que permitam concluir que estes correspondem às especificações técnicas contidas no Anexo I, deste edital, não podendo conter emendas ou rasuras, sob pena de desclassificação da licitante. </w:t>
      </w:r>
    </w:p>
    <w:p w14:paraId="53BB2894" w14:textId="5EC8B479" w:rsidR="002B356B" w:rsidRDefault="009723D1" w:rsidP="009723D1">
      <w:pPr>
        <w:pStyle w:val="Corpodetexto"/>
        <w:tabs>
          <w:tab w:val="left" w:pos="1124"/>
        </w:tabs>
        <w:spacing w:line="360" w:lineRule="auto"/>
        <w:ind w:left="0"/>
        <w:jc w:val="both"/>
        <w:rPr>
          <w:rFonts w:cs="Arial"/>
          <w:spacing w:val="-1"/>
          <w:sz w:val="22"/>
          <w:szCs w:val="22"/>
        </w:rPr>
      </w:pPr>
      <w:r>
        <w:rPr>
          <w:rFonts w:cs="Arial"/>
          <w:spacing w:val="-1"/>
          <w:sz w:val="22"/>
          <w:szCs w:val="22"/>
        </w:rPr>
        <w:t>5.4</w:t>
      </w:r>
      <w:r w:rsidR="002B356B">
        <w:rPr>
          <w:rFonts w:cs="Arial"/>
          <w:spacing w:val="-1"/>
          <w:sz w:val="22"/>
          <w:szCs w:val="22"/>
        </w:rPr>
        <w:t>.9</w:t>
      </w:r>
      <w:r w:rsidR="002B356B" w:rsidRPr="00163F4B">
        <w:rPr>
          <w:rFonts w:cs="Arial"/>
          <w:spacing w:val="-1"/>
          <w:sz w:val="22"/>
          <w:szCs w:val="22"/>
        </w:rPr>
        <w:t xml:space="preserve"> O(s) catálogo(s) e similar(es) deverá(ão) ser preferencialmente em original, podendo ser impresso ou xerocopiado (legível) e colorido ou extraído da internet, contendo as características técnicas do produto ofertado. O(s) catálogo(s) deverá(ão) estar escrito(s) em português. </w:t>
      </w:r>
    </w:p>
    <w:p w14:paraId="4E1092D3" w14:textId="58694E4D" w:rsidR="002B356B" w:rsidRPr="005C4F36" w:rsidRDefault="009723D1" w:rsidP="009723D1">
      <w:pPr>
        <w:pStyle w:val="Corpodetexto"/>
        <w:tabs>
          <w:tab w:val="left" w:pos="1124"/>
        </w:tabs>
        <w:spacing w:line="360" w:lineRule="auto"/>
        <w:ind w:left="0"/>
        <w:jc w:val="both"/>
        <w:rPr>
          <w:rFonts w:cs="Arial"/>
          <w:spacing w:val="-1"/>
          <w:sz w:val="22"/>
          <w:szCs w:val="22"/>
        </w:rPr>
      </w:pPr>
      <w:r>
        <w:rPr>
          <w:rFonts w:cs="Arial"/>
          <w:spacing w:val="-1"/>
          <w:sz w:val="22"/>
          <w:szCs w:val="22"/>
        </w:rPr>
        <w:t>5.4</w:t>
      </w:r>
      <w:r w:rsidR="002B356B">
        <w:rPr>
          <w:rFonts w:cs="Arial"/>
          <w:spacing w:val="-1"/>
          <w:sz w:val="22"/>
          <w:szCs w:val="22"/>
        </w:rPr>
        <w:t>.10 Como condição de habilitação técnica deverá ser apresentado Alvará Sanitário vigente emitido pelo órgão técnico competente.</w:t>
      </w:r>
    </w:p>
    <w:p w14:paraId="466C821D" w14:textId="77777777" w:rsidR="006F29C3" w:rsidRPr="006F29C3" w:rsidRDefault="006F29C3" w:rsidP="006F29C3">
      <w:pPr>
        <w:pStyle w:val="PargrafodaLista"/>
        <w:spacing w:line="360" w:lineRule="auto"/>
        <w:ind w:right="2"/>
        <w:jc w:val="both"/>
        <w:rPr>
          <w:rFonts w:ascii="Arial" w:hAnsi="Arial" w:cs="Arial"/>
        </w:rPr>
      </w:pPr>
    </w:p>
    <w:p w14:paraId="4BC87A89" w14:textId="0431C9D0" w:rsidR="006F29C3" w:rsidRPr="006F29C3" w:rsidRDefault="00C339E4" w:rsidP="00AA52C0">
      <w:pPr>
        <w:pStyle w:val="Corpodetexto"/>
        <w:spacing w:line="360" w:lineRule="auto"/>
        <w:ind w:left="-426" w:right="2"/>
        <w:jc w:val="both"/>
        <w:rPr>
          <w:rFonts w:cs="Arial"/>
          <w:sz w:val="22"/>
          <w:szCs w:val="22"/>
        </w:rPr>
      </w:pPr>
      <w:r>
        <w:rPr>
          <w:rFonts w:cs="Arial"/>
          <w:noProof/>
          <w:sz w:val="22"/>
          <w:szCs w:val="22"/>
        </w:rPr>
        <mc:AlternateContent>
          <mc:Choice Requires="wps">
            <w:drawing>
              <wp:inline distT="0" distB="0" distL="0" distR="0" wp14:anchorId="78BDE981" wp14:editId="0A947D0F">
                <wp:extent cx="6260465" cy="325120"/>
                <wp:effectExtent l="0" t="0" r="26035" b="17780"/>
                <wp:docPr id="529673540" name="Text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260465" cy="325120"/>
                        </a:xfrm>
                        <a:prstGeom prst="rect">
                          <a:avLst/>
                        </a:prstGeom>
                        <a:solidFill>
                          <a:srgbClr val="D9D9D9"/>
                        </a:solidFill>
                        <a:ln w="6096">
                          <a:solidFill>
                            <a:srgbClr val="000000"/>
                          </a:solidFill>
                          <a:miter lim="800000"/>
                          <a:headEnd/>
                          <a:tailEnd/>
                        </a:ln>
                      </wps:spPr>
                      <wps:txbx>
                        <w:txbxContent>
                          <w:p w14:paraId="057444F3" w14:textId="77777777" w:rsidR="006F29C3" w:rsidRDefault="006F29C3" w:rsidP="006F29C3">
                            <w:pPr>
                              <w:spacing w:before="55"/>
                              <w:ind w:left="103"/>
                              <w:rPr>
                                <w:b/>
                                <w:color w:val="000000"/>
                              </w:rPr>
                            </w:pPr>
                            <w:r>
                              <w:rPr>
                                <w:b/>
                                <w:color w:val="000000"/>
                              </w:rPr>
                              <w:t>06</w:t>
                            </w:r>
                            <w:r>
                              <w:rPr>
                                <w:b/>
                                <w:color w:val="000000"/>
                                <w:spacing w:val="-4"/>
                              </w:rPr>
                              <w:t xml:space="preserve"> </w:t>
                            </w:r>
                            <w:r>
                              <w:rPr>
                                <w:b/>
                                <w:color w:val="000000"/>
                              </w:rPr>
                              <w:t>–</w:t>
                            </w:r>
                            <w:r>
                              <w:rPr>
                                <w:b/>
                                <w:color w:val="000000"/>
                                <w:spacing w:val="-3"/>
                              </w:rPr>
                              <w:t xml:space="preserve"> </w:t>
                            </w:r>
                            <w:r>
                              <w:rPr>
                                <w:b/>
                                <w:color w:val="000000"/>
                              </w:rPr>
                              <w:t>DO</w:t>
                            </w:r>
                            <w:r>
                              <w:rPr>
                                <w:b/>
                                <w:color w:val="000000"/>
                                <w:spacing w:val="-1"/>
                              </w:rPr>
                              <w:t xml:space="preserve"> </w:t>
                            </w:r>
                            <w:r>
                              <w:rPr>
                                <w:b/>
                                <w:color w:val="000000"/>
                              </w:rPr>
                              <w:t>PRAZO</w:t>
                            </w:r>
                            <w:r>
                              <w:rPr>
                                <w:b/>
                                <w:color w:val="000000"/>
                                <w:spacing w:val="-1"/>
                              </w:rPr>
                              <w:t xml:space="preserve"> </w:t>
                            </w:r>
                            <w:r>
                              <w:rPr>
                                <w:b/>
                                <w:color w:val="000000"/>
                              </w:rPr>
                              <w:t>PARA</w:t>
                            </w:r>
                            <w:r>
                              <w:rPr>
                                <w:b/>
                                <w:color w:val="000000"/>
                                <w:spacing w:val="-8"/>
                              </w:rPr>
                              <w:t xml:space="preserve"> </w:t>
                            </w:r>
                            <w:r>
                              <w:rPr>
                                <w:b/>
                                <w:color w:val="000000"/>
                              </w:rPr>
                              <w:t>A</w:t>
                            </w:r>
                            <w:r>
                              <w:rPr>
                                <w:b/>
                                <w:color w:val="000000"/>
                                <w:spacing w:val="-5"/>
                              </w:rPr>
                              <w:t xml:space="preserve"> </w:t>
                            </w:r>
                            <w:r>
                              <w:rPr>
                                <w:b/>
                                <w:color w:val="000000"/>
                              </w:rPr>
                              <w:t>ENTREGA</w:t>
                            </w:r>
                            <w:r>
                              <w:rPr>
                                <w:b/>
                                <w:color w:val="000000"/>
                                <w:spacing w:val="-8"/>
                              </w:rPr>
                              <w:t xml:space="preserve"> </w:t>
                            </w:r>
                            <w:r>
                              <w:rPr>
                                <w:b/>
                                <w:color w:val="000000"/>
                              </w:rPr>
                              <w:t>DO</w:t>
                            </w:r>
                            <w:r>
                              <w:rPr>
                                <w:b/>
                                <w:color w:val="000000"/>
                                <w:spacing w:val="-1"/>
                              </w:rPr>
                              <w:t xml:space="preserve"> </w:t>
                            </w:r>
                            <w:r>
                              <w:rPr>
                                <w:b/>
                                <w:color w:val="000000"/>
                              </w:rPr>
                              <w:t xml:space="preserve">OBJETO </w:t>
                            </w:r>
                            <w:r>
                              <w:rPr>
                                <w:b/>
                                <w:color w:val="000000"/>
                                <w:spacing w:val="-2"/>
                              </w:rPr>
                              <w:t>REGISTRADO</w:t>
                            </w:r>
                          </w:p>
                        </w:txbxContent>
                      </wps:txbx>
                      <wps:bodyPr rot="0" vert="horz" wrap="square" lIns="0" tIns="0" rIns="0" bIns="0" anchor="t" anchorCtr="0" upright="1">
                        <a:noAutofit/>
                      </wps:bodyPr>
                    </wps:wsp>
                  </a:graphicData>
                </a:graphic>
              </wp:inline>
            </w:drawing>
          </mc:Choice>
          <mc:Fallback>
            <w:pict>
              <v:shape w14:anchorId="78BDE981" id="Textbox 43" o:spid="_x0000_s1060" type="#_x0000_t202" style="width:492.95pt;height:25.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" fillcolor="#d9d9d9" strokeweight=".48pt">
                <v:path arrowok="t"/>
                <v:textbox inset="0,0,0,0">
                  <w:txbxContent>
                    <w:p w14:paraId="057444F3" w14:textId="77777777" w:rsidR="006F29C3" w:rsidRDefault="006F29C3" w:rsidP="006F29C3">
                      <w:pPr>
                        <w:spacing w:before="55"/>
                        <w:ind w:left="103"/>
                        <w:rPr>
                          <w:b/>
                          <w:color w:val="000000"/>
                        </w:rPr>
                      </w:pPr>
                      <w:r>
                        <w:rPr>
                          <w:b/>
                          <w:color w:val="000000"/>
                        </w:rPr>
                        <w:t>06</w:t>
                      </w:r>
                      <w:r>
                        <w:rPr>
                          <w:b/>
                          <w:color w:val="000000"/>
                          <w:spacing w:val="-4"/>
                        </w:rPr>
                        <w:t xml:space="preserve"> </w:t>
                      </w:r>
                      <w:r>
                        <w:rPr>
                          <w:b/>
                          <w:color w:val="000000"/>
                        </w:rPr>
                        <w:t>–</w:t>
                      </w:r>
                      <w:r>
                        <w:rPr>
                          <w:b/>
                          <w:color w:val="000000"/>
                          <w:spacing w:val="-3"/>
                        </w:rPr>
                        <w:t xml:space="preserve"> </w:t>
                      </w:r>
                      <w:r>
                        <w:rPr>
                          <w:b/>
                          <w:color w:val="000000"/>
                        </w:rPr>
                        <w:t>DO</w:t>
                      </w:r>
                      <w:r>
                        <w:rPr>
                          <w:b/>
                          <w:color w:val="000000"/>
                          <w:spacing w:val="-1"/>
                        </w:rPr>
                        <w:t xml:space="preserve"> </w:t>
                      </w:r>
                      <w:r>
                        <w:rPr>
                          <w:b/>
                          <w:color w:val="000000"/>
                        </w:rPr>
                        <w:t>PRAZO</w:t>
                      </w:r>
                      <w:r>
                        <w:rPr>
                          <w:b/>
                          <w:color w:val="000000"/>
                          <w:spacing w:val="-1"/>
                        </w:rPr>
                        <w:t xml:space="preserve"> </w:t>
                      </w:r>
                      <w:r>
                        <w:rPr>
                          <w:b/>
                          <w:color w:val="000000"/>
                        </w:rPr>
                        <w:t>PARA</w:t>
                      </w:r>
                      <w:r>
                        <w:rPr>
                          <w:b/>
                          <w:color w:val="000000"/>
                          <w:spacing w:val="-8"/>
                        </w:rPr>
                        <w:t xml:space="preserve"> </w:t>
                      </w:r>
                      <w:r>
                        <w:rPr>
                          <w:b/>
                          <w:color w:val="000000"/>
                        </w:rPr>
                        <w:t>A</w:t>
                      </w:r>
                      <w:r>
                        <w:rPr>
                          <w:b/>
                          <w:color w:val="000000"/>
                          <w:spacing w:val="-5"/>
                        </w:rPr>
                        <w:t xml:space="preserve"> </w:t>
                      </w:r>
                      <w:r>
                        <w:rPr>
                          <w:b/>
                          <w:color w:val="000000"/>
                        </w:rPr>
                        <w:t>ENTREGA</w:t>
                      </w:r>
                      <w:r>
                        <w:rPr>
                          <w:b/>
                          <w:color w:val="000000"/>
                          <w:spacing w:val="-8"/>
                        </w:rPr>
                        <w:t xml:space="preserve"> </w:t>
                      </w:r>
                      <w:r>
                        <w:rPr>
                          <w:b/>
                          <w:color w:val="000000"/>
                        </w:rPr>
                        <w:t>DO</w:t>
                      </w:r>
                      <w:r>
                        <w:rPr>
                          <w:b/>
                          <w:color w:val="000000"/>
                          <w:spacing w:val="-1"/>
                        </w:rPr>
                        <w:t xml:space="preserve"> </w:t>
                      </w:r>
                      <w:r>
                        <w:rPr>
                          <w:b/>
                          <w:color w:val="000000"/>
                        </w:rPr>
                        <w:t xml:space="preserve">OBJETO </w:t>
                      </w:r>
                      <w:r>
                        <w:rPr>
                          <w:b/>
                          <w:color w:val="000000"/>
                          <w:spacing w:val="-2"/>
                        </w:rPr>
                        <w:t>REGISTRADO</w:t>
                      </w:r>
                    </w:p>
                  </w:txbxContent>
                </v:textbox>
                <w10:anchorlock/>
              </v:shape>
            </w:pict>
          </mc:Fallback>
        </mc:AlternateContent>
      </w:r>
    </w:p>
    <w:p w14:paraId="6511B81A" w14:textId="77777777" w:rsidR="006F29C3" w:rsidRPr="006F29C3" w:rsidRDefault="006F29C3" w:rsidP="006F29C3">
      <w:pPr>
        <w:pStyle w:val="Corpodetexto"/>
        <w:spacing w:line="360" w:lineRule="auto"/>
        <w:ind w:left="0" w:right="2"/>
        <w:jc w:val="both"/>
        <w:rPr>
          <w:rFonts w:cs="Arial"/>
          <w:sz w:val="22"/>
          <w:szCs w:val="22"/>
        </w:rPr>
      </w:pPr>
    </w:p>
    <w:p w14:paraId="73D0B195" w14:textId="02381C6C" w:rsidR="006F29C3" w:rsidRPr="00D128FF" w:rsidRDefault="00D128FF">
      <w:pPr>
        <w:pStyle w:val="PargrafodaLista"/>
        <w:numPr>
          <w:ilvl w:val="1"/>
          <w:numId w:val="82"/>
        </w:numPr>
        <w:autoSpaceDE w:val="0"/>
        <w:autoSpaceDN w:val="0"/>
        <w:spacing w:line="360" w:lineRule="auto"/>
        <w:ind w:left="0" w:right="2" w:firstLine="0"/>
        <w:jc w:val="both"/>
        <w:rPr>
          <w:rFonts w:ascii="Arial" w:hAnsi="Arial" w:cs="Arial"/>
        </w:rPr>
      </w:pPr>
      <w:r w:rsidRPr="00043B94">
        <w:rPr>
          <w:rFonts w:ascii="Arial" w:hAnsi="Arial" w:cs="Arial"/>
        </w:rPr>
        <w:t xml:space="preserve">Após a emissão da ordem de </w:t>
      </w:r>
      <w:r w:rsidR="00043B94" w:rsidRPr="00043B94">
        <w:rPr>
          <w:rFonts w:ascii="Arial" w:hAnsi="Arial" w:cs="Arial"/>
        </w:rPr>
        <w:t>fornecimento</w:t>
      </w:r>
      <w:r w:rsidRPr="00043B94">
        <w:rPr>
          <w:rFonts w:ascii="Arial" w:hAnsi="Arial" w:cs="Arial"/>
        </w:rPr>
        <w:t>, a(s) Empresa(s) Registrada(s) ter</w:t>
      </w:r>
      <w:r w:rsidR="00860B7A">
        <w:rPr>
          <w:rFonts w:ascii="Arial" w:hAnsi="Arial" w:cs="Arial"/>
        </w:rPr>
        <w:t>á(</w:t>
      </w:r>
      <w:r w:rsidRPr="00043B94">
        <w:rPr>
          <w:rFonts w:ascii="Arial" w:hAnsi="Arial" w:cs="Arial"/>
        </w:rPr>
        <w:t>ão</w:t>
      </w:r>
      <w:r w:rsidR="00860B7A">
        <w:rPr>
          <w:rFonts w:ascii="Arial" w:hAnsi="Arial" w:cs="Arial"/>
        </w:rPr>
        <w:t>)</w:t>
      </w:r>
      <w:r w:rsidRPr="00043B94">
        <w:rPr>
          <w:rFonts w:ascii="Arial" w:hAnsi="Arial" w:cs="Arial"/>
        </w:rPr>
        <w:t xml:space="preserve"> o prazo d</w:t>
      </w:r>
      <w:r w:rsidRPr="00D128FF">
        <w:rPr>
          <w:rFonts w:ascii="Arial" w:hAnsi="Arial" w:cs="Arial"/>
        </w:rPr>
        <w:t xml:space="preserve">e 30 (trinta) dias para entrega/instalação do </w:t>
      </w:r>
      <w:r w:rsidR="00D142B9">
        <w:rPr>
          <w:rFonts w:ascii="Arial" w:hAnsi="Arial" w:cs="Arial"/>
        </w:rPr>
        <w:t>objeto</w:t>
      </w:r>
      <w:r w:rsidRPr="00D128FF">
        <w:rPr>
          <w:rFonts w:ascii="Arial" w:hAnsi="Arial" w:cs="Arial"/>
        </w:rPr>
        <w:t>.</w:t>
      </w:r>
    </w:p>
    <w:p w14:paraId="28398FCD" w14:textId="55CE657C" w:rsidR="006F29C3" w:rsidRPr="006F29C3" w:rsidRDefault="006F29C3">
      <w:pPr>
        <w:pStyle w:val="PargrafodaLista"/>
        <w:numPr>
          <w:ilvl w:val="1"/>
          <w:numId w:val="82"/>
        </w:numPr>
        <w:autoSpaceDE w:val="0"/>
        <w:autoSpaceDN w:val="0"/>
        <w:spacing w:line="360" w:lineRule="auto"/>
        <w:ind w:left="0" w:right="2" w:firstLine="0"/>
        <w:jc w:val="both"/>
        <w:rPr>
          <w:rFonts w:ascii="Arial" w:hAnsi="Arial" w:cs="Arial"/>
        </w:rPr>
      </w:pPr>
      <w:r w:rsidRPr="006F29C3">
        <w:rPr>
          <w:rFonts w:ascii="Arial" w:hAnsi="Arial" w:cs="Arial"/>
        </w:rPr>
        <w:t>Se houver pedido formal de prorrogação do prazo definido no item anterior, devidamente justificado pelo licitante/contratado e acatado pela Administração, o prazo poderá ser prorrogado para melhor atendimento ao interesse público.</w:t>
      </w:r>
    </w:p>
    <w:p w14:paraId="434E69E3" w14:textId="77777777" w:rsidR="006F29C3" w:rsidRPr="006F29C3" w:rsidRDefault="006F29C3">
      <w:pPr>
        <w:pStyle w:val="PargrafodaLista"/>
        <w:numPr>
          <w:ilvl w:val="1"/>
          <w:numId w:val="82"/>
        </w:numPr>
        <w:tabs>
          <w:tab w:val="left" w:pos="680"/>
        </w:tabs>
        <w:autoSpaceDE w:val="0"/>
        <w:autoSpaceDN w:val="0"/>
        <w:spacing w:line="360" w:lineRule="auto"/>
        <w:ind w:left="0" w:right="2" w:firstLine="0"/>
        <w:jc w:val="both"/>
        <w:rPr>
          <w:rFonts w:ascii="Arial" w:hAnsi="Arial" w:cs="Arial"/>
        </w:rPr>
      </w:pPr>
      <w:r w:rsidRPr="006F29C3">
        <w:rPr>
          <w:rFonts w:ascii="Arial" w:hAnsi="Arial" w:cs="Arial"/>
        </w:rPr>
        <w:t>Os itens serão avaliados em relação à conformidade, especificação, bem como qualidade e quantidade, de acordo com o pedido.</w:t>
      </w:r>
    </w:p>
    <w:p w14:paraId="04EBE4B5" w14:textId="10B8203A" w:rsidR="006F29C3" w:rsidRPr="006F29C3" w:rsidRDefault="00C339E4" w:rsidP="006F29C3">
      <w:pPr>
        <w:pStyle w:val="Corpodetexto"/>
        <w:spacing w:line="360" w:lineRule="auto"/>
        <w:ind w:left="0" w:right="2"/>
        <w:jc w:val="both"/>
        <w:rPr>
          <w:rFonts w:cs="Arial"/>
          <w:sz w:val="22"/>
          <w:szCs w:val="22"/>
        </w:rPr>
      </w:pPr>
      <w:r>
        <w:rPr>
          <w:rFonts w:cs="Arial"/>
          <w:noProof/>
          <w:sz w:val="22"/>
          <w:szCs w:val="22"/>
        </w:rPr>
        <mc:AlternateContent>
          <mc:Choice Requires="wps">
            <w:drawing>
              <wp:anchor distT="0" distB="0" distL="0" distR="0" simplePos="0" relativeHeight="251713536" behindDoc="1" locked="0" layoutInCell="1" allowOverlap="1" wp14:anchorId="0826E68E" wp14:editId="775EF3B3">
                <wp:simplePos x="0" y="0"/>
                <wp:positionH relativeFrom="page">
                  <wp:posOffset>633730</wp:posOffset>
                </wp:positionH>
                <wp:positionV relativeFrom="paragraph">
                  <wp:posOffset>242570</wp:posOffset>
                </wp:positionV>
                <wp:extent cx="6211570" cy="323215"/>
                <wp:effectExtent l="0" t="0" r="0" b="635"/>
                <wp:wrapTopAndBottom/>
                <wp:docPr id="268041580" name="Caixa de Texto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1570" cy="323215"/>
                        </a:xfrm>
                        <a:prstGeom prst="rect">
                          <a:avLst/>
                        </a:prstGeom>
                        <a:solidFill>
                          <a:srgbClr val="D9D9D9"/>
                        </a:solidFill>
                        <a:ln w="6095">
                          <a:solidFill>
                            <a:srgbClr val="000000"/>
                          </a:solidFill>
                          <a:prstDash val="solid"/>
                        </a:ln>
                      </wps:spPr>
                      <wps:txbx>
                        <w:txbxContent>
                          <w:p w14:paraId="1FBE76F2" w14:textId="77777777" w:rsidR="006F29C3" w:rsidRDefault="006F29C3" w:rsidP="006F29C3">
                            <w:pPr>
                              <w:spacing w:before="55"/>
                              <w:ind w:left="103"/>
                              <w:rPr>
                                <w:b/>
                                <w:color w:val="000000"/>
                              </w:rPr>
                            </w:pPr>
                            <w:r>
                              <w:rPr>
                                <w:b/>
                                <w:color w:val="000000"/>
                              </w:rPr>
                              <w:t>07</w:t>
                            </w:r>
                            <w:r>
                              <w:rPr>
                                <w:b/>
                                <w:color w:val="000000"/>
                                <w:spacing w:val="-4"/>
                              </w:rPr>
                              <w:t xml:space="preserve"> </w:t>
                            </w:r>
                            <w:r>
                              <w:rPr>
                                <w:b/>
                                <w:color w:val="000000"/>
                              </w:rPr>
                              <w:t>–</w:t>
                            </w:r>
                            <w:r>
                              <w:rPr>
                                <w:b/>
                                <w:color w:val="000000"/>
                                <w:spacing w:val="-3"/>
                              </w:rPr>
                              <w:t xml:space="preserve"> </w:t>
                            </w:r>
                            <w:r>
                              <w:rPr>
                                <w:b/>
                                <w:color w:val="000000"/>
                              </w:rPr>
                              <w:t>DO</w:t>
                            </w:r>
                            <w:r>
                              <w:rPr>
                                <w:b/>
                                <w:color w:val="000000"/>
                                <w:spacing w:val="-1"/>
                              </w:rPr>
                              <w:t xml:space="preserve"> </w:t>
                            </w:r>
                            <w:r>
                              <w:rPr>
                                <w:b/>
                                <w:color w:val="000000"/>
                              </w:rPr>
                              <w:t>LOCAL</w:t>
                            </w:r>
                            <w:r>
                              <w:rPr>
                                <w:b/>
                                <w:color w:val="000000"/>
                                <w:spacing w:val="-3"/>
                              </w:rPr>
                              <w:t xml:space="preserve"> </w:t>
                            </w:r>
                            <w:r>
                              <w:rPr>
                                <w:b/>
                                <w:color w:val="000000"/>
                              </w:rPr>
                              <w:t>(DA</w:t>
                            </w:r>
                            <w:r>
                              <w:rPr>
                                <w:b/>
                                <w:color w:val="000000"/>
                                <w:spacing w:val="-7"/>
                              </w:rPr>
                              <w:t xml:space="preserve"> </w:t>
                            </w:r>
                            <w:r>
                              <w:rPr>
                                <w:b/>
                                <w:color w:val="000000"/>
                              </w:rPr>
                              <w:t>ENTREGA</w:t>
                            </w:r>
                            <w:r>
                              <w:rPr>
                                <w:b/>
                                <w:color w:val="000000"/>
                                <w:spacing w:val="-8"/>
                              </w:rPr>
                              <w:t xml:space="preserve"> </w:t>
                            </w:r>
                            <w:r>
                              <w:rPr>
                                <w:b/>
                                <w:color w:val="000000"/>
                              </w:rPr>
                              <w:t>DOS</w:t>
                            </w:r>
                            <w:r>
                              <w:rPr>
                                <w:b/>
                                <w:color w:val="000000"/>
                                <w:spacing w:val="-3"/>
                              </w:rPr>
                              <w:t xml:space="preserve"> </w:t>
                            </w:r>
                            <w:r>
                              <w:rPr>
                                <w:b/>
                                <w:color w:val="000000"/>
                              </w:rPr>
                              <w:t>BENS</w:t>
                            </w:r>
                            <w:r>
                              <w:rPr>
                                <w:b/>
                                <w:color w:val="000000"/>
                                <w:spacing w:val="-2"/>
                              </w:rPr>
                              <w:t xml:space="preserve"> </w:t>
                            </w:r>
                            <w:r>
                              <w:rPr>
                                <w:b/>
                                <w:color w:val="000000"/>
                              </w:rPr>
                              <w:t>OU DA</w:t>
                            </w:r>
                            <w:r>
                              <w:rPr>
                                <w:b/>
                                <w:color w:val="000000"/>
                                <w:spacing w:val="-8"/>
                              </w:rPr>
                              <w:t xml:space="preserve"> </w:t>
                            </w:r>
                            <w:r>
                              <w:rPr>
                                <w:b/>
                                <w:color w:val="000000"/>
                              </w:rPr>
                              <w:t>PRESTAÇÃO</w:t>
                            </w:r>
                            <w:r>
                              <w:rPr>
                                <w:b/>
                                <w:color w:val="000000"/>
                                <w:spacing w:val="-1"/>
                              </w:rPr>
                              <w:t xml:space="preserve"> </w:t>
                            </w:r>
                            <w:r>
                              <w:rPr>
                                <w:b/>
                                <w:color w:val="000000"/>
                              </w:rPr>
                              <w:t>DOS</w:t>
                            </w:r>
                            <w:r>
                              <w:rPr>
                                <w:b/>
                                <w:color w:val="000000"/>
                                <w:spacing w:val="-2"/>
                              </w:rPr>
                              <w:t xml:space="preserve"> SERVIÇOS)</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826E68E" id="Caixa de Texto 79" o:spid="_x0000_s1061" type="#_x0000_t202" style="position:absolute;left:0;text-align:left;margin-left:49.9pt;margin-top:19.1pt;width:489.1pt;height:25.45pt;z-index:-2516029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" fillcolor="#d9d9d9" strokeweight=".16931mm">
                <v:path arrowok="t"/>
                <v:textbox inset="0,0,0,0">
                  <w:txbxContent>
                    <w:p w14:paraId="1FBE76F2" w14:textId="77777777" w:rsidR="006F29C3" w:rsidRDefault="006F29C3" w:rsidP="006F29C3">
                      <w:pPr>
                        <w:spacing w:before="55"/>
                        <w:ind w:left="103"/>
                        <w:rPr>
                          <w:b/>
                          <w:color w:val="000000"/>
                        </w:rPr>
                      </w:pPr>
                      <w:r>
                        <w:rPr>
                          <w:b/>
                          <w:color w:val="000000"/>
                        </w:rPr>
                        <w:t>07</w:t>
                      </w:r>
                      <w:r>
                        <w:rPr>
                          <w:b/>
                          <w:color w:val="000000"/>
                          <w:spacing w:val="-4"/>
                        </w:rPr>
                        <w:t xml:space="preserve"> </w:t>
                      </w:r>
                      <w:r>
                        <w:rPr>
                          <w:b/>
                          <w:color w:val="000000"/>
                        </w:rPr>
                        <w:t>–</w:t>
                      </w:r>
                      <w:r>
                        <w:rPr>
                          <w:b/>
                          <w:color w:val="000000"/>
                          <w:spacing w:val="-3"/>
                        </w:rPr>
                        <w:t xml:space="preserve"> </w:t>
                      </w:r>
                      <w:r>
                        <w:rPr>
                          <w:b/>
                          <w:color w:val="000000"/>
                        </w:rPr>
                        <w:t>DO</w:t>
                      </w:r>
                      <w:r>
                        <w:rPr>
                          <w:b/>
                          <w:color w:val="000000"/>
                          <w:spacing w:val="-1"/>
                        </w:rPr>
                        <w:t xml:space="preserve"> </w:t>
                      </w:r>
                      <w:r>
                        <w:rPr>
                          <w:b/>
                          <w:color w:val="000000"/>
                        </w:rPr>
                        <w:t>LOCAL</w:t>
                      </w:r>
                      <w:r>
                        <w:rPr>
                          <w:b/>
                          <w:color w:val="000000"/>
                          <w:spacing w:val="-3"/>
                        </w:rPr>
                        <w:t xml:space="preserve"> </w:t>
                      </w:r>
                      <w:r>
                        <w:rPr>
                          <w:b/>
                          <w:color w:val="000000"/>
                        </w:rPr>
                        <w:t>(DA</w:t>
                      </w:r>
                      <w:r>
                        <w:rPr>
                          <w:b/>
                          <w:color w:val="000000"/>
                          <w:spacing w:val="-7"/>
                        </w:rPr>
                        <w:t xml:space="preserve"> </w:t>
                      </w:r>
                      <w:r>
                        <w:rPr>
                          <w:b/>
                          <w:color w:val="000000"/>
                        </w:rPr>
                        <w:t>ENTREGA</w:t>
                      </w:r>
                      <w:r>
                        <w:rPr>
                          <w:b/>
                          <w:color w:val="000000"/>
                          <w:spacing w:val="-8"/>
                        </w:rPr>
                        <w:t xml:space="preserve"> </w:t>
                      </w:r>
                      <w:r>
                        <w:rPr>
                          <w:b/>
                          <w:color w:val="000000"/>
                        </w:rPr>
                        <w:t>DOS</w:t>
                      </w:r>
                      <w:r>
                        <w:rPr>
                          <w:b/>
                          <w:color w:val="000000"/>
                          <w:spacing w:val="-3"/>
                        </w:rPr>
                        <w:t xml:space="preserve"> </w:t>
                      </w:r>
                      <w:r>
                        <w:rPr>
                          <w:b/>
                          <w:color w:val="000000"/>
                        </w:rPr>
                        <w:t>BENS</w:t>
                      </w:r>
                      <w:r>
                        <w:rPr>
                          <w:b/>
                          <w:color w:val="000000"/>
                          <w:spacing w:val="-2"/>
                        </w:rPr>
                        <w:t xml:space="preserve"> </w:t>
                      </w:r>
                      <w:r>
                        <w:rPr>
                          <w:b/>
                          <w:color w:val="000000"/>
                        </w:rPr>
                        <w:t>OU DA</w:t>
                      </w:r>
                      <w:r>
                        <w:rPr>
                          <w:b/>
                          <w:color w:val="000000"/>
                          <w:spacing w:val="-8"/>
                        </w:rPr>
                        <w:t xml:space="preserve"> </w:t>
                      </w:r>
                      <w:r>
                        <w:rPr>
                          <w:b/>
                          <w:color w:val="000000"/>
                        </w:rPr>
                        <w:t>PRESTAÇÃO</w:t>
                      </w:r>
                      <w:r>
                        <w:rPr>
                          <w:b/>
                          <w:color w:val="000000"/>
                          <w:spacing w:val="-1"/>
                        </w:rPr>
                        <w:t xml:space="preserve"> </w:t>
                      </w:r>
                      <w:r>
                        <w:rPr>
                          <w:b/>
                          <w:color w:val="000000"/>
                        </w:rPr>
                        <w:t>DOS</w:t>
                      </w:r>
                      <w:r>
                        <w:rPr>
                          <w:b/>
                          <w:color w:val="000000"/>
                          <w:spacing w:val="-2"/>
                        </w:rPr>
                        <w:t xml:space="preserve"> SERVIÇOS)</w:t>
                      </w:r>
                    </w:p>
                  </w:txbxContent>
                </v:textbox>
                <w10:wrap type="topAndBottom" anchorx="page"/>
              </v:shape>
            </w:pict>
          </mc:Fallback>
        </mc:AlternateContent>
      </w:r>
    </w:p>
    <w:p w14:paraId="550C6D24" w14:textId="77777777" w:rsidR="00D42309" w:rsidRDefault="00D42309" w:rsidP="00044EB3">
      <w:pPr>
        <w:pStyle w:val="Corpodetexto"/>
        <w:spacing w:line="360" w:lineRule="auto"/>
        <w:ind w:left="0" w:right="2"/>
        <w:jc w:val="both"/>
        <w:rPr>
          <w:rFonts w:cs="Arial"/>
          <w:sz w:val="22"/>
          <w:szCs w:val="22"/>
        </w:rPr>
      </w:pPr>
    </w:p>
    <w:p w14:paraId="268416C9" w14:textId="2601D875" w:rsidR="00044EB3" w:rsidRPr="0065005A" w:rsidRDefault="006F29C3" w:rsidP="00044EB3">
      <w:pPr>
        <w:pStyle w:val="Corpodetexto"/>
        <w:spacing w:line="360" w:lineRule="auto"/>
        <w:ind w:left="0" w:right="2"/>
        <w:jc w:val="both"/>
        <w:rPr>
          <w:rFonts w:cs="Arial"/>
          <w:spacing w:val="-2"/>
          <w:sz w:val="22"/>
          <w:szCs w:val="22"/>
        </w:rPr>
      </w:pPr>
      <w:r w:rsidRPr="006F29C3">
        <w:rPr>
          <w:rFonts w:cs="Arial"/>
          <w:sz w:val="22"/>
          <w:szCs w:val="22"/>
        </w:rPr>
        <w:t>07.1</w:t>
      </w:r>
      <w:r w:rsidRPr="006F29C3">
        <w:rPr>
          <w:rFonts w:cs="Arial"/>
          <w:spacing w:val="-6"/>
          <w:sz w:val="22"/>
          <w:szCs w:val="22"/>
        </w:rPr>
        <w:t xml:space="preserve"> </w:t>
      </w:r>
      <w:r w:rsidR="00044EB3" w:rsidRPr="00044EB3">
        <w:rPr>
          <w:rFonts w:cs="Arial"/>
          <w:sz w:val="22"/>
          <w:szCs w:val="22"/>
        </w:rPr>
        <w:t xml:space="preserve">Os locais de </w:t>
      </w:r>
      <w:r w:rsidR="009737E9">
        <w:rPr>
          <w:rFonts w:cs="Arial"/>
          <w:sz w:val="22"/>
          <w:szCs w:val="22"/>
        </w:rPr>
        <w:t>entrega</w:t>
      </w:r>
      <w:r w:rsidR="00044EB3" w:rsidRPr="00044EB3">
        <w:rPr>
          <w:rFonts w:cs="Arial"/>
          <w:sz w:val="22"/>
          <w:szCs w:val="22"/>
        </w:rPr>
        <w:t xml:space="preserve"> bem como demais informações complementares sobre a Execução constarão nas respectivas O</w:t>
      </w:r>
      <w:r w:rsidR="00346B22">
        <w:rPr>
          <w:rFonts w:cs="Arial"/>
          <w:sz w:val="22"/>
          <w:szCs w:val="22"/>
        </w:rPr>
        <w:t>F</w:t>
      </w:r>
      <w:r w:rsidR="00044EB3" w:rsidRPr="00044EB3">
        <w:rPr>
          <w:rFonts w:cs="Arial"/>
          <w:sz w:val="22"/>
          <w:szCs w:val="22"/>
        </w:rPr>
        <w:t xml:space="preserve"> / Contrato</w:t>
      </w:r>
      <w:r w:rsidR="00FC2F6C">
        <w:rPr>
          <w:rFonts w:cs="Arial"/>
          <w:sz w:val="22"/>
          <w:szCs w:val="22"/>
        </w:rPr>
        <w:t>, podendo abranger</w:t>
      </w:r>
      <w:r w:rsidR="00FC2F6C" w:rsidRPr="006F29C3">
        <w:rPr>
          <w:rFonts w:cs="Arial"/>
          <w:spacing w:val="-4"/>
          <w:sz w:val="22"/>
          <w:szCs w:val="22"/>
        </w:rPr>
        <w:t xml:space="preserve"> </w:t>
      </w:r>
      <w:r w:rsidR="00FC2F6C" w:rsidRPr="006F29C3">
        <w:rPr>
          <w:rFonts w:cs="Arial"/>
          <w:sz w:val="22"/>
          <w:szCs w:val="22"/>
        </w:rPr>
        <w:t>toda</w:t>
      </w:r>
      <w:r w:rsidR="00FC2F6C" w:rsidRPr="006F29C3">
        <w:rPr>
          <w:rFonts w:cs="Arial"/>
          <w:spacing w:val="-4"/>
          <w:sz w:val="22"/>
          <w:szCs w:val="22"/>
        </w:rPr>
        <w:t xml:space="preserve"> </w:t>
      </w:r>
      <w:r w:rsidR="00FC2F6C" w:rsidRPr="006F29C3">
        <w:rPr>
          <w:rFonts w:cs="Arial"/>
          <w:sz w:val="22"/>
          <w:szCs w:val="22"/>
        </w:rPr>
        <w:t>a</w:t>
      </w:r>
      <w:r w:rsidR="00FC2F6C" w:rsidRPr="006F29C3">
        <w:rPr>
          <w:rFonts w:cs="Arial"/>
          <w:spacing w:val="-5"/>
          <w:sz w:val="22"/>
          <w:szCs w:val="22"/>
        </w:rPr>
        <w:t xml:space="preserve"> </w:t>
      </w:r>
      <w:r w:rsidR="00FC2F6C" w:rsidRPr="006F29C3">
        <w:rPr>
          <w:rFonts w:cs="Arial"/>
          <w:sz w:val="22"/>
          <w:szCs w:val="22"/>
        </w:rPr>
        <w:t>extensão</w:t>
      </w:r>
      <w:r w:rsidR="00FC2F6C" w:rsidRPr="006F29C3">
        <w:rPr>
          <w:rFonts w:cs="Arial"/>
          <w:spacing w:val="-5"/>
          <w:sz w:val="22"/>
          <w:szCs w:val="22"/>
        </w:rPr>
        <w:t xml:space="preserve"> </w:t>
      </w:r>
      <w:r w:rsidR="00FC2F6C" w:rsidRPr="0065005A">
        <w:rPr>
          <w:rFonts w:cs="Arial"/>
          <w:sz w:val="22"/>
          <w:szCs w:val="22"/>
        </w:rPr>
        <w:t>territorial</w:t>
      </w:r>
      <w:r w:rsidR="00FC2F6C" w:rsidRPr="0065005A">
        <w:rPr>
          <w:rFonts w:cs="Arial"/>
          <w:spacing w:val="-5"/>
          <w:sz w:val="22"/>
          <w:szCs w:val="22"/>
        </w:rPr>
        <w:t xml:space="preserve"> </w:t>
      </w:r>
      <w:r w:rsidR="00FC2F6C" w:rsidRPr="0065005A">
        <w:rPr>
          <w:rFonts w:cs="Arial"/>
          <w:sz w:val="22"/>
          <w:szCs w:val="22"/>
        </w:rPr>
        <w:t xml:space="preserve">do </w:t>
      </w:r>
      <w:r w:rsidR="00561A45">
        <w:rPr>
          <w:rFonts w:cs="Arial"/>
          <w:sz w:val="22"/>
          <w:szCs w:val="22"/>
        </w:rPr>
        <w:lastRenderedPageBreak/>
        <w:t>CODEMM</w:t>
      </w:r>
      <w:r w:rsidR="00FC2F6C" w:rsidRPr="0065005A">
        <w:rPr>
          <w:rFonts w:cs="Arial"/>
          <w:spacing w:val="-2"/>
          <w:sz w:val="22"/>
          <w:szCs w:val="22"/>
        </w:rPr>
        <w:t>.</w:t>
      </w:r>
    </w:p>
    <w:p w14:paraId="4120784F" w14:textId="77777777" w:rsidR="006F29C3" w:rsidRPr="006F29C3" w:rsidRDefault="006F29C3" w:rsidP="006F29C3">
      <w:pPr>
        <w:pStyle w:val="Corpodetexto"/>
        <w:spacing w:line="360" w:lineRule="auto"/>
        <w:ind w:left="0" w:right="2"/>
        <w:jc w:val="both"/>
        <w:rPr>
          <w:rFonts w:cs="Arial"/>
          <w:sz w:val="22"/>
          <w:szCs w:val="22"/>
        </w:rPr>
      </w:pPr>
    </w:p>
    <w:p w14:paraId="15B45488" w14:textId="48481DB7" w:rsidR="006F29C3" w:rsidRPr="006F29C3" w:rsidRDefault="00C339E4" w:rsidP="00AA6C91">
      <w:pPr>
        <w:pStyle w:val="Corpodetexto"/>
        <w:spacing w:line="360" w:lineRule="auto"/>
        <w:ind w:left="-426" w:right="2"/>
        <w:jc w:val="both"/>
        <w:rPr>
          <w:rFonts w:cs="Arial"/>
          <w:sz w:val="22"/>
          <w:szCs w:val="22"/>
        </w:rPr>
      </w:pPr>
      <w:r>
        <w:rPr>
          <w:rFonts w:cs="Arial"/>
          <w:noProof/>
          <w:sz w:val="22"/>
          <w:szCs w:val="22"/>
        </w:rPr>
        <mc:AlternateContent>
          <mc:Choice Requires="wps">
            <w:drawing>
              <wp:inline distT="0" distB="0" distL="0" distR="0" wp14:anchorId="749F0FC9" wp14:editId="7A8E8318">
                <wp:extent cx="6211570" cy="323215"/>
                <wp:effectExtent l="10795" t="10160" r="6985" b="9525"/>
                <wp:docPr id="1502303817"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211570" cy="323215"/>
                        </a:xfrm>
                        <a:prstGeom prst="rect">
                          <a:avLst/>
                        </a:prstGeom>
                        <a:solidFill>
                          <a:srgbClr val="D9D9D9"/>
                        </a:solidFill>
                        <a:ln w="6095">
                          <a:solidFill>
                            <a:srgbClr val="000000"/>
                          </a:solidFill>
                          <a:miter lim="800000"/>
                          <a:headEnd/>
                          <a:tailEnd/>
                        </a:ln>
                      </wps:spPr>
                      <wps:txbx>
                        <w:txbxContent>
                          <w:p w14:paraId="54B6A94F" w14:textId="77777777" w:rsidR="006F29C3" w:rsidRDefault="006F29C3" w:rsidP="006F29C3">
                            <w:pPr>
                              <w:spacing w:before="55"/>
                              <w:ind w:left="103"/>
                              <w:rPr>
                                <w:b/>
                                <w:color w:val="000000"/>
                              </w:rPr>
                            </w:pPr>
                            <w:r>
                              <w:rPr>
                                <w:b/>
                                <w:color w:val="000000"/>
                              </w:rPr>
                              <w:t>08</w:t>
                            </w:r>
                            <w:r>
                              <w:rPr>
                                <w:b/>
                                <w:color w:val="000000"/>
                                <w:spacing w:val="-4"/>
                              </w:rPr>
                              <w:t xml:space="preserve"> </w:t>
                            </w:r>
                            <w:r>
                              <w:rPr>
                                <w:b/>
                                <w:color w:val="000000"/>
                              </w:rPr>
                              <w:t>–</w:t>
                            </w:r>
                            <w:r>
                              <w:rPr>
                                <w:b/>
                                <w:color w:val="000000"/>
                                <w:spacing w:val="-2"/>
                              </w:rPr>
                              <w:t xml:space="preserve"> </w:t>
                            </w:r>
                            <w:r>
                              <w:rPr>
                                <w:b/>
                                <w:color w:val="000000"/>
                              </w:rPr>
                              <w:t>DA</w:t>
                            </w:r>
                            <w:r>
                              <w:rPr>
                                <w:b/>
                                <w:color w:val="000000"/>
                                <w:spacing w:val="-10"/>
                              </w:rPr>
                              <w:t xml:space="preserve"> </w:t>
                            </w:r>
                            <w:r>
                              <w:rPr>
                                <w:b/>
                                <w:color w:val="000000"/>
                              </w:rPr>
                              <w:t>FISCALIZAÇÃO DA</w:t>
                            </w:r>
                            <w:r>
                              <w:rPr>
                                <w:b/>
                                <w:color w:val="000000"/>
                                <w:spacing w:val="-10"/>
                              </w:rPr>
                              <w:t xml:space="preserve"> </w:t>
                            </w:r>
                            <w:r>
                              <w:rPr>
                                <w:b/>
                                <w:color w:val="000000"/>
                              </w:rPr>
                              <w:t>EVENTUAL</w:t>
                            </w:r>
                            <w:r>
                              <w:rPr>
                                <w:b/>
                                <w:color w:val="000000"/>
                                <w:spacing w:val="-2"/>
                              </w:rPr>
                              <w:t xml:space="preserve"> CONTRATAÇÃO</w:t>
                            </w:r>
                          </w:p>
                        </w:txbxContent>
                      </wps:txbx>
                      <wps:bodyPr rot="0" vert="horz" wrap="square" lIns="0" tIns="0" rIns="0" bIns="0" anchor="t" anchorCtr="0" upright="1">
                        <a:noAutofit/>
                      </wps:bodyPr>
                    </wps:wsp>
                  </a:graphicData>
                </a:graphic>
              </wp:inline>
            </w:drawing>
          </mc:Choice>
          <mc:Fallback>
            <w:pict>
              <v:shape w14:anchorId="749F0FC9" id="Textbox 45" o:spid="_x0000_s1062" type="#_x0000_t202" style="width:489.1pt;height:25.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" fillcolor="#d9d9d9" strokeweight=".16931mm">
                <v:path arrowok="t"/>
                <v:textbox inset="0,0,0,0">
                  <w:txbxContent>
                    <w:p w14:paraId="54B6A94F" w14:textId="77777777" w:rsidR="006F29C3" w:rsidRDefault="006F29C3" w:rsidP="006F29C3">
                      <w:pPr>
                        <w:spacing w:before="55"/>
                        <w:ind w:left="103"/>
                        <w:rPr>
                          <w:b/>
                          <w:color w:val="000000"/>
                        </w:rPr>
                      </w:pPr>
                      <w:r>
                        <w:rPr>
                          <w:b/>
                          <w:color w:val="000000"/>
                        </w:rPr>
                        <w:t>08</w:t>
                      </w:r>
                      <w:r>
                        <w:rPr>
                          <w:b/>
                          <w:color w:val="000000"/>
                          <w:spacing w:val="-4"/>
                        </w:rPr>
                        <w:t xml:space="preserve"> </w:t>
                      </w:r>
                      <w:r>
                        <w:rPr>
                          <w:b/>
                          <w:color w:val="000000"/>
                        </w:rPr>
                        <w:t>–</w:t>
                      </w:r>
                      <w:r>
                        <w:rPr>
                          <w:b/>
                          <w:color w:val="000000"/>
                          <w:spacing w:val="-2"/>
                        </w:rPr>
                        <w:t xml:space="preserve"> </w:t>
                      </w:r>
                      <w:r>
                        <w:rPr>
                          <w:b/>
                          <w:color w:val="000000"/>
                        </w:rPr>
                        <w:t>DA</w:t>
                      </w:r>
                      <w:r>
                        <w:rPr>
                          <w:b/>
                          <w:color w:val="000000"/>
                          <w:spacing w:val="-10"/>
                        </w:rPr>
                        <w:t xml:space="preserve"> </w:t>
                      </w:r>
                      <w:r>
                        <w:rPr>
                          <w:b/>
                          <w:color w:val="000000"/>
                        </w:rPr>
                        <w:t>FISCALIZAÇÃO DA</w:t>
                      </w:r>
                      <w:r>
                        <w:rPr>
                          <w:b/>
                          <w:color w:val="000000"/>
                          <w:spacing w:val="-10"/>
                        </w:rPr>
                        <w:t xml:space="preserve"> </w:t>
                      </w:r>
                      <w:r>
                        <w:rPr>
                          <w:b/>
                          <w:color w:val="000000"/>
                        </w:rPr>
                        <w:t>EVENTUAL</w:t>
                      </w:r>
                      <w:r>
                        <w:rPr>
                          <w:b/>
                          <w:color w:val="000000"/>
                          <w:spacing w:val="-2"/>
                        </w:rPr>
                        <w:t xml:space="preserve"> CONTRATAÇÃO</w:t>
                      </w:r>
                    </w:p>
                  </w:txbxContent>
                </v:textbox>
                <w10:anchorlock/>
              </v:shape>
            </w:pict>
          </mc:Fallback>
        </mc:AlternateContent>
      </w:r>
    </w:p>
    <w:p w14:paraId="421BAA1E" w14:textId="77777777" w:rsidR="006F29C3" w:rsidRPr="006F29C3" w:rsidRDefault="006F29C3" w:rsidP="006F29C3">
      <w:pPr>
        <w:pStyle w:val="Corpodetexto"/>
        <w:spacing w:line="360" w:lineRule="auto"/>
        <w:ind w:left="0" w:right="2"/>
        <w:jc w:val="both"/>
        <w:rPr>
          <w:rFonts w:cs="Arial"/>
          <w:sz w:val="22"/>
          <w:szCs w:val="22"/>
        </w:rPr>
      </w:pPr>
    </w:p>
    <w:p w14:paraId="3A5A0A07" w14:textId="77777777" w:rsidR="006F29C3" w:rsidRPr="006F29C3" w:rsidRDefault="006F29C3" w:rsidP="005C6D22">
      <w:pPr>
        <w:pStyle w:val="PargrafodaLista"/>
        <w:numPr>
          <w:ilvl w:val="1"/>
          <w:numId w:val="81"/>
        </w:numPr>
        <w:autoSpaceDE w:val="0"/>
        <w:autoSpaceDN w:val="0"/>
        <w:spacing w:line="360" w:lineRule="auto"/>
        <w:ind w:left="0" w:right="2" w:firstLine="0"/>
        <w:jc w:val="both"/>
        <w:rPr>
          <w:rFonts w:ascii="Arial" w:hAnsi="Arial" w:cs="Arial"/>
        </w:rPr>
      </w:pPr>
      <w:r w:rsidRPr="006F29C3">
        <w:rPr>
          <w:rFonts w:ascii="Arial" w:hAnsi="Arial" w:cs="Arial"/>
        </w:rPr>
        <w:t>O regime de execução é indireto, nos termos lei 14.133 de 2021.</w:t>
      </w:r>
    </w:p>
    <w:p w14:paraId="2B3F932C" w14:textId="77777777" w:rsidR="006F29C3" w:rsidRPr="006F29C3" w:rsidRDefault="006F29C3">
      <w:pPr>
        <w:pStyle w:val="PargrafodaLista"/>
        <w:numPr>
          <w:ilvl w:val="1"/>
          <w:numId w:val="81"/>
        </w:numPr>
        <w:autoSpaceDE w:val="0"/>
        <w:autoSpaceDN w:val="0"/>
        <w:spacing w:line="360" w:lineRule="auto"/>
        <w:ind w:left="0" w:right="2" w:firstLine="0"/>
        <w:jc w:val="both"/>
        <w:rPr>
          <w:rFonts w:ascii="Arial" w:hAnsi="Arial" w:cs="Arial"/>
        </w:rPr>
      </w:pPr>
      <w:r w:rsidRPr="006F29C3">
        <w:rPr>
          <w:rFonts w:ascii="Arial" w:hAnsi="Arial" w:cs="Arial"/>
        </w:rPr>
        <w:t>A</w:t>
      </w:r>
      <w:r w:rsidRPr="006F29C3">
        <w:rPr>
          <w:rFonts w:ascii="Arial" w:hAnsi="Arial" w:cs="Arial"/>
          <w:spacing w:val="-3"/>
        </w:rPr>
        <w:t xml:space="preserve"> </w:t>
      </w:r>
      <w:r w:rsidRPr="006F29C3">
        <w:rPr>
          <w:rFonts w:ascii="Arial" w:hAnsi="Arial" w:cs="Arial"/>
        </w:rPr>
        <w:t>fiscalização da</w:t>
      </w:r>
      <w:r w:rsidRPr="006F29C3">
        <w:rPr>
          <w:rFonts w:ascii="Arial" w:hAnsi="Arial" w:cs="Arial"/>
          <w:spacing w:val="-1"/>
        </w:rPr>
        <w:t xml:space="preserve"> </w:t>
      </w:r>
      <w:r w:rsidRPr="006F29C3">
        <w:rPr>
          <w:rFonts w:ascii="Arial" w:hAnsi="Arial" w:cs="Arial"/>
        </w:rPr>
        <w:t>administração</w:t>
      </w:r>
      <w:r w:rsidRPr="006F29C3">
        <w:rPr>
          <w:rFonts w:ascii="Arial" w:hAnsi="Arial" w:cs="Arial"/>
          <w:spacing w:val="-3"/>
        </w:rPr>
        <w:t xml:space="preserve"> </w:t>
      </w:r>
      <w:r w:rsidRPr="006F29C3">
        <w:rPr>
          <w:rFonts w:ascii="Arial" w:hAnsi="Arial" w:cs="Arial"/>
        </w:rPr>
        <w:t>pública se incumbirá de</w:t>
      </w:r>
      <w:r w:rsidRPr="006F29C3">
        <w:rPr>
          <w:rFonts w:ascii="Arial" w:hAnsi="Arial" w:cs="Arial"/>
          <w:spacing w:val="-2"/>
        </w:rPr>
        <w:t xml:space="preserve"> </w:t>
      </w:r>
      <w:r w:rsidRPr="006F29C3">
        <w:rPr>
          <w:rFonts w:ascii="Arial" w:hAnsi="Arial" w:cs="Arial"/>
        </w:rPr>
        <w:t>discutir e</w:t>
      </w:r>
      <w:r w:rsidRPr="006F29C3">
        <w:rPr>
          <w:rFonts w:ascii="Arial" w:hAnsi="Arial" w:cs="Arial"/>
          <w:spacing w:val="-3"/>
        </w:rPr>
        <w:t xml:space="preserve"> </w:t>
      </w:r>
      <w:r w:rsidRPr="006F29C3">
        <w:rPr>
          <w:rFonts w:ascii="Arial" w:hAnsi="Arial" w:cs="Arial"/>
        </w:rPr>
        <w:t>avaliar, constantemente, o</w:t>
      </w:r>
      <w:r w:rsidRPr="006F29C3">
        <w:rPr>
          <w:rFonts w:ascii="Arial" w:hAnsi="Arial" w:cs="Arial"/>
          <w:spacing w:val="-3"/>
        </w:rPr>
        <w:t xml:space="preserve"> </w:t>
      </w:r>
      <w:r w:rsidRPr="006F29C3">
        <w:rPr>
          <w:rFonts w:ascii="Arial" w:hAnsi="Arial" w:cs="Arial"/>
        </w:rPr>
        <w:t>teor, a</w:t>
      </w:r>
      <w:r w:rsidRPr="006F29C3">
        <w:rPr>
          <w:rFonts w:ascii="Arial" w:hAnsi="Arial" w:cs="Arial"/>
          <w:spacing w:val="-15"/>
        </w:rPr>
        <w:t xml:space="preserve"> </w:t>
      </w:r>
      <w:r w:rsidRPr="006F29C3">
        <w:rPr>
          <w:rFonts w:ascii="Arial" w:hAnsi="Arial" w:cs="Arial"/>
        </w:rPr>
        <w:t>qualidade</w:t>
      </w:r>
      <w:r w:rsidRPr="006F29C3">
        <w:rPr>
          <w:rFonts w:ascii="Arial" w:hAnsi="Arial" w:cs="Arial"/>
          <w:spacing w:val="-12"/>
        </w:rPr>
        <w:t xml:space="preserve"> </w:t>
      </w:r>
      <w:r w:rsidRPr="006F29C3">
        <w:rPr>
          <w:rFonts w:ascii="Arial" w:hAnsi="Arial" w:cs="Arial"/>
        </w:rPr>
        <w:t>dos</w:t>
      </w:r>
      <w:r w:rsidRPr="006F29C3">
        <w:rPr>
          <w:rFonts w:ascii="Arial" w:hAnsi="Arial" w:cs="Arial"/>
          <w:spacing w:val="-11"/>
        </w:rPr>
        <w:t xml:space="preserve"> </w:t>
      </w:r>
      <w:r w:rsidRPr="006F29C3">
        <w:rPr>
          <w:rFonts w:ascii="Arial" w:hAnsi="Arial" w:cs="Arial"/>
        </w:rPr>
        <w:t>bens/serviços</w:t>
      </w:r>
      <w:r w:rsidRPr="006F29C3">
        <w:rPr>
          <w:rFonts w:ascii="Arial" w:hAnsi="Arial" w:cs="Arial"/>
          <w:spacing w:val="-11"/>
        </w:rPr>
        <w:t xml:space="preserve"> </w:t>
      </w:r>
      <w:r w:rsidRPr="006F29C3">
        <w:rPr>
          <w:rFonts w:ascii="Arial" w:hAnsi="Arial" w:cs="Arial"/>
        </w:rPr>
        <w:t>e</w:t>
      </w:r>
      <w:r w:rsidRPr="006F29C3">
        <w:rPr>
          <w:rFonts w:ascii="Arial" w:hAnsi="Arial" w:cs="Arial"/>
          <w:spacing w:val="-11"/>
        </w:rPr>
        <w:t xml:space="preserve"> </w:t>
      </w:r>
      <w:r w:rsidRPr="006F29C3">
        <w:rPr>
          <w:rFonts w:ascii="Arial" w:hAnsi="Arial" w:cs="Arial"/>
        </w:rPr>
        <w:t>o</w:t>
      </w:r>
      <w:r w:rsidRPr="006F29C3">
        <w:rPr>
          <w:rFonts w:ascii="Arial" w:hAnsi="Arial" w:cs="Arial"/>
          <w:spacing w:val="-11"/>
        </w:rPr>
        <w:t xml:space="preserve"> </w:t>
      </w:r>
      <w:r w:rsidRPr="006F29C3">
        <w:rPr>
          <w:rFonts w:ascii="Arial" w:hAnsi="Arial" w:cs="Arial"/>
        </w:rPr>
        <w:t>andamento</w:t>
      </w:r>
      <w:r w:rsidRPr="006F29C3">
        <w:rPr>
          <w:rFonts w:ascii="Arial" w:hAnsi="Arial" w:cs="Arial"/>
          <w:spacing w:val="-14"/>
        </w:rPr>
        <w:t xml:space="preserve"> </w:t>
      </w:r>
      <w:r w:rsidRPr="006F29C3">
        <w:rPr>
          <w:rFonts w:ascii="Arial" w:hAnsi="Arial" w:cs="Arial"/>
        </w:rPr>
        <w:t>de</w:t>
      </w:r>
      <w:r w:rsidRPr="006F29C3">
        <w:rPr>
          <w:rFonts w:ascii="Arial" w:hAnsi="Arial" w:cs="Arial"/>
          <w:spacing w:val="-16"/>
        </w:rPr>
        <w:t xml:space="preserve"> </w:t>
      </w:r>
      <w:r w:rsidRPr="006F29C3">
        <w:rPr>
          <w:rFonts w:ascii="Arial" w:hAnsi="Arial" w:cs="Arial"/>
        </w:rPr>
        <w:t>sua</w:t>
      </w:r>
      <w:r w:rsidRPr="006F29C3">
        <w:rPr>
          <w:rFonts w:ascii="Arial" w:hAnsi="Arial" w:cs="Arial"/>
          <w:spacing w:val="-11"/>
        </w:rPr>
        <w:t xml:space="preserve"> </w:t>
      </w:r>
      <w:r w:rsidRPr="006F29C3">
        <w:rPr>
          <w:rFonts w:ascii="Arial" w:hAnsi="Arial" w:cs="Arial"/>
        </w:rPr>
        <w:t>execução</w:t>
      </w:r>
      <w:r w:rsidRPr="006F29C3">
        <w:rPr>
          <w:rFonts w:ascii="Arial" w:hAnsi="Arial" w:cs="Arial"/>
          <w:spacing w:val="-12"/>
        </w:rPr>
        <w:t xml:space="preserve"> </w:t>
      </w:r>
      <w:r w:rsidRPr="006F29C3">
        <w:rPr>
          <w:rFonts w:ascii="Arial" w:hAnsi="Arial" w:cs="Arial"/>
        </w:rPr>
        <w:t>e</w:t>
      </w:r>
      <w:r w:rsidRPr="006F29C3">
        <w:rPr>
          <w:rFonts w:ascii="Arial" w:hAnsi="Arial" w:cs="Arial"/>
          <w:spacing w:val="-16"/>
        </w:rPr>
        <w:t xml:space="preserve"> </w:t>
      </w:r>
      <w:r w:rsidRPr="006F29C3">
        <w:rPr>
          <w:rFonts w:ascii="Arial" w:hAnsi="Arial" w:cs="Arial"/>
        </w:rPr>
        <w:t>fazer</w:t>
      </w:r>
      <w:r w:rsidRPr="006F29C3">
        <w:rPr>
          <w:rFonts w:ascii="Arial" w:hAnsi="Arial" w:cs="Arial"/>
          <w:spacing w:val="-10"/>
        </w:rPr>
        <w:t xml:space="preserve"> </w:t>
      </w:r>
      <w:r w:rsidRPr="006F29C3">
        <w:rPr>
          <w:rFonts w:ascii="Arial" w:hAnsi="Arial" w:cs="Arial"/>
        </w:rPr>
        <w:t>exigências,</w:t>
      </w:r>
      <w:r w:rsidRPr="006F29C3">
        <w:rPr>
          <w:rFonts w:ascii="Arial" w:hAnsi="Arial" w:cs="Arial"/>
          <w:spacing w:val="-12"/>
        </w:rPr>
        <w:t xml:space="preserve"> </w:t>
      </w:r>
      <w:r w:rsidRPr="006F29C3">
        <w:rPr>
          <w:rFonts w:ascii="Arial" w:hAnsi="Arial" w:cs="Arial"/>
        </w:rPr>
        <w:t>quando</w:t>
      </w:r>
      <w:r w:rsidRPr="006F29C3">
        <w:rPr>
          <w:rFonts w:ascii="Arial" w:hAnsi="Arial" w:cs="Arial"/>
          <w:spacing w:val="-14"/>
        </w:rPr>
        <w:t xml:space="preserve"> </w:t>
      </w:r>
      <w:r w:rsidRPr="006F29C3">
        <w:rPr>
          <w:rFonts w:ascii="Arial" w:hAnsi="Arial" w:cs="Arial"/>
        </w:rPr>
        <w:t>necessárias.</w:t>
      </w:r>
    </w:p>
    <w:p w14:paraId="40FDD6A7" w14:textId="77777777" w:rsidR="006F29C3" w:rsidRPr="006F29C3" w:rsidRDefault="006F29C3">
      <w:pPr>
        <w:pStyle w:val="PargrafodaLista"/>
        <w:numPr>
          <w:ilvl w:val="1"/>
          <w:numId w:val="81"/>
        </w:numPr>
        <w:autoSpaceDE w:val="0"/>
        <w:autoSpaceDN w:val="0"/>
        <w:spacing w:line="360" w:lineRule="auto"/>
        <w:ind w:left="0" w:right="2" w:firstLine="0"/>
        <w:jc w:val="both"/>
        <w:rPr>
          <w:rFonts w:ascii="Arial" w:hAnsi="Arial" w:cs="Arial"/>
        </w:rPr>
      </w:pPr>
      <w:r w:rsidRPr="006F29C3">
        <w:rPr>
          <w:rFonts w:ascii="Arial" w:hAnsi="Arial" w:cs="Arial"/>
        </w:rPr>
        <w:t>Em</w:t>
      </w:r>
      <w:r w:rsidRPr="006F29C3">
        <w:rPr>
          <w:rFonts w:ascii="Arial" w:hAnsi="Arial" w:cs="Arial"/>
          <w:spacing w:val="-2"/>
        </w:rPr>
        <w:t xml:space="preserve"> </w:t>
      </w:r>
      <w:r w:rsidRPr="006F29C3">
        <w:rPr>
          <w:rFonts w:ascii="Arial" w:hAnsi="Arial" w:cs="Arial"/>
        </w:rPr>
        <w:t>nível</w:t>
      </w:r>
      <w:r w:rsidRPr="006F29C3">
        <w:rPr>
          <w:rFonts w:ascii="Arial" w:hAnsi="Arial" w:cs="Arial"/>
          <w:spacing w:val="-2"/>
        </w:rPr>
        <w:t xml:space="preserve"> </w:t>
      </w:r>
      <w:r w:rsidRPr="006F29C3">
        <w:rPr>
          <w:rFonts w:ascii="Arial" w:hAnsi="Arial" w:cs="Arial"/>
        </w:rPr>
        <w:t>de</w:t>
      </w:r>
      <w:r w:rsidRPr="006F29C3">
        <w:rPr>
          <w:rFonts w:ascii="Arial" w:hAnsi="Arial" w:cs="Arial"/>
          <w:spacing w:val="-1"/>
        </w:rPr>
        <w:t xml:space="preserve"> </w:t>
      </w:r>
      <w:r w:rsidRPr="006F29C3">
        <w:rPr>
          <w:rFonts w:ascii="Arial" w:hAnsi="Arial" w:cs="Arial"/>
        </w:rPr>
        <w:t>acompanhamento,</w:t>
      </w:r>
      <w:r w:rsidRPr="006F29C3">
        <w:rPr>
          <w:rFonts w:ascii="Arial" w:hAnsi="Arial" w:cs="Arial"/>
          <w:spacing w:val="-1"/>
        </w:rPr>
        <w:t xml:space="preserve"> </w:t>
      </w:r>
      <w:r w:rsidRPr="006F29C3">
        <w:rPr>
          <w:rFonts w:ascii="Arial" w:hAnsi="Arial" w:cs="Arial"/>
        </w:rPr>
        <w:t>deverão ser</w:t>
      </w:r>
      <w:r w:rsidRPr="006F29C3">
        <w:rPr>
          <w:rFonts w:ascii="Arial" w:hAnsi="Arial" w:cs="Arial"/>
          <w:spacing w:val="-4"/>
        </w:rPr>
        <w:t xml:space="preserve"> </w:t>
      </w:r>
      <w:r w:rsidRPr="006F29C3">
        <w:rPr>
          <w:rFonts w:ascii="Arial" w:hAnsi="Arial" w:cs="Arial"/>
        </w:rPr>
        <w:t>procedidas</w:t>
      </w:r>
      <w:r w:rsidRPr="006F29C3">
        <w:rPr>
          <w:rFonts w:ascii="Arial" w:hAnsi="Arial" w:cs="Arial"/>
          <w:spacing w:val="-2"/>
        </w:rPr>
        <w:t xml:space="preserve"> </w:t>
      </w:r>
      <w:r w:rsidRPr="006F29C3">
        <w:rPr>
          <w:rFonts w:ascii="Arial" w:hAnsi="Arial" w:cs="Arial"/>
        </w:rPr>
        <w:t>reuniões</w:t>
      </w:r>
      <w:r w:rsidRPr="006F29C3">
        <w:rPr>
          <w:rFonts w:ascii="Arial" w:hAnsi="Arial" w:cs="Arial"/>
          <w:spacing w:val="-3"/>
        </w:rPr>
        <w:t xml:space="preserve"> </w:t>
      </w:r>
      <w:r w:rsidRPr="006F29C3">
        <w:rPr>
          <w:rFonts w:ascii="Arial" w:hAnsi="Arial" w:cs="Arial"/>
        </w:rPr>
        <w:t>periódicas na</w:t>
      </w:r>
      <w:r w:rsidRPr="006F29C3">
        <w:rPr>
          <w:rFonts w:ascii="Arial" w:hAnsi="Arial" w:cs="Arial"/>
          <w:spacing w:val="-3"/>
        </w:rPr>
        <w:t xml:space="preserve"> </w:t>
      </w:r>
      <w:r w:rsidRPr="006F29C3">
        <w:rPr>
          <w:rFonts w:ascii="Arial" w:hAnsi="Arial" w:cs="Arial"/>
        </w:rPr>
        <w:t>medida</w:t>
      </w:r>
      <w:r w:rsidRPr="006F29C3">
        <w:rPr>
          <w:rFonts w:ascii="Arial" w:hAnsi="Arial" w:cs="Arial"/>
          <w:spacing w:val="-3"/>
        </w:rPr>
        <w:t xml:space="preserve"> </w:t>
      </w:r>
      <w:r w:rsidRPr="006F29C3">
        <w:rPr>
          <w:rFonts w:ascii="Arial" w:hAnsi="Arial" w:cs="Arial"/>
        </w:rPr>
        <w:t>em</w:t>
      </w:r>
      <w:r w:rsidRPr="006F29C3">
        <w:rPr>
          <w:rFonts w:ascii="Arial" w:hAnsi="Arial" w:cs="Arial"/>
          <w:spacing w:val="-2"/>
        </w:rPr>
        <w:t xml:space="preserve"> </w:t>
      </w:r>
      <w:r w:rsidRPr="006F29C3">
        <w:rPr>
          <w:rFonts w:ascii="Arial" w:hAnsi="Arial" w:cs="Arial"/>
        </w:rPr>
        <w:t>que as necessidades do desenvolvimento dos trabalhos assim exigirem.</w:t>
      </w:r>
    </w:p>
    <w:p w14:paraId="65208C13" w14:textId="77777777" w:rsidR="006F29C3" w:rsidRPr="006F29C3" w:rsidRDefault="006F29C3">
      <w:pPr>
        <w:pStyle w:val="PargrafodaLista"/>
        <w:numPr>
          <w:ilvl w:val="1"/>
          <w:numId w:val="81"/>
        </w:numPr>
        <w:tabs>
          <w:tab w:val="left" w:pos="571"/>
        </w:tabs>
        <w:autoSpaceDE w:val="0"/>
        <w:autoSpaceDN w:val="0"/>
        <w:spacing w:line="360" w:lineRule="auto"/>
        <w:ind w:left="0" w:right="2" w:firstLine="0"/>
        <w:jc w:val="both"/>
        <w:rPr>
          <w:rFonts w:ascii="Arial" w:hAnsi="Arial" w:cs="Arial"/>
        </w:rPr>
      </w:pPr>
      <w:r w:rsidRPr="006F29C3">
        <w:rPr>
          <w:rFonts w:ascii="Arial" w:hAnsi="Arial" w:cs="Arial"/>
        </w:rPr>
        <w:t>A execução do objeto será acompanhada por servidor responsável, aqui denominado Fiscal do Contrato, por meio de portaria específica, a quem caberá o acompanhamento, a fiscalização, gerenciamento do contrato e a certificação da nota fiscal correspondente aos fornecimentos realizados;</w:t>
      </w:r>
    </w:p>
    <w:p w14:paraId="2CAA92B7" w14:textId="77777777" w:rsidR="006F29C3" w:rsidRPr="006F29C3" w:rsidRDefault="006F29C3">
      <w:pPr>
        <w:pStyle w:val="PargrafodaLista"/>
        <w:numPr>
          <w:ilvl w:val="1"/>
          <w:numId w:val="81"/>
        </w:numPr>
        <w:tabs>
          <w:tab w:val="left" w:pos="571"/>
        </w:tabs>
        <w:autoSpaceDE w:val="0"/>
        <w:autoSpaceDN w:val="0"/>
        <w:spacing w:line="360" w:lineRule="auto"/>
        <w:ind w:left="0" w:right="2" w:firstLine="0"/>
        <w:jc w:val="both"/>
        <w:rPr>
          <w:rFonts w:ascii="Arial" w:hAnsi="Arial" w:cs="Arial"/>
        </w:rPr>
      </w:pPr>
      <w:r w:rsidRPr="006F29C3">
        <w:rPr>
          <w:rFonts w:ascii="Arial" w:hAnsi="Arial" w:cs="Arial"/>
        </w:rPr>
        <w:t>As decisões e providências que ultrapassarem a competência do servidor designado para o acompanhamento e a fiscalização dos fornecimentos deverão ser solicitadas ao superior responsável, em tempo hábil para a adoção das medidas convenientes.</w:t>
      </w:r>
    </w:p>
    <w:p w14:paraId="26CB39D8" w14:textId="032CB448" w:rsidR="006F29C3" w:rsidRPr="006F29C3" w:rsidRDefault="006F29C3">
      <w:pPr>
        <w:pStyle w:val="PargrafodaLista"/>
        <w:numPr>
          <w:ilvl w:val="1"/>
          <w:numId w:val="81"/>
        </w:numPr>
        <w:tabs>
          <w:tab w:val="left" w:pos="571"/>
        </w:tabs>
        <w:autoSpaceDE w:val="0"/>
        <w:autoSpaceDN w:val="0"/>
        <w:spacing w:line="360" w:lineRule="auto"/>
        <w:ind w:left="0" w:right="2" w:firstLine="0"/>
        <w:jc w:val="both"/>
        <w:rPr>
          <w:rFonts w:ascii="Arial" w:hAnsi="Arial" w:cs="Arial"/>
        </w:rPr>
      </w:pPr>
      <w:r w:rsidRPr="006F29C3">
        <w:rPr>
          <w:rFonts w:ascii="Arial" w:hAnsi="Arial" w:cs="Arial"/>
        </w:rPr>
        <w:t xml:space="preserve">O fornecimento dos bens adquiridos será objeto de acompanhamento, controle, fiscalização e avaliação </w:t>
      </w:r>
      <w:r w:rsidR="00C56E73">
        <w:rPr>
          <w:rFonts w:ascii="Arial" w:hAnsi="Arial" w:cs="Arial"/>
        </w:rPr>
        <w:t>d</w:t>
      </w:r>
      <w:r w:rsidRPr="006F29C3">
        <w:rPr>
          <w:rFonts w:ascii="Arial" w:hAnsi="Arial" w:cs="Arial"/>
        </w:rPr>
        <w:t>o servidor designado do CONTRATANTE, devidamente designado e com atribuições específicas, cabendo a ele no acompanhamento e na fiscalização do Contrato, registrar as ocorrências relacionadas com sua execução, comunicando à CONTRATADA as providências necessárias à sua regularização, as quais deverão ser atendidas de imediato, salvo motivo de força maior.</w:t>
      </w:r>
    </w:p>
    <w:p w14:paraId="5D76D242" w14:textId="77777777" w:rsidR="006F29C3" w:rsidRPr="006F29C3" w:rsidRDefault="006F29C3">
      <w:pPr>
        <w:pStyle w:val="PargrafodaLista"/>
        <w:numPr>
          <w:ilvl w:val="1"/>
          <w:numId w:val="81"/>
        </w:numPr>
        <w:tabs>
          <w:tab w:val="left" w:pos="571"/>
        </w:tabs>
        <w:autoSpaceDE w:val="0"/>
        <w:autoSpaceDN w:val="0"/>
        <w:spacing w:line="360" w:lineRule="auto"/>
        <w:ind w:left="0" w:right="2" w:firstLine="0"/>
        <w:jc w:val="both"/>
        <w:rPr>
          <w:rFonts w:ascii="Arial" w:hAnsi="Arial" w:cs="Arial"/>
        </w:rPr>
      </w:pPr>
      <w:r w:rsidRPr="006F29C3">
        <w:rPr>
          <w:rFonts w:ascii="Arial" w:hAnsi="Arial" w:cs="Arial"/>
        </w:rPr>
        <w:t>A fiscalização será exercida no interesse da Administração e não exclui nem reduz a responsabilidade da empresa a ser adjudicada, inclusive perante terceiros, por quaisquer irregularidades, e, na sua ocorrência, não implica corresponsabilidade do Poder Público ou de seus agentes e ou prepostos.</w:t>
      </w:r>
    </w:p>
    <w:p w14:paraId="326D100F" w14:textId="77777777" w:rsidR="006F29C3" w:rsidRPr="006F29C3" w:rsidRDefault="006F29C3">
      <w:pPr>
        <w:pStyle w:val="PargrafodaLista"/>
        <w:numPr>
          <w:ilvl w:val="1"/>
          <w:numId w:val="81"/>
        </w:numPr>
        <w:tabs>
          <w:tab w:val="left" w:pos="571"/>
        </w:tabs>
        <w:autoSpaceDE w:val="0"/>
        <w:autoSpaceDN w:val="0"/>
        <w:spacing w:line="360" w:lineRule="auto"/>
        <w:ind w:left="0" w:right="2" w:firstLine="0"/>
        <w:jc w:val="both"/>
        <w:rPr>
          <w:rFonts w:ascii="Arial" w:hAnsi="Arial" w:cs="Arial"/>
        </w:rPr>
      </w:pPr>
      <w:r w:rsidRPr="006F29C3">
        <w:rPr>
          <w:rFonts w:ascii="Arial" w:hAnsi="Arial" w:cs="Arial"/>
        </w:rPr>
        <w:t>Os empregados da licitante CONTRATADA não executarão tarefas em desacordo com aquelas estabelecidas no instrumento convocatório.</w:t>
      </w:r>
    </w:p>
    <w:p w14:paraId="38657CF2" w14:textId="7AA2FC63" w:rsidR="006F29C3" w:rsidRPr="006F29C3" w:rsidRDefault="00C339E4" w:rsidP="006F29C3">
      <w:pPr>
        <w:pStyle w:val="Corpodetexto"/>
        <w:spacing w:line="360" w:lineRule="auto"/>
        <w:ind w:left="0" w:right="2"/>
        <w:jc w:val="both"/>
        <w:rPr>
          <w:rFonts w:cs="Arial"/>
          <w:sz w:val="22"/>
          <w:szCs w:val="22"/>
        </w:rPr>
      </w:pPr>
      <w:r>
        <w:rPr>
          <w:rFonts w:cs="Arial"/>
          <w:noProof/>
          <w:sz w:val="22"/>
          <w:szCs w:val="22"/>
        </w:rPr>
        <mc:AlternateContent>
          <mc:Choice Requires="wps">
            <w:drawing>
              <wp:anchor distT="0" distB="0" distL="0" distR="0" simplePos="0" relativeHeight="251714560" behindDoc="1" locked="0" layoutInCell="1" allowOverlap="1" wp14:anchorId="5BA1254C" wp14:editId="7F97B90C">
                <wp:simplePos x="0" y="0"/>
                <wp:positionH relativeFrom="page">
                  <wp:posOffset>633730</wp:posOffset>
                </wp:positionH>
                <wp:positionV relativeFrom="paragraph">
                  <wp:posOffset>193675</wp:posOffset>
                </wp:positionV>
                <wp:extent cx="6211570" cy="325120"/>
                <wp:effectExtent l="0" t="0" r="0" b="0"/>
                <wp:wrapTopAndBottom/>
                <wp:docPr id="333409598" name="Caixa de Texto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1570" cy="325120"/>
                        </a:xfrm>
                        <a:prstGeom prst="rect">
                          <a:avLst/>
                        </a:prstGeom>
                        <a:solidFill>
                          <a:srgbClr val="D9D9D9"/>
                        </a:solidFill>
                        <a:ln w="6095">
                          <a:solidFill>
                            <a:srgbClr val="000000"/>
                          </a:solidFill>
                          <a:prstDash val="solid"/>
                        </a:ln>
                      </wps:spPr>
                      <wps:txbx>
                        <w:txbxContent>
                          <w:p w14:paraId="13EA4F7A" w14:textId="77777777" w:rsidR="006F29C3" w:rsidRDefault="006F29C3" w:rsidP="006F29C3">
                            <w:pPr>
                              <w:spacing w:before="55"/>
                              <w:ind w:left="103"/>
                              <w:rPr>
                                <w:b/>
                                <w:color w:val="000000"/>
                              </w:rPr>
                            </w:pPr>
                            <w:r>
                              <w:rPr>
                                <w:b/>
                                <w:color w:val="000000"/>
                              </w:rPr>
                              <w:t>09</w:t>
                            </w:r>
                            <w:r>
                              <w:rPr>
                                <w:b/>
                                <w:color w:val="000000"/>
                                <w:spacing w:val="-3"/>
                              </w:rPr>
                              <w:t xml:space="preserve"> </w:t>
                            </w:r>
                            <w:r>
                              <w:rPr>
                                <w:b/>
                                <w:color w:val="000000"/>
                              </w:rPr>
                              <w:t>–</w:t>
                            </w:r>
                            <w:r>
                              <w:rPr>
                                <w:b/>
                                <w:color w:val="000000"/>
                                <w:spacing w:val="-4"/>
                              </w:rPr>
                              <w:t xml:space="preserve"> </w:t>
                            </w:r>
                            <w:r>
                              <w:rPr>
                                <w:b/>
                                <w:color w:val="000000"/>
                              </w:rPr>
                              <w:t>DAS</w:t>
                            </w:r>
                            <w:r>
                              <w:rPr>
                                <w:b/>
                                <w:color w:val="000000"/>
                                <w:spacing w:val="-3"/>
                              </w:rPr>
                              <w:t xml:space="preserve"> </w:t>
                            </w:r>
                            <w:r>
                              <w:rPr>
                                <w:b/>
                                <w:color w:val="000000"/>
                              </w:rPr>
                              <w:t>OBRIGAÇÕES</w:t>
                            </w:r>
                            <w:r>
                              <w:rPr>
                                <w:b/>
                                <w:color w:val="000000"/>
                                <w:spacing w:val="-4"/>
                              </w:rPr>
                              <w:t xml:space="preserve"> </w:t>
                            </w:r>
                            <w:r>
                              <w:rPr>
                                <w:b/>
                                <w:color w:val="000000"/>
                              </w:rPr>
                              <w:t>DA</w:t>
                            </w:r>
                            <w:r>
                              <w:rPr>
                                <w:b/>
                                <w:color w:val="000000"/>
                                <w:spacing w:val="-8"/>
                              </w:rPr>
                              <w:t xml:space="preserve"> </w:t>
                            </w:r>
                            <w:r>
                              <w:rPr>
                                <w:b/>
                                <w:color w:val="000000"/>
                                <w:spacing w:val="-2"/>
                              </w:rPr>
                              <w:t>CONTRATANTE</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BA1254C" id="Caixa de Texto 77" o:spid="_x0000_s1063" type="#_x0000_t202" style="position:absolute;left:0;text-align:left;margin-left:49.9pt;margin-top:15.25pt;width:489.1pt;height:25.6pt;z-index:-2516019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" fillcolor="#d9d9d9" strokeweight=".16931mm">
                <v:path arrowok="t"/>
                <v:textbox inset="0,0,0,0">
                  <w:txbxContent>
                    <w:p w14:paraId="13EA4F7A" w14:textId="77777777" w:rsidR="006F29C3" w:rsidRDefault="006F29C3" w:rsidP="006F29C3">
                      <w:pPr>
                        <w:spacing w:before="55"/>
                        <w:ind w:left="103"/>
                        <w:rPr>
                          <w:b/>
                          <w:color w:val="000000"/>
                        </w:rPr>
                      </w:pPr>
                      <w:r>
                        <w:rPr>
                          <w:b/>
                          <w:color w:val="000000"/>
                        </w:rPr>
                        <w:t>09</w:t>
                      </w:r>
                      <w:r>
                        <w:rPr>
                          <w:b/>
                          <w:color w:val="000000"/>
                          <w:spacing w:val="-3"/>
                        </w:rPr>
                        <w:t xml:space="preserve"> </w:t>
                      </w:r>
                      <w:r>
                        <w:rPr>
                          <w:b/>
                          <w:color w:val="000000"/>
                        </w:rPr>
                        <w:t>–</w:t>
                      </w:r>
                      <w:r>
                        <w:rPr>
                          <w:b/>
                          <w:color w:val="000000"/>
                          <w:spacing w:val="-4"/>
                        </w:rPr>
                        <w:t xml:space="preserve"> </w:t>
                      </w:r>
                      <w:r>
                        <w:rPr>
                          <w:b/>
                          <w:color w:val="000000"/>
                        </w:rPr>
                        <w:t>DAS</w:t>
                      </w:r>
                      <w:r>
                        <w:rPr>
                          <w:b/>
                          <w:color w:val="000000"/>
                          <w:spacing w:val="-3"/>
                        </w:rPr>
                        <w:t xml:space="preserve"> </w:t>
                      </w:r>
                      <w:r>
                        <w:rPr>
                          <w:b/>
                          <w:color w:val="000000"/>
                        </w:rPr>
                        <w:t>OBRIGAÇÕES</w:t>
                      </w:r>
                      <w:r>
                        <w:rPr>
                          <w:b/>
                          <w:color w:val="000000"/>
                          <w:spacing w:val="-4"/>
                        </w:rPr>
                        <w:t xml:space="preserve"> </w:t>
                      </w:r>
                      <w:r>
                        <w:rPr>
                          <w:b/>
                          <w:color w:val="000000"/>
                        </w:rPr>
                        <w:t>DA</w:t>
                      </w:r>
                      <w:r>
                        <w:rPr>
                          <w:b/>
                          <w:color w:val="000000"/>
                          <w:spacing w:val="-8"/>
                        </w:rPr>
                        <w:t xml:space="preserve"> </w:t>
                      </w:r>
                      <w:r>
                        <w:rPr>
                          <w:b/>
                          <w:color w:val="000000"/>
                          <w:spacing w:val="-2"/>
                        </w:rPr>
                        <w:t>CONTRATANTE</w:t>
                      </w:r>
                    </w:p>
                  </w:txbxContent>
                </v:textbox>
                <w10:wrap type="topAndBottom" anchorx="page"/>
              </v:shape>
            </w:pict>
          </mc:Fallback>
        </mc:AlternateContent>
      </w:r>
    </w:p>
    <w:p w14:paraId="3C32BEC4" w14:textId="77777777" w:rsidR="00C56E73" w:rsidRDefault="00C56E73" w:rsidP="00C56E73">
      <w:pPr>
        <w:pStyle w:val="PargrafodaLista"/>
        <w:tabs>
          <w:tab w:val="left" w:pos="664"/>
        </w:tabs>
        <w:autoSpaceDE w:val="0"/>
        <w:autoSpaceDN w:val="0"/>
        <w:spacing w:line="360" w:lineRule="auto"/>
        <w:ind w:right="2"/>
        <w:jc w:val="both"/>
        <w:rPr>
          <w:rFonts w:ascii="Arial" w:hAnsi="Arial" w:cs="Arial"/>
        </w:rPr>
      </w:pPr>
    </w:p>
    <w:p w14:paraId="287720FD" w14:textId="650CEED1" w:rsidR="006F29C3" w:rsidRPr="00043B94" w:rsidRDefault="006F29C3">
      <w:pPr>
        <w:pStyle w:val="PargrafodaLista"/>
        <w:numPr>
          <w:ilvl w:val="1"/>
          <w:numId w:val="80"/>
        </w:numPr>
        <w:tabs>
          <w:tab w:val="left" w:pos="664"/>
        </w:tabs>
        <w:autoSpaceDE w:val="0"/>
        <w:autoSpaceDN w:val="0"/>
        <w:spacing w:line="360" w:lineRule="auto"/>
        <w:ind w:left="0" w:right="2" w:firstLine="0"/>
        <w:jc w:val="both"/>
        <w:rPr>
          <w:rFonts w:ascii="Arial" w:hAnsi="Arial" w:cs="Arial"/>
        </w:rPr>
      </w:pPr>
      <w:r w:rsidRPr="006F29C3">
        <w:rPr>
          <w:rFonts w:ascii="Arial" w:hAnsi="Arial" w:cs="Arial"/>
        </w:rPr>
        <w:t>Exigir o cumprimento de todas as obrigações assumidas pela CONTRATADA, de acordo com as cláusulas contratuais e os termos de sua propo</w:t>
      </w:r>
      <w:r w:rsidRPr="00043B94">
        <w:rPr>
          <w:rFonts w:ascii="Arial" w:hAnsi="Arial" w:cs="Arial"/>
        </w:rPr>
        <w:t>sta.</w:t>
      </w:r>
    </w:p>
    <w:p w14:paraId="7D3951EA" w14:textId="5A3F5F45" w:rsidR="006F29C3" w:rsidRPr="006F29C3" w:rsidRDefault="006F29C3">
      <w:pPr>
        <w:pStyle w:val="PargrafodaLista"/>
        <w:numPr>
          <w:ilvl w:val="1"/>
          <w:numId w:val="80"/>
        </w:numPr>
        <w:tabs>
          <w:tab w:val="left" w:pos="664"/>
        </w:tabs>
        <w:autoSpaceDE w:val="0"/>
        <w:autoSpaceDN w:val="0"/>
        <w:spacing w:line="360" w:lineRule="auto"/>
        <w:ind w:left="0" w:right="2" w:firstLine="0"/>
        <w:jc w:val="both"/>
        <w:rPr>
          <w:rFonts w:ascii="Arial" w:hAnsi="Arial" w:cs="Arial"/>
        </w:rPr>
      </w:pPr>
      <w:r w:rsidRPr="00043B94">
        <w:rPr>
          <w:rFonts w:ascii="Arial" w:hAnsi="Arial" w:cs="Arial"/>
        </w:rPr>
        <w:t xml:space="preserve">Exercer o acompanhamento e a fiscalização </w:t>
      </w:r>
      <w:r w:rsidR="00043B94" w:rsidRPr="00043B94">
        <w:rPr>
          <w:rFonts w:ascii="Arial" w:hAnsi="Arial" w:cs="Arial"/>
        </w:rPr>
        <w:t>do objeto</w:t>
      </w:r>
      <w:r w:rsidRPr="006F29C3">
        <w:rPr>
          <w:rFonts w:ascii="Arial" w:hAnsi="Arial" w:cs="Arial"/>
        </w:rPr>
        <w:t xml:space="preserve">, por uma comissão designada, </w:t>
      </w:r>
      <w:r w:rsidRPr="006F29C3">
        <w:rPr>
          <w:rFonts w:ascii="Arial" w:hAnsi="Arial" w:cs="Arial"/>
        </w:rPr>
        <w:lastRenderedPageBreak/>
        <w:t>anotando em registro próprio as falhas detectadas, indicando dia, mês e ano, bem como o nome dos empregados eventualmente envolvidos, e encaminhando os apontamentos à autoridade competente para as providências cabíveis.</w:t>
      </w:r>
    </w:p>
    <w:p w14:paraId="1B086D34" w14:textId="77777777" w:rsidR="006F29C3" w:rsidRPr="006F29C3" w:rsidRDefault="006F29C3">
      <w:pPr>
        <w:pStyle w:val="PargrafodaLista"/>
        <w:numPr>
          <w:ilvl w:val="1"/>
          <w:numId w:val="80"/>
        </w:numPr>
        <w:tabs>
          <w:tab w:val="left" w:pos="664"/>
        </w:tabs>
        <w:autoSpaceDE w:val="0"/>
        <w:autoSpaceDN w:val="0"/>
        <w:spacing w:line="360" w:lineRule="auto"/>
        <w:ind w:left="0" w:right="2" w:firstLine="0"/>
        <w:jc w:val="both"/>
        <w:rPr>
          <w:rFonts w:ascii="Arial" w:hAnsi="Arial" w:cs="Arial"/>
        </w:rPr>
      </w:pPr>
      <w:r w:rsidRPr="006F29C3">
        <w:rPr>
          <w:rFonts w:ascii="Arial" w:hAnsi="Arial" w:cs="Arial"/>
        </w:rPr>
        <w:t>Notificar a CONTRATADA por escrito da ocorrência de eventuais imperfeições no curso da execução dos serviços, fixando prazo para a sua correção.</w:t>
      </w:r>
    </w:p>
    <w:p w14:paraId="2D522CA6" w14:textId="3E8FBB3C" w:rsidR="006F29C3" w:rsidRPr="006F29C3" w:rsidRDefault="006F29C3">
      <w:pPr>
        <w:pStyle w:val="PargrafodaLista"/>
        <w:numPr>
          <w:ilvl w:val="1"/>
          <w:numId w:val="80"/>
        </w:numPr>
        <w:tabs>
          <w:tab w:val="left" w:pos="664"/>
        </w:tabs>
        <w:autoSpaceDE w:val="0"/>
        <w:autoSpaceDN w:val="0"/>
        <w:spacing w:line="360" w:lineRule="auto"/>
        <w:ind w:left="0" w:right="2" w:firstLine="0"/>
        <w:jc w:val="both"/>
        <w:rPr>
          <w:rFonts w:ascii="Arial" w:hAnsi="Arial" w:cs="Arial"/>
        </w:rPr>
      </w:pPr>
      <w:r w:rsidRPr="00043B94">
        <w:rPr>
          <w:rFonts w:ascii="Arial" w:hAnsi="Arial" w:cs="Arial"/>
        </w:rPr>
        <w:t xml:space="preserve">Pagar à CONTRATADA o valor resultante </w:t>
      </w:r>
      <w:r w:rsidR="00043B94" w:rsidRPr="00043B94">
        <w:rPr>
          <w:rFonts w:ascii="Arial" w:hAnsi="Arial" w:cs="Arial"/>
        </w:rPr>
        <w:t>da entrega do objeto</w:t>
      </w:r>
      <w:r w:rsidRPr="00043B94">
        <w:rPr>
          <w:rFonts w:ascii="Arial" w:hAnsi="Arial" w:cs="Arial"/>
        </w:rPr>
        <w:t>, no prazo e condições estabe</w:t>
      </w:r>
      <w:r w:rsidRPr="006F29C3">
        <w:rPr>
          <w:rFonts w:ascii="Arial" w:hAnsi="Arial" w:cs="Arial"/>
        </w:rPr>
        <w:t>lecidas no Termo de Referência, Edital e seus anexos.</w:t>
      </w:r>
    </w:p>
    <w:p w14:paraId="44879E17" w14:textId="6CF1D04E" w:rsidR="006F29C3" w:rsidRPr="00043B94" w:rsidRDefault="006F29C3">
      <w:pPr>
        <w:pStyle w:val="PargrafodaLista"/>
        <w:numPr>
          <w:ilvl w:val="1"/>
          <w:numId w:val="80"/>
        </w:numPr>
        <w:tabs>
          <w:tab w:val="left" w:pos="664"/>
        </w:tabs>
        <w:autoSpaceDE w:val="0"/>
        <w:autoSpaceDN w:val="0"/>
        <w:spacing w:line="360" w:lineRule="auto"/>
        <w:ind w:left="0" w:right="2" w:firstLine="0"/>
        <w:jc w:val="both"/>
        <w:rPr>
          <w:rFonts w:ascii="Arial" w:hAnsi="Arial" w:cs="Arial"/>
        </w:rPr>
      </w:pPr>
      <w:r w:rsidRPr="00043B94">
        <w:rPr>
          <w:rFonts w:ascii="Arial" w:hAnsi="Arial" w:cs="Arial"/>
        </w:rPr>
        <w:t>Proporcionar todas as facilidades indispensáveis ao bom cumprimento da execução do</w:t>
      </w:r>
      <w:r w:rsidR="00043B94" w:rsidRPr="00043B94">
        <w:rPr>
          <w:rFonts w:ascii="Arial" w:hAnsi="Arial" w:cs="Arial"/>
        </w:rPr>
        <w:t xml:space="preserve"> objeto</w:t>
      </w:r>
      <w:r w:rsidRPr="00043B94">
        <w:rPr>
          <w:rFonts w:ascii="Arial" w:hAnsi="Arial" w:cs="Arial"/>
        </w:rPr>
        <w:t>.</w:t>
      </w:r>
    </w:p>
    <w:p w14:paraId="21C8C4A1" w14:textId="77777777" w:rsidR="006F29C3" w:rsidRPr="006F29C3" w:rsidRDefault="006F29C3">
      <w:pPr>
        <w:pStyle w:val="PargrafodaLista"/>
        <w:numPr>
          <w:ilvl w:val="1"/>
          <w:numId w:val="80"/>
        </w:numPr>
        <w:tabs>
          <w:tab w:val="left" w:pos="664"/>
        </w:tabs>
        <w:autoSpaceDE w:val="0"/>
        <w:autoSpaceDN w:val="0"/>
        <w:spacing w:line="360" w:lineRule="auto"/>
        <w:ind w:left="0" w:right="2" w:firstLine="0"/>
        <w:jc w:val="both"/>
        <w:rPr>
          <w:rFonts w:ascii="Arial" w:hAnsi="Arial" w:cs="Arial"/>
        </w:rPr>
      </w:pPr>
      <w:r w:rsidRPr="006F29C3">
        <w:rPr>
          <w:rFonts w:ascii="Arial" w:hAnsi="Arial" w:cs="Arial"/>
        </w:rPr>
        <w:t>Acompanhar, avaliar e fiscalizar a execução do contrato, nomeando Gestores e Fiscais, que deverão ser servidores do quadro de pessoal do Município.</w:t>
      </w:r>
    </w:p>
    <w:p w14:paraId="2E2C1A06" w14:textId="65446971" w:rsidR="006F29C3" w:rsidRPr="006F29C3" w:rsidRDefault="006F29C3">
      <w:pPr>
        <w:pStyle w:val="PargrafodaLista"/>
        <w:numPr>
          <w:ilvl w:val="1"/>
          <w:numId w:val="80"/>
        </w:numPr>
        <w:tabs>
          <w:tab w:val="left" w:pos="664"/>
        </w:tabs>
        <w:autoSpaceDE w:val="0"/>
        <w:autoSpaceDN w:val="0"/>
        <w:spacing w:line="360" w:lineRule="auto"/>
        <w:ind w:left="0" w:right="2" w:firstLine="0"/>
        <w:jc w:val="both"/>
        <w:rPr>
          <w:rFonts w:ascii="Arial" w:hAnsi="Arial" w:cs="Arial"/>
        </w:rPr>
      </w:pPr>
      <w:r w:rsidRPr="006F29C3">
        <w:rPr>
          <w:rFonts w:ascii="Arial" w:hAnsi="Arial" w:cs="Arial"/>
        </w:rPr>
        <w:t>Emitir, por intermédio dos Gestores e dos Fiscais do Contrato, pareceres sobre os atos relativos à execuç</w:t>
      </w:r>
      <w:r w:rsidRPr="003E0E31">
        <w:rPr>
          <w:rFonts w:ascii="Arial" w:hAnsi="Arial" w:cs="Arial"/>
        </w:rPr>
        <w:t xml:space="preserve">ão do contrato, em especial, quanto ao acompanhamento e fiscalização da </w:t>
      </w:r>
      <w:r w:rsidR="003E0E31" w:rsidRPr="003E0E31">
        <w:rPr>
          <w:rFonts w:ascii="Arial" w:hAnsi="Arial" w:cs="Arial"/>
        </w:rPr>
        <w:t>entrega do objeto</w:t>
      </w:r>
      <w:r w:rsidRPr="00190799">
        <w:rPr>
          <w:rFonts w:ascii="Arial" w:hAnsi="Arial" w:cs="Arial"/>
          <w:color w:val="EE0000"/>
        </w:rPr>
        <w:t xml:space="preserve"> </w:t>
      </w:r>
      <w:r w:rsidRPr="006F29C3">
        <w:rPr>
          <w:rFonts w:ascii="Arial" w:hAnsi="Arial" w:cs="Arial"/>
        </w:rPr>
        <w:t>e às exigências estabelecidas no Termo de Referência.</w:t>
      </w:r>
    </w:p>
    <w:p w14:paraId="6CEF213B" w14:textId="77777777" w:rsidR="006F29C3" w:rsidRPr="006F29C3" w:rsidRDefault="006F29C3">
      <w:pPr>
        <w:pStyle w:val="PargrafodaLista"/>
        <w:numPr>
          <w:ilvl w:val="1"/>
          <w:numId w:val="80"/>
        </w:numPr>
        <w:tabs>
          <w:tab w:val="left" w:pos="664"/>
        </w:tabs>
        <w:autoSpaceDE w:val="0"/>
        <w:autoSpaceDN w:val="0"/>
        <w:spacing w:line="360" w:lineRule="auto"/>
        <w:ind w:left="0" w:right="2" w:firstLine="0"/>
        <w:jc w:val="both"/>
        <w:rPr>
          <w:rFonts w:ascii="Arial" w:hAnsi="Arial" w:cs="Arial"/>
        </w:rPr>
      </w:pPr>
      <w:r w:rsidRPr="006F29C3">
        <w:rPr>
          <w:rFonts w:ascii="Arial" w:hAnsi="Arial" w:cs="Arial"/>
        </w:rPr>
        <w:t>Manter arquivado, junto ao processo administrativo, o contrato a ser firmado e todas as correspondências trocadas pelas partes contratantes.</w:t>
      </w:r>
    </w:p>
    <w:p w14:paraId="2CDAD875" w14:textId="0AE88521" w:rsidR="006F29C3" w:rsidRPr="006F29C3" w:rsidRDefault="006F29C3">
      <w:pPr>
        <w:pStyle w:val="PargrafodaLista"/>
        <w:numPr>
          <w:ilvl w:val="1"/>
          <w:numId w:val="80"/>
        </w:numPr>
        <w:tabs>
          <w:tab w:val="left" w:pos="664"/>
        </w:tabs>
        <w:autoSpaceDE w:val="0"/>
        <w:autoSpaceDN w:val="0"/>
        <w:spacing w:line="360" w:lineRule="auto"/>
        <w:ind w:left="0" w:right="2" w:firstLine="0"/>
        <w:jc w:val="both"/>
        <w:rPr>
          <w:rFonts w:ascii="Arial" w:hAnsi="Arial" w:cs="Arial"/>
        </w:rPr>
      </w:pPr>
      <w:r w:rsidRPr="006F29C3">
        <w:rPr>
          <w:rFonts w:ascii="Arial" w:hAnsi="Arial" w:cs="Arial"/>
        </w:rPr>
        <w:t>Comunicar à   CONTRATADA, po</w:t>
      </w:r>
      <w:r w:rsidR="00AA6C91">
        <w:rPr>
          <w:rFonts w:ascii="Arial" w:hAnsi="Arial" w:cs="Arial"/>
        </w:rPr>
        <w:t>r</w:t>
      </w:r>
      <w:r w:rsidRPr="006F29C3">
        <w:rPr>
          <w:rFonts w:ascii="Arial" w:hAnsi="Arial" w:cs="Arial"/>
        </w:rPr>
        <w:t xml:space="preserve"> escrito,</w:t>
      </w:r>
      <w:r w:rsidRPr="006F29C3">
        <w:rPr>
          <w:rFonts w:ascii="Arial" w:hAnsi="Arial" w:cs="Arial"/>
        </w:rPr>
        <w:tab/>
        <w:t>sobre imperfeições, falhas ou irregularidades verificadas no objeto fornecido, para que seja substituído, reparado ou corrigido.</w:t>
      </w:r>
    </w:p>
    <w:p w14:paraId="62AEDC70" w14:textId="77777777" w:rsidR="006F29C3" w:rsidRPr="006F29C3" w:rsidRDefault="006F29C3">
      <w:pPr>
        <w:pStyle w:val="PargrafodaLista"/>
        <w:numPr>
          <w:ilvl w:val="1"/>
          <w:numId w:val="80"/>
        </w:numPr>
        <w:tabs>
          <w:tab w:val="left" w:pos="664"/>
        </w:tabs>
        <w:autoSpaceDE w:val="0"/>
        <w:autoSpaceDN w:val="0"/>
        <w:spacing w:line="360" w:lineRule="auto"/>
        <w:ind w:left="0" w:right="2" w:firstLine="0"/>
        <w:jc w:val="both"/>
        <w:rPr>
          <w:rFonts w:ascii="Arial" w:hAnsi="Arial" w:cs="Arial"/>
        </w:rPr>
      </w:pPr>
      <w:r w:rsidRPr="006F29C3">
        <w:rPr>
          <w:rFonts w:ascii="Arial" w:hAnsi="Arial" w:cs="Arial"/>
        </w:rPr>
        <w:t>Informar à CONTRATADA das ocorrências inadequadas para que sejam adotadas medidas corretivas.</w:t>
      </w:r>
    </w:p>
    <w:p w14:paraId="694BB004" w14:textId="77777777" w:rsidR="006F29C3" w:rsidRPr="006F29C3" w:rsidRDefault="006F29C3">
      <w:pPr>
        <w:pStyle w:val="PargrafodaLista"/>
        <w:numPr>
          <w:ilvl w:val="1"/>
          <w:numId w:val="80"/>
        </w:numPr>
        <w:tabs>
          <w:tab w:val="left" w:pos="664"/>
        </w:tabs>
        <w:autoSpaceDE w:val="0"/>
        <w:autoSpaceDN w:val="0"/>
        <w:spacing w:line="360" w:lineRule="auto"/>
        <w:ind w:left="0" w:right="2" w:firstLine="0"/>
        <w:jc w:val="both"/>
        <w:rPr>
          <w:rFonts w:ascii="Arial" w:hAnsi="Arial" w:cs="Arial"/>
        </w:rPr>
      </w:pPr>
      <w:r w:rsidRPr="006F29C3">
        <w:rPr>
          <w:rFonts w:ascii="Arial" w:hAnsi="Arial" w:cs="Arial"/>
        </w:rPr>
        <w:t>Prestar as informações e esclarecimentos que venham a ser solicitados pelo(s) representante(s) da CONTRATADA.</w:t>
      </w:r>
    </w:p>
    <w:p w14:paraId="17AC88E9" w14:textId="77777777" w:rsidR="006F29C3" w:rsidRPr="006F29C3" w:rsidRDefault="006F29C3">
      <w:pPr>
        <w:pStyle w:val="PargrafodaLista"/>
        <w:numPr>
          <w:ilvl w:val="1"/>
          <w:numId w:val="80"/>
        </w:numPr>
        <w:tabs>
          <w:tab w:val="left" w:pos="664"/>
        </w:tabs>
        <w:autoSpaceDE w:val="0"/>
        <w:autoSpaceDN w:val="0"/>
        <w:spacing w:line="360" w:lineRule="auto"/>
        <w:ind w:left="0" w:right="2" w:firstLine="0"/>
        <w:jc w:val="both"/>
        <w:rPr>
          <w:rFonts w:ascii="Arial" w:hAnsi="Arial" w:cs="Arial"/>
        </w:rPr>
      </w:pPr>
      <w:r w:rsidRPr="006F29C3">
        <w:rPr>
          <w:rFonts w:ascii="Arial" w:hAnsi="Arial" w:cs="Arial"/>
        </w:rPr>
        <w:t xml:space="preserve">Aplicar, se for o caso, as sanções administrativas e penalidades regulamentares e contratuais. </w:t>
      </w:r>
    </w:p>
    <w:p w14:paraId="510D04FF" w14:textId="77777777" w:rsidR="006F29C3" w:rsidRPr="006F29C3" w:rsidRDefault="006F29C3">
      <w:pPr>
        <w:pStyle w:val="PargrafodaLista"/>
        <w:numPr>
          <w:ilvl w:val="1"/>
          <w:numId w:val="80"/>
        </w:numPr>
        <w:tabs>
          <w:tab w:val="left" w:pos="664"/>
        </w:tabs>
        <w:autoSpaceDE w:val="0"/>
        <w:autoSpaceDN w:val="0"/>
        <w:spacing w:line="360" w:lineRule="auto"/>
        <w:ind w:left="0" w:right="2" w:firstLine="0"/>
        <w:jc w:val="both"/>
        <w:rPr>
          <w:rFonts w:ascii="Arial" w:hAnsi="Arial" w:cs="Arial"/>
        </w:rPr>
      </w:pPr>
      <w:r w:rsidRPr="006F29C3">
        <w:rPr>
          <w:rFonts w:ascii="Arial" w:hAnsi="Arial" w:cs="Arial"/>
        </w:rPr>
        <w:t>Manifestar-se formalmente em todos os atos relativos à execução do contrato.</w:t>
      </w:r>
    </w:p>
    <w:p w14:paraId="7B8586DF" w14:textId="77777777" w:rsidR="006F29C3" w:rsidRPr="006F29C3" w:rsidRDefault="006F29C3">
      <w:pPr>
        <w:pStyle w:val="PargrafodaLista"/>
        <w:numPr>
          <w:ilvl w:val="1"/>
          <w:numId w:val="80"/>
        </w:numPr>
        <w:tabs>
          <w:tab w:val="left" w:pos="664"/>
        </w:tabs>
        <w:autoSpaceDE w:val="0"/>
        <w:autoSpaceDN w:val="0"/>
        <w:spacing w:line="360" w:lineRule="auto"/>
        <w:ind w:left="0" w:right="2" w:firstLine="0"/>
        <w:jc w:val="both"/>
        <w:rPr>
          <w:rFonts w:ascii="Arial" w:hAnsi="Arial" w:cs="Arial"/>
        </w:rPr>
      </w:pPr>
      <w:r w:rsidRPr="006F29C3">
        <w:rPr>
          <w:rFonts w:ascii="Arial" w:hAnsi="Arial" w:cs="Arial"/>
        </w:rPr>
        <w:t>Comunicar à licitante vencedora todas e quaisquer ocorrências relacionadas com a entrega/ execução dos bens/serviços.</w:t>
      </w:r>
    </w:p>
    <w:p w14:paraId="4C9409DA" w14:textId="77777777" w:rsidR="006F29C3" w:rsidRPr="006F29C3" w:rsidRDefault="006F29C3">
      <w:pPr>
        <w:pStyle w:val="PargrafodaLista"/>
        <w:numPr>
          <w:ilvl w:val="1"/>
          <w:numId w:val="80"/>
        </w:numPr>
        <w:autoSpaceDE w:val="0"/>
        <w:autoSpaceDN w:val="0"/>
        <w:spacing w:line="360" w:lineRule="auto"/>
        <w:ind w:left="0" w:right="2" w:firstLine="0"/>
        <w:jc w:val="both"/>
        <w:rPr>
          <w:rFonts w:ascii="Arial" w:hAnsi="Arial" w:cs="Arial"/>
        </w:rPr>
      </w:pPr>
      <w:r w:rsidRPr="006F29C3">
        <w:rPr>
          <w:rFonts w:ascii="Arial" w:hAnsi="Arial" w:cs="Arial"/>
        </w:rPr>
        <w:t>Rejeitar, no todo ou em parte, os bens/serviços entregues ou executados fora da especificação deste Termo de Referência/Projeto Básico.</w:t>
      </w:r>
    </w:p>
    <w:p w14:paraId="664ADF50" w14:textId="77777777" w:rsidR="006F29C3" w:rsidRPr="006F29C3" w:rsidRDefault="006F29C3">
      <w:pPr>
        <w:pStyle w:val="PargrafodaLista"/>
        <w:numPr>
          <w:ilvl w:val="1"/>
          <w:numId w:val="80"/>
        </w:numPr>
        <w:autoSpaceDE w:val="0"/>
        <w:autoSpaceDN w:val="0"/>
        <w:spacing w:line="360" w:lineRule="auto"/>
        <w:ind w:left="0" w:right="2" w:firstLine="0"/>
        <w:jc w:val="both"/>
        <w:rPr>
          <w:rFonts w:ascii="Arial" w:hAnsi="Arial" w:cs="Arial"/>
        </w:rPr>
      </w:pPr>
      <w:r w:rsidRPr="006F29C3">
        <w:rPr>
          <w:rFonts w:ascii="Arial" w:hAnsi="Arial" w:cs="Arial"/>
        </w:rPr>
        <w:t xml:space="preserve">Providenciar a </w:t>
      </w:r>
      <w:r w:rsidRPr="006F29C3">
        <w:rPr>
          <w:rFonts w:ascii="Arial" w:hAnsi="Arial" w:cs="Arial"/>
          <w:u w:val="single"/>
        </w:rPr>
        <w:t>aceitação provisória</w:t>
      </w:r>
      <w:r w:rsidRPr="006F29C3">
        <w:rPr>
          <w:rFonts w:ascii="Arial" w:hAnsi="Arial" w:cs="Arial"/>
        </w:rPr>
        <w:t xml:space="preserve"> do objeto deste Termo de Referência, em até 15 (quinze) dias, contados da data do recebimento, pela administração pública, da comunicação do adjudicatário, informando o término ou conclusão do objeto.</w:t>
      </w:r>
    </w:p>
    <w:p w14:paraId="6165E836" w14:textId="77777777" w:rsidR="006F29C3" w:rsidRPr="006F29C3" w:rsidRDefault="006F29C3">
      <w:pPr>
        <w:pStyle w:val="PargrafodaLista"/>
        <w:numPr>
          <w:ilvl w:val="1"/>
          <w:numId w:val="80"/>
        </w:numPr>
        <w:autoSpaceDE w:val="0"/>
        <w:autoSpaceDN w:val="0"/>
        <w:spacing w:line="360" w:lineRule="auto"/>
        <w:ind w:left="0" w:right="2" w:firstLine="0"/>
        <w:jc w:val="both"/>
        <w:rPr>
          <w:rFonts w:ascii="Arial" w:hAnsi="Arial" w:cs="Arial"/>
        </w:rPr>
      </w:pPr>
      <w:r w:rsidRPr="006F29C3">
        <w:rPr>
          <w:rFonts w:ascii="Arial" w:hAnsi="Arial" w:cs="Arial"/>
        </w:rPr>
        <w:t xml:space="preserve">Providenciar a </w:t>
      </w:r>
      <w:r w:rsidRPr="006F29C3">
        <w:rPr>
          <w:rFonts w:ascii="Arial" w:hAnsi="Arial" w:cs="Arial"/>
          <w:u w:val="single"/>
        </w:rPr>
        <w:t>aceitação definitiva</w:t>
      </w:r>
      <w:r w:rsidRPr="006F29C3">
        <w:rPr>
          <w:rFonts w:ascii="Arial" w:hAnsi="Arial" w:cs="Arial"/>
        </w:rPr>
        <w:t xml:space="preserve"> do objeto deste Termo de Referência, em até 90 (noventa) dias, contados da data da aceitação provisória emitida pela administração pública.</w:t>
      </w:r>
    </w:p>
    <w:p w14:paraId="32BBCBD7" w14:textId="53D6959F" w:rsidR="006F29C3" w:rsidRPr="006F29C3" w:rsidRDefault="00C339E4" w:rsidP="00AA6C91">
      <w:pPr>
        <w:pStyle w:val="Corpodetexto"/>
        <w:spacing w:line="360" w:lineRule="auto"/>
        <w:ind w:left="0" w:right="2"/>
        <w:jc w:val="both"/>
        <w:rPr>
          <w:rFonts w:cs="Arial"/>
          <w:sz w:val="22"/>
          <w:szCs w:val="22"/>
        </w:rPr>
      </w:pPr>
      <w:r>
        <w:rPr>
          <w:rFonts w:cs="Arial"/>
          <w:noProof/>
          <w:sz w:val="22"/>
          <w:szCs w:val="22"/>
        </w:rPr>
        <w:lastRenderedPageBreak/>
        <mc:AlternateContent>
          <mc:Choice Requires="wps">
            <w:drawing>
              <wp:anchor distT="0" distB="0" distL="0" distR="0" simplePos="0" relativeHeight="251715584" behindDoc="1" locked="0" layoutInCell="1" allowOverlap="1" wp14:anchorId="33CDB481" wp14:editId="07794EF4">
                <wp:simplePos x="0" y="0"/>
                <wp:positionH relativeFrom="page">
                  <wp:posOffset>633730</wp:posOffset>
                </wp:positionH>
                <wp:positionV relativeFrom="paragraph">
                  <wp:posOffset>177800</wp:posOffset>
                </wp:positionV>
                <wp:extent cx="6211570" cy="323215"/>
                <wp:effectExtent l="0" t="0" r="0" b="635"/>
                <wp:wrapTopAndBottom/>
                <wp:docPr id="1620991192" name="Caixa de Texto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1570" cy="323215"/>
                        </a:xfrm>
                        <a:prstGeom prst="rect">
                          <a:avLst/>
                        </a:prstGeom>
                        <a:solidFill>
                          <a:srgbClr val="D9D9D9"/>
                        </a:solidFill>
                        <a:ln w="6095">
                          <a:solidFill>
                            <a:srgbClr val="000000"/>
                          </a:solidFill>
                          <a:prstDash val="solid"/>
                        </a:ln>
                      </wps:spPr>
                      <wps:txbx>
                        <w:txbxContent>
                          <w:p w14:paraId="22637278" w14:textId="77777777" w:rsidR="006F29C3" w:rsidRDefault="006F29C3" w:rsidP="006F29C3">
                            <w:pPr>
                              <w:spacing w:before="55"/>
                              <w:ind w:left="103"/>
                              <w:rPr>
                                <w:b/>
                                <w:color w:val="000000"/>
                              </w:rPr>
                            </w:pPr>
                            <w:r>
                              <w:rPr>
                                <w:b/>
                                <w:color w:val="000000"/>
                              </w:rPr>
                              <w:t>10</w:t>
                            </w:r>
                            <w:r>
                              <w:rPr>
                                <w:b/>
                                <w:color w:val="000000"/>
                                <w:spacing w:val="-3"/>
                              </w:rPr>
                              <w:t xml:space="preserve"> </w:t>
                            </w:r>
                            <w:r>
                              <w:rPr>
                                <w:b/>
                                <w:color w:val="000000"/>
                              </w:rPr>
                              <w:t>–</w:t>
                            </w:r>
                            <w:r>
                              <w:rPr>
                                <w:b/>
                                <w:color w:val="000000"/>
                                <w:spacing w:val="-4"/>
                              </w:rPr>
                              <w:t xml:space="preserve"> </w:t>
                            </w:r>
                            <w:r>
                              <w:rPr>
                                <w:b/>
                                <w:color w:val="000000"/>
                              </w:rPr>
                              <w:t>DAS</w:t>
                            </w:r>
                            <w:r>
                              <w:rPr>
                                <w:b/>
                                <w:color w:val="000000"/>
                                <w:spacing w:val="-3"/>
                              </w:rPr>
                              <w:t xml:space="preserve"> </w:t>
                            </w:r>
                            <w:r>
                              <w:rPr>
                                <w:b/>
                                <w:color w:val="000000"/>
                              </w:rPr>
                              <w:t>OBRIGAÇÕES</w:t>
                            </w:r>
                            <w:r>
                              <w:rPr>
                                <w:b/>
                                <w:color w:val="000000"/>
                                <w:spacing w:val="-4"/>
                              </w:rPr>
                              <w:t xml:space="preserve"> </w:t>
                            </w:r>
                            <w:r>
                              <w:rPr>
                                <w:b/>
                                <w:color w:val="000000"/>
                              </w:rPr>
                              <w:t>DA</w:t>
                            </w:r>
                            <w:r>
                              <w:rPr>
                                <w:b/>
                                <w:color w:val="000000"/>
                                <w:spacing w:val="-8"/>
                              </w:rPr>
                              <w:t xml:space="preserve"> </w:t>
                            </w:r>
                            <w:r>
                              <w:rPr>
                                <w:b/>
                                <w:color w:val="000000"/>
                                <w:spacing w:val="-2"/>
                              </w:rPr>
                              <w:t>CONTRATADA</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3CDB481" id="Caixa de Texto 75" o:spid="_x0000_s1064" type="#_x0000_t202" style="position:absolute;left:0;text-align:left;margin-left:49.9pt;margin-top:14pt;width:489.1pt;height:25.45pt;z-index:-2516008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" fillcolor="#d9d9d9" strokeweight=".16931mm">
                <v:path arrowok="t"/>
                <v:textbox inset="0,0,0,0">
                  <w:txbxContent>
                    <w:p w14:paraId="22637278" w14:textId="77777777" w:rsidR="006F29C3" w:rsidRDefault="006F29C3" w:rsidP="006F29C3">
                      <w:pPr>
                        <w:spacing w:before="55"/>
                        <w:ind w:left="103"/>
                        <w:rPr>
                          <w:b/>
                          <w:color w:val="000000"/>
                        </w:rPr>
                      </w:pPr>
                      <w:r>
                        <w:rPr>
                          <w:b/>
                          <w:color w:val="000000"/>
                        </w:rPr>
                        <w:t>10</w:t>
                      </w:r>
                      <w:r>
                        <w:rPr>
                          <w:b/>
                          <w:color w:val="000000"/>
                          <w:spacing w:val="-3"/>
                        </w:rPr>
                        <w:t xml:space="preserve"> </w:t>
                      </w:r>
                      <w:r>
                        <w:rPr>
                          <w:b/>
                          <w:color w:val="000000"/>
                        </w:rPr>
                        <w:t>–</w:t>
                      </w:r>
                      <w:r>
                        <w:rPr>
                          <w:b/>
                          <w:color w:val="000000"/>
                          <w:spacing w:val="-4"/>
                        </w:rPr>
                        <w:t xml:space="preserve"> </w:t>
                      </w:r>
                      <w:r>
                        <w:rPr>
                          <w:b/>
                          <w:color w:val="000000"/>
                        </w:rPr>
                        <w:t>DAS</w:t>
                      </w:r>
                      <w:r>
                        <w:rPr>
                          <w:b/>
                          <w:color w:val="000000"/>
                          <w:spacing w:val="-3"/>
                        </w:rPr>
                        <w:t xml:space="preserve"> </w:t>
                      </w:r>
                      <w:r>
                        <w:rPr>
                          <w:b/>
                          <w:color w:val="000000"/>
                        </w:rPr>
                        <w:t>OBRIGAÇÕES</w:t>
                      </w:r>
                      <w:r>
                        <w:rPr>
                          <w:b/>
                          <w:color w:val="000000"/>
                          <w:spacing w:val="-4"/>
                        </w:rPr>
                        <w:t xml:space="preserve"> </w:t>
                      </w:r>
                      <w:r>
                        <w:rPr>
                          <w:b/>
                          <w:color w:val="000000"/>
                        </w:rPr>
                        <w:t>DA</w:t>
                      </w:r>
                      <w:r>
                        <w:rPr>
                          <w:b/>
                          <w:color w:val="000000"/>
                          <w:spacing w:val="-8"/>
                        </w:rPr>
                        <w:t xml:space="preserve"> </w:t>
                      </w:r>
                      <w:r>
                        <w:rPr>
                          <w:b/>
                          <w:color w:val="000000"/>
                          <w:spacing w:val="-2"/>
                        </w:rPr>
                        <w:t>CONTRATADA</w:t>
                      </w:r>
                    </w:p>
                  </w:txbxContent>
                </v:textbox>
                <w10:wrap type="topAndBottom" anchorx="page"/>
              </v:shape>
            </w:pict>
          </mc:Fallback>
        </mc:AlternateContent>
      </w:r>
    </w:p>
    <w:p w14:paraId="5DC20AD2" w14:textId="77777777" w:rsidR="00A156BE" w:rsidRDefault="006F29C3" w:rsidP="00310349">
      <w:pPr>
        <w:pStyle w:val="PargrafodaLista"/>
        <w:tabs>
          <w:tab w:val="left" w:pos="709"/>
        </w:tabs>
        <w:autoSpaceDE w:val="0"/>
        <w:autoSpaceDN w:val="0"/>
        <w:spacing w:line="360" w:lineRule="auto"/>
        <w:ind w:right="2"/>
        <w:jc w:val="both"/>
        <w:rPr>
          <w:rFonts w:ascii="Arial" w:hAnsi="Arial" w:cs="Arial"/>
        </w:rPr>
      </w:pPr>
      <w:r w:rsidRPr="006F29C3">
        <w:rPr>
          <w:rFonts w:ascii="Arial" w:hAnsi="Arial" w:cs="Arial"/>
        </w:rPr>
        <w:t xml:space="preserve"> </w:t>
      </w:r>
    </w:p>
    <w:p w14:paraId="6987D4C3" w14:textId="67E9EBDC" w:rsidR="006F29C3" w:rsidRPr="003E0E31" w:rsidRDefault="003E0E31">
      <w:pPr>
        <w:pStyle w:val="PargrafodaLista"/>
        <w:numPr>
          <w:ilvl w:val="1"/>
          <w:numId w:val="79"/>
        </w:numPr>
        <w:tabs>
          <w:tab w:val="left" w:pos="709"/>
        </w:tabs>
        <w:autoSpaceDE w:val="0"/>
        <w:autoSpaceDN w:val="0"/>
        <w:spacing w:line="360" w:lineRule="auto"/>
        <w:ind w:left="0" w:right="2" w:firstLine="0"/>
        <w:jc w:val="both"/>
        <w:rPr>
          <w:rFonts w:ascii="Arial" w:hAnsi="Arial" w:cs="Arial"/>
        </w:rPr>
      </w:pPr>
      <w:r w:rsidRPr="003E0E31">
        <w:rPr>
          <w:rFonts w:ascii="Arial" w:hAnsi="Arial" w:cs="Arial"/>
        </w:rPr>
        <w:t>Entregar o objeto</w:t>
      </w:r>
      <w:r w:rsidR="006F29C3" w:rsidRPr="003E0E31">
        <w:rPr>
          <w:rFonts w:ascii="Arial" w:hAnsi="Arial" w:cs="Arial"/>
        </w:rPr>
        <w:t>, no prazo a ser estabelecido no Termo de Referência;</w:t>
      </w:r>
    </w:p>
    <w:p w14:paraId="1AFA3EFE" w14:textId="77777777" w:rsidR="006F29C3" w:rsidRPr="006F29C3" w:rsidRDefault="006F29C3">
      <w:pPr>
        <w:pStyle w:val="PargrafodaLista"/>
        <w:numPr>
          <w:ilvl w:val="1"/>
          <w:numId w:val="79"/>
        </w:numPr>
        <w:tabs>
          <w:tab w:val="left" w:pos="709"/>
        </w:tabs>
        <w:autoSpaceDE w:val="0"/>
        <w:autoSpaceDN w:val="0"/>
        <w:spacing w:line="360" w:lineRule="auto"/>
        <w:ind w:left="0" w:right="2" w:firstLine="0"/>
        <w:jc w:val="both"/>
        <w:rPr>
          <w:rFonts w:ascii="Arial" w:hAnsi="Arial" w:cs="Arial"/>
        </w:rPr>
      </w:pPr>
      <w:r w:rsidRPr="006F29C3">
        <w:rPr>
          <w:rFonts w:ascii="Arial" w:hAnsi="Arial" w:cs="Arial"/>
        </w:rPr>
        <w:t xml:space="preserve"> Apresentar os empregados devidamente uniformizados e identificados por meio de crachá, além de provê-los com Equipamentos de Proteção Individual – EPI.</w:t>
      </w:r>
    </w:p>
    <w:p w14:paraId="0D4F5D4F" w14:textId="77777777" w:rsidR="006F29C3" w:rsidRPr="006F29C3" w:rsidRDefault="006F29C3">
      <w:pPr>
        <w:pStyle w:val="PargrafodaLista"/>
        <w:numPr>
          <w:ilvl w:val="1"/>
          <w:numId w:val="79"/>
        </w:numPr>
        <w:tabs>
          <w:tab w:val="left" w:pos="709"/>
        </w:tabs>
        <w:autoSpaceDE w:val="0"/>
        <w:autoSpaceDN w:val="0"/>
        <w:spacing w:line="360" w:lineRule="auto"/>
        <w:ind w:left="0" w:right="2" w:firstLine="0"/>
        <w:jc w:val="both"/>
        <w:rPr>
          <w:rFonts w:ascii="Arial" w:hAnsi="Arial" w:cs="Arial"/>
        </w:rPr>
      </w:pPr>
      <w:r w:rsidRPr="006F29C3">
        <w:rPr>
          <w:rFonts w:ascii="Arial" w:hAnsi="Arial" w:cs="Arial"/>
        </w:rPr>
        <w:t xml:space="preserve"> Manter durante toda a execução contratual, em compatibilidade com as obrigações assumidas, todas as condições de habilitação e qualificação exigidas na licitação;</w:t>
      </w:r>
    </w:p>
    <w:p w14:paraId="38BB5AAB" w14:textId="77777777" w:rsidR="006F29C3" w:rsidRPr="006F29C3" w:rsidRDefault="006F29C3">
      <w:pPr>
        <w:pStyle w:val="PargrafodaLista"/>
        <w:numPr>
          <w:ilvl w:val="1"/>
          <w:numId w:val="79"/>
        </w:numPr>
        <w:tabs>
          <w:tab w:val="left" w:pos="709"/>
        </w:tabs>
        <w:autoSpaceDE w:val="0"/>
        <w:autoSpaceDN w:val="0"/>
        <w:spacing w:line="360" w:lineRule="auto"/>
        <w:ind w:left="0" w:right="2" w:firstLine="0"/>
        <w:jc w:val="both"/>
        <w:rPr>
          <w:rFonts w:ascii="Arial" w:hAnsi="Arial" w:cs="Arial"/>
        </w:rPr>
      </w:pPr>
      <w:r w:rsidRPr="006F29C3">
        <w:rPr>
          <w:rFonts w:ascii="Arial" w:hAnsi="Arial" w:cs="Arial"/>
        </w:rPr>
        <w:t xml:space="preserve"> Aceitar, nas mesmas condições contratuais, os percentuais de acréscimo ou supressões limitados ao estabelecido no artigo 125, da Lei Federal no 14.133/21, tomando- se por base o valor contratual;</w:t>
      </w:r>
    </w:p>
    <w:p w14:paraId="06922A17" w14:textId="77777777" w:rsidR="006F29C3" w:rsidRPr="006F29C3" w:rsidRDefault="006F29C3">
      <w:pPr>
        <w:pStyle w:val="PargrafodaLista"/>
        <w:numPr>
          <w:ilvl w:val="1"/>
          <w:numId w:val="79"/>
        </w:numPr>
        <w:tabs>
          <w:tab w:val="left" w:pos="709"/>
        </w:tabs>
        <w:autoSpaceDE w:val="0"/>
        <w:autoSpaceDN w:val="0"/>
        <w:spacing w:line="360" w:lineRule="auto"/>
        <w:ind w:left="0" w:right="2" w:firstLine="0"/>
        <w:jc w:val="both"/>
        <w:rPr>
          <w:rFonts w:ascii="Arial" w:hAnsi="Arial" w:cs="Arial"/>
        </w:rPr>
      </w:pPr>
      <w:r w:rsidRPr="006F29C3">
        <w:rPr>
          <w:rFonts w:ascii="Arial" w:hAnsi="Arial" w:cs="Arial"/>
        </w:rPr>
        <w:t xml:space="preserve"> Responsabilizar-se pelos danos causados direta ou indiretamente à contratante ou a terceiros, decorrentes da sua culpa ou dolo, quando da execução do objeto, não podendo ser arguido para efeito de exclusão ou redução de sua responsabilidade o fato de a contratante proceder à fiscalização ou acompanhar a execução contratual;</w:t>
      </w:r>
    </w:p>
    <w:p w14:paraId="30657146" w14:textId="3ADF6955" w:rsidR="006F29C3" w:rsidRPr="006F29C3" w:rsidRDefault="006F29C3">
      <w:pPr>
        <w:pStyle w:val="PargrafodaLista"/>
        <w:numPr>
          <w:ilvl w:val="1"/>
          <w:numId w:val="79"/>
        </w:numPr>
        <w:tabs>
          <w:tab w:val="left" w:pos="709"/>
        </w:tabs>
        <w:autoSpaceDE w:val="0"/>
        <w:autoSpaceDN w:val="0"/>
        <w:spacing w:line="360" w:lineRule="auto"/>
        <w:ind w:left="0" w:right="2" w:firstLine="0"/>
        <w:jc w:val="both"/>
        <w:rPr>
          <w:rFonts w:ascii="Arial" w:hAnsi="Arial" w:cs="Arial"/>
        </w:rPr>
      </w:pPr>
      <w:r w:rsidRPr="006F29C3">
        <w:rPr>
          <w:rFonts w:ascii="Arial" w:hAnsi="Arial" w:cs="Arial"/>
        </w:rPr>
        <w:t xml:space="preserve"> Responder por todas as despesas diretas e indiretas que incidam ou venham a incidir sobre a execução contratual, inclusive as obrigações relativas a salários, previdência social, impostos, encargos sociais e outras provid</w:t>
      </w:r>
      <w:r w:rsidR="00EA7CB3">
        <w:rPr>
          <w:rFonts w:ascii="Arial" w:hAnsi="Arial" w:cs="Arial"/>
        </w:rPr>
        <w:t>ê</w:t>
      </w:r>
      <w:r w:rsidRPr="006F29C3">
        <w:rPr>
          <w:rFonts w:ascii="Arial" w:hAnsi="Arial" w:cs="Arial"/>
        </w:rPr>
        <w:t>ncias, respondendo obrigatoriamente pelo fiel cumprimento das leis trabalhistas e especificas de acidentes do trabalho e legislação correlata, aplicáveis ao pessoal empregado na execução contratual;</w:t>
      </w:r>
    </w:p>
    <w:p w14:paraId="3EB757C2" w14:textId="77777777" w:rsidR="006F29C3" w:rsidRPr="006F29C3" w:rsidRDefault="006F29C3">
      <w:pPr>
        <w:pStyle w:val="PargrafodaLista"/>
        <w:numPr>
          <w:ilvl w:val="1"/>
          <w:numId w:val="79"/>
        </w:numPr>
        <w:tabs>
          <w:tab w:val="left" w:pos="709"/>
        </w:tabs>
        <w:autoSpaceDE w:val="0"/>
        <w:autoSpaceDN w:val="0"/>
        <w:spacing w:line="360" w:lineRule="auto"/>
        <w:ind w:left="0" w:right="2" w:firstLine="0"/>
        <w:jc w:val="both"/>
        <w:rPr>
          <w:rFonts w:ascii="Arial" w:hAnsi="Arial" w:cs="Arial"/>
        </w:rPr>
      </w:pPr>
      <w:r w:rsidRPr="006F29C3">
        <w:rPr>
          <w:rFonts w:ascii="Arial" w:hAnsi="Arial" w:cs="Arial"/>
        </w:rPr>
        <w:t xml:space="preserve"> Prestar imediatamente as informações e os esclarecimentos que venham a ser solicitados pela contratante, salvo quando implicarem em indagações de caráter técnico, hipótese em que serão respondidas no prazo de 24 (vinte e quatro) horas;</w:t>
      </w:r>
    </w:p>
    <w:p w14:paraId="1AAE7257" w14:textId="77777777" w:rsidR="006F29C3" w:rsidRPr="006F29C3" w:rsidRDefault="006F29C3">
      <w:pPr>
        <w:pStyle w:val="PargrafodaLista"/>
        <w:numPr>
          <w:ilvl w:val="1"/>
          <w:numId w:val="79"/>
        </w:numPr>
        <w:tabs>
          <w:tab w:val="left" w:pos="709"/>
        </w:tabs>
        <w:autoSpaceDE w:val="0"/>
        <w:autoSpaceDN w:val="0"/>
        <w:spacing w:line="360" w:lineRule="auto"/>
        <w:ind w:left="0" w:right="2" w:firstLine="0"/>
        <w:jc w:val="both"/>
        <w:rPr>
          <w:rFonts w:ascii="Arial" w:hAnsi="Arial" w:cs="Arial"/>
        </w:rPr>
      </w:pPr>
      <w:r w:rsidRPr="006F29C3">
        <w:rPr>
          <w:rFonts w:ascii="Arial" w:hAnsi="Arial" w:cs="Arial"/>
        </w:rPr>
        <w:t xml:space="preserve"> Refazer, substituir ou reparar o objeto contratual que comprovadamente apresente condições de defeito ou em desconformidade com as especificações deste termo, no prazo fixado pelo(s) órgão(s), contado da sua notificação;</w:t>
      </w:r>
    </w:p>
    <w:p w14:paraId="3165244F" w14:textId="77777777" w:rsidR="006F29C3" w:rsidRPr="006F29C3" w:rsidRDefault="006F29C3">
      <w:pPr>
        <w:pStyle w:val="PargrafodaLista"/>
        <w:numPr>
          <w:ilvl w:val="1"/>
          <w:numId w:val="79"/>
        </w:numPr>
        <w:tabs>
          <w:tab w:val="left" w:pos="709"/>
        </w:tabs>
        <w:autoSpaceDE w:val="0"/>
        <w:autoSpaceDN w:val="0"/>
        <w:spacing w:line="360" w:lineRule="auto"/>
        <w:ind w:left="0" w:right="2" w:firstLine="0"/>
        <w:jc w:val="both"/>
        <w:rPr>
          <w:rFonts w:ascii="Arial" w:hAnsi="Arial" w:cs="Arial"/>
        </w:rPr>
      </w:pPr>
      <w:r w:rsidRPr="006F29C3">
        <w:rPr>
          <w:rFonts w:ascii="Arial" w:hAnsi="Arial" w:cs="Arial"/>
        </w:rPr>
        <w:t xml:space="preserve"> Cumprir, as condições de garantia do objeto, responsabilizando-se pelo período oferecido em sua proposta comercial, observando o prazo mínimo exigido pela administração;</w:t>
      </w:r>
    </w:p>
    <w:p w14:paraId="102EC717" w14:textId="77777777" w:rsidR="006F29C3" w:rsidRPr="006F29C3" w:rsidRDefault="006F29C3">
      <w:pPr>
        <w:pStyle w:val="PargrafodaLista"/>
        <w:numPr>
          <w:ilvl w:val="1"/>
          <w:numId w:val="79"/>
        </w:numPr>
        <w:tabs>
          <w:tab w:val="left" w:pos="709"/>
        </w:tabs>
        <w:autoSpaceDE w:val="0"/>
        <w:autoSpaceDN w:val="0"/>
        <w:spacing w:line="360" w:lineRule="auto"/>
        <w:ind w:left="0" w:right="2" w:firstLine="0"/>
        <w:jc w:val="both"/>
        <w:rPr>
          <w:rFonts w:ascii="Arial" w:hAnsi="Arial" w:cs="Arial"/>
        </w:rPr>
      </w:pPr>
      <w:r w:rsidRPr="006F29C3">
        <w:rPr>
          <w:rFonts w:ascii="Arial" w:hAnsi="Arial" w:cs="Arial"/>
        </w:rPr>
        <w:t xml:space="preserve"> Providenciar a substituição de qualquer profissional envolvido na execução do objeto contratual, cuja conduta seja considerada indesejável pela fiscalização da contratante;</w:t>
      </w:r>
    </w:p>
    <w:p w14:paraId="6D986F68" w14:textId="1D4430C7" w:rsidR="006F29C3" w:rsidRPr="006F29C3" w:rsidRDefault="006F29C3">
      <w:pPr>
        <w:pStyle w:val="PargrafodaLista"/>
        <w:numPr>
          <w:ilvl w:val="1"/>
          <w:numId w:val="79"/>
        </w:numPr>
        <w:tabs>
          <w:tab w:val="left" w:pos="709"/>
        </w:tabs>
        <w:autoSpaceDE w:val="0"/>
        <w:autoSpaceDN w:val="0"/>
        <w:spacing w:line="360" w:lineRule="auto"/>
        <w:ind w:left="0" w:right="2" w:firstLine="0"/>
        <w:jc w:val="both"/>
        <w:rPr>
          <w:rFonts w:ascii="Arial" w:hAnsi="Arial" w:cs="Arial"/>
        </w:rPr>
      </w:pPr>
      <w:r w:rsidRPr="006F29C3">
        <w:rPr>
          <w:rFonts w:ascii="Arial" w:hAnsi="Arial" w:cs="Arial"/>
        </w:rPr>
        <w:t xml:space="preserve"> Responsabilizar-se integralmente pela observância do dispositivo no título II, capitulo V, da CLT, e na Portaria n</w:t>
      </w:r>
      <w:r w:rsidR="008339BC">
        <w:rPr>
          <w:rFonts w:ascii="Arial" w:hAnsi="Arial" w:cs="Arial"/>
        </w:rPr>
        <w:t>º</w:t>
      </w:r>
      <w:r w:rsidRPr="006F29C3">
        <w:rPr>
          <w:rFonts w:ascii="Arial" w:hAnsi="Arial" w:cs="Arial"/>
        </w:rPr>
        <w:t xml:space="preserve"> 3.460/77, do Ministério do Trabalho, relativos à segurança e higiene do trabalho, bem como a Legislação correlata em vigor a ser exigida.</w:t>
      </w:r>
    </w:p>
    <w:p w14:paraId="0BF6CF83" w14:textId="2D1DDC2A" w:rsidR="006F29C3" w:rsidRPr="006F29C3" w:rsidRDefault="006F29C3">
      <w:pPr>
        <w:pStyle w:val="PargrafodaLista"/>
        <w:numPr>
          <w:ilvl w:val="1"/>
          <w:numId w:val="79"/>
        </w:numPr>
        <w:tabs>
          <w:tab w:val="left" w:pos="709"/>
        </w:tabs>
        <w:autoSpaceDE w:val="0"/>
        <w:autoSpaceDN w:val="0"/>
        <w:spacing w:line="360" w:lineRule="auto"/>
        <w:ind w:left="0" w:right="2" w:firstLine="0"/>
        <w:jc w:val="both"/>
        <w:rPr>
          <w:rFonts w:ascii="Arial" w:hAnsi="Arial" w:cs="Arial"/>
        </w:rPr>
      </w:pPr>
      <w:r w:rsidRPr="006F29C3">
        <w:rPr>
          <w:rFonts w:ascii="Arial" w:hAnsi="Arial" w:cs="Arial"/>
        </w:rPr>
        <w:t xml:space="preserve"> A CONTRATADA deverá tratar como confidenciais e zelar pelo sigilo de todos os </w:t>
      </w:r>
      <w:r w:rsidRPr="003E0E31">
        <w:rPr>
          <w:rFonts w:ascii="Arial" w:hAnsi="Arial" w:cs="Arial"/>
        </w:rPr>
        <w:t xml:space="preserve">dados, informações ou documentos que tomar conhecimento em decorrência da </w:t>
      </w:r>
      <w:r w:rsidR="003E0E31" w:rsidRPr="003E0E31">
        <w:rPr>
          <w:rFonts w:ascii="Arial" w:hAnsi="Arial" w:cs="Arial"/>
        </w:rPr>
        <w:t>entrega do</w:t>
      </w:r>
      <w:r w:rsidRPr="003E0E31">
        <w:rPr>
          <w:rFonts w:ascii="Arial" w:hAnsi="Arial" w:cs="Arial"/>
        </w:rPr>
        <w:t xml:space="preserve"> </w:t>
      </w:r>
      <w:r w:rsidRPr="006F29C3">
        <w:rPr>
          <w:rFonts w:ascii="Arial" w:hAnsi="Arial" w:cs="Arial"/>
        </w:rPr>
        <w:t xml:space="preserve">objeto desta contratação, devendo orientar seus empregados e/ou prepostos nesse sentido, </w:t>
      </w:r>
      <w:r w:rsidRPr="006F29C3">
        <w:rPr>
          <w:rFonts w:ascii="Arial" w:hAnsi="Arial" w:cs="Arial"/>
        </w:rPr>
        <w:lastRenderedPageBreak/>
        <w:t>sob pena de responsabilidade civil, penal e administrativa.</w:t>
      </w:r>
    </w:p>
    <w:p w14:paraId="16838944" w14:textId="77777777" w:rsidR="006F29C3" w:rsidRPr="006F29C3" w:rsidRDefault="006F29C3">
      <w:pPr>
        <w:pStyle w:val="PargrafodaLista"/>
        <w:numPr>
          <w:ilvl w:val="1"/>
          <w:numId w:val="79"/>
        </w:numPr>
        <w:tabs>
          <w:tab w:val="left" w:pos="709"/>
        </w:tabs>
        <w:autoSpaceDE w:val="0"/>
        <w:autoSpaceDN w:val="0"/>
        <w:spacing w:line="360" w:lineRule="auto"/>
        <w:ind w:left="0" w:right="2" w:firstLine="0"/>
        <w:jc w:val="both"/>
        <w:rPr>
          <w:rFonts w:ascii="Arial" w:hAnsi="Arial" w:cs="Arial"/>
        </w:rPr>
      </w:pPr>
      <w:r w:rsidRPr="006F29C3">
        <w:rPr>
          <w:rFonts w:ascii="Arial" w:hAnsi="Arial" w:cs="Arial"/>
        </w:rPr>
        <w:t xml:space="preserve"> A CONTRATADA deverá assumir responsabilidade sobre todos os possíveis danos físicos e/ou materiais causados ao Órgão ou a terceiros, advindos de imperícia, negligência, imprudência ou desrespeito às normas de segurança.</w:t>
      </w:r>
    </w:p>
    <w:p w14:paraId="4F35C3C7" w14:textId="77777777" w:rsidR="006F29C3" w:rsidRPr="006F29C3" w:rsidRDefault="006F29C3">
      <w:pPr>
        <w:pStyle w:val="PargrafodaLista"/>
        <w:numPr>
          <w:ilvl w:val="1"/>
          <w:numId w:val="79"/>
        </w:numPr>
        <w:tabs>
          <w:tab w:val="left" w:pos="709"/>
        </w:tabs>
        <w:autoSpaceDE w:val="0"/>
        <w:autoSpaceDN w:val="0"/>
        <w:spacing w:line="360" w:lineRule="auto"/>
        <w:ind w:left="0" w:right="2" w:firstLine="0"/>
        <w:jc w:val="both"/>
        <w:rPr>
          <w:rFonts w:ascii="Arial" w:hAnsi="Arial" w:cs="Arial"/>
        </w:rPr>
      </w:pPr>
      <w:r w:rsidRPr="006F29C3">
        <w:rPr>
          <w:rFonts w:ascii="Arial" w:hAnsi="Arial" w:cs="Arial"/>
        </w:rPr>
        <w:t xml:space="preserve"> A CONTRATADA estará sujeita às penalidades administrativas, civis e penais pelo descumprimento da obrigação assumida.</w:t>
      </w:r>
    </w:p>
    <w:p w14:paraId="5CA48D78" w14:textId="77777777" w:rsidR="006F29C3" w:rsidRPr="006F29C3" w:rsidRDefault="006F29C3">
      <w:pPr>
        <w:pStyle w:val="PargrafodaLista"/>
        <w:numPr>
          <w:ilvl w:val="1"/>
          <w:numId w:val="79"/>
        </w:numPr>
        <w:tabs>
          <w:tab w:val="left" w:pos="709"/>
        </w:tabs>
        <w:autoSpaceDE w:val="0"/>
        <w:autoSpaceDN w:val="0"/>
        <w:spacing w:line="360" w:lineRule="auto"/>
        <w:ind w:left="0" w:right="2" w:firstLine="0"/>
        <w:jc w:val="both"/>
        <w:rPr>
          <w:rFonts w:ascii="Arial" w:hAnsi="Arial" w:cs="Arial"/>
        </w:rPr>
      </w:pPr>
      <w:r w:rsidRPr="006F29C3">
        <w:rPr>
          <w:rFonts w:ascii="Arial" w:hAnsi="Arial" w:cs="Arial"/>
        </w:rPr>
        <w:t xml:space="preserve"> Comunicar ao CONTRATANTE todas e quaisquer ocorrências relacionadas com a entrega/execução dos bens/serviços.</w:t>
      </w:r>
    </w:p>
    <w:p w14:paraId="2FD42F2E" w14:textId="77777777" w:rsidR="006F29C3" w:rsidRPr="006F29C3" w:rsidRDefault="006F29C3">
      <w:pPr>
        <w:pStyle w:val="PargrafodaLista"/>
        <w:numPr>
          <w:ilvl w:val="1"/>
          <w:numId w:val="79"/>
        </w:numPr>
        <w:tabs>
          <w:tab w:val="left" w:pos="709"/>
        </w:tabs>
        <w:autoSpaceDE w:val="0"/>
        <w:autoSpaceDN w:val="0"/>
        <w:spacing w:line="360" w:lineRule="auto"/>
        <w:ind w:left="0" w:right="2" w:firstLine="0"/>
        <w:jc w:val="both"/>
        <w:rPr>
          <w:rFonts w:ascii="Arial" w:hAnsi="Arial" w:cs="Arial"/>
        </w:rPr>
      </w:pPr>
      <w:r w:rsidRPr="006F29C3">
        <w:rPr>
          <w:rFonts w:ascii="Arial" w:hAnsi="Arial" w:cs="Arial"/>
        </w:rPr>
        <w:t xml:space="preserve"> Descrever sua proposta obedecendo às especificações constantes deste Termo de Referência /Projeto Básico e seus anexos integrantes, bem como demais informações necessárias ao perfeito entendimento do conteúdo, sob pena de desclassificação da mesma, caso não o faça.</w:t>
      </w:r>
    </w:p>
    <w:p w14:paraId="7A22B17A" w14:textId="77777777" w:rsidR="006F29C3" w:rsidRPr="006F29C3" w:rsidRDefault="006F29C3">
      <w:pPr>
        <w:pStyle w:val="PargrafodaLista"/>
        <w:numPr>
          <w:ilvl w:val="1"/>
          <w:numId w:val="79"/>
        </w:numPr>
        <w:tabs>
          <w:tab w:val="left" w:pos="709"/>
        </w:tabs>
        <w:autoSpaceDE w:val="0"/>
        <w:autoSpaceDN w:val="0"/>
        <w:spacing w:line="360" w:lineRule="auto"/>
        <w:ind w:left="0" w:right="2" w:firstLine="0"/>
        <w:jc w:val="both"/>
        <w:rPr>
          <w:rFonts w:ascii="Arial" w:hAnsi="Arial" w:cs="Arial"/>
        </w:rPr>
      </w:pPr>
      <w:r w:rsidRPr="006F29C3">
        <w:rPr>
          <w:rFonts w:ascii="Arial" w:hAnsi="Arial" w:cs="Arial"/>
        </w:rPr>
        <w:t xml:space="preserve"> Destacar, se assim desejar, na sua proposta e posteriormente na Nota/Documento Fiscal, no caso</w:t>
      </w:r>
      <w:r w:rsidRPr="006F29C3">
        <w:rPr>
          <w:rFonts w:ascii="Arial" w:hAnsi="Arial" w:cs="Arial"/>
          <w:spacing w:val="-8"/>
        </w:rPr>
        <w:t xml:space="preserve"> </w:t>
      </w:r>
      <w:r w:rsidRPr="006F29C3">
        <w:rPr>
          <w:rFonts w:ascii="Arial" w:hAnsi="Arial" w:cs="Arial"/>
        </w:rPr>
        <w:t>de</w:t>
      </w:r>
      <w:r w:rsidRPr="006F29C3">
        <w:rPr>
          <w:rFonts w:ascii="Arial" w:hAnsi="Arial" w:cs="Arial"/>
          <w:spacing w:val="-11"/>
        </w:rPr>
        <w:t xml:space="preserve"> </w:t>
      </w:r>
      <w:r w:rsidRPr="006F29C3">
        <w:rPr>
          <w:rFonts w:ascii="Arial" w:hAnsi="Arial" w:cs="Arial"/>
        </w:rPr>
        <w:t>microempresas</w:t>
      </w:r>
      <w:r w:rsidRPr="006F29C3">
        <w:rPr>
          <w:rFonts w:ascii="Arial" w:hAnsi="Arial" w:cs="Arial"/>
          <w:spacing w:val="-12"/>
        </w:rPr>
        <w:t xml:space="preserve"> </w:t>
      </w:r>
      <w:r w:rsidRPr="006F29C3">
        <w:rPr>
          <w:rFonts w:ascii="Arial" w:hAnsi="Arial" w:cs="Arial"/>
        </w:rPr>
        <w:t>e</w:t>
      </w:r>
      <w:r w:rsidRPr="006F29C3">
        <w:rPr>
          <w:rFonts w:ascii="Arial" w:hAnsi="Arial" w:cs="Arial"/>
          <w:spacing w:val="-8"/>
        </w:rPr>
        <w:t xml:space="preserve"> </w:t>
      </w:r>
      <w:r w:rsidRPr="006F29C3">
        <w:rPr>
          <w:rFonts w:ascii="Arial" w:hAnsi="Arial" w:cs="Arial"/>
        </w:rPr>
        <w:t>empresas</w:t>
      </w:r>
      <w:r w:rsidRPr="006F29C3">
        <w:rPr>
          <w:rFonts w:ascii="Arial" w:hAnsi="Arial" w:cs="Arial"/>
          <w:spacing w:val="-10"/>
        </w:rPr>
        <w:t xml:space="preserve"> </w:t>
      </w:r>
      <w:r w:rsidRPr="006F29C3">
        <w:rPr>
          <w:rFonts w:ascii="Arial" w:hAnsi="Arial" w:cs="Arial"/>
        </w:rPr>
        <w:t>de</w:t>
      </w:r>
      <w:r w:rsidRPr="006F29C3">
        <w:rPr>
          <w:rFonts w:ascii="Arial" w:hAnsi="Arial" w:cs="Arial"/>
          <w:spacing w:val="-8"/>
        </w:rPr>
        <w:t xml:space="preserve"> </w:t>
      </w:r>
      <w:r w:rsidRPr="006F29C3">
        <w:rPr>
          <w:rFonts w:ascii="Arial" w:hAnsi="Arial" w:cs="Arial"/>
        </w:rPr>
        <w:t>pequeno</w:t>
      </w:r>
      <w:r w:rsidRPr="006F29C3">
        <w:rPr>
          <w:rFonts w:ascii="Arial" w:hAnsi="Arial" w:cs="Arial"/>
          <w:spacing w:val="-13"/>
        </w:rPr>
        <w:t xml:space="preserve"> </w:t>
      </w:r>
      <w:r w:rsidRPr="006F29C3">
        <w:rPr>
          <w:rFonts w:ascii="Arial" w:hAnsi="Arial" w:cs="Arial"/>
        </w:rPr>
        <w:t>porte,</w:t>
      </w:r>
      <w:r w:rsidRPr="006F29C3">
        <w:rPr>
          <w:rFonts w:ascii="Arial" w:hAnsi="Arial" w:cs="Arial"/>
          <w:spacing w:val="-7"/>
        </w:rPr>
        <w:t xml:space="preserve"> </w:t>
      </w:r>
      <w:r w:rsidRPr="006F29C3">
        <w:rPr>
          <w:rFonts w:ascii="Arial" w:hAnsi="Arial" w:cs="Arial"/>
        </w:rPr>
        <w:t>se</w:t>
      </w:r>
      <w:r w:rsidRPr="006F29C3">
        <w:rPr>
          <w:rFonts w:ascii="Arial" w:hAnsi="Arial" w:cs="Arial"/>
          <w:spacing w:val="-10"/>
        </w:rPr>
        <w:t xml:space="preserve"> </w:t>
      </w:r>
      <w:r w:rsidRPr="006F29C3">
        <w:rPr>
          <w:rFonts w:ascii="Arial" w:hAnsi="Arial" w:cs="Arial"/>
        </w:rPr>
        <w:t>é</w:t>
      </w:r>
      <w:r w:rsidRPr="006F29C3">
        <w:rPr>
          <w:rFonts w:ascii="Arial" w:hAnsi="Arial" w:cs="Arial"/>
          <w:spacing w:val="-10"/>
        </w:rPr>
        <w:t xml:space="preserve"> </w:t>
      </w:r>
      <w:r w:rsidRPr="006F29C3">
        <w:rPr>
          <w:rFonts w:ascii="Arial" w:hAnsi="Arial" w:cs="Arial"/>
        </w:rPr>
        <w:t>ou</w:t>
      </w:r>
      <w:r w:rsidRPr="006F29C3">
        <w:rPr>
          <w:rFonts w:ascii="Arial" w:hAnsi="Arial" w:cs="Arial"/>
          <w:spacing w:val="-8"/>
        </w:rPr>
        <w:t xml:space="preserve"> </w:t>
      </w:r>
      <w:r w:rsidRPr="006F29C3">
        <w:rPr>
          <w:rFonts w:ascii="Arial" w:hAnsi="Arial" w:cs="Arial"/>
        </w:rPr>
        <w:t>não</w:t>
      </w:r>
      <w:r w:rsidRPr="006F29C3">
        <w:rPr>
          <w:rFonts w:ascii="Arial" w:hAnsi="Arial" w:cs="Arial"/>
          <w:spacing w:val="-10"/>
        </w:rPr>
        <w:t xml:space="preserve"> </w:t>
      </w:r>
      <w:r w:rsidRPr="006F29C3">
        <w:rPr>
          <w:rFonts w:ascii="Arial" w:hAnsi="Arial" w:cs="Arial"/>
        </w:rPr>
        <w:t>optante</w:t>
      </w:r>
      <w:r w:rsidRPr="006F29C3">
        <w:rPr>
          <w:rFonts w:ascii="Arial" w:hAnsi="Arial" w:cs="Arial"/>
          <w:spacing w:val="-8"/>
        </w:rPr>
        <w:t xml:space="preserve"> </w:t>
      </w:r>
      <w:r w:rsidRPr="006F29C3">
        <w:rPr>
          <w:rFonts w:ascii="Arial" w:hAnsi="Arial" w:cs="Arial"/>
        </w:rPr>
        <w:t>pelo</w:t>
      </w:r>
      <w:r w:rsidRPr="006F29C3">
        <w:rPr>
          <w:rFonts w:ascii="Arial" w:hAnsi="Arial" w:cs="Arial"/>
          <w:spacing w:val="-8"/>
        </w:rPr>
        <w:t xml:space="preserve"> </w:t>
      </w:r>
      <w:r w:rsidRPr="006F29C3">
        <w:rPr>
          <w:rFonts w:ascii="Arial" w:hAnsi="Arial" w:cs="Arial"/>
        </w:rPr>
        <w:t>Simples</w:t>
      </w:r>
      <w:r w:rsidRPr="006F29C3">
        <w:rPr>
          <w:rFonts w:ascii="Arial" w:hAnsi="Arial" w:cs="Arial"/>
          <w:spacing w:val="-8"/>
        </w:rPr>
        <w:t xml:space="preserve"> </w:t>
      </w:r>
      <w:r w:rsidRPr="006F29C3">
        <w:rPr>
          <w:rFonts w:ascii="Arial" w:hAnsi="Arial" w:cs="Arial"/>
        </w:rPr>
        <w:t>Nacional</w:t>
      </w:r>
      <w:r w:rsidRPr="006F29C3">
        <w:rPr>
          <w:rFonts w:ascii="Arial" w:hAnsi="Arial" w:cs="Arial"/>
          <w:spacing w:val="-11"/>
        </w:rPr>
        <w:t xml:space="preserve"> </w:t>
      </w:r>
      <w:r w:rsidRPr="006F29C3">
        <w:rPr>
          <w:rFonts w:ascii="Arial" w:hAnsi="Arial" w:cs="Arial"/>
        </w:rPr>
        <w:t>e</w:t>
      </w:r>
      <w:r w:rsidRPr="006F29C3">
        <w:rPr>
          <w:rFonts w:ascii="Arial" w:hAnsi="Arial" w:cs="Arial"/>
          <w:spacing w:val="-8"/>
        </w:rPr>
        <w:t xml:space="preserve"> </w:t>
      </w:r>
      <w:r w:rsidRPr="006F29C3">
        <w:rPr>
          <w:rFonts w:ascii="Arial" w:hAnsi="Arial" w:cs="Arial"/>
        </w:rPr>
        <w:t>em qual anexo a mesma se enquadra, para fins de aplicação de alíquota do ISS e IRRF prevista na Legislação Tributária Federal. Caso contrário, será atribuída a alíquota correspondente prevista no Código Tributário Municipal, assim como as alíquotas de 1% ou 1,5% a título de IRRF.</w:t>
      </w:r>
    </w:p>
    <w:p w14:paraId="1FFF9740" w14:textId="77777777" w:rsidR="006F29C3" w:rsidRPr="006F29C3" w:rsidRDefault="006F29C3">
      <w:pPr>
        <w:pStyle w:val="PargrafodaLista"/>
        <w:numPr>
          <w:ilvl w:val="1"/>
          <w:numId w:val="79"/>
        </w:numPr>
        <w:tabs>
          <w:tab w:val="left" w:pos="709"/>
        </w:tabs>
        <w:autoSpaceDE w:val="0"/>
        <w:autoSpaceDN w:val="0"/>
        <w:spacing w:line="360" w:lineRule="auto"/>
        <w:ind w:left="0" w:right="2" w:firstLine="0"/>
        <w:jc w:val="both"/>
        <w:rPr>
          <w:rFonts w:ascii="Arial" w:hAnsi="Arial" w:cs="Arial"/>
        </w:rPr>
      </w:pPr>
      <w:r w:rsidRPr="006F29C3">
        <w:rPr>
          <w:rFonts w:ascii="Arial" w:hAnsi="Arial" w:cs="Arial"/>
        </w:rPr>
        <w:t xml:space="preserve"> Destacar, se assim desejar, na sua proposta e posteriormente na Nota/Documento Fiscal, em caso de contratações mediante cessão de mão-de-obra ou empreitada, o </w:t>
      </w:r>
      <w:r w:rsidRPr="006F29C3">
        <w:rPr>
          <w:rFonts w:ascii="Arial" w:hAnsi="Arial" w:cs="Arial"/>
          <w:u w:val="single"/>
        </w:rPr>
        <w:t>valor total da mão-de-obra</w:t>
      </w:r>
      <w:r w:rsidRPr="006F29C3">
        <w:rPr>
          <w:rFonts w:ascii="Arial" w:hAnsi="Arial" w:cs="Arial"/>
        </w:rPr>
        <w:t xml:space="preserve"> </w:t>
      </w:r>
      <w:r w:rsidRPr="006F29C3">
        <w:rPr>
          <w:rFonts w:ascii="Arial" w:hAnsi="Arial" w:cs="Arial"/>
          <w:u w:val="single"/>
        </w:rPr>
        <w:t>empregada</w:t>
      </w:r>
      <w:r w:rsidRPr="006F29C3">
        <w:rPr>
          <w:rFonts w:ascii="Arial" w:hAnsi="Arial" w:cs="Arial"/>
        </w:rPr>
        <w:t xml:space="preserve"> e o </w:t>
      </w:r>
      <w:r w:rsidRPr="006F29C3">
        <w:rPr>
          <w:rFonts w:ascii="Arial" w:hAnsi="Arial" w:cs="Arial"/>
          <w:u w:val="single"/>
        </w:rPr>
        <w:t>valor correspondente a 11%</w:t>
      </w:r>
      <w:r w:rsidRPr="006F29C3">
        <w:rPr>
          <w:rFonts w:ascii="Arial" w:hAnsi="Arial" w:cs="Arial"/>
        </w:rPr>
        <w:t>, para fins de retenção do INSS prevista na Legislação Previdenciária. Caso</w:t>
      </w:r>
      <w:r w:rsidRPr="006F29C3">
        <w:rPr>
          <w:rFonts w:ascii="Arial" w:hAnsi="Arial" w:cs="Arial"/>
          <w:spacing w:val="-4"/>
        </w:rPr>
        <w:t xml:space="preserve"> </w:t>
      </w:r>
      <w:r w:rsidRPr="006F29C3">
        <w:rPr>
          <w:rFonts w:ascii="Arial" w:hAnsi="Arial" w:cs="Arial"/>
        </w:rPr>
        <w:t>contrário,</w:t>
      </w:r>
      <w:r w:rsidRPr="006F29C3">
        <w:rPr>
          <w:rFonts w:ascii="Arial" w:hAnsi="Arial" w:cs="Arial"/>
          <w:spacing w:val="-3"/>
        </w:rPr>
        <w:t xml:space="preserve"> </w:t>
      </w:r>
      <w:r w:rsidRPr="006F29C3">
        <w:rPr>
          <w:rFonts w:ascii="Arial" w:hAnsi="Arial" w:cs="Arial"/>
        </w:rPr>
        <w:t>será</w:t>
      </w:r>
      <w:r w:rsidRPr="006F29C3">
        <w:rPr>
          <w:rFonts w:ascii="Arial" w:hAnsi="Arial" w:cs="Arial"/>
          <w:spacing w:val="-4"/>
        </w:rPr>
        <w:t xml:space="preserve"> </w:t>
      </w:r>
      <w:r w:rsidRPr="006F29C3">
        <w:rPr>
          <w:rFonts w:ascii="Arial" w:hAnsi="Arial" w:cs="Arial"/>
        </w:rPr>
        <w:t>atribuída</w:t>
      </w:r>
      <w:r w:rsidRPr="006F29C3">
        <w:rPr>
          <w:rFonts w:ascii="Arial" w:hAnsi="Arial" w:cs="Arial"/>
          <w:spacing w:val="-2"/>
        </w:rPr>
        <w:t xml:space="preserve"> </w:t>
      </w:r>
      <w:r w:rsidRPr="006F29C3">
        <w:rPr>
          <w:rFonts w:ascii="Arial" w:hAnsi="Arial" w:cs="Arial"/>
        </w:rPr>
        <w:t>a</w:t>
      </w:r>
      <w:r w:rsidRPr="006F29C3">
        <w:rPr>
          <w:rFonts w:ascii="Arial" w:hAnsi="Arial" w:cs="Arial"/>
          <w:spacing w:val="-2"/>
        </w:rPr>
        <w:t xml:space="preserve"> </w:t>
      </w:r>
      <w:r w:rsidRPr="006F29C3">
        <w:rPr>
          <w:rFonts w:ascii="Arial" w:hAnsi="Arial" w:cs="Arial"/>
        </w:rPr>
        <w:t>alíquota</w:t>
      </w:r>
      <w:r w:rsidRPr="006F29C3">
        <w:rPr>
          <w:rFonts w:ascii="Arial" w:hAnsi="Arial" w:cs="Arial"/>
          <w:spacing w:val="-4"/>
        </w:rPr>
        <w:t xml:space="preserve"> </w:t>
      </w:r>
      <w:r w:rsidRPr="006F29C3">
        <w:rPr>
          <w:rFonts w:ascii="Arial" w:hAnsi="Arial" w:cs="Arial"/>
        </w:rPr>
        <w:t>de</w:t>
      </w:r>
      <w:r w:rsidRPr="006F29C3">
        <w:rPr>
          <w:rFonts w:ascii="Arial" w:hAnsi="Arial" w:cs="Arial"/>
          <w:spacing w:val="-4"/>
        </w:rPr>
        <w:t xml:space="preserve"> </w:t>
      </w:r>
      <w:r w:rsidRPr="006F29C3">
        <w:rPr>
          <w:rFonts w:ascii="Arial" w:hAnsi="Arial" w:cs="Arial"/>
        </w:rPr>
        <w:t>11%</w:t>
      </w:r>
      <w:r w:rsidRPr="006F29C3">
        <w:rPr>
          <w:rFonts w:ascii="Arial" w:hAnsi="Arial" w:cs="Arial"/>
          <w:spacing w:val="-4"/>
        </w:rPr>
        <w:t xml:space="preserve"> </w:t>
      </w:r>
      <w:r w:rsidRPr="006F29C3">
        <w:rPr>
          <w:rFonts w:ascii="Arial" w:hAnsi="Arial" w:cs="Arial"/>
        </w:rPr>
        <w:t>sobre</w:t>
      </w:r>
      <w:r w:rsidRPr="006F29C3">
        <w:rPr>
          <w:rFonts w:ascii="Arial" w:hAnsi="Arial" w:cs="Arial"/>
          <w:spacing w:val="-4"/>
        </w:rPr>
        <w:t xml:space="preserve"> </w:t>
      </w:r>
      <w:r w:rsidRPr="006F29C3">
        <w:rPr>
          <w:rFonts w:ascii="Arial" w:hAnsi="Arial" w:cs="Arial"/>
        </w:rPr>
        <w:t>o</w:t>
      </w:r>
      <w:r w:rsidRPr="006F29C3">
        <w:rPr>
          <w:rFonts w:ascii="Arial" w:hAnsi="Arial" w:cs="Arial"/>
          <w:spacing w:val="-4"/>
        </w:rPr>
        <w:t xml:space="preserve"> </w:t>
      </w:r>
      <w:r w:rsidRPr="006F29C3">
        <w:rPr>
          <w:rFonts w:ascii="Arial" w:hAnsi="Arial" w:cs="Arial"/>
        </w:rPr>
        <w:t>valor</w:t>
      </w:r>
      <w:r w:rsidRPr="006F29C3">
        <w:rPr>
          <w:rFonts w:ascii="Arial" w:hAnsi="Arial" w:cs="Arial"/>
          <w:spacing w:val="-3"/>
        </w:rPr>
        <w:t xml:space="preserve"> </w:t>
      </w:r>
      <w:r w:rsidRPr="006F29C3">
        <w:rPr>
          <w:rFonts w:ascii="Arial" w:hAnsi="Arial" w:cs="Arial"/>
        </w:rPr>
        <w:t>total</w:t>
      </w:r>
      <w:r w:rsidRPr="006F29C3">
        <w:rPr>
          <w:rFonts w:ascii="Arial" w:hAnsi="Arial" w:cs="Arial"/>
          <w:spacing w:val="-4"/>
        </w:rPr>
        <w:t xml:space="preserve"> </w:t>
      </w:r>
      <w:r w:rsidRPr="006F29C3">
        <w:rPr>
          <w:rFonts w:ascii="Arial" w:hAnsi="Arial" w:cs="Arial"/>
        </w:rPr>
        <w:t>da</w:t>
      </w:r>
      <w:r w:rsidRPr="006F29C3">
        <w:rPr>
          <w:rFonts w:ascii="Arial" w:hAnsi="Arial" w:cs="Arial"/>
          <w:spacing w:val="-4"/>
        </w:rPr>
        <w:t xml:space="preserve"> </w:t>
      </w:r>
      <w:r w:rsidRPr="006F29C3">
        <w:rPr>
          <w:rFonts w:ascii="Arial" w:hAnsi="Arial" w:cs="Arial"/>
        </w:rPr>
        <w:t xml:space="preserve">Nota/Documento </w:t>
      </w:r>
      <w:r w:rsidRPr="006F29C3">
        <w:rPr>
          <w:rFonts w:ascii="Arial" w:hAnsi="Arial" w:cs="Arial"/>
          <w:spacing w:val="-2"/>
        </w:rPr>
        <w:t>Fiscal.</w:t>
      </w:r>
    </w:p>
    <w:p w14:paraId="2B5A2487" w14:textId="77777777" w:rsidR="006F29C3" w:rsidRPr="006F29C3" w:rsidRDefault="006F29C3">
      <w:pPr>
        <w:pStyle w:val="PargrafodaLista"/>
        <w:numPr>
          <w:ilvl w:val="1"/>
          <w:numId w:val="79"/>
        </w:numPr>
        <w:tabs>
          <w:tab w:val="left" w:pos="709"/>
        </w:tabs>
        <w:autoSpaceDE w:val="0"/>
        <w:autoSpaceDN w:val="0"/>
        <w:spacing w:line="360" w:lineRule="auto"/>
        <w:ind w:left="0" w:right="2" w:firstLine="0"/>
        <w:jc w:val="both"/>
        <w:rPr>
          <w:rFonts w:ascii="Arial" w:hAnsi="Arial" w:cs="Arial"/>
        </w:rPr>
      </w:pPr>
      <w:r w:rsidRPr="006F29C3">
        <w:rPr>
          <w:rFonts w:ascii="Arial" w:hAnsi="Arial" w:cs="Arial"/>
        </w:rPr>
        <w:t xml:space="preserve"> Assinar a ata de REGISTRO DE PREÇOS, mantendo, durante toda a vigência dos mesmos, compatibilidade</w:t>
      </w:r>
      <w:r w:rsidRPr="006F29C3">
        <w:rPr>
          <w:rFonts w:ascii="Arial" w:hAnsi="Arial" w:cs="Arial"/>
          <w:spacing w:val="-16"/>
        </w:rPr>
        <w:t xml:space="preserve"> </w:t>
      </w:r>
      <w:r w:rsidRPr="006F29C3">
        <w:rPr>
          <w:rFonts w:ascii="Arial" w:hAnsi="Arial" w:cs="Arial"/>
        </w:rPr>
        <w:t>com</w:t>
      </w:r>
      <w:r w:rsidRPr="006F29C3">
        <w:rPr>
          <w:rFonts w:ascii="Arial" w:hAnsi="Arial" w:cs="Arial"/>
          <w:spacing w:val="-15"/>
        </w:rPr>
        <w:t xml:space="preserve"> </w:t>
      </w:r>
      <w:r w:rsidRPr="006F29C3">
        <w:rPr>
          <w:rFonts w:ascii="Arial" w:hAnsi="Arial" w:cs="Arial"/>
        </w:rPr>
        <w:t>as</w:t>
      </w:r>
      <w:r w:rsidRPr="006F29C3">
        <w:rPr>
          <w:rFonts w:ascii="Arial" w:hAnsi="Arial" w:cs="Arial"/>
          <w:spacing w:val="-15"/>
        </w:rPr>
        <w:t xml:space="preserve"> </w:t>
      </w:r>
      <w:r w:rsidRPr="006F29C3">
        <w:rPr>
          <w:rFonts w:ascii="Arial" w:hAnsi="Arial" w:cs="Arial"/>
        </w:rPr>
        <w:t>obrigações</w:t>
      </w:r>
      <w:r w:rsidRPr="006F29C3">
        <w:rPr>
          <w:rFonts w:ascii="Arial" w:hAnsi="Arial" w:cs="Arial"/>
          <w:spacing w:val="-14"/>
        </w:rPr>
        <w:t xml:space="preserve"> </w:t>
      </w:r>
      <w:r w:rsidRPr="006F29C3">
        <w:rPr>
          <w:rFonts w:ascii="Arial" w:hAnsi="Arial" w:cs="Arial"/>
        </w:rPr>
        <w:t>por</w:t>
      </w:r>
      <w:r w:rsidRPr="006F29C3">
        <w:rPr>
          <w:rFonts w:ascii="Arial" w:hAnsi="Arial" w:cs="Arial"/>
          <w:spacing w:val="-13"/>
        </w:rPr>
        <w:t xml:space="preserve"> </w:t>
      </w:r>
      <w:r w:rsidRPr="006F29C3">
        <w:rPr>
          <w:rFonts w:ascii="Arial" w:hAnsi="Arial" w:cs="Arial"/>
        </w:rPr>
        <w:t>ela</w:t>
      </w:r>
      <w:r w:rsidRPr="006F29C3">
        <w:rPr>
          <w:rFonts w:ascii="Arial" w:hAnsi="Arial" w:cs="Arial"/>
          <w:spacing w:val="-16"/>
        </w:rPr>
        <w:t xml:space="preserve"> </w:t>
      </w:r>
      <w:r w:rsidRPr="006F29C3">
        <w:rPr>
          <w:rFonts w:ascii="Arial" w:hAnsi="Arial" w:cs="Arial"/>
        </w:rPr>
        <w:t>assumidas</w:t>
      </w:r>
      <w:r w:rsidRPr="006F29C3">
        <w:rPr>
          <w:rFonts w:ascii="Arial" w:hAnsi="Arial" w:cs="Arial"/>
          <w:spacing w:val="-13"/>
        </w:rPr>
        <w:t xml:space="preserve"> </w:t>
      </w:r>
      <w:r w:rsidRPr="006F29C3">
        <w:rPr>
          <w:rFonts w:ascii="Arial" w:hAnsi="Arial" w:cs="Arial"/>
        </w:rPr>
        <w:t>e</w:t>
      </w:r>
      <w:r w:rsidRPr="006F29C3">
        <w:rPr>
          <w:rFonts w:ascii="Arial" w:hAnsi="Arial" w:cs="Arial"/>
          <w:spacing w:val="-15"/>
        </w:rPr>
        <w:t xml:space="preserve"> </w:t>
      </w:r>
      <w:r w:rsidRPr="006F29C3">
        <w:rPr>
          <w:rFonts w:ascii="Arial" w:hAnsi="Arial" w:cs="Arial"/>
        </w:rPr>
        <w:t>todas</w:t>
      </w:r>
      <w:r w:rsidRPr="006F29C3">
        <w:rPr>
          <w:rFonts w:ascii="Arial" w:hAnsi="Arial" w:cs="Arial"/>
          <w:spacing w:val="-16"/>
        </w:rPr>
        <w:t xml:space="preserve"> </w:t>
      </w:r>
      <w:r w:rsidRPr="006F29C3">
        <w:rPr>
          <w:rFonts w:ascii="Arial" w:hAnsi="Arial" w:cs="Arial"/>
        </w:rPr>
        <w:t>as</w:t>
      </w:r>
      <w:r w:rsidRPr="006F29C3">
        <w:rPr>
          <w:rFonts w:ascii="Arial" w:hAnsi="Arial" w:cs="Arial"/>
          <w:spacing w:val="-15"/>
        </w:rPr>
        <w:t xml:space="preserve"> </w:t>
      </w:r>
      <w:r w:rsidRPr="006F29C3">
        <w:rPr>
          <w:rFonts w:ascii="Arial" w:hAnsi="Arial" w:cs="Arial"/>
        </w:rPr>
        <w:t>condições</w:t>
      </w:r>
      <w:r w:rsidRPr="006F29C3">
        <w:rPr>
          <w:rFonts w:ascii="Arial" w:hAnsi="Arial" w:cs="Arial"/>
          <w:spacing w:val="-15"/>
        </w:rPr>
        <w:t xml:space="preserve"> </w:t>
      </w:r>
      <w:r w:rsidRPr="006F29C3">
        <w:rPr>
          <w:rFonts w:ascii="Arial" w:hAnsi="Arial" w:cs="Arial"/>
        </w:rPr>
        <w:t>de</w:t>
      </w:r>
      <w:r w:rsidRPr="006F29C3">
        <w:rPr>
          <w:rFonts w:ascii="Arial" w:hAnsi="Arial" w:cs="Arial"/>
          <w:spacing w:val="-14"/>
        </w:rPr>
        <w:t xml:space="preserve"> </w:t>
      </w:r>
      <w:r w:rsidRPr="006F29C3">
        <w:rPr>
          <w:rFonts w:ascii="Arial" w:hAnsi="Arial" w:cs="Arial"/>
        </w:rPr>
        <w:t>habilitação</w:t>
      </w:r>
      <w:r w:rsidRPr="006F29C3">
        <w:rPr>
          <w:rFonts w:ascii="Arial" w:hAnsi="Arial" w:cs="Arial"/>
          <w:spacing w:val="-16"/>
        </w:rPr>
        <w:t xml:space="preserve"> </w:t>
      </w:r>
      <w:r w:rsidRPr="006F29C3">
        <w:rPr>
          <w:rFonts w:ascii="Arial" w:hAnsi="Arial" w:cs="Arial"/>
        </w:rPr>
        <w:t>e</w:t>
      </w:r>
      <w:r w:rsidRPr="006F29C3">
        <w:rPr>
          <w:rFonts w:ascii="Arial" w:hAnsi="Arial" w:cs="Arial"/>
          <w:spacing w:val="-15"/>
        </w:rPr>
        <w:t xml:space="preserve"> </w:t>
      </w:r>
      <w:r w:rsidRPr="006F29C3">
        <w:rPr>
          <w:rFonts w:ascii="Arial" w:hAnsi="Arial" w:cs="Arial"/>
        </w:rPr>
        <w:t>qualificação exigidas no edital.</w:t>
      </w:r>
    </w:p>
    <w:p w14:paraId="3C382450" w14:textId="77777777" w:rsidR="006F29C3" w:rsidRPr="006F29C3" w:rsidRDefault="006F29C3">
      <w:pPr>
        <w:pStyle w:val="PargrafodaLista"/>
        <w:numPr>
          <w:ilvl w:val="1"/>
          <w:numId w:val="79"/>
        </w:numPr>
        <w:tabs>
          <w:tab w:val="left" w:pos="674"/>
          <w:tab w:val="left" w:pos="709"/>
        </w:tabs>
        <w:autoSpaceDE w:val="0"/>
        <w:autoSpaceDN w:val="0"/>
        <w:spacing w:line="360" w:lineRule="auto"/>
        <w:ind w:left="0" w:right="2" w:firstLine="0"/>
        <w:jc w:val="both"/>
        <w:rPr>
          <w:rFonts w:ascii="Arial" w:hAnsi="Arial" w:cs="Arial"/>
        </w:rPr>
      </w:pPr>
      <w:r w:rsidRPr="006F29C3">
        <w:rPr>
          <w:rFonts w:ascii="Arial" w:hAnsi="Arial" w:cs="Arial"/>
        </w:rPr>
        <w:t xml:space="preserve"> Ser a única responsável por todos os ônus tributários federais, estaduais e municipais, ou obrigações</w:t>
      </w:r>
      <w:r w:rsidRPr="006F29C3">
        <w:rPr>
          <w:rFonts w:ascii="Arial" w:hAnsi="Arial" w:cs="Arial"/>
          <w:spacing w:val="-5"/>
        </w:rPr>
        <w:t xml:space="preserve"> </w:t>
      </w:r>
      <w:r w:rsidRPr="006F29C3">
        <w:rPr>
          <w:rFonts w:ascii="Arial" w:hAnsi="Arial" w:cs="Arial"/>
        </w:rPr>
        <w:t>concernentes</w:t>
      </w:r>
      <w:r w:rsidRPr="006F29C3">
        <w:rPr>
          <w:rFonts w:ascii="Arial" w:hAnsi="Arial" w:cs="Arial"/>
          <w:spacing w:val="-7"/>
        </w:rPr>
        <w:t xml:space="preserve"> </w:t>
      </w:r>
      <w:r w:rsidRPr="006F29C3">
        <w:rPr>
          <w:rFonts w:ascii="Arial" w:hAnsi="Arial" w:cs="Arial"/>
        </w:rPr>
        <w:t>à</w:t>
      </w:r>
      <w:r w:rsidRPr="006F29C3">
        <w:rPr>
          <w:rFonts w:ascii="Arial" w:hAnsi="Arial" w:cs="Arial"/>
          <w:spacing w:val="-5"/>
        </w:rPr>
        <w:t xml:space="preserve"> </w:t>
      </w:r>
      <w:r w:rsidRPr="006F29C3">
        <w:rPr>
          <w:rFonts w:ascii="Arial" w:hAnsi="Arial" w:cs="Arial"/>
        </w:rPr>
        <w:t>legislação</w:t>
      </w:r>
      <w:r w:rsidRPr="006F29C3">
        <w:rPr>
          <w:rFonts w:ascii="Arial" w:hAnsi="Arial" w:cs="Arial"/>
          <w:spacing w:val="-5"/>
        </w:rPr>
        <w:t xml:space="preserve"> </w:t>
      </w:r>
      <w:r w:rsidRPr="006F29C3">
        <w:rPr>
          <w:rFonts w:ascii="Arial" w:hAnsi="Arial" w:cs="Arial"/>
        </w:rPr>
        <w:t>social,</w:t>
      </w:r>
      <w:r w:rsidRPr="006F29C3">
        <w:rPr>
          <w:rFonts w:ascii="Arial" w:hAnsi="Arial" w:cs="Arial"/>
          <w:spacing w:val="-6"/>
        </w:rPr>
        <w:t xml:space="preserve"> </w:t>
      </w:r>
      <w:r w:rsidRPr="006F29C3">
        <w:rPr>
          <w:rFonts w:ascii="Arial" w:hAnsi="Arial" w:cs="Arial"/>
        </w:rPr>
        <w:t>trabalhista,</w:t>
      </w:r>
      <w:r w:rsidRPr="006F29C3">
        <w:rPr>
          <w:rFonts w:ascii="Arial" w:hAnsi="Arial" w:cs="Arial"/>
          <w:spacing w:val="-6"/>
        </w:rPr>
        <w:t xml:space="preserve"> </w:t>
      </w:r>
      <w:r w:rsidRPr="006F29C3">
        <w:rPr>
          <w:rFonts w:ascii="Arial" w:hAnsi="Arial" w:cs="Arial"/>
        </w:rPr>
        <w:t>fiscal,</w:t>
      </w:r>
      <w:r w:rsidRPr="006F29C3">
        <w:rPr>
          <w:rFonts w:ascii="Arial" w:hAnsi="Arial" w:cs="Arial"/>
          <w:spacing w:val="-4"/>
        </w:rPr>
        <w:t xml:space="preserve"> </w:t>
      </w:r>
      <w:r w:rsidRPr="006F29C3">
        <w:rPr>
          <w:rFonts w:ascii="Arial" w:hAnsi="Arial" w:cs="Arial"/>
        </w:rPr>
        <w:t>securitária</w:t>
      </w:r>
      <w:r w:rsidRPr="006F29C3">
        <w:rPr>
          <w:rFonts w:ascii="Arial" w:hAnsi="Arial" w:cs="Arial"/>
          <w:spacing w:val="-7"/>
        </w:rPr>
        <w:t xml:space="preserve"> </w:t>
      </w:r>
      <w:r w:rsidRPr="006F29C3">
        <w:rPr>
          <w:rFonts w:ascii="Arial" w:hAnsi="Arial" w:cs="Arial"/>
        </w:rPr>
        <w:t>ou</w:t>
      </w:r>
      <w:r w:rsidRPr="006F29C3">
        <w:rPr>
          <w:rFonts w:ascii="Arial" w:hAnsi="Arial" w:cs="Arial"/>
          <w:spacing w:val="-5"/>
        </w:rPr>
        <w:t xml:space="preserve"> </w:t>
      </w:r>
      <w:r w:rsidRPr="006F29C3">
        <w:rPr>
          <w:rFonts w:ascii="Arial" w:hAnsi="Arial" w:cs="Arial"/>
        </w:rPr>
        <w:t>previdenciária,</w:t>
      </w:r>
      <w:r w:rsidRPr="006F29C3">
        <w:rPr>
          <w:rFonts w:ascii="Arial" w:hAnsi="Arial" w:cs="Arial"/>
          <w:spacing w:val="-4"/>
        </w:rPr>
        <w:t xml:space="preserve"> </w:t>
      </w:r>
      <w:r w:rsidRPr="006F29C3">
        <w:rPr>
          <w:rFonts w:ascii="Arial" w:hAnsi="Arial" w:cs="Arial"/>
        </w:rPr>
        <w:t>bem</w:t>
      </w:r>
      <w:r w:rsidRPr="006F29C3">
        <w:rPr>
          <w:rFonts w:ascii="Arial" w:hAnsi="Arial" w:cs="Arial"/>
          <w:spacing w:val="-6"/>
        </w:rPr>
        <w:t xml:space="preserve"> </w:t>
      </w:r>
      <w:r w:rsidRPr="006F29C3">
        <w:rPr>
          <w:rFonts w:ascii="Arial" w:hAnsi="Arial" w:cs="Arial"/>
        </w:rPr>
        <w:t>como por todos os gastos e encargos inerentes à mão de obra necessária à perfeita execução do objeto contratual, entendendo-se como ônus tributários: pagamento de impostos, taxas, contribuições de melhoria,</w:t>
      </w:r>
      <w:r w:rsidRPr="006F29C3">
        <w:rPr>
          <w:rFonts w:ascii="Arial" w:hAnsi="Arial" w:cs="Arial"/>
          <w:spacing w:val="-11"/>
        </w:rPr>
        <w:t xml:space="preserve"> </w:t>
      </w:r>
      <w:r w:rsidRPr="006F29C3">
        <w:rPr>
          <w:rFonts w:ascii="Arial" w:hAnsi="Arial" w:cs="Arial"/>
        </w:rPr>
        <w:t>contribuições</w:t>
      </w:r>
      <w:r w:rsidRPr="006F29C3">
        <w:rPr>
          <w:rFonts w:ascii="Arial" w:hAnsi="Arial" w:cs="Arial"/>
          <w:spacing w:val="-12"/>
        </w:rPr>
        <w:t xml:space="preserve"> </w:t>
      </w:r>
      <w:r w:rsidRPr="006F29C3">
        <w:rPr>
          <w:rFonts w:ascii="Arial" w:hAnsi="Arial" w:cs="Arial"/>
        </w:rPr>
        <w:t>parafiscais,</w:t>
      </w:r>
      <w:r w:rsidRPr="006F29C3">
        <w:rPr>
          <w:rFonts w:ascii="Arial" w:hAnsi="Arial" w:cs="Arial"/>
          <w:spacing w:val="-11"/>
        </w:rPr>
        <w:t xml:space="preserve"> </w:t>
      </w:r>
      <w:r w:rsidRPr="006F29C3">
        <w:rPr>
          <w:rFonts w:ascii="Arial" w:hAnsi="Arial" w:cs="Arial"/>
        </w:rPr>
        <w:t>empréstimos</w:t>
      </w:r>
      <w:r w:rsidRPr="006F29C3">
        <w:rPr>
          <w:rFonts w:ascii="Arial" w:hAnsi="Arial" w:cs="Arial"/>
          <w:spacing w:val="-14"/>
        </w:rPr>
        <w:t xml:space="preserve"> </w:t>
      </w:r>
      <w:r w:rsidRPr="006F29C3">
        <w:rPr>
          <w:rFonts w:ascii="Arial" w:hAnsi="Arial" w:cs="Arial"/>
        </w:rPr>
        <w:t>compulsórios,</w:t>
      </w:r>
      <w:r w:rsidRPr="006F29C3">
        <w:rPr>
          <w:rFonts w:ascii="Arial" w:hAnsi="Arial" w:cs="Arial"/>
          <w:spacing w:val="-13"/>
        </w:rPr>
        <w:t xml:space="preserve"> </w:t>
      </w:r>
      <w:r w:rsidRPr="006F29C3">
        <w:rPr>
          <w:rFonts w:ascii="Arial" w:hAnsi="Arial" w:cs="Arial"/>
        </w:rPr>
        <w:t>tarifas</w:t>
      </w:r>
      <w:r w:rsidRPr="006F29C3">
        <w:rPr>
          <w:rFonts w:ascii="Arial" w:hAnsi="Arial" w:cs="Arial"/>
          <w:spacing w:val="-12"/>
        </w:rPr>
        <w:t xml:space="preserve"> </w:t>
      </w:r>
      <w:r w:rsidRPr="006F29C3">
        <w:rPr>
          <w:rFonts w:ascii="Arial" w:hAnsi="Arial" w:cs="Arial"/>
        </w:rPr>
        <w:t>e</w:t>
      </w:r>
      <w:r w:rsidRPr="006F29C3">
        <w:rPr>
          <w:rFonts w:ascii="Arial" w:hAnsi="Arial" w:cs="Arial"/>
          <w:spacing w:val="-12"/>
        </w:rPr>
        <w:t xml:space="preserve"> </w:t>
      </w:r>
      <w:r w:rsidRPr="006F29C3">
        <w:rPr>
          <w:rFonts w:ascii="Arial" w:hAnsi="Arial" w:cs="Arial"/>
        </w:rPr>
        <w:t>licenças</w:t>
      </w:r>
      <w:r w:rsidRPr="006F29C3">
        <w:rPr>
          <w:rFonts w:ascii="Arial" w:hAnsi="Arial" w:cs="Arial"/>
          <w:spacing w:val="-12"/>
        </w:rPr>
        <w:t xml:space="preserve"> </w:t>
      </w:r>
      <w:r w:rsidRPr="006F29C3">
        <w:rPr>
          <w:rFonts w:ascii="Arial" w:hAnsi="Arial" w:cs="Arial"/>
        </w:rPr>
        <w:t>concedidas</w:t>
      </w:r>
      <w:r w:rsidRPr="006F29C3">
        <w:rPr>
          <w:rFonts w:ascii="Arial" w:hAnsi="Arial" w:cs="Arial"/>
          <w:spacing w:val="-12"/>
        </w:rPr>
        <w:t xml:space="preserve"> </w:t>
      </w:r>
      <w:r w:rsidRPr="006F29C3">
        <w:rPr>
          <w:rFonts w:ascii="Arial" w:hAnsi="Arial" w:cs="Arial"/>
        </w:rPr>
        <w:t>pelo</w:t>
      </w:r>
      <w:r w:rsidRPr="006F29C3">
        <w:rPr>
          <w:rFonts w:ascii="Arial" w:hAnsi="Arial" w:cs="Arial"/>
          <w:spacing w:val="-12"/>
        </w:rPr>
        <w:t xml:space="preserve"> </w:t>
      </w:r>
      <w:r w:rsidRPr="006F29C3">
        <w:rPr>
          <w:rFonts w:ascii="Arial" w:hAnsi="Arial" w:cs="Arial"/>
        </w:rPr>
        <w:t xml:space="preserve">poder </w:t>
      </w:r>
      <w:r w:rsidRPr="006F29C3">
        <w:rPr>
          <w:rFonts w:ascii="Arial" w:hAnsi="Arial" w:cs="Arial"/>
          <w:spacing w:val="-2"/>
        </w:rPr>
        <w:t>público.</w:t>
      </w:r>
    </w:p>
    <w:p w14:paraId="50D5DFA9" w14:textId="645826B1" w:rsidR="006F29C3" w:rsidRPr="006F29C3" w:rsidRDefault="006F29C3">
      <w:pPr>
        <w:pStyle w:val="PargrafodaLista"/>
        <w:numPr>
          <w:ilvl w:val="1"/>
          <w:numId w:val="79"/>
        </w:numPr>
        <w:tabs>
          <w:tab w:val="left" w:pos="674"/>
          <w:tab w:val="left" w:pos="709"/>
        </w:tabs>
        <w:autoSpaceDE w:val="0"/>
        <w:autoSpaceDN w:val="0"/>
        <w:spacing w:line="360" w:lineRule="auto"/>
        <w:ind w:left="0" w:right="2" w:firstLine="0"/>
        <w:jc w:val="both"/>
        <w:rPr>
          <w:rFonts w:ascii="Arial" w:hAnsi="Arial" w:cs="Arial"/>
        </w:rPr>
      </w:pPr>
      <w:r w:rsidRPr="006F29C3">
        <w:rPr>
          <w:rFonts w:ascii="Arial" w:hAnsi="Arial" w:cs="Arial"/>
        </w:rPr>
        <w:t xml:space="preserve"> Fornece</w:t>
      </w:r>
      <w:r w:rsidR="00AA6C91">
        <w:rPr>
          <w:rFonts w:ascii="Arial" w:hAnsi="Arial" w:cs="Arial"/>
        </w:rPr>
        <w:t>r</w:t>
      </w:r>
      <w:r w:rsidRPr="006F29C3">
        <w:rPr>
          <w:rFonts w:ascii="Arial" w:hAnsi="Arial" w:cs="Arial"/>
        </w:rPr>
        <w:t xml:space="preserve"> os bens adquiridos dentro de elevados padrões de qualidade, observado o disposto na Lei nº. 8.078 de 11.09.90 (Código de Defesa do Consumidor);</w:t>
      </w:r>
    </w:p>
    <w:p w14:paraId="37F244FD" w14:textId="77777777" w:rsidR="006F29C3" w:rsidRPr="006F29C3" w:rsidRDefault="006F29C3">
      <w:pPr>
        <w:pStyle w:val="PargrafodaLista"/>
        <w:numPr>
          <w:ilvl w:val="1"/>
          <w:numId w:val="79"/>
        </w:numPr>
        <w:tabs>
          <w:tab w:val="left" w:pos="674"/>
          <w:tab w:val="left" w:pos="709"/>
        </w:tabs>
        <w:autoSpaceDE w:val="0"/>
        <w:autoSpaceDN w:val="0"/>
        <w:spacing w:line="360" w:lineRule="auto"/>
        <w:ind w:left="0" w:right="2" w:firstLine="0"/>
        <w:jc w:val="both"/>
        <w:rPr>
          <w:rFonts w:ascii="Arial" w:hAnsi="Arial" w:cs="Arial"/>
        </w:rPr>
      </w:pPr>
      <w:r w:rsidRPr="006F29C3">
        <w:rPr>
          <w:rFonts w:ascii="Arial" w:hAnsi="Arial" w:cs="Arial"/>
        </w:rPr>
        <w:t xml:space="preserve"> Fornecer os bens adquiridos obedecendo às instruções da Fiscalização do Contrato, que deverão ser imediatamente acatadas. No caso de apontamento de falhas, a empresa a </w:t>
      </w:r>
      <w:r w:rsidRPr="006F29C3">
        <w:rPr>
          <w:rFonts w:ascii="Arial" w:hAnsi="Arial" w:cs="Arial"/>
        </w:rPr>
        <w:lastRenderedPageBreak/>
        <w:t>ser adjudicada deverá tomar as providências necessárias à correção;</w:t>
      </w:r>
    </w:p>
    <w:p w14:paraId="644D7BA5" w14:textId="77777777" w:rsidR="006F29C3" w:rsidRPr="006F29C3" w:rsidRDefault="006F29C3">
      <w:pPr>
        <w:pStyle w:val="PargrafodaLista"/>
        <w:numPr>
          <w:ilvl w:val="1"/>
          <w:numId w:val="79"/>
        </w:numPr>
        <w:tabs>
          <w:tab w:val="left" w:pos="674"/>
          <w:tab w:val="left" w:pos="709"/>
        </w:tabs>
        <w:autoSpaceDE w:val="0"/>
        <w:autoSpaceDN w:val="0"/>
        <w:spacing w:line="360" w:lineRule="auto"/>
        <w:ind w:left="0" w:right="2" w:firstLine="0"/>
        <w:jc w:val="both"/>
        <w:rPr>
          <w:rFonts w:ascii="Arial" w:hAnsi="Arial" w:cs="Arial"/>
        </w:rPr>
      </w:pPr>
      <w:r w:rsidRPr="006F29C3">
        <w:rPr>
          <w:rFonts w:ascii="Arial" w:hAnsi="Arial" w:cs="Arial"/>
        </w:rPr>
        <w:t xml:space="preserve"> Não transferir ou ceder, total ou parcialmente, os direitos e obrigações decorrentes da adjudicação dos bens ou de qualquer item da execução do objeto deste, a não ser que haja expressada autorização da CONTRATANTE;</w:t>
      </w:r>
    </w:p>
    <w:p w14:paraId="0B8D4BB3" w14:textId="77777777" w:rsidR="006F29C3" w:rsidRPr="006F29C3" w:rsidRDefault="006F29C3">
      <w:pPr>
        <w:pStyle w:val="PargrafodaLista"/>
        <w:numPr>
          <w:ilvl w:val="1"/>
          <w:numId w:val="79"/>
        </w:numPr>
        <w:tabs>
          <w:tab w:val="left" w:pos="674"/>
          <w:tab w:val="left" w:pos="709"/>
        </w:tabs>
        <w:autoSpaceDE w:val="0"/>
        <w:autoSpaceDN w:val="0"/>
        <w:spacing w:line="360" w:lineRule="auto"/>
        <w:ind w:left="0" w:right="2" w:firstLine="0"/>
        <w:jc w:val="both"/>
        <w:rPr>
          <w:rFonts w:ascii="Arial" w:hAnsi="Arial" w:cs="Arial"/>
        </w:rPr>
      </w:pPr>
      <w:r w:rsidRPr="006F29C3">
        <w:rPr>
          <w:rFonts w:ascii="Arial" w:hAnsi="Arial" w:cs="Arial"/>
        </w:rPr>
        <w:t xml:space="preserve"> Colocar mão-de-obra especializada à boa execução dos serviços de manutenção;</w:t>
      </w:r>
    </w:p>
    <w:p w14:paraId="469DD4F0" w14:textId="77777777" w:rsidR="006F29C3" w:rsidRPr="006F29C3" w:rsidRDefault="006F29C3">
      <w:pPr>
        <w:pStyle w:val="PargrafodaLista"/>
        <w:numPr>
          <w:ilvl w:val="1"/>
          <w:numId w:val="79"/>
        </w:numPr>
        <w:tabs>
          <w:tab w:val="left" w:pos="674"/>
          <w:tab w:val="left" w:pos="709"/>
        </w:tabs>
        <w:autoSpaceDE w:val="0"/>
        <w:autoSpaceDN w:val="0"/>
        <w:spacing w:line="360" w:lineRule="auto"/>
        <w:ind w:left="0" w:right="2" w:firstLine="0"/>
        <w:jc w:val="both"/>
        <w:rPr>
          <w:rFonts w:ascii="Arial" w:hAnsi="Arial" w:cs="Arial"/>
        </w:rPr>
      </w:pPr>
      <w:r w:rsidRPr="006F29C3">
        <w:rPr>
          <w:rFonts w:ascii="Arial" w:hAnsi="Arial" w:cs="Arial"/>
        </w:rPr>
        <w:t xml:space="preserve"> Assumir, por sua exclusiva conta, todos os custos e encargos resultantes da execução dos serviços de manutenção, inclusive transporte, impostos, taxas, contribuições, emolumentos e suas majorações, incidentes ou que vier a incidir sobre o objeto do Edital, bem como encargos técnicos;</w:t>
      </w:r>
    </w:p>
    <w:p w14:paraId="2FFEDCE5" w14:textId="77777777" w:rsidR="006F29C3" w:rsidRPr="006F29C3" w:rsidRDefault="006F29C3">
      <w:pPr>
        <w:pStyle w:val="PargrafodaLista"/>
        <w:numPr>
          <w:ilvl w:val="1"/>
          <w:numId w:val="79"/>
        </w:numPr>
        <w:tabs>
          <w:tab w:val="left" w:pos="674"/>
          <w:tab w:val="left" w:pos="709"/>
        </w:tabs>
        <w:autoSpaceDE w:val="0"/>
        <w:autoSpaceDN w:val="0"/>
        <w:spacing w:line="360" w:lineRule="auto"/>
        <w:ind w:left="0" w:right="2" w:firstLine="0"/>
        <w:jc w:val="both"/>
        <w:rPr>
          <w:rFonts w:ascii="Arial" w:hAnsi="Arial" w:cs="Arial"/>
        </w:rPr>
      </w:pPr>
      <w:r w:rsidRPr="006F29C3">
        <w:rPr>
          <w:rFonts w:ascii="Arial" w:hAnsi="Arial" w:cs="Arial"/>
        </w:rPr>
        <w:t xml:space="preserve"> Apresentar as comprovações de regularidades fiscais e trabalhistas;</w:t>
      </w:r>
    </w:p>
    <w:p w14:paraId="5F6D11A2" w14:textId="77777777" w:rsidR="006F29C3" w:rsidRPr="006F29C3" w:rsidRDefault="006F29C3">
      <w:pPr>
        <w:pStyle w:val="PargrafodaLista"/>
        <w:numPr>
          <w:ilvl w:val="1"/>
          <w:numId w:val="79"/>
        </w:numPr>
        <w:tabs>
          <w:tab w:val="left" w:pos="674"/>
          <w:tab w:val="left" w:pos="709"/>
        </w:tabs>
        <w:autoSpaceDE w:val="0"/>
        <w:autoSpaceDN w:val="0"/>
        <w:spacing w:line="360" w:lineRule="auto"/>
        <w:ind w:left="0" w:right="2" w:firstLine="0"/>
        <w:jc w:val="both"/>
        <w:rPr>
          <w:rFonts w:ascii="Arial" w:hAnsi="Arial" w:cs="Arial"/>
        </w:rPr>
      </w:pPr>
      <w:r w:rsidRPr="006F29C3">
        <w:rPr>
          <w:rFonts w:ascii="Arial" w:hAnsi="Arial" w:cs="Arial"/>
        </w:rPr>
        <w:t xml:space="preserve"> Fornecer peças novas, ou seja, não remanufaturados de acordo com a demanda dos equipamentos;</w:t>
      </w:r>
    </w:p>
    <w:p w14:paraId="764A68E3" w14:textId="77777777" w:rsidR="006F29C3" w:rsidRPr="006F29C3" w:rsidRDefault="006F29C3">
      <w:pPr>
        <w:pStyle w:val="PargrafodaLista"/>
        <w:numPr>
          <w:ilvl w:val="1"/>
          <w:numId w:val="79"/>
        </w:numPr>
        <w:tabs>
          <w:tab w:val="left" w:pos="674"/>
          <w:tab w:val="left" w:pos="709"/>
        </w:tabs>
        <w:autoSpaceDE w:val="0"/>
        <w:autoSpaceDN w:val="0"/>
        <w:spacing w:line="360" w:lineRule="auto"/>
        <w:ind w:left="0" w:right="2" w:firstLine="0"/>
        <w:jc w:val="both"/>
        <w:rPr>
          <w:rFonts w:ascii="Arial" w:hAnsi="Arial" w:cs="Arial"/>
        </w:rPr>
      </w:pPr>
      <w:r w:rsidRPr="006F29C3">
        <w:rPr>
          <w:rFonts w:ascii="Arial" w:hAnsi="Arial" w:cs="Arial"/>
        </w:rPr>
        <w:t xml:space="preserve"> Disponibilizar um atendimento online ou por telefone;</w:t>
      </w:r>
    </w:p>
    <w:p w14:paraId="1FA6C208" w14:textId="77777777" w:rsidR="006F29C3" w:rsidRPr="006F29C3" w:rsidRDefault="006F29C3">
      <w:pPr>
        <w:pStyle w:val="PargrafodaLista"/>
        <w:numPr>
          <w:ilvl w:val="1"/>
          <w:numId w:val="79"/>
        </w:numPr>
        <w:tabs>
          <w:tab w:val="left" w:pos="674"/>
          <w:tab w:val="left" w:pos="709"/>
        </w:tabs>
        <w:autoSpaceDE w:val="0"/>
        <w:autoSpaceDN w:val="0"/>
        <w:spacing w:line="360" w:lineRule="auto"/>
        <w:ind w:left="0" w:right="2" w:firstLine="0"/>
        <w:jc w:val="both"/>
        <w:rPr>
          <w:rFonts w:ascii="Arial" w:hAnsi="Arial" w:cs="Arial"/>
        </w:rPr>
      </w:pPr>
      <w:r w:rsidRPr="006F29C3">
        <w:rPr>
          <w:rFonts w:ascii="Arial" w:hAnsi="Arial" w:cs="Arial"/>
        </w:rPr>
        <w:t xml:space="preserve"> Enviar e entregar todo tipo de peças para ao Consórcio, incluindo os seus municípios, aos cuidados do Gestor do contrato;</w:t>
      </w:r>
    </w:p>
    <w:p w14:paraId="5B6E603B" w14:textId="77777777" w:rsidR="006F29C3" w:rsidRPr="006F29C3" w:rsidRDefault="006F29C3">
      <w:pPr>
        <w:pStyle w:val="PargrafodaLista"/>
        <w:numPr>
          <w:ilvl w:val="1"/>
          <w:numId w:val="79"/>
        </w:numPr>
        <w:tabs>
          <w:tab w:val="left" w:pos="674"/>
          <w:tab w:val="left" w:pos="709"/>
        </w:tabs>
        <w:autoSpaceDE w:val="0"/>
        <w:autoSpaceDN w:val="0"/>
        <w:spacing w:line="360" w:lineRule="auto"/>
        <w:ind w:left="0" w:right="2" w:firstLine="0"/>
        <w:jc w:val="both"/>
        <w:rPr>
          <w:rFonts w:ascii="Arial" w:hAnsi="Arial" w:cs="Arial"/>
        </w:rPr>
      </w:pPr>
      <w:r w:rsidRPr="006F29C3">
        <w:rPr>
          <w:rFonts w:ascii="Arial" w:hAnsi="Arial" w:cs="Arial"/>
        </w:rPr>
        <w:t xml:space="preserve"> Assumir integral responsabilidade pelos danos causados ao CONSÓRCIO ou a terceiros, na </w:t>
      </w:r>
      <w:r w:rsidRPr="00AE3833">
        <w:rPr>
          <w:rFonts w:ascii="Arial" w:hAnsi="Arial" w:cs="Arial"/>
        </w:rPr>
        <w:t>prestação dos serviços</w:t>
      </w:r>
      <w:r w:rsidRPr="00190799">
        <w:rPr>
          <w:rFonts w:ascii="Arial" w:hAnsi="Arial" w:cs="Arial"/>
          <w:color w:val="EE0000"/>
        </w:rPr>
        <w:t xml:space="preserve"> </w:t>
      </w:r>
      <w:r w:rsidRPr="006F29C3">
        <w:rPr>
          <w:rFonts w:ascii="Arial" w:hAnsi="Arial" w:cs="Arial"/>
        </w:rPr>
        <w:t>de garantia contratados, inclusive por acidentes, mortes, perdas ou destruições, isentando o CONSÓRCIO de todas e quaisquer reclamações cíveis ou trabalhistas que possam surgir. Não invocar redução ou exclusão dessa responsabilidade a fiscalização exercida pela Contratante, nem concorrendo para impedir seu acompanhamento;</w:t>
      </w:r>
    </w:p>
    <w:p w14:paraId="346EA188" w14:textId="77777777" w:rsidR="006F29C3" w:rsidRPr="006F29C3" w:rsidRDefault="006F29C3">
      <w:pPr>
        <w:pStyle w:val="PargrafodaLista"/>
        <w:numPr>
          <w:ilvl w:val="1"/>
          <w:numId w:val="79"/>
        </w:numPr>
        <w:tabs>
          <w:tab w:val="left" w:pos="674"/>
          <w:tab w:val="left" w:pos="709"/>
        </w:tabs>
        <w:autoSpaceDE w:val="0"/>
        <w:autoSpaceDN w:val="0"/>
        <w:spacing w:line="360" w:lineRule="auto"/>
        <w:ind w:left="0" w:right="2" w:firstLine="0"/>
        <w:jc w:val="both"/>
        <w:rPr>
          <w:rFonts w:ascii="Arial" w:hAnsi="Arial" w:cs="Arial"/>
        </w:rPr>
      </w:pPr>
      <w:r w:rsidRPr="006F29C3">
        <w:rPr>
          <w:rFonts w:ascii="Arial" w:hAnsi="Arial" w:cs="Arial"/>
        </w:rPr>
        <w:t xml:space="preserve"> Responder, civilmente, pelos danos de qualquer natureza que venham a sofrer os bens apreendidos, mobiliários, cargas em geral, ou qualquer outro bem da Administração Pública, em razão de ação ou omissão de funcionários da CONTRATADA ou de quem em seu nome agir, na execução do Contrato;</w:t>
      </w:r>
    </w:p>
    <w:p w14:paraId="1337C00A" w14:textId="77777777" w:rsidR="006F29C3" w:rsidRPr="006F29C3" w:rsidRDefault="006F29C3">
      <w:pPr>
        <w:pStyle w:val="PargrafodaLista"/>
        <w:numPr>
          <w:ilvl w:val="1"/>
          <w:numId w:val="79"/>
        </w:numPr>
        <w:tabs>
          <w:tab w:val="left" w:pos="674"/>
          <w:tab w:val="left" w:pos="709"/>
        </w:tabs>
        <w:autoSpaceDE w:val="0"/>
        <w:autoSpaceDN w:val="0"/>
        <w:spacing w:line="360" w:lineRule="auto"/>
        <w:ind w:left="0" w:right="2" w:firstLine="0"/>
        <w:jc w:val="both"/>
        <w:rPr>
          <w:rFonts w:ascii="Arial" w:hAnsi="Arial" w:cs="Arial"/>
        </w:rPr>
      </w:pPr>
      <w:r w:rsidRPr="006F29C3">
        <w:rPr>
          <w:rFonts w:ascii="Arial" w:hAnsi="Arial" w:cs="Arial"/>
        </w:rPr>
        <w:t xml:space="preserve"> Comunicar imediatamente ao CONSÓRCIO qualquer anormalidade verificada, inclusive de ordem funcional e que atente contra o patrimônio da Contratante, para que sejam adotadas as providências necessárias;</w:t>
      </w:r>
    </w:p>
    <w:p w14:paraId="5CCF0D1B" w14:textId="77777777" w:rsidR="006F29C3" w:rsidRPr="006F29C3" w:rsidRDefault="006F29C3">
      <w:pPr>
        <w:pStyle w:val="PargrafodaLista"/>
        <w:numPr>
          <w:ilvl w:val="1"/>
          <w:numId w:val="79"/>
        </w:numPr>
        <w:tabs>
          <w:tab w:val="left" w:pos="674"/>
          <w:tab w:val="left" w:pos="709"/>
        </w:tabs>
        <w:autoSpaceDE w:val="0"/>
        <w:autoSpaceDN w:val="0"/>
        <w:spacing w:line="360" w:lineRule="auto"/>
        <w:ind w:left="0" w:right="2" w:firstLine="0"/>
        <w:jc w:val="both"/>
        <w:rPr>
          <w:rFonts w:ascii="Arial" w:hAnsi="Arial" w:cs="Arial"/>
        </w:rPr>
      </w:pPr>
      <w:r w:rsidRPr="006F29C3">
        <w:rPr>
          <w:rFonts w:ascii="Arial" w:hAnsi="Arial" w:cs="Arial"/>
        </w:rPr>
        <w:t xml:space="preserve"> Substituir, no prazo máximo de 24 (vinte e quatro) horas após notificação, sempre que exigido Consórcio, incluindo os seus municípios, independentemente de qualquer justificativa por parte desta, qualquer empregado ou preposto cuja atuação, permanência e/ou comportamento sejam julgados prejudiciais, inconvenientes ou insatisfatórios à disciplina Consórcio, incluindo os seus municípios;</w:t>
      </w:r>
    </w:p>
    <w:p w14:paraId="0E36BDF9" w14:textId="44B3BBB4" w:rsidR="006F29C3" w:rsidRPr="00AE3833" w:rsidRDefault="006F29C3">
      <w:pPr>
        <w:pStyle w:val="PargrafodaLista"/>
        <w:numPr>
          <w:ilvl w:val="1"/>
          <w:numId w:val="79"/>
        </w:numPr>
        <w:tabs>
          <w:tab w:val="left" w:pos="674"/>
          <w:tab w:val="left" w:pos="709"/>
        </w:tabs>
        <w:autoSpaceDE w:val="0"/>
        <w:autoSpaceDN w:val="0"/>
        <w:spacing w:line="360" w:lineRule="auto"/>
        <w:ind w:left="0" w:right="2" w:firstLine="0"/>
        <w:jc w:val="both"/>
        <w:rPr>
          <w:rFonts w:ascii="Arial" w:hAnsi="Arial" w:cs="Arial"/>
        </w:rPr>
      </w:pPr>
      <w:r w:rsidRPr="00AE3833">
        <w:rPr>
          <w:rFonts w:ascii="Arial" w:hAnsi="Arial" w:cs="Arial"/>
        </w:rPr>
        <w:t xml:space="preserve"> Designar, por escrito, no ato do recebimento da Autorização de </w:t>
      </w:r>
      <w:r w:rsidR="00AE3833" w:rsidRPr="00AE3833">
        <w:rPr>
          <w:rFonts w:ascii="Arial" w:hAnsi="Arial" w:cs="Arial"/>
        </w:rPr>
        <w:t>Fornecimento</w:t>
      </w:r>
      <w:r w:rsidRPr="00AE3833">
        <w:rPr>
          <w:rFonts w:ascii="Arial" w:hAnsi="Arial" w:cs="Arial"/>
        </w:rPr>
        <w:t xml:space="preserve">, preposto(s) que tenha(m) poderes para resolução de possíveis ocorrências durante a execução dos serviços da garantia, ou designar permanentemente responsável(eis) para os </w:t>
      </w:r>
      <w:r w:rsidRPr="00AE3833">
        <w:rPr>
          <w:rFonts w:ascii="Arial" w:hAnsi="Arial" w:cs="Arial"/>
        </w:rPr>
        <w:lastRenderedPageBreak/>
        <w:t>mesmos fins;</w:t>
      </w:r>
    </w:p>
    <w:p w14:paraId="6522A1EB" w14:textId="77777777" w:rsidR="006F29C3" w:rsidRPr="006F29C3" w:rsidRDefault="006F29C3">
      <w:pPr>
        <w:pStyle w:val="PargrafodaLista"/>
        <w:numPr>
          <w:ilvl w:val="1"/>
          <w:numId w:val="79"/>
        </w:numPr>
        <w:tabs>
          <w:tab w:val="left" w:pos="674"/>
          <w:tab w:val="left" w:pos="709"/>
        </w:tabs>
        <w:autoSpaceDE w:val="0"/>
        <w:autoSpaceDN w:val="0"/>
        <w:spacing w:line="360" w:lineRule="auto"/>
        <w:ind w:left="0" w:right="2" w:firstLine="0"/>
        <w:jc w:val="both"/>
        <w:rPr>
          <w:rFonts w:ascii="Arial" w:hAnsi="Arial" w:cs="Arial"/>
        </w:rPr>
      </w:pPr>
      <w:r w:rsidRPr="006F29C3">
        <w:rPr>
          <w:rFonts w:ascii="Arial" w:hAnsi="Arial" w:cs="Arial"/>
        </w:rPr>
        <w:t xml:space="preserve"> Manter durante toda a execução do Contrato a compatibilidade com as obrigações e condições assumidas que culminaram em sua habilitação e qualificação;</w:t>
      </w:r>
    </w:p>
    <w:p w14:paraId="7CAA9181" w14:textId="77777777" w:rsidR="006F29C3" w:rsidRPr="006F29C3" w:rsidRDefault="006F29C3">
      <w:pPr>
        <w:pStyle w:val="PargrafodaLista"/>
        <w:numPr>
          <w:ilvl w:val="1"/>
          <w:numId w:val="79"/>
        </w:numPr>
        <w:tabs>
          <w:tab w:val="left" w:pos="674"/>
          <w:tab w:val="left" w:pos="709"/>
        </w:tabs>
        <w:autoSpaceDE w:val="0"/>
        <w:autoSpaceDN w:val="0"/>
        <w:spacing w:line="360" w:lineRule="auto"/>
        <w:ind w:left="0" w:right="2" w:firstLine="0"/>
        <w:jc w:val="both"/>
        <w:rPr>
          <w:rFonts w:ascii="Arial" w:hAnsi="Arial" w:cs="Arial"/>
        </w:rPr>
      </w:pPr>
      <w:r w:rsidRPr="006F29C3">
        <w:rPr>
          <w:rFonts w:ascii="Arial" w:hAnsi="Arial" w:cs="Arial"/>
        </w:rPr>
        <w:t xml:space="preserve"> Durante a validade da Ata de Registro de Preços, a licitante vencedora não poderá alegar indisponibilidade do produto ofertado, sob pena de aplicação das penalidades previstas neste Edital;</w:t>
      </w:r>
    </w:p>
    <w:p w14:paraId="369CF999" w14:textId="1F1B7BC8" w:rsidR="006F29C3" w:rsidRPr="006F29C3" w:rsidRDefault="006F29C3">
      <w:pPr>
        <w:pStyle w:val="PargrafodaLista"/>
        <w:numPr>
          <w:ilvl w:val="1"/>
          <w:numId w:val="79"/>
        </w:numPr>
        <w:tabs>
          <w:tab w:val="left" w:pos="674"/>
          <w:tab w:val="left" w:pos="709"/>
        </w:tabs>
        <w:autoSpaceDE w:val="0"/>
        <w:autoSpaceDN w:val="0"/>
        <w:spacing w:line="360" w:lineRule="auto"/>
        <w:ind w:left="0" w:right="2" w:firstLine="0"/>
        <w:jc w:val="both"/>
        <w:rPr>
          <w:rFonts w:ascii="Arial" w:hAnsi="Arial" w:cs="Arial"/>
        </w:rPr>
      </w:pPr>
      <w:r w:rsidRPr="006F29C3">
        <w:rPr>
          <w:rFonts w:ascii="Arial" w:hAnsi="Arial" w:cs="Arial"/>
        </w:rPr>
        <w:t xml:space="preserve"> As entregas dos equipamentos serão de acordo com a necessidade da Instituição, sendo as entrega</w:t>
      </w:r>
      <w:r w:rsidRPr="00AE3833">
        <w:rPr>
          <w:rFonts w:ascii="Arial" w:hAnsi="Arial" w:cs="Arial"/>
        </w:rPr>
        <w:t xml:space="preserve">s realizadas em até 15 (QUINZE) dias após o pedido e emissão da Ordem de </w:t>
      </w:r>
      <w:r w:rsidR="00AE3833" w:rsidRPr="00AE3833">
        <w:rPr>
          <w:rFonts w:ascii="Arial" w:hAnsi="Arial" w:cs="Arial"/>
        </w:rPr>
        <w:t>Fornecimento</w:t>
      </w:r>
      <w:r w:rsidRPr="00AE3833">
        <w:rPr>
          <w:rFonts w:ascii="Arial" w:hAnsi="Arial" w:cs="Arial"/>
        </w:rPr>
        <w:t>.</w:t>
      </w:r>
    </w:p>
    <w:p w14:paraId="3F20469D" w14:textId="7C686E76" w:rsidR="006F29C3" w:rsidRPr="006F29C3" w:rsidRDefault="006F29C3">
      <w:pPr>
        <w:pStyle w:val="PargrafodaLista"/>
        <w:numPr>
          <w:ilvl w:val="1"/>
          <w:numId w:val="79"/>
        </w:numPr>
        <w:tabs>
          <w:tab w:val="left" w:pos="674"/>
          <w:tab w:val="left" w:pos="709"/>
        </w:tabs>
        <w:autoSpaceDE w:val="0"/>
        <w:autoSpaceDN w:val="0"/>
        <w:spacing w:line="360" w:lineRule="auto"/>
        <w:ind w:left="0" w:right="2" w:firstLine="0"/>
        <w:jc w:val="both"/>
        <w:rPr>
          <w:rFonts w:ascii="Arial" w:hAnsi="Arial" w:cs="Arial"/>
        </w:rPr>
      </w:pPr>
      <w:r w:rsidRPr="006F29C3">
        <w:rPr>
          <w:rFonts w:ascii="Arial" w:hAnsi="Arial" w:cs="Arial"/>
        </w:rPr>
        <w:t xml:space="preserve"> Fornecer Nota Fiscal/Fatura individual, discriminando a quantidade de produção e o valor a ser pago. As notas/faturas deverão conter código de barras para baixa automática no sistema bancário.</w:t>
      </w:r>
    </w:p>
    <w:p w14:paraId="5441BB51" w14:textId="77777777" w:rsidR="006F29C3" w:rsidRPr="006F29C3" w:rsidRDefault="006F29C3" w:rsidP="006F29C3">
      <w:pPr>
        <w:pStyle w:val="PargrafodaLista"/>
        <w:tabs>
          <w:tab w:val="left" w:pos="996"/>
        </w:tabs>
        <w:spacing w:line="360" w:lineRule="auto"/>
        <w:ind w:right="2"/>
        <w:jc w:val="both"/>
        <w:rPr>
          <w:rFonts w:ascii="Arial" w:hAnsi="Arial" w:cs="Arial"/>
        </w:rPr>
      </w:pPr>
    </w:p>
    <w:p w14:paraId="78BBFACC" w14:textId="731B1D2C" w:rsidR="006F29C3" w:rsidRPr="006F29C3" w:rsidRDefault="00C339E4" w:rsidP="00120EC3">
      <w:pPr>
        <w:pStyle w:val="Corpodetexto"/>
        <w:spacing w:line="360" w:lineRule="auto"/>
        <w:ind w:left="-426" w:right="2"/>
        <w:jc w:val="both"/>
        <w:rPr>
          <w:rFonts w:cs="Arial"/>
          <w:sz w:val="22"/>
          <w:szCs w:val="22"/>
        </w:rPr>
      </w:pPr>
      <w:r>
        <w:rPr>
          <w:rFonts w:cs="Arial"/>
          <w:noProof/>
          <w:sz w:val="22"/>
          <w:szCs w:val="22"/>
        </w:rPr>
        <mc:AlternateContent>
          <mc:Choice Requires="wps">
            <w:drawing>
              <wp:inline distT="0" distB="0" distL="0" distR="0" wp14:anchorId="12C7BC00" wp14:editId="750244ED">
                <wp:extent cx="6173470" cy="323850"/>
                <wp:effectExtent l="10795" t="12700" r="6985" b="6350"/>
                <wp:docPr id="1579483777"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173470" cy="323850"/>
                        </a:xfrm>
                        <a:prstGeom prst="rect">
                          <a:avLst/>
                        </a:prstGeom>
                        <a:solidFill>
                          <a:srgbClr val="D9D9D9"/>
                        </a:solidFill>
                        <a:ln w="6095">
                          <a:solidFill>
                            <a:srgbClr val="000000"/>
                          </a:solidFill>
                          <a:miter lim="800000"/>
                          <a:headEnd/>
                          <a:tailEnd/>
                        </a:ln>
                      </wps:spPr>
                      <wps:txbx>
                        <w:txbxContent>
                          <w:p w14:paraId="7E564339" w14:textId="77777777" w:rsidR="006F29C3" w:rsidRDefault="006F29C3" w:rsidP="006F29C3">
                            <w:pPr>
                              <w:spacing w:before="56"/>
                              <w:ind w:left="103"/>
                              <w:rPr>
                                <w:b/>
                                <w:color w:val="000000"/>
                              </w:rPr>
                            </w:pPr>
                            <w:r>
                              <w:rPr>
                                <w:b/>
                                <w:color w:val="000000"/>
                              </w:rPr>
                              <w:t>11</w:t>
                            </w:r>
                            <w:r>
                              <w:rPr>
                                <w:b/>
                                <w:color w:val="000000"/>
                                <w:spacing w:val="-3"/>
                              </w:rPr>
                              <w:t xml:space="preserve"> </w:t>
                            </w:r>
                            <w:r>
                              <w:rPr>
                                <w:b/>
                                <w:color w:val="000000"/>
                              </w:rPr>
                              <w:t>–</w:t>
                            </w:r>
                            <w:r>
                              <w:rPr>
                                <w:b/>
                                <w:color w:val="000000"/>
                                <w:spacing w:val="-3"/>
                              </w:rPr>
                              <w:t xml:space="preserve"> </w:t>
                            </w:r>
                            <w:r>
                              <w:rPr>
                                <w:b/>
                                <w:color w:val="000000"/>
                              </w:rPr>
                              <w:t>DO</w:t>
                            </w:r>
                            <w:r>
                              <w:rPr>
                                <w:b/>
                                <w:color w:val="000000"/>
                                <w:spacing w:val="-1"/>
                              </w:rPr>
                              <w:t xml:space="preserve"> </w:t>
                            </w:r>
                            <w:r>
                              <w:rPr>
                                <w:b/>
                                <w:color w:val="000000"/>
                              </w:rPr>
                              <w:t>EDITAL/CONVITE</w:t>
                            </w:r>
                            <w:r>
                              <w:rPr>
                                <w:b/>
                                <w:color w:val="000000"/>
                                <w:spacing w:val="-4"/>
                              </w:rPr>
                              <w:t xml:space="preserve"> </w:t>
                            </w:r>
                            <w:r>
                              <w:rPr>
                                <w:b/>
                                <w:color w:val="000000"/>
                              </w:rPr>
                              <w:t>DA</w:t>
                            </w:r>
                            <w:r>
                              <w:rPr>
                                <w:b/>
                                <w:color w:val="000000"/>
                                <w:spacing w:val="-10"/>
                              </w:rPr>
                              <w:t xml:space="preserve"> </w:t>
                            </w:r>
                            <w:r>
                              <w:rPr>
                                <w:b/>
                                <w:color w:val="000000"/>
                                <w:spacing w:val="-2"/>
                              </w:rPr>
                              <w:t>LICITAÇÃO</w:t>
                            </w:r>
                          </w:p>
                        </w:txbxContent>
                      </wps:txbx>
                      <wps:bodyPr rot="0" vert="horz" wrap="square" lIns="0" tIns="0" rIns="0" bIns="0" anchor="t" anchorCtr="0" upright="1">
                        <a:noAutofit/>
                      </wps:bodyPr>
                    </wps:wsp>
                  </a:graphicData>
                </a:graphic>
              </wp:inline>
            </w:drawing>
          </mc:Choice>
          <mc:Fallback>
            <w:pict>
              <v:shape w14:anchorId="12C7BC00" id="Textbox 48" o:spid="_x0000_s1065" type="#_x0000_t202" style="width:486.1pt;height:2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" fillcolor="#d9d9d9" strokeweight=".16931mm">
                <v:path arrowok="t"/>
                <v:textbox inset="0,0,0,0">
                  <w:txbxContent>
                    <w:p w14:paraId="7E564339" w14:textId="77777777" w:rsidR="006F29C3" w:rsidRDefault="006F29C3" w:rsidP="006F29C3">
                      <w:pPr>
                        <w:spacing w:before="56"/>
                        <w:ind w:left="103"/>
                        <w:rPr>
                          <w:b/>
                          <w:color w:val="000000"/>
                        </w:rPr>
                      </w:pPr>
                      <w:r>
                        <w:rPr>
                          <w:b/>
                          <w:color w:val="000000"/>
                        </w:rPr>
                        <w:t>11</w:t>
                      </w:r>
                      <w:r>
                        <w:rPr>
                          <w:b/>
                          <w:color w:val="000000"/>
                          <w:spacing w:val="-3"/>
                        </w:rPr>
                        <w:t xml:space="preserve"> </w:t>
                      </w:r>
                      <w:r>
                        <w:rPr>
                          <w:b/>
                          <w:color w:val="000000"/>
                        </w:rPr>
                        <w:t>–</w:t>
                      </w:r>
                      <w:r>
                        <w:rPr>
                          <w:b/>
                          <w:color w:val="000000"/>
                          <w:spacing w:val="-3"/>
                        </w:rPr>
                        <w:t xml:space="preserve"> </w:t>
                      </w:r>
                      <w:r>
                        <w:rPr>
                          <w:b/>
                          <w:color w:val="000000"/>
                        </w:rPr>
                        <w:t>DO</w:t>
                      </w:r>
                      <w:r>
                        <w:rPr>
                          <w:b/>
                          <w:color w:val="000000"/>
                          <w:spacing w:val="-1"/>
                        </w:rPr>
                        <w:t xml:space="preserve"> </w:t>
                      </w:r>
                      <w:r>
                        <w:rPr>
                          <w:b/>
                          <w:color w:val="000000"/>
                        </w:rPr>
                        <w:t>EDITAL/CONVITE</w:t>
                      </w:r>
                      <w:r>
                        <w:rPr>
                          <w:b/>
                          <w:color w:val="000000"/>
                          <w:spacing w:val="-4"/>
                        </w:rPr>
                        <w:t xml:space="preserve"> </w:t>
                      </w:r>
                      <w:r>
                        <w:rPr>
                          <w:b/>
                          <w:color w:val="000000"/>
                        </w:rPr>
                        <w:t>DA</w:t>
                      </w:r>
                      <w:r>
                        <w:rPr>
                          <w:b/>
                          <w:color w:val="000000"/>
                          <w:spacing w:val="-10"/>
                        </w:rPr>
                        <w:t xml:space="preserve"> </w:t>
                      </w:r>
                      <w:r>
                        <w:rPr>
                          <w:b/>
                          <w:color w:val="000000"/>
                          <w:spacing w:val="-2"/>
                        </w:rPr>
                        <w:t>LICITAÇÃO</w:t>
                      </w:r>
                    </w:p>
                  </w:txbxContent>
                </v:textbox>
                <w10:anchorlock/>
              </v:shape>
            </w:pict>
          </mc:Fallback>
        </mc:AlternateContent>
      </w:r>
    </w:p>
    <w:p w14:paraId="5E916549" w14:textId="77777777" w:rsidR="006F29C3" w:rsidRPr="006F29C3" w:rsidRDefault="006F29C3" w:rsidP="006F29C3">
      <w:pPr>
        <w:pStyle w:val="Corpodetexto"/>
        <w:spacing w:line="360" w:lineRule="auto"/>
        <w:ind w:left="0" w:right="2"/>
        <w:jc w:val="both"/>
        <w:rPr>
          <w:rFonts w:cs="Arial"/>
          <w:sz w:val="22"/>
          <w:szCs w:val="22"/>
        </w:rPr>
      </w:pPr>
    </w:p>
    <w:p w14:paraId="5326A37E" w14:textId="6BC8279D" w:rsidR="00190799" w:rsidRPr="0023120C" w:rsidRDefault="006F29C3" w:rsidP="00190799">
      <w:pPr>
        <w:pStyle w:val="Corpodetexto"/>
        <w:spacing w:before="1" w:line="360" w:lineRule="auto"/>
        <w:ind w:left="0"/>
        <w:jc w:val="both"/>
        <w:rPr>
          <w:rFonts w:cs="Arial"/>
        </w:rPr>
      </w:pPr>
      <w:r w:rsidRPr="006F29C3">
        <w:rPr>
          <w:rFonts w:cs="Arial"/>
          <w:sz w:val="22"/>
          <w:szCs w:val="22"/>
        </w:rPr>
        <w:t>11.1</w:t>
      </w:r>
      <w:r w:rsidRPr="006F29C3">
        <w:rPr>
          <w:rFonts w:cs="Arial"/>
          <w:spacing w:val="-6"/>
          <w:sz w:val="22"/>
          <w:szCs w:val="22"/>
        </w:rPr>
        <w:t xml:space="preserve"> </w:t>
      </w:r>
      <w:r w:rsidRPr="006F29C3">
        <w:rPr>
          <w:rFonts w:cs="Arial"/>
          <w:sz w:val="22"/>
          <w:szCs w:val="22"/>
        </w:rPr>
        <w:t>Os</w:t>
      </w:r>
      <w:r w:rsidRPr="006F29C3">
        <w:rPr>
          <w:rFonts w:cs="Arial"/>
          <w:spacing w:val="-6"/>
          <w:sz w:val="22"/>
          <w:szCs w:val="22"/>
        </w:rPr>
        <w:t xml:space="preserve"> </w:t>
      </w:r>
      <w:r w:rsidRPr="006F29C3">
        <w:rPr>
          <w:rFonts w:cs="Arial"/>
          <w:sz w:val="22"/>
          <w:szCs w:val="22"/>
        </w:rPr>
        <w:t>itens</w:t>
      </w:r>
      <w:r w:rsidRPr="006F29C3">
        <w:rPr>
          <w:rFonts w:cs="Arial"/>
          <w:spacing w:val="-6"/>
          <w:sz w:val="22"/>
          <w:szCs w:val="22"/>
        </w:rPr>
        <w:t xml:space="preserve"> </w:t>
      </w:r>
      <w:r w:rsidRPr="006F29C3">
        <w:rPr>
          <w:rFonts w:cs="Arial"/>
          <w:sz w:val="22"/>
          <w:szCs w:val="22"/>
        </w:rPr>
        <w:t>do</w:t>
      </w:r>
      <w:r w:rsidRPr="006F29C3">
        <w:rPr>
          <w:rFonts w:cs="Arial"/>
          <w:spacing w:val="-7"/>
          <w:sz w:val="22"/>
          <w:szCs w:val="22"/>
        </w:rPr>
        <w:t xml:space="preserve"> </w:t>
      </w:r>
      <w:r w:rsidRPr="006F29C3">
        <w:rPr>
          <w:rFonts w:cs="Arial"/>
          <w:sz w:val="22"/>
          <w:szCs w:val="22"/>
        </w:rPr>
        <w:t>Edital</w:t>
      </w:r>
      <w:r w:rsidRPr="006F29C3">
        <w:rPr>
          <w:rFonts w:cs="Arial"/>
          <w:spacing w:val="-5"/>
          <w:sz w:val="22"/>
          <w:szCs w:val="22"/>
        </w:rPr>
        <w:t xml:space="preserve"> </w:t>
      </w:r>
      <w:r w:rsidRPr="006F29C3">
        <w:rPr>
          <w:rFonts w:cs="Arial"/>
          <w:sz w:val="22"/>
          <w:szCs w:val="22"/>
        </w:rPr>
        <w:t>serão</w:t>
      </w:r>
      <w:r w:rsidRPr="006F29C3">
        <w:rPr>
          <w:rFonts w:cs="Arial"/>
          <w:spacing w:val="-4"/>
          <w:sz w:val="22"/>
          <w:szCs w:val="22"/>
        </w:rPr>
        <w:t xml:space="preserve"> </w:t>
      </w:r>
      <w:r w:rsidRPr="006F29C3">
        <w:rPr>
          <w:rFonts w:cs="Arial"/>
          <w:sz w:val="22"/>
          <w:szCs w:val="22"/>
        </w:rPr>
        <w:t>aplicados</w:t>
      </w:r>
      <w:r w:rsidRPr="006F29C3">
        <w:rPr>
          <w:rFonts w:cs="Arial"/>
          <w:spacing w:val="-6"/>
          <w:sz w:val="22"/>
          <w:szCs w:val="22"/>
        </w:rPr>
        <w:t xml:space="preserve"> </w:t>
      </w:r>
      <w:r w:rsidRPr="006F29C3">
        <w:rPr>
          <w:rFonts w:cs="Arial"/>
          <w:sz w:val="22"/>
          <w:szCs w:val="22"/>
        </w:rPr>
        <w:t>de</w:t>
      </w:r>
      <w:r w:rsidRPr="006F29C3">
        <w:rPr>
          <w:rFonts w:cs="Arial"/>
          <w:spacing w:val="-4"/>
          <w:sz w:val="22"/>
          <w:szCs w:val="22"/>
        </w:rPr>
        <w:t xml:space="preserve"> </w:t>
      </w:r>
      <w:r w:rsidRPr="006F29C3">
        <w:rPr>
          <w:rFonts w:cs="Arial"/>
          <w:sz w:val="22"/>
          <w:szCs w:val="22"/>
        </w:rPr>
        <w:t>acordo</w:t>
      </w:r>
      <w:r w:rsidRPr="006F29C3">
        <w:rPr>
          <w:rFonts w:cs="Arial"/>
          <w:spacing w:val="-4"/>
          <w:sz w:val="22"/>
          <w:szCs w:val="22"/>
        </w:rPr>
        <w:t xml:space="preserve"> </w:t>
      </w:r>
      <w:r w:rsidRPr="006F29C3">
        <w:rPr>
          <w:rFonts w:cs="Arial"/>
          <w:sz w:val="22"/>
          <w:szCs w:val="22"/>
        </w:rPr>
        <w:t>com</w:t>
      </w:r>
      <w:r w:rsidRPr="006F29C3">
        <w:rPr>
          <w:rFonts w:cs="Arial"/>
          <w:spacing w:val="-3"/>
          <w:sz w:val="22"/>
          <w:szCs w:val="22"/>
        </w:rPr>
        <w:t xml:space="preserve"> </w:t>
      </w:r>
      <w:r w:rsidRPr="006F29C3">
        <w:rPr>
          <w:rFonts w:cs="Arial"/>
          <w:sz w:val="22"/>
          <w:szCs w:val="22"/>
        </w:rPr>
        <w:t>as</w:t>
      </w:r>
      <w:r w:rsidRPr="006F29C3">
        <w:rPr>
          <w:rFonts w:cs="Arial"/>
          <w:spacing w:val="-6"/>
          <w:sz w:val="22"/>
          <w:szCs w:val="22"/>
        </w:rPr>
        <w:t xml:space="preserve"> </w:t>
      </w:r>
      <w:r w:rsidRPr="006F29C3">
        <w:rPr>
          <w:rFonts w:cs="Arial"/>
          <w:sz w:val="22"/>
          <w:szCs w:val="22"/>
        </w:rPr>
        <w:t>demandas</w:t>
      </w:r>
      <w:r w:rsidRPr="006F29C3">
        <w:rPr>
          <w:rFonts w:cs="Arial"/>
          <w:spacing w:val="-6"/>
          <w:sz w:val="22"/>
          <w:szCs w:val="22"/>
        </w:rPr>
        <w:t xml:space="preserve"> </w:t>
      </w:r>
      <w:r w:rsidRPr="006F29C3">
        <w:rPr>
          <w:rFonts w:cs="Arial"/>
          <w:sz w:val="22"/>
          <w:szCs w:val="22"/>
        </w:rPr>
        <w:t>da</w:t>
      </w:r>
      <w:r w:rsidRPr="006F29C3">
        <w:rPr>
          <w:rFonts w:cs="Arial"/>
          <w:spacing w:val="-7"/>
          <w:sz w:val="22"/>
          <w:szCs w:val="22"/>
        </w:rPr>
        <w:t xml:space="preserve"> </w:t>
      </w:r>
      <w:r w:rsidRPr="006F29C3">
        <w:rPr>
          <w:rFonts w:cs="Arial"/>
          <w:sz w:val="22"/>
          <w:szCs w:val="22"/>
        </w:rPr>
        <w:t>contratante</w:t>
      </w:r>
      <w:r w:rsidRPr="006F29C3">
        <w:rPr>
          <w:rFonts w:cs="Arial"/>
          <w:spacing w:val="40"/>
          <w:sz w:val="22"/>
          <w:szCs w:val="22"/>
        </w:rPr>
        <w:t xml:space="preserve"> </w:t>
      </w:r>
      <w:r w:rsidRPr="006F29C3">
        <w:rPr>
          <w:rFonts w:cs="Arial"/>
          <w:sz w:val="22"/>
          <w:szCs w:val="22"/>
        </w:rPr>
        <w:t>através</w:t>
      </w:r>
      <w:r w:rsidRPr="006F29C3">
        <w:rPr>
          <w:rFonts w:cs="Arial"/>
          <w:spacing w:val="40"/>
          <w:sz w:val="22"/>
          <w:szCs w:val="22"/>
        </w:rPr>
        <w:t xml:space="preserve"> </w:t>
      </w:r>
      <w:r w:rsidRPr="006F29C3">
        <w:rPr>
          <w:rFonts w:cs="Arial"/>
          <w:sz w:val="22"/>
          <w:szCs w:val="22"/>
        </w:rPr>
        <w:t>da</w:t>
      </w:r>
      <w:r w:rsidRPr="006F29C3">
        <w:rPr>
          <w:rFonts w:cs="Arial"/>
          <w:spacing w:val="-6"/>
          <w:sz w:val="22"/>
          <w:szCs w:val="22"/>
        </w:rPr>
        <w:t xml:space="preserve"> </w:t>
      </w:r>
      <w:r w:rsidRPr="006F29C3">
        <w:rPr>
          <w:rFonts w:cs="Arial"/>
          <w:sz w:val="22"/>
          <w:szCs w:val="22"/>
        </w:rPr>
        <w:t>equipe Gestora</w:t>
      </w:r>
      <w:r w:rsidRPr="006F29C3">
        <w:rPr>
          <w:rFonts w:cs="Arial"/>
          <w:spacing w:val="-10"/>
          <w:sz w:val="22"/>
          <w:szCs w:val="22"/>
        </w:rPr>
        <w:t xml:space="preserve"> </w:t>
      </w:r>
      <w:r w:rsidRPr="006F29C3">
        <w:rPr>
          <w:rFonts w:cs="Arial"/>
          <w:sz w:val="22"/>
          <w:szCs w:val="22"/>
        </w:rPr>
        <w:t>do</w:t>
      </w:r>
      <w:r w:rsidRPr="006F29C3">
        <w:rPr>
          <w:rFonts w:cs="Arial"/>
          <w:spacing w:val="-8"/>
          <w:sz w:val="22"/>
          <w:szCs w:val="22"/>
        </w:rPr>
        <w:t xml:space="preserve"> </w:t>
      </w:r>
      <w:r w:rsidRPr="006F29C3">
        <w:rPr>
          <w:rFonts w:cs="Arial"/>
          <w:sz w:val="22"/>
          <w:szCs w:val="22"/>
        </w:rPr>
        <w:t>Pedido,</w:t>
      </w:r>
      <w:r w:rsidRPr="006F29C3">
        <w:rPr>
          <w:rFonts w:cs="Arial"/>
          <w:spacing w:val="40"/>
          <w:sz w:val="22"/>
          <w:szCs w:val="22"/>
        </w:rPr>
        <w:t xml:space="preserve"> </w:t>
      </w:r>
      <w:r w:rsidRPr="006F29C3">
        <w:rPr>
          <w:rFonts w:cs="Arial"/>
          <w:sz w:val="22"/>
          <w:szCs w:val="22"/>
        </w:rPr>
        <w:t>de</w:t>
      </w:r>
      <w:r w:rsidRPr="006F29C3">
        <w:rPr>
          <w:rFonts w:cs="Arial"/>
          <w:spacing w:val="-11"/>
          <w:sz w:val="22"/>
          <w:szCs w:val="22"/>
        </w:rPr>
        <w:t xml:space="preserve"> </w:t>
      </w:r>
      <w:r w:rsidRPr="006F29C3">
        <w:rPr>
          <w:rFonts w:cs="Arial"/>
          <w:sz w:val="22"/>
          <w:szCs w:val="22"/>
        </w:rPr>
        <w:t>acordo</w:t>
      </w:r>
      <w:r w:rsidRPr="006F29C3">
        <w:rPr>
          <w:rFonts w:cs="Arial"/>
          <w:spacing w:val="-10"/>
          <w:sz w:val="22"/>
          <w:szCs w:val="22"/>
        </w:rPr>
        <w:t xml:space="preserve"> </w:t>
      </w:r>
      <w:r w:rsidRPr="006F29C3">
        <w:rPr>
          <w:rFonts w:cs="Arial"/>
          <w:sz w:val="22"/>
          <w:szCs w:val="22"/>
        </w:rPr>
        <w:t>com</w:t>
      </w:r>
      <w:r w:rsidRPr="006F29C3">
        <w:rPr>
          <w:rFonts w:cs="Arial"/>
          <w:spacing w:val="-9"/>
          <w:sz w:val="22"/>
          <w:szCs w:val="22"/>
        </w:rPr>
        <w:t xml:space="preserve"> </w:t>
      </w:r>
      <w:r w:rsidRPr="006F29C3">
        <w:rPr>
          <w:rFonts w:cs="Arial"/>
          <w:sz w:val="22"/>
          <w:szCs w:val="22"/>
        </w:rPr>
        <w:t>presente</w:t>
      </w:r>
      <w:r w:rsidRPr="006F29C3">
        <w:rPr>
          <w:rFonts w:cs="Arial"/>
          <w:spacing w:val="-12"/>
          <w:sz w:val="22"/>
          <w:szCs w:val="22"/>
        </w:rPr>
        <w:t xml:space="preserve"> </w:t>
      </w:r>
      <w:r w:rsidRPr="006F29C3">
        <w:rPr>
          <w:rFonts w:cs="Arial"/>
          <w:sz w:val="22"/>
          <w:szCs w:val="22"/>
        </w:rPr>
        <w:t>Termo</w:t>
      </w:r>
      <w:r w:rsidRPr="006F29C3">
        <w:rPr>
          <w:rFonts w:cs="Arial"/>
          <w:spacing w:val="-8"/>
          <w:sz w:val="22"/>
          <w:szCs w:val="22"/>
        </w:rPr>
        <w:t xml:space="preserve"> </w:t>
      </w:r>
      <w:r w:rsidRPr="006F29C3">
        <w:rPr>
          <w:rFonts w:cs="Arial"/>
          <w:sz w:val="22"/>
          <w:szCs w:val="22"/>
        </w:rPr>
        <w:t>de</w:t>
      </w:r>
      <w:r w:rsidRPr="006F29C3">
        <w:rPr>
          <w:rFonts w:cs="Arial"/>
          <w:spacing w:val="-11"/>
          <w:sz w:val="22"/>
          <w:szCs w:val="22"/>
        </w:rPr>
        <w:t xml:space="preserve"> </w:t>
      </w:r>
      <w:r w:rsidRPr="006F29C3">
        <w:rPr>
          <w:rFonts w:cs="Arial"/>
          <w:sz w:val="22"/>
          <w:szCs w:val="22"/>
        </w:rPr>
        <w:t>Referência</w:t>
      </w:r>
      <w:r w:rsidRPr="006F29C3">
        <w:rPr>
          <w:rFonts w:cs="Arial"/>
          <w:spacing w:val="-10"/>
          <w:sz w:val="22"/>
          <w:szCs w:val="22"/>
        </w:rPr>
        <w:t xml:space="preserve"> </w:t>
      </w:r>
      <w:r w:rsidRPr="006F29C3">
        <w:rPr>
          <w:rFonts w:cs="Arial"/>
          <w:sz w:val="22"/>
          <w:szCs w:val="22"/>
        </w:rPr>
        <w:t>tendo</w:t>
      </w:r>
      <w:r w:rsidRPr="006F29C3">
        <w:rPr>
          <w:rFonts w:cs="Arial"/>
          <w:spacing w:val="-13"/>
          <w:sz w:val="22"/>
          <w:szCs w:val="22"/>
        </w:rPr>
        <w:t xml:space="preserve"> </w:t>
      </w:r>
      <w:r w:rsidRPr="006F29C3">
        <w:rPr>
          <w:rFonts w:cs="Arial"/>
          <w:sz w:val="22"/>
          <w:szCs w:val="22"/>
        </w:rPr>
        <w:t>por</w:t>
      </w:r>
      <w:r w:rsidRPr="006F29C3">
        <w:rPr>
          <w:rFonts w:cs="Arial"/>
          <w:spacing w:val="-7"/>
          <w:sz w:val="22"/>
          <w:szCs w:val="22"/>
        </w:rPr>
        <w:t xml:space="preserve"> </w:t>
      </w:r>
      <w:r w:rsidRPr="006F29C3">
        <w:rPr>
          <w:rFonts w:cs="Arial"/>
          <w:sz w:val="22"/>
          <w:szCs w:val="22"/>
        </w:rPr>
        <w:t>escopo</w:t>
      </w:r>
      <w:r w:rsidRPr="006F29C3">
        <w:rPr>
          <w:rFonts w:cs="Arial"/>
          <w:spacing w:val="-8"/>
          <w:sz w:val="22"/>
          <w:szCs w:val="22"/>
        </w:rPr>
        <w:t xml:space="preserve"> </w:t>
      </w:r>
      <w:r w:rsidRPr="006F29C3">
        <w:rPr>
          <w:rFonts w:cs="Arial"/>
          <w:sz w:val="22"/>
          <w:szCs w:val="22"/>
        </w:rPr>
        <w:t>descrever</w:t>
      </w:r>
      <w:r w:rsidRPr="006F29C3">
        <w:rPr>
          <w:rFonts w:cs="Arial"/>
          <w:spacing w:val="-9"/>
          <w:sz w:val="22"/>
          <w:szCs w:val="22"/>
        </w:rPr>
        <w:t xml:space="preserve"> </w:t>
      </w:r>
      <w:r w:rsidRPr="006F29C3">
        <w:rPr>
          <w:rFonts w:cs="Arial"/>
          <w:sz w:val="22"/>
          <w:szCs w:val="22"/>
        </w:rPr>
        <w:t>os</w:t>
      </w:r>
      <w:r w:rsidRPr="006F29C3">
        <w:rPr>
          <w:rFonts w:cs="Arial"/>
          <w:spacing w:val="-13"/>
          <w:sz w:val="22"/>
          <w:szCs w:val="22"/>
        </w:rPr>
        <w:t xml:space="preserve"> </w:t>
      </w:r>
      <w:r w:rsidRPr="006F29C3">
        <w:rPr>
          <w:rFonts w:cs="Arial"/>
          <w:sz w:val="22"/>
          <w:szCs w:val="22"/>
        </w:rPr>
        <w:t>itens, respeitando as</w:t>
      </w:r>
      <w:r w:rsidRPr="006F29C3">
        <w:rPr>
          <w:rFonts w:cs="Arial"/>
          <w:spacing w:val="-2"/>
          <w:sz w:val="22"/>
          <w:szCs w:val="22"/>
        </w:rPr>
        <w:t xml:space="preserve"> </w:t>
      </w:r>
      <w:r w:rsidRPr="006F29C3">
        <w:rPr>
          <w:rFonts w:cs="Arial"/>
          <w:sz w:val="22"/>
          <w:szCs w:val="22"/>
        </w:rPr>
        <w:t>especificações técnicas</w:t>
      </w:r>
      <w:r w:rsidR="00103464">
        <w:rPr>
          <w:rFonts w:cs="Arial"/>
          <w:sz w:val="22"/>
          <w:szCs w:val="22"/>
        </w:rPr>
        <w:t>.</w:t>
      </w:r>
    </w:p>
    <w:p w14:paraId="6E4EC043" w14:textId="547AB738" w:rsidR="006F29C3" w:rsidRPr="006F29C3" w:rsidRDefault="00C339E4" w:rsidP="006F29C3">
      <w:pPr>
        <w:pStyle w:val="Corpodetexto"/>
        <w:spacing w:line="360" w:lineRule="auto"/>
        <w:ind w:left="0" w:right="2"/>
        <w:jc w:val="both"/>
        <w:rPr>
          <w:rFonts w:cs="Arial"/>
          <w:sz w:val="22"/>
          <w:szCs w:val="22"/>
        </w:rPr>
      </w:pPr>
      <w:r>
        <w:rPr>
          <w:rFonts w:cs="Arial"/>
          <w:noProof/>
          <w:sz w:val="22"/>
          <w:szCs w:val="22"/>
        </w:rPr>
        <mc:AlternateContent>
          <mc:Choice Requires="wps">
            <w:drawing>
              <wp:anchor distT="0" distB="0" distL="0" distR="0" simplePos="0" relativeHeight="251716608" behindDoc="1" locked="0" layoutInCell="1" allowOverlap="1" wp14:anchorId="0CD55D20" wp14:editId="613F4D06">
                <wp:simplePos x="0" y="0"/>
                <wp:positionH relativeFrom="page">
                  <wp:posOffset>633730</wp:posOffset>
                </wp:positionH>
                <wp:positionV relativeFrom="paragraph">
                  <wp:posOffset>251460</wp:posOffset>
                </wp:positionV>
                <wp:extent cx="6173470" cy="325120"/>
                <wp:effectExtent l="0" t="0" r="0" b="0"/>
                <wp:wrapTopAndBottom/>
                <wp:docPr id="2093804095" name="Caixa de Texto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73470" cy="325120"/>
                        </a:xfrm>
                        <a:prstGeom prst="rect">
                          <a:avLst/>
                        </a:prstGeom>
                        <a:solidFill>
                          <a:srgbClr val="D9D9D9"/>
                        </a:solidFill>
                        <a:ln w="6095">
                          <a:solidFill>
                            <a:srgbClr val="000000"/>
                          </a:solidFill>
                          <a:prstDash val="solid"/>
                        </a:ln>
                      </wps:spPr>
                      <wps:txbx>
                        <w:txbxContent>
                          <w:p w14:paraId="011E0B80" w14:textId="77777777" w:rsidR="006F29C3" w:rsidRDefault="006F29C3" w:rsidP="006F29C3">
                            <w:pPr>
                              <w:spacing w:before="57"/>
                              <w:ind w:left="103"/>
                              <w:rPr>
                                <w:b/>
                                <w:color w:val="000000"/>
                              </w:rPr>
                            </w:pPr>
                            <w:r>
                              <w:rPr>
                                <w:b/>
                                <w:color w:val="000000"/>
                              </w:rPr>
                              <w:t>12</w:t>
                            </w:r>
                            <w:r>
                              <w:rPr>
                                <w:b/>
                                <w:color w:val="000000"/>
                                <w:spacing w:val="-1"/>
                              </w:rPr>
                              <w:t xml:space="preserve"> </w:t>
                            </w:r>
                            <w:r>
                              <w:rPr>
                                <w:b/>
                                <w:color w:val="000000"/>
                              </w:rPr>
                              <w:t>–</w:t>
                            </w:r>
                            <w:r>
                              <w:rPr>
                                <w:b/>
                                <w:color w:val="000000"/>
                                <w:spacing w:val="-2"/>
                              </w:rPr>
                              <w:t xml:space="preserve"> </w:t>
                            </w:r>
                            <w:r>
                              <w:rPr>
                                <w:b/>
                                <w:color w:val="000000"/>
                              </w:rPr>
                              <w:t>DO</w:t>
                            </w:r>
                            <w:r>
                              <w:rPr>
                                <w:b/>
                                <w:color w:val="000000"/>
                                <w:spacing w:val="1"/>
                              </w:rPr>
                              <w:t xml:space="preserve"> </w:t>
                            </w:r>
                            <w:r>
                              <w:rPr>
                                <w:b/>
                                <w:color w:val="000000"/>
                                <w:spacing w:val="-2"/>
                              </w:rPr>
                              <w:t>CONTRATO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CD55D20" id="Caixa de Texto 73" o:spid="_x0000_s1066" type="#_x0000_t202" style="position:absolute;left:0;text-align:left;margin-left:49.9pt;margin-top:19.8pt;width:486.1pt;height:25.6pt;z-index:-2515998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" fillcolor="#d9d9d9" strokeweight=".16931mm">
                <v:path arrowok="t"/>
                <v:textbox inset="0,0,0,0">
                  <w:txbxContent>
                    <w:p w14:paraId="011E0B80" w14:textId="77777777" w:rsidR="006F29C3" w:rsidRDefault="006F29C3" w:rsidP="006F29C3">
                      <w:pPr>
                        <w:spacing w:before="57"/>
                        <w:ind w:left="103"/>
                        <w:rPr>
                          <w:b/>
                          <w:color w:val="000000"/>
                        </w:rPr>
                      </w:pPr>
                      <w:r>
                        <w:rPr>
                          <w:b/>
                          <w:color w:val="000000"/>
                        </w:rPr>
                        <w:t>12</w:t>
                      </w:r>
                      <w:r>
                        <w:rPr>
                          <w:b/>
                          <w:color w:val="000000"/>
                          <w:spacing w:val="-1"/>
                        </w:rPr>
                        <w:t xml:space="preserve"> </w:t>
                      </w:r>
                      <w:r>
                        <w:rPr>
                          <w:b/>
                          <w:color w:val="000000"/>
                        </w:rPr>
                        <w:t>–</w:t>
                      </w:r>
                      <w:r>
                        <w:rPr>
                          <w:b/>
                          <w:color w:val="000000"/>
                          <w:spacing w:val="-2"/>
                        </w:rPr>
                        <w:t xml:space="preserve"> </w:t>
                      </w:r>
                      <w:r>
                        <w:rPr>
                          <w:b/>
                          <w:color w:val="000000"/>
                        </w:rPr>
                        <w:t>DO</w:t>
                      </w:r>
                      <w:r>
                        <w:rPr>
                          <w:b/>
                          <w:color w:val="000000"/>
                          <w:spacing w:val="1"/>
                        </w:rPr>
                        <w:t xml:space="preserve"> </w:t>
                      </w:r>
                      <w:r>
                        <w:rPr>
                          <w:b/>
                          <w:color w:val="000000"/>
                          <w:spacing w:val="-2"/>
                        </w:rPr>
                        <w:t>CONTRATO</w:t>
                      </w:r>
                    </w:p>
                  </w:txbxContent>
                </v:textbox>
                <w10:wrap type="topAndBottom" anchorx="page"/>
              </v:shape>
            </w:pict>
          </mc:Fallback>
        </mc:AlternateContent>
      </w:r>
    </w:p>
    <w:p w14:paraId="5E32C3CC" w14:textId="77777777" w:rsidR="006F29C3" w:rsidRPr="006F29C3" w:rsidRDefault="006F29C3" w:rsidP="006F29C3">
      <w:pPr>
        <w:pStyle w:val="Corpodetexto"/>
        <w:spacing w:line="360" w:lineRule="auto"/>
        <w:ind w:left="0" w:right="2"/>
        <w:jc w:val="both"/>
        <w:rPr>
          <w:rFonts w:cs="Arial"/>
          <w:sz w:val="22"/>
          <w:szCs w:val="22"/>
        </w:rPr>
      </w:pPr>
    </w:p>
    <w:p w14:paraId="5C8E53E1" w14:textId="77777777" w:rsidR="006F29C3" w:rsidRPr="006F29C3" w:rsidRDefault="006F29C3">
      <w:pPr>
        <w:pStyle w:val="PargrafodaLista"/>
        <w:numPr>
          <w:ilvl w:val="1"/>
          <w:numId w:val="78"/>
        </w:numPr>
        <w:autoSpaceDE w:val="0"/>
        <w:autoSpaceDN w:val="0"/>
        <w:spacing w:line="360" w:lineRule="auto"/>
        <w:ind w:left="0" w:right="2" w:firstLine="0"/>
        <w:jc w:val="both"/>
        <w:rPr>
          <w:rFonts w:ascii="Arial" w:hAnsi="Arial" w:cs="Arial"/>
        </w:rPr>
      </w:pPr>
      <w:r w:rsidRPr="006F29C3">
        <w:rPr>
          <w:rFonts w:ascii="Arial" w:hAnsi="Arial" w:cs="Arial"/>
        </w:rPr>
        <w:t xml:space="preserve"> As cláusulas contratuais obedecerão às disposições legais, bem como poderão atribuir outras cláusulas de acordo com o objeto empregado, para fins de efetividade e legalidade, nos termos da lei nº 14.133 de 2021.</w:t>
      </w:r>
    </w:p>
    <w:p w14:paraId="5B34D8B8" w14:textId="77777777" w:rsidR="006F29C3" w:rsidRPr="006F29C3" w:rsidRDefault="006F29C3">
      <w:pPr>
        <w:pStyle w:val="PargrafodaLista"/>
        <w:numPr>
          <w:ilvl w:val="1"/>
          <w:numId w:val="78"/>
        </w:numPr>
        <w:tabs>
          <w:tab w:val="left" w:pos="666"/>
        </w:tabs>
        <w:autoSpaceDE w:val="0"/>
        <w:autoSpaceDN w:val="0"/>
        <w:spacing w:line="360" w:lineRule="auto"/>
        <w:ind w:left="0" w:right="2" w:firstLine="0"/>
        <w:jc w:val="both"/>
        <w:rPr>
          <w:rFonts w:ascii="Arial" w:hAnsi="Arial" w:cs="Arial"/>
        </w:rPr>
      </w:pPr>
      <w:r w:rsidRPr="006F29C3">
        <w:rPr>
          <w:rFonts w:ascii="Arial" w:hAnsi="Arial" w:cs="Arial"/>
        </w:rPr>
        <w:t xml:space="preserve"> Dar-se-á rescisão contratual das partes nos termos da aplicação da lei 14.133 de 2021.</w:t>
      </w:r>
    </w:p>
    <w:p w14:paraId="156AFFF6" w14:textId="77777777" w:rsidR="006F29C3" w:rsidRPr="006F29C3" w:rsidRDefault="006F29C3">
      <w:pPr>
        <w:pStyle w:val="PargrafodaLista"/>
        <w:numPr>
          <w:ilvl w:val="1"/>
          <w:numId w:val="78"/>
        </w:numPr>
        <w:autoSpaceDE w:val="0"/>
        <w:autoSpaceDN w:val="0"/>
        <w:spacing w:line="360" w:lineRule="auto"/>
        <w:ind w:left="0" w:right="2" w:firstLine="0"/>
        <w:jc w:val="both"/>
        <w:rPr>
          <w:rFonts w:ascii="Arial" w:hAnsi="Arial" w:cs="Arial"/>
        </w:rPr>
      </w:pPr>
      <w:r w:rsidRPr="006F29C3">
        <w:rPr>
          <w:rFonts w:ascii="Arial" w:hAnsi="Arial" w:cs="Arial"/>
        </w:rPr>
        <w:t xml:space="preserve"> Os motivos de rescisão do Contrato serão estabelecidos nos Artigos de 137 a 139 todos da Lei Federal de nº 14.133/2021.</w:t>
      </w:r>
    </w:p>
    <w:p w14:paraId="44EA302C" w14:textId="77777777" w:rsidR="006F29C3" w:rsidRPr="006F29C3" w:rsidRDefault="006F29C3">
      <w:pPr>
        <w:pStyle w:val="PargrafodaLista"/>
        <w:numPr>
          <w:ilvl w:val="1"/>
          <w:numId w:val="78"/>
        </w:numPr>
        <w:autoSpaceDE w:val="0"/>
        <w:autoSpaceDN w:val="0"/>
        <w:spacing w:line="360" w:lineRule="auto"/>
        <w:ind w:left="0" w:right="2" w:firstLine="0"/>
        <w:jc w:val="both"/>
        <w:rPr>
          <w:rFonts w:ascii="Arial" w:hAnsi="Arial" w:cs="Arial"/>
        </w:rPr>
      </w:pPr>
      <w:r w:rsidRPr="006F29C3">
        <w:rPr>
          <w:rFonts w:ascii="Arial" w:hAnsi="Arial" w:cs="Arial"/>
        </w:rPr>
        <w:t xml:space="preserve"> Do futuro contrato que poderá ser firmado, o Gestor do Pedido poderá solicitar ao Ordenador de Despesa ADITAMENTO CONTRATUAL nos termos da lei 14.133 de 2021.</w:t>
      </w:r>
    </w:p>
    <w:p w14:paraId="6746DD7A" w14:textId="77777777" w:rsidR="006F29C3" w:rsidRPr="006F29C3" w:rsidRDefault="006F29C3">
      <w:pPr>
        <w:pStyle w:val="PargrafodaLista"/>
        <w:numPr>
          <w:ilvl w:val="1"/>
          <w:numId w:val="78"/>
        </w:numPr>
        <w:autoSpaceDE w:val="0"/>
        <w:autoSpaceDN w:val="0"/>
        <w:spacing w:line="360" w:lineRule="auto"/>
        <w:ind w:left="0" w:right="2" w:firstLine="0"/>
        <w:jc w:val="both"/>
        <w:rPr>
          <w:rFonts w:ascii="Arial" w:hAnsi="Arial" w:cs="Arial"/>
        </w:rPr>
      </w:pPr>
      <w:r w:rsidRPr="006F29C3">
        <w:rPr>
          <w:rFonts w:ascii="Arial" w:hAnsi="Arial" w:cs="Arial"/>
        </w:rPr>
        <w:t xml:space="preserve"> O contrato oriundo deste processo licitatório terá uma vigência inicial de 12 (doze) meses, contados a partir da data de assinatura do contrato entre as partes, podendo, mediante interesse das partes, ser prorrogado até o limite decenal estabelecido pelo artigo 107 da Lei Federal nº. 14.133/21.</w:t>
      </w:r>
    </w:p>
    <w:p w14:paraId="60ADA4E2" w14:textId="0941FD77" w:rsidR="006F29C3" w:rsidRPr="006F29C3" w:rsidRDefault="006F29C3">
      <w:pPr>
        <w:pStyle w:val="PargrafodaLista"/>
        <w:numPr>
          <w:ilvl w:val="1"/>
          <w:numId w:val="78"/>
        </w:numPr>
        <w:autoSpaceDE w:val="0"/>
        <w:autoSpaceDN w:val="0"/>
        <w:spacing w:line="360" w:lineRule="auto"/>
        <w:ind w:left="0" w:right="2" w:firstLine="0"/>
        <w:jc w:val="both"/>
        <w:rPr>
          <w:rFonts w:ascii="Arial" w:hAnsi="Arial" w:cs="Arial"/>
        </w:rPr>
      </w:pPr>
      <w:r w:rsidRPr="006F29C3">
        <w:rPr>
          <w:rFonts w:ascii="Arial" w:hAnsi="Arial" w:cs="Arial"/>
        </w:rPr>
        <w:t>Os preços são fixos e irreajustáveis no prazo de um ano contado da data-base vinculada à data do orçamento estimado.</w:t>
      </w:r>
    </w:p>
    <w:p w14:paraId="009B50F7" w14:textId="77777777" w:rsidR="006F29C3" w:rsidRPr="006F29C3" w:rsidRDefault="006F29C3">
      <w:pPr>
        <w:pStyle w:val="PargrafodaLista"/>
        <w:numPr>
          <w:ilvl w:val="1"/>
          <w:numId w:val="78"/>
        </w:numPr>
        <w:autoSpaceDE w:val="0"/>
        <w:autoSpaceDN w:val="0"/>
        <w:spacing w:line="360" w:lineRule="auto"/>
        <w:ind w:left="0" w:right="2" w:firstLine="0"/>
        <w:jc w:val="both"/>
        <w:rPr>
          <w:rFonts w:ascii="Arial" w:hAnsi="Arial" w:cs="Arial"/>
        </w:rPr>
      </w:pPr>
      <w:r w:rsidRPr="006F29C3">
        <w:rPr>
          <w:rFonts w:ascii="Arial" w:hAnsi="Arial" w:cs="Arial"/>
        </w:rPr>
        <w:lastRenderedPageBreak/>
        <w:t xml:space="preserve"> Dentro do prazo de vigência do contrato e mediante solicitação da contratada, os preços contratados poderão sofrer reajuste após o interregno de um ano aplicando-se o índice IGPM exclusivamente para as obrigações iniciadas e concluídas após a ocorrência da anualidade.</w:t>
      </w:r>
    </w:p>
    <w:p w14:paraId="617DC58E" w14:textId="77777777" w:rsidR="006F29C3" w:rsidRPr="006F29C3" w:rsidRDefault="006F29C3">
      <w:pPr>
        <w:pStyle w:val="PargrafodaLista"/>
        <w:numPr>
          <w:ilvl w:val="1"/>
          <w:numId w:val="78"/>
        </w:numPr>
        <w:autoSpaceDE w:val="0"/>
        <w:autoSpaceDN w:val="0"/>
        <w:spacing w:line="360" w:lineRule="auto"/>
        <w:ind w:left="0" w:right="2" w:firstLine="0"/>
        <w:jc w:val="both"/>
        <w:rPr>
          <w:rFonts w:ascii="Arial" w:hAnsi="Arial" w:cs="Arial"/>
        </w:rPr>
      </w:pPr>
      <w:r w:rsidRPr="006F29C3">
        <w:rPr>
          <w:rFonts w:ascii="Arial" w:hAnsi="Arial" w:cs="Arial"/>
        </w:rPr>
        <w:t xml:space="preserve"> Em relação aos reajustes subsequentes ao primeiro, o interregno mínimo de um ano será contado a partir dos efeitos financeiros do último reajuste.</w:t>
      </w:r>
    </w:p>
    <w:p w14:paraId="3110D0C6" w14:textId="77777777" w:rsidR="006F29C3" w:rsidRPr="006F29C3" w:rsidRDefault="006F29C3">
      <w:pPr>
        <w:pStyle w:val="PargrafodaLista"/>
        <w:numPr>
          <w:ilvl w:val="1"/>
          <w:numId w:val="78"/>
        </w:numPr>
        <w:autoSpaceDE w:val="0"/>
        <w:autoSpaceDN w:val="0"/>
        <w:spacing w:line="360" w:lineRule="auto"/>
        <w:ind w:left="0" w:right="2" w:firstLine="0"/>
        <w:jc w:val="both"/>
        <w:rPr>
          <w:rFonts w:ascii="Arial" w:hAnsi="Arial" w:cs="Arial"/>
        </w:rPr>
      </w:pPr>
      <w:r w:rsidRPr="006F29C3">
        <w:rPr>
          <w:rFonts w:ascii="Arial" w:hAnsi="Arial" w:cs="Arial"/>
        </w:rPr>
        <w:t xml:space="preserve"> Caso o índice estabelecido para reajustamento venha a ser extinto ou de qualquer forma não possa mais ser utilizado, será adotado, em substituição, o que vier a ser determinado pela legislação então em vigor.</w:t>
      </w:r>
    </w:p>
    <w:p w14:paraId="6D26085B" w14:textId="77777777" w:rsidR="006F29C3" w:rsidRPr="006F29C3" w:rsidRDefault="006F29C3">
      <w:pPr>
        <w:pStyle w:val="PargrafodaLista"/>
        <w:numPr>
          <w:ilvl w:val="1"/>
          <w:numId w:val="78"/>
        </w:numPr>
        <w:autoSpaceDE w:val="0"/>
        <w:autoSpaceDN w:val="0"/>
        <w:spacing w:line="360" w:lineRule="auto"/>
        <w:ind w:left="0" w:right="2" w:firstLine="0"/>
        <w:jc w:val="both"/>
        <w:rPr>
          <w:rFonts w:ascii="Arial" w:hAnsi="Arial" w:cs="Arial"/>
        </w:rPr>
      </w:pPr>
      <w:r w:rsidRPr="006F29C3">
        <w:rPr>
          <w:rFonts w:ascii="Arial" w:hAnsi="Arial" w:cs="Arial"/>
        </w:rPr>
        <w:t xml:space="preserve"> Na ausência de previsão legal quanto ao índice substituto, as partes elegerão novo índice oficial, para reajustamento do preço do valor remanescente, por meio de termo aditivo.</w:t>
      </w:r>
    </w:p>
    <w:p w14:paraId="671B6F63" w14:textId="77777777" w:rsidR="006F29C3" w:rsidRPr="006F29C3" w:rsidRDefault="006F29C3">
      <w:pPr>
        <w:pStyle w:val="PargrafodaLista"/>
        <w:numPr>
          <w:ilvl w:val="1"/>
          <w:numId w:val="78"/>
        </w:numPr>
        <w:autoSpaceDE w:val="0"/>
        <w:autoSpaceDN w:val="0"/>
        <w:spacing w:line="360" w:lineRule="auto"/>
        <w:ind w:left="0" w:right="2" w:firstLine="0"/>
        <w:jc w:val="both"/>
        <w:rPr>
          <w:rFonts w:ascii="Arial" w:hAnsi="Arial" w:cs="Arial"/>
        </w:rPr>
      </w:pPr>
      <w:r w:rsidRPr="006F29C3">
        <w:rPr>
          <w:rFonts w:ascii="Arial" w:hAnsi="Arial" w:cs="Arial"/>
        </w:rPr>
        <w:t xml:space="preserve"> O reajuste será realizado por apostilamento.</w:t>
      </w:r>
    </w:p>
    <w:p w14:paraId="17F35C07" w14:textId="523D7BEA" w:rsidR="006F29C3" w:rsidRPr="006F29C3" w:rsidRDefault="00C339E4" w:rsidP="006F29C3">
      <w:pPr>
        <w:pStyle w:val="Corpodetexto"/>
        <w:spacing w:line="360" w:lineRule="auto"/>
        <w:ind w:left="0" w:right="2"/>
        <w:jc w:val="both"/>
        <w:rPr>
          <w:rFonts w:cs="Arial"/>
          <w:sz w:val="22"/>
          <w:szCs w:val="22"/>
        </w:rPr>
      </w:pPr>
      <w:r>
        <w:rPr>
          <w:rFonts w:cs="Arial"/>
          <w:noProof/>
          <w:sz w:val="22"/>
          <w:szCs w:val="22"/>
        </w:rPr>
        <mc:AlternateContent>
          <mc:Choice Requires="wps">
            <w:drawing>
              <wp:anchor distT="0" distB="0" distL="0" distR="0" simplePos="0" relativeHeight="251717632" behindDoc="1" locked="0" layoutInCell="1" allowOverlap="1" wp14:anchorId="05A1C37A" wp14:editId="7DF24491">
                <wp:simplePos x="0" y="0"/>
                <wp:positionH relativeFrom="page">
                  <wp:posOffset>633730</wp:posOffset>
                </wp:positionH>
                <wp:positionV relativeFrom="paragraph">
                  <wp:posOffset>245110</wp:posOffset>
                </wp:positionV>
                <wp:extent cx="6390005" cy="323215"/>
                <wp:effectExtent l="0" t="0" r="0" b="635"/>
                <wp:wrapTopAndBottom/>
                <wp:docPr id="760893009" name="Caixa de Texto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90005" cy="323215"/>
                        </a:xfrm>
                        <a:prstGeom prst="rect">
                          <a:avLst/>
                        </a:prstGeom>
                        <a:solidFill>
                          <a:srgbClr val="D9D9D9"/>
                        </a:solidFill>
                        <a:ln w="6096">
                          <a:solidFill>
                            <a:srgbClr val="000000"/>
                          </a:solidFill>
                          <a:prstDash val="solid"/>
                        </a:ln>
                      </wps:spPr>
                      <wps:txbx>
                        <w:txbxContent>
                          <w:p w14:paraId="76163AA7" w14:textId="77777777" w:rsidR="006F29C3" w:rsidRDefault="006F29C3" w:rsidP="006F29C3">
                            <w:pPr>
                              <w:spacing w:before="55"/>
                              <w:ind w:left="103"/>
                              <w:rPr>
                                <w:b/>
                                <w:color w:val="000000"/>
                              </w:rPr>
                            </w:pPr>
                            <w:r>
                              <w:rPr>
                                <w:b/>
                                <w:color w:val="000000"/>
                              </w:rPr>
                              <w:t>13</w:t>
                            </w:r>
                            <w:r>
                              <w:rPr>
                                <w:b/>
                                <w:color w:val="000000"/>
                                <w:spacing w:val="-1"/>
                              </w:rPr>
                              <w:t xml:space="preserve"> </w:t>
                            </w:r>
                            <w:r>
                              <w:rPr>
                                <w:b/>
                                <w:color w:val="000000"/>
                              </w:rPr>
                              <w:t>–</w:t>
                            </w:r>
                            <w:r>
                              <w:rPr>
                                <w:b/>
                                <w:color w:val="000000"/>
                                <w:spacing w:val="-1"/>
                              </w:rPr>
                              <w:t xml:space="preserve"> </w:t>
                            </w:r>
                            <w:r>
                              <w:rPr>
                                <w:b/>
                                <w:color w:val="000000"/>
                              </w:rPr>
                              <w:t>FORMA</w:t>
                            </w:r>
                            <w:r>
                              <w:rPr>
                                <w:b/>
                                <w:color w:val="000000"/>
                                <w:spacing w:val="-9"/>
                              </w:rPr>
                              <w:t xml:space="preserve"> </w:t>
                            </w:r>
                            <w:r>
                              <w:rPr>
                                <w:b/>
                                <w:color w:val="000000"/>
                              </w:rPr>
                              <w:t>DE</w:t>
                            </w:r>
                            <w:r>
                              <w:rPr>
                                <w:b/>
                                <w:color w:val="000000"/>
                                <w:spacing w:val="-1"/>
                              </w:rPr>
                              <w:t xml:space="preserve"> </w:t>
                            </w:r>
                            <w:r>
                              <w:rPr>
                                <w:b/>
                                <w:color w:val="000000"/>
                                <w:spacing w:val="-2"/>
                              </w:rPr>
                              <w:t>PAGAMENTO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5A1C37A" id="Caixa de Texto 71" o:spid="_x0000_s1067" type="#_x0000_t202" style="position:absolute;left:0;text-align:left;margin-left:49.9pt;margin-top:19.3pt;width:503.15pt;height:25.45pt;z-index:-2515988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" fillcolor="#d9d9d9" strokeweight=".48pt">
                <v:path arrowok="t"/>
                <v:textbox inset="0,0,0,0">
                  <w:txbxContent>
                    <w:p w14:paraId="76163AA7" w14:textId="77777777" w:rsidR="006F29C3" w:rsidRDefault="006F29C3" w:rsidP="006F29C3">
                      <w:pPr>
                        <w:spacing w:before="55"/>
                        <w:ind w:left="103"/>
                        <w:rPr>
                          <w:b/>
                          <w:color w:val="000000"/>
                        </w:rPr>
                      </w:pPr>
                      <w:r>
                        <w:rPr>
                          <w:b/>
                          <w:color w:val="000000"/>
                        </w:rPr>
                        <w:t>13</w:t>
                      </w:r>
                      <w:r>
                        <w:rPr>
                          <w:b/>
                          <w:color w:val="000000"/>
                          <w:spacing w:val="-1"/>
                        </w:rPr>
                        <w:t xml:space="preserve"> </w:t>
                      </w:r>
                      <w:r>
                        <w:rPr>
                          <w:b/>
                          <w:color w:val="000000"/>
                        </w:rPr>
                        <w:t>–</w:t>
                      </w:r>
                      <w:r>
                        <w:rPr>
                          <w:b/>
                          <w:color w:val="000000"/>
                          <w:spacing w:val="-1"/>
                        </w:rPr>
                        <w:t xml:space="preserve"> </w:t>
                      </w:r>
                      <w:r>
                        <w:rPr>
                          <w:b/>
                          <w:color w:val="000000"/>
                        </w:rPr>
                        <w:t>FORMA</w:t>
                      </w:r>
                      <w:r>
                        <w:rPr>
                          <w:b/>
                          <w:color w:val="000000"/>
                          <w:spacing w:val="-9"/>
                        </w:rPr>
                        <w:t xml:space="preserve"> </w:t>
                      </w:r>
                      <w:r>
                        <w:rPr>
                          <w:b/>
                          <w:color w:val="000000"/>
                        </w:rPr>
                        <w:t>DE</w:t>
                      </w:r>
                      <w:r>
                        <w:rPr>
                          <w:b/>
                          <w:color w:val="000000"/>
                          <w:spacing w:val="-1"/>
                        </w:rPr>
                        <w:t xml:space="preserve"> </w:t>
                      </w:r>
                      <w:r>
                        <w:rPr>
                          <w:b/>
                          <w:color w:val="000000"/>
                          <w:spacing w:val="-2"/>
                        </w:rPr>
                        <w:t>PAGAMENTO</w:t>
                      </w:r>
                    </w:p>
                  </w:txbxContent>
                </v:textbox>
                <w10:wrap type="topAndBottom" anchorx="page"/>
              </v:shape>
            </w:pict>
          </mc:Fallback>
        </mc:AlternateContent>
      </w:r>
    </w:p>
    <w:p w14:paraId="2F63EE69" w14:textId="77777777" w:rsidR="00F07B52" w:rsidRDefault="00F07B52" w:rsidP="006F29C3">
      <w:pPr>
        <w:pStyle w:val="Corpodetexto"/>
        <w:spacing w:line="360" w:lineRule="auto"/>
        <w:ind w:left="0" w:right="2"/>
        <w:jc w:val="both"/>
        <w:rPr>
          <w:rFonts w:cs="Arial"/>
          <w:sz w:val="22"/>
          <w:szCs w:val="22"/>
        </w:rPr>
      </w:pPr>
    </w:p>
    <w:p w14:paraId="6E1E2A5E" w14:textId="2972AD02" w:rsidR="006F29C3" w:rsidRPr="006F29C3" w:rsidRDefault="006F29C3" w:rsidP="006F29C3">
      <w:pPr>
        <w:pStyle w:val="Corpodetexto"/>
        <w:spacing w:line="360" w:lineRule="auto"/>
        <w:ind w:left="0" w:right="2"/>
        <w:jc w:val="both"/>
        <w:rPr>
          <w:rFonts w:cs="Arial"/>
          <w:sz w:val="22"/>
          <w:szCs w:val="22"/>
        </w:rPr>
      </w:pPr>
      <w:r w:rsidRPr="006F29C3">
        <w:rPr>
          <w:rFonts w:cs="Arial"/>
          <w:sz w:val="22"/>
          <w:szCs w:val="22"/>
        </w:rPr>
        <w:t>13.1 O pagamento será</w:t>
      </w:r>
      <w:r w:rsidRPr="006F29C3">
        <w:rPr>
          <w:rFonts w:cs="Arial"/>
          <w:spacing w:val="-4"/>
          <w:sz w:val="22"/>
          <w:szCs w:val="22"/>
        </w:rPr>
        <w:t xml:space="preserve"> </w:t>
      </w:r>
      <w:r w:rsidRPr="006F29C3">
        <w:rPr>
          <w:rFonts w:cs="Arial"/>
          <w:sz w:val="22"/>
          <w:szCs w:val="22"/>
        </w:rPr>
        <w:t>efetuado, em</w:t>
      </w:r>
      <w:r w:rsidRPr="006F29C3">
        <w:rPr>
          <w:rFonts w:cs="Arial"/>
          <w:spacing w:val="-1"/>
          <w:sz w:val="22"/>
          <w:szCs w:val="22"/>
        </w:rPr>
        <w:t xml:space="preserve"> </w:t>
      </w:r>
      <w:r w:rsidRPr="006F29C3">
        <w:rPr>
          <w:rFonts w:cs="Arial"/>
          <w:sz w:val="22"/>
          <w:szCs w:val="22"/>
        </w:rPr>
        <w:t>até 30</w:t>
      </w:r>
      <w:r w:rsidRPr="006F29C3">
        <w:rPr>
          <w:rFonts w:cs="Arial"/>
          <w:spacing w:val="-2"/>
          <w:sz w:val="22"/>
          <w:szCs w:val="22"/>
        </w:rPr>
        <w:t xml:space="preserve"> </w:t>
      </w:r>
      <w:r w:rsidRPr="006F29C3">
        <w:rPr>
          <w:rFonts w:cs="Arial"/>
          <w:sz w:val="22"/>
          <w:szCs w:val="22"/>
        </w:rPr>
        <w:t>(trinta) dias do</w:t>
      </w:r>
      <w:r w:rsidRPr="006F29C3">
        <w:rPr>
          <w:rFonts w:cs="Arial"/>
          <w:spacing w:val="-2"/>
          <w:sz w:val="22"/>
          <w:szCs w:val="22"/>
        </w:rPr>
        <w:t xml:space="preserve"> </w:t>
      </w:r>
      <w:r w:rsidRPr="006F29C3">
        <w:rPr>
          <w:rFonts w:cs="Arial"/>
          <w:sz w:val="22"/>
          <w:szCs w:val="22"/>
        </w:rPr>
        <w:t>mês subsequente,</w:t>
      </w:r>
      <w:r w:rsidRPr="006F29C3">
        <w:rPr>
          <w:rFonts w:cs="Arial"/>
          <w:spacing w:val="-1"/>
          <w:sz w:val="22"/>
          <w:szCs w:val="22"/>
        </w:rPr>
        <w:t xml:space="preserve"> </w:t>
      </w:r>
      <w:r w:rsidRPr="006F29C3">
        <w:rPr>
          <w:rFonts w:cs="Arial"/>
          <w:sz w:val="22"/>
          <w:szCs w:val="22"/>
        </w:rPr>
        <w:t>mediante apresentação da nota fiscal/fatura e detalhamento de impressão em anexo, que deverá estar devidamente atestada pelo setor competente.</w:t>
      </w:r>
    </w:p>
    <w:p w14:paraId="164C5056" w14:textId="77777777" w:rsidR="006F29C3" w:rsidRPr="006F29C3" w:rsidRDefault="006F29C3">
      <w:pPr>
        <w:pStyle w:val="PargrafodaLista"/>
        <w:numPr>
          <w:ilvl w:val="1"/>
          <w:numId w:val="77"/>
        </w:numPr>
        <w:tabs>
          <w:tab w:val="left" w:pos="686"/>
        </w:tabs>
        <w:autoSpaceDE w:val="0"/>
        <w:autoSpaceDN w:val="0"/>
        <w:spacing w:line="360" w:lineRule="auto"/>
        <w:ind w:left="0" w:right="2" w:firstLine="0"/>
        <w:jc w:val="both"/>
        <w:rPr>
          <w:rFonts w:ascii="Arial" w:hAnsi="Arial" w:cs="Arial"/>
        </w:rPr>
      </w:pPr>
      <w:r w:rsidRPr="006F29C3">
        <w:rPr>
          <w:rFonts w:ascii="Arial" w:hAnsi="Arial" w:cs="Arial"/>
        </w:rPr>
        <w:t>Após</w:t>
      </w:r>
      <w:r w:rsidRPr="006F29C3">
        <w:rPr>
          <w:rFonts w:ascii="Arial" w:hAnsi="Arial" w:cs="Arial"/>
          <w:spacing w:val="-8"/>
        </w:rPr>
        <w:t xml:space="preserve"> </w:t>
      </w:r>
      <w:r w:rsidRPr="006F29C3">
        <w:rPr>
          <w:rFonts w:ascii="Arial" w:hAnsi="Arial" w:cs="Arial"/>
        </w:rPr>
        <w:t>a</w:t>
      </w:r>
      <w:r w:rsidRPr="006F29C3">
        <w:rPr>
          <w:rFonts w:ascii="Arial" w:hAnsi="Arial" w:cs="Arial"/>
          <w:spacing w:val="-11"/>
        </w:rPr>
        <w:t xml:space="preserve"> </w:t>
      </w:r>
      <w:r w:rsidRPr="006F29C3">
        <w:rPr>
          <w:rFonts w:ascii="Arial" w:hAnsi="Arial" w:cs="Arial"/>
        </w:rPr>
        <w:t>aprovação</w:t>
      </w:r>
      <w:r w:rsidRPr="006F29C3">
        <w:rPr>
          <w:rFonts w:ascii="Arial" w:hAnsi="Arial" w:cs="Arial"/>
          <w:spacing w:val="-11"/>
        </w:rPr>
        <w:t xml:space="preserve"> </w:t>
      </w:r>
      <w:r w:rsidRPr="006F29C3">
        <w:rPr>
          <w:rFonts w:ascii="Arial" w:hAnsi="Arial" w:cs="Arial"/>
        </w:rPr>
        <w:t>da</w:t>
      </w:r>
      <w:r w:rsidRPr="006F29C3">
        <w:rPr>
          <w:rFonts w:ascii="Arial" w:hAnsi="Arial" w:cs="Arial"/>
          <w:spacing w:val="-9"/>
        </w:rPr>
        <w:t xml:space="preserve"> </w:t>
      </w:r>
      <w:r w:rsidRPr="006F29C3">
        <w:rPr>
          <w:rFonts w:ascii="Arial" w:hAnsi="Arial" w:cs="Arial"/>
        </w:rPr>
        <w:t>NF</w:t>
      </w:r>
      <w:r w:rsidRPr="006F29C3">
        <w:rPr>
          <w:rFonts w:ascii="Arial" w:hAnsi="Arial" w:cs="Arial"/>
          <w:spacing w:val="-9"/>
        </w:rPr>
        <w:t xml:space="preserve"> </w:t>
      </w:r>
      <w:r w:rsidRPr="006F29C3">
        <w:rPr>
          <w:rFonts w:ascii="Arial" w:hAnsi="Arial" w:cs="Arial"/>
        </w:rPr>
        <w:t>por</w:t>
      </w:r>
      <w:r w:rsidRPr="006F29C3">
        <w:rPr>
          <w:rFonts w:ascii="Arial" w:hAnsi="Arial" w:cs="Arial"/>
          <w:spacing w:val="-8"/>
        </w:rPr>
        <w:t xml:space="preserve"> </w:t>
      </w:r>
      <w:r w:rsidRPr="006F29C3">
        <w:rPr>
          <w:rFonts w:ascii="Arial" w:hAnsi="Arial" w:cs="Arial"/>
        </w:rPr>
        <w:t>parte</w:t>
      </w:r>
      <w:r w:rsidRPr="006F29C3">
        <w:rPr>
          <w:rFonts w:ascii="Arial" w:hAnsi="Arial" w:cs="Arial"/>
          <w:spacing w:val="-11"/>
        </w:rPr>
        <w:t xml:space="preserve"> </w:t>
      </w:r>
      <w:r w:rsidRPr="006F29C3">
        <w:rPr>
          <w:rFonts w:ascii="Arial" w:hAnsi="Arial" w:cs="Arial"/>
        </w:rPr>
        <w:t>da</w:t>
      </w:r>
      <w:r w:rsidRPr="006F29C3">
        <w:rPr>
          <w:rFonts w:ascii="Arial" w:hAnsi="Arial" w:cs="Arial"/>
          <w:spacing w:val="-12"/>
        </w:rPr>
        <w:t xml:space="preserve"> </w:t>
      </w:r>
      <w:r w:rsidRPr="006F29C3">
        <w:rPr>
          <w:rFonts w:ascii="Arial" w:hAnsi="Arial" w:cs="Arial"/>
        </w:rPr>
        <w:t>contratante,</w:t>
      </w:r>
      <w:r w:rsidRPr="006F29C3">
        <w:rPr>
          <w:rFonts w:ascii="Arial" w:hAnsi="Arial" w:cs="Arial"/>
          <w:spacing w:val="-10"/>
        </w:rPr>
        <w:t xml:space="preserve"> </w:t>
      </w:r>
      <w:r w:rsidRPr="006F29C3">
        <w:rPr>
          <w:rFonts w:ascii="Arial" w:hAnsi="Arial" w:cs="Arial"/>
        </w:rPr>
        <w:t>fica</w:t>
      </w:r>
      <w:r w:rsidRPr="006F29C3">
        <w:rPr>
          <w:rFonts w:ascii="Arial" w:hAnsi="Arial" w:cs="Arial"/>
          <w:spacing w:val="-9"/>
        </w:rPr>
        <w:t xml:space="preserve"> </w:t>
      </w:r>
      <w:r w:rsidRPr="006F29C3">
        <w:rPr>
          <w:rFonts w:ascii="Arial" w:hAnsi="Arial" w:cs="Arial"/>
        </w:rPr>
        <w:t>estabelecido</w:t>
      </w:r>
      <w:r w:rsidRPr="006F29C3">
        <w:rPr>
          <w:rFonts w:ascii="Arial" w:hAnsi="Arial" w:cs="Arial"/>
          <w:spacing w:val="-12"/>
        </w:rPr>
        <w:t xml:space="preserve"> </w:t>
      </w:r>
      <w:r w:rsidRPr="006F29C3">
        <w:rPr>
          <w:rFonts w:ascii="Arial" w:hAnsi="Arial" w:cs="Arial"/>
        </w:rPr>
        <w:t>que</w:t>
      </w:r>
      <w:r w:rsidRPr="006F29C3">
        <w:rPr>
          <w:rFonts w:ascii="Arial" w:hAnsi="Arial" w:cs="Arial"/>
          <w:spacing w:val="-12"/>
        </w:rPr>
        <w:t xml:space="preserve"> </w:t>
      </w:r>
      <w:r w:rsidRPr="006F29C3">
        <w:rPr>
          <w:rFonts w:ascii="Arial" w:hAnsi="Arial" w:cs="Arial"/>
        </w:rPr>
        <w:t>os</w:t>
      </w:r>
      <w:r w:rsidRPr="006F29C3">
        <w:rPr>
          <w:rFonts w:ascii="Arial" w:hAnsi="Arial" w:cs="Arial"/>
          <w:spacing w:val="-11"/>
        </w:rPr>
        <w:t xml:space="preserve"> </w:t>
      </w:r>
      <w:r w:rsidRPr="006F29C3">
        <w:rPr>
          <w:rFonts w:ascii="Arial" w:hAnsi="Arial" w:cs="Arial"/>
        </w:rPr>
        <w:t>pagamentos</w:t>
      </w:r>
      <w:r w:rsidRPr="006F29C3">
        <w:rPr>
          <w:rFonts w:ascii="Arial" w:hAnsi="Arial" w:cs="Arial"/>
          <w:spacing w:val="-11"/>
        </w:rPr>
        <w:t xml:space="preserve"> </w:t>
      </w:r>
      <w:r w:rsidRPr="006F29C3">
        <w:rPr>
          <w:rFonts w:ascii="Arial" w:hAnsi="Arial" w:cs="Arial"/>
        </w:rPr>
        <w:t>efetuados em atraso pela CONTRATANTE serão monetariamente corrigidos pelo IPCA-E</w:t>
      </w:r>
      <w:r w:rsidRPr="006F29C3">
        <w:rPr>
          <w:rFonts w:ascii="Arial" w:hAnsi="Arial" w:cs="Arial"/>
          <w:spacing w:val="40"/>
        </w:rPr>
        <w:t xml:space="preserve"> </w:t>
      </w:r>
      <w:r w:rsidRPr="006F29C3">
        <w:rPr>
          <w:rFonts w:ascii="Arial" w:hAnsi="Arial" w:cs="Arial"/>
        </w:rPr>
        <w:t>(com índice positivo), levando-se</w:t>
      </w:r>
      <w:r w:rsidRPr="006F29C3">
        <w:rPr>
          <w:rFonts w:ascii="Arial" w:hAnsi="Arial" w:cs="Arial"/>
          <w:spacing w:val="-14"/>
        </w:rPr>
        <w:t xml:space="preserve"> </w:t>
      </w:r>
      <w:r w:rsidRPr="006F29C3">
        <w:rPr>
          <w:rFonts w:ascii="Arial" w:hAnsi="Arial" w:cs="Arial"/>
        </w:rPr>
        <w:t>em</w:t>
      </w:r>
      <w:r w:rsidRPr="006F29C3">
        <w:rPr>
          <w:rFonts w:ascii="Arial" w:hAnsi="Arial" w:cs="Arial"/>
          <w:spacing w:val="-15"/>
        </w:rPr>
        <w:t xml:space="preserve"> </w:t>
      </w:r>
      <w:r w:rsidRPr="006F29C3">
        <w:rPr>
          <w:rFonts w:ascii="Arial" w:hAnsi="Arial" w:cs="Arial"/>
        </w:rPr>
        <w:t>consideração</w:t>
      </w:r>
      <w:r w:rsidRPr="006F29C3">
        <w:rPr>
          <w:rFonts w:ascii="Arial" w:hAnsi="Arial" w:cs="Arial"/>
          <w:spacing w:val="-14"/>
        </w:rPr>
        <w:t xml:space="preserve"> </w:t>
      </w:r>
      <w:r w:rsidRPr="006F29C3">
        <w:rPr>
          <w:rFonts w:ascii="Arial" w:hAnsi="Arial" w:cs="Arial"/>
        </w:rPr>
        <w:t>a</w:t>
      </w:r>
      <w:r w:rsidRPr="006F29C3">
        <w:rPr>
          <w:rFonts w:ascii="Arial" w:hAnsi="Arial" w:cs="Arial"/>
          <w:spacing w:val="-16"/>
        </w:rPr>
        <w:t xml:space="preserve"> </w:t>
      </w:r>
      <w:r w:rsidRPr="006F29C3">
        <w:rPr>
          <w:rFonts w:ascii="Arial" w:hAnsi="Arial" w:cs="Arial"/>
        </w:rPr>
        <w:t>variação</w:t>
      </w:r>
      <w:r w:rsidRPr="006F29C3">
        <w:rPr>
          <w:rFonts w:ascii="Arial" w:hAnsi="Arial" w:cs="Arial"/>
          <w:spacing w:val="-13"/>
        </w:rPr>
        <w:t xml:space="preserve"> </w:t>
      </w:r>
      <w:r w:rsidRPr="006F29C3">
        <w:rPr>
          <w:rFonts w:ascii="Arial" w:hAnsi="Arial" w:cs="Arial"/>
        </w:rPr>
        <w:t>deste</w:t>
      </w:r>
      <w:r w:rsidRPr="006F29C3">
        <w:rPr>
          <w:rFonts w:ascii="Arial" w:hAnsi="Arial" w:cs="Arial"/>
          <w:spacing w:val="-16"/>
        </w:rPr>
        <w:t xml:space="preserve"> </w:t>
      </w:r>
      <w:r w:rsidRPr="006F29C3">
        <w:rPr>
          <w:rFonts w:ascii="Arial" w:hAnsi="Arial" w:cs="Arial"/>
        </w:rPr>
        <w:t>índice</w:t>
      </w:r>
      <w:r w:rsidRPr="006F29C3">
        <w:rPr>
          <w:rFonts w:ascii="Arial" w:hAnsi="Arial" w:cs="Arial"/>
          <w:spacing w:val="-13"/>
        </w:rPr>
        <w:t xml:space="preserve"> </w:t>
      </w:r>
      <w:r w:rsidRPr="006F29C3">
        <w:rPr>
          <w:rFonts w:ascii="Arial" w:hAnsi="Arial" w:cs="Arial"/>
        </w:rPr>
        <w:t>entre</w:t>
      </w:r>
      <w:r w:rsidRPr="006F29C3">
        <w:rPr>
          <w:rFonts w:ascii="Arial" w:hAnsi="Arial" w:cs="Arial"/>
          <w:spacing w:val="-16"/>
        </w:rPr>
        <w:t xml:space="preserve"> </w:t>
      </w:r>
      <w:r w:rsidRPr="006F29C3">
        <w:rPr>
          <w:rFonts w:ascii="Arial" w:hAnsi="Arial" w:cs="Arial"/>
        </w:rPr>
        <w:t>o</w:t>
      </w:r>
      <w:r w:rsidRPr="006F29C3">
        <w:rPr>
          <w:rFonts w:ascii="Arial" w:hAnsi="Arial" w:cs="Arial"/>
          <w:spacing w:val="-15"/>
        </w:rPr>
        <w:t xml:space="preserve"> </w:t>
      </w:r>
      <w:r w:rsidRPr="006F29C3">
        <w:rPr>
          <w:rFonts w:ascii="Arial" w:hAnsi="Arial" w:cs="Arial"/>
        </w:rPr>
        <w:t>mês</w:t>
      </w:r>
      <w:r w:rsidRPr="006F29C3">
        <w:rPr>
          <w:rFonts w:ascii="Arial" w:hAnsi="Arial" w:cs="Arial"/>
          <w:spacing w:val="-15"/>
        </w:rPr>
        <w:t xml:space="preserve"> </w:t>
      </w:r>
      <w:r w:rsidRPr="006F29C3">
        <w:rPr>
          <w:rFonts w:ascii="Arial" w:hAnsi="Arial" w:cs="Arial"/>
        </w:rPr>
        <w:t>do</w:t>
      </w:r>
      <w:r w:rsidRPr="006F29C3">
        <w:rPr>
          <w:rFonts w:ascii="Arial" w:hAnsi="Arial" w:cs="Arial"/>
          <w:spacing w:val="-14"/>
        </w:rPr>
        <w:t xml:space="preserve"> </w:t>
      </w:r>
      <w:r w:rsidRPr="006F29C3">
        <w:rPr>
          <w:rFonts w:ascii="Arial" w:hAnsi="Arial" w:cs="Arial"/>
        </w:rPr>
        <w:t>vencimento</w:t>
      </w:r>
      <w:r w:rsidRPr="006F29C3">
        <w:rPr>
          <w:rFonts w:ascii="Arial" w:hAnsi="Arial" w:cs="Arial"/>
          <w:spacing w:val="-16"/>
        </w:rPr>
        <w:t xml:space="preserve"> </w:t>
      </w:r>
      <w:r w:rsidRPr="006F29C3">
        <w:rPr>
          <w:rFonts w:ascii="Arial" w:hAnsi="Arial" w:cs="Arial"/>
        </w:rPr>
        <w:t>da</w:t>
      </w:r>
      <w:r w:rsidRPr="006F29C3">
        <w:rPr>
          <w:rFonts w:ascii="Arial" w:hAnsi="Arial" w:cs="Arial"/>
          <w:spacing w:val="-15"/>
        </w:rPr>
        <w:t xml:space="preserve"> </w:t>
      </w:r>
      <w:r w:rsidRPr="006F29C3">
        <w:rPr>
          <w:rFonts w:ascii="Arial" w:hAnsi="Arial" w:cs="Arial"/>
        </w:rPr>
        <w:t>prestação</w:t>
      </w:r>
      <w:r w:rsidRPr="006F29C3">
        <w:rPr>
          <w:rFonts w:ascii="Arial" w:hAnsi="Arial" w:cs="Arial"/>
          <w:spacing w:val="-15"/>
        </w:rPr>
        <w:t xml:space="preserve"> </w:t>
      </w:r>
      <w:r w:rsidRPr="006F29C3">
        <w:rPr>
          <w:rFonts w:ascii="Arial" w:hAnsi="Arial" w:cs="Arial"/>
        </w:rPr>
        <w:t>e</w:t>
      </w:r>
      <w:r w:rsidRPr="006F29C3">
        <w:rPr>
          <w:rFonts w:ascii="Arial" w:hAnsi="Arial" w:cs="Arial"/>
          <w:spacing w:val="-14"/>
        </w:rPr>
        <w:t xml:space="preserve"> </w:t>
      </w:r>
      <w:r w:rsidRPr="006F29C3">
        <w:rPr>
          <w:rFonts w:ascii="Arial" w:hAnsi="Arial" w:cs="Arial"/>
        </w:rPr>
        <w:t>o</w:t>
      </w:r>
      <w:r w:rsidRPr="006F29C3">
        <w:rPr>
          <w:rFonts w:ascii="Arial" w:hAnsi="Arial" w:cs="Arial"/>
          <w:spacing w:val="-16"/>
        </w:rPr>
        <w:t xml:space="preserve"> </w:t>
      </w:r>
      <w:r w:rsidRPr="006F29C3">
        <w:rPr>
          <w:rFonts w:ascii="Arial" w:hAnsi="Arial" w:cs="Arial"/>
        </w:rPr>
        <w:t xml:space="preserve">efetivo </w:t>
      </w:r>
      <w:r w:rsidRPr="006F29C3">
        <w:rPr>
          <w:rFonts w:ascii="Arial" w:hAnsi="Arial" w:cs="Arial"/>
          <w:spacing w:val="-2"/>
        </w:rPr>
        <w:t>pagamento.</w:t>
      </w:r>
    </w:p>
    <w:p w14:paraId="08B2B435" w14:textId="77777777" w:rsidR="006F29C3" w:rsidRPr="006F29C3" w:rsidRDefault="006F29C3">
      <w:pPr>
        <w:pStyle w:val="PargrafodaLista"/>
        <w:numPr>
          <w:ilvl w:val="1"/>
          <w:numId w:val="77"/>
        </w:numPr>
        <w:tabs>
          <w:tab w:val="left" w:pos="705"/>
        </w:tabs>
        <w:autoSpaceDE w:val="0"/>
        <w:autoSpaceDN w:val="0"/>
        <w:spacing w:line="360" w:lineRule="auto"/>
        <w:ind w:left="0" w:right="2" w:firstLine="0"/>
        <w:jc w:val="both"/>
        <w:rPr>
          <w:rFonts w:ascii="Arial" w:hAnsi="Arial" w:cs="Arial"/>
        </w:rPr>
      </w:pPr>
      <w:r w:rsidRPr="006F29C3">
        <w:rPr>
          <w:rFonts w:ascii="Arial" w:hAnsi="Arial" w:cs="Arial"/>
        </w:rPr>
        <w:t>O pagamento será feito taxa fixa por equipamento instalado mais produção quando este estiver especificado na planilha de formação de preço.</w:t>
      </w:r>
    </w:p>
    <w:p w14:paraId="4AB81B3D" w14:textId="073F645D" w:rsidR="006F29C3" w:rsidRPr="006F29C3" w:rsidRDefault="006F29C3">
      <w:pPr>
        <w:pStyle w:val="PargrafodaLista"/>
        <w:numPr>
          <w:ilvl w:val="1"/>
          <w:numId w:val="77"/>
        </w:numPr>
        <w:tabs>
          <w:tab w:val="left" w:pos="696"/>
        </w:tabs>
        <w:autoSpaceDE w:val="0"/>
        <w:autoSpaceDN w:val="0"/>
        <w:spacing w:line="360" w:lineRule="auto"/>
        <w:ind w:left="0" w:right="2" w:firstLine="0"/>
        <w:jc w:val="both"/>
        <w:rPr>
          <w:rFonts w:ascii="Arial" w:hAnsi="Arial" w:cs="Arial"/>
        </w:rPr>
      </w:pPr>
      <w:r w:rsidRPr="006F29C3">
        <w:rPr>
          <w:rFonts w:ascii="Arial" w:hAnsi="Arial" w:cs="Arial"/>
        </w:rPr>
        <w:t>O Consórcio, incluindo</w:t>
      </w:r>
      <w:r w:rsidRPr="00AE3833">
        <w:rPr>
          <w:rFonts w:ascii="Arial" w:hAnsi="Arial" w:cs="Arial"/>
        </w:rPr>
        <w:t xml:space="preserve"> os seus</w:t>
      </w:r>
      <w:r w:rsidRPr="00AE3833">
        <w:rPr>
          <w:rFonts w:ascii="Arial" w:hAnsi="Arial" w:cs="Arial"/>
          <w:spacing w:val="-1"/>
        </w:rPr>
        <w:t xml:space="preserve"> </w:t>
      </w:r>
      <w:r w:rsidRPr="00AE3833">
        <w:rPr>
          <w:rFonts w:ascii="Arial" w:hAnsi="Arial" w:cs="Arial"/>
        </w:rPr>
        <w:t>municípios, reserva-se</w:t>
      </w:r>
      <w:r w:rsidRPr="00AE3833">
        <w:rPr>
          <w:rFonts w:ascii="Arial" w:hAnsi="Arial" w:cs="Arial"/>
          <w:spacing w:val="-2"/>
        </w:rPr>
        <w:t xml:space="preserve"> </w:t>
      </w:r>
      <w:r w:rsidRPr="00AE3833">
        <w:rPr>
          <w:rFonts w:ascii="Arial" w:hAnsi="Arial" w:cs="Arial"/>
        </w:rPr>
        <w:t>o direito</w:t>
      </w:r>
      <w:r w:rsidRPr="00AE3833">
        <w:rPr>
          <w:rFonts w:ascii="Arial" w:hAnsi="Arial" w:cs="Arial"/>
          <w:spacing w:val="-2"/>
        </w:rPr>
        <w:t xml:space="preserve"> </w:t>
      </w:r>
      <w:r w:rsidRPr="00AE3833">
        <w:rPr>
          <w:rFonts w:ascii="Arial" w:hAnsi="Arial" w:cs="Arial"/>
        </w:rPr>
        <w:t>de</w:t>
      </w:r>
      <w:r w:rsidRPr="00AE3833">
        <w:rPr>
          <w:rFonts w:ascii="Arial" w:hAnsi="Arial" w:cs="Arial"/>
          <w:spacing w:val="-2"/>
        </w:rPr>
        <w:t xml:space="preserve"> </w:t>
      </w:r>
      <w:r w:rsidRPr="00AE3833">
        <w:rPr>
          <w:rFonts w:ascii="Arial" w:hAnsi="Arial" w:cs="Arial"/>
        </w:rPr>
        <w:t>suspender o</w:t>
      </w:r>
      <w:r w:rsidRPr="00AE3833">
        <w:rPr>
          <w:rFonts w:ascii="Arial" w:hAnsi="Arial" w:cs="Arial"/>
          <w:spacing w:val="-2"/>
        </w:rPr>
        <w:t xml:space="preserve"> </w:t>
      </w:r>
      <w:r w:rsidRPr="00AE3833">
        <w:rPr>
          <w:rFonts w:ascii="Arial" w:hAnsi="Arial" w:cs="Arial"/>
        </w:rPr>
        <w:t>pagamento</w:t>
      </w:r>
      <w:r w:rsidRPr="00AE3833">
        <w:rPr>
          <w:rFonts w:ascii="Arial" w:hAnsi="Arial" w:cs="Arial"/>
          <w:spacing w:val="-2"/>
        </w:rPr>
        <w:t xml:space="preserve"> </w:t>
      </w:r>
      <w:r w:rsidRPr="00AE3833">
        <w:rPr>
          <w:rFonts w:ascii="Arial" w:hAnsi="Arial" w:cs="Arial"/>
        </w:rPr>
        <w:t xml:space="preserve">se </w:t>
      </w:r>
      <w:r w:rsidR="00AE3833" w:rsidRPr="00AE3833">
        <w:rPr>
          <w:rFonts w:ascii="Arial" w:hAnsi="Arial" w:cs="Arial"/>
        </w:rPr>
        <w:t>o objeto</w:t>
      </w:r>
      <w:r w:rsidRPr="00AE3833">
        <w:rPr>
          <w:rFonts w:ascii="Arial" w:hAnsi="Arial" w:cs="Arial"/>
        </w:rPr>
        <w:t xml:space="preserve"> estiver</w:t>
      </w:r>
      <w:r w:rsidRPr="006F29C3">
        <w:rPr>
          <w:rFonts w:ascii="Arial" w:hAnsi="Arial" w:cs="Arial"/>
        </w:rPr>
        <w:t xml:space="preserve"> em desacordo com as especificações constantes deste Edital e seus Anexos.</w:t>
      </w:r>
    </w:p>
    <w:p w14:paraId="13F9BFAA" w14:textId="77777777" w:rsidR="006F29C3" w:rsidRPr="006F29C3" w:rsidRDefault="006F29C3">
      <w:pPr>
        <w:pStyle w:val="PargrafodaLista"/>
        <w:numPr>
          <w:ilvl w:val="1"/>
          <w:numId w:val="77"/>
        </w:numPr>
        <w:tabs>
          <w:tab w:val="left" w:pos="734"/>
        </w:tabs>
        <w:autoSpaceDE w:val="0"/>
        <w:autoSpaceDN w:val="0"/>
        <w:spacing w:line="360" w:lineRule="auto"/>
        <w:ind w:left="0" w:right="2" w:firstLine="0"/>
        <w:jc w:val="both"/>
        <w:rPr>
          <w:rFonts w:ascii="Arial" w:hAnsi="Arial" w:cs="Arial"/>
        </w:rPr>
      </w:pPr>
      <w:r w:rsidRPr="006F29C3">
        <w:rPr>
          <w:rFonts w:ascii="Arial" w:hAnsi="Arial" w:cs="Arial"/>
        </w:rPr>
        <w:t>Caso a licitante vencedora seja optante do Sistema Integrado de Pagamento de Impostos e Contribuições das Microempresas e Empresas de Pequeno Porte — SIMPLES, deverá apresentar, juntamente com a nota fiscal/fatura, a devida comprovação, a fim de evitar a retenção na fonte dos tributos e contribuições, conforme legislação em vigor.</w:t>
      </w:r>
    </w:p>
    <w:p w14:paraId="6F3AA1B0" w14:textId="74400DFA" w:rsidR="006F29C3" w:rsidRPr="006F29C3" w:rsidRDefault="006F29C3">
      <w:pPr>
        <w:pStyle w:val="PargrafodaLista"/>
        <w:numPr>
          <w:ilvl w:val="1"/>
          <w:numId w:val="77"/>
        </w:numPr>
        <w:tabs>
          <w:tab w:val="left" w:pos="691"/>
        </w:tabs>
        <w:autoSpaceDE w:val="0"/>
        <w:autoSpaceDN w:val="0"/>
        <w:spacing w:line="360" w:lineRule="auto"/>
        <w:ind w:left="0" w:right="2" w:firstLine="0"/>
        <w:jc w:val="both"/>
        <w:rPr>
          <w:rFonts w:ascii="Arial" w:hAnsi="Arial" w:cs="Arial"/>
        </w:rPr>
      </w:pPr>
      <w:r w:rsidRPr="006F29C3">
        <w:rPr>
          <w:rFonts w:ascii="Arial" w:hAnsi="Arial" w:cs="Arial"/>
        </w:rPr>
        <w:t>A nota</w:t>
      </w:r>
      <w:r w:rsidRPr="006F29C3">
        <w:rPr>
          <w:rFonts w:ascii="Arial" w:hAnsi="Arial" w:cs="Arial"/>
          <w:spacing w:val="-2"/>
        </w:rPr>
        <w:t xml:space="preserve"> </w:t>
      </w:r>
      <w:r w:rsidRPr="006F29C3">
        <w:rPr>
          <w:rFonts w:ascii="Arial" w:hAnsi="Arial" w:cs="Arial"/>
        </w:rPr>
        <w:t>fiscal ou</w:t>
      </w:r>
      <w:r w:rsidRPr="006F29C3">
        <w:rPr>
          <w:rFonts w:ascii="Arial" w:hAnsi="Arial" w:cs="Arial"/>
          <w:spacing w:val="-2"/>
        </w:rPr>
        <w:t xml:space="preserve"> </w:t>
      </w:r>
      <w:r w:rsidRPr="006F29C3">
        <w:rPr>
          <w:rFonts w:ascii="Arial" w:hAnsi="Arial" w:cs="Arial"/>
        </w:rPr>
        <w:t>fatura correspondente</w:t>
      </w:r>
      <w:r w:rsidRPr="006F29C3">
        <w:rPr>
          <w:rFonts w:ascii="Arial" w:hAnsi="Arial" w:cs="Arial"/>
          <w:spacing w:val="-1"/>
        </w:rPr>
        <w:t xml:space="preserve"> </w:t>
      </w:r>
      <w:r w:rsidRPr="006F29C3">
        <w:rPr>
          <w:rFonts w:ascii="Arial" w:hAnsi="Arial" w:cs="Arial"/>
        </w:rPr>
        <w:t>deverá ser entregue, pela licitante vencedora, diretamente ao Ge</w:t>
      </w:r>
      <w:r w:rsidRPr="00AE3833">
        <w:rPr>
          <w:rFonts w:ascii="Arial" w:hAnsi="Arial" w:cs="Arial"/>
        </w:rPr>
        <w:t xml:space="preserve">stor do Contrato, que somente a liberará para pagamento, após atestar a </w:t>
      </w:r>
      <w:r w:rsidR="00AE3833" w:rsidRPr="00AE3833">
        <w:rPr>
          <w:rFonts w:ascii="Arial" w:hAnsi="Arial" w:cs="Arial"/>
        </w:rPr>
        <w:t>entrega do objeto</w:t>
      </w:r>
      <w:r w:rsidRPr="00AE3833">
        <w:rPr>
          <w:rFonts w:ascii="Arial" w:hAnsi="Arial" w:cs="Arial"/>
        </w:rPr>
        <w:t>.</w:t>
      </w:r>
    </w:p>
    <w:p w14:paraId="3759E156" w14:textId="77777777" w:rsidR="006F29C3" w:rsidRPr="006F29C3" w:rsidRDefault="006F29C3">
      <w:pPr>
        <w:pStyle w:val="PargrafodaLista"/>
        <w:numPr>
          <w:ilvl w:val="1"/>
          <w:numId w:val="77"/>
        </w:numPr>
        <w:tabs>
          <w:tab w:val="left" w:pos="734"/>
        </w:tabs>
        <w:autoSpaceDE w:val="0"/>
        <w:autoSpaceDN w:val="0"/>
        <w:spacing w:line="360" w:lineRule="auto"/>
        <w:ind w:left="0" w:right="2" w:firstLine="0"/>
        <w:jc w:val="both"/>
        <w:rPr>
          <w:rFonts w:ascii="Arial" w:hAnsi="Arial" w:cs="Arial"/>
        </w:rPr>
      </w:pPr>
      <w:r w:rsidRPr="006F29C3">
        <w:rPr>
          <w:rFonts w:ascii="Arial" w:hAnsi="Arial" w:cs="Arial"/>
        </w:rPr>
        <w:t xml:space="preserve">Havendo erro na nota fiscal ou na fatura, ou circunstância que impeça a liquidação </w:t>
      </w:r>
      <w:r w:rsidRPr="006F29C3">
        <w:rPr>
          <w:rFonts w:ascii="Arial" w:hAnsi="Arial" w:cs="Arial"/>
        </w:rPr>
        <w:lastRenderedPageBreak/>
        <w:t>das despesas, aquela será devolvida à licitante vencedora e o pagamento ficará pendente até que seja sanado o problema ocorrido. Nesta hipótese; o prazo para pagamento se iniciará após regularização da situação ou representação do documento fiscal, não acarretando qualquer ônus para Consórcio, incluindo os seus municípios.</w:t>
      </w:r>
    </w:p>
    <w:p w14:paraId="0E267896" w14:textId="77777777" w:rsidR="006F29C3" w:rsidRPr="006F29C3" w:rsidRDefault="006F29C3">
      <w:pPr>
        <w:pStyle w:val="PargrafodaLista"/>
        <w:numPr>
          <w:ilvl w:val="1"/>
          <w:numId w:val="77"/>
        </w:numPr>
        <w:tabs>
          <w:tab w:val="left" w:pos="734"/>
        </w:tabs>
        <w:autoSpaceDE w:val="0"/>
        <w:autoSpaceDN w:val="0"/>
        <w:spacing w:line="360" w:lineRule="auto"/>
        <w:ind w:left="0" w:right="2" w:firstLine="0"/>
        <w:jc w:val="both"/>
        <w:rPr>
          <w:rFonts w:ascii="Arial" w:hAnsi="Arial" w:cs="Arial"/>
        </w:rPr>
      </w:pPr>
      <w:r w:rsidRPr="006F29C3">
        <w:rPr>
          <w:rFonts w:ascii="Arial" w:hAnsi="Arial" w:cs="Arial"/>
        </w:rPr>
        <w:t>O pagamento só será realizado após a comprovação da regularidade da licitante vencedora mediante a</w:t>
      </w:r>
      <w:r w:rsidRPr="006F29C3">
        <w:rPr>
          <w:rFonts w:ascii="Arial" w:hAnsi="Arial" w:cs="Arial"/>
          <w:spacing w:val="-2"/>
        </w:rPr>
        <w:t xml:space="preserve"> </w:t>
      </w:r>
      <w:r w:rsidRPr="006F29C3">
        <w:rPr>
          <w:rFonts w:ascii="Arial" w:hAnsi="Arial" w:cs="Arial"/>
        </w:rPr>
        <w:t>apresentação da documentação</w:t>
      </w:r>
      <w:r w:rsidRPr="006F29C3">
        <w:rPr>
          <w:rFonts w:ascii="Arial" w:hAnsi="Arial" w:cs="Arial"/>
          <w:spacing w:val="-2"/>
        </w:rPr>
        <w:t xml:space="preserve"> </w:t>
      </w:r>
      <w:r w:rsidRPr="006F29C3">
        <w:rPr>
          <w:rFonts w:ascii="Arial" w:hAnsi="Arial" w:cs="Arial"/>
        </w:rPr>
        <w:t>obrigatória (Receita Federal, Dívida Ativa da União, FGTS e INSS), devidamente atualizadas.</w:t>
      </w:r>
    </w:p>
    <w:p w14:paraId="74ECCBE2" w14:textId="77777777" w:rsidR="006F29C3" w:rsidRPr="006F29C3" w:rsidRDefault="006F29C3">
      <w:pPr>
        <w:pStyle w:val="PargrafodaLista"/>
        <w:numPr>
          <w:ilvl w:val="2"/>
          <w:numId w:val="77"/>
        </w:numPr>
        <w:tabs>
          <w:tab w:val="left" w:pos="693"/>
          <w:tab w:val="left" w:pos="1372"/>
        </w:tabs>
        <w:autoSpaceDE w:val="0"/>
        <w:autoSpaceDN w:val="0"/>
        <w:spacing w:line="360" w:lineRule="auto"/>
        <w:ind w:left="0" w:right="2" w:hanging="8"/>
        <w:jc w:val="both"/>
        <w:rPr>
          <w:rFonts w:ascii="Arial" w:hAnsi="Arial" w:cs="Arial"/>
        </w:rPr>
      </w:pPr>
      <w:r w:rsidRPr="006F29C3">
        <w:rPr>
          <w:rFonts w:ascii="Arial" w:hAnsi="Arial" w:cs="Arial"/>
        </w:rPr>
        <w:t>Certidão</w:t>
      </w:r>
      <w:r w:rsidRPr="006F29C3">
        <w:rPr>
          <w:rFonts w:ascii="Arial" w:hAnsi="Arial" w:cs="Arial"/>
          <w:spacing w:val="-6"/>
        </w:rPr>
        <w:t xml:space="preserve"> </w:t>
      </w:r>
      <w:r w:rsidRPr="006F29C3">
        <w:rPr>
          <w:rFonts w:ascii="Arial" w:hAnsi="Arial" w:cs="Arial"/>
        </w:rPr>
        <w:t>Negativa</w:t>
      </w:r>
      <w:r w:rsidRPr="006F29C3">
        <w:rPr>
          <w:rFonts w:ascii="Arial" w:hAnsi="Arial" w:cs="Arial"/>
          <w:spacing w:val="-8"/>
        </w:rPr>
        <w:t xml:space="preserve"> </w:t>
      </w:r>
      <w:r w:rsidRPr="006F29C3">
        <w:rPr>
          <w:rFonts w:ascii="Arial" w:hAnsi="Arial" w:cs="Arial"/>
        </w:rPr>
        <w:t>de</w:t>
      </w:r>
      <w:r w:rsidRPr="006F29C3">
        <w:rPr>
          <w:rFonts w:ascii="Arial" w:hAnsi="Arial" w:cs="Arial"/>
          <w:spacing w:val="-8"/>
        </w:rPr>
        <w:t xml:space="preserve"> </w:t>
      </w:r>
      <w:r w:rsidRPr="006F29C3">
        <w:rPr>
          <w:rFonts w:ascii="Arial" w:hAnsi="Arial" w:cs="Arial"/>
        </w:rPr>
        <w:t>Débitos,</w:t>
      </w:r>
      <w:r w:rsidRPr="006F29C3">
        <w:rPr>
          <w:rFonts w:ascii="Arial" w:hAnsi="Arial" w:cs="Arial"/>
          <w:spacing w:val="-6"/>
        </w:rPr>
        <w:t xml:space="preserve"> </w:t>
      </w:r>
      <w:r w:rsidRPr="006F29C3">
        <w:rPr>
          <w:rFonts w:ascii="Arial" w:hAnsi="Arial" w:cs="Arial"/>
        </w:rPr>
        <w:t>ou</w:t>
      </w:r>
      <w:r w:rsidRPr="006F29C3">
        <w:rPr>
          <w:rFonts w:ascii="Arial" w:hAnsi="Arial" w:cs="Arial"/>
          <w:spacing w:val="-6"/>
        </w:rPr>
        <w:t xml:space="preserve"> </w:t>
      </w:r>
      <w:r w:rsidRPr="006F29C3">
        <w:rPr>
          <w:rFonts w:ascii="Arial" w:hAnsi="Arial" w:cs="Arial"/>
        </w:rPr>
        <w:t>Certidão</w:t>
      </w:r>
      <w:r w:rsidRPr="006F29C3">
        <w:rPr>
          <w:rFonts w:ascii="Arial" w:hAnsi="Arial" w:cs="Arial"/>
          <w:spacing w:val="-8"/>
        </w:rPr>
        <w:t xml:space="preserve"> </w:t>
      </w:r>
      <w:r w:rsidRPr="006F29C3">
        <w:rPr>
          <w:rFonts w:ascii="Arial" w:hAnsi="Arial" w:cs="Arial"/>
        </w:rPr>
        <w:t>Positiva</w:t>
      </w:r>
      <w:r w:rsidRPr="006F29C3">
        <w:rPr>
          <w:rFonts w:ascii="Arial" w:hAnsi="Arial" w:cs="Arial"/>
          <w:spacing w:val="-6"/>
        </w:rPr>
        <w:t xml:space="preserve"> </w:t>
      </w:r>
      <w:r w:rsidRPr="006F29C3">
        <w:rPr>
          <w:rFonts w:ascii="Arial" w:hAnsi="Arial" w:cs="Arial"/>
        </w:rPr>
        <w:t>com</w:t>
      </w:r>
      <w:r w:rsidRPr="006F29C3">
        <w:rPr>
          <w:rFonts w:ascii="Arial" w:hAnsi="Arial" w:cs="Arial"/>
          <w:spacing w:val="-7"/>
        </w:rPr>
        <w:t xml:space="preserve"> </w:t>
      </w:r>
      <w:r w:rsidRPr="006F29C3">
        <w:rPr>
          <w:rFonts w:ascii="Arial" w:hAnsi="Arial" w:cs="Arial"/>
        </w:rPr>
        <w:t>efeitos</w:t>
      </w:r>
      <w:r w:rsidRPr="006F29C3">
        <w:rPr>
          <w:rFonts w:ascii="Arial" w:hAnsi="Arial" w:cs="Arial"/>
          <w:spacing w:val="-8"/>
        </w:rPr>
        <w:t xml:space="preserve"> </w:t>
      </w:r>
      <w:r w:rsidRPr="006F29C3">
        <w:rPr>
          <w:rFonts w:ascii="Arial" w:hAnsi="Arial" w:cs="Arial"/>
        </w:rPr>
        <w:t>de</w:t>
      </w:r>
      <w:r w:rsidRPr="006F29C3">
        <w:rPr>
          <w:rFonts w:ascii="Arial" w:hAnsi="Arial" w:cs="Arial"/>
          <w:spacing w:val="-8"/>
        </w:rPr>
        <w:t xml:space="preserve"> </w:t>
      </w:r>
      <w:r w:rsidRPr="006F29C3">
        <w:rPr>
          <w:rFonts w:ascii="Arial" w:hAnsi="Arial" w:cs="Arial"/>
        </w:rPr>
        <w:t>Negativa,</w:t>
      </w:r>
      <w:r w:rsidRPr="006F29C3">
        <w:rPr>
          <w:rFonts w:ascii="Arial" w:hAnsi="Arial" w:cs="Arial"/>
          <w:spacing w:val="-7"/>
        </w:rPr>
        <w:t xml:space="preserve"> </w:t>
      </w:r>
      <w:r w:rsidRPr="006F29C3">
        <w:rPr>
          <w:rFonts w:ascii="Arial" w:hAnsi="Arial" w:cs="Arial"/>
        </w:rPr>
        <w:t>expedida</w:t>
      </w:r>
      <w:r w:rsidRPr="006F29C3">
        <w:rPr>
          <w:rFonts w:ascii="Arial" w:hAnsi="Arial" w:cs="Arial"/>
          <w:spacing w:val="-8"/>
        </w:rPr>
        <w:t xml:space="preserve"> </w:t>
      </w:r>
      <w:r w:rsidRPr="006F29C3">
        <w:rPr>
          <w:rFonts w:ascii="Arial" w:hAnsi="Arial" w:cs="Arial"/>
        </w:rPr>
        <w:t>pelo Estado do domicílio ou sede da empresa licitante;</w:t>
      </w:r>
    </w:p>
    <w:p w14:paraId="3B56A28D" w14:textId="77777777" w:rsidR="006F29C3" w:rsidRPr="006F29C3" w:rsidRDefault="006F29C3">
      <w:pPr>
        <w:pStyle w:val="PargrafodaLista"/>
        <w:numPr>
          <w:ilvl w:val="2"/>
          <w:numId w:val="77"/>
        </w:numPr>
        <w:tabs>
          <w:tab w:val="left" w:pos="693"/>
        </w:tabs>
        <w:autoSpaceDE w:val="0"/>
        <w:autoSpaceDN w:val="0"/>
        <w:spacing w:line="360" w:lineRule="auto"/>
        <w:ind w:left="0" w:right="2" w:hanging="8"/>
        <w:jc w:val="both"/>
        <w:rPr>
          <w:rFonts w:ascii="Arial" w:hAnsi="Arial" w:cs="Arial"/>
        </w:rPr>
      </w:pPr>
      <w:r w:rsidRPr="006F29C3">
        <w:rPr>
          <w:rFonts w:ascii="Arial" w:hAnsi="Arial" w:cs="Arial"/>
        </w:rPr>
        <w:t>Certidão Negativa, ou Certidão Positiva com efeitos de Negativa, quanto à Dívida Ativa do Estado;</w:t>
      </w:r>
    </w:p>
    <w:p w14:paraId="05A6C209" w14:textId="77777777" w:rsidR="006F29C3" w:rsidRPr="006F29C3" w:rsidRDefault="006F29C3">
      <w:pPr>
        <w:pStyle w:val="PargrafodaLista"/>
        <w:numPr>
          <w:ilvl w:val="2"/>
          <w:numId w:val="77"/>
        </w:numPr>
        <w:tabs>
          <w:tab w:val="left" w:pos="700"/>
          <w:tab w:val="left" w:pos="1382"/>
        </w:tabs>
        <w:autoSpaceDE w:val="0"/>
        <w:autoSpaceDN w:val="0"/>
        <w:spacing w:line="360" w:lineRule="auto"/>
        <w:ind w:left="0" w:right="2" w:hanging="8"/>
        <w:jc w:val="both"/>
        <w:rPr>
          <w:rFonts w:ascii="Arial" w:hAnsi="Arial" w:cs="Arial"/>
        </w:rPr>
      </w:pPr>
      <w:r w:rsidRPr="006F29C3">
        <w:rPr>
          <w:rFonts w:ascii="Arial" w:hAnsi="Arial" w:cs="Arial"/>
        </w:rPr>
        <w:t>Certidão</w:t>
      </w:r>
      <w:r w:rsidRPr="006F29C3">
        <w:rPr>
          <w:rFonts w:ascii="Arial" w:hAnsi="Arial" w:cs="Arial"/>
          <w:spacing w:val="33"/>
        </w:rPr>
        <w:t xml:space="preserve"> </w:t>
      </w:r>
      <w:r w:rsidRPr="006F29C3">
        <w:rPr>
          <w:rFonts w:ascii="Arial" w:hAnsi="Arial" w:cs="Arial"/>
        </w:rPr>
        <w:t>Negativa</w:t>
      </w:r>
      <w:r w:rsidRPr="006F29C3">
        <w:rPr>
          <w:rFonts w:ascii="Arial" w:hAnsi="Arial" w:cs="Arial"/>
          <w:spacing w:val="33"/>
        </w:rPr>
        <w:t xml:space="preserve"> </w:t>
      </w:r>
      <w:r w:rsidRPr="006F29C3">
        <w:rPr>
          <w:rFonts w:ascii="Arial" w:hAnsi="Arial" w:cs="Arial"/>
        </w:rPr>
        <w:t>de</w:t>
      </w:r>
      <w:r w:rsidRPr="006F29C3">
        <w:rPr>
          <w:rFonts w:ascii="Arial" w:hAnsi="Arial" w:cs="Arial"/>
          <w:spacing w:val="33"/>
        </w:rPr>
        <w:t xml:space="preserve"> </w:t>
      </w:r>
      <w:r w:rsidRPr="006F29C3">
        <w:rPr>
          <w:rFonts w:ascii="Arial" w:hAnsi="Arial" w:cs="Arial"/>
        </w:rPr>
        <w:t>Débitos,</w:t>
      </w:r>
      <w:r w:rsidRPr="006F29C3">
        <w:rPr>
          <w:rFonts w:ascii="Arial" w:hAnsi="Arial" w:cs="Arial"/>
          <w:spacing w:val="34"/>
        </w:rPr>
        <w:t xml:space="preserve"> </w:t>
      </w:r>
      <w:r w:rsidRPr="006F29C3">
        <w:rPr>
          <w:rFonts w:ascii="Arial" w:hAnsi="Arial" w:cs="Arial"/>
        </w:rPr>
        <w:t>ou</w:t>
      </w:r>
      <w:r w:rsidRPr="006F29C3">
        <w:rPr>
          <w:rFonts w:ascii="Arial" w:hAnsi="Arial" w:cs="Arial"/>
          <w:spacing w:val="33"/>
        </w:rPr>
        <w:t xml:space="preserve"> </w:t>
      </w:r>
      <w:r w:rsidRPr="006F29C3">
        <w:rPr>
          <w:rFonts w:ascii="Arial" w:hAnsi="Arial" w:cs="Arial"/>
        </w:rPr>
        <w:t>Certidão</w:t>
      </w:r>
      <w:r w:rsidRPr="006F29C3">
        <w:rPr>
          <w:rFonts w:ascii="Arial" w:hAnsi="Arial" w:cs="Arial"/>
          <w:spacing w:val="33"/>
        </w:rPr>
        <w:t xml:space="preserve"> </w:t>
      </w:r>
      <w:r w:rsidRPr="006F29C3">
        <w:rPr>
          <w:rFonts w:ascii="Arial" w:hAnsi="Arial" w:cs="Arial"/>
        </w:rPr>
        <w:t>Positiva</w:t>
      </w:r>
      <w:r w:rsidRPr="006F29C3">
        <w:rPr>
          <w:rFonts w:ascii="Arial" w:hAnsi="Arial" w:cs="Arial"/>
          <w:spacing w:val="30"/>
        </w:rPr>
        <w:t xml:space="preserve"> </w:t>
      </w:r>
      <w:r w:rsidRPr="006F29C3">
        <w:rPr>
          <w:rFonts w:ascii="Arial" w:hAnsi="Arial" w:cs="Arial"/>
        </w:rPr>
        <w:t>com</w:t>
      </w:r>
      <w:r w:rsidRPr="006F29C3">
        <w:rPr>
          <w:rFonts w:ascii="Arial" w:hAnsi="Arial" w:cs="Arial"/>
          <w:spacing w:val="32"/>
        </w:rPr>
        <w:t xml:space="preserve"> </w:t>
      </w:r>
      <w:r w:rsidRPr="006F29C3">
        <w:rPr>
          <w:rFonts w:ascii="Arial" w:hAnsi="Arial" w:cs="Arial"/>
        </w:rPr>
        <w:t>efeitos</w:t>
      </w:r>
      <w:r w:rsidRPr="006F29C3">
        <w:rPr>
          <w:rFonts w:ascii="Arial" w:hAnsi="Arial" w:cs="Arial"/>
          <w:spacing w:val="30"/>
        </w:rPr>
        <w:t xml:space="preserve"> </w:t>
      </w:r>
      <w:r w:rsidRPr="006F29C3">
        <w:rPr>
          <w:rFonts w:ascii="Arial" w:hAnsi="Arial" w:cs="Arial"/>
        </w:rPr>
        <w:t>de</w:t>
      </w:r>
      <w:r w:rsidRPr="006F29C3">
        <w:rPr>
          <w:rFonts w:ascii="Arial" w:hAnsi="Arial" w:cs="Arial"/>
          <w:spacing w:val="30"/>
        </w:rPr>
        <w:t xml:space="preserve"> </w:t>
      </w:r>
      <w:r w:rsidRPr="006F29C3">
        <w:rPr>
          <w:rFonts w:ascii="Arial" w:hAnsi="Arial" w:cs="Arial"/>
        </w:rPr>
        <w:t>Negativa,</w:t>
      </w:r>
      <w:r w:rsidRPr="006F29C3">
        <w:rPr>
          <w:rFonts w:ascii="Arial" w:hAnsi="Arial" w:cs="Arial"/>
          <w:spacing w:val="32"/>
        </w:rPr>
        <w:t xml:space="preserve"> </w:t>
      </w:r>
      <w:r w:rsidRPr="006F29C3">
        <w:rPr>
          <w:rFonts w:ascii="Arial" w:hAnsi="Arial" w:cs="Arial"/>
        </w:rPr>
        <w:t>relativa</w:t>
      </w:r>
      <w:r w:rsidRPr="006F29C3">
        <w:rPr>
          <w:rFonts w:ascii="Arial" w:hAnsi="Arial" w:cs="Arial"/>
          <w:spacing w:val="30"/>
        </w:rPr>
        <w:t xml:space="preserve"> </w:t>
      </w:r>
      <w:r w:rsidRPr="006F29C3">
        <w:rPr>
          <w:rFonts w:ascii="Arial" w:hAnsi="Arial" w:cs="Arial"/>
        </w:rPr>
        <w:t>à atividade econômica, expedida</w:t>
      </w:r>
      <w:r w:rsidRPr="006F29C3">
        <w:rPr>
          <w:rFonts w:ascii="Arial" w:hAnsi="Arial" w:cs="Arial"/>
          <w:spacing w:val="-1"/>
        </w:rPr>
        <w:t xml:space="preserve"> </w:t>
      </w:r>
      <w:r w:rsidRPr="006F29C3">
        <w:rPr>
          <w:rFonts w:ascii="Arial" w:hAnsi="Arial" w:cs="Arial"/>
        </w:rPr>
        <w:t>pelo Município do domicílio ou sede da</w:t>
      </w:r>
      <w:r w:rsidRPr="006F29C3">
        <w:rPr>
          <w:rFonts w:ascii="Arial" w:hAnsi="Arial" w:cs="Arial"/>
          <w:spacing w:val="-1"/>
        </w:rPr>
        <w:t xml:space="preserve"> </w:t>
      </w:r>
      <w:r w:rsidRPr="006F29C3">
        <w:rPr>
          <w:rFonts w:ascii="Arial" w:hAnsi="Arial" w:cs="Arial"/>
        </w:rPr>
        <w:t>empresa licitante;</w:t>
      </w:r>
    </w:p>
    <w:p w14:paraId="696E7955" w14:textId="77777777" w:rsidR="006F29C3" w:rsidRPr="006F29C3" w:rsidRDefault="006F29C3">
      <w:pPr>
        <w:pStyle w:val="PargrafodaLista"/>
        <w:numPr>
          <w:ilvl w:val="2"/>
          <w:numId w:val="77"/>
        </w:numPr>
        <w:tabs>
          <w:tab w:val="left" w:pos="700"/>
          <w:tab w:val="left" w:pos="1382"/>
        </w:tabs>
        <w:autoSpaceDE w:val="0"/>
        <w:autoSpaceDN w:val="0"/>
        <w:spacing w:line="360" w:lineRule="auto"/>
        <w:ind w:left="0" w:right="2" w:hanging="8"/>
        <w:jc w:val="both"/>
        <w:rPr>
          <w:rFonts w:ascii="Arial" w:hAnsi="Arial" w:cs="Arial"/>
        </w:rPr>
      </w:pPr>
      <w:r w:rsidRPr="006F29C3">
        <w:rPr>
          <w:rFonts w:ascii="Arial" w:hAnsi="Arial" w:cs="Arial"/>
        </w:rPr>
        <w:t>Certidão Negativa,</w:t>
      </w:r>
      <w:r w:rsidRPr="00275268">
        <w:rPr>
          <w:rFonts w:ascii="Arial" w:hAnsi="Arial" w:cs="Arial"/>
        </w:rPr>
        <w:t xml:space="preserve"> </w:t>
      </w:r>
      <w:r w:rsidRPr="006F29C3">
        <w:rPr>
          <w:rFonts w:ascii="Arial" w:hAnsi="Arial" w:cs="Arial"/>
        </w:rPr>
        <w:t>ou Certidão Positiva</w:t>
      </w:r>
      <w:r w:rsidRPr="00275268">
        <w:rPr>
          <w:rFonts w:ascii="Arial" w:hAnsi="Arial" w:cs="Arial"/>
        </w:rPr>
        <w:t xml:space="preserve"> </w:t>
      </w:r>
      <w:r w:rsidRPr="006F29C3">
        <w:rPr>
          <w:rFonts w:ascii="Arial" w:hAnsi="Arial" w:cs="Arial"/>
        </w:rPr>
        <w:t>com efeitos de Negativa,</w:t>
      </w:r>
      <w:r w:rsidRPr="00275268">
        <w:rPr>
          <w:rFonts w:ascii="Arial" w:hAnsi="Arial" w:cs="Arial"/>
        </w:rPr>
        <w:t xml:space="preserve"> </w:t>
      </w:r>
      <w:r w:rsidRPr="006F29C3">
        <w:rPr>
          <w:rFonts w:ascii="Arial" w:hAnsi="Arial" w:cs="Arial"/>
        </w:rPr>
        <w:t>quanto</w:t>
      </w:r>
      <w:r w:rsidRPr="00275268">
        <w:rPr>
          <w:rFonts w:ascii="Arial" w:hAnsi="Arial" w:cs="Arial"/>
        </w:rPr>
        <w:t xml:space="preserve"> </w:t>
      </w:r>
      <w:r w:rsidRPr="006F29C3">
        <w:rPr>
          <w:rFonts w:ascii="Arial" w:hAnsi="Arial" w:cs="Arial"/>
        </w:rPr>
        <w:t>à Dívida Ativa</w:t>
      </w:r>
      <w:r w:rsidRPr="00275268">
        <w:rPr>
          <w:rFonts w:ascii="Arial" w:hAnsi="Arial" w:cs="Arial"/>
        </w:rPr>
        <w:t xml:space="preserve"> </w:t>
      </w:r>
      <w:r w:rsidRPr="006F29C3">
        <w:rPr>
          <w:rFonts w:ascii="Arial" w:hAnsi="Arial" w:cs="Arial"/>
        </w:rPr>
        <w:t xml:space="preserve">do </w:t>
      </w:r>
      <w:r w:rsidRPr="00275268">
        <w:rPr>
          <w:rFonts w:ascii="Arial" w:hAnsi="Arial" w:cs="Arial"/>
        </w:rPr>
        <w:t>Município;</w:t>
      </w:r>
    </w:p>
    <w:p w14:paraId="4E319635" w14:textId="77777777" w:rsidR="006F29C3" w:rsidRPr="006F29C3" w:rsidRDefault="006F29C3">
      <w:pPr>
        <w:pStyle w:val="PargrafodaLista"/>
        <w:numPr>
          <w:ilvl w:val="2"/>
          <w:numId w:val="77"/>
        </w:numPr>
        <w:tabs>
          <w:tab w:val="left" w:pos="700"/>
          <w:tab w:val="left" w:pos="1382"/>
        </w:tabs>
        <w:autoSpaceDE w:val="0"/>
        <w:autoSpaceDN w:val="0"/>
        <w:spacing w:line="360" w:lineRule="auto"/>
        <w:ind w:left="0" w:right="2" w:hanging="8"/>
        <w:jc w:val="both"/>
        <w:rPr>
          <w:rFonts w:ascii="Arial" w:hAnsi="Arial" w:cs="Arial"/>
        </w:rPr>
      </w:pPr>
      <w:r w:rsidRPr="006F29C3">
        <w:rPr>
          <w:rFonts w:ascii="Arial" w:hAnsi="Arial" w:cs="Arial"/>
        </w:rPr>
        <w:t>Certificado de Regularidade de Situação do FGTS — CRF, emitido pela</w:t>
      </w:r>
      <w:r w:rsidRPr="00275268">
        <w:rPr>
          <w:rFonts w:ascii="Arial" w:hAnsi="Arial" w:cs="Arial"/>
        </w:rPr>
        <w:t xml:space="preserve"> </w:t>
      </w:r>
      <w:r w:rsidRPr="006F29C3">
        <w:rPr>
          <w:rFonts w:ascii="Arial" w:hAnsi="Arial" w:cs="Arial"/>
        </w:rPr>
        <w:t>Caixa Econômica Federal — CEF;</w:t>
      </w:r>
    </w:p>
    <w:p w14:paraId="5F5C5169" w14:textId="77777777" w:rsidR="006F29C3" w:rsidRPr="006F29C3" w:rsidRDefault="006F29C3">
      <w:pPr>
        <w:pStyle w:val="PargrafodaLista"/>
        <w:numPr>
          <w:ilvl w:val="2"/>
          <w:numId w:val="77"/>
        </w:numPr>
        <w:tabs>
          <w:tab w:val="left" w:pos="700"/>
          <w:tab w:val="left" w:pos="1380"/>
        </w:tabs>
        <w:autoSpaceDE w:val="0"/>
        <w:autoSpaceDN w:val="0"/>
        <w:spacing w:line="360" w:lineRule="auto"/>
        <w:ind w:left="0" w:right="2" w:hanging="8"/>
        <w:jc w:val="both"/>
        <w:rPr>
          <w:rFonts w:ascii="Arial" w:hAnsi="Arial" w:cs="Arial"/>
        </w:rPr>
      </w:pPr>
      <w:r w:rsidRPr="006F29C3">
        <w:rPr>
          <w:rFonts w:ascii="Arial" w:hAnsi="Arial" w:cs="Arial"/>
        </w:rPr>
        <w:t>Certidão Negativa de Débitos Trabalhistas (CNDT), ou positiva com efeitos de Negativa, emitida pelo Tribunal Superior do Trabalho.</w:t>
      </w:r>
    </w:p>
    <w:p w14:paraId="73AC0108" w14:textId="77777777" w:rsidR="006F29C3" w:rsidRPr="006F29C3" w:rsidRDefault="006F29C3">
      <w:pPr>
        <w:pStyle w:val="PargrafodaLista"/>
        <w:numPr>
          <w:ilvl w:val="1"/>
          <w:numId w:val="77"/>
        </w:numPr>
        <w:tabs>
          <w:tab w:val="left" w:pos="734"/>
        </w:tabs>
        <w:autoSpaceDE w:val="0"/>
        <w:autoSpaceDN w:val="0"/>
        <w:spacing w:line="360" w:lineRule="auto"/>
        <w:ind w:left="0" w:right="2" w:firstLine="0"/>
        <w:jc w:val="both"/>
        <w:rPr>
          <w:rFonts w:ascii="Arial" w:hAnsi="Arial" w:cs="Arial"/>
        </w:rPr>
      </w:pPr>
      <w:r w:rsidRPr="006F29C3">
        <w:rPr>
          <w:rFonts w:ascii="Arial" w:hAnsi="Arial" w:cs="Arial"/>
        </w:rPr>
        <w:t>Não será permitido pagamento antecipado (Artigo 145 da Lei 14.133/21).</w:t>
      </w:r>
    </w:p>
    <w:p w14:paraId="28B09295" w14:textId="4EDA721C" w:rsidR="006F29C3" w:rsidRPr="006F29C3" w:rsidRDefault="00C339E4" w:rsidP="006F29C3">
      <w:pPr>
        <w:pStyle w:val="Corpodetexto"/>
        <w:spacing w:line="360" w:lineRule="auto"/>
        <w:ind w:left="0" w:right="2"/>
        <w:jc w:val="both"/>
        <w:rPr>
          <w:rFonts w:cs="Arial"/>
          <w:sz w:val="22"/>
          <w:szCs w:val="22"/>
        </w:rPr>
      </w:pPr>
      <w:r>
        <w:rPr>
          <w:rFonts w:cs="Arial"/>
          <w:noProof/>
          <w:sz w:val="22"/>
          <w:szCs w:val="22"/>
        </w:rPr>
        <mc:AlternateContent>
          <mc:Choice Requires="wps">
            <w:drawing>
              <wp:anchor distT="0" distB="0" distL="0" distR="0" simplePos="0" relativeHeight="251718656" behindDoc="1" locked="0" layoutInCell="1" allowOverlap="1" wp14:anchorId="6999DF48" wp14:editId="10C774D9">
                <wp:simplePos x="0" y="0"/>
                <wp:positionH relativeFrom="page">
                  <wp:posOffset>633730</wp:posOffset>
                </wp:positionH>
                <wp:positionV relativeFrom="paragraph">
                  <wp:posOffset>243840</wp:posOffset>
                </wp:positionV>
                <wp:extent cx="6390005" cy="325120"/>
                <wp:effectExtent l="0" t="0" r="0" b="0"/>
                <wp:wrapTopAndBottom/>
                <wp:docPr id="10311832" name="Caixa de Texto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90005" cy="325120"/>
                        </a:xfrm>
                        <a:prstGeom prst="rect">
                          <a:avLst/>
                        </a:prstGeom>
                        <a:solidFill>
                          <a:srgbClr val="D9D9D9"/>
                        </a:solidFill>
                        <a:ln w="6096">
                          <a:solidFill>
                            <a:srgbClr val="000000"/>
                          </a:solidFill>
                          <a:prstDash val="solid"/>
                        </a:ln>
                      </wps:spPr>
                      <wps:txbx>
                        <w:txbxContent>
                          <w:p w14:paraId="01FD0236" w14:textId="77777777" w:rsidR="006F29C3" w:rsidRDefault="006F29C3" w:rsidP="006F29C3">
                            <w:pPr>
                              <w:spacing w:before="55"/>
                              <w:ind w:left="103"/>
                              <w:rPr>
                                <w:b/>
                                <w:color w:val="000000"/>
                              </w:rPr>
                            </w:pPr>
                            <w:r>
                              <w:rPr>
                                <w:b/>
                                <w:color w:val="000000"/>
                              </w:rPr>
                              <w:t>14</w:t>
                            </w:r>
                            <w:r>
                              <w:rPr>
                                <w:b/>
                                <w:color w:val="000000"/>
                                <w:spacing w:val="-6"/>
                              </w:rPr>
                              <w:t xml:space="preserve"> </w:t>
                            </w:r>
                            <w:r>
                              <w:rPr>
                                <w:b/>
                                <w:color w:val="000000"/>
                              </w:rPr>
                              <w:t>–</w:t>
                            </w:r>
                            <w:r>
                              <w:rPr>
                                <w:b/>
                                <w:color w:val="000000"/>
                                <w:spacing w:val="-6"/>
                              </w:rPr>
                              <w:t xml:space="preserve"> </w:t>
                            </w:r>
                            <w:r>
                              <w:rPr>
                                <w:b/>
                                <w:color w:val="000000"/>
                              </w:rPr>
                              <w:t>CONSIDERAÇÕES</w:t>
                            </w:r>
                            <w:r>
                              <w:rPr>
                                <w:b/>
                                <w:color w:val="000000"/>
                                <w:spacing w:val="-4"/>
                              </w:rPr>
                              <w:t xml:space="preserve"> </w:t>
                            </w:r>
                            <w:r>
                              <w:rPr>
                                <w:b/>
                                <w:color w:val="000000"/>
                                <w:spacing w:val="-2"/>
                              </w:rPr>
                              <w:t>FINAIS</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999DF48" id="Caixa de Texto 69" o:spid="_x0000_s1068" type="#_x0000_t202" style="position:absolute;left:0;text-align:left;margin-left:49.9pt;margin-top:19.2pt;width:503.15pt;height:25.6pt;z-index:-2515978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" fillcolor="#d9d9d9" strokeweight=".48pt">
                <v:path arrowok="t"/>
                <v:textbox inset="0,0,0,0">
                  <w:txbxContent>
                    <w:p w14:paraId="01FD0236" w14:textId="77777777" w:rsidR="006F29C3" w:rsidRDefault="006F29C3" w:rsidP="006F29C3">
                      <w:pPr>
                        <w:spacing w:before="55"/>
                        <w:ind w:left="103"/>
                        <w:rPr>
                          <w:b/>
                          <w:color w:val="000000"/>
                        </w:rPr>
                      </w:pPr>
                      <w:r>
                        <w:rPr>
                          <w:b/>
                          <w:color w:val="000000"/>
                        </w:rPr>
                        <w:t>14</w:t>
                      </w:r>
                      <w:r>
                        <w:rPr>
                          <w:b/>
                          <w:color w:val="000000"/>
                          <w:spacing w:val="-6"/>
                        </w:rPr>
                        <w:t xml:space="preserve"> </w:t>
                      </w:r>
                      <w:r>
                        <w:rPr>
                          <w:b/>
                          <w:color w:val="000000"/>
                        </w:rPr>
                        <w:t>–</w:t>
                      </w:r>
                      <w:r>
                        <w:rPr>
                          <w:b/>
                          <w:color w:val="000000"/>
                          <w:spacing w:val="-6"/>
                        </w:rPr>
                        <w:t xml:space="preserve"> </w:t>
                      </w:r>
                      <w:r>
                        <w:rPr>
                          <w:b/>
                          <w:color w:val="000000"/>
                        </w:rPr>
                        <w:t>CONSIDERAÇÕES</w:t>
                      </w:r>
                      <w:r>
                        <w:rPr>
                          <w:b/>
                          <w:color w:val="000000"/>
                          <w:spacing w:val="-4"/>
                        </w:rPr>
                        <w:t xml:space="preserve"> </w:t>
                      </w:r>
                      <w:r>
                        <w:rPr>
                          <w:b/>
                          <w:color w:val="000000"/>
                          <w:spacing w:val="-2"/>
                        </w:rPr>
                        <w:t>FINAIS</w:t>
                      </w:r>
                    </w:p>
                  </w:txbxContent>
                </v:textbox>
                <w10:wrap type="topAndBottom" anchorx="page"/>
              </v:shape>
            </w:pict>
          </mc:Fallback>
        </mc:AlternateContent>
      </w:r>
    </w:p>
    <w:p w14:paraId="7B050883" w14:textId="77777777" w:rsidR="00275268" w:rsidRDefault="00275268" w:rsidP="00275268">
      <w:pPr>
        <w:pStyle w:val="PargrafodaLista"/>
        <w:tabs>
          <w:tab w:val="left" w:pos="567"/>
        </w:tabs>
        <w:autoSpaceDE w:val="0"/>
        <w:autoSpaceDN w:val="0"/>
        <w:spacing w:line="360" w:lineRule="auto"/>
        <w:ind w:right="2"/>
        <w:jc w:val="both"/>
        <w:rPr>
          <w:rFonts w:ascii="Arial" w:hAnsi="Arial" w:cs="Arial"/>
        </w:rPr>
      </w:pPr>
    </w:p>
    <w:p w14:paraId="18F42F94" w14:textId="1CBC3334" w:rsidR="006F29C3" w:rsidRPr="006F29C3" w:rsidRDefault="006F29C3">
      <w:pPr>
        <w:pStyle w:val="PargrafodaLista"/>
        <w:numPr>
          <w:ilvl w:val="1"/>
          <w:numId w:val="76"/>
        </w:numPr>
        <w:tabs>
          <w:tab w:val="left" w:pos="567"/>
        </w:tabs>
        <w:autoSpaceDE w:val="0"/>
        <w:autoSpaceDN w:val="0"/>
        <w:spacing w:line="360" w:lineRule="auto"/>
        <w:ind w:left="0" w:right="2" w:firstLine="0"/>
        <w:jc w:val="both"/>
        <w:rPr>
          <w:rFonts w:ascii="Arial" w:hAnsi="Arial" w:cs="Arial"/>
        </w:rPr>
      </w:pPr>
      <w:r w:rsidRPr="006F29C3">
        <w:rPr>
          <w:rFonts w:ascii="Arial" w:hAnsi="Arial" w:cs="Arial"/>
        </w:rPr>
        <w:t>Será considerada vencedora do certame a licitante que, após análise da proposta de preço e dos documentos de habilitação, atendidas as exigências deste Edital e seus anexos, houver ofertado o menor preço global;</w:t>
      </w:r>
    </w:p>
    <w:p w14:paraId="6AD2053F" w14:textId="35D3ACC4" w:rsidR="006F29C3" w:rsidRPr="0071381C" w:rsidRDefault="006F29C3">
      <w:pPr>
        <w:pStyle w:val="PargrafodaLista"/>
        <w:numPr>
          <w:ilvl w:val="1"/>
          <w:numId w:val="76"/>
        </w:numPr>
        <w:tabs>
          <w:tab w:val="left" w:pos="572"/>
        </w:tabs>
        <w:autoSpaceDE w:val="0"/>
        <w:autoSpaceDN w:val="0"/>
        <w:spacing w:line="360" w:lineRule="auto"/>
        <w:ind w:left="0" w:right="2" w:firstLine="0"/>
        <w:jc w:val="both"/>
        <w:rPr>
          <w:rFonts w:ascii="Arial" w:hAnsi="Arial" w:cs="Arial"/>
        </w:rPr>
      </w:pPr>
      <w:r w:rsidRPr="006F29C3">
        <w:rPr>
          <w:rFonts w:ascii="Arial" w:hAnsi="Arial" w:cs="Arial"/>
        </w:rPr>
        <w:t xml:space="preserve">As licitantes deverão apresentar proposta que contemple </w:t>
      </w:r>
      <w:r w:rsidRPr="0071381C">
        <w:rPr>
          <w:rFonts w:ascii="Arial" w:hAnsi="Arial" w:cs="Arial"/>
        </w:rPr>
        <w:t xml:space="preserve">todos os itens para a </w:t>
      </w:r>
      <w:r w:rsidR="0071381C" w:rsidRPr="0071381C">
        <w:rPr>
          <w:rFonts w:ascii="Arial" w:hAnsi="Arial" w:cs="Arial"/>
        </w:rPr>
        <w:t>entrega</w:t>
      </w:r>
      <w:r w:rsidRPr="0071381C">
        <w:rPr>
          <w:rFonts w:ascii="Arial" w:hAnsi="Arial" w:cs="Arial"/>
        </w:rPr>
        <w:t xml:space="preserve"> objeto deste termo;</w:t>
      </w:r>
    </w:p>
    <w:p w14:paraId="6EB0FCCE" w14:textId="7C935BF5" w:rsidR="006F29C3" w:rsidRPr="00275268" w:rsidRDefault="00275268">
      <w:pPr>
        <w:pStyle w:val="PargrafodaLista"/>
        <w:numPr>
          <w:ilvl w:val="1"/>
          <w:numId w:val="76"/>
        </w:numPr>
        <w:tabs>
          <w:tab w:val="left" w:pos="572"/>
        </w:tabs>
        <w:autoSpaceDE w:val="0"/>
        <w:autoSpaceDN w:val="0"/>
        <w:spacing w:line="360" w:lineRule="auto"/>
        <w:ind w:left="0" w:right="2" w:firstLine="0"/>
        <w:jc w:val="both"/>
        <w:rPr>
          <w:rFonts w:ascii="Arial" w:hAnsi="Arial" w:cs="Arial"/>
        </w:rPr>
      </w:pPr>
      <w:r w:rsidRPr="0071381C">
        <w:rPr>
          <w:rFonts w:ascii="Arial" w:hAnsi="Arial" w:cs="Arial"/>
        </w:rPr>
        <w:t>O</w:t>
      </w:r>
      <w:r w:rsidR="006F29C3" w:rsidRPr="0071381C">
        <w:rPr>
          <w:rFonts w:ascii="Arial" w:hAnsi="Arial" w:cs="Arial"/>
        </w:rPr>
        <w:t xml:space="preserve"> </w:t>
      </w:r>
      <w:r w:rsidR="00561A45">
        <w:rPr>
          <w:rFonts w:ascii="Arial" w:hAnsi="Arial" w:cs="Arial"/>
        </w:rPr>
        <w:t>CODEMM</w:t>
      </w:r>
      <w:r w:rsidR="0065005A" w:rsidRPr="0071381C">
        <w:rPr>
          <w:rFonts w:ascii="Arial" w:hAnsi="Arial" w:cs="Arial"/>
        </w:rPr>
        <w:t xml:space="preserve"> </w:t>
      </w:r>
      <w:r w:rsidR="006F29C3" w:rsidRPr="0071381C">
        <w:rPr>
          <w:rFonts w:ascii="Arial" w:hAnsi="Arial" w:cs="Arial"/>
        </w:rPr>
        <w:t xml:space="preserve">se reserva o direito de não aceitar ou receber qualquer </w:t>
      </w:r>
      <w:r w:rsidR="0071381C" w:rsidRPr="0071381C">
        <w:rPr>
          <w:rFonts w:ascii="Arial" w:hAnsi="Arial" w:cs="Arial"/>
        </w:rPr>
        <w:t>objeto</w:t>
      </w:r>
      <w:r w:rsidR="006F29C3" w:rsidRPr="003A55D3">
        <w:rPr>
          <w:rFonts w:ascii="Arial" w:hAnsi="Arial" w:cs="Arial"/>
          <w:color w:val="EE0000"/>
        </w:rPr>
        <w:t xml:space="preserve"> </w:t>
      </w:r>
      <w:r w:rsidR="006F29C3" w:rsidRPr="006F29C3">
        <w:rPr>
          <w:rFonts w:ascii="Arial" w:hAnsi="Arial" w:cs="Arial"/>
        </w:rPr>
        <w:t>em desacordo com o previsto neste Termo, ou em desconformidade com as normas legais ou técnicas pertinentes ao seu objeto, podendo rescindir a contratação nos termos do previsto nos artigos da lei</w:t>
      </w:r>
      <w:r>
        <w:rPr>
          <w:rFonts w:ascii="Arial" w:hAnsi="Arial" w:cs="Arial"/>
        </w:rPr>
        <w:t xml:space="preserve"> </w:t>
      </w:r>
      <w:r w:rsidR="006F29C3" w:rsidRPr="00275268">
        <w:rPr>
          <w:rFonts w:ascii="Arial" w:hAnsi="Arial" w:cs="Arial"/>
        </w:rPr>
        <w:t>14.133 de 2021, assim como aplicar as sanções previstas;</w:t>
      </w:r>
    </w:p>
    <w:p w14:paraId="16DF6EB6" w14:textId="447CAECC" w:rsidR="006F29C3" w:rsidRPr="006F29C3" w:rsidRDefault="006F29C3">
      <w:pPr>
        <w:pStyle w:val="PargrafodaLista"/>
        <w:numPr>
          <w:ilvl w:val="1"/>
          <w:numId w:val="76"/>
        </w:numPr>
        <w:tabs>
          <w:tab w:val="left" w:pos="593"/>
        </w:tabs>
        <w:autoSpaceDE w:val="0"/>
        <w:autoSpaceDN w:val="0"/>
        <w:spacing w:line="360" w:lineRule="auto"/>
        <w:ind w:left="0" w:right="2" w:firstLine="0"/>
        <w:jc w:val="both"/>
        <w:rPr>
          <w:rFonts w:ascii="Arial" w:hAnsi="Arial" w:cs="Arial"/>
        </w:rPr>
      </w:pPr>
      <w:r w:rsidRPr="006F29C3">
        <w:rPr>
          <w:rFonts w:ascii="Arial" w:hAnsi="Arial" w:cs="Arial"/>
        </w:rPr>
        <w:t xml:space="preserve">Qualquer tolerância por parte do </w:t>
      </w:r>
      <w:r w:rsidR="00561A45">
        <w:rPr>
          <w:rFonts w:ascii="Arial" w:hAnsi="Arial" w:cs="Arial"/>
        </w:rPr>
        <w:t>CODEMM</w:t>
      </w:r>
      <w:r w:rsidRPr="006F29C3">
        <w:rPr>
          <w:rFonts w:ascii="Arial" w:hAnsi="Arial" w:cs="Arial"/>
        </w:rPr>
        <w:t xml:space="preserve">, no que tange ao cumprimento das obrigações ora assumida pela Contratada, não importará, em hipótese alguma, em alteração contratual, renovação, transação ou perdão, permanecendo em pleno vigor todas as </w:t>
      </w:r>
      <w:r w:rsidRPr="006F29C3">
        <w:rPr>
          <w:rFonts w:ascii="Arial" w:hAnsi="Arial" w:cs="Arial"/>
        </w:rPr>
        <w:lastRenderedPageBreak/>
        <w:t xml:space="preserve">condições do ajuste e podendo o </w:t>
      </w:r>
      <w:r w:rsidR="00561A45">
        <w:rPr>
          <w:rFonts w:ascii="Arial" w:hAnsi="Arial" w:cs="Arial"/>
        </w:rPr>
        <w:t>CODEMM</w:t>
      </w:r>
      <w:r w:rsidR="0065005A" w:rsidRPr="006F29C3">
        <w:rPr>
          <w:rFonts w:ascii="Arial" w:hAnsi="Arial" w:cs="Arial"/>
        </w:rPr>
        <w:t xml:space="preserve"> </w:t>
      </w:r>
      <w:r w:rsidRPr="006F29C3">
        <w:rPr>
          <w:rFonts w:ascii="Arial" w:hAnsi="Arial" w:cs="Arial"/>
        </w:rPr>
        <w:t>exigir o seu cumprimento a qualquer tempo;</w:t>
      </w:r>
    </w:p>
    <w:p w14:paraId="14A709F8" w14:textId="77777777" w:rsidR="006F29C3" w:rsidRDefault="006F29C3">
      <w:pPr>
        <w:pStyle w:val="PargrafodaLista"/>
        <w:numPr>
          <w:ilvl w:val="1"/>
          <w:numId w:val="76"/>
        </w:numPr>
        <w:tabs>
          <w:tab w:val="left" w:pos="593"/>
        </w:tabs>
        <w:autoSpaceDE w:val="0"/>
        <w:autoSpaceDN w:val="0"/>
        <w:spacing w:line="360" w:lineRule="auto"/>
        <w:ind w:left="0" w:right="2" w:firstLine="0"/>
        <w:jc w:val="both"/>
        <w:rPr>
          <w:rFonts w:ascii="Arial" w:hAnsi="Arial" w:cs="Arial"/>
        </w:rPr>
      </w:pPr>
      <w:r w:rsidRPr="006F29C3">
        <w:rPr>
          <w:rFonts w:ascii="Arial" w:hAnsi="Arial" w:cs="Arial"/>
        </w:rPr>
        <w:t>A contratação não estabelece qualquer vínculo de natureza empregatícia ou de responsabilidade entre o contratante e os agentes, prepostos, empregados ou demais pessoas da CONTRATADA designadas para a execução do objeto contratado, sendo a Contratada a única responsável por todas as obrigações e encargos decorrentes das relações de trabalho entre ela e seus profissionais ou contratados, previstos na legislação pátria vigente, seja trabalhista, previdenciária, social, de caráter secundário ou qualquer outra.</w:t>
      </w:r>
    </w:p>
    <w:p w14:paraId="7320E610" w14:textId="77777777" w:rsidR="00CE71BB" w:rsidRPr="006F29C3" w:rsidRDefault="00CE71BB" w:rsidP="00CE71BB">
      <w:pPr>
        <w:pStyle w:val="PargrafodaLista"/>
        <w:tabs>
          <w:tab w:val="left" w:pos="593"/>
        </w:tabs>
        <w:autoSpaceDE w:val="0"/>
        <w:autoSpaceDN w:val="0"/>
        <w:spacing w:line="360" w:lineRule="auto"/>
        <w:ind w:right="2"/>
        <w:jc w:val="both"/>
        <w:rPr>
          <w:rFonts w:ascii="Arial" w:hAnsi="Arial" w:cs="Arial"/>
        </w:rPr>
      </w:pPr>
    </w:p>
    <w:p w14:paraId="67363E5E" w14:textId="77777777" w:rsidR="006F29C3" w:rsidRPr="001D539A" w:rsidRDefault="006F29C3" w:rsidP="006F29C3">
      <w:pPr>
        <w:pStyle w:val="Corpodetexto"/>
        <w:spacing w:before="127"/>
      </w:pPr>
    </w:p>
    <w:p w14:paraId="27037CBC" w14:textId="6D4B325C" w:rsidR="006F29C3" w:rsidRDefault="00561A45" w:rsidP="00CE71BB">
      <w:pPr>
        <w:pStyle w:val="Corpodetexto"/>
        <w:ind w:left="143"/>
        <w:jc w:val="center"/>
        <w:rPr>
          <w:sz w:val="22"/>
          <w:szCs w:val="22"/>
        </w:rPr>
      </w:pPr>
      <w:r>
        <w:rPr>
          <w:sz w:val="22"/>
          <w:szCs w:val="22"/>
        </w:rPr>
        <w:t>Carmópolis de Minas</w:t>
      </w:r>
      <w:r w:rsidR="006F29C3" w:rsidRPr="006F29C3">
        <w:rPr>
          <w:sz w:val="22"/>
          <w:szCs w:val="22"/>
        </w:rPr>
        <w:t>/MG,</w:t>
      </w:r>
      <w:r w:rsidR="006F29C3" w:rsidRPr="006F29C3">
        <w:rPr>
          <w:spacing w:val="-2"/>
          <w:sz w:val="22"/>
          <w:szCs w:val="22"/>
        </w:rPr>
        <w:t xml:space="preserve"> </w:t>
      </w:r>
      <w:r w:rsidR="00CE71BB">
        <w:rPr>
          <w:sz w:val="22"/>
          <w:szCs w:val="22"/>
        </w:rPr>
        <w:t>14 de janeiro de 2026.</w:t>
      </w:r>
    </w:p>
    <w:p w14:paraId="7E0521D9" w14:textId="77777777" w:rsidR="00CE71BB" w:rsidRPr="006F29C3" w:rsidRDefault="00CE71BB" w:rsidP="00CE71BB">
      <w:pPr>
        <w:pStyle w:val="Corpodetexto"/>
        <w:ind w:left="143"/>
        <w:jc w:val="center"/>
        <w:rPr>
          <w:sz w:val="22"/>
          <w:szCs w:val="22"/>
        </w:rPr>
      </w:pPr>
    </w:p>
    <w:p w14:paraId="4BD4F0F1" w14:textId="77777777" w:rsidR="006F29C3" w:rsidRPr="006F29C3" w:rsidRDefault="006F29C3" w:rsidP="006F29C3">
      <w:pPr>
        <w:pStyle w:val="Corpodetexto"/>
        <w:rPr>
          <w:sz w:val="22"/>
          <w:szCs w:val="22"/>
        </w:rPr>
      </w:pPr>
    </w:p>
    <w:p w14:paraId="432C33AE" w14:textId="77777777" w:rsidR="006F29C3" w:rsidRPr="006F29C3" w:rsidRDefault="006F29C3" w:rsidP="006F29C3">
      <w:pPr>
        <w:pStyle w:val="Corpodetexto"/>
        <w:rPr>
          <w:sz w:val="22"/>
          <w:szCs w:val="22"/>
        </w:rPr>
      </w:pPr>
    </w:p>
    <w:p w14:paraId="11C763CB" w14:textId="77777777" w:rsidR="006F29C3" w:rsidRPr="006F29C3" w:rsidRDefault="006F29C3" w:rsidP="006F29C3">
      <w:pPr>
        <w:pStyle w:val="Corpodetexto"/>
        <w:rPr>
          <w:sz w:val="22"/>
          <w:szCs w:val="22"/>
        </w:rPr>
      </w:pPr>
    </w:p>
    <w:p w14:paraId="40A33497" w14:textId="4B5D59D2" w:rsidR="00094B26" w:rsidRPr="00CE71BB" w:rsidRDefault="00CE71BB" w:rsidP="00CE71BB">
      <w:pPr>
        <w:jc w:val="center"/>
        <w:rPr>
          <w:rFonts w:ascii="Arial" w:eastAsia="Arial" w:hAnsi="Arial"/>
          <w:sz w:val="24"/>
          <w:szCs w:val="24"/>
        </w:rPr>
      </w:pPr>
      <w:r w:rsidRPr="00CE71BB">
        <w:rPr>
          <w:rFonts w:ascii="Arial" w:eastAsia="Arial" w:hAnsi="Arial"/>
          <w:sz w:val="24"/>
          <w:szCs w:val="24"/>
        </w:rPr>
        <w:t>MÉRITON BALDUINO ALVES</w:t>
      </w:r>
    </w:p>
    <w:p w14:paraId="2861CCB5" w14:textId="4546C8A3" w:rsidR="00CE71BB" w:rsidRPr="00CE71BB" w:rsidRDefault="00CE71BB" w:rsidP="00CE71BB">
      <w:pPr>
        <w:jc w:val="center"/>
        <w:rPr>
          <w:rFonts w:ascii="Arial" w:eastAsia="Arial" w:hAnsi="Arial"/>
          <w:sz w:val="24"/>
          <w:szCs w:val="24"/>
        </w:rPr>
      </w:pPr>
      <w:r w:rsidRPr="00CE71BB">
        <w:rPr>
          <w:rFonts w:ascii="Arial" w:eastAsia="Arial" w:hAnsi="Arial"/>
          <w:sz w:val="24"/>
          <w:szCs w:val="24"/>
        </w:rPr>
        <w:t>Diretor Exe</w:t>
      </w:r>
      <w:r w:rsidR="000C2EAA">
        <w:rPr>
          <w:rFonts w:ascii="Arial" w:eastAsia="Arial" w:hAnsi="Arial"/>
          <w:sz w:val="24"/>
          <w:szCs w:val="24"/>
        </w:rPr>
        <w:t>c</w:t>
      </w:r>
      <w:r w:rsidRPr="00CE71BB">
        <w:rPr>
          <w:rFonts w:ascii="Arial" w:eastAsia="Arial" w:hAnsi="Arial"/>
          <w:sz w:val="24"/>
          <w:szCs w:val="24"/>
        </w:rPr>
        <w:t>utivo</w:t>
      </w:r>
    </w:p>
    <w:p w14:paraId="42EB58A4" w14:textId="77777777" w:rsidR="00094B26" w:rsidRDefault="00094B26" w:rsidP="009D5624">
      <w:pPr>
        <w:jc w:val="both"/>
        <w:rPr>
          <w:rFonts w:ascii="Arial" w:eastAsia="Arial" w:hAnsi="Arial"/>
          <w:b/>
          <w:bCs/>
          <w:sz w:val="24"/>
          <w:szCs w:val="24"/>
        </w:rPr>
      </w:pPr>
    </w:p>
    <w:p w14:paraId="52CA54C6" w14:textId="080634EF" w:rsidR="009D5624" w:rsidRDefault="009D5624">
      <w:pPr>
        <w:rPr>
          <w:rFonts w:ascii="Arial" w:hAnsi="Arial" w:cs="Arial"/>
          <w:b/>
        </w:rPr>
      </w:pPr>
    </w:p>
    <w:p w14:paraId="2A444064" w14:textId="77777777" w:rsidR="007C2BAF" w:rsidRDefault="007C2BAF">
      <w:pPr>
        <w:rPr>
          <w:rFonts w:ascii="Arial" w:hAnsi="Arial" w:cs="Arial"/>
          <w:b/>
        </w:rPr>
      </w:pPr>
      <w:r>
        <w:rPr>
          <w:rFonts w:ascii="Arial" w:hAnsi="Arial" w:cs="Arial"/>
          <w:b/>
        </w:rPr>
        <w:br w:type="page"/>
      </w:r>
    </w:p>
    <w:p w14:paraId="549CEECE" w14:textId="002F1BA5" w:rsidR="00A76BA5" w:rsidRPr="00D951D4" w:rsidRDefault="00A76BA5" w:rsidP="00D951D4">
      <w:pPr>
        <w:spacing w:line="360" w:lineRule="auto"/>
        <w:jc w:val="center"/>
        <w:rPr>
          <w:rFonts w:ascii="Arial" w:hAnsi="Arial" w:cs="Arial"/>
          <w:b/>
        </w:rPr>
      </w:pPr>
      <w:r w:rsidRPr="00D951D4">
        <w:rPr>
          <w:rFonts w:ascii="Arial" w:hAnsi="Arial" w:cs="Arial"/>
          <w:b/>
        </w:rPr>
        <w:lastRenderedPageBreak/>
        <w:t>ANEXO II</w:t>
      </w:r>
    </w:p>
    <w:p w14:paraId="4AF88E7F" w14:textId="77777777" w:rsidR="00246667" w:rsidRDefault="00A76BA5" w:rsidP="00246667">
      <w:pPr>
        <w:spacing w:line="360" w:lineRule="auto"/>
        <w:jc w:val="center"/>
        <w:rPr>
          <w:rFonts w:ascii="Arial" w:hAnsi="Arial" w:cs="Arial"/>
          <w:b/>
        </w:rPr>
      </w:pPr>
      <w:r w:rsidRPr="00A76BA5">
        <w:rPr>
          <w:rFonts w:ascii="Arial" w:hAnsi="Arial" w:cs="Arial"/>
          <w:b/>
        </w:rPr>
        <w:t>MINUTA</w:t>
      </w:r>
      <w:r w:rsidRPr="00A76BA5">
        <w:rPr>
          <w:rFonts w:ascii="Arial" w:hAnsi="Arial" w:cs="Arial"/>
          <w:b/>
          <w:spacing w:val="-11"/>
        </w:rPr>
        <w:t xml:space="preserve"> </w:t>
      </w:r>
      <w:r w:rsidRPr="00A76BA5">
        <w:rPr>
          <w:rFonts w:ascii="Arial" w:hAnsi="Arial" w:cs="Arial"/>
          <w:b/>
        </w:rPr>
        <w:t>DE</w:t>
      </w:r>
      <w:r w:rsidRPr="00A76BA5">
        <w:rPr>
          <w:rFonts w:ascii="Arial" w:hAnsi="Arial" w:cs="Arial"/>
          <w:b/>
          <w:spacing w:val="-2"/>
        </w:rPr>
        <w:t xml:space="preserve"> </w:t>
      </w:r>
      <w:r w:rsidRPr="00A76BA5">
        <w:rPr>
          <w:rFonts w:ascii="Arial" w:hAnsi="Arial" w:cs="Arial"/>
          <w:b/>
        </w:rPr>
        <w:t>ATA</w:t>
      </w:r>
      <w:r w:rsidRPr="00A76BA5">
        <w:rPr>
          <w:rFonts w:ascii="Arial" w:hAnsi="Arial" w:cs="Arial"/>
          <w:b/>
          <w:spacing w:val="-8"/>
        </w:rPr>
        <w:t xml:space="preserve"> </w:t>
      </w:r>
      <w:r w:rsidRPr="00A76BA5">
        <w:rPr>
          <w:rFonts w:ascii="Arial" w:hAnsi="Arial" w:cs="Arial"/>
          <w:b/>
        </w:rPr>
        <w:t>DE</w:t>
      </w:r>
      <w:r w:rsidRPr="00A76BA5">
        <w:rPr>
          <w:rFonts w:ascii="Arial" w:hAnsi="Arial" w:cs="Arial"/>
          <w:b/>
          <w:spacing w:val="-6"/>
        </w:rPr>
        <w:t xml:space="preserve"> </w:t>
      </w:r>
      <w:r w:rsidRPr="00A76BA5">
        <w:rPr>
          <w:rFonts w:ascii="Arial" w:hAnsi="Arial" w:cs="Arial"/>
          <w:b/>
        </w:rPr>
        <w:t>REGISTRO</w:t>
      </w:r>
      <w:r w:rsidRPr="00A76BA5">
        <w:rPr>
          <w:rFonts w:ascii="Arial" w:hAnsi="Arial" w:cs="Arial"/>
          <w:b/>
          <w:spacing w:val="-4"/>
        </w:rPr>
        <w:t xml:space="preserve"> </w:t>
      </w:r>
      <w:r w:rsidRPr="00A76BA5">
        <w:rPr>
          <w:rFonts w:ascii="Arial" w:hAnsi="Arial" w:cs="Arial"/>
          <w:b/>
        </w:rPr>
        <w:t>DE</w:t>
      </w:r>
      <w:r w:rsidRPr="00A76BA5">
        <w:rPr>
          <w:rFonts w:ascii="Arial" w:hAnsi="Arial" w:cs="Arial"/>
          <w:b/>
          <w:spacing w:val="-6"/>
        </w:rPr>
        <w:t xml:space="preserve"> </w:t>
      </w:r>
      <w:r w:rsidRPr="00A76BA5">
        <w:rPr>
          <w:rFonts w:ascii="Arial" w:hAnsi="Arial" w:cs="Arial"/>
          <w:b/>
        </w:rPr>
        <w:t xml:space="preserve">PREÇO </w:t>
      </w:r>
    </w:p>
    <w:p w14:paraId="0158816D" w14:textId="20E7CDBE" w:rsidR="00246667" w:rsidRDefault="00A76BA5" w:rsidP="00246667">
      <w:pPr>
        <w:spacing w:line="360" w:lineRule="auto"/>
        <w:jc w:val="center"/>
        <w:rPr>
          <w:rFonts w:ascii="Arial" w:hAnsi="Arial" w:cs="Arial"/>
          <w:b/>
        </w:rPr>
      </w:pPr>
      <w:r w:rsidRPr="00A76BA5">
        <w:rPr>
          <w:rFonts w:ascii="Arial" w:hAnsi="Arial" w:cs="Arial"/>
          <w:b/>
          <w:u w:val="single"/>
        </w:rPr>
        <w:t xml:space="preserve">PROCESSO LICITATÓRIO Nº </w:t>
      </w:r>
      <w:r w:rsidR="00611CF0">
        <w:rPr>
          <w:rFonts w:ascii="Arial" w:hAnsi="Arial" w:cs="Arial"/>
          <w:b/>
          <w:u w:val="single"/>
        </w:rPr>
        <w:t>01</w:t>
      </w:r>
      <w:r w:rsidRPr="00A76BA5">
        <w:rPr>
          <w:rFonts w:ascii="Arial" w:hAnsi="Arial" w:cs="Arial"/>
          <w:b/>
          <w:u w:val="single"/>
        </w:rPr>
        <w:t>/2025</w:t>
      </w:r>
      <w:r w:rsidRPr="00A76BA5">
        <w:rPr>
          <w:rFonts w:ascii="Arial" w:hAnsi="Arial" w:cs="Arial"/>
          <w:b/>
        </w:rPr>
        <w:t xml:space="preserve"> </w:t>
      </w:r>
    </w:p>
    <w:p w14:paraId="23824A7A" w14:textId="4D730FC0" w:rsidR="00A76BA5" w:rsidRPr="00A76BA5" w:rsidRDefault="00C339E4" w:rsidP="00246667">
      <w:pPr>
        <w:spacing w:line="360" w:lineRule="auto"/>
        <w:jc w:val="center"/>
        <w:rPr>
          <w:rFonts w:ascii="Arial" w:hAnsi="Arial" w:cs="Arial"/>
          <w:b/>
        </w:rPr>
      </w:pPr>
      <w:r>
        <w:rPr>
          <w:rFonts w:ascii="Arial" w:hAnsi="Arial" w:cs="Arial"/>
          <w:noProof/>
        </w:rPr>
        <mc:AlternateContent>
          <mc:Choice Requires="wps">
            <w:drawing>
              <wp:anchor distT="0" distB="0" distL="0" distR="0" simplePos="0" relativeHeight="251660288" behindDoc="1" locked="0" layoutInCell="1" allowOverlap="1" wp14:anchorId="3BAED2A7" wp14:editId="335E8E83">
                <wp:simplePos x="0" y="0"/>
                <wp:positionH relativeFrom="page">
                  <wp:posOffset>868680</wp:posOffset>
                </wp:positionH>
                <wp:positionV relativeFrom="paragraph">
                  <wp:posOffset>485775</wp:posOffset>
                </wp:positionV>
                <wp:extent cx="5829300" cy="241300"/>
                <wp:effectExtent l="0" t="0" r="0" b="0"/>
                <wp:wrapTopAndBottom/>
                <wp:docPr id="1184361987" name="Caixa de Texto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29300" cy="241300"/>
                        </a:xfrm>
                        <a:prstGeom prst="rect">
                          <a:avLst/>
                        </a:prstGeom>
                        <a:solidFill>
                          <a:srgbClr val="BEBEBE"/>
                        </a:solidFill>
                      </wps:spPr>
                      <wps:txbx>
                        <w:txbxContent>
                          <w:p w14:paraId="7FF397A1" w14:textId="77777777" w:rsidR="00A76BA5" w:rsidRPr="00335C0D" w:rsidRDefault="00A76BA5" w:rsidP="00A76BA5">
                            <w:pPr>
                              <w:spacing w:line="248" w:lineRule="exact"/>
                              <w:ind w:left="28"/>
                              <w:rPr>
                                <w:rFonts w:ascii="Arial" w:hAnsi="Arial" w:cs="Arial"/>
                                <w:b/>
                                <w:color w:val="000000"/>
                              </w:rPr>
                            </w:pPr>
                            <w:r w:rsidRPr="00335C0D">
                              <w:rPr>
                                <w:rFonts w:ascii="Arial" w:hAnsi="Arial" w:cs="Arial"/>
                                <w:b/>
                                <w:color w:val="000000"/>
                                <w:spacing w:val="-2"/>
                              </w:rPr>
                              <w:t>PARTES:</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BAED2A7" id="Caixa de Texto 67" o:spid="_x0000_s1069" type="#_x0000_t202" style="position:absolute;left:0;text-align:left;margin-left:68.4pt;margin-top:38.25pt;width:459pt;height:19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" fillcolor="#bebebe" stroked="f">
                <v:textbox inset="0,0,0,0">
                  <w:txbxContent>
                    <w:p w14:paraId="7FF397A1" w14:textId="77777777" w:rsidR="00A76BA5" w:rsidRPr="00335C0D" w:rsidRDefault="00A76BA5" w:rsidP="00A76BA5">
                      <w:pPr>
                        <w:spacing w:line="248" w:lineRule="exact"/>
                        <w:ind w:left="28"/>
                        <w:rPr>
                          <w:rFonts w:ascii="Arial" w:hAnsi="Arial" w:cs="Arial"/>
                          <w:b/>
                          <w:color w:val="000000"/>
                        </w:rPr>
                      </w:pPr>
                      <w:r w:rsidRPr="00335C0D">
                        <w:rPr>
                          <w:rFonts w:ascii="Arial" w:hAnsi="Arial" w:cs="Arial"/>
                          <w:b/>
                          <w:color w:val="000000"/>
                          <w:spacing w:val="-2"/>
                        </w:rPr>
                        <w:t>PARTES:</w:t>
                      </w:r>
                    </w:p>
                  </w:txbxContent>
                </v:textbox>
                <w10:wrap type="topAndBottom" anchorx="page"/>
              </v:shape>
            </w:pict>
          </mc:Fallback>
        </mc:AlternateContent>
      </w:r>
      <w:r w:rsidR="00A76BA5" w:rsidRPr="00A76BA5">
        <w:rPr>
          <w:rFonts w:ascii="Arial" w:hAnsi="Arial" w:cs="Arial"/>
          <w:b/>
          <w:u w:val="single"/>
        </w:rPr>
        <w:t xml:space="preserve">PREGÃO ELETRÔNICO Nº </w:t>
      </w:r>
      <w:r w:rsidR="00611CF0">
        <w:rPr>
          <w:rFonts w:ascii="Arial" w:hAnsi="Arial" w:cs="Arial"/>
          <w:b/>
          <w:u w:val="single"/>
        </w:rPr>
        <w:t>01</w:t>
      </w:r>
      <w:r w:rsidR="00A76BA5" w:rsidRPr="00A76BA5">
        <w:rPr>
          <w:rFonts w:ascii="Arial" w:hAnsi="Arial" w:cs="Arial"/>
          <w:b/>
          <w:u w:val="single"/>
        </w:rPr>
        <w:t>/2025</w:t>
      </w:r>
    </w:p>
    <w:p w14:paraId="579F6124" w14:textId="77777777" w:rsidR="00A76BA5" w:rsidRPr="00335C0D" w:rsidRDefault="00A76BA5" w:rsidP="00335C0D">
      <w:pPr>
        <w:pStyle w:val="Corpodetexto"/>
        <w:spacing w:before="126"/>
        <w:rPr>
          <w:sz w:val="20"/>
        </w:rPr>
      </w:pPr>
    </w:p>
    <w:p w14:paraId="4618073A" w14:textId="77777777" w:rsidR="00335C0D" w:rsidRPr="00A76BA5" w:rsidRDefault="00335C0D" w:rsidP="00246667">
      <w:pPr>
        <w:pStyle w:val="Corpodetexto"/>
        <w:spacing w:before="121"/>
        <w:ind w:left="0"/>
        <w:rPr>
          <w:rFonts w:cs="Arial"/>
          <w:b/>
          <w:sz w:val="22"/>
          <w:szCs w:val="22"/>
        </w:rPr>
      </w:pPr>
    </w:p>
    <w:p w14:paraId="185E8835" w14:textId="77777777" w:rsidR="00A76BA5" w:rsidRPr="00335C0D" w:rsidRDefault="00A76BA5" w:rsidP="00335C0D">
      <w:pPr>
        <w:spacing w:line="248" w:lineRule="exact"/>
        <w:ind w:left="28"/>
        <w:rPr>
          <w:rFonts w:ascii="Arial" w:hAnsi="Arial" w:cs="Arial"/>
          <w:b/>
          <w:color w:val="000000"/>
          <w:spacing w:val="-2"/>
        </w:rPr>
      </w:pPr>
      <w:r w:rsidRPr="00335C0D">
        <w:rPr>
          <w:rFonts w:ascii="Arial" w:hAnsi="Arial" w:cs="Arial"/>
          <w:b/>
          <w:color w:val="000000"/>
          <w:spacing w:val="-2"/>
        </w:rPr>
        <w:t>CONTRATANTE:</w:t>
      </w:r>
    </w:p>
    <w:p w14:paraId="7D9C22D4" w14:textId="713773DC" w:rsidR="00A76BA5" w:rsidRPr="00246667" w:rsidRDefault="00B921DE" w:rsidP="00246667">
      <w:pPr>
        <w:pStyle w:val="Corpodetexto"/>
        <w:spacing w:before="129" w:line="360" w:lineRule="auto"/>
        <w:ind w:left="0"/>
        <w:jc w:val="both"/>
        <w:rPr>
          <w:rFonts w:cs="Arial"/>
          <w:sz w:val="22"/>
          <w:szCs w:val="22"/>
        </w:rPr>
      </w:pPr>
      <w:r w:rsidRPr="00561A45">
        <w:rPr>
          <w:rFonts w:cs="Arial"/>
          <w:sz w:val="22"/>
          <w:szCs w:val="22"/>
        </w:rPr>
        <w:t>O</w:t>
      </w:r>
      <w:r w:rsidRPr="00561A45">
        <w:rPr>
          <w:rFonts w:cs="Arial"/>
          <w:b/>
          <w:bCs/>
          <w:sz w:val="22"/>
          <w:szCs w:val="22"/>
        </w:rPr>
        <w:t xml:space="preserve"> </w:t>
      </w:r>
      <w:r w:rsidR="00561A45" w:rsidRPr="00561A45">
        <w:rPr>
          <w:rFonts w:cs="Arial"/>
          <w:sz w:val="22"/>
          <w:szCs w:val="22"/>
        </w:rPr>
        <w:t>Consórcio de Desenvolvimento dos Municípios Mineiros - CODEMM, inscrito no CNPJ sob o nº 55.071.775/0001-40, sediado na Avenida Avelino Faleiro, nº 670, Carmópolis de Minas / MG,</w:t>
      </w:r>
      <w:r w:rsidR="00561A45" w:rsidRPr="00561A45">
        <w:rPr>
          <w:rFonts w:cs="Arial"/>
          <w:spacing w:val="-6"/>
          <w:sz w:val="22"/>
          <w:szCs w:val="22"/>
        </w:rPr>
        <w:t xml:space="preserve"> </w:t>
      </w:r>
      <w:r w:rsidR="00561A45" w:rsidRPr="00561A45">
        <w:rPr>
          <w:rFonts w:cs="Arial"/>
          <w:sz w:val="22"/>
          <w:szCs w:val="22"/>
        </w:rPr>
        <w:t>CEP: 35.534-000</w:t>
      </w:r>
      <w:r w:rsidR="00A76BA5" w:rsidRPr="00561A45">
        <w:rPr>
          <w:rFonts w:cs="Arial"/>
          <w:sz w:val="22"/>
          <w:szCs w:val="22"/>
        </w:rPr>
        <w:t>,</w:t>
      </w:r>
      <w:r w:rsidR="00A76BA5" w:rsidRPr="00561A45">
        <w:rPr>
          <w:rFonts w:cs="Arial"/>
          <w:spacing w:val="-9"/>
          <w:sz w:val="22"/>
          <w:szCs w:val="22"/>
        </w:rPr>
        <w:t xml:space="preserve"> </w:t>
      </w:r>
      <w:r w:rsidR="00A76BA5" w:rsidRPr="00561A45">
        <w:rPr>
          <w:rFonts w:cs="Arial"/>
          <w:sz w:val="22"/>
          <w:szCs w:val="22"/>
        </w:rPr>
        <w:t>neste</w:t>
      </w:r>
      <w:r w:rsidR="00A76BA5" w:rsidRPr="00561A45">
        <w:rPr>
          <w:rFonts w:cs="Arial"/>
          <w:spacing w:val="-12"/>
          <w:sz w:val="22"/>
          <w:szCs w:val="22"/>
        </w:rPr>
        <w:t xml:space="preserve"> </w:t>
      </w:r>
      <w:r w:rsidR="00A76BA5" w:rsidRPr="00561A45">
        <w:rPr>
          <w:rFonts w:cs="Arial"/>
          <w:sz w:val="22"/>
          <w:szCs w:val="22"/>
        </w:rPr>
        <w:t>ato</w:t>
      </w:r>
      <w:r w:rsidR="00A76BA5" w:rsidRPr="00561A45">
        <w:rPr>
          <w:rFonts w:cs="Arial"/>
          <w:spacing w:val="-10"/>
          <w:sz w:val="22"/>
          <w:szCs w:val="22"/>
        </w:rPr>
        <w:t xml:space="preserve"> </w:t>
      </w:r>
      <w:r w:rsidR="00A76BA5" w:rsidRPr="00561A45">
        <w:rPr>
          <w:rFonts w:cs="Arial"/>
          <w:sz w:val="22"/>
          <w:szCs w:val="22"/>
        </w:rPr>
        <w:t>representado</w:t>
      </w:r>
      <w:r w:rsidR="00A76BA5" w:rsidRPr="00561A45">
        <w:rPr>
          <w:rFonts w:cs="Arial"/>
          <w:spacing w:val="-10"/>
          <w:sz w:val="22"/>
          <w:szCs w:val="22"/>
        </w:rPr>
        <w:t xml:space="preserve"> </w:t>
      </w:r>
      <w:r w:rsidR="00A76BA5" w:rsidRPr="00561A45">
        <w:rPr>
          <w:rFonts w:cs="Arial"/>
          <w:sz w:val="22"/>
          <w:szCs w:val="22"/>
        </w:rPr>
        <w:t>pelo</w:t>
      </w:r>
      <w:r w:rsidR="00A76BA5" w:rsidRPr="00561A45">
        <w:rPr>
          <w:rFonts w:cs="Arial"/>
          <w:spacing w:val="-12"/>
          <w:sz w:val="22"/>
          <w:szCs w:val="22"/>
        </w:rPr>
        <w:t xml:space="preserve"> </w:t>
      </w:r>
      <w:r w:rsidR="00A76BA5" w:rsidRPr="00561A45">
        <w:rPr>
          <w:rFonts w:cs="Arial"/>
          <w:sz w:val="22"/>
          <w:szCs w:val="22"/>
        </w:rPr>
        <w:t>seu</w:t>
      </w:r>
      <w:r w:rsidR="00A76BA5" w:rsidRPr="00561A45">
        <w:rPr>
          <w:rFonts w:cs="Arial"/>
          <w:spacing w:val="-14"/>
          <w:sz w:val="22"/>
          <w:szCs w:val="22"/>
        </w:rPr>
        <w:t xml:space="preserve"> </w:t>
      </w:r>
      <w:r w:rsidR="00A76BA5" w:rsidRPr="00561A45">
        <w:rPr>
          <w:rFonts w:cs="Arial"/>
          <w:sz w:val="22"/>
          <w:szCs w:val="22"/>
        </w:rPr>
        <w:t>Presidente,</w:t>
      </w:r>
      <w:r w:rsidR="00A76BA5" w:rsidRPr="00246667">
        <w:rPr>
          <w:rFonts w:cs="Arial"/>
          <w:spacing w:val="-11"/>
          <w:sz w:val="22"/>
          <w:szCs w:val="22"/>
        </w:rPr>
        <w:t xml:space="preserve"> </w:t>
      </w:r>
      <w:r w:rsidR="00A76BA5" w:rsidRPr="00246667">
        <w:rPr>
          <w:rFonts w:cs="Arial"/>
          <w:sz w:val="22"/>
          <w:szCs w:val="22"/>
        </w:rPr>
        <w:t>Sr.</w:t>
      </w:r>
      <w:r w:rsidR="00A76BA5" w:rsidRPr="00246667">
        <w:rPr>
          <w:rFonts w:cs="Arial"/>
          <w:spacing w:val="-9"/>
          <w:sz w:val="22"/>
          <w:szCs w:val="22"/>
        </w:rPr>
        <w:t xml:space="preserve"> </w:t>
      </w:r>
      <w:r w:rsidR="00A76BA5" w:rsidRPr="00246667">
        <w:rPr>
          <w:rFonts w:cs="Arial"/>
          <w:sz w:val="22"/>
          <w:szCs w:val="22"/>
        </w:rPr>
        <w:t>.......................,</w:t>
      </w:r>
      <w:r w:rsidR="00A76BA5" w:rsidRPr="00246667">
        <w:rPr>
          <w:rFonts w:cs="Arial"/>
          <w:spacing w:val="-8"/>
          <w:sz w:val="22"/>
          <w:szCs w:val="22"/>
        </w:rPr>
        <w:t xml:space="preserve"> </w:t>
      </w:r>
      <w:r w:rsidR="00A76BA5" w:rsidRPr="00246667">
        <w:rPr>
          <w:rFonts w:cs="Arial"/>
          <w:sz w:val="22"/>
          <w:szCs w:val="22"/>
        </w:rPr>
        <w:t>portador</w:t>
      </w:r>
      <w:r w:rsidR="00A76BA5" w:rsidRPr="00246667">
        <w:rPr>
          <w:rFonts w:cs="Arial"/>
          <w:spacing w:val="-9"/>
          <w:sz w:val="22"/>
          <w:szCs w:val="22"/>
        </w:rPr>
        <w:t xml:space="preserve"> </w:t>
      </w:r>
      <w:r w:rsidR="00A76BA5" w:rsidRPr="00246667">
        <w:rPr>
          <w:rFonts w:cs="Arial"/>
          <w:sz w:val="22"/>
          <w:szCs w:val="22"/>
        </w:rPr>
        <w:t>do CPF n° ........................, RG: .......................................</w:t>
      </w:r>
    </w:p>
    <w:p w14:paraId="69F12D74" w14:textId="77777777" w:rsidR="00A76BA5" w:rsidRPr="00246667" w:rsidRDefault="00A76BA5" w:rsidP="00246667">
      <w:pPr>
        <w:pStyle w:val="Corpodetexto"/>
        <w:spacing w:before="123"/>
        <w:ind w:left="0"/>
        <w:rPr>
          <w:rFonts w:cs="Arial"/>
          <w:sz w:val="22"/>
          <w:szCs w:val="22"/>
        </w:rPr>
      </w:pPr>
    </w:p>
    <w:p w14:paraId="6469A084" w14:textId="77777777" w:rsidR="00A76BA5" w:rsidRPr="00335C0D" w:rsidRDefault="00A76BA5" w:rsidP="00335C0D">
      <w:pPr>
        <w:spacing w:line="248" w:lineRule="exact"/>
        <w:ind w:left="28"/>
        <w:rPr>
          <w:rFonts w:ascii="Arial" w:hAnsi="Arial" w:cs="Arial"/>
          <w:b/>
          <w:color w:val="000000"/>
          <w:spacing w:val="-2"/>
        </w:rPr>
      </w:pPr>
      <w:r w:rsidRPr="00335C0D">
        <w:rPr>
          <w:rFonts w:ascii="Arial" w:hAnsi="Arial" w:cs="Arial"/>
          <w:b/>
          <w:color w:val="000000"/>
          <w:spacing w:val="-2"/>
        </w:rPr>
        <w:t>FORNECEDOR REGISTRADO:</w:t>
      </w:r>
    </w:p>
    <w:p w14:paraId="0458881D" w14:textId="21EFE111" w:rsidR="00A76BA5" w:rsidRPr="00246667" w:rsidRDefault="00A76BA5" w:rsidP="00D7359D">
      <w:pPr>
        <w:pStyle w:val="Corpodetexto"/>
        <w:tabs>
          <w:tab w:val="left" w:pos="3563"/>
          <w:tab w:val="left" w:pos="4672"/>
          <w:tab w:val="left" w:pos="7614"/>
          <w:tab w:val="left" w:pos="8994"/>
          <w:tab w:val="left" w:pos="10263"/>
        </w:tabs>
        <w:spacing w:before="131" w:line="360" w:lineRule="auto"/>
        <w:ind w:left="0"/>
        <w:jc w:val="both"/>
        <w:rPr>
          <w:rFonts w:cs="Arial"/>
          <w:sz w:val="22"/>
          <w:szCs w:val="22"/>
        </w:rPr>
      </w:pPr>
      <w:r w:rsidRPr="00246667">
        <w:rPr>
          <w:rFonts w:cs="Arial"/>
          <w:sz w:val="22"/>
          <w:szCs w:val="22"/>
          <w:u w:val="single"/>
        </w:rPr>
        <w:tab/>
      </w:r>
      <w:r w:rsidRPr="00246667">
        <w:rPr>
          <w:rFonts w:cs="Arial"/>
          <w:sz w:val="22"/>
          <w:szCs w:val="22"/>
          <w:u w:val="single"/>
        </w:rPr>
        <w:tab/>
      </w:r>
      <w:r w:rsidRPr="00246667">
        <w:rPr>
          <w:rFonts w:cs="Arial"/>
          <w:sz w:val="22"/>
          <w:szCs w:val="22"/>
        </w:rPr>
        <w:t xml:space="preserve">, com sede na </w:t>
      </w:r>
      <w:r w:rsidRPr="00246667">
        <w:rPr>
          <w:rFonts w:cs="Arial"/>
          <w:sz w:val="22"/>
          <w:szCs w:val="22"/>
          <w:u w:val="single"/>
        </w:rPr>
        <w:tab/>
      </w:r>
      <w:r w:rsidRPr="00246667">
        <w:rPr>
          <w:rFonts w:cs="Arial"/>
          <w:sz w:val="22"/>
          <w:szCs w:val="22"/>
          <w:u w:val="single"/>
        </w:rPr>
        <w:tab/>
      </w:r>
      <w:r w:rsidRPr="00246667">
        <w:rPr>
          <w:rFonts w:cs="Arial"/>
          <w:sz w:val="22"/>
          <w:szCs w:val="22"/>
        </w:rPr>
        <w:t xml:space="preserve">, nº </w:t>
      </w:r>
      <w:r w:rsidRPr="00246667">
        <w:rPr>
          <w:rFonts w:cs="Arial"/>
          <w:sz w:val="22"/>
          <w:szCs w:val="22"/>
          <w:u w:val="single"/>
        </w:rPr>
        <w:tab/>
      </w:r>
      <w:r w:rsidRPr="00246667">
        <w:rPr>
          <w:rFonts w:cs="Arial"/>
          <w:sz w:val="22"/>
          <w:szCs w:val="22"/>
        </w:rPr>
        <w:t xml:space="preserve"> – Bairro </w:t>
      </w:r>
      <w:r w:rsidRPr="00246667">
        <w:rPr>
          <w:rFonts w:cs="Arial"/>
          <w:sz w:val="22"/>
          <w:szCs w:val="22"/>
          <w:u w:val="single"/>
        </w:rPr>
        <w:tab/>
      </w:r>
      <w:r w:rsidRPr="00246667">
        <w:rPr>
          <w:rFonts w:cs="Arial"/>
          <w:sz w:val="22"/>
          <w:szCs w:val="22"/>
        </w:rPr>
        <w:t xml:space="preserve">, na cidade de </w:t>
      </w:r>
      <w:r w:rsidRPr="00246667">
        <w:rPr>
          <w:rFonts w:cs="Arial"/>
          <w:sz w:val="22"/>
          <w:szCs w:val="22"/>
          <w:u w:val="single"/>
        </w:rPr>
        <w:tab/>
      </w:r>
      <w:r w:rsidRPr="00246667">
        <w:rPr>
          <w:rFonts w:cs="Arial"/>
          <w:sz w:val="22"/>
          <w:szCs w:val="22"/>
        </w:rPr>
        <w:t>, CEP XXXXXXXXX – UF, inscrita</w:t>
      </w:r>
      <w:r w:rsidRPr="00246667">
        <w:rPr>
          <w:rFonts w:cs="Arial"/>
          <w:spacing w:val="80"/>
          <w:sz w:val="22"/>
          <w:szCs w:val="22"/>
        </w:rPr>
        <w:t xml:space="preserve"> </w:t>
      </w:r>
      <w:r w:rsidRPr="00246667">
        <w:rPr>
          <w:rFonts w:cs="Arial"/>
          <w:sz w:val="22"/>
          <w:szCs w:val="22"/>
        </w:rPr>
        <w:t>no</w:t>
      </w:r>
      <w:r w:rsidRPr="00246667">
        <w:rPr>
          <w:rFonts w:cs="Arial"/>
          <w:spacing w:val="80"/>
          <w:sz w:val="22"/>
          <w:szCs w:val="22"/>
        </w:rPr>
        <w:t xml:space="preserve"> </w:t>
      </w:r>
      <w:r w:rsidRPr="00246667">
        <w:rPr>
          <w:rFonts w:cs="Arial"/>
          <w:sz w:val="22"/>
          <w:szCs w:val="22"/>
        </w:rPr>
        <w:t>CNPJ/MF</w:t>
      </w:r>
      <w:r w:rsidRPr="00246667">
        <w:rPr>
          <w:rFonts w:cs="Arial"/>
          <w:spacing w:val="80"/>
          <w:sz w:val="22"/>
          <w:szCs w:val="22"/>
        </w:rPr>
        <w:t xml:space="preserve"> </w:t>
      </w:r>
      <w:r w:rsidRPr="00246667">
        <w:rPr>
          <w:rFonts w:cs="Arial"/>
          <w:sz w:val="22"/>
          <w:szCs w:val="22"/>
        </w:rPr>
        <w:t>N.</w:t>
      </w:r>
      <w:r w:rsidRPr="00246667">
        <w:rPr>
          <w:rFonts w:cs="Arial"/>
          <w:spacing w:val="80"/>
          <w:sz w:val="22"/>
          <w:szCs w:val="22"/>
        </w:rPr>
        <w:t xml:space="preserve"> </w:t>
      </w:r>
      <w:r w:rsidRPr="00246667">
        <w:rPr>
          <w:rFonts w:cs="Arial"/>
          <w:sz w:val="22"/>
          <w:szCs w:val="22"/>
        </w:rPr>
        <w:t>XX.XXX.XXX/XXXX-XX,</w:t>
      </w:r>
      <w:r w:rsidR="00D7359D">
        <w:rPr>
          <w:rFonts w:cs="Arial"/>
          <w:sz w:val="22"/>
          <w:szCs w:val="22"/>
        </w:rPr>
        <w:t xml:space="preserve"> </w:t>
      </w:r>
      <w:r w:rsidRPr="00246667">
        <w:rPr>
          <w:rFonts w:cs="Arial"/>
          <w:sz w:val="22"/>
          <w:szCs w:val="22"/>
        </w:rPr>
        <w:t>neste</w:t>
      </w:r>
      <w:r w:rsidRPr="00246667">
        <w:rPr>
          <w:rFonts w:cs="Arial"/>
          <w:spacing w:val="80"/>
          <w:sz w:val="22"/>
          <w:szCs w:val="22"/>
        </w:rPr>
        <w:t xml:space="preserve"> </w:t>
      </w:r>
      <w:r w:rsidRPr="00246667">
        <w:rPr>
          <w:rFonts w:cs="Arial"/>
          <w:sz w:val="22"/>
          <w:szCs w:val="22"/>
        </w:rPr>
        <w:t>ato</w:t>
      </w:r>
      <w:r w:rsidRPr="00246667">
        <w:rPr>
          <w:rFonts w:cs="Arial"/>
          <w:spacing w:val="80"/>
          <w:sz w:val="22"/>
          <w:szCs w:val="22"/>
        </w:rPr>
        <w:t xml:space="preserve"> </w:t>
      </w:r>
      <w:r w:rsidRPr="00246667">
        <w:rPr>
          <w:rFonts w:cs="Arial"/>
          <w:sz w:val="22"/>
          <w:szCs w:val="22"/>
        </w:rPr>
        <w:t>representada</w:t>
      </w:r>
      <w:r w:rsidR="00D7359D">
        <w:rPr>
          <w:rFonts w:cs="Arial"/>
          <w:spacing w:val="80"/>
          <w:sz w:val="22"/>
          <w:szCs w:val="22"/>
        </w:rPr>
        <w:t xml:space="preserve"> </w:t>
      </w:r>
      <w:r w:rsidRPr="00246667">
        <w:rPr>
          <w:rFonts w:cs="Arial"/>
          <w:sz w:val="22"/>
          <w:szCs w:val="22"/>
        </w:rPr>
        <w:t>pelo</w:t>
      </w:r>
      <w:r w:rsidRPr="00246667">
        <w:rPr>
          <w:rFonts w:cs="Arial"/>
          <w:spacing w:val="80"/>
          <w:sz w:val="22"/>
          <w:szCs w:val="22"/>
        </w:rPr>
        <w:t xml:space="preserve"> </w:t>
      </w:r>
      <w:r w:rsidRPr="00246667">
        <w:rPr>
          <w:rFonts w:cs="Arial"/>
          <w:sz w:val="22"/>
          <w:szCs w:val="22"/>
        </w:rPr>
        <w:t>seu</w:t>
      </w:r>
      <w:r w:rsidR="00D7359D">
        <w:rPr>
          <w:rFonts w:cs="Arial"/>
          <w:sz w:val="22"/>
          <w:szCs w:val="22"/>
        </w:rPr>
        <w:t xml:space="preserve"> </w:t>
      </w:r>
      <w:r w:rsidRPr="00246667">
        <w:rPr>
          <w:rFonts w:cs="Arial"/>
          <w:sz w:val="22"/>
          <w:szCs w:val="22"/>
          <w:u w:val="single"/>
        </w:rPr>
        <w:tab/>
      </w:r>
      <w:r w:rsidRPr="00246667">
        <w:rPr>
          <w:rFonts w:cs="Arial"/>
          <w:sz w:val="22"/>
          <w:szCs w:val="22"/>
        </w:rPr>
        <w:t>,</w:t>
      </w:r>
      <w:r w:rsidRPr="00246667">
        <w:rPr>
          <w:rFonts w:cs="Arial"/>
          <w:spacing w:val="80"/>
          <w:sz w:val="22"/>
          <w:szCs w:val="22"/>
        </w:rPr>
        <w:t xml:space="preserve"> </w:t>
      </w:r>
      <w:r w:rsidRPr="00246667">
        <w:rPr>
          <w:rFonts w:cs="Arial"/>
          <w:b/>
          <w:sz w:val="22"/>
          <w:szCs w:val="22"/>
        </w:rPr>
        <w:t>senhor</w:t>
      </w:r>
      <w:r w:rsidRPr="00246667">
        <w:rPr>
          <w:rFonts w:cs="Arial"/>
          <w:b/>
          <w:spacing w:val="125"/>
          <w:sz w:val="22"/>
          <w:szCs w:val="22"/>
        </w:rPr>
        <w:t xml:space="preserve"> </w:t>
      </w:r>
      <w:r w:rsidRPr="00246667">
        <w:rPr>
          <w:rFonts w:cs="Arial"/>
          <w:sz w:val="22"/>
          <w:szCs w:val="22"/>
          <w:u w:val="single"/>
        </w:rPr>
        <w:tab/>
      </w:r>
      <w:r w:rsidRPr="00246667">
        <w:rPr>
          <w:rFonts w:cs="Arial"/>
          <w:sz w:val="22"/>
          <w:szCs w:val="22"/>
        </w:rPr>
        <w:t xml:space="preserve">, portador do CPF N. XXX.XXX.XXX-XX, </w:t>
      </w:r>
      <w:r w:rsidRPr="00246667">
        <w:rPr>
          <w:rFonts w:cs="Arial"/>
          <w:b/>
          <w:sz w:val="22"/>
          <w:szCs w:val="22"/>
        </w:rPr>
        <w:t xml:space="preserve">E-MAIL INSTITUCIONAL: </w:t>
      </w:r>
      <w:r w:rsidRPr="00246667">
        <w:rPr>
          <w:rFonts w:cs="Arial"/>
          <w:b/>
          <w:sz w:val="22"/>
          <w:szCs w:val="22"/>
          <w:u w:val="single"/>
        </w:rPr>
        <w:tab/>
      </w:r>
      <w:r w:rsidRPr="00246667">
        <w:rPr>
          <w:rFonts w:cs="Arial"/>
          <w:b/>
          <w:sz w:val="22"/>
          <w:szCs w:val="22"/>
          <w:u w:val="single"/>
        </w:rPr>
        <w:tab/>
      </w:r>
      <w:r w:rsidRPr="00246667">
        <w:rPr>
          <w:rFonts w:cs="Arial"/>
          <w:spacing w:val="-10"/>
          <w:sz w:val="22"/>
          <w:szCs w:val="22"/>
        </w:rPr>
        <w:t>.</w:t>
      </w:r>
    </w:p>
    <w:p w14:paraId="536A7BBA" w14:textId="77777777" w:rsidR="00A76BA5" w:rsidRPr="00246667" w:rsidRDefault="00A76BA5" w:rsidP="00246667">
      <w:pPr>
        <w:pStyle w:val="Corpodetexto"/>
        <w:spacing w:before="125"/>
        <w:ind w:left="0"/>
        <w:rPr>
          <w:rFonts w:cs="Arial"/>
          <w:sz w:val="22"/>
          <w:szCs w:val="22"/>
        </w:rPr>
      </w:pPr>
    </w:p>
    <w:p w14:paraId="37197B71" w14:textId="77777777" w:rsidR="00A76BA5" w:rsidRPr="00246667" w:rsidRDefault="00A76BA5" w:rsidP="00246667">
      <w:pPr>
        <w:pStyle w:val="Corpodetexto"/>
        <w:spacing w:line="360" w:lineRule="auto"/>
        <w:ind w:left="0"/>
        <w:jc w:val="both"/>
        <w:rPr>
          <w:rFonts w:cs="Arial"/>
          <w:sz w:val="22"/>
          <w:szCs w:val="22"/>
        </w:rPr>
      </w:pPr>
      <w:r w:rsidRPr="00246667">
        <w:rPr>
          <w:rFonts w:cs="Arial"/>
          <w:sz w:val="22"/>
          <w:szCs w:val="22"/>
        </w:rPr>
        <w:t>Pela presente Ata de Registro de Preços entre as partes acima qualificadas, é firmada e ajustada, a aquisição constante no objeto do PREGÃO ELETRÔNICO nº ......./2025, Processo Administrativo nº ............/2025, mediante o disposto na Lei n° 14.133/21 e alterações posteriores, em conformidade com as cláusulas que seguem:</w:t>
      </w:r>
    </w:p>
    <w:p w14:paraId="67A174F7" w14:textId="0E51C8A8" w:rsidR="00A76BA5" w:rsidRPr="00246667" w:rsidRDefault="00C339E4" w:rsidP="00246667">
      <w:pPr>
        <w:pStyle w:val="Corpodetexto"/>
        <w:spacing w:before="129"/>
        <w:ind w:left="0"/>
        <w:rPr>
          <w:rFonts w:cs="Arial"/>
          <w:sz w:val="22"/>
          <w:szCs w:val="22"/>
        </w:rPr>
      </w:pPr>
      <w:r>
        <w:rPr>
          <w:rFonts w:cs="Arial"/>
          <w:noProof/>
          <w:sz w:val="22"/>
          <w:szCs w:val="22"/>
        </w:rPr>
        <mc:AlternateContent>
          <mc:Choice Requires="wps">
            <w:drawing>
              <wp:anchor distT="0" distB="0" distL="0" distR="0" simplePos="0" relativeHeight="251661312" behindDoc="1" locked="0" layoutInCell="1" allowOverlap="1" wp14:anchorId="60B46F4A" wp14:editId="6893EF57">
                <wp:simplePos x="0" y="0"/>
                <wp:positionH relativeFrom="page">
                  <wp:posOffset>868680</wp:posOffset>
                </wp:positionH>
                <wp:positionV relativeFrom="paragraph">
                  <wp:posOffset>243840</wp:posOffset>
                </wp:positionV>
                <wp:extent cx="5829300" cy="241300"/>
                <wp:effectExtent l="0" t="0" r="0" b="0"/>
                <wp:wrapTopAndBottom/>
                <wp:docPr id="2124513150" name="Caixa de Texto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29300" cy="241300"/>
                        </a:xfrm>
                        <a:prstGeom prst="rect">
                          <a:avLst/>
                        </a:prstGeom>
                        <a:solidFill>
                          <a:srgbClr val="BEBEBE"/>
                        </a:solidFill>
                      </wps:spPr>
                      <wps:txbx>
                        <w:txbxContent>
                          <w:p w14:paraId="3F0D0415" w14:textId="77777777" w:rsidR="00A76BA5" w:rsidRDefault="00A76BA5" w:rsidP="00A76BA5">
                            <w:pPr>
                              <w:spacing w:line="248" w:lineRule="exact"/>
                              <w:ind w:left="28"/>
                              <w:rPr>
                                <w:b/>
                                <w:color w:val="000000"/>
                              </w:rPr>
                            </w:pPr>
                            <w:r>
                              <w:rPr>
                                <w:b/>
                                <w:color w:val="000000"/>
                              </w:rPr>
                              <w:t>CLÁUSULA</w:t>
                            </w:r>
                            <w:r>
                              <w:rPr>
                                <w:b/>
                                <w:color w:val="000000"/>
                                <w:spacing w:val="-7"/>
                              </w:rPr>
                              <w:t xml:space="preserve"> </w:t>
                            </w:r>
                            <w:r>
                              <w:rPr>
                                <w:b/>
                                <w:color w:val="000000"/>
                              </w:rPr>
                              <w:t>PRIMEIRA</w:t>
                            </w:r>
                            <w:r>
                              <w:rPr>
                                <w:b/>
                                <w:color w:val="000000"/>
                                <w:spacing w:val="-5"/>
                              </w:rPr>
                              <w:t xml:space="preserve"> </w:t>
                            </w:r>
                            <w:r>
                              <w:rPr>
                                <w:b/>
                                <w:color w:val="000000"/>
                              </w:rPr>
                              <w:t>–</w:t>
                            </w:r>
                            <w:r>
                              <w:rPr>
                                <w:b/>
                                <w:color w:val="000000"/>
                                <w:spacing w:val="-3"/>
                              </w:rPr>
                              <w:t xml:space="preserve"> </w:t>
                            </w:r>
                            <w:r>
                              <w:rPr>
                                <w:b/>
                                <w:color w:val="000000"/>
                              </w:rPr>
                              <w:t>DA</w:t>
                            </w:r>
                            <w:r>
                              <w:rPr>
                                <w:b/>
                                <w:color w:val="000000"/>
                                <w:spacing w:val="-6"/>
                              </w:rPr>
                              <w:t xml:space="preserve"> </w:t>
                            </w:r>
                            <w:r>
                              <w:rPr>
                                <w:b/>
                                <w:color w:val="000000"/>
                                <w:spacing w:val="-2"/>
                              </w:rPr>
                              <w:t>DOCUMENTAÇÃO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0B46F4A" id="Caixa de Texto 65" o:spid="_x0000_s1070" type="#_x0000_t202" style="position:absolute;margin-left:68.4pt;margin-top:19.2pt;width:459pt;height:19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" fillcolor="#bebebe" stroked="f">
                <v:textbox inset="0,0,0,0">
                  <w:txbxContent>
                    <w:p w14:paraId="3F0D0415" w14:textId="77777777" w:rsidR="00A76BA5" w:rsidRDefault="00A76BA5" w:rsidP="00A76BA5">
                      <w:pPr>
                        <w:spacing w:line="248" w:lineRule="exact"/>
                        <w:ind w:left="28"/>
                        <w:rPr>
                          <w:b/>
                          <w:color w:val="000000"/>
                        </w:rPr>
                      </w:pPr>
                      <w:r>
                        <w:rPr>
                          <w:b/>
                          <w:color w:val="000000"/>
                        </w:rPr>
                        <w:t>CLÁUSULA</w:t>
                      </w:r>
                      <w:r>
                        <w:rPr>
                          <w:b/>
                          <w:color w:val="000000"/>
                          <w:spacing w:val="-7"/>
                        </w:rPr>
                        <w:t xml:space="preserve"> </w:t>
                      </w:r>
                      <w:r>
                        <w:rPr>
                          <w:b/>
                          <w:color w:val="000000"/>
                        </w:rPr>
                        <w:t>PRIMEIRA</w:t>
                      </w:r>
                      <w:r>
                        <w:rPr>
                          <w:b/>
                          <w:color w:val="000000"/>
                          <w:spacing w:val="-5"/>
                        </w:rPr>
                        <w:t xml:space="preserve"> </w:t>
                      </w:r>
                      <w:r>
                        <w:rPr>
                          <w:b/>
                          <w:color w:val="000000"/>
                        </w:rPr>
                        <w:t>–</w:t>
                      </w:r>
                      <w:r>
                        <w:rPr>
                          <w:b/>
                          <w:color w:val="000000"/>
                          <w:spacing w:val="-3"/>
                        </w:rPr>
                        <w:t xml:space="preserve"> </w:t>
                      </w:r>
                      <w:r>
                        <w:rPr>
                          <w:b/>
                          <w:color w:val="000000"/>
                        </w:rPr>
                        <w:t>DA</w:t>
                      </w:r>
                      <w:r>
                        <w:rPr>
                          <w:b/>
                          <w:color w:val="000000"/>
                          <w:spacing w:val="-6"/>
                        </w:rPr>
                        <w:t xml:space="preserve"> </w:t>
                      </w:r>
                      <w:r>
                        <w:rPr>
                          <w:b/>
                          <w:color w:val="000000"/>
                          <w:spacing w:val="-2"/>
                        </w:rPr>
                        <w:t>DOCUMENTAÇÃO</w:t>
                      </w:r>
                    </w:p>
                  </w:txbxContent>
                </v:textbox>
                <w10:wrap type="topAndBottom" anchorx="page"/>
              </v:shape>
            </w:pict>
          </mc:Fallback>
        </mc:AlternateContent>
      </w:r>
    </w:p>
    <w:p w14:paraId="38111C8B" w14:textId="77777777" w:rsidR="00A76BA5" w:rsidRPr="00246667" w:rsidRDefault="00A76BA5" w:rsidP="00246667">
      <w:pPr>
        <w:pStyle w:val="Corpodetexto"/>
        <w:spacing w:before="122"/>
        <w:ind w:left="0"/>
        <w:rPr>
          <w:rFonts w:cs="Arial"/>
          <w:sz w:val="22"/>
          <w:szCs w:val="22"/>
        </w:rPr>
      </w:pPr>
    </w:p>
    <w:p w14:paraId="0380E128" w14:textId="77777777" w:rsidR="00A76BA5" w:rsidRPr="00246667" w:rsidRDefault="00A76BA5">
      <w:pPr>
        <w:pStyle w:val="PargrafodaLista"/>
        <w:numPr>
          <w:ilvl w:val="1"/>
          <w:numId w:val="41"/>
        </w:numPr>
        <w:tabs>
          <w:tab w:val="left" w:pos="523"/>
        </w:tabs>
        <w:autoSpaceDE w:val="0"/>
        <w:autoSpaceDN w:val="0"/>
        <w:spacing w:line="360" w:lineRule="auto"/>
        <w:ind w:left="0" w:firstLine="0"/>
        <w:jc w:val="both"/>
        <w:rPr>
          <w:rFonts w:ascii="Arial" w:hAnsi="Arial" w:cs="Arial"/>
        </w:rPr>
      </w:pPr>
      <w:r w:rsidRPr="00246667">
        <w:rPr>
          <w:rFonts w:ascii="Arial" w:hAnsi="Arial" w:cs="Arial"/>
          <w:b/>
        </w:rPr>
        <w:t xml:space="preserve">- </w:t>
      </w:r>
      <w:r w:rsidRPr="00246667">
        <w:rPr>
          <w:rFonts w:ascii="Arial" w:hAnsi="Arial" w:cs="Arial"/>
        </w:rPr>
        <w:t>Fazem parte integrante da presente Ata de Registro de Preços, independente de transcrição, o Edital, seus anexos e todos os demais documentos referentes ao objeto do referido Processo supracitado, que não contrariem o disposto neste instrumento.</w:t>
      </w:r>
    </w:p>
    <w:p w14:paraId="024A7B26" w14:textId="66EA277D" w:rsidR="00A76BA5" w:rsidRPr="00246667" w:rsidRDefault="00C339E4" w:rsidP="00246667">
      <w:pPr>
        <w:pStyle w:val="Corpodetexto"/>
        <w:spacing w:before="129"/>
        <w:ind w:left="0"/>
        <w:rPr>
          <w:rFonts w:cs="Arial"/>
          <w:sz w:val="22"/>
          <w:szCs w:val="22"/>
        </w:rPr>
      </w:pPr>
      <w:r>
        <w:rPr>
          <w:rFonts w:cs="Arial"/>
          <w:noProof/>
          <w:sz w:val="22"/>
          <w:szCs w:val="22"/>
        </w:rPr>
        <mc:AlternateContent>
          <mc:Choice Requires="wps">
            <w:drawing>
              <wp:anchor distT="0" distB="0" distL="0" distR="0" simplePos="0" relativeHeight="251662336" behindDoc="1" locked="0" layoutInCell="1" allowOverlap="1" wp14:anchorId="1DD76BB9" wp14:editId="5DDA4F5E">
                <wp:simplePos x="0" y="0"/>
                <wp:positionH relativeFrom="page">
                  <wp:posOffset>868680</wp:posOffset>
                </wp:positionH>
                <wp:positionV relativeFrom="paragraph">
                  <wp:posOffset>243205</wp:posOffset>
                </wp:positionV>
                <wp:extent cx="5829300" cy="242570"/>
                <wp:effectExtent l="0" t="0" r="0" b="0"/>
                <wp:wrapTopAndBottom/>
                <wp:docPr id="1136780131" name="Caixa de Texto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29300" cy="242570"/>
                        </a:xfrm>
                        <a:prstGeom prst="rect">
                          <a:avLst/>
                        </a:prstGeom>
                        <a:solidFill>
                          <a:srgbClr val="BEBEBE"/>
                        </a:solidFill>
                      </wps:spPr>
                      <wps:txbx>
                        <w:txbxContent>
                          <w:p w14:paraId="7162788F" w14:textId="77777777" w:rsidR="00A76BA5" w:rsidRDefault="00A76BA5" w:rsidP="00A76BA5">
                            <w:pPr>
                              <w:spacing w:line="248" w:lineRule="exact"/>
                              <w:ind w:left="28"/>
                              <w:rPr>
                                <w:b/>
                                <w:color w:val="000000"/>
                              </w:rPr>
                            </w:pPr>
                            <w:r>
                              <w:rPr>
                                <w:b/>
                                <w:color w:val="000000"/>
                              </w:rPr>
                              <w:t>CLÁUSULA</w:t>
                            </w:r>
                            <w:r>
                              <w:rPr>
                                <w:b/>
                                <w:color w:val="000000"/>
                                <w:spacing w:val="-8"/>
                              </w:rPr>
                              <w:t xml:space="preserve"> </w:t>
                            </w:r>
                            <w:r>
                              <w:rPr>
                                <w:b/>
                                <w:color w:val="000000"/>
                              </w:rPr>
                              <w:t>SEGUNDA</w:t>
                            </w:r>
                            <w:r>
                              <w:rPr>
                                <w:b/>
                                <w:color w:val="000000"/>
                                <w:spacing w:val="-4"/>
                              </w:rPr>
                              <w:t xml:space="preserve"> </w:t>
                            </w:r>
                            <w:r>
                              <w:rPr>
                                <w:b/>
                                <w:color w:val="000000"/>
                              </w:rPr>
                              <w:t>–</w:t>
                            </w:r>
                            <w:r>
                              <w:rPr>
                                <w:b/>
                                <w:color w:val="000000"/>
                                <w:spacing w:val="-3"/>
                              </w:rPr>
                              <w:t xml:space="preserve"> </w:t>
                            </w:r>
                            <w:r>
                              <w:rPr>
                                <w:b/>
                                <w:color w:val="000000"/>
                              </w:rPr>
                              <w:t>DO</w:t>
                            </w:r>
                            <w:r>
                              <w:rPr>
                                <w:b/>
                                <w:color w:val="000000"/>
                                <w:spacing w:val="-3"/>
                              </w:rPr>
                              <w:t xml:space="preserve"> </w:t>
                            </w:r>
                            <w:r>
                              <w:rPr>
                                <w:b/>
                                <w:color w:val="000000"/>
                                <w:spacing w:val="-2"/>
                              </w:rPr>
                              <w:t>OBJETO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DD76BB9" id="Caixa de Texto 63" o:spid="_x0000_s1071" type="#_x0000_t202" style="position:absolute;margin-left:68.4pt;margin-top:19.15pt;width:459pt;height:19.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" fillcolor="#bebebe" stroked="f">
                <v:textbox inset="0,0,0,0">
                  <w:txbxContent>
                    <w:p w14:paraId="7162788F" w14:textId="77777777" w:rsidR="00A76BA5" w:rsidRDefault="00A76BA5" w:rsidP="00A76BA5">
                      <w:pPr>
                        <w:spacing w:line="248" w:lineRule="exact"/>
                        <w:ind w:left="28"/>
                        <w:rPr>
                          <w:b/>
                          <w:color w:val="000000"/>
                        </w:rPr>
                      </w:pPr>
                      <w:r>
                        <w:rPr>
                          <w:b/>
                          <w:color w:val="000000"/>
                        </w:rPr>
                        <w:t>CLÁUSULA</w:t>
                      </w:r>
                      <w:r>
                        <w:rPr>
                          <w:b/>
                          <w:color w:val="000000"/>
                          <w:spacing w:val="-8"/>
                        </w:rPr>
                        <w:t xml:space="preserve"> </w:t>
                      </w:r>
                      <w:r>
                        <w:rPr>
                          <w:b/>
                          <w:color w:val="000000"/>
                        </w:rPr>
                        <w:t>SEGUNDA</w:t>
                      </w:r>
                      <w:r>
                        <w:rPr>
                          <w:b/>
                          <w:color w:val="000000"/>
                          <w:spacing w:val="-4"/>
                        </w:rPr>
                        <w:t xml:space="preserve"> </w:t>
                      </w:r>
                      <w:r>
                        <w:rPr>
                          <w:b/>
                          <w:color w:val="000000"/>
                        </w:rPr>
                        <w:t>–</w:t>
                      </w:r>
                      <w:r>
                        <w:rPr>
                          <w:b/>
                          <w:color w:val="000000"/>
                          <w:spacing w:val="-3"/>
                        </w:rPr>
                        <w:t xml:space="preserve"> </w:t>
                      </w:r>
                      <w:r>
                        <w:rPr>
                          <w:b/>
                          <w:color w:val="000000"/>
                        </w:rPr>
                        <w:t>DO</w:t>
                      </w:r>
                      <w:r>
                        <w:rPr>
                          <w:b/>
                          <w:color w:val="000000"/>
                          <w:spacing w:val="-3"/>
                        </w:rPr>
                        <w:t xml:space="preserve"> </w:t>
                      </w:r>
                      <w:r>
                        <w:rPr>
                          <w:b/>
                          <w:color w:val="000000"/>
                          <w:spacing w:val="-2"/>
                        </w:rPr>
                        <w:t>OBJETO</w:t>
                      </w:r>
                    </w:p>
                  </w:txbxContent>
                </v:textbox>
                <w10:wrap type="topAndBottom" anchorx="page"/>
              </v:shape>
            </w:pict>
          </mc:Fallback>
        </mc:AlternateContent>
      </w:r>
    </w:p>
    <w:p w14:paraId="744F073B" w14:textId="77777777" w:rsidR="00092695" w:rsidRDefault="00092695" w:rsidP="00092695">
      <w:pPr>
        <w:tabs>
          <w:tab w:val="left" w:pos="532"/>
        </w:tabs>
        <w:autoSpaceDE w:val="0"/>
        <w:autoSpaceDN w:val="0"/>
        <w:spacing w:line="360" w:lineRule="auto"/>
        <w:jc w:val="both"/>
        <w:rPr>
          <w:rFonts w:ascii="Arial" w:hAnsi="Arial" w:cs="Arial"/>
          <w:bCs/>
        </w:rPr>
      </w:pPr>
    </w:p>
    <w:p w14:paraId="5A92D9A6" w14:textId="083BF018" w:rsidR="005F48BF" w:rsidRPr="006124D1" w:rsidRDefault="00092695" w:rsidP="005F48BF">
      <w:pPr>
        <w:pStyle w:val="Corpodetexto"/>
        <w:tabs>
          <w:tab w:val="left" w:pos="1134"/>
        </w:tabs>
        <w:spacing w:line="360" w:lineRule="auto"/>
        <w:ind w:left="0"/>
        <w:jc w:val="both"/>
        <w:rPr>
          <w:rFonts w:cs="Arial"/>
          <w:sz w:val="22"/>
          <w:szCs w:val="22"/>
        </w:rPr>
      </w:pPr>
      <w:r w:rsidRPr="006124D1">
        <w:rPr>
          <w:rFonts w:cs="Arial"/>
          <w:b/>
          <w:sz w:val="22"/>
          <w:szCs w:val="22"/>
        </w:rPr>
        <w:t>2.1</w:t>
      </w:r>
      <w:r w:rsidRPr="006124D1">
        <w:rPr>
          <w:rFonts w:cs="Arial"/>
          <w:bCs/>
          <w:sz w:val="22"/>
          <w:szCs w:val="22"/>
        </w:rPr>
        <w:t xml:space="preserve"> </w:t>
      </w:r>
      <w:r w:rsidR="003966B7" w:rsidRPr="006124D1">
        <w:rPr>
          <w:rFonts w:cs="Arial"/>
          <w:bCs/>
          <w:sz w:val="22"/>
          <w:szCs w:val="22"/>
        </w:rPr>
        <w:t xml:space="preserve">- </w:t>
      </w:r>
      <w:r w:rsidR="006124D1" w:rsidRPr="006124D1">
        <w:rPr>
          <w:rFonts w:cs="Arial"/>
          <w:sz w:val="22"/>
          <w:szCs w:val="22"/>
        </w:rPr>
        <w:t>Registro</w:t>
      </w:r>
      <w:r w:rsidR="006124D1" w:rsidRPr="006124D1">
        <w:rPr>
          <w:rFonts w:cs="Arial"/>
          <w:spacing w:val="44"/>
          <w:sz w:val="22"/>
          <w:szCs w:val="22"/>
        </w:rPr>
        <w:t xml:space="preserve"> </w:t>
      </w:r>
      <w:r w:rsidR="006124D1" w:rsidRPr="006124D1">
        <w:rPr>
          <w:rFonts w:cs="Arial"/>
          <w:spacing w:val="-1"/>
          <w:sz w:val="22"/>
          <w:szCs w:val="22"/>
        </w:rPr>
        <w:t>de</w:t>
      </w:r>
      <w:r w:rsidR="006124D1" w:rsidRPr="006124D1">
        <w:rPr>
          <w:rFonts w:eastAsia="Times New Roman" w:cs="Arial"/>
          <w:spacing w:val="52"/>
          <w:sz w:val="22"/>
          <w:szCs w:val="22"/>
        </w:rPr>
        <w:t xml:space="preserve"> </w:t>
      </w:r>
      <w:r w:rsidR="006124D1" w:rsidRPr="006124D1">
        <w:rPr>
          <w:rFonts w:cs="Arial"/>
          <w:spacing w:val="-2"/>
          <w:sz w:val="22"/>
          <w:szCs w:val="22"/>
        </w:rPr>
        <w:t>preços</w:t>
      </w:r>
      <w:r w:rsidR="006124D1" w:rsidRPr="006124D1">
        <w:rPr>
          <w:rFonts w:cs="Arial"/>
          <w:spacing w:val="32"/>
          <w:sz w:val="22"/>
          <w:szCs w:val="22"/>
        </w:rPr>
        <w:t xml:space="preserve"> </w:t>
      </w:r>
      <w:r w:rsidR="006124D1" w:rsidRPr="006124D1">
        <w:rPr>
          <w:rFonts w:cs="Arial"/>
          <w:sz w:val="22"/>
          <w:szCs w:val="22"/>
        </w:rPr>
        <w:t>para</w:t>
      </w:r>
      <w:r w:rsidR="006124D1" w:rsidRPr="006124D1">
        <w:rPr>
          <w:rFonts w:cs="Arial"/>
          <w:spacing w:val="24"/>
          <w:sz w:val="22"/>
          <w:szCs w:val="22"/>
        </w:rPr>
        <w:t xml:space="preserve"> </w:t>
      </w:r>
      <w:r w:rsidR="006124D1" w:rsidRPr="006124D1">
        <w:rPr>
          <w:rFonts w:cs="Arial"/>
          <w:sz w:val="22"/>
          <w:szCs w:val="22"/>
        </w:rPr>
        <w:t xml:space="preserve">eventual aquisição de </w:t>
      </w:r>
      <w:r w:rsidR="006124D1" w:rsidRPr="006124D1">
        <w:rPr>
          <w:rFonts w:cs="Arial"/>
          <w:b/>
          <w:sz w:val="22"/>
          <w:szCs w:val="22"/>
        </w:rPr>
        <w:t xml:space="preserve">CONJUNTOS DE ROBÓTICA EDUCACIONAL </w:t>
      </w:r>
      <w:r w:rsidR="006124D1" w:rsidRPr="006124D1">
        <w:rPr>
          <w:rFonts w:cs="Arial"/>
          <w:bCs/>
          <w:sz w:val="22"/>
          <w:szCs w:val="22"/>
        </w:rPr>
        <w:t>no formato de construção (Maker) e no formato de encaixe</w:t>
      </w:r>
      <w:r w:rsidR="006124D1" w:rsidRPr="006124D1">
        <w:rPr>
          <w:rFonts w:cs="Arial"/>
          <w:sz w:val="22"/>
          <w:szCs w:val="22"/>
        </w:rPr>
        <w:t xml:space="preserve"> que envolvam a construção, mecanização, programação e automação de protótipos para auxiliar na resolução </w:t>
      </w:r>
      <w:r w:rsidR="006124D1" w:rsidRPr="006124D1">
        <w:rPr>
          <w:rFonts w:cs="Arial"/>
          <w:sz w:val="22"/>
          <w:szCs w:val="22"/>
        </w:rPr>
        <w:lastRenderedPageBreak/>
        <w:t xml:space="preserve">problemas sociais, econômicos e ambientais os Municípios que compõem o </w:t>
      </w:r>
      <w:r w:rsidR="00561A45">
        <w:rPr>
          <w:rFonts w:cs="Arial"/>
          <w:sz w:val="22"/>
          <w:szCs w:val="22"/>
        </w:rPr>
        <w:t>CODEMM</w:t>
      </w:r>
      <w:r w:rsidR="008A1C50" w:rsidRPr="006124D1">
        <w:rPr>
          <w:rFonts w:cs="Arial"/>
          <w:sz w:val="22"/>
          <w:szCs w:val="22"/>
        </w:rPr>
        <w:t>.</w:t>
      </w:r>
    </w:p>
    <w:p w14:paraId="354BCE7E" w14:textId="4EB4AA91" w:rsidR="00A76BA5" w:rsidRPr="00246667" w:rsidRDefault="00A76BA5" w:rsidP="00C00EBD">
      <w:pPr>
        <w:pStyle w:val="Corpodetexto"/>
        <w:tabs>
          <w:tab w:val="left" w:pos="1134"/>
        </w:tabs>
        <w:spacing w:line="360" w:lineRule="auto"/>
        <w:ind w:left="0"/>
        <w:jc w:val="both"/>
        <w:rPr>
          <w:rFonts w:cs="Arial"/>
        </w:rPr>
      </w:pPr>
    </w:p>
    <w:p w14:paraId="383D7F68" w14:textId="499EF82E" w:rsidR="00A76BA5" w:rsidRPr="00246667" w:rsidRDefault="00C339E4" w:rsidP="00246667">
      <w:pPr>
        <w:pStyle w:val="Corpodetexto"/>
        <w:ind w:left="0"/>
        <w:rPr>
          <w:rFonts w:cs="Arial"/>
          <w:sz w:val="22"/>
          <w:szCs w:val="22"/>
        </w:rPr>
      </w:pPr>
      <w:r>
        <w:rPr>
          <w:rFonts w:cs="Arial"/>
          <w:noProof/>
          <w:sz w:val="22"/>
          <w:szCs w:val="22"/>
        </w:rPr>
        <mc:AlternateContent>
          <mc:Choice Requires="wps">
            <w:drawing>
              <wp:inline distT="0" distB="0" distL="0" distR="0" wp14:anchorId="24BA720F" wp14:editId="1D4C308A">
                <wp:extent cx="5791200" cy="243840"/>
                <wp:effectExtent l="0" t="0" r="0" b="3810"/>
                <wp:docPr id="976535925" name="Text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0" cy="243840"/>
                        </a:xfrm>
                        <a:prstGeom prst="rect">
                          <a:avLst/>
                        </a:prstGeom>
                        <a:solidFill>
                          <a:srgbClr val="BEBEB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B80B78" w14:textId="77777777" w:rsidR="00A76BA5" w:rsidRDefault="00A76BA5" w:rsidP="00A76BA5">
                            <w:pPr>
                              <w:spacing w:line="248" w:lineRule="exact"/>
                              <w:ind w:left="28"/>
                              <w:rPr>
                                <w:b/>
                                <w:color w:val="000000"/>
                              </w:rPr>
                            </w:pPr>
                            <w:r>
                              <w:rPr>
                                <w:b/>
                                <w:color w:val="000000"/>
                              </w:rPr>
                              <w:t>CLÁUSULA</w:t>
                            </w:r>
                            <w:r>
                              <w:rPr>
                                <w:b/>
                                <w:color w:val="000000"/>
                                <w:spacing w:val="-8"/>
                              </w:rPr>
                              <w:t xml:space="preserve"> </w:t>
                            </w:r>
                            <w:r>
                              <w:rPr>
                                <w:b/>
                                <w:color w:val="000000"/>
                              </w:rPr>
                              <w:t>TERCEIRA</w:t>
                            </w:r>
                            <w:r>
                              <w:rPr>
                                <w:b/>
                                <w:color w:val="000000"/>
                                <w:spacing w:val="-5"/>
                              </w:rPr>
                              <w:t xml:space="preserve"> </w:t>
                            </w:r>
                            <w:r>
                              <w:rPr>
                                <w:b/>
                                <w:color w:val="000000"/>
                              </w:rPr>
                              <w:t>–</w:t>
                            </w:r>
                            <w:r>
                              <w:rPr>
                                <w:b/>
                                <w:color w:val="000000"/>
                                <w:spacing w:val="-5"/>
                              </w:rPr>
                              <w:t xml:space="preserve"> </w:t>
                            </w:r>
                            <w:r>
                              <w:rPr>
                                <w:b/>
                                <w:color w:val="000000"/>
                              </w:rPr>
                              <w:t>DO</w:t>
                            </w:r>
                            <w:r>
                              <w:rPr>
                                <w:b/>
                                <w:color w:val="000000"/>
                                <w:spacing w:val="-2"/>
                              </w:rPr>
                              <w:t xml:space="preserve"> </w:t>
                            </w:r>
                            <w:r>
                              <w:rPr>
                                <w:b/>
                                <w:color w:val="000000"/>
                              </w:rPr>
                              <w:t>PREÇO</w:t>
                            </w:r>
                            <w:r>
                              <w:rPr>
                                <w:b/>
                                <w:color w:val="000000"/>
                                <w:spacing w:val="-5"/>
                              </w:rPr>
                              <w:t xml:space="preserve"> </w:t>
                            </w:r>
                            <w:r>
                              <w:rPr>
                                <w:b/>
                                <w:color w:val="000000"/>
                                <w:spacing w:val="-2"/>
                              </w:rPr>
                              <w:t>REGISTRADO</w:t>
                            </w:r>
                          </w:p>
                        </w:txbxContent>
                      </wps:txbx>
                      <wps:bodyPr rot="0" vert="horz" wrap="square" lIns="0" tIns="0" rIns="0" bIns="0" anchor="t" anchorCtr="0" upright="1">
                        <a:noAutofit/>
                      </wps:bodyPr>
                    </wps:wsp>
                  </a:graphicData>
                </a:graphic>
              </wp:inline>
            </w:drawing>
          </mc:Choice>
          <mc:Fallback>
            <w:pict>
              <v:shape w14:anchorId="24BA720F" id="Textbox 55" o:spid="_x0000_s1072" type="#_x0000_t202" style="width:456pt;height:19.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" fillcolor="#bebebe" stroked="f">
                <v:textbox inset="0,0,0,0">
                  <w:txbxContent>
                    <w:p w14:paraId="69B80B78" w14:textId="77777777" w:rsidR="00A76BA5" w:rsidRDefault="00A76BA5" w:rsidP="00A76BA5">
                      <w:pPr>
                        <w:spacing w:line="248" w:lineRule="exact"/>
                        <w:ind w:left="28"/>
                        <w:rPr>
                          <w:b/>
                          <w:color w:val="000000"/>
                        </w:rPr>
                      </w:pPr>
                      <w:r>
                        <w:rPr>
                          <w:b/>
                          <w:color w:val="000000"/>
                        </w:rPr>
                        <w:t>CLÁUSULA</w:t>
                      </w:r>
                      <w:r>
                        <w:rPr>
                          <w:b/>
                          <w:color w:val="000000"/>
                          <w:spacing w:val="-8"/>
                        </w:rPr>
                        <w:t xml:space="preserve"> </w:t>
                      </w:r>
                      <w:r>
                        <w:rPr>
                          <w:b/>
                          <w:color w:val="000000"/>
                        </w:rPr>
                        <w:t>TERCEIRA</w:t>
                      </w:r>
                      <w:r>
                        <w:rPr>
                          <w:b/>
                          <w:color w:val="000000"/>
                          <w:spacing w:val="-5"/>
                        </w:rPr>
                        <w:t xml:space="preserve"> </w:t>
                      </w:r>
                      <w:r>
                        <w:rPr>
                          <w:b/>
                          <w:color w:val="000000"/>
                        </w:rPr>
                        <w:t>–</w:t>
                      </w:r>
                      <w:r>
                        <w:rPr>
                          <w:b/>
                          <w:color w:val="000000"/>
                          <w:spacing w:val="-5"/>
                        </w:rPr>
                        <w:t xml:space="preserve"> </w:t>
                      </w:r>
                      <w:r>
                        <w:rPr>
                          <w:b/>
                          <w:color w:val="000000"/>
                        </w:rPr>
                        <w:t>DO</w:t>
                      </w:r>
                      <w:r>
                        <w:rPr>
                          <w:b/>
                          <w:color w:val="000000"/>
                          <w:spacing w:val="-2"/>
                        </w:rPr>
                        <w:t xml:space="preserve"> </w:t>
                      </w:r>
                      <w:r>
                        <w:rPr>
                          <w:b/>
                          <w:color w:val="000000"/>
                        </w:rPr>
                        <w:t>PREÇO</w:t>
                      </w:r>
                      <w:r>
                        <w:rPr>
                          <w:b/>
                          <w:color w:val="000000"/>
                          <w:spacing w:val="-5"/>
                        </w:rPr>
                        <w:t xml:space="preserve"> </w:t>
                      </w:r>
                      <w:r>
                        <w:rPr>
                          <w:b/>
                          <w:color w:val="000000"/>
                          <w:spacing w:val="-2"/>
                        </w:rPr>
                        <w:t>REGISTRADO</w:t>
                      </w:r>
                    </w:p>
                  </w:txbxContent>
                </v:textbox>
                <w10:anchorlock/>
              </v:shape>
            </w:pict>
          </mc:Fallback>
        </mc:AlternateContent>
      </w:r>
    </w:p>
    <w:p w14:paraId="2A4D8523" w14:textId="77777777" w:rsidR="00A76BA5" w:rsidRPr="00246667" w:rsidRDefault="00A76BA5" w:rsidP="00246667">
      <w:pPr>
        <w:pStyle w:val="Corpodetexto"/>
        <w:spacing w:before="95"/>
        <w:ind w:left="0"/>
        <w:rPr>
          <w:rFonts w:cs="Arial"/>
          <w:sz w:val="22"/>
          <w:szCs w:val="22"/>
        </w:rPr>
      </w:pPr>
    </w:p>
    <w:p w14:paraId="7AF946B5" w14:textId="77777777" w:rsidR="00A76BA5" w:rsidRDefault="00A76BA5">
      <w:pPr>
        <w:pStyle w:val="PargrafodaLista"/>
        <w:numPr>
          <w:ilvl w:val="1"/>
          <w:numId w:val="40"/>
        </w:numPr>
        <w:tabs>
          <w:tab w:val="left" w:pos="539"/>
        </w:tabs>
        <w:autoSpaceDE w:val="0"/>
        <w:autoSpaceDN w:val="0"/>
        <w:spacing w:line="362" w:lineRule="auto"/>
        <w:ind w:left="0" w:right="2" w:firstLine="0"/>
        <w:jc w:val="both"/>
        <w:rPr>
          <w:rFonts w:ascii="Arial" w:hAnsi="Arial" w:cs="Arial"/>
        </w:rPr>
      </w:pPr>
      <w:r w:rsidRPr="00246667">
        <w:rPr>
          <w:rFonts w:ascii="Arial" w:hAnsi="Arial" w:cs="Arial"/>
          <w:b/>
        </w:rPr>
        <w:t xml:space="preserve">- </w:t>
      </w:r>
      <w:r w:rsidRPr="00246667">
        <w:rPr>
          <w:rFonts w:ascii="Arial" w:hAnsi="Arial" w:cs="Arial"/>
        </w:rPr>
        <w:t>Conforme proposta final da empresa adjudicatária do certame, o valor para o fornecimento do objeto</w:t>
      </w:r>
      <w:r w:rsidRPr="00246667">
        <w:rPr>
          <w:rFonts w:ascii="Arial" w:hAnsi="Arial" w:cs="Arial"/>
          <w:spacing w:val="-13"/>
        </w:rPr>
        <w:t xml:space="preserve"> </w:t>
      </w:r>
      <w:r w:rsidRPr="00246667">
        <w:rPr>
          <w:rFonts w:ascii="Arial" w:hAnsi="Arial" w:cs="Arial"/>
        </w:rPr>
        <w:t>da</w:t>
      </w:r>
      <w:r w:rsidRPr="00246667">
        <w:rPr>
          <w:rFonts w:ascii="Arial" w:hAnsi="Arial" w:cs="Arial"/>
          <w:spacing w:val="-14"/>
        </w:rPr>
        <w:t xml:space="preserve"> </w:t>
      </w:r>
      <w:r w:rsidRPr="00246667">
        <w:rPr>
          <w:rFonts w:ascii="Arial" w:hAnsi="Arial" w:cs="Arial"/>
        </w:rPr>
        <w:t>presente</w:t>
      </w:r>
      <w:r w:rsidRPr="00246667">
        <w:rPr>
          <w:rFonts w:ascii="Arial" w:hAnsi="Arial" w:cs="Arial"/>
          <w:spacing w:val="-13"/>
        </w:rPr>
        <w:t xml:space="preserve"> </w:t>
      </w:r>
      <w:r w:rsidRPr="00246667">
        <w:rPr>
          <w:rFonts w:ascii="Arial" w:hAnsi="Arial" w:cs="Arial"/>
        </w:rPr>
        <w:t>ata</w:t>
      </w:r>
      <w:r w:rsidRPr="00246667">
        <w:rPr>
          <w:rFonts w:ascii="Arial" w:hAnsi="Arial" w:cs="Arial"/>
          <w:spacing w:val="-14"/>
        </w:rPr>
        <w:t xml:space="preserve"> </w:t>
      </w:r>
      <w:r w:rsidRPr="00246667">
        <w:rPr>
          <w:rFonts w:ascii="Arial" w:hAnsi="Arial" w:cs="Arial"/>
        </w:rPr>
        <w:t>de</w:t>
      </w:r>
      <w:r w:rsidRPr="00246667">
        <w:rPr>
          <w:rFonts w:ascii="Arial" w:hAnsi="Arial" w:cs="Arial"/>
          <w:spacing w:val="-14"/>
        </w:rPr>
        <w:t xml:space="preserve"> </w:t>
      </w:r>
      <w:r w:rsidRPr="00246667">
        <w:rPr>
          <w:rFonts w:ascii="Arial" w:hAnsi="Arial" w:cs="Arial"/>
        </w:rPr>
        <w:t>registro</w:t>
      </w:r>
      <w:r w:rsidRPr="00246667">
        <w:rPr>
          <w:rFonts w:ascii="Arial" w:hAnsi="Arial" w:cs="Arial"/>
          <w:spacing w:val="-14"/>
        </w:rPr>
        <w:t xml:space="preserve"> </w:t>
      </w:r>
      <w:r w:rsidRPr="00246667">
        <w:rPr>
          <w:rFonts w:ascii="Arial" w:hAnsi="Arial" w:cs="Arial"/>
        </w:rPr>
        <w:t>de</w:t>
      </w:r>
      <w:r w:rsidRPr="00246667">
        <w:rPr>
          <w:rFonts w:ascii="Arial" w:hAnsi="Arial" w:cs="Arial"/>
          <w:spacing w:val="-14"/>
        </w:rPr>
        <w:t xml:space="preserve"> </w:t>
      </w:r>
      <w:r w:rsidRPr="00246667">
        <w:rPr>
          <w:rFonts w:ascii="Arial" w:hAnsi="Arial" w:cs="Arial"/>
        </w:rPr>
        <w:t>preços</w:t>
      </w:r>
      <w:r w:rsidRPr="00246667">
        <w:rPr>
          <w:rFonts w:ascii="Arial" w:hAnsi="Arial" w:cs="Arial"/>
          <w:spacing w:val="-13"/>
        </w:rPr>
        <w:t xml:space="preserve"> </w:t>
      </w:r>
      <w:r w:rsidRPr="00246667">
        <w:rPr>
          <w:rFonts w:ascii="Arial" w:hAnsi="Arial" w:cs="Arial"/>
        </w:rPr>
        <w:t>ocorrerá</w:t>
      </w:r>
      <w:r w:rsidRPr="00246667">
        <w:rPr>
          <w:rFonts w:ascii="Arial" w:hAnsi="Arial" w:cs="Arial"/>
          <w:spacing w:val="-13"/>
        </w:rPr>
        <w:t xml:space="preserve"> </w:t>
      </w:r>
      <w:r w:rsidRPr="00246667">
        <w:rPr>
          <w:rFonts w:ascii="Arial" w:hAnsi="Arial" w:cs="Arial"/>
        </w:rPr>
        <w:t>conforme</w:t>
      </w:r>
      <w:r w:rsidRPr="00246667">
        <w:rPr>
          <w:rFonts w:ascii="Arial" w:hAnsi="Arial" w:cs="Arial"/>
          <w:spacing w:val="-14"/>
        </w:rPr>
        <w:t xml:space="preserve"> </w:t>
      </w:r>
      <w:r w:rsidRPr="00246667">
        <w:rPr>
          <w:rFonts w:ascii="Arial" w:hAnsi="Arial" w:cs="Arial"/>
        </w:rPr>
        <w:t>o</w:t>
      </w:r>
      <w:r w:rsidRPr="00246667">
        <w:rPr>
          <w:rFonts w:ascii="Arial" w:hAnsi="Arial" w:cs="Arial"/>
          <w:spacing w:val="-14"/>
        </w:rPr>
        <w:t xml:space="preserve"> </w:t>
      </w:r>
      <w:r w:rsidRPr="00246667">
        <w:rPr>
          <w:rFonts w:ascii="Arial" w:hAnsi="Arial" w:cs="Arial"/>
        </w:rPr>
        <w:t>valor</w:t>
      </w:r>
      <w:r w:rsidRPr="00246667">
        <w:rPr>
          <w:rFonts w:ascii="Arial" w:hAnsi="Arial" w:cs="Arial"/>
          <w:spacing w:val="-13"/>
        </w:rPr>
        <w:t xml:space="preserve"> </w:t>
      </w:r>
      <w:r w:rsidRPr="00246667">
        <w:rPr>
          <w:rFonts w:ascii="Arial" w:hAnsi="Arial" w:cs="Arial"/>
        </w:rPr>
        <w:t>unitário</w:t>
      </w:r>
      <w:r w:rsidRPr="00246667">
        <w:rPr>
          <w:rFonts w:ascii="Arial" w:hAnsi="Arial" w:cs="Arial"/>
          <w:spacing w:val="-12"/>
        </w:rPr>
        <w:t xml:space="preserve"> </w:t>
      </w:r>
      <w:r w:rsidRPr="00246667">
        <w:rPr>
          <w:rFonts w:ascii="Arial" w:hAnsi="Arial" w:cs="Arial"/>
        </w:rPr>
        <w:t>abaixo</w:t>
      </w:r>
      <w:r w:rsidRPr="00246667">
        <w:rPr>
          <w:rFonts w:ascii="Arial" w:hAnsi="Arial" w:cs="Arial"/>
          <w:spacing w:val="-11"/>
        </w:rPr>
        <w:t xml:space="preserve"> </w:t>
      </w:r>
      <w:r w:rsidRPr="00246667">
        <w:rPr>
          <w:rFonts w:ascii="Arial" w:hAnsi="Arial" w:cs="Arial"/>
        </w:rPr>
        <w:t>discriminado,</w:t>
      </w:r>
      <w:r w:rsidRPr="00246667">
        <w:rPr>
          <w:rFonts w:ascii="Arial" w:hAnsi="Arial" w:cs="Arial"/>
          <w:spacing w:val="-12"/>
        </w:rPr>
        <w:t xml:space="preserve"> </w:t>
      </w:r>
      <w:r w:rsidRPr="00246667">
        <w:rPr>
          <w:rFonts w:ascii="Arial" w:hAnsi="Arial" w:cs="Arial"/>
        </w:rPr>
        <w:t>com validade pelo prazo de 01 (um) ano:</w:t>
      </w:r>
    </w:p>
    <w:p w14:paraId="4AC6591E" w14:textId="77777777" w:rsidR="004F7B1A" w:rsidRDefault="004F7B1A" w:rsidP="004F7B1A">
      <w:pPr>
        <w:pStyle w:val="PargrafodaLista"/>
        <w:tabs>
          <w:tab w:val="left" w:pos="539"/>
        </w:tabs>
        <w:autoSpaceDE w:val="0"/>
        <w:autoSpaceDN w:val="0"/>
        <w:spacing w:line="362" w:lineRule="auto"/>
        <w:ind w:right="2"/>
        <w:jc w:val="both"/>
        <w:rPr>
          <w:rFonts w:ascii="Arial" w:hAnsi="Arial" w:cs="Arial"/>
        </w:rPr>
      </w:pPr>
    </w:p>
    <w:tbl>
      <w:tblPr>
        <w:tblStyle w:val="Tabelacomgrade"/>
        <w:tblW w:w="9072" w:type="dxa"/>
        <w:tblInd w:w="-5" w:type="dxa"/>
        <w:tblLayout w:type="fixed"/>
        <w:tblLook w:val="04A0" w:firstRow="1" w:lastRow="0" w:firstColumn="1" w:lastColumn="0" w:noHBand="0" w:noVBand="1"/>
      </w:tblPr>
      <w:tblGrid>
        <w:gridCol w:w="709"/>
        <w:gridCol w:w="709"/>
        <w:gridCol w:w="5103"/>
        <w:gridCol w:w="1276"/>
        <w:gridCol w:w="1275"/>
      </w:tblGrid>
      <w:tr w:rsidR="003B3F75" w:rsidRPr="00B702FD" w14:paraId="1A463A88" w14:textId="77777777" w:rsidTr="00811117">
        <w:tc>
          <w:tcPr>
            <w:tcW w:w="709" w:type="dxa"/>
            <w:vAlign w:val="center"/>
          </w:tcPr>
          <w:p w14:paraId="3E9179BE" w14:textId="77777777" w:rsidR="003B3F75" w:rsidRPr="00B702FD" w:rsidRDefault="003B3F75" w:rsidP="00811117">
            <w:pPr>
              <w:autoSpaceDE w:val="0"/>
              <w:autoSpaceDN w:val="0"/>
              <w:adjustRightInd w:val="0"/>
              <w:spacing w:line="276" w:lineRule="auto"/>
              <w:jc w:val="center"/>
              <w:rPr>
                <w:rFonts w:ascii="Arial" w:hAnsi="Arial" w:cs="Arial"/>
                <w:b/>
                <w:bCs/>
                <w:sz w:val="20"/>
                <w:szCs w:val="20"/>
              </w:rPr>
            </w:pPr>
            <w:r w:rsidRPr="00B702FD">
              <w:rPr>
                <w:rFonts w:ascii="Arial" w:hAnsi="Arial" w:cs="Arial"/>
                <w:b/>
                <w:bCs/>
                <w:sz w:val="20"/>
                <w:szCs w:val="20"/>
              </w:rPr>
              <w:t>Lote</w:t>
            </w:r>
          </w:p>
        </w:tc>
        <w:tc>
          <w:tcPr>
            <w:tcW w:w="709" w:type="dxa"/>
            <w:vAlign w:val="center"/>
          </w:tcPr>
          <w:p w14:paraId="6DF84011" w14:textId="77777777" w:rsidR="003B3F75" w:rsidRPr="00B702FD" w:rsidRDefault="003B3F75" w:rsidP="00811117">
            <w:pPr>
              <w:autoSpaceDE w:val="0"/>
              <w:autoSpaceDN w:val="0"/>
              <w:adjustRightInd w:val="0"/>
              <w:spacing w:line="276" w:lineRule="auto"/>
              <w:rPr>
                <w:rFonts w:ascii="Arial" w:hAnsi="Arial" w:cs="Arial"/>
                <w:b/>
                <w:sz w:val="20"/>
                <w:szCs w:val="20"/>
              </w:rPr>
            </w:pPr>
            <w:r w:rsidRPr="00B702FD">
              <w:rPr>
                <w:rFonts w:ascii="Arial" w:hAnsi="Arial" w:cs="Arial"/>
                <w:b/>
                <w:sz w:val="20"/>
                <w:szCs w:val="20"/>
              </w:rPr>
              <w:t>Item</w:t>
            </w:r>
          </w:p>
        </w:tc>
        <w:tc>
          <w:tcPr>
            <w:tcW w:w="5103" w:type="dxa"/>
            <w:vAlign w:val="center"/>
          </w:tcPr>
          <w:p w14:paraId="67BEC868" w14:textId="77777777" w:rsidR="003B3F75" w:rsidRPr="00B702FD" w:rsidRDefault="003B3F75" w:rsidP="00811117">
            <w:pPr>
              <w:autoSpaceDE w:val="0"/>
              <w:autoSpaceDN w:val="0"/>
              <w:adjustRightInd w:val="0"/>
              <w:spacing w:line="276" w:lineRule="auto"/>
              <w:jc w:val="center"/>
              <w:rPr>
                <w:rFonts w:ascii="Arial" w:hAnsi="Arial" w:cs="Arial"/>
                <w:b/>
                <w:sz w:val="20"/>
                <w:szCs w:val="20"/>
              </w:rPr>
            </w:pPr>
            <w:r w:rsidRPr="00B702FD">
              <w:rPr>
                <w:rFonts w:ascii="Arial" w:hAnsi="Arial" w:cs="Arial"/>
                <w:b/>
                <w:sz w:val="20"/>
                <w:szCs w:val="20"/>
              </w:rPr>
              <w:t>Especificações</w:t>
            </w:r>
          </w:p>
        </w:tc>
        <w:tc>
          <w:tcPr>
            <w:tcW w:w="1276" w:type="dxa"/>
            <w:vAlign w:val="center"/>
          </w:tcPr>
          <w:p w14:paraId="1D1B1DEB" w14:textId="77777777" w:rsidR="003B3F75" w:rsidRPr="00B702FD" w:rsidRDefault="003B3F75" w:rsidP="00811117">
            <w:pPr>
              <w:autoSpaceDE w:val="0"/>
              <w:autoSpaceDN w:val="0"/>
              <w:adjustRightInd w:val="0"/>
              <w:spacing w:line="276" w:lineRule="auto"/>
              <w:jc w:val="center"/>
              <w:rPr>
                <w:rFonts w:ascii="Arial" w:hAnsi="Arial" w:cs="Arial"/>
                <w:b/>
                <w:sz w:val="20"/>
                <w:szCs w:val="20"/>
              </w:rPr>
            </w:pPr>
            <w:r w:rsidRPr="00B702FD">
              <w:rPr>
                <w:rFonts w:ascii="Arial" w:hAnsi="Arial" w:cs="Arial"/>
                <w:b/>
                <w:sz w:val="20"/>
                <w:szCs w:val="20"/>
              </w:rPr>
              <w:t>Quantidade</w:t>
            </w:r>
          </w:p>
        </w:tc>
        <w:tc>
          <w:tcPr>
            <w:tcW w:w="1275" w:type="dxa"/>
            <w:vAlign w:val="center"/>
          </w:tcPr>
          <w:p w14:paraId="34577592" w14:textId="77777777" w:rsidR="003B3F75" w:rsidRPr="00B702FD" w:rsidRDefault="003B3F75" w:rsidP="00811117">
            <w:pPr>
              <w:autoSpaceDE w:val="0"/>
              <w:autoSpaceDN w:val="0"/>
              <w:adjustRightInd w:val="0"/>
              <w:spacing w:line="276" w:lineRule="auto"/>
              <w:jc w:val="center"/>
              <w:rPr>
                <w:rFonts w:ascii="Arial" w:hAnsi="Arial" w:cs="Arial"/>
                <w:b/>
                <w:sz w:val="20"/>
                <w:szCs w:val="20"/>
              </w:rPr>
            </w:pPr>
            <w:r w:rsidRPr="00B702FD">
              <w:rPr>
                <w:rFonts w:ascii="Arial" w:hAnsi="Arial" w:cs="Arial"/>
                <w:b/>
                <w:sz w:val="20"/>
                <w:szCs w:val="20"/>
              </w:rPr>
              <w:t>Valor Unitário</w:t>
            </w:r>
          </w:p>
        </w:tc>
      </w:tr>
      <w:tr w:rsidR="003B3F75" w:rsidRPr="00B702FD" w14:paraId="61D27625" w14:textId="77777777" w:rsidTr="00811117">
        <w:tc>
          <w:tcPr>
            <w:tcW w:w="709" w:type="dxa"/>
          </w:tcPr>
          <w:p w14:paraId="13403ABE" w14:textId="77777777" w:rsidR="003B3F75" w:rsidRPr="00B702FD" w:rsidRDefault="003B3F75"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1</w:t>
            </w:r>
          </w:p>
        </w:tc>
        <w:tc>
          <w:tcPr>
            <w:tcW w:w="709" w:type="dxa"/>
          </w:tcPr>
          <w:p w14:paraId="221A3B81" w14:textId="77777777" w:rsidR="003B3F75" w:rsidRPr="00B702FD" w:rsidRDefault="003B3F75"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 xml:space="preserve">01 </w:t>
            </w:r>
          </w:p>
        </w:tc>
        <w:tc>
          <w:tcPr>
            <w:tcW w:w="5103" w:type="dxa"/>
          </w:tcPr>
          <w:p w14:paraId="63698B58" w14:textId="77777777" w:rsidR="003B3F75" w:rsidRPr="00B702FD" w:rsidRDefault="003B3F75" w:rsidP="00811117">
            <w:pPr>
              <w:spacing w:line="276" w:lineRule="auto"/>
              <w:jc w:val="both"/>
              <w:rPr>
                <w:rFonts w:ascii="Arial" w:hAnsi="Arial" w:cs="Arial"/>
                <w:b/>
                <w:sz w:val="20"/>
                <w:szCs w:val="20"/>
              </w:rPr>
            </w:pPr>
            <w:r w:rsidRPr="00B702FD">
              <w:rPr>
                <w:rFonts w:ascii="Arial" w:hAnsi="Arial" w:cs="Arial"/>
                <w:b/>
                <w:sz w:val="20"/>
                <w:szCs w:val="20"/>
              </w:rPr>
              <w:t xml:space="preserve">KIT DE ROBÓTICA EDUCACIONAL – EDUCAÇÃO INFANTIL </w:t>
            </w:r>
          </w:p>
          <w:p w14:paraId="631393BF"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O robô deverá ser microcontrolado.</w:t>
            </w:r>
          </w:p>
          <w:p w14:paraId="0117EBFE"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Realizar movimentos no eixo x e y, bem como giros para direita e esquerda.</w:t>
            </w:r>
          </w:p>
          <w:p w14:paraId="0DC52E71"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Ser capaz de reproduzir sons.</w:t>
            </w:r>
          </w:p>
          <w:p w14:paraId="60935D3F"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Ser alimentado por pilhas ou baterias.</w:t>
            </w:r>
          </w:p>
          <w:p w14:paraId="106D2812"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Ser programável através de cartões, que possam ser encaixados uns aos outros.</w:t>
            </w:r>
          </w:p>
          <w:p w14:paraId="46A7052B"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O robô deverá realizar suas programações em cima de um cenário montado por cartões encaixáveis, que possibilitem a montagem de pelo menos 15 (quinze) cenários diferentes.</w:t>
            </w:r>
          </w:p>
          <w:p w14:paraId="107E192B"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Ter no mínimo 30 (trinta) comandos de programação distintos, dentre eles comandos de direção, comandos de condição, comandos de som, comandos de luz (troca de cor, piscar lento, piscar rápido).</w:t>
            </w:r>
          </w:p>
          <w:p w14:paraId="5098323B"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Deverá reproduzir pelo menos 5 (cinco) tipos de som programáveis.</w:t>
            </w:r>
          </w:p>
          <w:p w14:paraId="79CBD054"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Não depender de nenhum outro dispositivo eletrônico para realizar a programação.</w:t>
            </w:r>
          </w:p>
          <w:p w14:paraId="1B0430FC"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Deverá ter pelo menos 150 cartões que permitam os alunos programar o robô para Educação Infantil, transmitindo para ele uma série de comandos sem o auxílio de um computador, celular, tablet ou qualquer outro dispositivo de informática.</w:t>
            </w:r>
          </w:p>
          <w:p w14:paraId="0AD800CD"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Deverá acompanhar adesivos para que a criança de forma lúdica consiga complementar o visual do seu robô.</w:t>
            </w:r>
          </w:p>
          <w:p w14:paraId="1BA3765E"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O robô principal deverá possuir alto falante, compartimento das baterias, engrenagem externa para interagir com outras montagens, luz de LED multicolorida, sensor óptico para identificar e gravar os cartões de programação, botão para gravar e executar os comandos programáveis e botão para apagar o programa que estava gravado.</w:t>
            </w:r>
          </w:p>
          <w:p w14:paraId="6900A8F9"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xml:space="preserve">- O robô principal deverá ser projetado de forma </w:t>
            </w:r>
            <w:r w:rsidRPr="00B702FD">
              <w:rPr>
                <w:rFonts w:ascii="Arial" w:hAnsi="Arial" w:cs="Arial"/>
                <w:sz w:val="20"/>
                <w:szCs w:val="20"/>
              </w:rPr>
              <w:lastRenderedPageBreak/>
              <w:t>modular e versátil, permitindo variações de personagens que possam ser facilmente adaptadas pelos alunos. Essa flexibilidade favorece a personalização dos projetos e amplia as possibilidades criativas, permitindo que cada estudante atribua identidade própria ao robô, conectando-o com diferentes narrativas e contextos de aprendizagem sejam elas propostas pelo material didático ou criadas pelos alunos.</w:t>
            </w:r>
          </w:p>
          <w:p w14:paraId="595F3478"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xml:space="preserve">- </w:t>
            </w:r>
            <w:r w:rsidRPr="00B702FD">
              <w:rPr>
                <w:rFonts w:ascii="Arial" w:hAnsi="Arial" w:cs="Arial"/>
                <w:bCs/>
                <w:sz w:val="20"/>
                <w:szCs w:val="20"/>
              </w:rPr>
              <w:t>Todo o material deverá vir acondicionado em caixa organizadora de material resistente, não perecível, que suporte o empilhamento de pelo menos 5 caixas para facilitar o armazenamento e alça para facilitar o transporte.</w:t>
            </w:r>
          </w:p>
        </w:tc>
        <w:tc>
          <w:tcPr>
            <w:tcW w:w="1276" w:type="dxa"/>
          </w:tcPr>
          <w:p w14:paraId="346CBB88"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1.750</w:t>
            </w:r>
          </w:p>
          <w:p w14:paraId="4A632560"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p>
          <w:p w14:paraId="589DACF7"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p>
          <w:p w14:paraId="34015872"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p>
        </w:tc>
        <w:tc>
          <w:tcPr>
            <w:tcW w:w="1275" w:type="dxa"/>
          </w:tcPr>
          <w:p w14:paraId="32AAE9A7" w14:textId="77777777" w:rsidR="003B3F75" w:rsidRPr="00B702FD" w:rsidRDefault="003B3F75" w:rsidP="00811117">
            <w:pPr>
              <w:autoSpaceDE w:val="0"/>
              <w:autoSpaceDN w:val="0"/>
              <w:adjustRightInd w:val="0"/>
              <w:spacing w:line="276" w:lineRule="auto"/>
              <w:jc w:val="center"/>
              <w:rPr>
                <w:rFonts w:ascii="Arial" w:hAnsi="Arial" w:cs="Arial"/>
                <w:b/>
                <w:sz w:val="20"/>
                <w:szCs w:val="20"/>
              </w:rPr>
            </w:pPr>
          </w:p>
        </w:tc>
      </w:tr>
      <w:tr w:rsidR="003B3F75" w:rsidRPr="00B702FD" w14:paraId="093D9A23" w14:textId="77777777" w:rsidTr="00811117">
        <w:tc>
          <w:tcPr>
            <w:tcW w:w="709" w:type="dxa"/>
          </w:tcPr>
          <w:p w14:paraId="620B5869" w14:textId="77777777" w:rsidR="003B3F75" w:rsidRPr="00B702FD" w:rsidRDefault="003B3F75"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1</w:t>
            </w:r>
          </w:p>
        </w:tc>
        <w:tc>
          <w:tcPr>
            <w:tcW w:w="709" w:type="dxa"/>
          </w:tcPr>
          <w:p w14:paraId="684B8E5B" w14:textId="77777777" w:rsidR="003B3F75" w:rsidRPr="00B702FD" w:rsidRDefault="003B3F75"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02</w:t>
            </w:r>
          </w:p>
        </w:tc>
        <w:tc>
          <w:tcPr>
            <w:tcW w:w="5103" w:type="dxa"/>
          </w:tcPr>
          <w:p w14:paraId="35A12D93" w14:textId="77777777" w:rsidR="003B3F75" w:rsidRPr="00B702FD" w:rsidRDefault="003B3F75" w:rsidP="00811117">
            <w:pPr>
              <w:spacing w:line="276" w:lineRule="auto"/>
              <w:jc w:val="both"/>
              <w:rPr>
                <w:rFonts w:ascii="Arial" w:hAnsi="Arial" w:cs="Arial"/>
                <w:b/>
                <w:sz w:val="20"/>
                <w:szCs w:val="20"/>
              </w:rPr>
            </w:pPr>
            <w:r w:rsidRPr="00B702FD">
              <w:rPr>
                <w:rFonts w:ascii="Arial" w:hAnsi="Arial" w:cs="Arial"/>
                <w:b/>
                <w:sz w:val="20"/>
                <w:szCs w:val="20"/>
              </w:rPr>
              <w:t>MATERIAL PARADIDÁTICO DO KIT DE ROBÓTICA DA EDUCAÇÃO INFANTIL PARA OS PROFESSORES.</w:t>
            </w:r>
          </w:p>
          <w:p w14:paraId="035E2531"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O material deverá ser impresso, em formato de livro, multidisciplinar, com desafios, e propostas de montagens com passo a passo.</w:t>
            </w:r>
          </w:p>
          <w:p w14:paraId="4DC57289"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O material deverá mostrar como executar a programação do robô para cada atividade proposta, e como montar o cenário com os cartões de mapa para que o robô execute em cima do mapa.</w:t>
            </w:r>
          </w:p>
          <w:p w14:paraId="2AC7D247"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O material deverá sugerir a montagem de pelo menos 15 (quinze) projetos distintos.</w:t>
            </w:r>
          </w:p>
          <w:p w14:paraId="4EDAC5D5"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O material deve apresentar, detalhadamente, dicas e sugestões para o encaminhamento de todas as atividades, com as soluções dos desafios propostos, passo a passo da montagem, índice, explicações sobre a unidade robótica principal, explicações de funcionamento de todos os cartões de programação e cartões de mapa.</w:t>
            </w:r>
          </w:p>
          <w:p w14:paraId="39E466A1"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O material deve estar de acordo com a Base Nacional Comum Curricular (BNCC)</w:t>
            </w:r>
          </w:p>
          <w:p w14:paraId="0A41F7B2"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O material deverá ter QRCODES que direcionem o aluno a complementos das práticas em desenvolvimento por meio de vídeos dos modelos em operação.</w:t>
            </w:r>
          </w:p>
          <w:p w14:paraId="1FC82CE6"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O material deverá apresentar exemplos de programas devidamente prontos.</w:t>
            </w:r>
          </w:p>
          <w:p w14:paraId="5D6F4719"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As práticas deverão iniciar com introdução envolvendo uma história com personagens, para tornar a experiência mais atrativa para a criança.</w:t>
            </w:r>
          </w:p>
        </w:tc>
        <w:tc>
          <w:tcPr>
            <w:tcW w:w="1276" w:type="dxa"/>
          </w:tcPr>
          <w:p w14:paraId="1107783B"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p>
          <w:p w14:paraId="669C235B"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t>616</w:t>
            </w:r>
          </w:p>
          <w:p w14:paraId="0F05558B"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p>
          <w:p w14:paraId="5AAF7628"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p>
        </w:tc>
        <w:tc>
          <w:tcPr>
            <w:tcW w:w="1275" w:type="dxa"/>
          </w:tcPr>
          <w:p w14:paraId="1854D35F" w14:textId="77777777" w:rsidR="003B3F75" w:rsidRPr="00B702FD" w:rsidRDefault="003B3F75" w:rsidP="00811117">
            <w:pPr>
              <w:autoSpaceDE w:val="0"/>
              <w:autoSpaceDN w:val="0"/>
              <w:adjustRightInd w:val="0"/>
              <w:spacing w:line="276" w:lineRule="auto"/>
              <w:jc w:val="center"/>
              <w:rPr>
                <w:rFonts w:ascii="Arial" w:hAnsi="Arial" w:cs="Arial"/>
                <w:b/>
                <w:sz w:val="20"/>
                <w:szCs w:val="20"/>
              </w:rPr>
            </w:pPr>
          </w:p>
        </w:tc>
      </w:tr>
      <w:tr w:rsidR="003B3F75" w:rsidRPr="00B702FD" w14:paraId="7F530C68" w14:textId="77777777" w:rsidTr="00811117">
        <w:tc>
          <w:tcPr>
            <w:tcW w:w="709" w:type="dxa"/>
          </w:tcPr>
          <w:p w14:paraId="1B4EF427" w14:textId="77777777" w:rsidR="003B3F75" w:rsidRPr="00B702FD" w:rsidRDefault="003B3F75"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1</w:t>
            </w:r>
          </w:p>
        </w:tc>
        <w:tc>
          <w:tcPr>
            <w:tcW w:w="709" w:type="dxa"/>
          </w:tcPr>
          <w:p w14:paraId="3EF941ED" w14:textId="77777777" w:rsidR="003B3F75" w:rsidRPr="00B702FD" w:rsidRDefault="003B3F75"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03</w:t>
            </w:r>
          </w:p>
        </w:tc>
        <w:tc>
          <w:tcPr>
            <w:tcW w:w="5103" w:type="dxa"/>
          </w:tcPr>
          <w:p w14:paraId="7B62FF0E" w14:textId="77777777" w:rsidR="003B3F75" w:rsidRPr="00B702FD" w:rsidRDefault="003B3F75" w:rsidP="00811117">
            <w:pPr>
              <w:spacing w:line="276" w:lineRule="auto"/>
              <w:jc w:val="both"/>
              <w:rPr>
                <w:rFonts w:ascii="Arial" w:hAnsi="Arial" w:cs="Arial"/>
                <w:b/>
                <w:sz w:val="20"/>
                <w:szCs w:val="20"/>
              </w:rPr>
            </w:pPr>
            <w:r w:rsidRPr="00B702FD">
              <w:rPr>
                <w:rFonts w:ascii="Arial" w:hAnsi="Arial" w:cs="Arial"/>
                <w:b/>
                <w:sz w:val="20"/>
                <w:szCs w:val="20"/>
              </w:rPr>
              <w:t>FORMAÇÃO E ASSESSORIA PEDAGÓGICA PARA EDUCAÇÃO INFANTIL</w:t>
            </w:r>
          </w:p>
          <w:p w14:paraId="1FDFB3C0"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xml:space="preserve">- Prestação de curso de capacitação que permita a utilização e o desenvolvimento utilizando os kits tecnológicos de robótica educacional, de acordo com os materiais paradidáticos, com carga horária mínima de 28 (vinte e oito) horas de formação continuada para os </w:t>
            </w:r>
            <w:r w:rsidRPr="00B702FD">
              <w:rPr>
                <w:rFonts w:ascii="Arial" w:hAnsi="Arial" w:cs="Arial"/>
                <w:sz w:val="20"/>
                <w:szCs w:val="20"/>
              </w:rPr>
              <w:lastRenderedPageBreak/>
              <w:t>professores.</w:t>
            </w:r>
          </w:p>
          <w:p w14:paraId="63FF835F"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O curso de formação deverá ser ministrado em encontros presenciais (mínimo 08 horas) e/ou no formato EAD (mínimo 20 horas).</w:t>
            </w:r>
          </w:p>
          <w:p w14:paraId="5C5FBD4F"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A contratada deverá comprovar a qualificação técnico-profissional dos profissionais envolvidos no curso de capacitação dos professores.</w:t>
            </w:r>
          </w:p>
          <w:p w14:paraId="5FEE6BD2"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O programa de formação deverá ser executado em um prazo máximo de 4 meses após a Ordem de Serviço ser emitida.</w:t>
            </w:r>
          </w:p>
          <w:p w14:paraId="58AB353F"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O programa deverá contemplar, no mínimo, os seguintes objetivos: Inserir o ensino de robótica educativa na prática docente no que se refere a utilização do kit ofertado; Promover a plena utilização dos kits de robótica educacional de acordo com o material didático ofertado.</w:t>
            </w:r>
          </w:p>
          <w:p w14:paraId="3B26A98C" w14:textId="77777777" w:rsidR="003B3F75" w:rsidRPr="00B702FD" w:rsidRDefault="003B3F75" w:rsidP="00811117">
            <w:pPr>
              <w:tabs>
                <w:tab w:val="left" w:pos="2792"/>
              </w:tabs>
              <w:spacing w:line="276" w:lineRule="auto"/>
              <w:jc w:val="both"/>
              <w:rPr>
                <w:rFonts w:ascii="Arial" w:hAnsi="Arial" w:cs="Arial"/>
                <w:sz w:val="20"/>
                <w:szCs w:val="20"/>
              </w:rPr>
            </w:pPr>
            <w:r w:rsidRPr="00B702FD">
              <w:rPr>
                <w:rFonts w:ascii="Arial" w:hAnsi="Arial" w:cs="Arial"/>
                <w:sz w:val="20"/>
                <w:szCs w:val="20"/>
              </w:rPr>
              <w:t>- A contratada deverá contemplar no programa do curso de capacitação os seguintes conteúdos mínimos:  A importância da tecnologia educacional para o processo de ensino e aprendizagem; Tecnologias educacionais; As possibilidades e potencialidades das tecnologias educacionais; Robótica educacional; Metodologias de uso e atividades práticas vinculadas ao conteúdo da BNCC; Exploração do kit tecnológico de robótica educacional – PROGRAMAÇÃO.</w:t>
            </w:r>
          </w:p>
        </w:tc>
        <w:tc>
          <w:tcPr>
            <w:tcW w:w="1276" w:type="dxa"/>
          </w:tcPr>
          <w:p w14:paraId="55433CC5"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616</w:t>
            </w:r>
          </w:p>
          <w:p w14:paraId="0F7F3466"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p>
        </w:tc>
        <w:tc>
          <w:tcPr>
            <w:tcW w:w="1275" w:type="dxa"/>
          </w:tcPr>
          <w:p w14:paraId="1E09F6F0" w14:textId="77777777" w:rsidR="003B3F75" w:rsidRPr="00B702FD" w:rsidRDefault="003B3F75" w:rsidP="00811117">
            <w:pPr>
              <w:autoSpaceDE w:val="0"/>
              <w:autoSpaceDN w:val="0"/>
              <w:adjustRightInd w:val="0"/>
              <w:spacing w:line="276" w:lineRule="auto"/>
              <w:jc w:val="center"/>
              <w:rPr>
                <w:rFonts w:ascii="Arial" w:hAnsi="Arial" w:cs="Arial"/>
                <w:b/>
                <w:sz w:val="20"/>
                <w:szCs w:val="20"/>
              </w:rPr>
            </w:pPr>
          </w:p>
        </w:tc>
      </w:tr>
      <w:tr w:rsidR="003B3F75" w:rsidRPr="00B702FD" w14:paraId="0D3F1259" w14:textId="77777777" w:rsidTr="00811117">
        <w:tc>
          <w:tcPr>
            <w:tcW w:w="709" w:type="dxa"/>
          </w:tcPr>
          <w:p w14:paraId="300FECF7" w14:textId="77777777" w:rsidR="003B3F75" w:rsidRPr="00B702FD" w:rsidRDefault="003B3F75"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6E028AE2" w14:textId="77777777" w:rsidR="003B3F75" w:rsidRPr="00B702FD" w:rsidRDefault="003B3F75"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04</w:t>
            </w:r>
          </w:p>
        </w:tc>
        <w:tc>
          <w:tcPr>
            <w:tcW w:w="5103" w:type="dxa"/>
          </w:tcPr>
          <w:p w14:paraId="7296E10E" w14:textId="77777777" w:rsidR="003B3F75" w:rsidRPr="00B702FD" w:rsidRDefault="003B3F75" w:rsidP="00811117">
            <w:pPr>
              <w:spacing w:line="276" w:lineRule="auto"/>
              <w:jc w:val="both"/>
              <w:rPr>
                <w:rFonts w:ascii="Arial" w:hAnsi="Arial" w:cs="Arial"/>
                <w:b/>
                <w:sz w:val="20"/>
                <w:szCs w:val="20"/>
              </w:rPr>
            </w:pPr>
            <w:r w:rsidRPr="00B702FD">
              <w:rPr>
                <w:rFonts w:ascii="Arial" w:hAnsi="Arial" w:cs="Arial"/>
                <w:b/>
                <w:sz w:val="20"/>
                <w:szCs w:val="20"/>
              </w:rPr>
              <w:t xml:space="preserve">CONJUNTO DE ROBÓTICA EDUCACIONAL PARA OS ANOS INICIAIS DO ENSINO FUNDAMENTAL - </w:t>
            </w:r>
            <w:r w:rsidRPr="00B702FD">
              <w:rPr>
                <w:rFonts w:ascii="Arial" w:hAnsi="Arial" w:cs="Arial"/>
                <w:b/>
                <w:i/>
                <w:iCs/>
                <w:sz w:val="20"/>
                <w:szCs w:val="20"/>
              </w:rPr>
              <w:t>MAKER</w:t>
            </w:r>
          </w:p>
          <w:p w14:paraId="2144D817"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xml:space="preserve">- Deverá ser composto por peças conectáveis entre si de modo fácil e intuitivo, por meio de conectores de tamanho mínimo de 3 cm de comprimento, para assegurar o manuseio seguro pelos alunos da faixa etária dos Anos Iniciais do Ensino Fundamental. </w:t>
            </w:r>
          </w:p>
          <w:p w14:paraId="6922A386" w14:textId="77777777" w:rsidR="003B3F75" w:rsidRPr="00B702FD" w:rsidRDefault="003B3F75"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Deverá ser constituído por vários padrões de peças diferentes, atendendo diversas funções, de tamanhos diferentes para a perfeita realização dos projetos propostos.</w:t>
            </w:r>
          </w:p>
          <w:p w14:paraId="70E83C38" w14:textId="77777777" w:rsidR="003B3F75" w:rsidRPr="00B702FD" w:rsidRDefault="003B3F75"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As peças deverão possibilitar a criação de outros projetos a serem criados e idealizados pelos alunos.</w:t>
            </w:r>
          </w:p>
          <w:p w14:paraId="185B29CE"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xml:space="preserve">- Deverá permitir a montagem de no mínimo 35 (trinta e cinco) modelos organizados com o passo a passo pedagógico, que abordem os conteúdos e conceitos específicos da Robótica Educacional, a partir de situações cotidianas vinculadas aos Objetivos de Desenvolvimento Sustentável (ODS) e as habilidades da Base Nacional Comum Curricular, que contemplem no mínimo Metas dos seguintes ODS: Erradicação da pobreza; Fome zero e agricultura sustentável; Saúde e bem-estar; Educação de qualidade; Igualdade de gênero; Água potável e saneamento; Energia limpa e acessível; Trabalho decente e crescimento econômico; </w:t>
            </w:r>
            <w:r w:rsidRPr="00B702FD">
              <w:rPr>
                <w:rFonts w:ascii="Arial" w:hAnsi="Arial" w:cs="Arial"/>
                <w:sz w:val="20"/>
                <w:szCs w:val="20"/>
              </w:rPr>
              <w:lastRenderedPageBreak/>
              <w:t>Cidades e comunidades sustentáveis; Consumo e produção responsáveis; Vida na água; Vida terrestre; e Paz, justiça e instituições eficazes.</w:t>
            </w:r>
          </w:p>
          <w:p w14:paraId="7C5F883E" w14:textId="77777777" w:rsidR="003B3F75" w:rsidRPr="00B702FD" w:rsidRDefault="003B3F75" w:rsidP="00811117">
            <w:pPr>
              <w:spacing w:line="276" w:lineRule="auto"/>
              <w:jc w:val="both"/>
              <w:rPr>
                <w:rFonts w:ascii="Arial" w:hAnsi="Arial" w:cs="Arial"/>
                <w:color w:val="000000" w:themeColor="text1"/>
                <w:sz w:val="20"/>
                <w:szCs w:val="20"/>
              </w:rPr>
            </w:pPr>
            <w:r w:rsidRPr="00B702FD">
              <w:rPr>
                <w:rFonts w:ascii="Arial" w:hAnsi="Arial" w:cs="Arial"/>
                <w:color w:val="000000" w:themeColor="text1"/>
                <w:sz w:val="20"/>
                <w:szCs w:val="20"/>
              </w:rPr>
              <w:t>- Além de minimamente abordar os tópicos supracitados, as práticas deverão ser contextualizadas segundo abordagem social, econômica e ambiental, segundo os Objetivos de Desenvolvimento Sustentável da ONU.</w:t>
            </w:r>
          </w:p>
          <w:p w14:paraId="77FAAC81" w14:textId="77777777" w:rsidR="003B3F75" w:rsidRPr="00B702FD" w:rsidRDefault="003B3F75"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As peças que formam o conjunto de elementos de controle deverão possibilitar que os alunos realizem a programação em blocos.</w:t>
            </w:r>
          </w:p>
          <w:p w14:paraId="66B8C5F9" w14:textId="77777777" w:rsidR="003B3F75" w:rsidRPr="00B702FD" w:rsidRDefault="003B3F75"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xml:space="preserve">- O conjunto deverá possuir placa controladora com processador ARM de 64MHz e 32 bits, com acelerômetro, sensor de temperatura, bússola digital, microfone, matriz de 25 LEDs e bluetooth embarcados, e botões tipo </w:t>
            </w:r>
            <w:r w:rsidRPr="00B702FD">
              <w:rPr>
                <w:rFonts w:ascii="Arial" w:hAnsi="Arial" w:cs="Arial"/>
                <w:bCs/>
                <w:i/>
                <w:sz w:val="20"/>
                <w:szCs w:val="20"/>
              </w:rPr>
              <w:t>push</w:t>
            </w:r>
            <w:r w:rsidRPr="00B702FD">
              <w:rPr>
                <w:rFonts w:ascii="Arial" w:hAnsi="Arial" w:cs="Arial"/>
                <w:bCs/>
                <w:sz w:val="20"/>
                <w:szCs w:val="20"/>
              </w:rPr>
              <w:t>. A placa controladora deve permitir programação em blocos, Phyton e JavaScript.</w:t>
            </w:r>
          </w:p>
          <w:p w14:paraId="598FDE10" w14:textId="77777777" w:rsidR="003B3F75" w:rsidRPr="00B702FD" w:rsidRDefault="003B3F75"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xml:space="preserve">- O conjunto deverá conter, pelo menos, os seguintes componentes eletrônicos: 1 Led RGB, 1 Led Vermelho, 1 Led Amarelo, 1 Led Verde,  1 Sensor Magnético, 1 Sensor de Cor, 1 Sensor Ultrassônico, 2 Sensores Seguidores de Linha, 1 Sensor de Nível D’água, 1 Sensor de Umidade, 1 Sensor de Toque, Cabos de conexões pequenos e grandes, 1 Joystick, 1 Botão, 1 Buzzer, 1 Potenciômetro, 2 Micro Servo e 2 motores DC; </w:t>
            </w:r>
          </w:p>
          <w:p w14:paraId="7F46E845" w14:textId="77777777" w:rsidR="003B3F75" w:rsidRPr="00B702FD" w:rsidRDefault="003B3F75"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O conjunto também deverá acompanhar bateria compatível recarregável e fonte bivolt para carregamento.</w:t>
            </w:r>
          </w:p>
          <w:p w14:paraId="5E49A4D0" w14:textId="77777777" w:rsidR="003B3F75" w:rsidRPr="00B702FD" w:rsidRDefault="003B3F75"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Os cabos de energia e de conexões necessárias devem estar inclusos no conjunto.</w:t>
            </w:r>
          </w:p>
          <w:p w14:paraId="4A44A23E" w14:textId="77777777" w:rsidR="003B3F75" w:rsidRPr="00B702FD" w:rsidRDefault="003B3F75"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Todas as peças, carregadores e demais itens devem ser compatíveis entre si e permitir pleno funcionamento do conjunto para os projetos propostos.</w:t>
            </w:r>
          </w:p>
          <w:p w14:paraId="461106D4" w14:textId="77777777" w:rsidR="003B3F75" w:rsidRPr="00B702FD" w:rsidRDefault="003B3F75"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Todos os componentes do kit devem aparecer pelo menos uma vez em alguma prática do material.</w:t>
            </w:r>
          </w:p>
          <w:p w14:paraId="163FD8D9" w14:textId="77777777" w:rsidR="003B3F75" w:rsidRPr="00B702FD" w:rsidRDefault="003B3F75" w:rsidP="00811117">
            <w:pPr>
              <w:tabs>
                <w:tab w:val="left" w:pos="2660"/>
              </w:tabs>
              <w:spacing w:line="276" w:lineRule="auto"/>
              <w:jc w:val="both"/>
              <w:rPr>
                <w:rFonts w:ascii="Arial" w:hAnsi="Arial" w:cs="Arial"/>
                <w:sz w:val="20"/>
                <w:szCs w:val="20"/>
              </w:rPr>
            </w:pPr>
            <w:r w:rsidRPr="00B702FD">
              <w:rPr>
                <w:rFonts w:ascii="Arial" w:hAnsi="Arial" w:cs="Arial"/>
                <w:bCs/>
                <w:sz w:val="20"/>
                <w:szCs w:val="20"/>
              </w:rPr>
              <w:t>- Todo o material deverá vir acondicionado em caixa organizadora de material resistente, não perecível, com bandejas e/ou caixas organizadoras capazes de armazenar todos os componentes existentes. A caixa deverá suportar o empilhamento de pelo menos 3 caixas para facilitar o armazenamento.</w:t>
            </w:r>
            <w:r w:rsidRPr="00B702FD">
              <w:rPr>
                <w:rFonts w:ascii="Arial" w:hAnsi="Arial" w:cs="Arial"/>
                <w:sz w:val="20"/>
                <w:szCs w:val="20"/>
              </w:rPr>
              <w:t xml:space="preserve"> </w:t>
            </w:r>
          </w:p>
        </w:tc>
        <w:tc>
          <w:tcPr>
            <w:tcW w:w="1276" w:type="dxa"/>
          </w:tcPr>
          <w:p w14:paraId="2A6EAA8A"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1.750</w:t>
            </w:r>
          </w:p>
          <w:p w14:paraId="72914254"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p>
          <w:p w14:paraId="49AA7452"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p>
          <w:p w14:paraId="2B3D4588"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p>
        </w:tc>
        <w:tc>
          <w:tcPr>
            <w:tcW w:w="1275" w:type="dxa"/>
          </w:tcPr>
          <w:p w14:paraId="68A140C7" w14:textId="77777777" w:rsidR="003B3F75" w:rsidRPr="00B702FD" w:rsidRDefault="003B3F75" w:rsidP="00811117">
            <w:pPr>
              <w:autoSpaceDE w:val="0"/>
              <w:autoSpaceDN w:val="0"/>
              <w:adjustRightInd w:val="0"/>
              <w:spacing w:line="276" w:lineRule="auto"/>
              <w:jc w:val="center"/>
              <w:rPr>
                <w:rFonts w:ascii="Arial" w:hAnsi="Arial" w:cs="Arial"/>
                <w:b/>
                <w:sz w:val="20"/>
                <w:szCs w:val="20"/>
              </w:rPr>
            </w:pPr>
          </w:p>
        </w:tc>
      </w:tr>
      <w:tr w:rsidR="003B3F75" w:rsidRPr="00B702FD" w14:paraId="6A010AEC" w14:textId="77777777" w:rsidTr="00811117">
        <w:tc>
          <w:tcPr>
            <w:tcW w:w="709" w:type="dxa"/>
          </w:tcPr>
          <w:p w14:paraId="47AFA411" w14:textId="77777777" w:rsidR="003B3F75" w:rsidRPr="00B702FD" w:rsidRDefault="003B3F75"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383601CF" w14:textId="77777777" w:rsidR="003B3F75" w:rsidRPr="00B702FD" w:rsidRDefault="003B3F75"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05</w:t>
            </w:r>
          </w:p>
        </w:tc>
        <w:tc>
          <w:tcPr>
            <w:tcW w:w="5103" w:type="dxa"/>
          </w:tcPr>
          <w:p w14:paraId="0AF02FAE"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b/>
                <w:sz w:val="20"/>
                <w:szCs w:val="20"/>
              </w:rPr>
              <w:t xml:space="preserve">Material paradidático 1º Ano do Ensino Fundamental para o aluno: </w:t>
            </w:r>
            <w:r w:rsidRPr="00B702FD">
              <w:rPr>
                <w:rFonts w:ascii="Arial" w:hAnsi="Arial" w:cs="Arial"/>
                <w:bCs/>
                <w:sz w:val="20"/>
                <w:szCs w:val="20"/>
              </w:rPr>
              <w:t>Deverá conter</w:t>
            </w:r>
            <w:r w:rsidRPr="00B702F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w:t>
            </w:r>
            <w:r w:rsidRPr="00B702FD">
              <w:rPr>
                <w:rFonts w:ascii="Arial" w:hAnsi="Arial" w:cs="Arial"/>
                <w:sz w:val="20"/>
                <w:szCs w:val="20"/>
              </w:rPr>
              <w:lastRenderedPageBreak/>
              <w:t>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3B61D2A5"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-Deverá abordar os conteúdos e conceitos específicos da Robótica Educacional, a partir de situações cotidianas vinculadas aos Objetivos de Desenvolvimento Sustentável (ODS) e as habilidades da Base Nacional Comum Curricular, que contemplem no mínimo Metas dos seguintes ODS: Educação de qualidade; Trabalho decente e crescimento econômico; Cidades e comunidades sustentáveis; e Paz, justiça e instituições eficazes.</w:t>
            </w:r>
          </w:p>
          <w:p w14:paraId="32DAD2C4"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xml:space="preserve">O material deverá ser disponibilizado em versão impressa, com orientação em robótica e manual de montagem digital, via QRCODE no livro, dos protótipos para apoio na aprendizagem, conforme descrito no item 2.1.2 e 2.1.3 deste documento. </w:t>
            </w:r>
          </w:p>
          <w:p w14:paraId="0FD48658" w14:textId="77777777" w:rsidR="003B3F75" w:rsidRPr="00B702FD" w:rsidRDefault="003B3F75" w:rsidP="00811117">
            <w:pPr>
              <w:spacing w:line="276" w:lineRule="auto"/>
              <w:jc w:val="both"/>
              <w:rPr>
                <w:rFonts w:ascii="Arial" w:hAnsi="Arial" w:cs="Arial"/>
                <w:bCs/>
                <w:sz w:val="20"/>
                <w:szCs w:val="20"/>
              </w:rPr>
            </w:pPr>
            <w:r w:rsidRPr="00B702FD">
              <w:rPr>
                <w:rFonts w:ascii="Arial" w:hAnsi="Arial" w:cs="Arial"/>
                <w:sz w:val="20"/>
                <w:szCs w:val="20"/>
              </w:rPr>
              <w:t xml:space="preserve">O material didático deverá disponibilizar acesso a plataforma digital </w:t>
            </w:r>
            <w:r w:rsidRPr="00B702FD">
              <w:rPr>
                <w:rFonts w:ascii="Arial" w:hAnsi="Arial" w:cs="Arial"/>
                <w:bCs/>
                <w:sz w:val="20"/>
                <w:szCs w:val="20"/>
              </w:rPr>
              <w:t>web inovadora contendo jogos digitais e atividades interativas para que os alunos aprendam conceitos e habilidades de robótica de forma lúdica e engajante a partir dos Objetivos de Desenvolvimento Sustentável.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673288FA"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3.289</w:t>
            </w:r>
          </w:p>
          <w:p w14:paraId="18BDC2B4"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p>
          <w:p w14:paraId="42E32BBD"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p>
          <w:p w14:paraId="2011BBEB"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p>
          <w:p w14:paraId="6362DA12"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p>
        </w:tc>
        <w:tc>
          <w:tcPr>
            <w:tcW w:w="1275" w:type="dxa"/>
          </w:tcPr>
          <w:p w14:paraId="6254CB1D"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p>
        </w:tc>
      </w:tr>
      <w:tr w:rsidR="003B3F75" w:rsidRPr="00B702FD" w14:paraId="1C54676B" w14:textId="77777777" w:rsidTr="00811117">
        <w:tc>
          <w:tcPr>
            <w:tcW w:w="709" w:type="dxa"/>
          </w:tcPr>
          <w:p w14:paraId="450CF572" w14:textId="77777777" w:rsidR="003B3F75" w:rsidRPr="00B702FD" w:rsidRDefault="003B3F75"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1D30FDF8" w14:textId="77777777" w:rsidR="003B3F75" w:rsidRPr="00B702FD" w:rsidRDefault="003B3F75"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06</w:t>
            </w:r>
          </w:p>
        </w:tc>
        <w:tc>
          <w:tcPr>
            <w:tcW w:w="5103" w:type="dxa"/>
          </w:tcPr>
          <w:p w14:paraId="7B8BC79D"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b/>
                <w:sz w:val="20"/>
                <w:szCs w:val="20"/>
              </w:rPr>
              <w:t xml:space="preserve">Material paradidático 1º Ano do Ensino Fundamental para o professor: </w:t>
            </w:r>
            <w:r w:rsidRPr="00B702FD">
              <w:rPr>
                <w:rFonts w:ascii="Arial" w:hAnsi="Arial" w:cs="Arial"/>
                <w:bCs/>
                <w:sz w:val="20"/>
                <w:szCs w:val="20"/>
              </w:rPr>
              <w:t>Deverá conter</w:t>
            </w:r>
            <w:r w:rsidRPr="00B702F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w:t>
            </w:r>
            <w:r w:rsidRPr="00B702FD">
              <w:rPr>
                <w:rFonts w:ascii="Arial" w:hAnsi="Arial" w:cs="Arial"/>
                <w:sz w:val="20"/>
                <w:szCs w:val="20"/>
              </w:rPr>
              <w:lastRenderedPageBreak/>
              <w:t>serem trabalhadas e deverão ter relação interdisciplinar com os componentes curriculares tradicionais (Língua Portuguesa, Matemática, História, Geografia e Ciências).</w:t>
            </w:r>
          </w:p>
          <w:p w14:paraId="3C75DEE7"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-Deverá abordar os conteúdos e conceitos específicos da Robótica Educacional, a partir de situações cotidianas vinculadas aos Objetivos de Desenvolvimento Sustentável (ODS) e as habilidades da Base Nacional Comum Curricular, que contemplem no mínimo Metas dos seguintes ODS: Educação de qualidade; Trabalho decente e crescimento econômico; Cidades e comunidades sustentáveis; e Paz, justiça e instituições eficazes.</w:t>
            </w:r>
          </w:p>
          <w:p w14:paraId="10F509FB"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xml:space="preserve">O material deverá ser disponibilizado em versão impressa, com orientação em robótica e manual de montagem digital, via QRCODE no livro, dos protótipos para apoio na aprendizagem, conforme descrito no item 2.1.2 e 2.1.3 deste documento. </w:t>
            </w:r>
          </w:p>
          <w:p w14:paraId="238C8F4B"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xml:space="preserve">O material didático deverá disponibilizar acesso a plataforma digital </w:t>
            </w:r>
            <w:r w:rsidRPr="00B702FD">
              <w:rPr>
                <w:rFonts w:ascii="Arial" w:hAnsi="Arial" w:cs="Arial"/>
                <w:bCs/>
                <w:sz w:val="20"/>
                <w:szCs w:val="20"/>
              </w:rPr>
              <w:t>web inovadora contendo jogos digitais e atividades interativas para que os alunos aprendam conceitos e habilidades de robótica de forma lúdica e engajante a partir dos Objetivos de Desenvolvimento Sustentável.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6261F10F"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215</w:t>
            </w:r>
          </w:p>
          <w:p w14:paraId="6269AADB"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p>
          <w:p w14:paraId="0ACC8EAB"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p>
        </w:tc>
        <w:tc>
          <w:tcPr>
            <w:tcW w:w="1275" w:type="dxa"/>
          </w:tcPr>
          <w:p w14:paraId="6489FA4E" w14:textId="77777777" w:rsidR="003B3F75" w:rsidRPr="00B702FD" w:rsidRDefault="003B3F75" w:rsidP="00811117">
            <w:pPr>
              <w:autoSpaceDE w:val="0"/>
              <w:autoSpaceDN w:val="0"/>
              <w:adjustRightInd w:val="0"/>
              <w:spacing w:line="276" w:lineRule="auto"/>
              <w:jc w:val="center"/>
              <w:rPr>
                <w:rFonts w:ascii="Arial" w:hAnsi="Arial" w:cs="Arial"/>
                <w:b/>
                <w:sz w:val="20"/>
                <w:szCs w:val="20"/>
              </w:rPr>
            </w:pPr>
          </w:p>
        </w:tc>
      </w:tr>
      <w:tr w:rsidR="003B3F75" w:rsidRPr="00B702FD" w14:paraId="108EB04A" w14:textId="77777777" w:rsidTr="00811117">
        <w:tc>
          <w:tcPr>
            <w:tcW w:w="709" w:type="dxa"/>
          </w:tcPr>
          <w:p w14:paraId="6D10289E" w14:textId="77777777" w:rsidR="003B3F75" w:rsidRPr="00B702FD" w:rsidRDefault="003B3F75"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1FF330CF" w14:textId="77777777" w:rsidR="003B3F75" w:rsidRPr="00B702FD" w:rsidRDefault="003B3F75"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07</w:t>
            </w:r>
          </w:p>
        </w:tc>
        <w:tc>
          <w:tcPr>
            <w:tcW w:w="5103" w:type="dxa"/>
          </w:tcPr>
          <w:p w14:paraId="4FA42EF8"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b/>
                <w:sz w:val="20"/>
                <w:szCs w:val="20"/>
              </w:rPr>
              <w:t xml:space="preserve">Material paradidático 2º Ano do Ensino Fundamental para o aluno: </w:t>
            </w:r>
            <w:r w:rsidRPr="00B702FD">
              <w:rPr>
                <w:rFonts w:ascii="Arial" w:hAnsi="Arial" w:cs="Arial"/>
                <w:bCs/>
                <w:sz w:val="20"/>
                <w:szCs w:val="20"/>
              </w:rPr>
              <w:t>Deverá conter</w:t>
            </w:r>
            <w:r w:rsidRPr="00B702F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w:t>
            </w:r>
            <w:r w:rsidRPr="00B702FD">
              <w:rPr>
                <w:rFonts w:ascii="Arial" w:hAnsi="Arial" w:cs="Arial"/>
                <w:sz w:val="20"/>
                <w:szCs w:val="20"/>
              </w:rPr>
              <w:lastRenderedPageBreak/>
              <w:t>Portuguesa, Matemática, História, Geografia e Ciências).</w:t>
            </w:r>
          </w:p>
          <w:p w14:paraId="68AABBA7"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-Deverá abordar os conteúdos e conceitos específicos da Robótica Educacional, a partir de situações cotidianas vinculadas aos Objetivos de Desenvolvimento Sustentável (ODS) e as habilidades da Base Nacional Comum Curricular, que contemplem no mínimo Metas dos seguintes ODS: Educação de qualidade; Trabalho decente e crescimento econômico; Cidades e comunidades sustentáveis; e Paz, justiça e instituições eficazes.</w:t>
            </w:r>
          </w:p>
          <w:p w14:paraId="78EDF485"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xml:space="preserve">O material deverá ser disponibilizado em versão impressa, com orientação em robótica e manual de montagem digital, via QRCODE no livro, dos protótipos para apoio na aprendizagem, conforme descrito no item 2.1.2 e 2.1.3 deste documento. </w:t>
            </w:r>
          </w:p>
          <w:p w14:paraId="5BCA8003" w14:textId="77777777" w:rsidR="003B3F75" w:rsidRPr="00B702FD" w:rsidRDefault="003B3F75" w:rsidP="00811117">
            <w:pPr>
              <w:spacing w:line="276" w:lineRule="auto"/>
              <w:jc w:val="both"/>
              <w:rPr>
                <w:rFonts w:ascii="Arial" w:hAnsi="Arial" w:cs="Arial"/>
                <w:bCs/>
                <w:sz w:val="20"/>
                <w:szCs w:val="20"/>
              </w:rPr>
            </w:pPr>
            <w:r w:rsidRPr="00B702FD">
              <w:rPr>
                <w:rFonts w:ascii="Arial" w:hAnsi="Arial" w:cs="Arial"/>
                <w:sz w:val="20"/>
                <w:szCs w:val="20"/>
              </w:rPr>
              <w:t xml:space="preserve">O material didático deverá disponibilizar acesso a plataforma digital </w:t>
            </w:r>
            <w:r w:rsidRPr="00B702FD">
              <w:rPr>
                <w:rFonts w:ascii="Arial" w:hAnsi="Arial" w:cs="Arial"/>
                <w:bCs/>
                <w:sz w:val="20"/>
                <w:szCs w:val="20"/>
              </w:rPr>
              <w:t>web inovadora contendo jogos digitais e atividades interativas para que os alunos aprendam conceitos e habilidades de robótica de forma lúdica e engajante a partir dos Objetivos de Desenvolvimento Sustentável.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029DC9F0"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3.289</w:t>
            </w:r>
          </w:p>
          <w:p w14:paraId="7A589D4D"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p>
          <w:p w14:paraId="34979E1E"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p>
          <w:p w14:paraId="3799BB24"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p>
          <w:p w14:paraId="1FAD308B"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p>
          <w:p w14:paraId="522BFD84"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p>
        </w:tc>
        <w:tc>
          <w:tcPr>
            <w:tcW w:w="1275" w:type="dxa"/>
          </w:tcPr>
          <w:p w14:paraId="7CA9938E"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p>
        </w:tc>
      </w:tr>
      <w:tr w:rsidR="003B3F75" w:rsidRPr="00B702FD" w14:paraId="78E17A49" w14:textId="77777777" w:rsidTr="00811117">
        <w:tc>
          <w:tcPr>
            <w:tcW w:w="709" w:type="dxa"/>
          </w:tcPr>
          <w:p w14:paraId="4D0DCA8B" w14:textId="77777777" w:rsidR="003B3F75" w:rsidRPr="00B702FD" w:rsidRDefault="003B3F75"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25201129" w14:textId="77777777" w:rsidR="003B3F75" w:rsidRPr="00B702FD" w:rsidRDefault="003B3F75"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08</w:t>
            </w:r>
          </w:p>
        </w:tc>
        <w:tc>
          <w:tcPr>
            <w:tcW w:w="5103" w:type="dxa"/>
          </w:tcPr>
          <w:p w14:paraId="5A3F237D"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b/>
                <w:sz w:val="20"/>
                <w:szCs w:val="20"/>
              </w:rPr>
              <w:t xml:space="preserve">Material paradidático 2º Ano do Ensino Fundamental para o professor: </w:t>
            </w:r>
            <w:r w:rsidRPr="00B702FD">
              <w:rPr>
                <w:rFonts w:ascii="Arial" w:hAnsi="Arial" w:cs="Arial"/>
                <w:bCs/>
                <w:sz w:val="20"/>
                <w:szCs w:val="20"/>
              </w:rPr>
              <w:t>Deverá conter</w:t>
            </w:r>
            <w:r w:rsidRPr="00B702F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43416B32"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lastRenderedPageBreak/>
              <w:t>-Deverá abordar os conteúdos e conceitos específicos da Robótica Educacional, a partir de situações cotidianas vinculadas aos Objetivos de Desenvolvimento Sustentável (ODS) e as habilidades da Base Nacional Comum Curricular, que contemplem no mínimo Metas dos seguintes ODS: Educação de qualidade; Trabalho decente e crescimento econômico; Cidades e comunidades sustentáveis; e Paz, justiça e instituições eficazes.</w:t>
            </w:r>
          </w:p>
          <w:p w14:paraId="3FBA2F83"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xml:space="preserve">O material deverá ser disponibilizado em versão impressa, com orientação em robótica e manual de montagem digital, via QRCODE no livro, dos protótipos para apoio na aprendizagem, conforme descrito no item 2.1.2 e 2.1.3 deste documento. </w:t>
            </w:r>
          </w:p>
          <w:p w14:paraId="64BD7FF7"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xml:space="preserve">O material didático deverá disponibilizar acesso a plataforma digital </w:t>
            </w:r>
            <w:r w:rsidRPr="00B702FD">
              <w:rPr>
                <w:rFonts w:ascii="Arial" w:hAnsi="Arial" w:cs="Arial"/>
                <w:bCs/>
                <w:sz w:val="20"/>
                <w:szCs w:val="20"/>
              </w:rPr>
              <w:t>web inovadora contendo jogos digitais e atividades interativas para que os alunos aprendam conceitos e habilidades de robótica de forma lúdica e engajante a partir dos Objetivos de Desenvolvimento Sustentável.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54E31C97"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215</w:t>
            </w:r>
          </w:p>
          <w:p w14:paraId="27CCC258"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p>
        </w:tc>
        <w:tc>
          <w:tcPr>
            <w:tcW w:w="1275" w:type="dxa"/>
          </w:tcPr>
          <w:p w14:paraId="75487C9D"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p>
        </w:tc>
      </w:tr>
      <w:tr w:rsidR="003B3F75" w:rsidRPr="00B702FD" w14:paraId="51C7C708" w14:textId="77777777" w:rsidTr="00811117">
        <w:tc>
          <w:tcPr>
            <w:tcW w:w="709" w:type="dxa"/>
          </w:tcPr>
          <w:p w14:paraId="7D1D280B" w14:textId="77777777" w:rsidR="003B3F75" w:rsidRPr="00B702FD" w:rsidRDefault="003B3F75"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629632FE" w14:textId="77777777" w:rsidR="003B3F75" w:rsidRPr="00B702FD" w:rsidRDefault="003B3F75"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09</w:t>
            </w:r>
          </w:p>
        </w:tc>
        <w:tc>
          <w:tcPr>
            <w:tcW w:w="5103" w:type="dxa"/>
          </w:tcPr>
          <w:p w14:paraId="372F2400"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b/>
                <w:sz w:val="20"/>
                <w:szCs w:val="20"/>
              </w:rPr>
              <w:t xml:space="preserve">Material paradidático 3º Ano do Ensino Fundamental para o aluno: </w:t>
            </w:r>
            <w:r w:rsidRPr="00B702FD">
              <w:rPr>
                <w:rFonts w:ascii="Arial" w:hAnsi="Arial" w:cs="Arial"/>
                <w:bCs/>
                <w:sz w:val="20"/>
                <w:szCs w:val="20"/>
              </w:rPr>
              <w:t>Deverá conter</w:t>
            </w:r>
            <w:r w:rsidRPr="00B702F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2684D2CB"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xml:space="preserve">-Deverá abordar os conteúdos e conceitos específicos da Robótica Educacional, a partir de situações </w:t>
            </w:r>
            <w:r w:rsidRPr="00B702FD">
              <w:rPr>
                <w:rFonts w:ascii="Arial" w:hAnsi="Arial" w:cs="Arial"/>
                <w:sz w:val="20"/>
                <w:szCs w:val="20"/>
              </w:rPr>
              <w:lastRenderedPageBreak/>
              <w:t>cotidianas vinculadas aos Objetivos de Desenvolvimento Sustentável (ODS) e as habilidades da Base Nacional Comum Curricular, que contemplem no mínimo Metas dos seguintes ODS: Educação de qualidade; Trabalho decente e crescimento econômico; Cidades e comunidades sustentáveis; e Paz, justiça e instituições eficazes.</w:t>
            </w:r>
          </w:p>
          <w:p w14:paraId="50977177"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xml:space="preserve">O material deverá ser disponibilizado em versão impressa, com orientação em robótica e manual de montagem digital, via QRCODE no livro, dos protótipos para apoio na aprendizagem, conforme descrito no item 2.1.2 e 2.1.3 deste documento. </w:t>
            </w:r>
          </w:p>
          <w:p w14:paraId="5CE8B327" w14:textId="77777777" w:rsidR="003B3F75" w:rsidRPr="00B702FD" w:rsidRDefault="003B3F75" w:rsidP="00811117">
            <w:pPr>
              <w:spacing w:line="276" w:lineRule="auto"/>
              <w:jc w:val="both"/>
              <w:rPr>
                <w:rFonts w:ascii="Arial" w:hAnsi="Arial" w:cs="Arial"/>
                <w:bCs/>
                <w:sz w:val="20"/>
                <w:szCs w:val="20"/>
              </w:rPr>
            </w:pPr>
            <w:r w:rsidRPr="00B702FD">
              <w:rPr>
                <w:rFonts w:ascii="Arial" w:hAnsi="Arial" w:cs="Arial"/>
                <w:sz w:val="20"/>
                <w:szCs w:val="20"/>
              </w:rPr>
              <w:t xml:space="preserve">O material didático deverá disponibilizar acesso a plataforma digital </w:t>
            </w:r>
            <w:r w:rsidRPr="00B702FD">
              <w:rPr>
                <w:rFonts w:ascii="Arial" w:hAnsi="Arial" w:cs="Arial"/>
                <w:bCs/>
                <w:sz w:val="20"/>
                <w:szCs w:val="20"/>
              </w:rPr>
              <w:t>web inovadora contendo jogos digitais e atividades interativas para que os alunos aprendam conceitos e habilidades de robótica de forma lúdica e engajante a partir dos Objetivos de Desenvolvimento Sustentável.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662DBF99"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3.289</w:t>
            </w:r>
          </w:p>
          <w:p w14:paraId="041C4806"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p>
          <w:p w14:paraId="4C03AFD2"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p>
          <w:p w14:paraId="447CFA7C"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p>
          <w:p w14:paraId="09A22FCE"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p>
        </w:tc>
        <w:tc>
          <w:tcPr>
            <w:tcW w:w="1275" w:type="dxa"/>
          </w:tcPr>
          <w:p w14:paraId="2E10B3A0"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p>
        </w:tc>
      </w:tr>
      <w:tr w:rsidR="003B3F75" w:rsidRPr="00B702FD" w14:paraId="467297F4" w14:textId="77777777" w:rsidTr="00811117">
        <w:tc>
          <w:tcPr>
            <w:tcW w:w="709" w:type="dxa"/>
          </w:tcPr>
          <w:p w14:paraId="782B69CD" w14:textId="77777777" w:rsidR="003B3F75" w:rsidRPr="00B702FD" w:rsidRDefault="003B3F75"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3486CCE4" w14:textId="77777777" w:rsidR="003B3F75" w:rsidRPr="00B702FD" w:rsidRDefault="003B3F75"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10</w:t>
            </w:r>
          </w:p>
        </w:tc>
        <w:tc>
          <w:tcPr>
            <w:tcW w:w="5103" w:type="dxa"/>
          </w:tcPr>
          <w:p w14:paraId="326F2491"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b/>
                <w:sz w:val="20"/>
                <w:szCs w:val="20"/>
              </w:rPr>
              <w:t xml:space="preserve">Material paradidático 3º Ano do Ensino Fundamental para o professor: </w:t>
            </w:r>
            <w:r w:rsidRPr="00B702FD">
              <w:rPr>
                <w:rFonts w:ascii="Arial" w:hAnsi="Arial" w:cs="Arial"/>
                <w:bCs/>
                <w:sz w:val="20"/>
                <w:szCs w:val="20"/>
              </w:rPr>
              <w:t>Deverá conter</w:t>
            </w:r>
            <w:r w:rsidRPr="00B702F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6CDA8B11"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xml:space="preserve">-Deverá abordar os conteúdos e conceitos específicos da Robótica Educacional, a partir de situações cotidianas vinculadas aos Objetivos de Desenvolvimento Sustentável (ODS) e as habilidades </w:t>
            </w:r>
            <w:r w:rsidRPr="00B702FD">
              <w:rPr>
                <w:rFonts w:ascii="Arial" w:hAnsi="Arial" w:cs="Arial"/>
                <w:sz w:val="20"/>
                <w:szCs w:val="20"/>
              </w:rPr>
              <w:lastRenderedPageBreak/>
              <w:t>da Base Nacional Comum Curricular, que contemplem no mínimo Metas dos seguintes ODS: Educação de qualidade; Trabalho decente e crescimento econômico; Cidades e comunidades sustentáveis; e Paz, justiça e instituições eficazes.</w:t>
            </w:r>
          </w:p>
          <w:p w14:paraId="1715F474"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xml:space="preserve">O material deverá ser disponibilizado em versão impressa, com orientação em robótica e manual de montagem digital, via QRCODE no livro, dos protótipos para apoio na aprendizagem, conforme descrito no item 2.1.2 e 2.1.3 deste documento. </w:t>
            </w:r>
          </w:p>
          <w:p w14:paraId="404FC18F"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xml:space="preserve">O material didático deverá disponibilizar acesso a plataforma digital </w:t>
            </w:r>
            <w:r w:rsidRPr="00B702FD">
              <w:rPr>
                <w:rFonts w:ascii="Arial" w:hAnsi="Arial" w:cs="Arial"/>
                <w:bCs/>
                <w:sz w:val="20"/>
                <w:szCs w:val="20"/>
              </w:rPr>
              <w:t>web inovadora contendo jogos digitais e atividades interativas para que os alunos aprendam conceitos e habilidades de robótica de forma lúdica e engajante a partir dos Objetivos de Desenvolvimento Sustentável.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4EC1665C"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215</w:t>
            </w:r>
          </w:p>
          <w:p w14:paraId="6C80C856"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p>
        </w:tc>
        <w:tc>
          <w:tcPr>
            <w:tcW w:w="1275" w:type="dxa"/>
          </w:tcPr>
          <w:p w14:paraId="2392812E"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p>
        </w:tc>
      </w:tr>
      <w:tr w:rsidR="003B3F75" w:rsidRPr="00B702FD" w14:paraId="228AB01A" w14:textId="77777777" w:rsidTr="00811117">
        <w:tc>
          <w:tcPr>
            <w:tcW w:w="709" w:type="dxa"/>
          </w:tcPr>
          <w:p w14:paraId="353C481A" w14:textId="77777777" w:rsidR="003B3F75" w:rsidRPr="00B702FD" w:rsidRDefault="003B3F75"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64A6ECD4" w14:textId="77777777" w:rsidR="003B3F75" w:rsidRPr="00B702FD" w:rsidRDefault="003B3F75"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11</w:t>
            </w:r>
          </w:p>
        </w:tc>
        <w:tc>
          <w:tcPr>
            <w:tcW w:w="5103" w:type="dxa"/>
          </w:tcPr>
          <w:p w14:paraId="72D8639E"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b/>
                <w:sz w:val="20"/>
                <w:szCs w:val="20"/>
              </w:rPr>
              <w:t xml:space="preserve">Material paradidático 4º Ano do Ensino Fundamental para o aluno: </w:t>
            </w:r>
            <w:r w:rsidRPr="00B702FD">
              <w:rPr>
                <w:rFonts w:ascii="Arial" w:hAnsi="Arial" w:cs="Arial"/>
                <w:bCs/>
                <w:sz w:val="20"/>
                <w:szCs w:val="20"/>
              </w:rPr>
              <w:t>Deverá conter</w:t>
            </w:r>
            <w:r w:rsidRPr="00B702F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7272A619"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xml:space="preserve">-Deverá abordar os conteúdos e conceitos específicos da Robótica Educacional, a partir de situações cotidianas vinculadas aos Objetivos de Desenvolvimento Sustentável (ODS) e as habilidades da Base Nacional Comum Curricular, que contemplem no mínimo Metas dos seguintes ODS: Educação de </w:t>
            </w:r>
            <w:r w:rsidRPr="00B702FD">
              <w:rPr>
                <w:rFonts w:ascii="Arial" w:hAnsi="Arial" w:cs="Arial"/>
                <w:sz w:val="20"/>
                <w:szCs w:val="20"/>
              </w:rPr>
              <w:lastRenderedPageBreak/>
              <w:t>qualidade; Trabalho decente e crescimento econômico; Cidades e comunidades sustentáveis; e Paz, justiça e instituições eficazes.</w:t>
            </w:r>
          </w:p>
          <w:p w14:paraId="335AF71B"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xml:space="preserve">O material deverá ser disponibilizado em versão impressa, com orientação em robótica e manual de montagem digital, via QRCODE no livro, dos protótipos para apoio na aprendizagem, conforme descrito no item 2.1.2 e 2.1.3 deste documento. </w:t>
            </w:r>
          </w:p>
          <w:p w14:paraId="43C6A18C" w14:textId="77777777" w:rsidR="003B3F75" w:rsidRPr="00B702FD" w:rsidRDefault="003B3F75" w:rsidP="00811117">
            <w:pPr>
              <w:spacing w:line="276" w:lineRule="auto"/>
              <w:jc w:val="both"/>
              <w:rPr>
                <w:rFonts w:ascii="Arial" w:hAnsi="Arial" w:cs="Arial"/>
                <w:bCs/>
                <w:sz w:val="20"/>
                <w:szCs w:val="20"/>
              </w:rPr>
            </w:pPr>
            <w:r w:rsidRPr="00B702FD">
              <w:rPr>
                <w:rFonts w:ascii="Arial" w:hAnsi="Arial" w:cs="Arial"/>
                <w:sz w:val="20"/>
                <w:szCs w:val="20"/>
              </w:rPr>
              <w:t xml:space="preserve">O material didático deverá disponibilizar acesso a plataforma digital </w:t>
            </w:r>
            <w:r w:rsidRPr="00B702FD">
              <w:rPr>
                <w:rFonts w:ascii="Arial" w:hAnsi="Arial" w:cs="Arial"/>
                <w:bCs/>
                <w:sz w:val="20"/>
                <w:szCs w:val="20"/>
              </w:rPr>
              <w:t>web inovadora contendo jogos digitais e atividades interativas para que os alunos aprendam conceitos e habilidades de robótica de forma lúdica e engajante a partir dos Objetivos de Desenvolvimento Sustentável.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3630506D"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3.289</w:t>
            </w:r>
          </w:p>
          <w:p w14:paraId="768A33E5"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p>
          <w:p w14:paraId="2EF5D147"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p>
          <w:p w14:paraId="276A58A7"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p>
          <w:p w14:paraId="35D7B990"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p>
        </w:tc>
        <w:tc>
          <w:tcPr>
            <w:tcW w:w="1275" w:type="dxa"/>
          </w:tcPr>
          <w:p w14:paraId="2FF69A50"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p>
        </w:tc>
      </w:tr>
      <w:tr w:rsidR="003B3F75" w:rsidRPr="00B702FD" w14:paraId="4607ADB9" w14:textId="77777777" w:rsidTr="00811117">
        <w:tc>
          <w:tcPr>
            <w:tcW w:w="709" w:type="dxa"/>
          </w:tcPr>
          <w:p w14:paraId="3D92A266" w14:textId="77777777" w:rsidR="003B3F75" w:rsidRPr="00B702FD" w:rsidRDefault="003B3F75"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3D6CEB70" w14:textId="77777777" w:rsidR="003B3F75" w:rsidRPr="00B702FD" w:rsidRDefault="003B3F75"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12</w:t>
            </w:r>
          </w:p>
        </w:tc>
        <w:tc>
          <w:tcPr>
            <w:tcW w:w="5103" w:type="dxa"/>
          </w:tcPr>
          <w:p w14:paraId="1690ED00"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b/>
                <w:sz w:val="20"/>
                <w:szCs w:val="20"/>
              </w:rPr>
              <w:t xml:space="preserve">Material paradidático 4º Ano do Ensino Fundamental para o professor: </w:t>
            </w:r>
            <w:r w:rsidRPr="00B702FD">
              <w:rPr>
                <w:rFonts w:ascii="Arial" w:hAnsi="Arial" w:cs="Arial"/>
                <w:bCs/>
                <w:sz w:val="20"/>
                <w:szCs w:val="20"/>
              </w:rPr>
              <w:t>Deverá conter</w:t>
            </w:r>
            <w:r w:rsidRPr="00B702F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50E0CD26"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xml:space="preserve">-Deverá abordar os conteúdos e conceitos específicos da Robótica Educacional, a partir de situações cotidianas vinculadas aos Objetivos de Desenvolvimento Sustentável (ODS) e as habilidades da Base Nacional Comum Curricular, que contemplem no mínimo Metas dos seguintes ODS: Educação de qualidade; Trabalho decente e crescimento econômico; Cidades e comunidades sustentáveis; e Paz, justiça e </w:t>
            </w:r>
            <w:r w:rsidRPr="00B702FD">
              <w:rPr>
                <w:rFonts w:ascii="Arial" w:hAnsi="Arial" w:cs="Arial"/>
                <w:sz w:val="20"/>
                <w:szCs w:val="20"/>
              </w:rPr>
              <w:lastRenderedPageBreak/>
              <w:t>instituições eficazes.</w:t>
            </w:r>
          </w:p>
          <w:p w14:paraId="5B2B14D4"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xml:space="preserve">O material deverá ser disponibilizado em versão impressa, com orientação em robótica e manual de montagem digital, via QRCODE no livro, dos protótipos para apoio na aprendizagem, conforme descrito no item 2.1.2 e 2.1.3 deste documento. </w:t>
            </w:r>
          </w:p>
          <w:p w14:paraId="1ECAE3AE"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xml:space="preserve">O material didático deverá disponibilizar acesso a plataforma digital </w:t>
            </w:r>
            <w:r w:rsidRPr="00B702FD">
              <w:rPr>
                <w:rFonts w:ascii="Arial" w:hAnsi="Arial" w:cs="Arial"/>
                <w:bCs/>
                <w:sz w:val="20"/>
                <w:szCs w:val="20"/>
              </w:rPr>
              <w:t>web inovadora contendo jogos digitais e atividades interativas para que os alunos aprendam conceitos e habilidades de robótica de forma lúdica e engajante a partir dos Objetivos de Desenvolvimento Sustentável.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688D5BCE"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215</w:t>
            </w:r>
          </w:p>
          <w:p w14:paraId="1207E6A0"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p>
          <w:p w14:paraId="5427341B"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p>
        </w:tc>
        <w:tc>
          <w:tcPr>
            <w:tcW w:w="1275" w:type="dxa"/>
          </w:tcPr>
          <w:p w14:paraId="7F06E18C"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p>
        </w:tc>
      </w:tr>
      <w:tr w:rsidR="003B3F75" w:rsidRPr="00B702FD" w14:paraId="0507EF62" w14:textId="77777777" w:rsidTr="00811117">
        <w:tc>
          <w:tcPr>
            <w:tcW w:w="709" w:type="dxa"/>
          </w:tcPr>
          <w:p w14:paraId="2FA06168" w14:textId="77777777" w:rsidR="003B3F75" w:rsidRPr="00B702FD" w:rsidRDefault="003B3F75"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36C5AC65" w14:textId="77777777" w:rsidR="003B3F75" w:rsidRPr="00B702FD" w:rsidRDefault="003B3F75"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13</w:t>
            </w:r>
          </w:p>
        </w:tc>
        <w:tc>
          <w:tcPr>
            <w:tcW w:w="5103" w:type="dxa"/>
          </w:tcPr>
          <w:p w14:paraId="587381D2"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b/>
                <w:sz w:val="20"/>
                <w:szCs w:val="20"/>
              </w:rPr>
              <w:t xml:space="preserve">Material paradidático 5º Ano do Ensino Fundamental para o aluno: </w:t>
            </w:r>
            <w:r w:rsidRPr="00B702FD">
              <w:rPr>
                <w:rFonts w:ascii="Arial" w:hAnsi="Arial" w:cs="Arial"/>
                <w:bCs/>
                <w:sz w:val="20"/>
                <w:szCs w:val="20"/>
              </w:rPr>
              <w:t>Deverá conter</w:t>
            </w:r>
            <w:r w:rsidRPr="00B702F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62483B0A"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-Deverá abordar os conteúdos e conceitos específicos da Robótica Educacional, a partir de situações cotidianas vinculadas aos Objetivos de Desenvolvimento Sustentável (ODS) e as habilidades da Base Nacional Comum Curricular, que contemplem no mínimo Metas dos seguintes ODS: Educação de qualidade; Trabalho decente e crescimento econômico; Cidades e comunidades sustentáveis; e Paz, justiça e instituições eficazes.</w:t>
            </w:r>
          </w:p>
          <w:p w14:paraId="080DE21A"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xml:space="preserve">O material deverá ser disponibilizado em versão </w:t>
            </w:r>
            <w:r w:rsidRPr="00B702FD">
              <w:rPr>
                <w:rFonts w:ascii="Arial" w:hAnsi="Arial" w:cs="Arial"/>
                <w:sz w:val="20"/>
                <w:szCs w:val="20"/>
              </w:rPr>
              <w:lastRenderedPageBreak/>
              <w:t xml:space="preserve">impressa, com orientação em robótica e manual de montagem digital, via QRCODE no livro, dos protótipos para apoio na aprendizagem, conforme descrito no item 2.1.2 e 2.1.3 deste documento. </w:t>
            </w:r>
          </w:p>
          <w:p w14:paraId="17A7AF67" w14:textId="77777777" w:rsidR="003B3F75" w:rsidRPr="00B702FD" w:rsidRDefault="003B3F75" w:rsidP="00811117">
            <w:pPr>
              <w:spacing w:line="276" w:lineRule="auto"/>
              <w:jc w:val="both"/>
              <w:rPr>
                <w:rFonts w:ascii="Arial" w:hAnsi="Arial" w:cs="Arial"/>
                <w:bCs/>
                <w:sz w:val="20"/>
                <w:szCs w:val="20"/>
              </w:rPr>
            </w:pPr>
            <w:r w:rsidRPr="00B702FD">
              <w:rPr>
                <w:rFonts w:ascii="Arial" w:hAnsi="Arial" w:cs="Arial"/>
                <w:sz w:val="20"/>
                <w:szCs w:val="20"/>
              </w:rPr>
              <w:t xml:space="preserve">O material didático deverá disponibilizar acesso a plataforma digital </w:t>
            </w:r>
            <w:r w:rsidRPr="00B702FD">
              <w:rPr>
                <w:rFonts w:ascii="Arial" w:hAnsi="Arial" w:cs="Arial"/>
                <w:bCs/>
                <w:sz w:val="20"/>
                <w:szCs w:val="20"/>
              </w:rPr>
              <w:t>web inovadora contendo jogos digitais e atividades interativas para que os alunos aprendam conceitos e habilidades de robótica de forma lúdica e engajante a partir dos Objetivos de Desenvolvimento Sustentável.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1700BF7D"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3.289</w:t>
            </w:r>
          </w:p>
          <w:p w14:paraId="12BED350"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p>
          <w:p w14:paraId="3DBD60AE"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p>
          <w:p w14:paraId="2532CB07"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p>
          <w:p w14:paraId="28A3A0E3"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p>
        </w:tc>
        <w:tc>
          <w:tcPr>
            <w:tcW w:w="1275" w:type="dxa"/>
          </w:tcPr>
          <w:p w14:paraId="285FFA09"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p>
        </w:tc>
      </w:tr>
      <w:tr w:rsidR="003B3F75" w:rsidRPr="00B702FD" w14:paraId="4F43E66A" w14:textId="77777777" w:rsidTr="00811117">
        <w:tc>
          <w:tcPr>
            <w:tcW w:w="709" w:type="dxa"/>
          </w:tcPr>
          <w:p w14:paraId="1C773A5A" w14:textId="77777777" w:rsidR="003B3F75" w:rsidRPr="00B702FD" w:rsidRDefault="003B3F75"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25064791" w14:textId="77777777" w:rsidR="003B3F75" w:rsidRPr="00B702FD" w:rsidRDefault="003B3F75"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14</w:t>
            </w:r>
          </w:p>
        </w:tc>
        <w:tc>
          <w:tcPr>
            <w:tcW w:w="5103" w:type="dxa"/>
          </w:tcPr>
          <w:p w14:paraId="7CF45A57"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b/>
                <w:sz w:val="20"/>
                <w:szCs w:val="20"/>
              </w:rPr>
              <w:t xml:space="preserve">Material paradidático 5º Ano do Ensino Fundamental para o professor: </w:t>
            </w:r>
            <w:r w:rsidRPr="00B702FD">
              <w:rPr>
                <w:rFonts w:ascii="Arial" w:hAnsi="Arial" w:cs="Arial"/>
                <w:bCs/>
                <w:sz w:val="20"/>
                <w:szCs w:val="20"/>
              </w:rPr>
              <w:t>Deverá conter</w:t>
            </w:r>
            <w:r w:rsidRPr="00B702F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453AC58C"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-Deverá abordar os conteúdos e conceitos específicos da Robótica Educacional, a partir de situações cotidianas vinculadas aos Objetivos de Desenvolvimento Sustentável (ODS) e as habilidades da Base Nacional Comum Curricular, que contemplem no mínimo Metas dos seguintes ODS: Educação de qualidade; Trabalho decente e crescimento econômico; Cidades e comunidades sustentáveis; e Paz, justiça e instituições eficazes.</w:t>
            </w:r>
          </w:p>
          <w:p w14:paraId="7AB97521"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xml:space="preserve">O material deverá ser disponibilizado em versão impressa, com orientação em robótica e manual de montagem digital, via QRCODE no livro, dos protótipos </w:t>
            </w:r>
            <w:r w:rsidRPr="00B702FD">
              <w:rPr>
                <w:rFonts w:ascii="Arial" w:hAnsi="Arial" w:cs="Arial"/>
                <w:sz w:val="20"/>
                <w:szCs w:val="20"/>
              </w:rPr>
              <w:lastRenderedPageBreak/>
              <w:t xml:space="preserve">para apoio na aprendizagem, conforme descrito no item 2.1.2 e 2.1.3 deste documento. </w:t>
            </w:r>
          </w:p>
          <w:p w14:paraId="37CF7B0F"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xml:space="preserve">O material didático deverá disponibilizar acesso a plataforma digital </w:t>
            </w:r>
            <w:r w:rsidRPr="00B702FD">
              <w:rPr>
                <w:rFonts w:ascii="Arial" w:hAnsi="Arial" w:cs="Arial"/>
                <w:bCs/>
                <w:sz w:val="20"/>
                <w:szCs w:val="20"/>
              </w:rPr>
              <w:t>web inovadora contendo jogos digitais e atividades interativas para que os alunos aprendam conceitos e habilidades de robótica de forma lúdica e engajante a partir dos Objetivos de Desenvolvimento Sustentável.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2DB0C2E5"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215</w:t>
            </w:r>
          </w:p>
          <w:p w14:paraId="713199DD"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p>
          <w:p w14:paraId="16E8A8DA"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p>
        </w:tc>
        <w:tc>
          <w:tcPr>
            <w:tcW w:w="1275" w:type="dxa"/>
          </w:tcPr>
          <w:p w14:paraId="76A26685"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p>
        </w:tc>
      </w:tr>
      <w:tr w:rsidR="003B3F75" w:rsidRPr="00B702FD" w14:paraId="53161CA6" w14:textId="77777777" w:rsidTr="00811117">
        <w:tc>
          <w:tcPr>
            <w:tcW w:w="709" w:type="dxa"/>
          </w:tcPr>
          <w:p w14:paraId="7AEB5223" w14:textId="77777777" w:rsidR="003B3F75" w:rsidRPr="00B702FD" w:rsidRDefault="003B3F75"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30BAFC8E" w14:textId="77777777" w:rsidR="003B3F75" w:rsidRPr="00B702FD" w:rsidRDefault="003B3F75"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15</w:t>
            </w:r>
          </w:p>
        </w:tc>
        <w:tc>
          <w:tcPr>
            <w:tcW w:w="5103" w:type="dxa"/>
          </w:tcPr>
          <w:p w14:paraId="1077A689" w14:textId="77777777" w:rsidR="003B3F75" w:rsidRPr="00B702FD" w:rsidRDefault="003B3F75" w:rsidP="00811117">
            <w:pPr>
              <w:spacing w:line="276" w:lineRule="auto"/>
              <w:rPr>
                <w:rFonts w:ascii="Arial" w:hAnsi="Arial" w:cs="Arial"/>
                <w:b/>
                <w:sz w:val="20"/>
                <w:szCs w:val="20"/>
              </w:rPr>
            </w:pPr>
            <w:r w:rsidRPr="00B702FD">
              <w:rPr>
                <w:rFonts w:ascii="Arial" w:hAnsi="Arial" w:cs="Arial"/>
                <w:b/>
                <w:sz w:val="20"/>
                <w:szCs w:val="20"/>
              </w:rPr>
              <w:t>Formação e assessoria pedagógica</w:t>
            </w:r>
          </w:p>
          <w:p w14:paraId="593C8C2B"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Prestação de curso de capacitação que permita a utilização e o desenvolvimento utilizando os kits tecnológicos de robótica educacional, de acordo com os materiais didáticos, com carga horária mínima de 20 (vinte) horas de formação continuada para os professores no formato EAD e 8 (oito) horas presenciais.</w:t>
            </w:r>
          </w:p>
          <w:p w14:paraId="02DA2285"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A contratada deverá comprovar a qualificação técnico-profissional dos profissionais envolvidos no curso de capacitação dos professores.</w:t>
            </w:r>
          </w:p>
          <w:p w14:paraId="056AF414"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O programa de formação deverá ser executado em um prazo máximo de 4 meses após a Ordem de Serviço ser emitida.</w:t>
            </w:r>
          </w:p>
          <w:p w14:paraId="732259BD"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O programa deverá contemplar, no mínimo, os seguintes objetivos: Inserir o ensino de robótica educativa na prática docente no que se refere a utilização do kit ofertado; promover a plena utilização dos kits de robótica educacional de acordo com o material didático ofertado.</w:t>
            </w:r>
          </w:p>
          <w:p w14:paraId="07D99A85"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A contratada deverá contemplar no programa do curso de capacitação os seguintes conteúdos mínimos:  A importância da tecnologia educacional para o processo de ensino e aprendizagem; Tecnologias educacionais; as possibilidades e potencialidades das tecnologias educacionais; Robótica educacional; Metodologias de uso e atividades práticas vinculadas ao conteúdo da BNCC; Exploração do kit tecnológico de robótica educacional – PROGRAMAÇÃO.</w:t>
            </w:r>
          </w:p>
        </w:tc>
        <w:tc>
          <w:tcPr>
            <w:tcW w:w="1276" w:type="dxa"/>
          </w:tcPr>
          <w:p w14:paraId="4209960A"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t>1.075</w:t>
            </w:r>
          </w:p>
          <w:p w14:paraId="04CDE08B"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p>
        </w:tc>
        <w:tc>
          <w:tcPr>
            <w:tcW w:w="1275" w:type="dxa"/>
          </w:tcPr>
          <w:p w14:paraId="692BDEFA" w14:textId="77777777" w:rsidR="003B3F75" w:rsidRPr="00B702FD" w:rsidRDefault="003B3F75" w:rsidP="00811117">
            <w:pPr>
              <w:autoSpaceDE w:val="0"/>
              <w:autoSpaceDN w:val="0"/>
              <w:adjustRightInd w:val="0"/>
              <w:spacing w:line="276" w:lineRule="auto"/>
              <w:jc w:val="center"/>
              <w:rPr>
                <w:rFonts w:ascii="Arial" w:hAnsi="Arial" w:cs="Arial"/>
                <w:b/>
                <w:sz w:val="20"/>
                <w:szCs w:val="20"/>
              </w:rPr>
            </w:pPr>
          </w:p>
        </w:tc>
      </w:tr>
      <w:tr w:rsidR="003B3F75" w:rsidRPr="00B702FD" w14:paraId="437A9231" w14:textId="77777777" w:rsidTr="00811117">
        <w:tc>
          <w:tcPr>
            <w:tcW w:w="709" w:type="dxa"/>
          </w:tcPr>
          <w:p w14:paraId="1255E180" w14:textId="77777777" w:rsidR="003B3F75" w:rsidRPr="00B702FD" w:rsidRDefault="003B3F75"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lastRenderedPageBreak/>
              <w:t>01</w:t>
            </w:r>
          </w:p>
        </w:tc>
        <w:tc>
          <w:tcPr>
            <w:tcW w:w="709" w:type="dxa"/>
          </w:tcPr>
          <w:p w14:paraId="03B8B323" w14:textId="77777777" w:rsidR="003B3F75" w:rsidRPr="00B702FD" w:rsidRDefault="003B3F75"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16</w:t>
            </w:r>
          </w:p>
        </w:tc>
        <w:tc>
          <w:tcPr>
            <w:tcW w:w="5103" w:type="dxa"/>
          </w:tcPr>
          <w:p w14:paraId="5FBCEBB4" w14:textId="77777777" w:rsidR="003B3F75" w:rsidRPr="00B702FD" w:rsidRDefault="003B3F75" w:rsidP="00811117">
            <w:pPr>
              <w:spacing w:line="276" w:lineRule="auto"/>
              <w:jc w:val="both"/>
              <w:rPr>
                <w:rFonts w:ascii="Arial" w:hAnsi="Arial" w:cs="Arial"/>
                <w:b/>
                <w:bCs/>
                <w:sz w:val="20"/>
                <w:szCs w:val="20"/>
              </w:rPr>
            </w:pPr>
            <w:r w:rsidRPr="00B702FD">
              <w:rPr>
                <w:rFonts w:ascii="Arial" w:hAnsi="Arial" w:cs="Arial"/>
                <w:b/>
                <w:bCs/>
                <w:sz w:val="20"/>
                <w:szCs w:val="20"/>
              </w:rPr>
              <w:t>KIT DE ROBÓTICA EDUCACIONAL – ANOS INICIAIS DO ENSINO FUNDAMENTAL - ENCAIXE</w:t>
            </w:r>
          </w:p>
          <w:p w14:paraId="6DAB35C0" w14:textId="77777777" w:rsidR="003B3F75" w:rsidRPr="00B702FD" w:rsidRDefault="003B3F75" w:rsidP="00811117">
            <w:pPr>
              <w:tabs>
                <w:tab w:val="left" w:pos="2660"/>
              </w:tabs>
              <w:spacing w:line="276" w:lineRule="auto"/>
              <w:jc w:val="both"/>
              <w:rPr>
                <w:rFonts w:ascii="Arial" w:hAnsi="Arial" w:cs="Arial"/>
                <w:sz w:val="20"/>
                <w:szCs w:val="20"/>
              </w:rPr>
            </w:pPr>
            <w:r w:rsidRPr="00B702FD">
              <w:rPr>
                <w:rFonts w:ascii="Arial" w:hAnsi="Arial" w:cs="Arial"/>
                <w:sz w:val="20"/>
                <w:szCs w:val="20"/>
              </w:rPr>
              <w:t>- Deverá ser constituído de peças de encaixe, de tamanhos variados e com diversos pontos de conexão.</w:t>
            </w:r>
          </w:p>
          <w:p w14:paraId="5C39ED07" w14:textId="77777777" w:rsidR="003B3F75" w:rsidRPr="00B702FD" w:rsidRDefault="003B3F75" w:rsidP="00811117">
            <w:pPr>
              <w:tabs>
                <w:tab w:val="left" w:pos="2660"/>
              </w:tabs>
              <w:spacing w:line="276" w:lineRule="auto"/>
              <w:jc w:val="both"/>
              <w:rPr>
                <w:rFonts w:ascii="Arial" w:hAnsi="Arial" w:cs="Arial"/>
                <w:bCs/>
                <w:sz w:val="20"/>
                <w:szCs w:val="20"/>
              </w:rPr>
            </w:pPr>
            <w:r w:rsidRPr="00B702FD">
              <w:rPr>
                <w:rFonts w:ascii="Arial" w:hAnsi="Arial" w:cs="Arial"/>
                <w:sz w:val="20"/>
                <w:szCs w:val="20"/>
              </w:rPr>
              <w:t>- Deverá possibilitar a montagem de pelo menos 15 (quinze) projetos distintos para alunos dos anos iniciais do ensino fundamental. Esses projetos deverão trabalhar conceitos de velocidade, aceleração, inércia, equilíbrio, conservação de energia, energia potencial elástica e conceito de torque.</w:t>
            </w:r>
            <w:r w:rsidRPr="00B702FD">
              <w:rPr>
                <w:rFonts w:ascii="Arial" w:hAnsi="Arial" w:cs="Arial"/>
                <w:bCs/>
                <w:sz w:val="20"/>
                <w:szCs w:val="20"/>
              </w:rPr>
              <w:t xml:space="preserve"> </w:t>
            </w:r>
          </w:p>
          <w:p w14:paraId="3546FD23" w14:textId="77777777" w:rsidR="003B3F75" w:rsidRPr="00B702FD" w:rsidRDefault="003B3F75"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As peças deverão possibilitar a criação de outros projetos a serem criados e idealizados pelos alunos.</w:t>
            </w:r>
          </w:p>
          <w:p w14:paraId="7F69E826" w14:textId="77777777" w:rsidR="003B3F75" w:rsidRPr="00B702FD" w:rsidRDefault="003B3F75"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Os tamanhos dos projetos não devem ser inferiores a 100mm x 100mm x 100mm</w:t>
            </w:r>
          </w:p>
          <w:p w14:paraId="1CFC021A" w14:textId="77777777" w:rsidR="003B3F75" w:rsidRPr="00B702FD" w:rsidRDefault="003B3F75"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Os protótipos devem ser capazes de seguir uma linha, evitar um obstáculo, possuir sensor de cor, realizar uma tarefa programável (manualmente e automaticamente), realizar um movimento pré-programado de forma precisa.</w:t>
            </w:r>
          </w:p>
          <w:p w14:paraId="0AE96282" w14:textId="77777777" w:rsidR="003B3F75" w:rsidRPr="00B702FD" w:rsidRDefault="003B3F75"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Deverá ser constituído por vários padrões de peças diferentes, atendendo diversas funções, de tamanhos diferentes para a perfeita realização dos projetos propostos.</w:t>
            </w:r>
          </w:p>
          <w:p w14:paraId="3674DE82" w14:textId="77777777" w:rsidR="003B3F75" w:rsidRPr="00B702FD" w:rsidRDefault="003B3F75"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Deverá ser constituído de pelo menos 300 peças</w:t>
            </w:r>
          </w:p>
          <w:p w14:paraId="3C88ED6E" w14:textId="77777777" w:rsidR="003B3F75" w:rsidRPr="00B702FD" w:rsidRDefault="003B3F75"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As peças deverão ser bases ou chassis, eixos de tamanhos variados, colunas e/ou barras de sustentação, elementos de ligação e/ou reforço entre pontos de apoio, rodas, elementos de fixação, elementos de controle de funcionalidade, módulo programável, motor, servo motor, sensor de luz, sensor infravermelho, conectores, cabos, luzes de funcionamento (leds).</w:t>
            </w:r>
          </w:p>
          <w:p w14:paraId="6C096462" w14:textId="77777777" w:rsidR="003B3F75" w:rsidRPr="00B702FD" w:rsidRDefault="003B3F75"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Deverá conter uma unidade de controle programável.</w:t>
            </w:r>
          </w:p>
          <w:p w14:paraId="3F5CF21F" w14:textId="77777777" w:rsidR="003B3F75" w:rsidRPr="00B702FD" w:rsidRDefault="003B3F75"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A programação deverá ser em blocos.</w:t>
            </w:r>
          </w:p>
          <w:p w14:paraId="6BC1661A" w14:textId="77777777" w:rsidR="003B3F75" w:rsidRPr="00B702FD" w:rsidRDefault="003B3F75"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Os kits deverão conter explicação de como utilizar plataforma ou software para montagem de circuitos e programação, reduzindo a necessidade de conhecimento prévio de conceitos relacionados a eletricidade e programação.</w:t>
            </w:r>
          </w:p>
          <w:p w14:paraId="7576E14A" w14:textId="77777777" w:rsidR="003B3F75" w:rsidRPr="00B702FD" w:rsidRDefault="003B3F75"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As peças deverão ser de plástico e/ou metálicas sendo que as peças metálicas deverão contar com um tratamento anticorrosivo.</w:t>
            </w:r>
          </w:p>
          <w:p w14:paraId="6CADB8CF" w14:textId="77777777" w:rsidR="003B3F75" w:rsidRPr="00B702FD" w:rsidRDefault="003B3F75"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As peças que formam o conjunto de elementos de controle devem possibilitar que os alunos realizem a programação em blocos, utilizando software compatível com Microsoft Windows 7, ou versão superior, fornecido gratuitamente pela contratada.</w:t>
            </w:r>
          </w:p>
          <w:p w14:paraId="5F97D0D0" w14:textId="77777777" w:rsidR="003B3F75" w:rsidRPr="00B702FD" w:rsidRDefault="003B3F75"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xml:space="preserve">- O material deverá possuir como interface um módulo programável que possua, no mínimo 04 portas, processador de, no mínimo, 8 bits e 16 MHz com no mínimo 2 Kb de RAM e 32 Kb de flash, 3 luzes de LED </w:t>
            </w:r>
            <w:r w:rsidRPr="00B702FD">
              <w:rPr>
                <w:rFonts w:ascii="Arial" w:hAnsi="Arial" w:cs="Arial"/>
                <w:bCs/>
                <w:sz w:val="20"/>
                <w:szCs w:val="20"/>
              </w:rPr>
              <w:lastRenderedPageBreak/>
              <w:t>de cores diferentes, campainha, microfone, potenciômetro (botão giratório), possibilitando conexão para o PC via Micro USB, além de fonte de alimentação DC e/ou baterias recarregáveis.</w:t>
            </w:r>
          </w:p>
          <w:p w14:paraId="5E329FE4" w14:textId="77777777" w:rsidR="003B3F75" w:rsidRPr="00B702FD" w:rsidRDefault="003B3F75"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Todas as peças, carregadores e demais itens devem ser compatíveis entre si e permitir pleno funcionamento do conjunto para os projetos propostos.</w:t>
            </w:r>
          </w:p>
          <w:p w14:paraId="572CCFFC" w14:textId="77777777" w:rsidR="003B3F75" w:rsidRPr="00B702FD" w:rsidRDefault="003B3F75"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Os carregadores, cabos de energia e conexões necessárias devem estar inclusos no material educacional de robótica.</w:t>
            </w:r>
          </w:p>
          <w:p w14:paraId="6D33CE6F" w14:textId="77777777" w:rsidR="003B3F75" w:rsidRPr="00B702FD" w:rsidRDefault="003B3F75"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Todo o material deverá vir acondicionado em caixa organizadora de material resistente, não perecível, que suporte o empilhamento de pelo menos 5 caixas para facilitar o armazenamento e alça para facilitar o transporte.</w:t>
            </w:r>
          </w:p>
          <w:p w14:paraId="77837AFF" w14:textId="77777777" w:rsidR="003B3F75" w:rsidRPr="00B702FD" w:rsidRDefault="003B3F75" w:rsidP="00811117">
            <w:pPr>
              <w:spacing w:line="276" w:lineRule="auto"/>
              <w:ind w:left="34"/>
              <w:jc w:val="both"/>
              <w:rPr>
                <w:rFonts w:ascii="Arial" w:hAnsi="Arial" w:cs="Arial"/>
                <w:bCs/>
                <w:sz w:val="20"/>
                <w:szCs w:val="20"/>
              </w:rPr>
            </w:pPr>
            <w:r w:rsidRPr="00B702FD">
              <w:rPr>
                <w:rFonts w:ascii="Arial" w:hAnsi="Arial" w:cs="Arial"/>
                <w:bCs/>
                <w:sz w:val="20"/>
                <w:szCs w:val="20"/>
              </w:rPr>
              <w:t>- O kit deverá conter um removedor de peças de conexão para facilitar a retirada dessas peças nas desmontagens das práticas.</w:t>
            </w:r>
          </w:p>
          <w:p w14:paraId="0A128073" w14:textId="77777777" w:rsidR="003B3F75" w:rsidRPr="00B702FD" w:rsidRDefault="003B3F75" w:rsidP="00811117">
            <w:pPr>
              <w:spacing w:line="276" w:lineRule="auto"/>
              <w:ind w:left="34"/>
              <w:jc w:val="both"/>
              <w:rPr>
                <w:rFonts w:ascii="Arial" w:hAnsi="Arial" w:cs="Arial"/>
                <w:bCs/>
                <w:sz w:val="20"/>
                <w:szCs w:val="20"/>
              </w:rPr>
            </w:pPr>
            <w:r w:rsidRPr="00B702FD">
              <w:rPr>
                <w:rFonts w:ascii="Arial" w:hAnsi="Arial" w:cs="Arial"/>
                <w:bCs/>
                <w:sz w:val="20"/>
                <w:szCs w:val="20"/>
              </w:rPr>
              <w:t xml:space="preserve">- Deverá fornecer encartes com materiais ilustrativos que contribuem para aprimorar a estética das montagens robótica na perspectiva STEAM (Ciência, Tecnologia, Engenharia, </w:t>
            </w:r>
            <w:r w:rsidRPr="00B702FD">
              <w:rPr>
                <w:rFonts w:ascii="Arial" w:hAnsi="Arial" w:cs="Arial"/>
                <w:b/>
                <w:sz w:val="20"/>
                <w:szCs w:val="20"/>
              </w:rPr>
              <w:t>Arte</w:t>
            </w:r>
            <w:r w:rsidRPr="00B702FD">
              <w:rPr>
                <w:rFonts w:ascii="Arial" w:hAnsi="Arial" w:cs="Arial"/>
                <w:bCs/>
                <w:sz w:val="20"/>
                <w:szCs w:val="20"/>
              </w:rPr>
              <w:t xml:space="preserve"> e Matemática). </w:t>
            </w:r>
          </w:p>
        </w:tc>
        <w:tc>
          <w:tcPr>
            <w:tcW w:w="1276" w:type="dxa"/>
          </w:tcPr>
          <w:p w14:paraId="02D68057"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1.750</w:t>
            </w:r>
          </w:p>
          <w:p w14:paraId="7A0644CC"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p>
          <w:p w14:paraId="5D8A32FB"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p>
        </w:tc>
        <w:tc>
          <w:tcPr>
            <w:tcW w:w="1275" w:type="dxa"/>
          </w:tcPr>
          <w:p w14:paraId="19D2B51B" w14:textId="77777777" w:rsidR="003B3F75" w:rsidRPr="00B702FD" w:rsidRDefault="003B3F75" w:rsidP="00811117">
            <w:pPr>
              <w:autoSpaceDE w:val="0"/>
              <w:autoSpaceDN w:val="0"/>
              <w:adjustRightInd w:val="0"/>
              <w:spacing w:line="276" w:lineRule="auto"/>
              <w:jc w:val="center"/>
              <w:rPr>
                <w:rFonts w:ascii="Arial" w:hAnsi="Arial" w:cs="Arial"/>
                <w:b/>
                <w:sz w:val="20"/>
                <w:szCs w:val="20"/>
              </w:rPr>
            </w:pPr>
          </w:p>
        </w:tc>
      </w:tr>
      <w:tr w:rsidR="003B3F75" w:rsidRPr="00B702FD" w14:paraId="060FDBCB" w14:textId="77777777" w:rsidTr="00811117">
        <w:tc>
          <w:tcPr>
            <w:tcW w:w="709" w:type="dxa"/>
          </w:tcPr>
          <w:p w14:paraId="50474348" w14:textId="77777777" w:rsidR="003B3F75" w:rsidRPr="00B702FD" w:rsidRDefault="003B3F75"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58ED070F" w14:textId="77777777" w:rsidR="003B3F75" w:rsidRPr="00B702FD" w:rsidRDefault="003B3F75"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17</w:t>
            </w:r>
          </w:p>
        </w:tc>
        <w:tc>
          <w:tcPr>
            <w:tcW w:w="5103" w:type="dxa"/>
          </w:tcPr>
          <w:p w14:paraId="1834A57D" w14:textId="77777777" w:rsidR="003B3F75" w:rsidRPr="00B702FD" w:rsidRDefault="003B3F75" w:rsidP="00811117">
            <w:pPr>
              <w:spacing w:line="276" w:lineRule="auto"/>
              <w:jc w:val="both"/>
              <w:rPr>
                <w:rFonts w:ascii="Arial" w:hAnsi="Arial" w:cs="Arial"/>
                <w:b/>
                <w:sz w:val="20"/>
                <w:szCs w:val="20"/>
              </w:rPr>
            </w:pPr>
            <w:r w:rsidRPr="00B702FD">
              <w:rPr>
                <w:rFonts w:ascii="Arial" w:hAnsi="Arial" w:cs="Arial"/>
                <w:b/>
                <w:sz w:val="20"/>
                <w:szCs w:val="20"/>
              </w:rPr>
              <w:t>MATERIAL PARADIDÁTICO PARA O KIT DE ROBÓTICA DOS ANOS INICIAIS - ENCAIXE</w:t>
            </w:r>
          </w:p>
          <w:p w14:paraId="36BD7A7D"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Os materiais devem ser baseados em modelos interdisciplinares, permeando conteúdos previstos na Base Nacional Comum Curricular (BNCC).</w:t>
            </w:r>
          </w:p>
          <w:p w14:paraId="1E10CB3A"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O material deverá ser impresso, em formato de livro, não consumível, multidisciplinar, com desafios, e propostas de montagens com e sem passo a passo que provoque a criatividade do aluno para criar algo e do zero.</w:t>
            </w:r>
          </w:p>
          <w:p w14:paraId="0551444B"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O material deve sugerir a montagem de pelo menos 15 (quinze) projetos distintos com passo a passo e devem abordar conceitos alinhados ao ensino fundamental e compatíveis com temas propostos no item acima.</w:t>
            </w:r>
          </w:p>
          <w:p w14:paraId="19B5AB05"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O material deve apresentar, detalhadamente, dicas e sugestões para o encaminhamento de todas as atividades, com as soluções dos desafios propostos, explicações sobre os princípios tecnológicos envolvidos, passo a passo da montagem, índice, manual de segurança para experimentos com bateria, dicas de limpeza e passo a passo de como instalar e/ou utilizar o software de programação.</w:t>
            </w:r>
          </w:p>
          <w:p w14:paraId="696E9403"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O material deve estar de acordo com a Base Nacional Comum Curricular (BNCC).</w:t>
            </w:r>
          </w:p>
          <w:p w14:paraId="523135F1"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O material deverá ter QRCODES que direcionem o aluno a montagem em 3D e vídeos de operação dos modelos.</w:t>
            </w:r>
          </w:p>
          <w:p w14:paraId="44EF4C3F" w14:textId="77777777" w:rsidR="003B3F75" w:rsidRPr="00B702FD" w:rsidRDefault="003B3F75" w:rsidP="00811117">
            <w:pPr>
              <w:spacing w:line="276" w:lineRule="auto"/>
              <w:jc w:val="both"/>
              <w:rPr>
                <w:rFonts w:ascii="Arial" w:hAnsi="Arial" w:cs="Arial"/>
                <w:b/>
                <w:bCs/>
                <w:sz w:val="20"/>
                <w:szCs w:val="20"/>
              </w:rPr>
            </w:pPr>
            <w:r w:rsidRPr="00B702FD">
              <w:rPr>
                <w:rFonts w:ascii="Arial" w:hAnsi="Arial" w:cs="Arial"/>
                <w:sz w:val="20"/>
                <w:szCs w:val="20"/>
              </w:rPr>
              <w:t xml:space="preserve">- O material deverá apresentar exemplos de programas </w:t>
            </w:r>
            <w:r w:rsidRPr="00B702FD">
              <w:rPr>
                <w:rFonts w:ascii="Arial" w:hAnsi="Arial" w:cs="Arial"/>
                <w:sz w:val="20"/>
                <w:szCs w:val="20"/>
              </w:rPr>
              <w:lastRenderedPageBreak/>
              <w:t>devidamente prontos em programação em blocos.</w:t>
            </w:r>
          </w:p>
        </w:tc>
        <w:tc>
          <w:tcPr>
            <w:tcW w:w="1276" w:type="dxa"/>
          </w:tcPr>
          <w:p w14:paraId="2B4CE3BB"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16.445</w:t>
            </w:r>
          </w:p>
          <w:p w14:paraId="3FC9446A"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p>
          <w:p w14:paraId="27527B4A"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p>
        </w:tc>
        <w:tc>
          <w:tcPr>
            <w:tcW w:w="1275" w:type="dxa"/>
          </w:tcPr>
          <w:p w14:paraId="22508520" w14:textId="77777777" w:rsidR="003B3F75" w:rsidRPr="00B702FD" w:rsidRDefault="003B3F75" w:rsidP="00811117">
            <w:pPr>
              <w:autoSpaceDE w:val="0"/>
              <w:autoSpaceDN w:val="0"/>
              <w:adjustRightInd w:val="0"/>
              <w:spacing w:line="276" w:lineRule="auto"/>
              <w:jc w:val="center"/>
              <w:rPr>
                <w:rFonts w:ascii="Arial" w:hAnsi="Arial" w:cs="Arial"/>
                <w:b/>
                <w:sz w:val="20"/>
                <w:szCs w:val="20"/>
              </w:rPr>
            </w:pPr>
          </w:p>
        </w:tc>
      </w:tr>
      <w:tr w:rsidR="003B3F75" w:rsidRPr="00B702FD" w14:paraId="033D9EA1" w14:textId="77777777" w:rsidTr="00811117">
        <w:tc>
          <w:tcPr>
            <w:tcW w:w="709" w:type="dxa"/>
          </w:tcPr>
          <w:p w14:paraId="296FB2F2" w14:textId="77777777" w:rsidR="003B3F75" w:rsidRPr="00B702FD" w:rsidRDefault="003B3F75"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3D30AA3B" w14:textId="77777777" w:rsidR="003B3F75" w:rsidRPr="00B702FD" w:rsidRDefault="003B3F75"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18</w:t>
            </w:r>
          </w:p>
        </w:tc>
        <w:tc>
          <w:tcPr>
            <w:tcW w:w="5103" w:type="dxa"/>
          </w:tcPr>
          <w:p w14:paraId="0EFF7BBE" w14:textId="77777777" w:rsidR="003B3F75" w:rsidRPr="00B702FD" w:rsidRDefault="003B3F75" w:rsidP="00811117">
            <w:pPr>
              <w:spacing w:line="276" w:lineRule="auto"/>
              <w:rPr>
                <w:rFonts w:ascii="Arial" w:hAnsi="Arial" w:cs="Arial"/>
                <w:b/>
                <w:sz w:val="20"/>
                <w:szCs w:val="20"/>
              </w:rPr>
            </w:pPr>
            <w:r w:rsidRPr="00B702FD">
              <w:rPr>
                <w:rFonts w:ascii="Arial" w:hAnsi="Arial" w:cs="Arial"/>
                <w:b/>
                <w:sz w:val="20"/>
                <w:szCs w:val="20"/>
              </w:rPr>
              <w:t>Formação e assessoria pedagógica</w:t>
            </w:r>
          </w:p>
          <w:p w14:paraId="7A3AE77C"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Prestação de curso de capacitação que permita a utilização e o desenvolvimento utilizando os kits tecnológicos de robótica educacional, de acordo com os materiais didáticos, com carga horária mínima de 20 (vinte) horas de formação continuada para os professores no formato EAD e 8 (oito) horas presenciais.</w:t>
            </w:r>
          </w:p>
          <w:p w14:paraId="40CF7A7B"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A contratada deverá comprovar a qualificação técnico-profissional dos profissionais envolvidos no curso de capacitação dos professores.</w:t>
            </w:r>
          </w:p>
          <w:p w14:paraId="729A9307"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O programa de formação deverá ser executado em um prazo máximo de 4 meses após a Ordem de Serviço ser emitida.</w:t>
            </w:r>
          </w:p>
          <w:p w14:paraId="2F076549"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O programa deverá contemplar, no mínimo, os seguintes objetivos: Inserir o ensino de robótica educativa na prática docente no que se refere a utilização do kit ofertado; promover a plena utilização dos kits de robótica educacional de acordo com o material didático ofertado.</w:t>
            </w:r>
          </w:p>
          <w:p w14:paraId="49C5712B"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A contratada deverá contemplar no programa do curso de capacitação os seguintes conteúdos mínimos:  A importância da tecnologia educacional para o processo de ensino e aprendizagem; Tecnologias educacionais; as possibilidades e potencialidades das tecnologias educacionais; Robótica educacional; Metodologias de uso e atividades práticas vinculadas ao conteúdo da BNCC; Exploração do kit tecnológico de robótica educacional – PROGRAMAÇÃO.</w:t>
            </w:r>
          </w:p>
          <w:p w14:paraId="36935BAF"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A contratada deverá fornecer, de forma gratuita, durante o processo de formação, 1 (um) exemplar do Livro do Professor para cada 30 (trinta) Livros do Aluno fornecidos.</w:t>
            </w:r>
          </w:p>
        </w:tc>
        <w:tc>
          <w:tcPr>
            <w:tcW w:w="1276" w:type="dxa"/>
          </w:tcPr>
          <w:p w14:paraId="4E3112FA"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t>1.075</w:t>
            </w:r>
          </w:p>
        </w:tc>
        <w:tc>
          <w:tcPr>
            <w:tcW w:w="1275" w:type="dxa"/>
          </w:tcPr>
          <w:p w14:paraId="4BB1E8D2" w14:textId="77777777" w:rsidR="003B3F75" w:rsidRPr="00B702FD" w:rsidRDefault="003B3F75" w:rsidP="00811117">
            <w:pPr>
              <w:autoSpaceDE w:val="0"/>
              <w:autoSpaceDN w:val="0"/>
              <w:adjustRightInd w:val="0"/>
              <w:spacing w:line="276" w:lineRule="auto"/>
              <w:jc w:val="center"/>
              <w:rPr>
                <w:rFonts w:ascii="Arial" w:hAnsi="Arial" w:cs="Arial"/>
                <w:b/>
                <w:sz w:val="20"/>
                <w:szCs w:val="20"/>
              </w:rPr>
            </w:pPr>
          </w:p>
        </w:tc>
      </w:tr>
      <w:tr w:rsidR="003B3F75" w:rsidRPr="00B702FD" w14:paraId="416FECE4" w14:textId="77777777" w:rsidTr="00811117">
        <w:tc>
          <w:tcPr>
            <w:tcW w:w="709" w:type="dxa"/>
          </w:tcPr>
          <w:p w14:paraId="6DFB2DE6" w14:textId="77777777" w:rsidR="003B3F75" w:rsidRPr="00B702FD" w:rsidRDefault="003B3F75"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581CBF3A" w14:textId="77777777" w:rsidR="003B3F75" w:rsidRPr="00B702FD" w:rsidRDefault="003B3F75"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19</w:t>
            </w:r>
          </w:p>
        </w:tc>
        <w:tc>
          <w:tcPr>
            <w:tcW w:w="5103" w:type="dxa"/>
          </w:tcPr>
          <w:p w14:paraId="61E0E969" w14:textId="77777777" w:rsidR="003B3F75" w:rsidRPr="00B702FD" w:rsidRDefault="003B3F75" w:rsidP="00811117">
            <w:pPr>
              <w:spacing w:line="276" w:lineRule="auto"/>
              <w:jc w:val="both"/>
              <w:rPr>
                <w:rFonts w:ascii="Arial" w:hAnsi="Arial" w:cs="Arial"/>
                <w:b/>
                <w:sz w:val="20"/>
                <w:szCs w:val="20"/>
              </w:rPr>
            </w:pPr>
            <w:r w:rsidRPr="00B702FD">
              <w:rPr>
                <w:rFonts w:ascii="Arial" w:hAnsi="Arial" w:cs="Arial"/>
                <w:b/>
                <w:sz w:val="20"/>
                <w:szCs w:val="20"/>
              </w:rPr>
              <w:t>CONJUNTO DE ROBÓTICA EDUCACIONAL PARA OS ANOS FINAIS DO ENSINO FUNDAMENTAL - MAKER</w:t>
            </w:r>
          </w:p>
          <w:p w14:paraId="0C675D14"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Deverá conter no mínimo 150 peças (hastes, colunas, eixos, cantoneiras, engrenagens, entre outros), conectáveis por meio de parafusos de no mínimo 3mm de espessura e de tamanhos diferentes, para permitir maior versatilidade nas montagens.</w:t>
            </w:r>
          </w:p>
          <w:p w14:paraId="746A8C5F" w14:textId="77777777" w:rsidR="003B3F75" w:rsidRPr="00B702FD" w:rsidRDefault="003B3F75"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Deverá ser constituído por vários padrões de peças diferentes, atendendo diversas funções, de tamanhos diferentes para a perfeita realização dos projetos propostos.</w:t>
            </w:r>
          </w:p>
          <w:p w14:paraId="36981CFC"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xml:space="preserve">- Além das 150 peças, o conjunto deverá contar com, no mínimo 400 elementos de fixação, tais como parafusos, porcas, acopladores, espaçadores, dentre outros, bem como as respectivas ferramentas necessárias ao seu manuseio (chaves </w:t>
            </w:r>
            <w:r w:rsidRPr="00B702FD">
              <w:rPr>
                <w:rFonts w:ascii="Arial" w:hAnsi="Arial" w:cs="Arial"/>
                <w:i/>
                <w:sz w:val="20"/>
                <w:szCs w:val="20"/>
              </w:rPr>
              <w:t>allen</w:t>
            </w:r>
            <w:r w:rsidRPr="00B702FD">
              <w:rPr>
                <w:rFonts w:ascii="Arial" w:hAnsi="Arial" w:cs="Arial"/>
                <w:sz w:val="20"/>
                <w:szCs w:val="20"/>
              </w:rPr>
              <w:t xml:space="preserve">, chaves </w:t>
            </w:r>
            <w:r w:rsidRPr="00B702FD">
              <w:rPr>
                <w:rFonts w:ascii="Arial" w:hAnsi="Arial" w:cs="Arial"/>
                <w:i/>
                <w:sz w:val="20"/>
                <w:szCs w:val="20"/>
              </w:rPr>
              <w:lastRenderedPageBreak/>
              <w:t>phillips</w:t>
            </w:r>
            <w:r w:rsidRPr="00B702FD">
              <w:rPr>
                <w:rFonts w:ascii="Arial" w:hAnsi="Arial" w:cs="Arial"/>
                <w:sz w:val="20"/>
                <w:szCs w:val="20"/>
              </w:rPr>
              <w:t>, dentre outras).</w:t>
            </w:r>
          </w:p>
          <w:p w14:paraId="049CCEC9" w14:textId="77777777" w:rsidR="003B3F75" w:rsidRPr="00B702FD" w:rsidRDefault="003B3F75" w:rsidP="00811117">
            <w:pPr>
              <w:tabs>
                <w:tab w:val="left" w:pos="2660"/>
              </w:tabs>
              <w:spacing w:line="276" w:lineRule="auto"/>
              <w:jc w:val="both"/>
              <w:rPr>
                <w:rFonts w:ascii="Arial" w:hAnsi="Arial" w:cs="Arial"/>
                <w:sz w:val="20"/>
                <w:szCs w:val="20"/>
              </w:rPr>
            </w:pPr>
            <w:r w:rsidRPr="00B702FD">
              <w:rPr>
                <w:rFonts w:ascii="Arial" w:hAnsi="Arial" w:cs="Arial"/>
                <w:bCs/>
                <w:sz w:val="20"/>
                <w:szCs w:val="20"/>
              </w:rPr>
              <w:t>- As peças deverão possibilitar a criação de outros projetos a serem criados e idealizados pelos alunos.</w:t>
            </w:r>
          </w:p>
          <w:p w14:paraId="0EB5A354" w14:textId="77777777" w:rsidR="003B3F75" w:rsidRPr="00B702FD" w:rsidRDefault="003B3F75" w:rsidP="00811117">
            <w:pPr>
              <w:spacing w:line="276" w:lineRule="auto"/>
              <w:jc w:val="both"/>
              <w:rPr>
                <w:rFonts w:ascii="Arial" w:hAnsi="Arial" w:cs="Arial"/>
                <w:color w:val="000000" w:themeColor="text1"/>
                <w:sz w:val="20"/>
                <w:szCs w:val="20"/>
              </w:rPr>
            </w:pPr>
            <w:r w:rsidRPr="00B702FD">
              <w:rPr>
                <w:rFonts w:ascii="Arial" w:hAnsi="Arial" w:cs="Arial"/>
                <w:sz w:val="20"/>
                <w:szCs w:val="20"/>
              </w:rPr>
              <w:t xml:space="preserve">- Deverá permitir a montagem de no mínimo 28 (vinte e oito) modelos organizados com o passo a passo pedagógico, deverão trabalhar conceitos robóticos relacionados as aplicações mecânicas, elétricas, eletrônicas, automação, </w:t>
            </w:r>
            <w:r w:rsidRPr="00B702FD">
              <w:rPr>
                <w:rStyle w:val="normaltextrun"/>
                <w:rFonts w:ascii="Arial" w:hAnsi="Arial" w:cs="Arial"/>
                <w:color w:val="000000"/>
                <w:sz w:val="20"/>
                <w:szCs w:val="20"/>
                <w:shd w:val="clear" w:color="auto" w:fill="FFFFFF"/>
              </w:rPr>
              <w:t>sensores, elementos de transmissão e demais conteúdos fundantes necessários para o desenvolvimento das práticas pedagógicas.</w:t>
            </w:r>
          </w:p>
          <w:p w14:paraId="69478ABB"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color w:val="000000" w:themeColor="text1"/>
                <w:sz w:val="20"/>
                <w:szCs w:val="20"/>
              </w:rPr>
              <w:t xml:space="preserve">- Além de minimamente abordar os tópicos supracitados, as práticas deverão ser contextualizadas segundo abordagem social, econômica e ambiental, que </w:t>
            </w:r>
            <w:r w:rsidRPr="00B702FD">
              <w:rPr>
                <w:rFonts w:ascii="Arial" w:hAnsi="Arial" w:cs="Arial"/>
                <w:sz w:val="20"/>
                <w:szCs w:val="20"/>
              </w:rPr>
              <w:t xml:space="preserve">contemplem no mínimo Metas dos seguintes </w:t>
            </w:r>
            <w:r w:rsidRPr="00B702FD">
              <w:rPr>
                <w:rFonts w:ascii="Arial" w:hAnsi="Arial" w:cs="Arial"/>
                <w:color w:val="000000" w:themeColor="text1"/>
                <w:sz w:val="20"/>
                <w:szCs w:val="20"/>
              </w:rPr>
              <w:t>Objetivos de Desenvolvimento Sustentável</w:t>
            </w:r>
            <w:r w:rsidRPr="00B702FD">
              <w:rPr>
                <w:rFonts w:ascii="Arial" w:hAnsi="Arial" w:cs="Arial"/>
                <w:sz w:val="20"/>
                <w:szCs w:val="20"/>
              </w:rPr>
              <w:t xml:space="preserve"> (ODS): Erradicação da pobreza; Educação de Qualidade, Fome zero e agricultura sustentável; Saúde e bem-estar; Água potável e saneamento; Energia limpa e acessível; Cidades e comunidades sustentáveis; Indústria, inovação e infraestrutura; Consumo e produção responsáveis; Vida na água; Vida terrestre; e Paz, justiça e instituições eficazes; e Parcerias e meios de implementação.</w:t>
            </w:r>
          </w:p>
          <w:p w14:paraId="78A21121" w14:textId="77777777" w:rsidR="003B3F75" w:rsidRPr="00B702FD" w:rsidRDefault="003B3F75"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As peças que formam o conjunto de elementos de controle devem possibilitar que os alunos realizem a programação em blocos, C++ e Phyton.</w:t>
            </w:r>
          </w:p>
          <w:p w14:paraId="7C782016" w14:textId="77777777" w:rsidR="003B3F75" w:rsidRPr="00B702FD" w:rsidRDefault="003B3F75"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xml:space="preserve">- O conjunto deverá possuir placa controladora com processador ATMega328, no mínimo 6 portas analógicas e 16 portas digitais, memória flash de 32KB, velocidade do clock de 16 MHz, tensão de operação de 5V, porta USB B possibilitando conexão para o PC via cabo padrão A/B. </w:t>
            </w:r>
          </w:p>
          <w:p w14:paraId="2773EAFF" w14:textId="77777777" w:rsidR="003B3F75" w:rsidRPr="00B702FD" w:rsidRDefault="003B3F75"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xml:space="preserve">- O conjunto deverá conter, pelo menos, os seguintes componentes eletrônicos: 3 Motores DC 12V 100RPM; 2 Módulos Driver Ponte H; 1 protoshield; 1 mini protoboard; 3 microservos; 1 sensor giroscópio; 1 módulo sensor de cor; 1 módulo sensor de pulso; 1 módulo sensor de umidade e temperatura; 1 buzzer; 2 sensores infravermelhos; 1 sensor ultrassônico, 3 chaves fim de curso; 20 LEDs de cores diversas; 1 módulo RGB; 1 potenciômetro; sensor de umidade do solo; 1 módulo sensor de luz LDR 4 terminais; 1 display LCD; 1 painel solar; 2 joysticks; 1 membrana numérica; 5 </w:t>
            </w:r>
            <w:r w:rsidRPr="00B702FD">
              <w:rPr>
                <w:rFonts w:ascii="Arial" w:hAnsi="Arial" w:cs="Arial"/>
                <w:bCs/>
                <w:i/>
                <w:sz w:val="20"/>
                <w:szCs w:val="20"/>
              </w:rPr>
              <w:t>push buttons</w:t>
            </w:r>
            <w:r w:rsidRPr="00B702FD">
              <w:rPr>
                <w:rFonts w:ascii="Arial" w:hAnsi="Arial" w:cs="Arial"/>
                <w:bCs/>
                <w:sz w:val="20"/>
                <w:szCs w:val="20"/>
              </w:rPr>
              <w:t xml:space="preserve">; 5 resistores de 220 ohms; 5 resistores de 560 ohms; 5 resistores de 1K ohms; 5 resistores de 4.7K ohms; 5 resistores de 10K ohms; 5 resistores de 1000K ohms; 5 resistores de 10000K ohms; e 1 mini bomba d’água com mangueira compatível. Todos estes componentes deverão ter seu uso previsto nos 28 projetos propostos de modo não necessariamente </w:t>
            </w:r>
            <w:r w:rsidRPr="00B702FD">
              <w:rPr>
                <w:rFonts w:ascii="Arial" w:hAnsi="Arial" w:cs="Arial"/>
                <w:bCs/>
                <w:sz w:val="20"/>
                <w:szCs w:val="20"/>
              </w:rPr>
              <w:lastRenderedPageBreak/>
              <w:t>simultâneo.</w:t>
            </w:r>
          </w:p>
          <w:p w14:paraId="250B0DFB" w14:textId="77777777" w:rsidR="003B3F75" w:rsidRPr="00B702FD" w:rsidRDefault="003B3F75"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O conjunto também deverá acompanhar bateria compatível recarregável e fonte bivolt para carregamento.</w:t>
            </w:r>
          </w:p>
          <w:p w14:paraId="34242BC1" w14:textId="77777777" w:rsidR="003B3F75" w:rsidRPr="00B702FD" w:rsidRDefault="003B3F75"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Os cabos de energia e de conexões necessárias devem estar inclusos no conjunto.</w:t>
            </w:r>
          </w:p>
          <w:p w14:paraId="6AAF4F39" w14:textId="77777777" w:rsidR="003B3F75" w:rsidRPr="00B702FD" w:rsidRDefault="003B3F75"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Todas as peças, carregadores e demais itens devem ser compatíveis entre si e permitir pleno funcionamento do conjunto para os projetos propostos.</w:t>
            </w:r>
          </w:p>
          <w:p w14:paraId="627F1BD1" w14:textId="77777777" w:rsidR="003B3F75" w:rsidRPr="00B702FD" w:rsidRDefault="003B3F75" w:rsidP="00811117">
            <w:pPr>
              <w:spacing w:line="276" w:lineRule="auto"/>
              <w:rPr>
                <w:rFonts w:ascii="Arial" w:hAnsi="Arial" w:cs="Arial"/>
                <w:b/>
                <w:sz w:val="20"/>
                <w:szCs w:val="20"/>
              </w:rPr>
            </w:pPr>
            <w:r w:rsidRPr="00B702FD">
              <w:rPr>
                <w:rFonts w:ascii="Arial" w:hAnsi="Arial" w:cs="Arial"/>
                <w:bCs/>
                <w:sz w:val="20"/>
                <w:szCs w:val="20"/>
              </w:rPr>
              <w:t>- Todo o material deverá vir acondicionado em caixa organizadora de material resistente, não perecível, com bandejas e/ou caixas organizadoras capazes de armazenar todos os componentes existentes. A caixa deverá suportar o empilhamento de pelo 3 caixas para facilitar o armazenamento.</w:t>
            </w:r>
            <w:r w:rsidRPr="00B702FD">
              <w:rPr>
                <w:rFonts w:ascii="Arial" w:hAnsi="Arial" w:cs="Arial"/>
                <w:sz w:val="20"/>
                <w:szCs w:val="20"/>
              </w:rPr>
              <w:t xml:space="preserve"> </w:t>
            </w:r>
          </w:p>
        </w:tc>
        <w:tc>
          <w:tcPr>
            <w:tcW w:w="1276" w:type="dxa"/>
          </w:tcPr>
          <w:p w14:paraId="415B0029"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1.750</w:t>
            </w:r>
          </w:p>
        </w:tc>
        <w:tc>
          <w:tcPr>
            <w:tcW w:w="1275" w:type="dxa"/>
          </w:tcPr>
          <w:p w14:paraId="5B21F990" w14:textId="77777777" w:rsidR="003B3F75" w:rsidRPr="00B702FD" w:rsidRDefault="003B3F75" w:rsidP="00811117">
            <w:pPr>
              <w:autoSpaceDE w:val="0"/>
              <w:autoSpaceDN w:val="0"/>
              <w:adjustRightInd w:val="0"/>
              <w:spacing w:line="276" w:lineRule="auto"/>
              <w:jc w:val="center"/>
              <w:rPr>
                <w:rFonts w:ascii="Arial" w:hAnsi="Arial" w:cs="Arial"/>
                <w:b/>
                <w:sz w:val="20"/>
                <w:szCs w:val="20"/>
              </w:rPr>
            </w:pPr>
          </w:p>
        </w:tc>
      </w:tr>
      <w:tr w:rsidR="003B3F75" w:rsidRPr="00B702FD" w14:paraId="103EFCAE" w14:textId="77777777" w:rsidTr="00811117">
        <w:tc>
          <w:tcPr>
            <w:tcW w:w="709" w:type="dxa"/>
          </w:tcPr>
          <w:p w14:paraId="7DDFD006" w14:textId="77777777" w:rsidR="003B3F75" w:rsidRPr="00B702FD" w:rsidRDefault="003B3F75"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lastRenderedPageBreak/>
              <w:t>01</w:t>
            </w:r>
          </w:p>
        </w:tc>
        <w:tc>
          <w:tcPr>
            <w:tcW w:w="709" w:type="dxa"/>
          </w:tcPr>
          <w:p w14:paraId="0E3C7749" w14:textId="77777777" w:rsidR="003B3F75" w:rsidRPr="00B702FD" w:rsidRDefault="003B3F75"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20</w:t>
            </w:r>
          </w:p>
        </w:tc>
        <w:tc>
          <w:tcPr>
            <w:tcW w:w="5103" w:type="dxa"/>
          </w:tcPr>
          <w:p w14:paraId="40B8DDCC"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b/>
                <w:sz w:val="20"/>
                <w:szCs w:val="20"/>
              </w:rPr>
              <w:t xml:space="preserve">Material paradidático 6º Ano do Ensino Fundamental para o aluno: </w:t>
            </w:r>
            <w:r w:rsidRPr="00B702FD">
              <w:rPr>
                <w:rFonts w:ascii="Arial" w:hAnsi="Arial" w:cs="Arial"/>
                <w:bCs/>
                <w:sz w:val="20"/>
                <w:szCs w:val="20"/>
              </w:rPr>
              <w:t>Deverá conter</w:t>
            </w:r>
            <w:r w:rsidRPr="00B702F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0F21B062"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xml:space="preserve">Deverá contemplar no mínimo Metas dos seguintes </w:t>
            </w:r>
            <w:r w:rsidRPr="00B702FD">
              <w:rPr>
                <w:rFonts w:ascii="Arial" w:hAnsi="Arial" w:cs="Arial"/>
                <w:color w:val="000000" w:themeColor="text1"/>
                <w:sz w:val="20"/>
                <w:szCs w:val="20"/>
              </w:rPr>
              <w:t>Objetivos de Desenvolvimento Sustentável</w:t>
            </w:r>
            <w:r w:rsidRPr="00B702FD">
              <w:rPr>
                <w:rFonts w:ascii="Arial" w:hAnsi="Arial" w:cs="Arial"/>
                <w:sz w:val="20"/>
                <w:szCs w:val="20"/>
              </w:rPr>
              <w:t xml:space="preserve"> (ODS): Saúde e bem-estar; Água potável e saneamento; Energia limpa e acessível; Cidades e comunidades sustentáveis; Indústria, inovação e infraestrutura; Vida terrestre; e Paz, justiça e instituições eficazes.</w:t>
            </w:r>
          </w:p>
          <w:p w14:paraId="1A7847D7"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xml:space="preserve">O material deverá ser disponibilizado em versão impressa, com orientação em robótica e manual de montagem dos protótipos para apoio na aprendizagem. </w:t>
            </w:r>
          </w:p>
          <w:p w14:paraId="1368CB57" w14:textId="77777777" w:rsidR="003B3F75" w:rsidRPr="00B702FD" w:rsidRDefault="003B3F75" w:rsidP="00811117">
            <w:pPr>
              <w:spacing w:line="276" w:lineRule="auto"/>
              <w:jc w:val="both"/>
              <w:rPr>
                <w:rFonts w:ascii="Arial" w:hAnsi="Arial" w:cs="Arial"/>
                <w:b/>
                <w:sz w:val="20"/>
                <w:szCs w:val="20"/>
              </w:rPr>
            </w:pPr>
            <w:r w:rsidRPr="00B702FD">
              <w:rPr>
                <w:rFonts w:ascii="Arial" w:hAnsi="Arial" w:cs="Arial"/>
                <w:sz w:val="20"/>
                <w:szCs w:val="20"/>
              </w:rPr>
              <w:t xml:space="preserve">Cada exemplar deverá disponibilizar uma plataforma digital </w:t>
            </w:r>
            <w:r w:rsidRPr="00B702FD">
              <w:rPr>
                <w:rFonts w:ascii="Arial" w:hAnsi="Arial" w:cs="Arial"/>
                <w:bCs/>
                <w:sz w:val="20"/>
                <w:szCs w:val="20"/>
              </w:rPr>
              <w:t xml:space="preserve">web inovadora para ensinar robótica aplicada aos objetivos de desenvolvimento sustentável da ONU por meio de games e atividades interativas para que os alunos aprendam conceitos e habilidades de robótica de forma lúdica e engajante.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w:t>
            </w:r>
            <w:r w:rsidRPr="00B702FD">
              <w:rPr>
                <w:rFonts w:ascii="Arial" w:hAnsi="Arial" w:cs="Arial"/>
                <w:bCs/>
                <w:sz w:val="20"/>
                <w:szCs w:val="20"/>
              </w:rPr>
              <w:lastRenderedPageBreak/>
              <w:t>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364D7FFA"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3.289</w:t>
            </w:r>
          </w:p>
        </w:tc>
        <w:tc>
          <w:tcPr>
            <w:tcW w:w="1275" w:type="dxa"/>
          </w:tcPr>
          <w:p w14:paraId="56337C93" w14:textId="77777777" w:rsidR="003B3F75" w:rsidRPr="00B702FD" w:rsidRDefault="003B3F75" w:rsidP="00811117">
            <w:pPr>
              <w:autoSpaceDE w:val="0"/>
              <w:autoSpaceDN w:val="0"/>
              <w:adjustRightInd w:val="0"/>
              <w:spacing w:line="276" w:lineRule="auto"/>
              <w:jc w:val="center"/>
              <w:rPr>
                <w:rFonts w:ascii="Arial" w:hAnsi="Arial" w:cs="Arial"/>
                <w:b/>
                <w:sz w:val="20"/>
                <w:szCs w:val="20"/>
              </w:rPr>
            </w:pPr>
          </w:p>
        </w:tc>
      </w:tr>
      <w:tr w:rsidR="003B3F75" w:rsidRPr="00B702FD" w14:paraId="3B5F0CBB" w14:textId="77777777" w:rsidTr="00811117">
        <w:tc>
          <w:tcPr>
            <w:tcW w:w="709" w:type="dxa"/>
          </w:tcPr>
          <w:p w14:paraId="5B705A8E" w14:textId="77777777" w:rsidR="003B3F75" w:rsidRPr="00B702FD" w:rsidRDefault="003B3F75"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004ECE09" w14:textId="77777777" w:rsidR="003B3F75" w:rsidRPr="00B702FD" w:rsidRDefault="003B3F75"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21</w:t>
            </w:r>
          </w:p>
        </w:tc>
        <w:tc>
          <w:tcPr>
            <w:tcW w:w="5103" w:type="dxa"/>
          </w:tcPr>
          <w:p w14:paraId="6A42D794"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b/>
                <w:sz w:val="20"/>
                <w:szCs w:val="20"/>
              </w:rPr>
              <w:t xml:space="preserve">Material paradidático 6º Ano do Ensino Fundamental para o professor: </w:t>
            </w:r>
            <w:r w:rsidRPr="00B702FD">
              <w:rPr>
                <w:rFonts w:ascii="Arial" w:hAnsi="Arial" w:cs="Arial"/>
                <w:bCs/>
                <w:sz w:val="20"/>
                <w:szCs w:val="20"/>
              </w:rPr>
              <w:t>Deverá conter</w:t>
            </w:r>
            <w:r w:rsidRPr="00B702F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21553E55"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xml:space="preserve">Deverá contemplar no mínimo Metas dos seguintes </w:t>
            </w:r>
            <w:r w:rsidRPr="00B702FD">
              <w:rPr>
                <w:rFonts w:ascii="Arial" w:hAnsi="Arial" w:cs="Arial"/>
                <w:color w:val="000000" w:themeColor="text1"/>
                <w:sz w:val="20"/>
                <w:szCs w:val="20"/>
              </w:rPr>
              <w:t>Objetivos de Desenvolvimento Sustentável</w:t>
            </w:r>
            <w:r w:rsidRPr="00B702FD">
              <w:rPr>
                <w:rFonts w:ascii="Arial" w:hAnsi="Arial" w:cs="Arial"/>
                <w:sz w:val="20"/>
                <w:szCs w:val="20"/>
              </w:rPr>
              <w:t xml:space="preserve"> (ODS): Saúde e bem-estar; Água potável e saneamento; Energia limpa e acessível; Cidades e comunidades sustentáveis; Indústria, inovação e infraestrutura; Vida terrestre; e Paz, justiça e instituições eficazes.</w:t>
            </w:r>
          </w:p>
          <w:p w14:paraId="5E450484"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xml:space="preserve">O material deverá ser disponibilizado em versão impressa, com orientação em robótica e manual de montagem dos protótipos para apoio na aprendizagem. </w:t>
            </w:r>
          </w:p>
          <w:p w14:paraId="18CB1A4A" w14:textId="77777777" w:rsidR="003B3F75" w:rsidRPr="00B702FD" w:rsidRDefault="003B3F75" w:rsidP="00811117">
            <w:pPr>
              <w:spacing w:line="276" w:lineRule="auto"/>
              <w:jc w:val="both"/>
              <w:rPr>
                <w:rFonts w:ascii="Arial" w:hAnsi="Arial" w:cs="Arial"/>
                <w:b/>
                <w:sz w:val="20"/>
                <w:szCs w:val="20"/>
              </w:rPr>
            </w:pPr>
            <w:r w:rsidRPr="00B702FD">
              <w:rPr>
                <w:rFonts w:ascii="Arial" w:hAnsi="Arial" w:cs="Arial"/>
                <w:sz w:val="20"/>
                <w:szCs w:val="20"/>
              </w:rPr>
              <w:t xml:space="preserve">Cada exemplar deverá disponibilizar uma plataforma digital </w:t>
            </w:r>
            <w:r w:rsidRPr="00B702FD">
              <w:rPr>
                <w:rFonts w:ascii="Arial" w:hAnsi="Arial" w:cs="Arial"/>
                <w:bCs/>
                <w:sz w:val="20"/>
                <w:szCs w:val="20"/>
              </w:rPr>
              <w:t xml:space="preserve">web inovadora para ensinar robótica aplicada aos objetivos de desenvolvimento sustentável da ONU por meio de games e atividades interativas para que os alunos aprendam conceitos e habilidades de robótica de forma lúdica e engajante.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w:t>
            </w:r>
            <w:r w:rsidRPr="00B702FD">
              <w:rPr>
                <w:rFonts w:ascii="Arial" w:hAnsi="Arial" w:cs="Arial"/>
                <w:bCs/>
                <w:sz w:val="20"/>
                <w:szCs w:val="20"/>
              </w:rPr>
              <w:lastRenderedPageBreak/>
              <w:t>utilização e o aprendizado dos alunos.</w:t>
            </w:r>
          </w:p>
        </w:tc>
        <w:tc>
          <w:tcPr>
            <w:tcW w:w="1276" w:type="dxa"/>
          </w:tcPr>
          <w:p w14:paraId="42BC56A9"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215</w:t>
            </w:r>
          </w:p>
        </w:tc>
        <w:tc>
          <w:tcPr>
            <w:tcW w:w="1275" w:type="dxa"/>
          </w:tcPr>
          <w:p w14:paraId="4E5559B3" w14:textId="77777777" w:rsidR="003B3F75" w:rsidRPr="00B702FD" w:rsidRDefault="003B3F75" w:rsidP="00811117">
            <w:pPr>
              <w:autoSpaceDE w:val="0"/>
              <w:autoSpaceDN w:val="0"/>
              <w:adjustRightInd w:val="0"/>
              <w:spacing w:line="276" w:lineRule="auto"/>
              <w:jc w:val="center"/>
              <w:rPr>
                <w:rFonts w:ascii="Arial" w:hAnsi="Arial" w:cs="Arial"/>
                <w:b/>
                <w:sz w:val="20"/>
                <w:szCs w:val="20"/>
              </w:rPr>
            </w:pPr>
          </w:p>
        </w:tc>
      </w:tr>
      <w:tr w:rsidR="003B3F75" w:rsidRPr="00B702FD" w14:paraId="674632C8" w14:textId="77777777" w:rsidTr="00811117">
        <w:tc>
          <w:tcPr>
            <w:tcW w:w="709" w:type="dxa"/>
          </w:tcPr>
          <w:p w14:paraId="48784091" w14:textId="77777777" w:rsidR="003B3F75" w:rsidRPr="00B702FD" w:rsidRDefault="003B3F75"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4851E453" w14:textId="77777777" w:rsidR="003B3F75" w:rsidRPr="00B702FD" w:rsidRDefault="003B3F75"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22</w:t>
            </w:r>
          </w:p>
        </w:tc>
        <w:tc>
          <w:tcPr>
            <w:tcW w:w="5103" w:type="dxa"/>
          </w:tcPr>
          <w:p w14:paraId="08B12257"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b/>
                <w:sz w:val="20"/>
                <w:szCs w:val="20"/>
              </w:rPr>
              <w:t>Material paradidático 7º Ano do Ensino Fundamental para o aluno:</w:t>
            </w:r>
          </w:p>
          <w:p w14:paraId="0E7F2373"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bCs/>
                <w:sz w:val="20"/>
                <w:szCs w:val="20"/>
              </w:rPr>
              <w:t>Deverá conter</w:t>
            </w:r>
            <w:r w:rsidRPr="00B702F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3E7F9CF6"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xml:space="preserve">Deverá contemplar no mínimo Metas dos seguintes </w:t>
            </w:r>
            <w:r w:rsidRPr="00B702FD">
              <w:rPr>
                <w:rFonts w:ascii="Arial" w:hAnsi="Arial" w:cs="Arial"/>
                <w:color w:val="000000" w:themeColor="text1"/>
                <w:sz w:val="20"/>
                <w:szCs w:val="20"/>
              </w:rPr>
              <w:t>Objetivos de Desenvolvimento Sustentável</w:t>
            </w:r>
            <w:r w:rsidRPr="00B702FD">
              <w:rPr>
                <w:rFonts w:ascii="Arial" w:hAnsi="Arial" w:cs="Arial"/>
                <w:sz w:val="20"/>
                <w:szCs w:val="20"/>
              </w:rPr>
              <w:t xml:space="preserve"> (ODS): Fome zero e agricultura sustentável; Saúde e bem-estar; Água potável e saneamento; Ação contra a mudança global do clima; e Vida terrestre.</w:t>
            </w:r>
          </w:p>
          <w:p w14:paraId="40B56D52"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O material deverá ser disponibilizado em versão impressa, com orientação em robótica e manual de montagem dos protótipos para apoio na aprendizagem.</w:t>
            </w:r>
          </w:p>
          <w:p w14:paraId="0B2FC878" w14:textId="77777777" w:rsidR="003B3F75" w:rsidRPr="00B702FD" w:rsidRDefault="003B3F75" w:rsidP="00811117">
            <w:pPr>
              <w:spacing w:line="276" w:lineRule="auto"/>
              <w:jc w:val="both"/>
              <w:rPr>
                <w:rFonts w:ascii="Arial" w:hAnsi="Arial" w:cs="Arial"/>
                <w:b/>
                <w:sz w:val="20"/>
                <w:szCs w:val="20"/>
              </w:rPr>
            </w:pPr>
            <w:r w:rsidRPr="00B702FD">
              <w:rPr>
                <w:rFonts w:ascii="Arial" w:hAnsi="Arial" w:cs="Arial"/>
                <w:sz w:val="20"/>
                <w:szCs w:val="20"/>
              </w:rPr>
              <w:t xml:space="preserve">Cada exemplar deverá disponibilizar uma plataforma digital </w:t>
            </w:r>
            <w:r w:rsidRPr="00B702FD">
              <w:rPr>
                <w:rFonts w:ascii="Arial" w:hAnsi="Arial" w:cs="Arial"/>
                <w:bCs/>
                <w:sz w:val="20"/>
                <w:szCs w:val="20"/>
              </w:rPr>
              <w:t>web inovadora para ensinar robótica aplicada aos objetivos de desenvolvimento sustentável da ONU por meio de games e atividades interativas para que os alunos aprendam conceitos e habilidades de robótica de forma lúdica e engajante.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432A69BA"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t>3.289</w:t>
            </w:r>
          </w:p>
        </w:tc>
        <w:tc>
          <w:tcPr>
            <w:tcW w:w="1275" w:type="dxa"/>
          </w:tcPr>
          <w:p w14:paraId="4D26DF02" w14:textId="77777777" w:rsidR="003B3F75" w:rsidRPr="00B702FD" w:rsidRDefault="003B3F75" w:rsidP="00811117">
            <w:pPr>
              <w:autoSpaceDE w:val="0"/>
              <w:autoSpaceDN w:val="0"/>
              <w:adjustRightInd w:val="0"/>
              <w:spacing w:line="276" w:lineRule="auto"/>
              <w:jc w:val="center"/>
              <w:rPr>
                <w:rFonts w:ascii="Arial" w:hAnsi="Arial" w:cs="Arial"/>
                <w:b/>
                <w:sz w:val="20"/>
                <w:szCs w:val="20"/>
              </w:rPr>
            </w:pPr>
          </w:p>
        </w:tc>
      </w:tr>
      <w:tr w:rsidR="003B3F75" w:rsidRPr="00B702FD" w14:paraId="03439570" w14:textId="77777777" w:rsidTr="00811117">
        <w:tc>
          <w:tcPr>
            <w:tcW w:w="709" w:type="dxa"/>
          </w:tcPr>
          <w:p w14:paraId="0B170172" w14:textId="77777777" w:rsidR="003B3F75" w:rsidRPr="00B702FD" w:rsidRDefault="003B3F75"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0C9F1D47" w14:textId="77777777" w:rsidR="003B3F75" w:rsidRPr="00B702FD" w:rsidRDefault="003B3F75"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23</w:t>
            </w:r>
          </w:p>
        </w:tc>
        <w:tc>
          <w:tcPr>
            <w:tcW w:w="5103" w:type="dxa"/>
          </w:tcPr>
          <w:p w14:paraId="4F32DC5F"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b/>
                <w:sz w:val="20"/>
                <w:szCs w:val="20"/>
              </w:rPr>
              <w:t>Material paradidático 7º Ano do Ensino Fundamental para o professor:</w:t>
            </w:r>
          </w:p>
          <w:p w14:paraId="6D3D0F76"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bCs/>
                <w:sz w:val="20"/>
                <w:szCs w:val="20"/>
              </w:rPr>
              <w:t>Deverá conter</w:t>
            </w:r>
            <w:r w:rsidRPr="00B702F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w:t>
            </w:r>
            <w:r w:rsidRPr="00B702FD">
              <w:rPr>
                <w:rFonts w:ascii="Arial" w:hAnsi="Arial" w:cs="Arial"/>
                <w:sz w:val="20"/>
                <w:szCs w:val="20"/>
              </w:rPr>
              <w:lastRenderedPageBreak/>
              <w:t>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5A8711BC"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xml:space="preserve">Deverá contemplar no mínimo Metas dos seguintes </w:t>
            </w:r>
            <w:r w:rsidRPr="00B702FD">
              <w:rPr>
                <w:rFonts w:ascii="Arial" w:hAnsi="Arial" w:cs="Arial"/>
                <w:color w:val="000000" w:themeColor="text1"/>
                <w:sz w:val="20"/>
                <w:szCs w:val="20"/>
              </w:rPr>
              <w:t>Objetivos de Desenvolvimento Sustentável</w:t>
            </w:r>
            <w:r w:rsidRPr="00B702FD">
              <w:rPr>
                <w:rFonts w:ascii="Arial" w:hAnsi="Arial" w:cs="Arial"/>
                <w:sz w:val="20"/>
                <w:szCs w:val="20"/>
              </w:rPr>
              <w:t xml:space="preserve"> (ODS): Fome zero e agricultura sustentável; Saúde e bem-estar; Água potável e saneamento; Ação contra a mudança global do clima; e Vida terrestre.</w:t>
            </w:r>
          </w:p>
          <w:p w14:paraId="0AC03A7C"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O material deverá ser disponibilizado em versão impressa, com orientação em robótica e manual de montagem dos protótipos para apoio na aprendizagem.</w:t>
            </w:r>
          </w:p>
          <w:p w14:paraId="0B904AB7" w14:textId="77777777" w:rsidR="003B3F75" w:rsidRPr="00B702FD" w:rsidRDefault="003B3F75" w:rsidP="00811117">
            <w:pPr>
              <w:spacing w:line="276" w:lineRule="auto"/>
              <w:jc w:val="both"/>
              <w:rPr>
                <w:rFonts w:ascii="Arial" w:hAnsi="Arial" w:cs="Arial"/>
                <w:b/>
                <w:sz w:val="20"/>
                <w:szCs w:val="20"/>
              </w:rPr>
            </w:pPr>
            <w:r w:rsidRPr="00B702FD">
              <w:rPr>
                <w:rFonts w:ascii="Arial" w:hAnsi="Arial" w:cs="Arial"/>
                <w:sz w:val="20"/>
                <w:szCs w:val="20"/>
              </w:rPr>
              <w:t xml:space="preserve">Cada exemplar deverá disponibilizar uma plataforma digital </w:t>
            </w:r>
            <w:r w:rsidRPr="00B702FD">
              <w:rPr>
                <w:rFonts w:ascii="Arial" w:hAnsi="Arial" w:cs="Arial"/>
                <w:bCs/>
                <w:sz w:val="20"/>
                <w:szCs w:val="20"/>
              </w:rPr>
              <w:t>web inovadora para ensinar robótica aplicada aos objetivos de desenvolvimento sustentável da ONU por meio de games e atividades interativas para que os alunos aprendam conceitos e habilidades de robótica de forma lúdica e engajante.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398F13A4"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215</w:t>
            </w:r>
          </w:p>
        </w:tc>
        <w:tc>
          <w:tcPr>
            <w:tcW w:w="1275" w:type="dxa"/>
          </w:tcPr>
          <w:p w14:paraId="40F14728" w14:textId="77777777" w:rsidR="003B3F75" w:rsidRPr="00B702FD" w:rsidRDefault="003B3F75" w:rsidP="00811117">
            <w:pPr>
              <w:autoSpaceDE w:val="0"/>
              <w:autoSpaceDN w:val="0"/>
              <w:adjustRightInd w:val="0"/>
              <w:spacing w:line="276" w:lineRule="auto"/>
              <w:jc w:val="center"/>
              <w:rPr>
                <w:rFonts w:ascii="Arial" w:hAnsi="Arial" w:cs="Arial"/>
                <w:b/>
                <w:sz w:val="20"/>
                <w:szCs w:val="20"/>
              </w:rPr>
            </w:pPr>
          </w:p>
        </w:tc>
      </w:tr>
      <w:tr w:rsidR="003B3F75" w:rsidRPr="00B702FD" w14:paraId="0B1B9B02" w14:textId="77777777" w:rsidTr="00811117">
        <w:tc>
          <w:tcPr>
            <w:tcW w:w="709" w:type="dxa"/>
          </w:tcPr>
          <w:p w14:paraId="52C89D3D" w14:textId="77777777" w:rsidR="003B3F75" w:rsidRPr="00B702FD" w:rsidRDefault="003B3F75"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754505CD" w14:textId="77777777" w:rsidR="003B3F75" w:rsidRPr="00B702FD" w:rsidRDefault="003B3F75"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24</w:t>
            </w:r>
          </w:p>
        </w:tc>
        <w:tc>
          <w:tcPr>
            <w:tcW w:w="5103" w:type="dxa"/>
          </w:tcPr>
          <w:p w14:paraId="73FC75BE" w14:textId="77777777" w:rsidR="003B3F75" w:rsidRPr="00B702FD" w:rsidRDefault="003B3F75" w:rsidP="00811117">
            <w:pPr>
              <w:spacing w:line="276" w:lineRule="auto"/>
              <w:jc w:val="both"/>
              <w:rPr>
                <w:rFonts w:ascii="Arial" w:hAnsi="Arial" w:cs="Arial"/>
                <w:bCs/>
                <w:sz w:val="20"/>
                <w:szCs w:val="20"/>
              </w:rPr>
            </w:pPr>
            <w:r w:rsidRPr="00B702FD">
              <w:rPr>
                <w:rFonts w:ascii="Arial" w:hAnsi="Arial" w:cs="Arial"/>
                <w:b/>
                <w:sz w:val="20"/>
                <w:szCs w:val="20"/>
              </w:rPr>
              <w:t xml:space="preserve">Material paradidático 8º Ano do Ensino Fundamental para o aluno: </w:t>
            </w:r>
          </w:p>
          <w:p w14:paraId="373DE5FF"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bCs/>
                <w:sz w:val="20"/>
                <w:szCs w:val="20"/>
              </w:rPr>
              <w:t>Deverá conter</w:t>
            </w:r>
            <w:r w:rsidRPr="00B702F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5CAD37BC"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lastRenderedPageBreak/>
              <w:t xml:space="preserve">Deverá contemplar no mínimo Metas dos seguintes </w:t>
            </w:r>
            <w:r w:rsidRPr="00B702FD">
              <w:rPr>
                <w:rFonts w:ascii="Arial" w:hAnsi="Arial" w:cs="Arial"/>
                <w:color w:val="000000" w:themeColor="text1"/>
                <w:sz w:val="20"/>
                <w:szCs w:val="20"/>
              </w:rPr>
              <w:t>Objetivos de Desenvolvimento Sustentável</w:t>
            </w:r>
            <w:r w:rsidRPr="00B702FD">
              <w:rPr>
                <w:rFonts w:ascii="Arial" w:hAnsi="Arial" w:cs="Arial"/>
                <w:sz w:val="20"/>
                <w:szCs w:val="20"/>
              </w:rPr>
              <w:t xml:space="preserve"> (ODS): Erradicação da pobreza; Saúde e bem-estar; Água potável e saneamento; Energia limpa e acessível; Cidades e comunidades sustentáveis; Consumo e produção responsáveis; e Vida na água.</w:t>
            </w:r>
          </w:p>
          <w:p w14:paraId="7C4007CD"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O material deverá ser disponibilizado em versão impressa, com orientação em robótica e manual de montagem dos protótipos para apoio na aprendizagem.</w:t>
            </w:r>
          </w:p>
          <w:p w14:paraId="3F7841E1" w14:textId="77777777" w:rsidR="003B3F75" w:rsidRPr="00B702FD" w:rsidRDefault="003B3F75" w:rsidP="00811117">
            <w:pPr>
              <w:spacing w:line="276" w:lineRule="auto"/>
              <w:jc w:val="both"/>
              <w:rPr>
                <w:rFonts w:ascii="Arial" w:hAnsi="Arial" w:cs="Arial"/>
                <w:b/>
                <w:sz w:val="20"/>
                <w:szCs w:val="20"/>
              </w:rPr>
            </w:pPr>
            <w:r w:rsidRPr="00B702FD">
              <w:rPr>
                <w:rFonts w:ascii="Arial" w:hAnsi="Arial" w:cs="Arial"/>
                <w:sz w:val="20"/>
                <w:szCs w:val="20"/>
              </w:rPr>
              <w:t xml:space="preserve">Cada exemplar deverá disponibilizar uma plataforma digital </w:t>
            </w:r>
            <w:r w:rsidRPr="00B702FD">
              <w:rPr>
                <w:rFonts w:ascii="Arial" w:hAnsi="Arial" w:cs="Arial"/>
                <w:bCs/>
                <w:sz w:val="20"/>
                <w:szCs w:val="20"/>
              </w:rPr>
              <w:t>web inovadora para ensinar robótica aplicada aos objetivos de desenvolvimento sustentável da ONU por meio de games e atividades interativas para que os alunos aprendam conceitos e habilidades de robótica de forma lúdica e engajante.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038418B4"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3.289</w:t>
            </w:r>
          </w:p>
        </w:tc>
        <w:tc>
          <w:tcPr>
            <w:tcW w:w="1275" w:type="dxa"/>
          </w:tcPr>
          <w:p w14:paraId="7DB45B32" w14:textId="77777777" w:rsidR="003B3F75" w:rsidRPr="00B702FD" w:rsidRDefault="003B3F75" w:rsidP="00811117">
            <w:pPr>
              <w:autoSpaceDE w:val="0"/>
              <w:autoSpaceDN w:val="0"/>
              <w:adjustRightInd w:val="0"/>
              <w:spacing w:line="276" w:lineRule="auto"/>
              <w:jc w:val="center"/>
              <w:rPr>
                <w:rFonts w:ascii="Arial" w:hAnsi="Arial" w:cs="Arial"/>
                <w:b/>
                <w:sz w:val="20"/>
                <w:szCs w:val="20"/>
              </w:rPr>
            </w:pPr>
          </w:p>
        </w:tc>
      </w:tr>
      <w:tr w:rsidR="003B3F75" w:rsidRPr="00B702FD" w14:paraId="364D93FC" w14:textId="77777777" w:rsidTr="00811117">
        <w:tc>
          <w:tcPr>
            <w:tcW w:w="709" w:type="dxa"/>
          </w:tcPr>
          <w:p w14:paraId="3D16495C" w14:textId="77777777" w:rsidR="003B3F75" w:rsidRPr="00B702FD" w:rsidRDefault="003B3F75"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1B0919A7" w14:textId="77777777" w:rsidR="003B3F75" w:rsidRPr="00B702FD" w:rsidRDefault="003B3F75"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25</w:t>
            </w:r>
          </w:p>
        </w:tc>
        <w:tc>
          <w:tcPr>
            <w:tcW w:w="5103" w:type="dxa"/>
          </w:tcPr>
          <w:p w14:paraId="4729DD3B" w14:textId="77777777" w:rsidR="003B3F75" w:rsidRPr="00B702FD" w:rsidRDefault="003B3F75" w:rsidP="00811117">
            <w:pPr>
              <w:spacing w:line="276" w:lineRule="auto"/>
              <w:jc w:val="both"/>
              <w:rPr>
                <w:rFonts w:ascii="Arial" w:hAnsi="Arial" w:cs="Arial"/>
                <w:bCs/>
                <w:sz w:val="20"/>
                <w:szCs w:val="20"/>
              </w:rPr>
            </w:pPr>
            <w:r w:rsidRPr="00B702FD">
              <w:rPr>
                <w:rFonts w:ascii="Arial" w:hAnsi="Arial" w:cs="Arial"/>
                <w:b/>
                <w:sz w:val="20"/>
                <w:szCs w:val="20"/>
              </w:rPr>
              <w:t xml:space="preserve">Material paradidático 8º Ano do Ensino Fundamental para o professor: </w:t>
            </w:r>
          </w:p>
          <w:p w14:paraId="2C18F7CD"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bCs/>
                <w:sz w:val="20"/>
                <w:szCs w:val="20"/>
              </w:rPr>
              <w:t>Deverá conter</w:t>
            </w:r>
            <w:r w:rsidRPr="00B702F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54E7455E"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xml:space="preserve">Deverá contemplar no mínimo Metas dos seguintes </w:t>
            </w:r>
            <w:r w:rsidRPr="00B702FD">
              <w:rPr>
                <w:rFonts w:ascii="Arial" w:hAnsi="Arial" w:cs="Arial"/>
                <w:color w:val="000000" w:themeColor="text1"/>
                <w:sz w:val="20"/>
                <w:szCs w:val="20"/>
              </w:rPr>
              <w:t>Objetivos de Desenvolvimento Sustentável</w:t>
            </w:r>
            <w:r w:rsidRPr="00B702FD">
              <w:rPr>
                <w:rFonts w:ascii="Arial" w:hAnsi="Arial" w:cs="Arial"/>
                <w:sz w:val="20"/>
                <w:szCs w:val="20"/>
              </w:rPr>
              <w:t xml:space="preserve"> (ODS): Erradicação da pobreza; Saúde e bem-estar; Água potável e saneamento; Energia limpa e acessível; Cidades e comunidades sustentáveis; Consumo e produção responsáveis; e Vida na água.</w:t>
            </w:r>
          </w:p>
          <w:p w14:paraId="475D1571"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xml:space="preserve">O material deverá ser disponibilizado em versão </w:t>
            </w:r>
            <w:r w:rsidRPr="00B702FD">
              <w:rPr>
                <w:rFonts w:ascii="Arial" w:hAnsi="Arial" w:cs="Arial"/>
                <w:sz w:val="20"/>
                <w:szCs w:val="20"/>
              </w:rPr>
              <w:lastRenderedPageBreak/>
              <w:t>impressa, com orientação em robótica e manual de montagem dos protótipos para apoio na aprendizagem.</w:t>
            </w:r>
          </w:p>
          <w:p w14:paraId="590C7846" w14:textId="77777777" w:rsidR="003B3F75" w:rsidRPr="00B702FD" w:rsidRDefault="003B3F75" w:rsidP="00811117">
            <w:pPr>
              <w:spacing w:line="276" w:lineRule="auto"/>
              <w:jc w:val="both"/>
              <w:rPr>
                <w:rFonts w:ascii="Arial" w:hAnsi="Arial" w:cs="Arial"/>
                <w:b/>
                <w:sz w:val="20"/>
                <w:szCs w:val="20"/>
              </w:rPr>
            </w:pPr>
            <w:r w:rsidRPr="00B702FD">
              <w:rPr>
                <w:rFonts w:ascii="Arial" w:hAnsi="Arial" w:cs="Arial"/>
                <w:sz w:val="20"/>
                <w:szCs w:val="20"/>
              </w:rPr>
              <w:t xml:space="preserve">Cada exemplar deverá disponibilizar uma plataforma digital </w:t>
            </w:r>
            <w:r w:rsidRPr="00B702FD">
              <w:rPr>
                <w:rFonts w:ascii="Arial" w:hAnsi="Arial" w:cs="Arial"/>
                <w:bCs/>
                <w:sz w:val="20"/>
                <w:szCs w:val="20"/>
              </w:rPr>
              <w:t>web inovadora para ensinar robótica aplicada aos objetivos de desenvolvimento sustentável da ONU por meio de games e atividades interativas para que os alunos aprendam conceitos e habilidades de robótica de forma lúdica e engajante.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4E6F08AB"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215</w:t>
            </w:r>
          </w:p>
        </w:tc>
        <w:tc>
          <w:tcPr>
            <w:tcW w:w="1275" w:type="dxa"/>
          </w:tcPr>
          <w:p w14:paraId="14AC6FE6" w14:textId="77777777" w:rsidR="003B3F75" w:rsidRPr="00B702FD" w:rsidRDefault="003B3F75" w:rsidP="00811117">
            <w:pPr>
              <w:autoSpaceDE w:val="0"/>
              <w:autoSpaceDN w:val="0"/>
              <w:adjustRightInd w:val="0"/>
              <w:spacing w:line="276" w:lineRule="auto"/>
              <w:jc w:val="center"/>
              <w:rPr>
                <w:rFonts w:ascii="Arial" w:hAnsi="Arial" w:cs="Arial"/>
                <w:b/>
                <w:sz w:val="20"/>
                <w:szCs w:val="20"/>
              </w:rPr>
            </w:pPr>
          </w:p>
        </w:tc>
      </w:tr>
      <w:tr w:rsidR="003B3F75" w:rsidRPr="00B702FD" w14:paraId="1B9272EB" w14:textId="77777777" w:rsidTr="00811117">
        <w:tc>
          <w:tcPr>
            <w:tcW w:w="709" w:type="dxa"/>
          </w:tcPr>
          <w:p w14:paraId="593304AF" w14:textId="77777777" w:rsidR="003B3F75" w:rsidRPr="00B702FD" w:rsidRDefault="003B3F75"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15479B1F" w14:textId="77777777" w:rsidR="003B3F75" w:rsidRPr="00B702FD" w:rsidRDefault="003B3F75"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26</w:t>
            </w:r>
          </w:p>
        </w:tc>
        <w:tc>
          <w:tcPr>
            <w:tcW w:w="5103" w:type="dxa"/>
          </w:tcPr>
          <w:p w14:paraId="7716BD2A" w14:textId="77777777" w:rsidR="003B3F75" w:rsidRPr="00B702FD" w:rsidRDefault="003B3F75" w:rsidP="00811117">
            <w:pPr>
              <w:spacing w:line="276" w:lineRule="auto"/>
              <w:jc w:val="both"/>
              <w:rPr>
                <w:rFonts w:ascii="Arial" w:hAnsi="Arial" w:cs="Arial"/>
                <w:bCs/>
                <w:sz w:val="20"/>
                <w:szCs w:val="20"/>
              </w:rPr>
            </w:pPr>
            <w:r w:rsidRPr="00B702FD">
              <w:rPr>
                <w:rFonts w:ascii="Arial" w:hAnsi="Arial" w:cs="Arial"/>
                <w:b/>
                <w:sz w:val="20"/>
                <w:szCs w:val="20"/>
              </w:rPr>
              <w:t xml:space="preserve">Material paradidático 9º Ano do Ensino Fundamental para o aluno: </w:t>
            </w:r>
          </w:p>
          <w:p w14:paraId="3E63EA58"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bCs/>
                <w:sz w:val="20"/>
                <w:szCs w:val="20"/>
              </w:rPr>
              <w:t>Deverá conter</w:t>
            </w:r>
            <w:r w:rsidRPr="00B702F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1A221600"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xml:space="preserve">Deverá contemplar no mínimo Metas dos seguintes </w:t>
            </w:r>
            <w:r w:rsidRPr="00B702FD">
              <w:rPr>
                <w:rFonts w:ascii="Arial" w:hAnsi="Arial" w:cs="Arial"/>
                <w:color w:val="000000" w:themeColor="text1"/>
                <w:sz w:val="20"/>
                <w:szCs w:val="20"/>
              </w:rPr>
              <w:t>Objetivos de Desenvolvimento Sustentável</w:t>
            </w:r>
            <w:r w:rsidRPr="00B702FD">
              <w:rPr>
                <w:rFonts w:ascii="Arial" w:hAnsi="Arial" w:cs="Arial"/>
                <w:sz w:val="20"/>
                <w:szCs w:val="20"/>
              </w:rPr>
              <w:t xml:space="preserve"> (ODS): Educação de Qualidade; Energia limpa e acessível; Indústria, inovação e infraestrutura; Cidades e comunidades sustentáveis; Consumo e produção responsáveis; Vida na água; Vida terrestre; e Parcerias e meios de implementação.</w:t>
            </w:r>
          </w:p>
          <w:p w14:paraId="28B2C449"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O material deverá ser disponibilizado em versão impressa, com orientação em robótica e manual de montagem dos protótipos para apoio na aprendizagem.</w:t>
            </w:r>
          </w:p>
          <w:p w14:paraId="6D20E687" w14:textId="77777777" w:rsidR="003B3F75" w:rsidRPr="00B702FD" w:rsidRDefault="003B3F75" w:rsidP="00811117">
            <w:pPr>
              <w:spacing w:line="276" w:lineRule="auto"/>
              <w:jc w:val="both"/>
              <w:rPr>
                <w:rFonts w:ascii="Arial" w:hAnsi="Arial" w:cs="Arial"/>
                <w:b/>
                <w:sz w:val="20"/>
                <w:szCs w:val="20"/>
              </w:rPr>
            </w:pPr>
            <w:r w:rsidRPr="00B702FD">
              <w:rPr>
                <w:rFonts w:ascii="Arial" w:hAnsi="Arial" w:cs="Arial"/>
                <w:sz w:val="20"/>
                <w:szCs w:val="20"/>
              </w:rPr>
              <w:t xml:space="preserve">Cada exemplar deverá disponibilizar uma plataforma digital </w:t>
            </w:r>
            <w:r w:rsidRPr="00B702FD">
              <w:rPr>
                <w:rFonts w:ascii="Arial" w:hAnsi="Arial" w:cs="Arial"/>
                <w:bCs/>
                <w:sz w:val="20"/>
                <w:szCs w:val="20"/>
              </w:rPr>
              <w:t xml:space="preserve">web inovadora para ensinar robótica aplicada aos objetivos de desenvolvimento sustentável da ONU por meio de games e atividades interativas para que os </w:t>
            </w:r>
            <w:r w:rsidRPr="00B702FD">
              <w:rPr>
                <w:rFonts w:ascii="Arial" w:hAnsi="Arial" w:cs="Arial"/>
                <w:bCs/>
                <w:sz w:val="20"/>
                <w:szCs w:val="20"/>
              </w:rPr>
              <w:lastRenderedPageBreak/>
              <w:t>alunos aprendam conceitos e habilidades de robótica de forma lúdica e engajante.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2238CA39"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3.289</w:t>
            </w:r>
          </w:p>
        </w:tc>
        <w:tc>
          <w:tcPr>
            <w:tcW w:w="1275" w:type="dxa"/>
          </w:tcPr>
          <w:p w14:paraId="77B2A5E0" w14:textId="77777777" w:rsidR="003B3F75" w:rsidRPr="00B702FD" w:rsidRDefault="003B3F75" w:rsidP="00811117">
            <w:pPr>
              <w:autoSpaceDE w:val="0"/>
              <w:autoSpaceDN w:val="0"/>
              <w:adjustRightInd w:val="0"/>
              <w:spacing w:line="276" w:lineRule="auto"/>
              <w:jc w:val="center"/>
              <w:rPr>
                <w:rFonts w:ascii="Arial" w:hAnsi="Arial" w:cs="Arial"/>
                <w:b/>
                <w:sz w:val="20"/>
                <w:szCs w:val="20"/>
              </w:rPr>
            </w:pPr>
          </w:p>
        </w:tc>
      </w:tr>
      <w:tr w:rsidR="003B3F75" w:rsidRPr="00B702FD" w14:paraId="536E1B70" w14:textId="77777777" w:rsidTr="00811117">
        <w:tc>
          <w:tcPr>
            <w:tcW w:w="709" w:type="dxa"/>
          </w:tcPr>
          <w:p w14:paraId="5C4F749D" w14:textId="77777777" w:rsidR="003B3F75" w:rsidRPr="00B702FD" w:rsidRDefault="003B3F75"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6F39A3AB" w14:textId="77777777" w:rsidR="003B3F75" w:rsidRPr="00B702FD" w:rsidRDefault="003B3F75"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27</w:t>
            </w:r>
          </w:p>
        </w:tc>
        <w:tc>
          <w:tcPr>
            <w:tcW w:w="5103" w:type="dxa"/>
          </w:tcPr>
          <w:p w14:paraId="1148C1E6" w14:textId="77777777" w:rsidR="003B3F75" w:rsidRPr="00B702FD" w:rsidRDefault="003B3F75" w:rsidP="00811117">
            <w:pPr>
              <w:spacing w:line="276" w:lineRule="auto"/>
              <w:jc w:val="both"/>
              <w:rPr>
                <w:rFonts w:ascii="Arial" w:hAnsi="Arial" w:cs="Arial"/>
                <w:bCs/>
                <w:sz w:val="20"/>
                <w:szCs w:val="20"/>
              </w:rPr>
            </w:pPr>
            <w:r w:rsidRPr="00B702FD">
              <w:rPr>
                <w:rFonts w:ascii="Arial" w:hAnsi="Arial" w:cs="Arial"/>
                <w:b/>
                <w:sz w:val="20"/>
                <w:szCs w:val="20"/>
              </w:rPr>
              <w:t xml:space="preserve">Material paradidático 9º Ano do Ensino Fundamental para o professor: </w:t>
            </w:r>
          </w:p>
          <w:p w14:paraId="2F4341E3"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bCs/>
                <w:sz w:val="20"/>
                <w:szCs w:val="20"/>
              </w:rPr>
              <w:t>Deverá conter</w:t>
            </w:r>
            <w:r w:rsidRPr="00B702F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4243772F"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xml:space="preserve">Deverá contemplar no mínimo Metas dos seguintes </w:t>
            </w:r>
            <w:r w:rsidRPr="00B702FD">
              <w:rPr>
                <w:rFonts w:ascii="Arial" w:hAnsi="Arial" w:cs="Arial"/>
                <w:color w:val="000000" w:themeColor="text1"/>
                <w:sz w:val="20"/>
                <w:szCs w:val="20"/>
              </w:rPr>
              <w:t>Objetivos de Desenvolvimento Sustentável</w:t>
            </w:r>
            <w:r w:rsidRPr="00B702FD">
              <w:rPr>
                <w:rFonts w:ascii="Arial" w:hAnsi="Arial" w:cs="Arial"/>
                <w:sz w:val="20"/>
                <w:szCs w:val="20"/>
              </w:rPr>
              <w:t xml:space="preserve"> (ODS): Educação de Qualidade; Energia limpa e acessível; Indústria, inovação e infraestrutura; Cidades e comunidades sustentáveis; Consumo e produção responsáveis; Vida na água; Vida terrestre; e Parcerias e meios de implementação.</w:t>
            </w:r>
          </w:p>
          <w:p w14:paraId="3140181F"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O material deverá ser disponibilizado em versão impressa, com orientação em robótica e manual de montagem dos protótipos para apoio na aprendizagem.</w:t>
            </w:r>
          </w:p>
          <w:p w14:paraId="02EA3322" w14:textId="77777777" w:rsidR="003B3F75" w:rsidRPr="00B702FD" w:rsidRDefault="003B3F75" w:rsidP="00811117">
            <w:pPr>
              <w:spacing w:line="276" w:lineRule="auto"/>
              <w:jc w:val="both"/>
              <w:rPr>
                <w:rFonts w:ascii="Arial" w:hAnsi="Arial" w:cs="Arial"/>
                <w:b/>
                <w:sz w:val="20"/>
                <w:szCs w:val="20"/>
              </w:rPr>
            </w:pPr>
            <w:r w:rsidRPr="00B702FD">
              <w:rPr>
                <w:rFonts w:ascii="Arial" w:hAnsi="Arial" w:cs="Arial"/>
                <w:sz w:val="20"/>
                <w:szCs w:val="20"/>
              </w:rPr>
              <w:t xml:space="preserve">Cada exemplar deverá disponibilizar uma plataforma digital </w:t>
            </w:r>
            <w:r w:rsidRPr="00B702FD">
              <w:rPr>
                <w:rFonts w:ascii="Arial" w:hAnsi="Arial" w:cs="Arial"/>
                <w:bCs/>
                <w:sz w:val="20"/>
                <w:szCs w:val="20"/>
              </w:rPr>
              <w:t xml:space="preserve">web inovadora para ensinar robótica aplicada aos objetivos de desenvolvimento sustentável da ONU por meio de games e atividades interativas para que os alunos aprendam conceitos e habilidades de robótica de forma lúdica e engajante. A plataforma deverá contar com diversas funcionalidades que enriquecem a experiência de aprendizagem, como: calendário, avatar personalizado, chats, fóruns de discussão, atividades discursivas e de múltipla escolha, entre outras. Os </w:t>
            </w:r>
            <w:r w:rsidRPr="00B702FD">
              <w:rPr>
                <w:rFonts w:ascii="Arial" w:hAnsi="Arial" w:cs="Arial"/>
                <w:bCs/>
                <w:sz w:val="20"/>
                <w:szCs w:val="20"/>
              </w:rPr>
              <w:lastRenderedPageBreak/>
              <w:t>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6DB858F8"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215</w:t>
            </w:r>
          </w:p>
        </w:tc>
        <w:tc>
          <w:tcPr>
            <w:tcW w:w="1275" w:type="dxa"/>
          </w:tcPr>
          <w:p w14:paraId="543A1616" w14:textId="77777777" w:rsidR="003B3F75" w:rsidRPr="00B702FD" w:rsidRDefault="003B3F75" w:rsidP="00811117">
            <w:pPr>
              <w:autoSpaceDE w:val="0"/>
              <w:autoSpaceDN w:val="0"/>
              <w:adjustRightInd w:val="0"/>
              <w:spacing w:line="276" w:lineRule="auto"/>
              <w:jc w:val="center"/>
              <w:rPr>
                <w:rFonts w:ascii="Arial" w:hAnsi="Arial" w:cs="Arial"/>
                <w:b/>
                <w:sz w:val="20"/>
                <w:szCs w:val="20"/>
              </w:rPr>
            </w:pPr>
          </w:p>
        </w:tc>
      </w:tr>
      <w:tr w:rsidR="003B3F75" w:rsidRPr="00B702FD" w14:paraId="5B405F88" w14:textId="77777777" w:rsidTr="00811117">
        <w:tc>
          <w:tcPr>
            <w:tcW w:w="709" w:type="dxa"/>
          </w:tcPr>
          <w:p w14:paraId="421F8289" w14:textId="77777777" w:rsidR="003B3F75" w:rsidRPr="00B702FD" w:rsidRDefault="003B3F75"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4DDF9C5B" w14:textId="77777777" w:rsidR="003B3F75" w:rsidRPr="00B702FD" w:rsidRDefault="003B3F75"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28</w:t>
            </w:r>
          </w:p>
        </w:tc>
        <w:tc>
          <w:tcPr>
            <w:tcW w:w="5103" w:type="dxa"/>
          </w:tcPr>
          <w:p w14:paraId="167E400E" w14:textId="77777777" w:rsidR="003B3F75" w:rsidRPr="00B702FD" w:rsidRDefault="003B3F75" w:rsidP="00811117">
            <w:pPr>
              <w:spacing w:line="276" w:lineRule="auto"/>
              <w:rPr>
                <w:rFonts w:ascii="Arial" w:hAnsi="Arial" w:cs="Arial"/>
                <w:b/>
                <w:sz w:val="20"/>
                <w:szCs w:val="20"/>
              </w:rPr>
            </w:pPr>
            <w:r w:rsidRPr="00B702FD">
              <w:rPr>
                <w:rFonts w:ascii="Arial" w:hAnsi="Arial" w:cs="Arial"/>
                <w:b/>
                <w:sz w:val="20"/>
                <w:szCs w:val="20"/>
              </w:rPr>
              <w:t>Formação e assessoria pedagógica</w:t>
            </w:r>
          </w:p>
          <w:p w14:paraId="046C0945"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Prestação de curso de capacitação que permita a utilização e o desenvolvimento utilizando os kits tecnológicos de robótica educacional, de acordo com os materiais didáticos, com carga horária mínima de 20 (vinte) horas de formação continuada para os professores no formato EAD e 8 (oito) horas presenciais.</w:t>
            </w:r>
          </w:p>
          <w:p w14:paraId="3FAC47AD"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A contratada deverá comprovar a qualificação técnico-profissional dos profissionais envolvidos no curso de capacitação dos professores.</w:t>
            </w:r>
          </w:p>
          <w:p w14:paraId="4F4686BF"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O programa de formação deverá ser executado em um prazo máximo de 4 meses após a Ordem de Serviço ser emitida.</w:t>
            </w:r>
          </w:p>
          <w:p w14:paraId="5FAC317D"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O programa deverá contemplar, no mínimo, os seguintes objetivos: Inserir o ensino de robótica educativa na prática docente no que se refere a utilização do kit ofertado; Promover a plena utilização dos kits de robótica educacional de acordo com o material didático ofertado.</w:t>
            </w:r>
          </w:p>
          <w:p w14:paraId="6BF37C06" w14:textId="77777777" w:rsidR="003B3F75" w:rsidRPr="00B702FD" w:rsidRDefault="003B3F75" w:rsidP="00811117">
            <w:pPr>
              <w:spacing w:line="276" w:lineRule="auto"/>
              <w:jc w:val="both"/>
              <w:rPr>
                <w:rFonts w:ascii="Arial" w:hAnsi="Arial" w:cs="Arial"/>
                <w:sz w:val="20"/>
                <w:szCs w:val="20"/>
              </w:rPr>
            </w:pPr>
            <w:r w:rsidRPr="00B702FD">
              <w:rPr>
                <w:rFonts w:ascii="Arial" w:hAnsi="Arial" w:cs="Arial"/>
                <w:sz w:val="20"/>
                <w:szCs w:val="20"/>
              </w:rPr>
              <w:t>- A contratada deverá contemplar no programa do curso de capacitação os seguintes conteúdos mínimos:  A importância da tecnologia educacional para o processo de ensino e aprendizagem; Tecnologias educacionais; As possibilidades e potencialidades das tecnologias educacionais; Robótica educacional; Metodologias de uso e atividades práticas vinculadas ao conteúdo da BNCC; Exploração do kit tecnológico de robótica educacional – PROGRAMAÇÃO.</w:t>
            </w:r>
          </w:p>
          <w:p w14:paraId="76E9D66E" w14:textId="77777777" w:rsidR="003B3F75" w:rsidRPr="00B702FD" w:rsidRDefault="003B3F75" w:rsidP="00811117">
            <w:pPr>
              <w:spacing w:line="276" w:lineRule="auto"/>
              <w:jc w:val="both"/>
              <w:rPr>
                <w:rFonts w:ascii="Arial" w:hAnsi="Arial" w:cs="Arial"/>
                <w:b/>
                <w:sz w:val="20"/>
                <w:szCs w:val="20"/>
              </w:rPr>
            </w:pPr>
            <w:r w:rsidRPr="00B702FD">
              <w:rPr>
                <w:rFonts w:ascii="Arial" w:hAnsi="Arial" w:cs="Arial"/>
                <w:sz w:val="20"/>
                <w:szCs w:val="20"/>
              </w:rPr>
              <w:t>- A contratada deverá fornecer, de forma gratuita, durante o processo de formação, 1 (um) exemplar do Livro do Professor para cada 30 (trinta) Livros do Aluno fornecidos.</w:t>
            </w:r>
          </w:p>
        </w:tc>
        <w:tc>
          <w:tcPr>
            <w:tcW w:w="1276" w:type="dxa"/>
          </w:tcPr>
          <w:p w14:paraId="03D43BAA" w14:textId="77777777" w:rsidR="003B3F75" w:rsidRPr="00B702FD" w:rsidRDefault="003B3F75"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t>860</w:t>
            </w:r>
          </w:p>
        </w:tc>
        <w:tc>
          <w:tcPr>
            <w:tcW w:w="1275" w:type="dxa"/>
          </w:tcPr>
          <w:p w14:paraId="0001AC6C" w14:textId="77777777" w:rsidR="003B3F75" w:rsidRPr="00B702FD" w:rsidRDefault="003B3F75" w:rsidP="00811117">
            <w:pPr>
              <w:autoSpaceDE w:val="0"/>
              <w:autoSpaceDN w:val="0"/>
              <w:adjustRightInd w:val="0"/>
              <w:spacing w:line="276" w:lineRule="auto"/>
              <w:jc w:val="center"/>
              <w:rPr>
                <w:rFonts w:ascii="Arial" w:hAnsi="Arial" w:cs="Arial"/>
                <w:b/>
                <w:sz w:val="20"/>
                <w:szCs w:val="20"/>
              </w:rPr>
            </w:pPr>
          </w:p>
        </w:tc>
      </w:tr>
    </w:tbl>
    <w:p w14:paraId="1ED6C9FA" w14:textId="0E09E759" w:rsidR="0071381C" w:rsidRDefault="0071381C" w:rsidP="0071381C">
      <w:pPr>
        <w:pStyle w:val="PargrafodaLista"/>
        <w:tabs>
          <w:tab w:val="left" w:pos="517"/>
        </w:tabs>
        <w:autoSpaceDE w:val="0"/>
        <w:autoSpaceDN w:val="0"/>
        <w:spacing w:line="360" w:lineRule="auto"/>
        <w:jc w:val="both"/>
        <w:rPr>
          <w:rFonts w:ascii="Arial" w:hAnsi="Arial" w:cs="Arial"/>
          <w:b/>
        </w:rPr>
      </w:pPr>
    </w:p>
    <w:p w14:paraId="140B5002" w14:textId="1DE43970" w:rsidR="00E92A2B" w:rsidRDefault="0071381C">
      <w:pPr>
        <w:pStyle w:val="PargrafodaLista"/>
        <w:numPr>
          <w:ilvl w:val="1"/>
          <w:numId w:val="40"/>
        </w:numPr>
        <w:tabs>
          <w:tab w:val="left" w:pos="517"/>
        </w:tabs>
        <w:autoSpaceDE w:val="0"/>
        <w:autoSpaceDN w:val="0"/>
        <w:spacing w:line="360" w:lineRule="auto"/>
        <w:ind w:left="0" w:firstLine="0"/>
        <w:jc w:val="both"/>
        <w:rPr>
          <w:rFonts w:ascii="Arial" w:hAnsi="Arial" w:cs="Arial"/>
        </w:rPr>
      </w:pPr>
      <w:r>
        <w:rPr>
          <w:rFonts w:ascii="Arial" w:hAnsi="Arial" w:cs="Arial"/>
        </w:rPr>
        <w:t xml:space="preserve">- </w:t>
      </w:r>
      <w:r w:rsidR="00E92A2B" w:rsidRPr="00E92A2B">
        <w:rPr>
          <w:rFonts w:ascii="Arial" w:hAnsi="Arial" w:cs="Arial"/>
        </w:rPr>
        <w:t>No preço registrado estão incluídos todas e quaisquer despesas diretas ou indiretas que venham a</w:t>
      </w:r>
      <w:r w:rsidR="00E92A2B" w:rsidRPr="00E92A2B">
        <w:rPr>
          <w:rFonts w:ascii="Arial" w:hAnsi="Arial" w:cs="Arial"/>
          <w:spacing w:val="-9"/>
        </w:rPr>
        <w:t xml:space="preserve"> </w:t>
      </w:r>
      <w:r w:rsidR="00E92A2B" w:rsidRPr="00E92A2B">
        <w:rPr>
          <w:rFonts w:ascii="Arial" w:hAnsi="Arial" w:cs="Arial"/>
        </w:rPr>
        <w:t>incidir</w:t>
      </w:r>
      <w:r w:rsidR="00E92A2B" w:rsidRPr="00E92A2B">
        <w:rPr>
          <w:rFonts w:ascii="Arial" w:hAnsi="Arial" w:cs="Arial"/>
          <w:spacing w:val="-8"/>
        </w:rPr>
        <w:t xml:space="preserve"> </w:t>
      </w:r>
      <w:r w:rsidR="00E92A2B" w:rsidRPr="00E92A2B">
        <w:rPr>
          <w:rFonts w:ascii="Arial" w:hAnsi="Arial" w:cs="Arial"/>
        </w:rPr>
        <w:t>sobre</w:t>
      </w:r>
      <w:r w:rsidR="00E92A2B" w:rsidRPr="00E92A2B">
        <w:rPr>
          <w:rFonts w:ascii="Arial" w:hAnsi="Arial" w:cs="Arial"/>
          <w:spacing w:val="-11"/>
        </w:rPr>
        <w:t xml:space="preserve"> </w:t>
      </w:r>
      <w:r w:rsidR="00E92A2B" w:rsidRPr="00E92A2B">
        <w:rPr>
          <w:rFonts w:ascii="Arial" w:hAnsi="Arial" w:cs="Arial"/>
        </w:rPr>
        <w:t>os</w:t>
      </w:r>
      <w:r w:rsidR="00E92A2B" w:rsidRPr="00E92A2B">
        <w:rPr>
          <w:rFonts w:ascii="Arial" w:hAnsi="Arial" w:cs="Arial"/>
          <w:spacing w:val="-11"/>
        </w:rPr>
        <w:t xml:space="preserve"> </w:t>
      </w:r>
      <w:r w:rsidR="00E92A2B" w:rsidRPr="00E92A2B">
        <w:rPr>
          <w:rFonts w:ascii="Arial" w:hAnsi="Arial" w:cs="Arial"/>
        </w:rPr>
        <w:t>mesmos,</w:t>
      </w:r>
      <w:r w:rsidR="00E92A2B" w:rsidRPr="00E92A2B">
        <w:rPr>
          <w:rFonts w:ascii="Arial" w:hAnsi="Arial" w:cs="Arial"/>
          <w:spacing w:val="-8"/>
        </w:rPr>
        <w:t xml:space="preserve"> </w:t>
      </w:r>
      <w:r w:rsidR="00E92A2B" w:rsidRPr="00E92A2B">
        <w:rPr>
          <w:rFonts w:ascii="Arial" w:hAnsi="Arial" w:cs="Arial"/>
        </w:rPr>
        <w:t>bem</w:t>
      </w:r>
      <w:r w:rsidR="00E92A2B" w:rsidRPr="00E92A2B">
        <w:rPr>
          <w:rFonts w:ascii="Arial" w:hAnsi="Arial" w:cs="Arial"/>
          <w:spacing w:val="-8"/>
        </w:rPr>
        <w:t xml:space="preserve"> </w:t>
      </w:r>
      <w:r w:rsidR="00E92A2B" w:rsidRPr="00E92A2B">
        <w:rPr>
          <w:rFonts w:ascii="Arial" w:hAnsi="Arial" w:cs="Arial"/>
        </w:rPr>
        <w:t>como</w:t>
      </w:r>
      <w:r w:rsidR="00E92A2B" w:rsidRPr="00E92A2B">
        <w:rPr>
          <w:rFonts w:ascii="Arial" w:hAnsi="Arial" w:cs="Arial"/>
          <w:spacing w:val="-9"/>
        </w:rPr>
        <w:t xml:space="preserve"> </w:t>
      </w:r>
      <w:r w:rsidR="00E92A2B" w:rsidRPr="00E92A2B">
        <w:rPr>
          <w:rFonts w:ascii="Arial" w:hAnsi="Arial" w:cs="Arial"/>
        </w:rPr>
        <w:t>o</w:t>
      </w:r>
      <w:r w:rsidR="00E92A2B" w:rsidRPr="00E92A2B">
        <w:rPr>
          <w:rFonts w:ascii="Arial" w:hAnsi="Arial" w:cs="Arial"/>
          <w:spacing w:val="-11"/>
        </w:rPr>
        <w:t xml:space="preserve"> </w:t>
      </w:r>
      <w:r w:rsidR="00E92A2B" w:rsidRPr="00E92A2B">
        <w:rPr>
          <w:rFonts w:ascii="Arial" w:hAnsi="Arial" w:cs="Arial"/>
        </w:rPr>
        <w:t>custo</w:t>
      </w:r>
      <w:r w:rsidR="00E92A2B" w:rsidRPr="00E92A2B">
        <w:rPr>
          <w:rFonts w:ascii="Arial" w:hAnsi="Arial" w:cs="Arial"/>
          <w:spacing w:val="-9"/>
        </w:rPr>
        <w:t xml:space="preserve"> </w:t>
      </w:r>
      <w:r w:rsidR="00E92A2B" w:rsidRPr="00E92A2B">
        <w:rPr>
          <w:rFonts w:ascii="Arial" w:hAnsi="Arial" w:cs="Arial"/>
        </w:rPr>
        <w:t>de</w:t>
      </w:r>
      <w:r w:rsidR="00E92A2B" w:rsidRPr="00E92A2B">
        <w:rPr>
          <w:rFonts w:ascii="Arial" w:hAnsi="Arial" w:cs="Arial"/>
          <w:spacing w:val="-12"/>
        </w:rPr>
        <w:t xml:space="preserve"> </w:t>
      </w:r>
      <w:r w:rsidR="00E92A2B" w:rsidRPr="00E92A2B">
        <w:rPr>
          <w:rFonts w:ascii="Arial" w:hAnsi="Arial" w:cs="Arial"/>
        </w:rPr>
        <w:t>transporte,</w:t>
      </w:r>
      <w:r w:rsidR="00E92A2B" w:rsidRPr="00E92A2B">
        <w:rPr>
          <w:rFonts w:ascii="Arial" w:hAnsi="Arial" w:cs="Arial"/>
          <w:spacing w:val="-10"/>
        </w:rPr>
        <w:t xml:space="preserve"> </w:t>
      </w:r>
      <w:r w:rsidR="00E92A2B" w:rsidRPr="00E92A2B">
        <w:rPr>
          <w:rFonts w:ascii="Arial" w:hAnsi="Arial" w:cs="Arial"/>
        </w:rPr>
        <w:t>materiais,</w:t>
      </w:r>
      <w:r w:rsidR="00E92A2B" w:rsidRPr="00E92A2B">
        <w:rPr>
          <w:rFonts w:ascii="Arial" w:hAnsi="Arial" w:cs="Arial"/>
          <w:spacing w:val="-10"/>
        </w:rPr>
        <w:t xml:space="preserve"> </w:t>
      </w:r>
      <w:r w:rsidR="00E92A2B" w:rsidRPr="00E92A2B">
        <w:rPr>
          <w:rFonts w:ascii="Arial" w:hAnsi="Arial" w:cs="Arial"/>
        </w:rPr>
        <w:t>instalação,</w:t>
      </w:r>
      <w:r w:rsidR="00E92A2B" w:rsidRPr="00E92A2B">
        <w:rPr>
          <w:rFonts w:ascii="Arial" w:hAnsi="Arial" w:cs="Arial"/>
          <w:spacing w:val="-8"/>
        </w:rPr>
        <w:t xml:space="preserve"> </w:t>
      </w:r>
      <w:r w:rsidR="00E92A2B" w:rsidRPr="00E92A2B">
        <w:rPr>
          <w:rFonts w:ascii="Arial" w:hAnsi="Arial" w:cs="Arial"/>
        </w:rPr>
        <w:t>perdas,</w:t>
      </w:r>
      <w:r w:rsidR="00E92A2B" w:rsidRPr="00E92A2B">
        <w:rPr>
          <w:rFonts w:ascii="Arial" w:hAnsi="Arial" w:cs="Arial"/>
          <w:spacing w:val="-10"/>
        </w:rPr>
        <w:t xml:space="preserve"> </w:t>
      </w:r>
      <w:r w:rsidR="00E92A2B" w:rsidRPr="00E92A2B">
        <w:rPr>
          <w:rFonts w:ascii="Arial" w:hAnsi="Arial" w:cs="Arial"/>
        </w:rPr>
        <w:t>mão</w:t>
      </w:r>
      <w:r w:rsidR="00E92A2B" w:rsidRPr="00E92A2B">
        <w:rPr>
          <w:rFonts w:ascii="Arial" w:hAnsi="Arial" w:cs="Arial"/>
          <w:spacing w:val="-12"/>
        </w:rPr>
        <w:t xml:space="preserve"> </w:t>
      </w:r>
      <w:r w:rsidR="00E92A2B" w:rsidRPr="00E92A2B">
        <w:rPr>
          <w:rFonts w:ascii="Arial" w:hAnsi="Arial" w:cs="Arial"/>
        </w:rPr>
        <w:t>de</w:t>
      </w:r>
      <w:r w:rsidR="00E92A2B" w:rsidRPr="00E92A2B">
        <w:rPr>
          <w:rFonts w:ascii="Arial" w:hAnsi="Arial" w:cs="Arial"/>
          <w:spacing w:val="-9"/>
        </w:rPr>
        <w:t xml:space="preserve"> </w:t>
      </w:r>
      <w:r w:rsidR="00E92A2B" w:rsidRPr="00E92A2B">
        <w:rPr>
          <w:rFonts w:ascii="Arial" w:hAnsi="Arial" w:cs="Arial"/>
        </w:rPr>
        <w:t>obra, equipamento, encargos tributários, trabalhistas e previdenciários, além dos necessários e indispensáveis à completa execução do objeto.</w:t>
      </w:r>
    </w:p>
    <w:p w14:paraId="59D41DE4" w14:textId="3D6FC0A2" w:rsidR="00734F49" w:rsidRDefault="00734F49" w:rsidP="00EB6EF3">
      <w:pPr>
        <w:pStyle w:val="PargrafodaLista"/>
        <w:tabs>
          <w:tab w:val="left" w:pos="517"/>
        </w:tabs>
        <w:autoSpaceDE w:val="0"/>
        <w:autoSpaceDN w:val="0"/>
        <w:spacing w:line="360" w:lineRule="auto"/>
        <w:jc w:val="both"/>
        <w:rPr>
          <w:rFonts w:ascii="Arial" w:hAnsi="Arial" w:cs="Arial"/>
        </w:rPr>
      </w:pPr>
      <w:r>
        <w:rPr>
          <w:rFonts w:ascii="Arial" w:hAnsi="Arial" w:cs="Arial"/>
          <w:noProof/>
        </w:rPr>
        <w:lastRenderedPageBreak/>
        <mc:AlternateContent>
          <mc:Choice Requires="wps">
            <w:drawing>
              <wp:anchor distT="0" distB="0" distL="0" distR="0" simplePos="0" relativeHeight="251739136" behindDoc="1" locked="0" layoutInCell="1" allowOverlap="1" wp14:anchorId="033DDF7F" wp14:editId="77B3BA0A">
                <wp:simplePos x="0" y="0"/>
                <wp:positionH relativeFrom="page">
                  <wp:posOffset>900430</wp:posOffset>
                </wp:positionH>
                <wp:positionV relativeFrom="paragraph">
                  <wp:posOffset>236220</wp:posOffset>
                </wp:positionV>
                <wp:extent cx="5867400" cy="241300"/>
                <wp:effectExtent l="0" t="0" r="0" b="0"/>
                <wp:wrapTopAndBottom/>
                <wp:docPr id="877268980" name="Caixa de Texto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67400" cy="241300"/>
                        </a:xfrm>
                        <a:prstGeom prst="rect">
                          <a:avLst/>
                        </a:prstGeom>
                        <a:solidFill>
                          <a:srgbClr val="BEBEBE"/>
                        </a:solidFill>
                      </wps:spPr>
                      <wps:txbx>
                        <w:txbxContent>
                          <w:p w14:paraId="398BA618" w14:textId="77777777" w:rsidR="00734F49" w:rsidRPr="00E35612" w:rsidRDefault="00734F49" w:rsidP="00734F49">
                            <w:pPr>
                              <w:spacing w:line="248" w:lineRule="exact"/>
                              <w:ind w:left="28"/>
                              <w:rPr>
                                <w:rFonts w:ascii="Arial" w:hAnsi="Arial" w:cs="Arial"/>
                                <w:b/>
                                <w:color w:val="000000"/>
                              </w:rPr>
                            </w:pPr>
                            <w:r w:rsidRPr="00E35612">
                              <w:rPr>
                                <w:rFonts w:ascii="Arial" w:hAnsi="Arial" w:cs="Arial"/>
                                <w:b/>
                                <w:color w:val="000000"/>
                              </w:rPr>
                              <w:t>CLÁUSULA</w:t>
                            </w:r>
                            <w:r w:rsidRPr="00E35612">
                              <w:rPr>
                                <w:rFonts w:ascii="Arial" w:hAnsi="Arial" w:cs="Arial"/>
                                <w:b/>
                                <w:color w:val="000000"/>
                                <w:spacing w:val="-10"/>
                              </w:rPr>
                              <w:t xml:space="preserve"> </w:t>
                            </w:r>
                            <w:r w:rsidRPr="00E35612">
                              <w:rPr>
                                <w:rFonts w:ascii="Arial" w:hAnsi="Arial" w:cs="Arial"/>
                                <w:b/>
                                <w:color w:val="000000"/>
                              </w:rPr>
                              <w:t>QUARTA</w:t>
                            </w:r>
                            <w:r w:rsidRPr="00E35612">
                              <w:rPr>
                                <w:rFonts w:ascii="Arial" w:hAnsi="Arial" w:cs="Arial"/>
                                <w:b/>
                                <w:color w:val="000000"/>
                                <w:spacing w:val="-7"/>
                              </w:rPr>
                              <w:t xml:space="preserve"> </w:t>
                            </w:r>
                            <w:r w:rsidRPr="00E35612">
                              <w:rPr>
                                <w:rFonts w:ascii="Arial" w:hAnsi="Arial" w:cs="Arial"/>
                                <w:b/>
                                <w:color w:val="000000"/>
                              </w:rPr>
                              <w:t>–</w:t>
                            </w:r>
                            <w:r w:rsidRPr="00E35612">
                              <w:rPr>
                                <w:rFonts w:ascii="Arial" w:hAnsi="Arial" w:cs="Arial"/>
                                <w:b/>
                                <w:color w:val="000000"/>
                                <w:spacing w:val="-1"/>
                              </w:rPr>
                              <w:t xml:space="preserve"> </w:t>
                            </w:r>
                            <w:r w:rsidRPr="00E35612">
                              <w:rPr>
                                <w:rFonts w:ascii="Arial" w:hAnsi="Arial" w:cs="Arial"/>
                                <w:b/>
                                <w:color w:val="000000"/>
                              </w:rPr>
                              <w:t>DA</w:t>
                            </w:r>
                            <w:r w:rsidRPr="00E35612">
                              <w:rPr>
                                <w:rFonts w:ascii="Arial" w:hAnsi="Arial" w:cs="Arial"/>
                                <w:b/>
                                <w:color w:val="000000"/>
                                <w:spacing w:val="-9"/>
                              </w:rPr>
                              <w:t xml:space="preserve"> </w:t>
                            </w:r>
                            <w:r w:rsidRPr="00E35612">
                              <w:rPr>
                                <w:rFonts w:ascii="Arial" w:hAnsi="Arial" w:cs="Arial"/>
                                <w:b/>
                                <w:color w:val="000000"/>
                              </w:rPr>
                              <w:t>DOTAÇÃO</w:t>
                            </w:r>
                            <w:r w:rsidRPr="00E35612">
                              <w:rPr>
                                <w:rFonts w:ascii="Arial" w:hAnsi="Arial" w:cs="Arial"/>
                                <w:b/>
                                <w:color w:val="000000"/>
                                <w:spacing w:val="-1"/>
                              </w:rPr>
                              <w:t xml:space="preserve"> </w:t>
                            </w:r>
                            <w:r w:rsidRPr="00E35612">
                              <w:rPr>
                                <w:rFonts w:ascii="Arial" w:hAnsi="Arial" w:cs="Arial"/>
                                <w:b/>
                                <w:color w:val="000000"/>
                                <w:spacing w:val="-2"/>
                              </w:rPr>
                              <w:t>ORÇAMENTÁRIA</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33DDF7F" id="Caixa de Texto 61" o:spid="_x0000_s1073" type="#_x0000_t202" style="position:absolute;left:0;text-align:left;margin-left:70.9pt;margin-top:18.6pt;width:462pt;height:19pt;z-index:-2515773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" fillcolor="#bebebe" stroked="f">
                <v:textbox inset="0,0,0,0">
                  <w:txbxContent>
                    <w:p w14:paraId="398BA618" w14:textId="77777777" w:rsidR="00734F49" w:rsidRPr="00E35612" w:rsidRDefault="00734F49" w:rsidP="00734F49">
                      <w:pPr>
                        <w:spacing w:line="248" w:lineRule="exact"/>
                        <w:ind w:left="28"/>
                        <w:rPr>
                          <w:rFonts w:ascii="Arial" w:hAnsi="Arial" w:cs="Arial"/>
                          <w:b/>
                          <w:color w:val="000000"/>
                        </w:rPr>
                      </w:pPr>
                      <w:r w:rsidRPr="00E35612">
                        <w:rPr>
                          <w:rFonts w:ascii="Arial" w:hAnsi="Arial" w:cs="Arial"/>
                          <w:b/>
                          <w:color w:val="000000"/>
                        </w:rPr>
                        <w:t>CLÁUSULA</w:t>
                      </w:r>
                      <w:r w:rsidRPr="00E35612">
                        <w:rPr>
                          <w:rFonts w:ascii="Arial" w:hAnsi="Arial" w:cs="Arial"/>
                          <w:b/>
                          <w:color w:val="000000"/>
                          <w:spacing w:val="-10"/>
                        </w:rPr>
                        <w:t xml:space="preserve"> </w:t>
                      </w:r>
                      <w:r w:rsidRPr="00E35612">
                        <w:rPr>
                          <w:rFonts w:ascii="Arial" w:hAnsi="Arial" w:cs="Arial"/>
                          <w:b/>
                          <w:color w:val="000000"/>
                        </w:rPr>
                        <w:t>QUARTA</w:t>
                      </w:r>
                      <w:r w:rsidRPr="00E35612">
                        <w:rPr>
                          <w:rFonts w:ascii="Arial" w:hAnsi="Arial" w:cs="Arial"/>
                          <w:b/>
                          <w:color w:val="000000"/>
                          <w:spacing w:val="-7"/>
                        </w:rPr>
                        <w:t xml:space="preserve"> </w:t>
                      </w:r>
                      <w:r w:rsidRPr="00E35612">
                        <w:rPr>
                          <w:rFonts w:ascii="Arial" w:hAnsi="Arial" w:cs="Arial"/>
                          <w:b/>
                          <w:color w:val="000000"/>
                        </w:rPr>
                        <w:t>–</w:t>
                      </w:r>
                      <w:r w:rsidRPr="00E35612">
                        <w:rPr>
                          <w:rFonts w:ascii="Arial" w:hAnsi="Arial" w:cs="Arial"/>
                          <w:b/>
                          <w:color w:val="000000"/>
                          <w:spacing w:val="-1"/>
                        </w:rPr>
                        <w:t xml:space="preserve"> </w:t>
                      </w:r>
                      <w:r w:rsidRPr="00E35612">
                        <w:rPr>
                          <w:rFonts w:ascii="Arial" w:hAnsi="Arial" w:cs="Arial"/>
                          <w:b/>
                          <w:color w:val="000000"/>
                        </w:rPr>
                        <w:t>DA</w:t>
                      </w:r>
                      <w:r w:rsidRPr="00E35612">
                        <w:rPr>
                          <w:rFonts w:ascii="Arial" w:hAnsi="Arial" w:cs="Arial"/>
                          <w:b/>
                          <w:color w:val="000000"/>
                          <w:spacing w:val="-9"/>
                        </w:rPr>
                        <w:t xml:space="preserve"> </w:t>
                      </w:r>
                      <w:r w:rsidRPr="00E35612">
                        <w:rPr>
                          <w:rFonts w:ascii="Arial" w:hAnsi="Arial" w:cs="Arial"/>
                          <w:b/>
                          <w:color w:val="000000"/>
                        </w:rPr>
                        <w:t>DOTAÇÃO</w:t>
                      </w:r>
                      <w:r w:rsidRPr="00E35612">
                        <w:rPr>
                          <w:rFonts w:ascii="Arial" w:hAnsi="Arial" w:cs="Arial"/>
                          <w:b/>
                          <w:color w:val="000000"/>
                          <w:spacing w:val="-1"/>
                        </w:rPr>
                        <w:t xml:space="preserve"> </w:t>
                      </w:r>
                      <w:r w:rsidRPr="00E35612">
                        <w:rPr>
                          <w:rFonts w:ascii="Arial" w:hAnsi="Arial" w:cs="Arial"/>
                          <w:b/>
                          <w:color w:val="000000"/>
                          <w:spacing w:val="-2"/>
                        </w:rPr>
                        <w:t>ORÇAMENTÁRIA</w:t>
                      </w:r>
                    </w:p>
                  </w:txbxContent>
                </v:textbox>
                <w10:wrap type="topAndBottom" anchorx="page"/>
              </v:shape>
            </w:pict>
          </mc:Fallback>
        </mc:AlternateContent>
      </w:r>
    </w:p>
    <w:p w14:paraId="5CA31A25" w14:textId="77777777" w:rsidR="00734F49" w:rsidRDefault="00734F49" w:rsidP="00EB6EF3">
      <w:pPr>
        <w:pStyle w:val="PargrafodaLista"/>
        <w:tabs>
          <w:tab w:val="left" w:pos="517"/>
        </w:tabs>
        <w:autoSpaceDE w:val="0"/>
        <w:autoSpaceDN w:val="0"/>
        <w:spacing w:line="360" w:lineRule="auto"/>
        <w:jc w:val="both"/>
        <w:rPr>
          <w:rFonts w:ascii="Arial" w:hAnsi="Arial" w:cs="Arial"/>
        </w:rPr>
      </w:pPr>
    </w:p>
    <w:p w14:paraId="031F1958" w14:textId="33BA5B05" w:rsidR="00E92A2B" w:rsidRPr="00E92A2B" w:rsidRDefault="00C339E4">
      <w:pPr>
        <w:pStyle w:val="PargrafodaLista"/>
        <w:numPr>
          <w:ilvl w:val="1"/>
          <w:numId w:val="44"/>
        </w:numPr>
        <w:tabs>
          <w:tab w:val="left" w:pos="520"/>
        </w:tabs>
        <w:autoSpaceDE w:val="0"/>
        <w:autoSpaceDN w:val="0"/>
        <w:spacing w:line="360" w:lineRule="auto"/>
        <w:ind w:left="0" w:right="2" w:firstLine="0"/>
        <w:jc w:val="both"/>
        <w:rPr>
          <w:rFonts w:ascii="Arial" w:hAnsi="Arial" w:cs="Arial"/>
        </w:rPr>
      </w:pPr>
      <w:r>
        <w:rPr>
          <w:rFonts w:ascii="Arial" w:hAnsi="Arial" w:cs="Arial"/>
          <w:noProof/>
        </w:rPr>
        <mc:AlternateContent>
          <mc:Choice Requires="wps">
            <w:drawing>
              <wp:anchor distT="0" distB="0" distL="0" distR="0" simplePos="0" relativeHeight="251664384" behindDoc="1" locked="0" layoutInCell="1" allowOverlap="1" wp14:anchorId="3D0542FB" wp14:editId="3F1E498C">
                <wp:simplePos x="0" y="0"/>
                <wp:positionH relativeFrom="page">
                  <wp:posOffset>845820</wp:posOffset>
                </wp:positionH>
                <wp:positionV relativeFrom="paragraph">
                  <wp:posOffset>722630</wp:posOffset>
                </wp:positionV>
                <wp:extent cx="5867400" cy="241300"/>
                <wp:effectExtent l="0" t="0" r="0" b="0"/>
                <wp:wrapTopAndBottom/>
                <wp:docPr id="151577160" name="Caixa de Texto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67400" cy="241300"/>
                        </a:xfrm>
                        <a:prstGeom prst="rect">
                          <a:avLst/>
                        </a:prstGeom>
                        <a:solidFill>
                          <a:srgbClr val="BEBEBE"/>
                        </a:solidFill>
                      </wps:spPr>
                      <wps:txbx>
                        <w:txbxContent>
                          <w:p w14:paraId="3B1D506F" w14:textId="77777777" w:rsidR="00E92A2B" w:rsidRPr="00E35612" w:rsidRDefault="00E92A2B" w:rsidP="00E92A2B">
                            <w:pPr>
                              <w:spacing w:line="248" w:lineRule="exact"/>
                              <w:ind w:left="28"/>
                              <w:rPr>
                                <w:rFonts w:ascii="Arial" w:hAnsi="Arial" w:cs="Arial"/>
                                <w:b/>
                                <w:color w:val="000000"/>
                              </w:rPr>
                            </w:pPr>
                            <w:r w:rsidRPr="00E35612">
                              <w:rPr>
                                <w:rFonts w:ascii="Arial" w:hAnsi="Arial" w:cs="Arial"/>
                                <w:b/>
                                <w:color w:val="000000"/>
                              </w:rPr>
                              <w:t>CLÁUSULA</w:t>
                            </w:r>
                            <w:r w:rsidRPr="00E35612">
                              <w:rPr>
                                <w:rFonts w:ascii="Arial" w:hAnsi="Arial" w:cs="Arial"/>
                                <w:b/>
                                <w:color w:val="000000"/>
                                <w:spacing w:val="-11"/>
                              </w:rPr>
                              <w:t xml:space="preserve"> </w:t>
                            </w:r>
                            <w:r w:rsidRPr="00E35612">
                              <w:rPr>
                                <w:rFonts w:ascii="Arial" w:hAnsi="Arial" w:cs="Arial"/>
                                <w:b/>
                                <w:color w:val="000000"/>
                              </w:rPr>
                              <w:t>QUINTA</w:t>
                            </w:r>
                            <w:r w:rsidRPr="00E35612">
                              <w:rPr>
                                <w:rFonts w:ascii="Arial" w:hAnsi="Arial" w:cs="Arial"/>
                                <w:b/>
                                <w:color w:val="000000"/>
                                <w:spacing w:val="-9"/>
                              </w:rPr>
                              <w:t xml:space="preserve"> </w:t>
                            </w:r>
                            <w:r w:rsidRPr="00E35612">
                              <w:rPr>
                                <w:rFonts w:ascii="Arial" w:hAnsi="Arial" w:cs="Arial"/>
                                <w:b/>
                                <w:color w:val="000000"/>
                              </w:rPr>
                              <w:t>–</w:t>
                            </w:r>
                            <w:r w:rsidRPr="00E35612">
                              <w:rPr>
                                <w:rFonts w:ascii="Arial" w:hAnsi="Arial" w:cs="Arial"/>
                                <w:b/>
                                <w:color w:val="000000"/>
                                <w:spacing w:val="-1"/>
                              </w:rPr>
                              <w:t xml:space="preserve"> </w:t>
                            </w:r>
                            <w:r w:rsidRPr="00E35612">
                              <w:rPr>
                                <w:rFonts w:ascii="Arial" w:hAnsi="Arial" w:cs="Arial"/>
                                <w:b/>
                                <w:color w:val="000000"/>
                              </w:rPr>
                              <w:t>DO</w:t>
                            </w:r>
                            <w:r w:rsidRPr="00E35612">
                              <w:rPr>
                                <w:rFonts w:ascii="Arial" w:hAnsi="Arial" w:cs="Arial"/>
                                <w:b/>
                                <w:color w:val="000000"/>
                                <w:spacing w:val="-2"/>
                              </w:rPr>
                              <w:t xml:space="preserve"> </w:t>
                            </w:r>
                            <w:r w:rsidRPr="00E35612">
                              <w:rPr>
                                <w:rFonts w:ascii="Arial" w:hAnsi="Arial" w:cs="Arial"/>
                                <w:b/>
                                <w:color w:val="000000"/>
                              </w:rPr>
                              <w:t>PRAZO</w:t>
                            </w:r>
                            <w:r w:rsidRPr="00E35612">
                              <w:rPr>
                                <w:rFonts w:ascii="Arial" w:hAnsi="Arial" w:cs="Arial"/>
                                <w:b/>
                                <w:color w:val="000000"/>
                                <w:spacing w:val="-3"/>
                              </w:rPr>
                              <w:t xml:space="preserve"> </w:t>
                            </w:r>
                            <w:r w:rsidRPr="00E35612">
                              <w:rPr>
                                <w:rFonts w:ascii="Arial" w:hAnsi="Arial" w:cs="Arial"/>
                                <w:b/>
                                <w:color w:val="000000"/>
                              </w:rPr>
                              <w:t>E</w:t>
                            </w:r>
                            <w:r w:rsidRPr="00E35612">
                              <w:rPr>
                                <w:rFonts w:ascii="Arial" w:hAnsi="Arial" w:cs="Arial"/>
                                <w:b/>
                                <w:color w:val="000000"/>
                                <w:spacing w:val="-4"/>
                              </w:rPr>
                              <w:t xml:space="preserve"> </w:t>
                            </w:r>
                            <w:r w:rsidRPr="00E35612">
                              <w:rPr>
                                <w:rFonts w:ascii="Arial" w:hAnsi="Arial" w:cs="Arial"/>
                                <w:b/>
                                <w:color w:val="000000"/>
                              </w:rPr>
                              <w:t>DAS</w:t>
                            </w:r>
                            <w:r w:rsidRPr="00E35612">
                              <w:rPr>
                                <w:rFonts w:ascii="Arial" w:hAnsi="Arial" w:cs="Arial"/>
                                <w:b/>
                                <w:color w:val="000000"/>
                                <w:spacing w:val="-4"/>
                              </w:rPr>
                              <w:t xml:space="preserve"> </w:t>
                            </w:r>
                            <w:r w:rsidRPr="00E35612">
                              <w:rPr>
                                <w:rFonts w:ascii="Arial" w:hAnsi="Arial" w:cs="Arial"/>
                                <w:b/>
                                <w:color w:val="000000"/>
                              </w:rPr>
                              <w:t>CONDIÇÕES</w:t>
                            </w:r>
                            <w:r w:rsidRPr="00E35612">
                              <w:rPr>
                                <w:rFonts w:ascii="Arial" w:hAnsi="Arial" w:cs="Arial"/>
                                <w:b/>
                                <w:color w:val="000000"/>
                                <w:spacing w:val="-3"/>
                              </w:rPr>
                              <w:t xml:space="preserve"> </w:t>
                            </w:r>
                            <w:r w:rsidRPr="00E35612">
                              <w:rPr>
                                <w:rFonts w:ascii="Arial" w:hAnsi="Arial" w:cs="Arial"/>
                                <w:b/>
                                <w:color w:val="000000"/>
                              </w:rPr>
                              <w:t>DE</w:t>
                            </w:r>
                            <w:r w:rsidRPr="00E35612">
                              <w:rPr>
                                <w:rFonts w:ascii="Arial" w:hAnsi="Arial" w:cs="Arial"/>
                                <w:b/>
                                <w:color w:val="000000"/>
                                <w:spacing w:val="-4"/>
                              </w:rPr>
                              <w:t xml:space="preserve"> </w:t>
                            </w:r>
                            <w:r w:rsidRPr="00E35612">
                              <w:rPr>
                                <w:rFonts w:ascii="Arial" w:hAnsi="Arial" w:cs="Arial"/>
                                <w:b/>
                                <w:color w:val="000000"/>
                              </w:rPr>
                              <w:t>ENTREGA</w:t>
                            </w:r>
                            <w:r w:rsidRPr="00E35612">
                              <w:rPr>
                                <w:rFonts w:ascii="Arial" w:hAnsi="Arial" w:cs="Arial"/>
                                <w:b/>
                                <w:color w:val="000000"/>
                                <w:spacing w:val="-9"/>
                              </w:rPr>
                              <w:t xml:space="preserve"> </w:t>
                            </w:r>
                            <w:r w:rsidRPr="00E35612">
                              <w:rPr>
                                <w:rFonts w:ascii="Arial" w:hAnsi="Arial" w:cs="Arial"/>
                                <w:b/>
                                <w:color w:val="000000"/>
                              </w:rPr>
                              <w:t>DO</w:t>
                            </w:r>
                            <w:r w:rsidRPr="00E35612">
                              <w:rPr>
                                <w:rFonts w:ascii="Arial" w:hAnsi="Arial" w:cs="Arial"/>
                                <w:b/>
                                <w:color w:val="000000"/>
                                <w:spacing w:val="-4"/>
                              </w:rPr>
                              <w:t xml:space="preserve"> </w:t>
                            </w:r>
                            <w:r w:rsidRPr="00E35612">
                              <w:rPr>
                                <w:rFonts w:ascii="Arial" w:hAnsi="Arial" w:cs="Arial"/>
                                <w:b/>
                                <w:color w:val="000000"/>
                                <w:spacing w:val="-2"/>
                              </w:rPr>
                              <w:t>OBJETO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D0542FB" id="Caixa de Texto 59" o:spid="_x0000_s1074" type="#_x0000_t202" style="position:absolute;left:0;text-align:left;margin-left:66.6pt;margin-top:56.9pt;width:462pt;height:19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" fillcolor="#bebebe" stroked="f">
                <v:textbox inset="0,0,0,0">
                  <w:txbxContent>
                    <w:p w14:paraId="3B1D506F" w14:textId="77777777" w:rsidR="00E92A2B" w:rsidRPr="00E35612" w:rsidRDefault="00E92A2B" w:rsidP="00E92A2B">
                      <w:pPr>
                        <w:spacing w:line="248" w:lineRule="exact"/>
                        <w:ind w:left="28"/>
                        <w:rPr>
                          <w:rFonts w:ascii="Arial" w:hAnsi="Arial" w:cs="Arial"/>
                          <w:b/>
                          <w:color w:val="000000"/>
                        </w:rPr>
                      </w:pPr>
                      <w:r w:rsidRPr="00E35612">
                        <w:rPr>
                          <w:rFonts w:ascii="Arial" w:hAnsi="Arial" w:cs="Arial"/>
                          <w:b/>
                          <w:color w:val="000000"/>
                        </w:rPr>
                        <w:t>CLÁUSULA</w:t>
                      </w:r>
                      <w:r w:rsidRPr="00E35612">
                        <w:rPr>
                          <w:rFonts w:ascii="Arial" w:hAnsi="Arial" w:cs="Arial"/>
                          <w:b/>
                          <w:color w:val="000000"/>
                          <w:spacing w:val="-11"/>
                        </w:rPr>
                        <w:t xml:space="preserve"> </w:t>
                      </w:r>
                      <w:r w:rsidRPr="00E35612">
                        <w:rPr>
                          <w:rFonts w:ascii="Arial" w:hAnsi="Arial" w:cs="Arial"/>
                          <w:b/>
                          <w:color w:val="000000"/>
                        </w:rPr>
                        <w:t>QUINTA</w:t>
                      </w:r>
                      <w:r w:rsidRPr="00E35612">
                        <w:rPr>
                          <w:rFonts w:ascii="Arial" w:hAnsi="Arial" w:cs="Arial"/>
                          <w:b/>
                          <w:color w:val="000000"/>
                          <w:spacing w:val="-9"/>
                        </w:rPr>
                        <w:t xml:space="preserve"> </w:t>
                      </w:r>
                      <w:r w:rsidRPr="00E35612">
                        <w:rPr>
                          <w:rFonts w:ascii="Arial" w:hAnsi="Arial" w:cs="Arial"/>
                          <w:b/>
                          <w:color w:val="000000"/>
                        </w:rPr>
                        <w:t>–</w:t>
                      </w:r>
                      <w:r w:rsidRPr="00E35612">
                        <w:rPr>
                          <w:rFonts w:ascii="Arial" w:hAnsi="Arial" w:cs="Arial"/>
                          <w:b/>
                          <w:color w:val="000000"/>
                          <w:spacing w:val="-1"/>
                        </w:rPr>
                        <w:t xml:space="preserve"> </w:t>
                      </w:r>
                      <w:r w:rsidRPr="00E35612">
                        <w:rPr>
                          <w:rFonts w:ascii="Arial" w:hAnsi="Arial" w:cs="Arial"/>
                          <w:b/>
                          <w:color w:val="000000"/>
                        </w:rPr>
                        <w:t>DO</w:t>
                      </w:r>
                      <w:r w:rsidRPr="00E35612">
                        <w:rPr>
                          <w:rFonts w:ascii="Arial" w:hAnsi="Arial" w:cs="Arial"/>
                          <w:b/>
                          <w:color w:val="000000"/>
                          <w:spacing w:val="-2"/>
                        </w:rPr>
                        <w:t xml:space="preserve"> </w:t>
                      </w:r>
                      <w:r w:rsidRPr="00E35612">
                        <w:rPr>
                          <w:rFonts w:ascii="Arial" w:hAnsi="Arial" w:cs="Arial"/>
                          <w:b/>
                          <w:color w:val="000000"/>
                        </w:rPr>
                        <w:t>PRAZO</w:t>
                      </w:r>
                      <w:r w:rsidRPr="00E35612">
                        <w:rPr>
                          <w:rFonts w:ascii="Arial" w:hAnsi="Arial" w:cs="Arial"/>
                          <w:b/>
                          <w:color w:val="000000"/>
                          <w:spacing w:val="-3"/>
                        </w:rPr>
                        <w:t xml:space="preserve"> </w:t>
                      </w:r>
                      <w:r w:rsidRPr="00E35612">
                        <w:rPr>
                          <w:rFonts w:ascii="Arial" w:hAnsi="Arial" w:cs="Arial"/>
                          <w:b/>
                          <w:color w:val="000000"/>
                        </w:rPr>
                        <w:t>E</w:t>
                      </w:r>
                      <w:r w:rsidRPr="00E35612">
                        <w:rPr>
                          <w:rFonts w:ascii="Arial" w:hAnsi="Arial" w:cs="Arial"/>
                          <w:b/>
                          <w:color w:val="000000"/>
                          <w:spacing w:val="-4"/>
                        </w:rPr>
                        <w:t xml:space="preserve"> </w:t>
                      </w:r>
                      <w:r w:rsidRPr="00E35612">
                        <w:rPr>
                          <w:rFonts w:ascii="Arial" w:hAnsi="Arial" w:cs="Arial"/>
                          <w:b/>
                          <w:color w:val="000000"/>
                        </w:rPr>
                        <w:t>DAS</w:t>
                      </w:r>
                      <w:r w:rsidRPr="00E35612">
                        <w:rPr>
                          <w:rFonts w:ascii="Arial" w:hAnsi="Arial" w:cs="Arial"/>
                          <w:b/>
                          <w:color w:val="000000"/>
                          <w:spacing w:val="-4"/>
                        </w:rPr>
                        <w:t xml:space="preserve"> </w:t>
                      </w:r>
                      <w:r w:rsidRPr="00E35612">
                        <w:rPr>
                          <w:rFonts w:ascii="Arial" w:hAnsi="Arial" w:cs="Arial"/>
                          <w:b/>
                          <w:color w:val="000000"/>
                        </w:rPr>
                        <w:t>CONDIÇÕES</w:t>
                      </w:r>
                      <w:r w:rsidRPr="00E35612">
                        <w:rPr>
                          <w:rFonts w:ascii="Arial" w:hAnsi="Arial" w:cs="Arial"/>
                          <w:b/>
                          <w:color w:val="000000"/>
                          <w:spacing w:val="-3"/>
                        </w:rPr>
                        <w:t xml:space="preserve"> </w:t>
                      </w:r>
                      <w:r w:rsidRPr="00E35612">
                        <w:rPr>
                          <w:rFonts w:ascii="Arial" w:hAnsi="Arial" w:cs="Arial"/>
                          <w:b/>
                          <w:color w:val="000000"/>
                        </w:rPr>
                        <w:t>DE</w:t>
                      </w:r>
                      <w:r w:rsidRPr="00E35612">
                        <w:rPr>
                          <w:rFonts w:ascii="Arial" w:hAnsi="Arial" w:cs="Arial"/>
                          <w:b/>
                          <w:color w:val="000000"/>
                          <w:spacing w:val="-4"/>
                        </w:rPr>
                        <w:t xml:space="preserve"> </w:t>
                      </w:r>
                      <w:r w:rsidRPr="00E35612">
                        <w:rPr>
                          <w:rFonts w:ascii="Arial" w:hAnsi="Arial" w:cs="Arial"/>
                          <w:b/>
                          <w:color w:val="000000"/>
                        </w:rPr>
                        <w:t>ENTREGA</w:t>
                      </w:r>
                      <w:r w:rsidRPr="00E35612">
                        <w:rPr>
                          <w:rFonts w:ascii="Arial" w:hAnsi="Arial" w:cs="Arial"/>
                          <w:b/>
                          <w:color w:val="000000"/>
                          <w:spacing w:val="-9"/>
                        </w:rPr>
                        <w:t xml:space="preserve"> </w:t>
                      </w:r>
                      <w:r w:rsidRPr="00E35612">
                        <w:rPr>
                          <w:rFonts w:ascii="Arial" w:hAnsi="Arial" w:cs="Arial"/>
                          <w:b/>
                          <w:color w:val="000000"/>
                        </w:rPr>
                        <w:t>DO</w:t>
                      </w:r>
                      <w:r w:rsidRPr="00E35612">
                        <w:rPr>
                          <w:rFonts w:ascii="Arial" w:hAnsi="Arial" w:cs="Arial"/>
                          <w:b/>
                          <w:color w:val="000000"/>
                          <w:spacing w:val="-4"/>
                        </w:rPr>
                        <w:t xml:space="preserve"> </w:t>
                      </w:r>
                      <w:r w:rsidRPr="00E35612">
                        <w:rPr>
                          <w:rFonts w:ascii="Arial" w:hAnsi="Arial" w:cs="Arial"/>
                          <w:b/>
                          <w:color w:val="000000"/>
                          <w:spacing w:val="-2"/>
                        </w:rPr>
                        <w:t>OBJETO</w:t>
                      </w:r>
                    </w:p>
                  </w:txbxContent>
                </v:textbox>
                <w10:wrap type="topAndBottom" anchorx="page"/>
              </v:shape>
            </w:pict>
          </mc:Fallback>
        </mc:AlternateContent>
      </w:r>
      <w:r w:rsidR="00E92A2B" w:rsidRPr="00E92A2B">
        <w:rPr>
          <w:rFonts w:ascii="Arial" w:hAnsi="Arial" w:cs="Arial"/>
          <w:b/>
        </w:rPr>
        <w:t xml:space="preserve">- </w:t>
      </w:r>
      <w:r w:rsidR="00E92A2B" w:rsidRPr="00E92A2B">
        <w:rPr>
          <w:rFonts w:ascii="Arial" w:hAnsi="Arial" w:cs="Arial"/>
        </w:rPr>
        <w:t>Os recursos necessários ao cumprimento do presente instrumento correrão por conta do recurso indicado na ordem de compra, do município Contratante.</w:t>
      </w:r>
    </w:p>
    <w:p w14:paraId="58B87A60" w14:textId="15F32020" w:rsidR="00E92A2B" w:rsidRPr="00E35612" w:rsidRDefault="00E92A2B" w:rsidP="00E35612">
      <w:pPr>
        <w:pStyle w:val="Corpodetexto"/>
        <w:spacing w:before="125" w:line="360" w:lineRule="auto"/>
        <w:ind w:left="0" w:right="2"/>
        <w:jc w:val="both"/>
        <w:rPr>
          <w:rFonts w:cs="Arial"/>
          <w:sz w:val="20"/>
        </w:rPr>
      </w:pPr>
    </w:p>
    <w:p w14:paraId="5578391F" w14:textId="77777777" w:rsidR="00192B95" w:rsidRDefault="00192B95" w:rsidP="00192B95">
      <w:pPr>
        <w:pStyle w:val="PargrafodaLista"/>
        <w:tabs>
          <w:tab w:val="left" w:pos="505"/>
        </w:tabs>
        <w:autoSpaceDE w:val="0"/>
        <w:autoSpaceDN w:val="0"/>
        <w:spacing w:line="360" w:lineRule="auto"/>
        <w:ind w:right="2"/>
        <w:jc w:val="both"/>
        <w:rPr>
          <w:rFonts w:ascii="Arial" w:hAnsi="Arial" w:cs="Arial"/>
        </w:rPr>
      </w:pPr>
    </w:p>
    <w:p w14:paraId="2CE0CB40" w14:textId="45A0E4D5" w:rsidR="006B6246" w:rsidRPr="006B6246" w:rsidRDefault="00C339E4">
      <w:pPr>
        <w:pStyle w:val="PargrafodaLista"/>
        <w:numPr>
          <w:ilvl w:val="1"/>
          <w:numId w:val="43"/>
        </w:numPr>
        <w:tabs>
          <w:tab w:val="left" w:pos="505"/>
        </w:tabs>
        <w:autoSpaceDE w:val="0"/>
        <w:autoSpaceDN w:val="0"/>
        <w:spacing w:line="360" w:lineRule="auto"/>
        <w:ind w:left="0" w:right="2" w:firstLine="0"/>
        <w:jc w:val="both"/>
        <w:rPr>
          <w:rFonts w:ascii="Arial" w:hAnsi="Arial" w:cs="Arial"/>
        </w:rPr>
      </w:pPr>
      <w:r>
        <w:rPr>
          <w:rFonts w:ascii="Arial" w:hAnsi="Arial" w:cs="Arial"/>
          <w:noProof/>
        </w:rPr>
        <mc:AlternateContent>
          <mc:Choice Requires="wps">
            <w:drawing>
              <wp:anchor distT="0" distB="0" distL="0" distR="0" simplePos="0" relativeHeight="251665408" behindDoc="1" locked="0" layoutInCell="1" allowOverlap="1" wp14:anchorId="54598C6E" wp14:editId="4BFC52B2">
                <wp:simplePos x="0" y="0"/>
                <wp:positionH relativeFrom="page">
                  <wp:posOffset>845820</wp:posOffset>
                </wp:positionH>
                <wp:positionV relativeFrom="paragraph">
                  <wp:posOffset>723900</wp:posOffset>
                </wp:positionV>
                <wp:extent cx="5867400" cy="241300"/>
                <wp:effectExtent l="0" t="0" r="0" b="0"/>
                <wp:wrapTopAndBottom/>
                <wp:docPr id="1035017047" name="Caixa de Texto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67400" cy="241300"/>
                        </a:xfrm>
                        <a:prstGeom prst="rect">
                          <a:avLst/>
                        </a:prstGeom>
                        <a:solidFill>
                          <a:srgbClr val="BEBEBE"/>
                        </a:solidFill>
                      </wps:spPr>
                      <wps:txbx>
                        <w:txbxContent>
                          <w:p w14:paraId="6EA39155" w14:textId="77777777" w:rsidR="00E92A2B" w:rsidRPr="00E05637" w:rsidRDefault="00E92A2B" w:rsidP="00E92A2B">
                            <w:pPr>
                              <w:spacing w:line="248" w:lineRule="exact"/>
                              <w:ind w:left="28"/>
                              <w:rPr>
                                <w:rFonts w:ascii="Arial" w:hAnsi="Arial" w:cs="Arial"/>
                                <w:b/>
                                <w:color w:val="000000"/>
                              </w:rPr>
                            </w:pPr>
                            <w:r w:rsidRPr="00E05637">
                              <w:rPr>
                                <w:rFonts w:ascii="Arial" w:hAnsi="Arial" w:cs="Arial"/>
                                <w:b/>
                                <w:color w:val="000000"/>
                              </w:rPr>
                              <w:t>CLÁUSULA</w:t>
                            </w:r>
                            <w:r w:rsidRPr="00E05637">
                              <w:rPr>
                                <w:rFonts w:ascii="Arial" w:hAnsi="Arial" w:cs="Arial"/>
                                <w:b/>
                                <w:color w:val="000000"/>
                                <w:spacing w:val="-9"/>
                              </w:rPr>
                              <w:t xml:space="preserve"> </w:t>
                            </w:r>
                            <w:r w:rsidRPr="00E05637">
                              <w:rPr>
                                <w:rFonts w:ascii="Arial" w:hAnsi="Arial" w:cs="Arial"/>
                                <w:b/>
                                <w:color w:val="000000"/>
                              </w:rPr>
                              <w:t>SEXTA</w:t>
                            </w:r>
                            <w:r w:rsidRPr="00E05637">
                              <w:rPr>
                                <w:rFonts w:ascii="Arial" w:hAnsi="Arial" w:cs="Arial"/>
                                <w:b/>
                                <w:color w:val="000000"/>
                                <w:spacing w:val="-7"/>
                              </w:rPr>
                              <w:t xml:space="preserve"> </w:t>
                            </w:r>
                            <w:r w:rsidRPr="00E05637">
                              <w:rPr>
                                <w:rFonts w:ascii="Arial" w:hAnsi="Arial" w:cs="Arial"/>
                                <w:b/>
                                <w:color w:val="000000"/>
                              </w:rPr>
                              <w:t>–</w:t>
                            </w:r>
                            <w:r w:rsidRPr="00E05637">
                              <w:rPr>
                                <w:rFonts w:ascii="Arial" w:hAnsi="Arial" w:cs="Arial"/>
                                <w:b/>
                                <w:color w:val="000000"/>
                                <w:spacing w:val="-2"/>
                              </w:rPr>
                              <w:t xml:space="preserve"> </w:t>
                            </w:r>
                            <w:r w:rsidRPr="00E05637">
                              <w:rPr>
                                <w:rFonts w:ascii="Arial" w:hAnsi="Arial" w:cs="Arial"/>
                                <w:b/>
                                <w:color w:val="000000"/>
                              </w:rPr>
                              <w:t>DA</w:t>
                            </w:r>
                            <w:r w:rsidRPr="00E05637">
                              <w:rPr>
                                <w:rFonts w:ascii="Arial" w:hAnsi="Arial" w:cs="Arial"/>
                                <w:b/>
                                <w:color w:val="000000"/>
                                <w:spacing w:val="-5"/>
                              </w:rPr>
                              <w:t xml:space="preserve"> </w:t>
                            </w:r>
                            <w:r w:rsidRPr="00E05637">
                              <w:rPr>
                                <w:rFonts w:ascii="Arial" w:hAnsi="Arial" w:cs="Arial"/>
                                <w:b/>
                                <w:color w:val="000000"/>
                              </w:rPr>
                              <w:t>VIGÊNCIA</w:t>
                            </w:r>
                            <w:r w:rsidRPr="00E05637">
                              <w:rPr>
                                <w:rFonts w:ascii="Arial" w:hAnsi="Arial" w:cs="Arial"/>
                                <w:b/>
                                <w:color w:val="000000"/>
                                <w:spacing w:val="-10"/>
                              </w:rPr>
                              <w:t xml:space="preserve"> </w:t>
                            </w:r>
                            <w:r w:rsidRPr="00E05637">
                              <w:rPr>
                                <w:rFonts w:ascii="Arial" w:hAnsi="Arial" w:cs="Arial"/>
                                <w:b/>
                                <w:color w:val="000000"/>
                              </w:rPr>
                              <w:t>DA</w:t>
                            </w:r>
                            <w:r w:rsidRPr="00E05637">
                              <w:rPr>
                                <w:rFonts w:ascii="Arial" w:hAnsi="Arial" w:cs="Arial"/>
                                <w:b/>
                                <w:color w:val="000000"/>
                                <w:spacing w:val="-2"/>
                              </w:rPr>
                              <w:t xml:space="preserve"> </w:t>
                            </w:r>
                            <w:r w:rsidRPr="00E05637">
                              <w:rPr>
                                <w:rFonts w:ascii="Arial" w:hAnsi="Arial" w:cs="Arial"/>
                                <w:b/>
                                <w:color w:val="000000"/>
                              </w:rPr>
                              <w:t>ATA</w:t>
                            </w:r>
                            <w:r w:rsidRPr="00E05637">
                              <w:rPr>
                                <w:rFonts w:ascii="Arial" w:hAnsi="Arial" w:cs="Arial"/>
                                <w:b/>
                                <w:color w:val="000000"/>
                                <w:spacing w:val="-7"/>
                              </w:rPr>
                              <w:t xml:space="preserve"> </w:t>
                            </w:r>
                            <w:r w:rsidRPr="00E05637">
                              <w:rPr>
                                <w:rFonts w:ascii="Arial" w:hAnsi="Arial" w:cs="Arial"/>
                                <w:b/>
                                <w:color w:val="000000"/>
                              </w:rPr>
                              <w:t>DE</w:t>
                            </w:r>
                            <w:r w:rsidRPr="00E05637">
                              <w:rPr>
                                <w:rFonts w:ascii="Arial" w:hAnsi="Arial" w:cs="Arial"/>
                                <w:b/>
                                <w:color w:val="000000"/>
                                <w:spacing w:val="-2"/>
                              </w:rPr>
                              <w:t xml:space="preserve"> </w:t>
                            </w:r>
                            <w:r w:rsidRPr="00E05637">
                              <w:rPr>
                                <w:rFonts w:ascii="Arial" w:hAnsi="Arial" w:cs="Arial"/>
                                <w:b/>
                                <w:color w:val="000000"/>
                              </w:rPr>
                              <w:t>REGISTRO DE</w:t>
                            </w:r>
                            <w:r w:rsidRPr="00E05637">
                              <w:rPr>
                                <w:rFonts w:ascii="Arial" w:hAnsi="Arial" w:cs="Arial"/>
                                <w:b/>
                                <w:color w:val="000000"/>
                                <w:spacing w:val="-2"/>
                              </w:rPr>
                              <w:t xml:space="preserve"> PREÇOS</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4598C6E" id="Caixa de Texto 57" o:spid="_x0000_s1075" type="#_x0000_t202" style="position:absolute;left:0;text-align:left;margin-left:66.6pt;margin-top:57pt;width:462pt;height:19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" fillcolor="#bebebe" stroked="f">
                <v:textbox inset="0,0,0,0">
                  <w:txbxContent>
                    <w:p w14:paraId="6EA39155" w14:textId="77777777" w:rsidR="00E92A2B" w:rsidRPr="00E05637" w:rsidRDefault="00E92A2B" w:rsidP="00E92A2B">
                      <w:pPr>
                        <w:spacing w:line="248" w:lineRule="exact"/>
                        <w:ind w:left="28"/>
                        <w:rPr>
                          <w:rFonts w:ascii="Arial" w:hAnsi="Arial" w:cs="Arial"/>
                          <w:b/>
                          <w:color w:val="000000"/>
                        </w:rPr>
                      </w:pPr>
                      <w:r w:rsidRPr="00E05637">
                        <w:rPr>
                          <w:rFonts w:ascii="Arial" w:hAnsi="Arial" w:cs="Arial"/>
                          <w:b/>
                          <w:color w:val="000000"/>
                        </w:rPr>
                        <w:t>CLÁUSULA</w:t>
                      </w:r>
                      <w:r w:rsidRPr="00E05637">
                        <w:rPr>
                          <w:rFonts w:ascii="Arial" w:hAnsi="Arial" w:cs="Arial"/>
                          <w:b/>
                          <w:color w:val="000000"/>
                          <w:spacing w:val="-9"/>
                        </w:rPr>
                        <w:t xml:space="preserve"> </w:t>
                      </w:r>
                      <w:r w:rsidRPr="00E05637">
                        <w:rPr>
                          <w:rFonts w:ascii="Arial" w:hAnsi="Arial" w:cs="Arial"/>
                          <w:b/>
                          <w:color w:val="000000"/>
                        </w:rPr>
                        <w:t>SEXTA</w:t>
                      </w:r>
                      <w:r w:rsidRPr="00E05637">
                        <w:rPr>
                          <w:rFonts w:ascii="Arial" w:hAnsi="Arial" w:cs="Arial"/>
                          <w:b/>
                          <w:color w:val="000000"/>
                          <w:spacing w:val="-7"/>
                        </w:rPr>
                        <w:t xml:space="preserve"> </w:t>
                      </w:r>
                      <w:r w:rsidRPr="00E05637">
                        <w:rPr>
                          <w:rFonts w:ascii="Arial" w:hAnsi="Arial" w:cs="Arial"/>
                          <w:b/>
                          <w:color w:val="000000"/>
                        </w:rPr>
                        <w:t>–</w:t>
                      </w:r>
                      <w:r w:rsidRPr="00E05637">
                        <w:rPr>
                          <w:rFonts w:ascii="Arial" w:hAnsi="Arial" w:cs="Arial"/>
                          <w:b/>
                          <w:color w:val="000000"/>
                          <w:spacing w:val="-2"/>
                        </w:rPr>
                        <w:t xml:space="preserve"> </w:t>
                      </w:r>
                      <w:r w:rsidRPr="00E05637">
                        <w:rPr>
                          <w:rFonts w:ascii="Arial" w:hAnsi="Arial" w:cs="Arial"/>
                          <w:b/>
                          <w:color w:val="000000"/>
                        </w:rPr>
                        <w:t>DA</w:t>
                      </w:r>
                      <w:r w:rsidRPr="00E05637">
                        <w:rPr>
                          <w:rFonts w:ascii="Arial" w:hAnsi="Arial" w:cs="Arial"/>
                          <w:b/>
                          <w:color w:val="000000"/>
                          <w:spacing w:val="-5"/>
                        </w:rPr>
                        <w:t xml:space="preserve"> </w:t>
                      </w:r>
                      <w:r w:rsidRPr="00E05637">
                        <w:rPr>
                          <w:rFonts w:ascii="Arial" w:hAnsi="Arial" w:cs="Arial"/>
                          <w:b/>
                          <w:color w:val="000000"/>
                        </w:rPr>
                        <w:t>VIGÊNCIA</w:t>
                      </w:r>
                      <w:r w:rsidRPr="00E05637">
                        <w:rPr>
                          <w:rFonts w:ascii="Arial" w:hAnsi="Arial" w:cs="Arial"/>
                          <w:b/>
                          <w:color w:val="000000"/>
                          <w:spacing w:val="-10"/>
                        </w:rPr>
                        <w:t xml:space="preserve"> </w:t>
                      </w:r>
                      <w:r w:rsidRPr="00E05637">
                        <w:rPr>
                          <w:rFonts w:ascii="Arial" w:hAnsi="Arial" w:cs="Arial"/>
                          <w:b/>
                          <w:color w:val="000000"/>
                        </w:rPr>
                        <w:t>DA</w:t>
                      </w:r>
                      <w:r w:rsidRPr="00E05637">
                        <w:rPr>
                          <w:rFonts w:ascii="Arial" w:hAnsi="Arial" w:cs="Arial"/>
                          <w:b/>
                          <w:color w:val="000000"/>
                          <w:spacing w:val="-2"/>
                        </w:rPr>
                        <w:t xml:space="preserve"> </w:t>
                      </w:r>
                      <w:r w:rsidRPr="00E05637">
                        <w:rPr>
                          <w:rFonts w:ascii="Arial" w:hAnsi="Arial" w:cs="Arial"/>
                          <w:b/>
                          <w:color w:val="000000"/>
                        </w:rPr>
                        <w:t>ATA</w:t>
                      </w:r>
                      <w:r w:rsidRPr="00E05637">
                        <w:rPr>
                          <w:rFonts w:ascii="Arial" w:hAnsi="Arial" w:cs="Arial"/>
                          <w:b/>
                          <w:color w:val="000000"/>
                          <w:spacing w:val="-7"/>
                        </w:rPr>
                        <w:t xml:space="preserve"> </w:t>
                      </w:r>
                      <w:r w:rsidRPr="00E05637">
                        <w:rPr>
                          <w:rFonts w:ascii="Arial" w:hAnsi="Arial" w:cs="Arial"/>
                          <w:b/>
                          <w:color w:val="000000"/>
                        </w:rPr>
                        <w:t>DE</w:t>
                      </w:r>
                      <w:r w:rsidRPr="00E05637">
                        <w:rPr>
                          <w:rFonts w:ascii="Arial" w:hAnsi="Arial" w:cs="Arial"/>
                          <w:b/>
                          <w:color w:val="000000"/>
                          <w:spacing w:val="-2"/>
                        </w:rPr>
                        <w:t xml:space="preserve"> </w:t>
                      </w:r>
                      <w:r w:rsidRPr="00E05637">
                        <w:rPr>
                          <w:rFonts w:ascii="Arial" w:hAnsi="Arial" w:cs="Arial"/>
                          <w:b/>
                          <w:color w:val="000000"/>
                        </w:rPr>
                        <w:t>REGISTRO DE</w:t>
                      </w:r>
                      <w:r w:rsidRPr="00E05637">
                        <w:rPr>
                          <w:rFonts w:ascii="Arial" w:hAnsi="Arial" w:cs="Arial"/>
                          <w:b/>
                          <w:color w:val="000000"/>
                          <w:spacing w:val="-2"/>
                        </w:rPr>
                        <w:t xml:space="preserve"> PREÇOS</w:t>
                      </w:r>
                    </w:p>
                  </w:txbxContent>
                </v:textbox>
                <w10:wrap type="topAndBottom" anchorx="page"/>
              </v:shape>
            </w:pict>
          </mc:Fallback>
        </mc:AlternateContent>
      </w:r>
      <w:r w:rsidR="00E92A2B" w:rsidRPr="00E92A2B">
        <w:rPr>
          <w:rFonts w:ascii="Arial" w:hAnsi="Arial" w:cs="Arial"/>
        </w:rPr>
        <w:t>-</w:t>
      </w:r>
      <w:r w:rsidR="00E92A2B" w:rsidRPr="00E92A2B">
        <w:rPr>
          <w:rFonts w:ascii="Arial" w:hAnsi="Arial" w:cs="Arial"/>
          <w:spacing w:val="-9"/>
        </w:rPr>
        <w:t xml:space="preserve"> </w:t>
      </w:r>
      <w:r w:rsidR="00E92A2B" w:rsidRPr="00E92A2B">
        <w:rPr>
          <w:rFonts w:ascii="Arial" w:hAnsi="Arial" w:cs="Arial"/>
        </w:rPr>
        <w:t>Todas</w:t>
      </w:r>
      <w:r w:rsidR="00E92A2B" w:rsidRPr="00E92A2B">
        <w:rPr>
          <w:rFonts w:ascii="Arial" w:hAnsi="Arial" w:cs="Arial"/>
          <w:spacing w:val="-8"/>
        </w:rPr>
        <w:t xml:space="preserve"> </w:t>
      </w:r>
      <w:r w:rsidR="00E92A2B" w:rsidRPr="00E92A2B">
        <w:rPr>
          <w:rFonts w:ascii="Arial" w:hAnsi="Arial" w:cs="Arial"/>
        </w:rPr>
        <w:t>as</w:t>
      </w:r>
      <w:r w:rsidR="00E92A2B" w:rsidRPr="00E92A2B">
        <w:rPr>
          <w:rFonts w:ascii="Arial" w:hAnsi="Arial" w:cs="Arial"/>
          <w:spacing w:val="-8"/>
        </w:rPr>
        <w:t xml:space="preserve"> </w:t>
      </w:r>
      <w:r w:rsidR="00E92A2B" w:rsidRPr="00E92A2B">
        <w:rPr>
          <w:rFonts w:ascii="Arial" w:hAnsi="Arial" w:cs="Arial"/>
        </w:rPr>
        <w:t>condições</w:t>
      </w:r>
      <w:r w:rsidR="00E92A2B" w:rsidRPr="00E92A2B">
        <w:rPr>
          <w:rFonts w:ascii="Arial" w:hAnsi="Arial" w:cs="Arial"/>
          <w:spacing w:val="-7"/>
        </w:rPr>
        <w:t xml:space="preserve"> </w:t>
      </w:r>
      <w:r w:rsidR="00E92A2B" w:rsidRPr="00E92A2B">
        <w:rPr>
          <w:rFonts w:ascii="Arial" w:hAnsi="Arial" w:cs="Arial"/>
        </w:rPr>
        <w:t>de</w:t>
      </w:r>
      <w:r w:rsidR="00E92A2B" w:rsidRPr="00E92A2B">
        <w:rPr>
          <w:rFonts w:ascii="Arial" w:hAnsi="Arial" w:cs="Arial"/>
          <w:spacing w:val="-8"/>
        </w:rPr>
        <w:t xml:space="preserve"> </w:t>
      </w:r>
      <w:r w:rsidR="00E92A2B" w:rsidRPr="00E92A2B">
        <w:rPr>
          <w:rFonts w:ascii="Arial" w:hAnsi="Arial" w:cs="Arial"/>
        </w:rPr>
        <w:t>entrega</w:t>
      </w:r>
      <w:r w:rsidR="00E92A2B" w:rsidRPr="00E92A2B">
        <w:rPr>
          <w:rFonts w:ascii="Arial" w:hAnsi="Arial" w:cs="Arial"/>
          <w:spacing w:val="-8"/>
        </w:rPr>
        <w:t xml:space="preserve"> </w:t>
      </w:r>
      <w:r w:rsidR="00E92A2B" w:rsidRPr="00E92A2B">
        <w:rPr>
          <w:rFonts w:ascii="Arial" w:hAnsi="Arial" w:cs="Arial"/>
        </w:rPr>
        <w:t>estão</w:t>
      </w:r>
      <w:r w:rsidR="00E92A2B" w:rsidRPr="00E92A2B">
        <w:rPr>
          <w:rFonts w:ascii="Arial" w:hAnsi="Arial" w:cs="Arial"/>
          <w:spacing w:val="-7"/>
        </w:rPr>
        <w:t xml:space="preserve"> </w:t>
      </w:r>
      <w:r w:rsidR="00E92A2B" w:rsidRPr="00E92A2B">
        <w:rPr>
          <w:rFonts w:ascii="Arial" w:hAnsi="Arial" w:cs="Arial"/>
        </w:rPr>
        <w:t>dispostas</w:t>
      </w:r>
      <w:r w:rsidR="00E92A2B" w:rsidRPr="00E92A2B">
        <w:rPr>
          <w:rFonts w:ascii="Arial" w:hAnsi="Arial" w:cs="Arial"/>
          <w:spacing w:val="-5"/>
        </w:rPr>
        <w:t xml:space="preserve"> </w:t>
      </w:r>
      <w:r w:rsidR="00E92A2B" w:rsidRPr="00E92A2B">
        <w:rPr>
          <w:rFonts w:ascii="Arial" w:hAnsi="Arial" w:cs="Arial"/>
        </w:rPr>
        <w:t>no</w:t>
      </w:r>
      <w:r w:rsidR="00E92A2B" w:rsidRPr="00E92A2B">
        <w:rPr>
          <w:rFonts w:ascii="Arial" w:hAnsi="Arial" w:cs="Arial"/>
          <w:spacing w:val="-11"/>
        </w:rPr>
        <w:t xml:space="preserve"> </w:t>
      </w:r>
      <w:r w:rsidR="00E92A2B" w:rsidRPr="00E92A2B">
        <w:rPr>
          <w:rFonts w:ascii="Arial" w:hAnsi="Arial" w:cs="Arial"/>
        </w:rPr>
        <w:t>Termo</w:t>
      </w:r>
      <w:r w:rsidR="00E92A2B" w:rsidRPr="00E92A2B">
        <w:rPr>
          <w:rFonts w:ascii="Arial" w:hAnsi="Arial" w:cs="Arial"/>
          <w:spacing w:val="-8"/>
        </w:rPr>
        <w:t xml:space="preserve"> </w:t>
      </w:r>
      <w:r w:rsidR="00E92A2B" w:rsidRPr="00E92A2B">
        <w:rPr>
          <w:rFonts w:ascii="Arial" w:hAnsi="Arial" w:cs="Arial"/>
        </w:rPr>
        <w:t>de</w:t>
      </w:r>
      <w:r w:rsidR="00E92A2B" w:rsidRPr="00E92A2B">
        <w:rPr>
          <w:rFonts w:ascii="Arial" w:hAnsi="Arial" w:cs="Arial"/>
          <w:spacing w:val="-8"/>
        </w:rPr>
        <w:t xml:space="preserve"> </w:t>
      </w:r>
      <w:r w:rsidR="00E92A2B" w:rsidRPr="00E92A2B">
        <w:rPr>
          <w:rFonts w:ascii="Arial" w:hAnsi="Arial" w:cs="Arial"/>
        </w:rPr>
        <w:t>Referência</w:t>
      </w:r>
      <w:r w:rsidR="00E92A2B" w:rsidRPr="00E92A2B">
        <w:rPr>
          <w:rFonts w:ascii="Arial" w:hAnsi="Arial" w:cs="Arial"/>
          <w:spacing w:val="-3"/>
        </w:rPr>
        <w:t xml:space="preserve"> </w:t>
      </w:r>
      <w:r w:rsidR="00E92A2B" w:rsidRPr="00E92A2B">
        <w:rPr>
          <w:rFonts w:ascii="Arial" w:hAnsi="Arial" w:cs="Arial"/>
        </w:rPr>
        <w:t>do</w:t>
      </w:r>
      <w:r w:rsidR="00E92A2B" w:rsidRPr="00E92A2B">
        <w:rPr>
          <w:rFonts w:ascii="Arial" w:hAnsi="Arial" w:cs="Arial"/>
          <w:spacing w:val="-8"/>
        </w:rPr>
        <w:t xml:space="preserve"> </w:t>
      </w:r>
      <w:r w:rsidR="00E92A2B" w:rsidRPr="00E92A2B">
        <w:rPr>
          <w:rFonts w:ascii="Arial" w:hAnsi="Arial" w:cs="Arial"/>
        </w:rPr>
        <w:t>referido</w:t>
      </w:r>
      <w:r w:rsidR="00E92A2B" w:rsidRPr="00E92A2B">
        <w:rPr>
          <w:rFonts w:ascii="Arial" w:hAnsi="Arial" w:cs="Arial"/>
          <w:spacing w:val="-6"/>
        </w:rPr>
        <w:t xml:space="preserve"> </w:t>
      </w:r>
      <w:r w:rsidR="00E92A2B" w:rsidRPr="00E92A2B">
        <w:rPr>
          <w:rFonts w:ascii="Arial" w:hAnsi="Arial" w:cs="Arial"/>
        </w:rPr>
        <w:t>processo,</w:t>
      </w:r>
      <w:r w:rsidR="00E92A2B" w:rsidRPr="00E92A2B">
        <w:rPr>
          <w:rFonts w:ascii="Arial" w:hAnsi="Arial" w:cs="Arial"/>
          <w:spacing w:val="-9"/>
        </w:rPr>
        <w:t xml:space="preserve"> </w:t>
      </w:r>
      <w:r w:rsidR="00E92A2B" w:rsidRPr="00E92A2B">
        <w:rPr>
          <w:rFonts w:ascii="Arial" w:hAnsi="Arial" w:cs="Arial"/>
        </w:rPr>
        <w:t>que faz parte deste instrumento.</w:t>
      </w:r>
    </w:p>
    <w:p w14:paraId="6E8E91CE" w14:textId="77777777" w:rsidR="00192B95" w:rsidRPr="00192B95" w:rsidRDefault="00192B95" w:rsidP="00192B95">
      <w:pPr>
        <w:pStyle w:val="PargrafodaLista"/>
        <w:tabs>
          <w:tab w:val="left" w:pos="513"/>
        </w:tabs>
        <w:autoSpaceDE w:val="0"/>
        <w:autoSpaceDN w:val="0"/>
        <w:spacing w:before="1" w:line="360" w:lineRule="auto"/>
        <w:ind w:right="2"/>
        <w:jc w:val="both"/>
        <w:rPr>
          <w:rFonts w:ascii="Arial" w:hAnsi="Arial" w:cs="Arial"/>
        </w:rPr>
      </w:pPr>
    </w:p>
    <w:p w14:paraId="7D97026A" w14:textId="77777777" w:rsidR="002C26C2" w:rsidRPr="002C26C2" w:rsidRDefault="002C26C2" w:rsidP="002C26C2">
      <w:pPr>
        <w:pStyle w:val="PargrafodaLista"/>
        <w:tabs>
          <w:tab w:val="left" w:pos="513"/>
        </w:tabs>
        <w:autoSpaceDE w:val="0"/>
        <w:autoSpaceDN w:val="0"/>
        <w:spacing w:before="1" w:line="360" w:lineRule="auto"/>
        <w:ind w:right="2"/>
        <w:jc w:val="both"/>
        <w:rPr>
          <w:rFonts w:ascii="Arial" w:hAnsi="Arial" w:cs="Arial"/>
        </w:rPr>
      </w:pPr>
    </w:p>
    <w:p w14:paraId="586BB788" w14:textId="7CDB213C" w:rsidR="00E92A2B" w:rsidRPr="00E92A2B" w:rsidRDefault="00E92A2B">
      <w:pPr>
        <w:pStyle w:val="PargrafodaLista"/>
        <w:numPr>
          <w:ilvl w:val="1"/>
          <w:numId w:val="42"/>
        </w:numPr>
        <w:tabs>
          <w:tab w:val="left" w:pos="513"/>
        </w:tabs>
        <w:autoSpaceDE w:val="0"/>
        <w:autoSpaceDN w:val="0"/>
        <w:spacing w:before="1" w:line="360" w:lineRule="auto"/>
        <w:ind w:left="0" w:right="2" w:firstLine="0"/>
        <w:jc w:val="both"/>
        <w:rPr>
          <w:rFonts w:ascii="Arial" w:hAnsi="Arial" w:cs="Arial"/>
        </w:rPr>
      </w:pPr>
      <w:r w:rsidRPr="00E92A2B">
        <w:rPr>
          <w:rFonts w:ascii="Arial" w:hAnsi="Arial" w:cs="Arial"/>
          <w:b/>
        </w:rPr>
        <w:t>-</w:t>
      </w:r>
      <w:r w:rsidRPr="00E92A2B">
        <w:rPr>
          <w:rFonts w:ascii="Arial" w:hAnsi="Arial" w:cs="Arial"/>
          <w:b/>
          <w:spacing w:val="-2"/>
        </w:rPr>
        <w:t xml:space="preserve"> </w:t>
      </w:r>
      <w:r w:rsidRPr="00E92A2B">
        <w:rPr>
          <w:rFonts w:ascii="Arial" w:hAnsi="Arial" w:cs="Arial"/>
        </w:rPr>
        <w:t>O prazo</w:t>
      </w:r>
      <w:r w:rsidRPr="00E92A2B">
        <w:rPr>
          <w:rFonts w:ascii="Arial" w:hAnsi="Arial" w:cs="Arial"/>
          <w:spacing w:val="-1"/>
        </w:rPr>
        <w:t xml:space="preserve"> </w:t>
      </w:r>
      <w:r w:rsidRPr="00E92A2B">
        <w:rPr>
          <w:rFonts w:ascii="Arial" w:hAnsi="Arial" w:cs="Arial"/>
        </w:rPr>
        <w:t>de</w:t>
      </w:r>
      <w:r w:rsidRPr="00E92A2B">
        <w:rPr>
          <w:rFonts w:ascii="Arial" w:hAnsi="Arial" w:cs="Arial"/>
          <w:spacing w:val="-1"/>
        </w:rPr>
        <w:t xml:space="preserve"> </w:t>
      </w:r>
      <w:r w:rsidRPr="00E92A2B">
        <w:rPr>
          <w:rFonts w:ascii="Arial" w:hAnsi="Arial" w:cs="Arial"/>
        </w:rPr>
        <w:t>validade</w:t>
      </w:r>
      <w:r w:rsidRPr="00E92A2B">
        <w:rPr>
          <w:rFonts w:ascii="Arial" w:hAnsi="Arial" w:cs="Arial"/>
          <w:spacing w:val="-1"/>
        </w:rPr>
        <w:t xml:space="preserve"> </w:t>
      </w:r>
      <w:r w:rsidRPr="00E92A2B">
        <w:rPr>
          <w:rFonts w:ascii="Arial" w:hAnsi="Arial" w:cs="Arial"/>
        </w:rPr>
        <w:t>da</w:t>
      </w:r>
      <w:r w:rsidRPr="00E92A2B">
        <w:rPr>
          <w:rFonts w:ascii="Arial" w:hAnsi="Arial" w:cs="Arial"/>
          <w:spacing w:val="-1"/>
        </w:rPr>
        <w:t xml:space="preserve"> </w:t>
      </w:r>
      <w:r w:rsidRPr="00E92A2B">
        <w:rPr>
          <w:rFonts w:ascii="Arial" w:hAnsi="Arial" w:cs="Arial"/>
        </w:rPr>
        <w:t>Ata</w:t>
      </w:r>
      <w:r w:rsidRPr="00E92A2B">
        <w:rPr>
          <w:rFonts w:ascii="Arial" w:hAnsi="Arial" w:cs="Arial"/>
          <w:spacing w:val="-1"/>
        </w:rPr>
        <w:t xml:space="preserve"> </w:t>
      </w:r>
      <w:r w:rsidRPr="00E92A2B">
        <w:rPr>
          <w:rFonts w:ascii="Arial" w:hAnsi="Arial" w:cs="Arial"/>
        </w:rPr>
        <w:t>de</w:t>
      </w:r>
      <w:r w:rsidRPr="00E92A2B">
        <w:rPr>
          <w:rFonts w:ascii="Arial" w:hAnsi="Arial" w:cs="Arial"/>
          <w:spacing w:val="-1"/>
        </w:rPr>
        <w:t xml:space="preserve"> </w:t>
      </w:r>
      <w:r w:rsidRPr="00E92A2B">
        <w:rPr>
          <w:rFonts w:ascii="Arial" w:hAnsi="Arial" w:cs="Arial"/>
        </w:rPr>
        <w:t>Registro</w:t>
      </w:r>
      <w:r w:rsidRPr="00E92A2B">
        <w:rPr>
          <w:rFonts w:ascii="Arial" w:hAnsi="Arial" w:cs="Arial"/>
          <w:spacing w:val="-1"/>
        </w:rPr>
        <w:t xml:space="preserve"> </w:t>
      </w:r>
      <w:r w:rsidRPr="00E92A2B">
        <w:rPr>
          <w:rFonts w:ascii="Arial" w:hAnsi="Arial" w:cs="Arial"/>
        </w:rPr>
        <w:t>de</w:t>
      </w:r>
      <w:r w:rsidRPr="00E92A2B">
        <w:rPr>
          <w:rFonts w:ascii="Arial" w:hAnsi="Arial" w:cs="Arial"/>
          <w:spacing w:val="-3"/>
        </w:rPr>
        <w:t xml:space="preserve"> </w:t>
      </w:r>
      <w:r w:rsidRPr="00E92A2B">
        <w:rPr>
          <w:rFonts w:ascii="Arial" w:hAnsi="Arial" w:cs="Arial"/>
        </w:rPr>
        <w:t>Preços será de</w:t>
      </w:r>
      <w:r w:rsidRPr="00E92A2B">
        <w:rPr>
          <w:rFonts w:ascii="Arial" w:hAnsi="Arial" w:cs="Arial"/>
          <w:spacing w:val="40"/>
        </w:rPr>
        <w:t xml:space="preserve"> </w:t>
      </w:r>
      <w:r w:rsidRPr="00E92A2B">
        <w:rPr>
          <w:rFonts w:ascii="Arial" w:hAnsi="Arial" w:cs="Arial"/>
          <w:b/>
        </w:rPr>
        <w:t>01</w:t>
      </w:r>
      <w:r w:rsidRPr="00E92A2B">
        <w:rPr>
          <w:rFonts w:ascii="Arial" w:hAnsi="Arial" w:cs="Arial"/>
          <w:b/>
          <w:spacing w:val="-1"/>
        </w:rPr>
        <w:t xml:space="preserve"> </w:t>
      </w:r>
      <w:r w:rsidRPr="00E92A2B">
        <w:rPr>
          <w:rFonts w:ascii="Arial" w:hAnsi="Arial" w:cs="Arial"/>
          <w:b/>
        </w:rPr>
        <w:t>(um)</w:t>
      </w:r>
      <w:r w:rsidRPr="00E92A2B">
        <w:rPr>
          <w:rFonts w:ascii="Arial" w:hAnsi="Arial" w:cs="Arial"/>
          <w:b/>
          <w:spacing w:val="-2"/>
        </w:rPr>
        <w:t xml:space="preserve"> </w:t>
      </w:r>
      <w:r w:rsidRPr="00E92A2B">
        <w:rPr>
          <w:rFonts w:ascii="Arial" w:hAnsi="Arial" w:cs="Arial"/>
          <w:b/>
        </w:rPr>
        <w:t>ano</w:t>
      </w:r>
      <w:r w:rsidRPr="00E92A2B">
        <w:rPr>
          <w:rFonts w:ascii="Arial" w:hAnsi="Arial" w:cs="Arial"/>
        </w:rPr>
        <w:t>, podendo</w:t>
      </w:r>
      <w:r w:rsidRPr="00E92A2B">
        <w:rPr>
          <w:rFonts w:ascii="Arial" w:hAnsi="Arial" w:cs="Arial"/>
          <w:spacing w:val="-1"/>
        </w:rPr>
        <w:t xml:space="preserve"> </w:t>
      </w:r>
      <w:r w:rsidRPr="00E92A2B">
        <w:rPr>
          <w:rFonts w:ascii="Arial" w:hAnsi="Arial" w:cs="Arial"/>
        </w:rPr>
        <w:t>ser prorrogado por igual período nos termos do art. 84 da Lei nº 14.133/21.</w:t>
      </w:r>
    </w:p>
    <w:p w14:paraId="376CD113" w14:textId="77777777" w:rsidR="00E92A2B" w:rsidRPr="00E92A2B" w:rsidRDefault="00E92A2B">
      <w:pPr>
        <w:pStyle w:val="PargrafodaLista"/>
        <w:numPr>
          <w:ilvl w:val="2"/>
          <w:numId w:val="42"/>
        </w:numPr>
        <w:tabs>
          <w:tab w:val="left" w:pos="735"/>
        </w:tabs>
        <w:autoSpaceDE w:val="0"/>
        <w:autoSpaceDN w:val="0"/>
        <w:spacing w:line="360" w:lineRule="auto"/>
        <w:ind w:left="0" w:right="2" w:firstLine="0"/>
        <w:jc w:val="both"/>
        <w:rPr>
          <w:rFonts w:ascii="Arial" w:hAnsi="Arial" w:cs="Arial"/>
        </w:rPr>
      </w:pPr>
      <w:r w:rsidRPr="00E92A2B">
        <w:rPr>
          <w:rFonts w:ascii="Arial" w:hAnsi="Arial" w:cs="Arial"/>
        </w:rPr>
        <w:t>- A vigência dos contratos decorrentes do Sistema de Registro de Preços será definida nos instrumentos convocatórios, observado o disposto no art. 105 da Lei nº 14.133/21.</w:t>
      </w:r>
    </w:p>
    <w:p w14:paraId="649D8943" w14:textId="77777777" w:rsidR="00E92A2B" w:rsidRPr="00E92A2B" w:rsidRDefault="00E92A2B">
      <w:pPr>
        <w:pStyle w:val="PargrafodaLista"/>
        <w:numPr>
          <w:ilvl w:val="2"/>
          <w:numId w:val="42"/>
        </w:numPr>
        <w:tabs>
          <w:tab w:val="left" w:pos="707"/>
        </w:tabs>
        <w:autoSpaceDE w:val="0"/>
        <w:autoSpaceDN w:val="0"/>
        <w:spacing w:line="360" w:lineRule="auto"/>
        <w:ind w:left="0" w:right="2" w:firstLine="0"/>
        <w:jc w:val="both"/>
        <w:rPr>
          <w:rFonts w:ascii="Arial" w:hAnsi="Arial" w:cs="Arial"/>
        </w:rPr>
      </w:pPr>
      <w:r w:rsidRPr="00E92A2B">
        <w:rPr>
          <w:rFonts w:ascii="Arial" w:hAnsi="Arial" w:cs="Arial"/>
        </w:rPr>
        <w:t>- O contrato decorrente do Sistema de Registro de Preços deverá ser assinado dentro do prazo de validade da ata de registro de preços.</w:t>
      </w:r>
    </w:p>
    <w:p w14:paraId="329FF905" w14:textId="2116E886" w:rsidR="00E92A2B" w:rsidRPr="00C917C2" w:rsidRDefault="00E92A2B">
      <w:pPr>
        <w:pStyle w:val="PargrafodaLista"/>
        <w:numPr>
          <w:ilvl w:val="1"/>
          <w:numId w:val="42"/>
        </w:numPr>
        <w:tabs>
          <w:tab w:val="left" w:pos="582"/>
        </w:tabs>
        <w:autoSpaceDE w:val="0"/>
        <w:autoSpaceDN w:val="0"/>
        <w:spacing w:line="360" w:lineRule="auto"/>
        <w:ind w:left="0" w:right="2" w:firstLine="0"/>
        <w:jc w:val="both"/>
        <w:rPr>
          <w:rFonts w:ascii="Arial" w:hAnsi="Arial" w:cs="Arial"/>
        </w:rPr>
      </w:pPr>
      <w:r w:rsidRPr="00E92A2B">
        <w:rPr>
          <w:rFonts w:ascii="Arial" w:hAnsi="Arial" w:cs="Arial"/>
          <w:b/>
        </w:rPr>
        <w:t xml:space="preserve">- </w:t>
      </w:r>
      <w:r w:rsidRPr="00E92A2B">
        <w:rPr>
          <w:rFonts w:ascii="Arial" w:hAnsi="Arial" w:cs="Arial"/>
        </w:rPr>
        <w:t>Se o Fornecedor Registrado deixar de realizar o fornecimento dentro das especificações estabelecidas, será responsável pela imediata substituição ou troca do objeto rejeitado e o tempo despendido poderá ser computado para aplicação das penalidades previstas neste instrumento.</w:t>
      </w:r>
    </w:p>
    <w:p w14:paraId="765AADD6" w14:textId="71CE5597" w:rsidR="00E05637" w:rsidRPr="001D539A" w:rsidRDefault="00C339E4" w:rsidP="00E05637">
      <w:pPr>
        <w:pStyle w:val="Corpodetexto"/>
        <w:spacing w:before="115"/>
        <w:rPr>
          <w:sz w:val="20"/>
        </w:rPr>
      </w:pPr>
      <w:r>
        <w:rPr>
          <w:noProof/>
        </w:rPr>
        <mc:AlternateContent>
          <mc:Choice Requires="wps">
            <w:drawing>
              <wp:anchor distT="0" distB="0" distL="0" distR="0" simplePos="0" relativeHeight="251666432" behindDoc="1" locked="0" layoutInCell="1" allowOverlap="1" wp14:anchorId="00DBA1E4" wp14:editId="7349D070">
                <wp:simplePos x="0" y="0"/>
                <wp:positionH relativeFrom="page">
                  <wp:posOffset>899160</wp:posOffset>
                </wp:positionH>
                <wp:positionV relativeFrom="paragraph">
                  <wp:posOffset>234315</wp:posOffset>
                </wp:positionV>
                <wp:extent cx="5829300" cy="241300"/>
                <wp:effectExtent l="0" t="0" r="0" b="0"/>
                <wp:wrapTopAndBottom/>
                <wp:docPr id="1100809708" name="Caixa de Texto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29300" cy="241300"/>
                        </a:xfrm>
                        <a:prstGeom prst="rect">
                          <a:avLst/>
                        </a:prstGeom>
                        <a:solidFill>
                          <a:srgbClr val="BEBEBE"/>
                        </a:solidFill>
                      </wps:spPr>
                      <wps:txbx>
                        <w:txbxContent>
                          <w:p w14:paraId="2E726A09" w14:textId="77777777" w:rsidR="00E05637" w:rsidRPr="00E05637" w:rsidRDefault="00E05637" w:rsidP="00E05637">
                            <w:pPr>
                              <w:spacing w:line="248" w:lineRule="exact"/>
                              <w:ind w:left="28"/>
                              <w:rPr>
                                <w:rFonts w:ascii="Arial" w:hAnsi="Arial" w:cs="Arial"/>
                                <w:b/>
                                <w:color w:val="000000"/>
                              </w:rPr>
                            </w:pPr>
                            <w:r w:rsidRPr="00E05637">
                              <w:rPr>
                                <w:rFonts w:ascii="Arial" w:hAnsi="Arial" w:cs="Arial"/>
                                <w:b/>
                                <w:color w:val="000000"/>
                              </w:rPr>
                              <w:t>CLÁUSULA</w:t>
                            </w:r>
                            <w:r w:rsidRPr="00E05637">
                              <w:rPr>
                                <w:rFonts w:ascii="Arial" w:hAnsi="Arial" w:cs="Arial"/>
                                <w:b/>
                                <w:color w:val="000000"/>
                                <w:spacing w:val="-12"/>
                              </w:rPr>
                              <w:t xml:space="preserve"> </w:t>
                            </w:r>
                            <w:r w:rsidRPr="00E05637">
                              <w:rPr>
                                <w:rFonts w:ascii="Arial" w:hAnsi="Arial" w:cs="Arial"/>
                                <w:b/>
                                <w:color w:val="000000"/>
                              </w:rPr>
                              <w:t>SÉTIMA</w:t>
                            </w:r>
                            <w:r w:rsidRPr="00E05637">
                              <w:rPr>
                                <w:rFonts w:ascii="Arial" w:hAnsi="Arial" w:cs="Arial"/>
                                <w:b/>
                                <w:color w:val="000000"/>
                                <w:spacing w:val="-10"/>
                              </w:rPr>
                              <w:t xml:space="preserve"> </w:t>
                            </w:r>
                            <w:r w:rsidRPr="00E05637">
                              <w:rPr>
                                <w:rFonts w:ascii="Arial" w:hAnsi="Arial" w:cs="Arial"/>
                                <w:b/>
                                <w:color w:val="000000"/>
                              </w:rPr>
                              <w:t>–</w:t>
                            </w:r>
                            <w:r w:rsidRPr="00E05637">
                              <w:rPr>
                                <w:rFonts w:ascii="Arial" w:hAnsi="Arial" w:cs="Arial"/>
                                <w:b/>
                                <w:color w:val="000000"/>
                                <w:spacing w:val="-1"/>
                              </w:rPr>
                              <w:t xml:space="preserve"> </w:t>
                            </w:r>
                            <w:r w:rsidRPr="00E05637">
                              <w:rPr>
                                <w:rFonts w:ascii="Arial" w:hAnsi="Arial" w:cs="Arial"/>
                                <w:b/>
                                <w:color w:val="000000"/>
                              </w:rPr>
                              <w:t>DAS</w:t>
                            </w:r>
                            <w:r w:rsidRPr="00E05637">
                              <w:rPr>
                                <w:rFonts w:ascii="Arial" w:hAnsi="Arial" w:cs="Arial"/>
                                <w:b/>
                                <w:color w:val="000000"/>
                                <w:spacing w:val="-5"/>
                              </w:rPr>
                              <w:t xml:space="preserve"> </w:t>
                            </w:r>
                            <w:r w:rsidRPr="00E05637">
                              <w:rPr>
                                <w:rFonts w:ascii="Arial" w:hAnsi="Arial" w:cs="Arial"/>
                                <w:b/>
                                <w:color w:val="000000"/>
                              </w:rPr>
                              <w:t>OBRIGAÇÕES</w:t>
                            </w:r>
                            <w:r w:rsidRPr="00E05637">
                              <w:rPr>
                                <w:rFonts w:ascii="Arial" w:hAnsi="Arial" w:cs="Arial"/>
                                <w:b/>
                                <w:color w:val="000000"/>
                                <w:spacing w:val="-2"/>
                              </w:rPr>
                              <w:t xml:space="preserve"> </w:t>
                            </w:r>
                            <w:r w:rsidRPr="00E05637">
                              <w:rPr>
                                <w:rFonts w:ascii="Arial" w:hAnsi="Arial" w:cs="Arial"/>
                                <w:b/>
                                <w:color w:val="000000"/>
                              </w:rPr>
                              <w:t>DO</w:t>
                            </w:r>
                            <w:r w:rsidRPr="00E05637">
                              <w:rPr>
                                <w:rFonts w:ascii="Arial" w:hAnsi="Arial" w:cs="Arial"/>
                                <w:b/>
                                <w:color w:val="000000"/>
                                <w:spacing w:val="-3"/>
                              </w:rPr>
                              <w:t xml:space="preserve"> </w:t>
                            </w:r>
                            <w:r w:rsidRPr="00E05637">
                              <w:rPr>
                                <w:rFonts w:ascii="Arial" w:hAnsi="Arial" w:cs="Arial"/>
                                <w:b/>
                                <w:color w:val="000000"/>
                              </w:rPr>
                              <w:t>FORNECEDOR</w:t>
                            </w:r>
                            <w:r w:rsidRPr="00E05637">
                              <w:rPr>
                                <w:rFonts w:ascii="Arial" w:hAnsi="Arial" w:cs="Arial"/>
                                <w:b/>
                                <w:color w:val="000000"/>
                                <w:spacing w:val="-4"/>
                              </w:rPr>
                              <w:t xml:space="preserve"> </w:t>
                            </w:r>
                            <w:r w:rsidRPr="00E05637">
                              <w:rPr>
                                <w:rFonts w:ascii="Arial" w:hAnsi="Arial" w:cs="Arial"/>
                                <w:b/>
                                <w:color w:val="000000"/>
                                <w:spacing w:val="-2"/>
                              </w:rPr>
                              <w:t>REGISTRADO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0DBA1E4" id="Caixa de Texto 55" o:spid="_x0000_s1076" type="#_x0000_t202" style="position:absolute;left:0;text-align:left;margin-left:70.8pt;margin-top:18.45pt;width:459pt;height:19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" fillcolor="#bebebe" stroked="f">
                <v:textbox inset="0,0,0,0">
                  <w:txbxContent>
                    <w:p w14:paraId="2E726A09" w14:textId="77777777" w:rsidR="00E05637" w:rsidRPr="00E05637" w:rsidRDefault="00E05637" w:rsidP="00E05637">
                      <w:pPr>
                        <w:spacing w:line="248" w:lineRule="exact"/>
                        <w:ind w:left="28"/>
                        <w:rPr>
                          <w:rFonts w:ascii="Arial" w:hAnsi="Arial" w:cs="Arial"/>
                          <w:b/>
                          <w:color w:val="000000"/>
                        </w:rPr>
                      </w:pPr>
                      <w:r w:rsidRPr="00E05637">
                        <w:rPr>
                          <w:rFonts w:ascii="Arial" w:hAnsi="Arial" w:cs="Arial"/>
                          <w:b/>
                          <w:color w:val="000000"/>
                        </w:rPr>
                        <w:t>CLÁUSULA</w:t>
                      </w:r>
                      <w:r w:rsidRPr="00E05637">
                        <w:rPr>
                          <w:rFonts w:ascii="Arial" w:hAnsi="Arial" w:cs="Arial"/>
                          <w:b/>
                          <w:color w:val="000000"/>
                          <w:spacing w:val="-12"/>
                        </w:rPr>
                        <w:t xml:space="preserve"> </w:t>
                      </w:r>
                      <w:r w:rsidRPr="00E05637">
                        <w:rPr>
                          <w:rFonts w:ascii="Arial" w:hAnsi="Arial" w:cs="Arial"/>
                          <w:b/>
                          <w:color w:val="000000"/>
                        </w:rPr>
                        <w:t>SÉTIMA</w:t>
                      </w:r>
                      <w:r w:rsidRPr="00E05637">
                        <w:rPr>
                          <w:rFonts w:ascii="Arial" w:hAnsi="Arial" w:cs="Arial"/>
                          <w:b/>
                          <w:color w:val="000000"/>
                          <w:spacing w:val="-10"/>
                        </w:rPr>
                        <w:t xml:space="preserve"> </w:t>
                      </w:r>
                      <w:r w:rsidRPr="00E05637">
                        <w:rPr>
                          <w:rFonts w:ascii="Arial" w:hAnsi="Arial" w:cs="Arial"/>
                          <w:b/>
                          <w:color w:val="000000"/>
                        </w:rPr>
                        <w:t>–</w:t>
                      </w:r>
                      <w:r w:rsidRPr="00E05637">
                        <w:rPr>
                          <w:rFonts w:ascii="Arial" w:hAnsi="Arial" w:cs="Arial"/>
                          <w:b/>
                          <w:color w:val="000000"/>
                          <w:spacing w:val="-1"/>
                        </w:rPr>
                        <w:t xml:space="preserve"> </w:t>
                      </w:r>
                      <w:r w:rsidRPr="00E05637">
                        <w:rPr>
                          <w:rFonts w:ascii="Arial" w:hAnsi="Arial" w:cs="Arial"/>
                          <w:b/>
                          <w:color w:val="000000"/>
                        </w:rPr>
                        <w:t>DAS</w:t>
                      </w:r>
                      <w:r w:rsidRPr="00E05637">
                        <w:rPr>
                          <w:rFonts w:ascii="Arial" w:hAnsi="Arial" w:cs="Arial"/>
                          <w:b/>
                          <w:color w:val="000000"/>
                          <w:spacing w:val="-5"/>
                        </w:rPr>
                        <w:t xml:space="preserve"> </w:t>
                      </w:r>
                      <w:r w:rsidRPr="00E05637">
                        <w:rPr>
                          <w:rFonts w:ascii="Arial" w:hAnsi="Arial" w:cs="Arial"/>
                          <w:b/>
                          <w:color w:val="000000"/>
                        </w:rPr>
                        <w:t>OBRIGAÇÕES</w:t>
                      </w:r>
                      <w:r w:rsidRPr="00E05637">
                        <w:rPr>
                          <w:rFonts w:ascii="Arial" w:hAnsi="Arial" w:cs="Arial"/>
                          <w:b/>
                          <w:color w:val="000000"/>
                          <w:spacing w:val="-2"/>
                        </w:rPr>
                        <w:t xml:space="preserve"> </w:t>
                      </w:r>
                      <w:r w:rsidRPr="00E05637">
                        <w:rPr>
                          <w:rFonts w:ascii="Arial" w:hAnsi="Arial" w:cs="Arial"/>
                          <w:b/>
                          <w:color w:val="000000"/>
                        </w:rPr>
                        <w:t>DO</w:t>
                      </w:r>
                      <w:r w:rsidRPr="00E05637">
                        <w:rPr>
                          <w:rFonts w:ascii="Arial" w:hAnsi="Arial" w:cs="Arial"/>
                          <w:b/>
                          <w:color w:val="000000"/>
                          <w:spacing w:val="-3"/>
                        </w:rPr>
                        <w:t xml:space="preserve"> </w:t>
                      </w:r>
                      <w:r w:rsidRPr="00E05637">
                        <w:rPr>
                          <w:rFonts w:ascii="Arial" w:hAnsi="Arial" w:cs="Arial"/>
                          <w:b/>
                          <w:color w:val="000000"/>
                        </w:rPr>
                        <w:t>FORNECEDOR</w:t>
                      </w:r>
                      <w:r w:rsidRPr="00E05637">
                        <w:rPr>
                          <w:rFonts w:ascii="Arial" w:hAnsi="Arial" w:cs="Arial"/>
                          <w:b/>
                          <w:color w:val="000000"/>
                          <w:spacing w:val="-4"/>
                        </w:rPr>
                        <w:t xml:space="preserve"> </w:t>
                      </w:r>
                      <w:r w:rsidRPr="00E05637">
                        <w:rPr>
                          <w:rFonts w:ascii="Arial" w:hAnsi="Arial" w:cs="Arial"/>
                          <w:b/>
                          <w:color w:val="000000"/>
                          <w:spacing w:val="-2"/>
                        </w:rPr>
                        <w:t>REGISTRADO</w:t>
                      </w:r>
                    </w:p>
                  </w:txbxContent>
                </v:textbox>
                <w10:wrap type="topAndBottom" anchorx="page"/>
              </v:shape>
            </w:pict>
          </mc:Fallback>
        </mc:AlternateContent>
      </w:r>
    </w:p>
    <w:p w14:paraId="0FCBF164" w14:textId="77777777" w:rsidR="00E05637" w:rsidRPr="001D539A" w:rsidRDefault="00E05637" w:rsidP="00E05637">
      <w:pPr>
        <w:pStyle w:val="Corpodetexto"/>
        <w:spacing w:before="121"/>
      </w:pPr>
    </w:p>
    <w:p w14:paraId="1DF84C8B" w14:textId="77777777" w:rsidR="00E05637" w:rsidRPr="00E05637" w:rsidRDefault="00E05637">
      <w:pPr>
        <w:pStyle w:val="PargrafodaLista"/>
        <w:numPr>
          <w:ilvl w:val="1"/>
          <w:numId w:val="45"/>
        </w:numPr>
        <w:tabs>
          <w:tab w:val="left" w:pos="541"/>
        </w:tabs>
        <w:autoSpaceDE w:val="0"/>
        <w:autoSpaceDN w:val="0"/>
        <w:spacing w:line="362" w:lineRule="auto"/>
        <w:ind w:left="0" w:right="2" w:firstLine="0"/>
        <w:jc w:val="both"/>
        <w:rPr>
          <w:rFonts w:ascii="Arial" w:hAnsi="Arial" w:cs="Arial"/>
        </w:rPr>
      </w:pPr>
      <w:r w:rsidRPr="00E05637">
        <w:rPr>
          <w:rFonts w:ascii="Arial" w:hAnsi="Arial" w:cs="Arial"/>
        </w:rPr>
        <w:t>- Além das obrigações legais, regulamentares e das demais constantes deste instrumento e do Termo de Referência, obriga-se, ainda, a Vencedora a:</w:t>
      </w:r>
    </w:p>
    <w:p w14:paraId="599D2159" w14:textId="77777777" w:rsidR="00E05637" w:rsidRPr="00E05637" w:rsidRDefault="00E05637">
      <w:pPr>
        <w:pStyle w:val="PargrafodaLista"/>
        <w:numPr>
          <w:ilvl w:val="2"/>
          <w:numId w:val="45"/>
        </w:numPr>
        <w:tabs>
          <w:tab w:val="left" w:pos="687"/>
        </w:tabs>
        <w:autoSpaceDE w:val="0"/>
        <w:autoSpaceDN w:val="0"/>
        <w:spacing w:line="362" w:lineRule="auto"/>
        <w:ind w:left="0" w:right="2" w:firstLine="0"/>
        <w:jc w:val="both"/>
        <w:rPr>
          <w:rFonts w:ascii="Arial" w:hAnsi="Arial" w:cs="Arial"/>
        </w:rPr>
      </w:pPr>
      <w:r w:rsidRPr="00E05637">
        <w:rPr>
          <w:rFonts w:ascii="Arial" w:hAnsi="Arial" w:cs="Arial"/>
        </w:rPr>
        <w:t>–</w:t>
      </w:r>
      <w:r w:rsidRPr="00E05637">
        <w:rPr>
          <w:rFonts w:ascii="Arial" w:hAnsi="Arial" w:cs="Arial"/>
          <w:spacing w:val="-15"/>
        </w:rPr>
        <w:t xml:space="preserve"> </w:t>
      </w:r>
      <w:r w:rsidRPr="00E05637">
        <w:rPr>
          <w:rFonts w:ascii="Arial" w:hAnsi="Arial" w:cs="Arial"/>
        </w:rPr>
        <w:t>Informar</w:t>
      </w:r>
      <w:r w:rsidRPr="00E05637">
        <w:rPr>
          <w:rFonts w:ascii="Arial" w:hAnsi="Arial" w:cs="Arial"/>
          <w:spacing w:val="-11"/>
        </w:rPr>
        <w:t xml:space="preserve"> </w:t>
      </w:r>
      <w:r w:rsidRPr="00E05637">
        <w:rPr>
          <w:rFonts w:ascii="Arial" w:hAnsi="Arial" w:cs="Arial"/>
        </w:rPr>
        <w:t>o</w:t>
      </w:r>
      <w:r w:rsidRPr="00E05637">
        <w:rPr>
          <w:rFonts w:ascii="Arial" w:hAnsi="Arial" w:cs="Arial"/>
          <w:spacing w:val="-11"/>
        </w:rPr>
        <w:t xml:space="preserve"> </w:t>
      </w:r>
      <w:r w:rsidRPr="00E05637">
        <w:rPr>
          <w:rFonts w:ascii="Arial" w:hAnsi="Arial" w:cs="Arial"/>
          <w:b/>
        </w:rPr>
        <w:t>E-MAIL</w:t>
      </w:r>
      <w:r w:rsidRPr="00E05637">
        <w:rPr>
          <w:rFonts w:ascii="Arial" w:hAnsi="Arial" w:cs="Arial"/>
          <w:b/>
          <w:spacing w:val="-10"/>
        </w:rPr>
        <w:t xml:space="preserve"> </w:t>
      </w:r>
      <w:r w:rsidRPr="00E05637">
        <w:rPr>
          <w:rFonts w:ascii="Arial" w:hAnsi="Arial" w:cs="Arial"/>
          <w:b/>
        </w:rPr>
        <w:t>INSTITUCIONAL</w:t>
      </w:r>
      <w:r w:rsidRPr="00E05637">
        <w:rPr>
          <w:rFonts w:ascii="Arial" w:hAnsi="Arial" w:cs="Arial"/>
        </w:rPr>
        <w:t>:</w:t>
      </w:r>
      <w:r w:rsidRPr="00E05637">
        <w:rPr>
          <w:rFonts w:ascii="Arial" w:hAnsi="Arial" w:cs="Arial"/>
          <w:spacing w:val="-9"/>
        </w:rPr>
        <w:t xml:space="preserve"> </w:t>
      </w:r>
      <w:r w:rsidRPr="00E05637">
        <w:rPr>
          <w:rFonts w:ascii="Arial" w:hAnsi="Arial" w:cs="Arial"/>
        </w:rPr>
        <w:t>É</w:t>
      </w:r>
      <w:r w:rsidRPr="00E05637">
        <w:rPr>
          <w:rFonts w:ascii="Arial" w:hAnsi="Arial" w:cs="Arial"/>
          <w:spacing w:val="-10"/>
        </w:rPr>
        <w:t xml:space="preserve"> </w:t>
      </w:r>
      <w:r w:rsidRPr="00E05637">
        <w:rPr>
          <w:rFonts w:ascii="Arial" w:hAnsi="Arial" w:cs="Arial"/>
        </w:rPr>
        <w:t>dever</w:t>
      </w:r>
      <w:r w:rsidRPr="00E05637">
        <w:rPr>
          <w:rFonts w:ascii="Arial" w:hAnsi="Arial" w:cs="Arial"/>
          <w:spacing w:val="-9"/>
        </w:rPr>
        <w:t xml:space="preserve"> </w:t>
      </w:r>
      <w:r w:rsidRPr="00E05637">
        <w:rPr>
          <w:rFonts w:ascii="Arial" w:hAnsi="Arial" w:cs="Arial"/>
        </w:rPr>
        <w:t>da</w:t>
      </w:r>
      <w:r w:rsidRPr="00E05637">
        <w:rPr>
          <w:rFonts w:ascii="Arial" w:hAnsi="Arial" w:cs="Arial"/>
          <w:spacing w:val="-13"/>
        </w:rPr>
        <w:t xml:space="preserve"> </w:t>
      </w:r>
      <w:r w:rsidRPr="00E05637">
        <w:rPr>
          <w:rFonts w:ascii="Arial" w:hAnsi="Arial" w:cs="Arial"/>
        </w:rPr>
        <w:t>empresa</w:t>
      </w:r>
      <w:r w:rsidRPr="00E05637">
        <w:rPr>
          <w:rFonts w:ascii="Arial" w:hAnsi="Arial" w:cs="Arial"/>
          <w:spacing w:val="-13"/>
        </w:rPr>
        <w:t xml:space="preserve"> </w:t>
      </w:r>
      <w:r w:rsidRPr="00E05637">
        <w:rPr>
          <w:rFonts w:ascii="Arial" w:hAnsi="Arial" w:cs="Arial"/>
        </w:rPr>
        <w:t>vencedora/contratada</w:t>
      </w:r>
      <w:r w:rsidRPr="00E05637">
        <w:rPr>
          <w:rFonts w:ascii="Arial" w:hAnsi="Arial" w:cs="Arial"/>
          <w:spacing w:val="-12"/>
        </w:rPr>
        <w:t xml:space="preserve"> </w:t>
      </w:r>
      <w:r w:rsidRPr="00E05637">
        <w:rPr>
          <w:rFonts w:ascii="Arial" w:hAnsi="Arial" w:cs="Arial"/>
        </w:rPr>
        <w:t>manter</w:t>
      </w:r>
      <w:r w:rsidRPr="00E05637">
        <w:rPr>
          <w:rFonts w:ascii="Arial" w:hAnsi="Arial" w:cs="Arial"/>
          <w:spacing w:val="-11"/>
        </w:rPr>
        <w:t xml:space="preserve"> </w:t>
      </w:r>
      <w:r w:rsidRPr="00E05637">
        <w:rPr>
          <w:rFonts w:ascii="Arial" w:hAnsi="Arial" w:cs="Arial"/>
        </w:rPr>
        <w:t>durante o período de vigência do contrato, e-mail institucional, oficial, atualizado, vigente e operacional, para executar os contatos oficiais com o Consórcio, para realização de contratos, adendos, renovações, notificações, ofícios e todos demais atos administrativos.</w:t>
      </w:r>
    </w:p>
    <w:p w14:paraId="7C153DA7" w14:textId="77777777" w:rsidR="00E05637" w:rsidRPr="00E05637" w:rsidRDefault="00E05637">
      <w:pPr>
        <w:pStyle w:val="PargrafodaLista"/>
        <w:numPr>
          <w:ilvl w:val="1"/>
          <w:numId w:val="45"/>
        </w:numPr>
        <w:tabs>
          <w:tab w:val="left" w:pos="537"/>
        </w:tabs>
        <w:autoSpaceDE w:val="0"/>
        <w:autoSpaceDN w:val="0"/>
        <w:spacing w:before="1" w:line="360" w:lineRule="auto"/>
        <w:ind w:left="0" w:right="2" w:firstLine="0"/>
        <w:jc w:val="both"/>
        <w:rPr>
          <w:rFonts w:ascii="Arial" w:hAnsi="Arial" w:cs="Arial"/>
        </w:rPr>
      </w:pPr>
      <w:r w:rsidRPr="00E05637">
        <w:rPr>
          <w:rFonts w:ascii="Arial" w:hAnsi="Arial" w:cs="Arial"/>
        </w:rPr>
        <w:t xml:space="preserve">- Assinar a Ata de Registro de Preços no prazo estabelecido no item </w:t>
      </w:r>
      <w:r w:rsidRPr="00E05637">
        <w:rPr>
          <w:rFonts w:ascii="Arial" w:hAnsi="Arial" w:cs="Arial"/>
          <w:b/>
        </w:rPr>
        <w:t xml:space="preserve">DAS CONDIÇÕES PARA ASSINATURA DA ATA DE REGISTRO DE PREÇOS </w:t>
      </w:r>
      <w:r w:rsidRPr="00E05637">
        <w:rPr>
          <w:rFonts w:ascii="Arial" w:hAnsi="Arial" w:cs="Arial"/>
        </w:rPr>
        <w:t>constante do Edital.</w:t>
      </w:r>
    </w:p>
    <w:p w14:paraId="55EB2634" w14:textId="77777777" w:rsidR="00E05637" w:rsidRPr="00E05637" w:rsidRDefault="00E05637">
      <w:pPr>
        <w:pStyle w:val="PargrafodaLista"/>
        <w:numPr>
          <w:ilvl w:val="1"/>
          <w:numId w:val="45"/>
        </w:numPr>
        <w:tabs>
          <w:tab w:val="left" w:pos="537"/>
        </w:tabs>
        <w:autoSpaceDE w:val="0"/>
        <w:autoSpaceDN w:val="0"/>
        <w:spacing w:line="364" w:lineRule="auto"/>
        <w:ind w:left="0" w:right="2" w:firstLine="0"/>
        <w:jc w:val="both"/>
        <w:rPr>
          <w:rFonts w:ascii="Arial" w:hAnsi="Arial" w:cs="Arial"/>
        </w:rPr>
      </w:pPr>
      <w:r w:rsidRPr="00E05637">
        <w:rPr>
          <w:rFonts w:ascii="Arial" w:hAnsi="Arial" w:cs="Arial"/>
        </w:rPr>
        <w:t>- Efetuar a entrega do objeto licitado no prazo e local informado, juntamente com a emissão da ordem de compra, em conformidade com o que trata o termo de referência.</w:t>
      </w:r>
    </w:p>
    <w:p w14:paraId="39258084" w14:textId="77777777" w:rsidR="00E05637" w:rsidRPr="00E05637" w:rsidRDefault="00E05637">
      <w:pPr>
        <w:pStyle w:val="PargrafodaLista"/>
        <w:numPr>
          <w:ilvl w:val="2"/>
          <w:numId w:val="45"/>
        </w:numPr>
        <w:tabs>
          <w:tab w:val="left" w:pos="690"/>
        </w:tabs>
        <w:autoSpaceDE w:val="0"/>
        <w:autoSpaceDN w:val="0"/>
        <w:spacing w:line="362" w:lineRule="auto"/>
        <w:ind w:left="0" w:right="2" w:firstLine="0"/>
        <w:jc w:val="both"/>
        <w:rPr>
          <w:rFonts w:ascii="Arial" w:hAnsi="Arial" w:cs="Arial"/>
        </w:rPr>
      </w:pPr>
      <w:r w:rsidRPr="00E05637">
        <w:rPr>
          <w:rFonts w:ascii="Arial" w:hAnsi="Arial" w:cs="Arial"/>
          <w:b/>
        </w:rPr>
        <w:lastRenderedPageBreak/>
        <w:t>-</w:t>
      </w:r>
      <w:r w:rsidRPr="00E05637">
        <w:rPr>
          <w:rFonts w:ascii="Arial" w:hAnsi="Arial" w:cs="Arial"/>
          <w:b/>
          <w:spacing w:val="-9"/>
        </w:rPr>
        <w:t xml:space="preserve"> </w:t>
      </w:r>
      <w:r w:rsidRPr="00E05637">
        <w:rPr>
          <w:rFonts w:ascii="Arial" w:hAnsi="Arial" w:cs="Arial"/>
        </w:rPr>
        <w:t>O</w:t>
      </w:r>
      <w:r w:rsidRPr="00E05637">
        <w:rPr>
          <w:rFonts w:ascii="Arial" w:hAnsi="Arial" w:cs="Arial"/>
          <w:spacing w:val="-9"/>
        </w:rPr>
        <w:t xml:space="preserve"> </w:t>
      </w:r>
      <w:r w:rsidRPr="00E05637">
        <w:rPr>
          <w:rFonts w:ascii="Arial" w:hAnsi="Arial" w:cs="Arial"/>
        </w:rPr>
        <w:t>recebimento</w:t>
      </w:r>
      <w:r w:rsidRPr="00E05637">
        <w:rPr>
          <w:rFonts w:ascii="Arial" w:hAnsi="Arial" w:cs="Arial"/>
          <w:spacing w:val="-7"/>
        </w:rPr>
        <w:t xml:space="preserve"> </w:t>
      </w:r>
      <w:r w:rsidRPr="00E05637">
        <w:rPr>
          <w:rFonts w:ascii="Arial" w:hAnsi="Arial" w:cs="Arial"/>
        </w:rPr>
        <w:t>dos</w:t>
      </w:r>
      <w:r w:rsidRPr="00E05637">
        <w:rPr>
          <w:rFonts w:ascii="Arial" w:hAnsi="Arial" w:cs="Arial"/>
          <w:spacing w:val="-7"/>
        </w:rPr>
        <w:t xml:space="preserve"> </w:t>
      </w:r>
      <w:r w:rsidRPr="00E05637">
        <w:rPr>
          <w:rFonts w:ascii="Arial" w:hAnsi="Arial" w:cs="Arial"/>
        </w:rPr>
        <w:t>materiais</w:t>
      </w:r>
      <w:r w:rsidRPr="00E05637">
        <w:rPr>
          <w:rFonts w:ascii="Arial" w:hAnsi="Arial" w:cs="Arial"/>
          <w:spacing w:val="-7"/>
        </w:rPr>
        <w:t xml:space="preserve"> </w:t>
      </w:r>
      <w:r w:rsidRPr="00E05637">
        <w:rPr>
          <w:rFonts w:ascii="Arial" w:hAnsi="Arial" w:cs="Arial"/>
        </w:rPr>
        <w:t>será</w:t>
      </w:r>
      <w:r w:rsidRPr="00E05637">
        <w:rPr>
          <w:rFonts w:ascii="Arial" w:hAnsi="Arial" w:cs="Arial"/>
          <w:spacing w:val="-7"/>
        </w:rPr>
        <w:t xml:space="preserve"> </w:t>
      </w:r>
      <w:r w:rsidRPr="00E05637">
        <w:rPr>
          <w:rFonts w:ascii="Arial" w:hAnsi="Arial" w:cs="Arial"/>
        </w:rPr>
        <w:t>provisório</w:t>
      </w:r>
      <w:r w:rsidRPr="00E05637">
        <w:rPr>
          <w:rFonts w:ascii="Arial" w:hAnsi="Arial" w:cs="Arial"/>
          <w:spacing w:val="-8"/>
        </w:rPr>
        <w:t xml:space="preserve"> </w:t>
      </w:r>
      <w:r w:rsidRPr="00E05637">
        <w:rPr>
          <w:rFonts w:ascii="Arial" w:hAnsi="Arial" w:cs="Arial"/>
        </w:rPr>
        <w:t>para</w:t>
      </w:r>
      <w:r w:rsidRPr="00E05637">
        <w:rPr>
          <w:rFonts w:ascii="Arial" w:hAnsi="Arial" w:cs="Arial"/>
          <w:spacing w:val="-7"/>
        </w:rPr>
        <w:t xml:space="preserve"> </w:t>
      </w:r>
      <w:r w:rsidRPr="00E05637">
        <w:rPr>
          <w:rFonts w:ascii="Arial" w:hAnsi="Arial" w:cs="Arial"/>
        </w:rPr>
        <w:t>posterior</w:t>
      </w:r>
      <w:r w:rsidRPr="00E05637">
        <w:rPr>
          <w:rFonts w:ascii="Arial" w:hAnsi="Arial" w:cs="Arial"/>
          <w:spacing w:val="-6"/>
        </w:rPr>
        <w:t xml:space="preserve"> </w:t>
      </w:r>
      <w:r w:rsidRPr="00E05637">
        <w:rPr>
          <w:rFonts w:ascii="Arial" w:hAnsi="Arial" w:cs="Arial"/>
        </w:rPr>
        <w:t>verificação</w:t>
      </w:r>
      <w:r w:rsidRPr="00E05637">
        <w:rPr>
          <w:rFonts w:ascii="Arial" w:hAnsi="Arial" w:cs="Arial"/>
          <w:spacing w:val="-8"/>
        </w:rPr>
        <w:t xml:space="preserve"> </w:t>
      </w:r>
      <w:r w:rsidRPr="00E05637">
        <w:rPr>
          <w:rFonts w:ascii="Arial" w:hAnsi="Arial" w:cs="Arial"/>
        </w:rPr>
        <w:t>de</w:t>
      </w:r>
      <w:r w:rsidRPr="00E05637">
        <w:rPr>
          <w:rFonts w:ascii="Arial" w:hAnsi="Arial" w:cs="Arial"/>
          <w:spacing w:val="-8"/>
        </w:rPr>
        <w:t xml:space="preserve"> </w:t>
      </w:r>
      <w:r w:rsidRPr="00E05637">
        <w:rPr>
          <w:rFonts w:ascii="Arial" w:hAnsi="Arial" w:cs="Arial"/>
        </w:rPr>
        <w:t>sua</w:t>
      </w:r>
      <w:r w:rsidRPr="00E05637">
        <w:rPr>
          <w:rFonts w:ascii="Arial" w:hAnsi="Arial" w:cs="Arial"/>
          <w:spacing w:val="-10"/>
        </w:rPr>
        <w:t xml:space="preserve"> </w:t>
      </w:r>
      <w:r w:rsidRPr="00E05637">
        <w:rPr>
          <w:rFonts w:ascii="Arial" w:hAnsi="Arial" w:cs="Arial"/>
        </w:rPr>
        <w:t>conformidade</w:t>
      </w:r>
      <w:r w:rsidRPr="00E05637">
        <w:rPr>
          <w:rFonts w:ascii="Arial" w:hAnsi="Arial" w:cs="Arial"/>
          <w:spacing w:val="-10"/>
        </w:rPr>
        <w:t xml:space="preserve"> </w:t>
      </w:r>
      <w:r w:rsidRPr="00E05637">
        <w:rPr>
          <w:rFonts w:ascii="Arial" w:hAnsi="Arial" w:cs="Arial"/>
        </w:rPr>
        <w:t>com as especificações do Pregão e da proposta.</w:t>
      </w:r>
    </w:p>
    <w:p w14:paraId="6EC029CF" w14:textId="77777777" w:rsidR="00E05637" w:rsidRPr="00E05637" w:rsidRDefault="00E05637">
      <w:pPr>
        <w:pStyle w:val="PargrafodaLista"/>
        <w:numPr>
          <w:ilvl w:val="2"/>
          <w:numId w:val="45"/>
        </w:numPr>
        <w:tabs>
          <w:tab w:val="left" w:pos="733"/>
        </w:tabs>
        <w:autoSpaceDE w:val="0"/>
        <w:autoSpaceDN w:val="0"/>
        <w:spacing w:line="360" w:lineRule="auto"/>
        <w:ind w:left="0" w:right="2" w:firstLine="0"/>
        <w:jc w:val="both"/>
        <w:rPr>
          <w:rFonts w:ascii="Arial" w:hAnsi="Arial" w:cs="Arial"/>
        </w:rPr>
      </w:pPr>
      <w:r w:rsidRPr="00E05637">
        <w:rPr>
          <w:rFonts w:ascii="Arial" w:hAnsi="Arial" w:cs="Arial"/>
          <w:b/>
        </w:rPr>
        <w:t xml:space="preserve">- </w:t>
      </w:r>
      <w:r w:rsidRPr="00E05637">
        <w:rPr>
          <w:rFonts w:ascii="Arial" w:hAnsi="Arial" w:cs="Arial"/>
        </w:rPr>
        <w:t>O pedido de prorrogação de prazo para entrega dos objetos somente será conhecido pelo Município Contratante, caso o mesmo seja devidamente fundamentado e entregue no Setor indicado pelo Município Contratante, antes de expirar o prazo contratual inicialmente estabelecido.</w:t>
      </w:r>
    </w:p>
    <w:p w14:paraId="5D10CC94" w14:textId="77777777" w:rsidR="00E05637" w:rsidRPr="00E05637" w:rsidRDefault="00E05637">
      <w:pPr>
        <w:pStyle w:val="PargrafodaLista"/>
        <w:numPr>
          <w:ilvl w:val="1"/>
          <w:numId w:val="45"/>
        </w:numPr>
        <w:tabs>
          <w:tab w:val="left" w:pos="496"/>
        </w:tabs>
        <w:autoSpaceDE w:val="0"/>
        <w:autoSpaceDN w:val="0"/>
        <w:spacing w:line="362" w:lineRule="auto"/>
        <w:ind w:left="0" w:right="2" w:firstLine="0"/>
        <w:jc w:val="both"/>
        <w:rPr>
          <w:rFonts w:ascii="Arial" w:hAnsi="Arial" w:cs="Arial"/>
        </w:rPr>
      </w:pPr>
      <w:r w:rsidRPr="00E05637">
        <w:rPr>
          <w:rFonts w:ascii="Arial" w:hAnsi="Arial" w:cs="Arial"/>
        </w:rPr>
        <w:t>-</w:t>
      </w:r>
      <w:r w:rsidRPr="00E05637">
        <w:rPr>
          <w:rFonts w:ascii="Arial" w:hAnsi="Arial" w:cs="Arial"/>
          <w:spacing w:val="-16"/>
        </w:rPr>
        <w:t xml:space="preserve"> </w:t>
      </w:r>
      <w:r w:rsidRPr="00E05637">
        <w:rPr>
          <w:rFonts w:ascii="Arial" w:hAnsi="Arial" w:cs="Arial"/>
        </w:rPr>
        <w:t>Garantir</w:t>
      </w:r>
      <w:r w:rsidRPr="00E05637">
        <w:rPr>
          <w:rFonts w:ascii="Arial" w:hAnsi="Arial" w:cs="Arial"/>
          <w:spacing w:val="-15"/>
        </w:rPr>
        <w:t xml:space="preserve"> </w:t>
      </w:r>
      <w:r w:rsidRPr="00E05637">
        <w:rPr>
          <w:rFonts w:ascii="Arial" w:hAnsi="Arial" w:cs="Arial"/>
        </w:rPr>
        <w:t>os</w:t>
      </w:r>
      <w:r w:rsidRPr="00E05637">
        <w:rPr>
          <w:rFonts w:ascii="Arial" w:hAnsi="Arial" w:cs="Arial"/>
          <w:spacing w:val="-15"/>
        </w:rPr>
        <w:t xml:space="preserve"> </w:t>
      </w:r>
      <w:r w:rsidRPr="00E05637">
        <w:rPr>
          <w:rFonts w:ascii="Arial" w:hAnsi="Arial" w:cs="Arial"/>
        </w:rPr>
        <w:t>materiais</w:t>
      </w:r>
      <w:r w:rsidRPr="00E05637">
        <w:rPr>
          <w:rFonts w:ascii="Arial" w:hAnsi="Arial" w:cs="Arial"/>
          <w:spacing w:val="-16"/>
        </w:rPr>
        <w:t xml:space="preserve"> </w:t>
      </w:r>
      <w:r w:rsidRPr="00E05637">
        <w:rPr>
          <w:rFonts w:ascii="Arial" w:hAnsi="Arial" w:cs="Arial"/>
        </w:rPr>
        <w:t>contra</w:t>
      </w:r>
      <w:r w:rsidRPr="00E05637">
        <w:rPr>
          <w:rFonts w:ascii="Arial" w:hAnsi="Arial" w:cs="Arial"/>
          <w:spacing w:val="-15"/>
        </w:rPr>
        <w:t xml:space="preserve"> </w:t>
      </w:r>
      <w:r w:rsidRPr="00E05637">
        <w:rPr>
          <w:rFonts w:ascii="Arial" w:hAnsi="Arial" w:cs="Arial"/>
        </w:rPr>
        <w:t>defeitos</w:t>
      </w:r>
      <w:r w:rsidRPr="00E05637">
        <w:rPr>
          <w:rFonts w:ascii="Arial" w:hAnsi="Arial" w:cs="Arial"/>
          <w:spacing w:val="-15"/>
        </w:rPr>
        <w:t xml:space="preserve"> </w:t>
      </w:r>
      <w:r w:rsidRPr="00E05637">
        <w:rPr>
          <w:rFonts w:ascii="Arial" w:hAnsi="Arial" w:cs="Arial"/>
        </w:rPr>
        <w:t>de</w:t>
      </w:r>
      <w:r w:rsidRPr="00E05637">
        <w:rPr>
          <w:rFonts w:ascii="Arial" w:hAnsi="Arial" w:cs="Arial"/>
          <w:spacing w:val="-15"/>
        </w:rPr>
        <w:t xml:space="preserve"> </w:t>
      </w:r>
      <w:r w:rsidRPr="00E05637">
        <w:rPr>
          <w:rFonts w:ascii="Arial" w:hAnsi="Arial" w:cs="Arial"/>
        </w:rPr>
        <w:t>fabricação</w:t>
      </w:r>
      <w:r w:rsidRPr="00E05637">
        <w:rPr>
          <w:rFonts w:ascii="Arial" w:hAnsi="Arial" w:cs="Arial"/>
          <w:spacing w:val="-16"/>
        </w:rPr>
        <w:t xml:space="preserve"> </w:t>
      </w:r>
      <w:r w:rsidRPr="00E05637">
        <w:rPr>
          <w:rFonts w:ascii="Arial" w:hAnsi="Arial" w:cs="Arial"/>
        </w:rPr>
        <w:t>e</w:t>
      </w:r>
      <w:r w:rsidRPr="00E05637">
        <w:rPr>
          <w:rFonts w:ascii="Arial" w:hAnsi="Arial" w:cs="Arial"/>
          <w:spacing w:val="-15"/>
        </w:rPr>
        <w:t xml:space="preserve"> </w:t>
      </w:r>
      <w:r w:rsidRPr="00E05637">
        <w:rPr>
          <w:rFonts w:ascii="Arial" w:hAnsi="Arial" w:cs="Arial"/>
        </w:rPr>
        <w:t>também,</w:t>
      </w:r>
      <w:r w:rsidRPr="00E05637">
        <w:rPr>
          <w:rFonts w:ascii="Arial" w:hAnsi="Arial" w:cs="Arial"/>
          <w:spacing w:val="-15"/>
        </w:rPr>
        <w:t xml:space="preserve"> </w:t>
      </w:r>
      <w:r w:rsidRPr="00E05637">
        <w:rPr>
          <w:rFonts w:ascii="Arial" w:hAnsi="Arial" w:cs="Arial"/>
        </w:rPr>
        <w:t>contra</w:t>
      </w:r>
      <w:r w:rsidRPr="00E05637">
        <w:rPr>
          <w:rFonts w:ascii="Arial" w:hAnsi="Arial" w:cs="Arial"/>
          <w:spacing w:val="-16"/>
        </w:rPr>
        <w:t xml:space="preserve"> </w:t>
      </w:r>
      <w:r w:rsidRPr="00E05637">
        <w:rPr>
          <w:rFonts w:ascii="Arial" w:hAnsi="Arial" w:cs="Arial"/>
        </w:rPr>
        <w:t>vícios,</w:t>
      </w:r>
      <w:r w:rsidRPr="00E05637">
        <w:rPr>
          <w:rFonts w:ascii="Arial" w:hAnsi="Arial" w:cs="Arial"/>
          <w:spacing w:val="-15"/>
        </w:rPr>
        <w:t xml:space="preserve"> </w:t>
      </w:r>
      <w:r w:rsidRPr="00E05637">
        <w:rPr>
          <w:rFonts w:ascii="Arial" w:hAnsi="Arial" w:cs="Arial"/>
        </w:rPr>
        <w:t>defeitos</w:t>
      </w:r>
      <w:r w:rsidRPr="00E05637">
        <w:rPr>
          <w:rFonts w:ascii="Arial" w:hAnsi="Arial" w:cs="Arial"/>
          <w:spacing w:val="-15"/>
        </w:rPr>
        <w:t xml:space="preserve"> </w:t>
      </w:r>
      <w:r w:rsidRPr="00E05637">
        <w:rPr>
          <w:rFonts w:ascii="Arial" w:hAnsi="Arial" w:cs="Arial"/>
        </w:rPr>
        <w:t>ou</w:t>
      </w:r>
      <w:r w:rsidRPr="00E05637">
        <w:rPr>
          <w:rFonts w:ascii="Arial" w:hAnsi="Arial" w:cs="Arial"/>
          <w:spacing w:val="-15"/>
        </w:rPr>
        <w:t xml:space="preserve"> </w:t>
      </w:r>
      <w:r w:rsidRPr="00E05637">
        <w:rPr>
          <w:rFonts w:ascii="Arial" w:hAnsi="Arial" w:cs="Arial"/>
        </w:rPr>
        <w:t>incorreções, resultantes da entrega.</w:t>
      </w:r>
    </w:p>
    <w:p w14:paraId="688536A2" w14:textId="77777777" w:rsidR="00E05637" w:rsidRPr="00E05637" w:rsidRDefault="00E05637">
      <w:pPr>
        <w:pStyle w:val="PargrafodaLista"/>
        <w:numPr>
          <w:ilvl w:val="2"/>
          <w:numId w:val="45"/>
        </w:numPr>
        <w:tabs>
          <w:tab w:val="left" w:pos="731"/>
        </w:tabs>
        <w:autoSpaceDE w:val="0"/>
        <w:autoSpaceDN w:val="0"/>
        <w:spacing w:line="362" w:lineRule="auto"/>
        <w:ind w:left="0" w:right="2" w:firstLine="0"/>
        <w:jc w:val="both"/>
        <w:rPr>
          <w:rFonts w:ascii="Arial" w:hAnsi="Arial" w:cs="Arial"/>
        </w:rPr>
      </w:pPr>
      <w:r w:rsidRPr="00E05637">
        <w:rPr>
          <w:rFonts w:ascii="Arial" w:hAnsi="Arial" w:cs="Arial"/>
          <w:b/>
        </w:rPr>
        <w:t xml:space="preserve">- </w:t>
      </w:r>
      <w:r w:rsidRPr="00E05637">
        <w:rPr>
          <w:rFonts w:ascii="Arial" w:hAnsi="Arial" w:cs="Arial"/>
        </w:rPr>
        <w:t>Fornecer materiais de primeira qualidade, considerando-se como tais àqueles que atendam satisfatoriamente os fins aos quais se destinam, apresentando ótimo rendimento, durabilidade e praticidade, devendo os atender as especificações e detalhamento contidos no Termo de Referência.</w:t>
      </w:r>
    </w:p>
    <w:p w14:paraId="598DE221" w14:textId="77777777" w:rsidR="00E05637" w:rsidRPr="00E05637" w:rsidRDefault="00E05637">
      <w:pPr>
        <w:pStyle w:val="PargrafodaLista"/>
        <w:numPr>
          <w:ilvl w:val="1"/>
          <w:numId w:val="45"/>
        </w:numPr>
        <w:tabs>
          <w:tab w:val="left" w:pos="592"/>
        </w:tabs>
        <w:autoSpaceDE w:val="0"/>
        <w:autoSpaceDN w:val="0"/>
        <w:spacing w:line="360" w:lineRule="auto"/>
        <w:ind w:left="0" w:right="2" w:firstLine="0"/>
        <w:jc w:val="both"/>
        <w:rPr>
          <w:rFonts w:ascii="Arial" w:hAnsi="Arial" w:cs="Arial"/>
        </w:rPr>
      </w:pPr>
      <w:r w:rsidRPr="00E05637">
        <w:rPr>
          <w:rFonts w:ascii="Arial" w:hAnsi="Arial" w:cs="Arial"/>
          <w:b/>
        </w:rPr>
        <w:t xml:space="preserve">- </w:t>
      </w:r>
      <w:r w:rsidRPr="00E05637">
        <w:rPr>
          <w:rFonts w:ascii="Arial" w:hAnsi="Arial" w:cs="Arial"/>
        </w:rPr>
        <w:t>Arcar com todos os ônus necessários à completa entrega, considerando-se como tal a disponibilização, nos locais indicados pelo Município Contratante, conforme quantitativos dos produtos adjudicados, tais como transporte, encargos sociais, tributos e outras incidências, se ocorrerem.</w:t>
      </w:r>
    </w:p>
    <w:p w14:paraId="332900CD" w14:textId="77777777" w:rsidR="00E05637" w:rsidRPr="00E05637" w:rsidRDefault="00E05637">
      <w:pPr>
        <w:pStyle w:val="PargrafodaLista"/>
        <w:numPr>
          <w:ilvl w:val="1"/>
          <w:numId w:val="45"/>
        </w:numPr>
        <w:tabs>
          <w:tab w:val="left" w:pos="546"/>
        </w:tabs>
        <w:autoSpaceDE w:val="0"/>
        <w:autoSpaceDN w:val="0"/>
        <w:spacing w:line="360" w:lineRule="auto"/>
        <w:ind w:left="0" w:right="2" w:firstLine="0"/>
        <w:jc w:val="both"/>
        <w:rPr>
          <w:rFonts w:ascii="Arial" w:hAnsi="Arial" w:cs="Arial"/>
        </w:rPr>
      </w:pPr>
      <w:r w:rsidRPr="00E05637">
        <w:rPr>
          <w:rFonts w:ascii="Arial" w:hAnsi="Arial" w:cs="Arial"/>
        </w:rPr>
        <w:t>- Substituir, no prazo estipulado no Termo de Referência, os produtos que, no ato da entrega, estiverem com suas embalagens violadas e/ou com identificação ilegível e em desacordo com as condições necessárias estabelecidas neste instrumento.</w:t>
      </w:r>
    </w:p>
    <w:p w14:paraId="47109921" w14:textId="77777777" w:rsidR="00E05637" w:rsidRPr="00E05637" w:rsidRDefault="00E05637">
      <w:pPr>
        <w:pStyle w:val="PargrafodaLista"/>
        <w:numPr>
          <w:ilvl w:val="1"/>
          <w:numId w:val="45"/>
        </w:numPr>
        <w:tabs>
          <w:tab w:val="left" w:pos="510"/>
        </w:tabs>
        <w:autoSpaceDE w:val="0"/>
        <w:autoSpaceDN w:val="0"/>
        <w:spacing w:line="252" w:lineRule="exact"/>
        <w:ind w:left="0" w:right="2" w:firstLine="0"/>
        <w:jc w:val="both"/>
        <w:rPr>
          <w:rFonts w:ascii="Arial" w:hAnsi="Arial" w:cs="Arial"/>
        </w:rPr>
      </w:pPr>
      <w:r w:rsidRPr="00E05637">
        <w:rPr>
          <w:rFonts w:ascii="Arial" w:hAnsi="Arial" w:cs="Arial"/>
          <w:b/>
        </w:rPr>
        <w:t>-</w:t>
      </w:r>
      <w:r w:rsidRPr="00E05637">
        <w:rPr>
          <w:rFonts w:ascii="Arial" w:hAnsi="Arial" w:cs="Arial"/>
          <w:b/>
          <w:spacing w:val="-5"/>
        </w:rPr>
        <w:t xml:space="preserve"> </w:t>
      </w:r>
      <w:r w:rsidRPr="00E05637">
        <w:rPr>
          <w:rFonts w:ascii="Arial" w:hAnsi="Arial" w:cs="Arial"/>
        </w:rPr>
        <w:t>Substituir,</w:t>
      </w:r>
      <w:r w:rsidRPr="00E05637">
        <w:rPr>
          <w:rFonts w:ascii="Arial" w:hAnsi="Arial" w:cs="Arial"/>
          <w:spacing w:val="-6"/>
        </w:rPr>
        <w:t xml:space="preserve"> </w:t>
      </w:r>
      <w:r w:rsidRPr="00E05637">
        <w:rPr>
          <w:rFonts w:ascii="Arial" w:hAnsi="Arial" w:cs="Arial"/>
        </w:rPr>
        <w:t>ainda,</w:t>
      </w:r>
      <w:r w:rsidRPr="00E05637">
        <w:rPr>
          <w:rFonts w:ascii="Arial" w:hAnsi="Arial" w:cs="Arial"/>
          <w:spacing w:val="-6"/>
        </w:rPr>
        <w:t xml:space="preserve"> </w:t>
      </w:r>
      <w:r w:rsidRPr="00E05637">
        <w:rPr>
          <w:rFonts w:ascii="Arial" w:hAnsi="Arial" w:cs="Arial"/>
        </w:rPr>
        <w:t>por</w:t>
      </w:r>
      <w:r w:rsidRPr="00E05637">
        <w:rPr>
          <w:rFonts w:ascii="Arial" w:hAnsi="Arial" w:cs="Arial"/>
          <w:spacing w:val="-4"/>
        </w:rPr>
        <w:t xml:space="preserve"> </w:t>
      </w:r>
      <w:r w:rsidRPr="00E05637">
        <w:rPr>
          <w:rFonts w:ascii="Arial" w:hAnsi="Arial" w:cs="Arial"/>
        </w:rPr>
        <w:t>outro</w:t>
      </w:r>
      <w:r w:rsidRPr="00E05637">
        <w:rPr>
          <w:rFonts w:ascii="Arial" w:hAnsi="Arial" w:cs="Arial"/>
          <w:spacing w:val="-6"/>
        </w:rPr>
        <w:t xml:space="preserve"> </w:t>
      </w:r>
      <w:r w:rsidRPr="00E05637">
        <w:rPr>
          <w:rFonts w:ascii="Arial" w:hAnsi="Arial" w:cs="Arial"/>
        </w:rPr>
        <w:t>de</w:t>
      </w:r>
      <w:r w:rsidRPr="00E05637">
        <w:rPr>
          <w:rFonts w:ascii="Arial" w:hAnsi="Arial" w:cs="Arial"/>
          <w:spacing w:val="-7"/>
        </w:rPr>
        <w:t xml:space="preserve"> </w:t>
      </w:r>
      <w:r w:rsidRPr="00E05637">
        <w:rPr>
          <w:rFonts w:ascii="Arial" w:hAnsi="Arial" w:cs="Arial"/>
        </w:rPr>
        <w:t>qualidade,</w:t>
      </w:r>
      <w:r w:rsidRPr="00E05637">
        <w:rPr>
          <w:rFonts w:ascii="Arial" w:hAnsi="Arial" w:cs="Arial"/>
          <w:spacing w:val="-5"/>
        </w:rPr>
        <w:t xml:space="preserve"> </w:t>
      </w:r>
      <w:r w:rsidRPr="00E05637">
        <w:rPr>
          <w:rFonts w:ascii="Arial" w:hAnsi="Arial" w:cs="Arial"/>
        </w:rPr>
        <w:t>todo</w:t>
      </w:r>
      <w:r w:rsidRPr="00E05637">
        <w:rPr>
          <w:rFonts w:ascii="Arial" w:hAnsi="Arial" w:cs="Arial"/>
          <w:spacing w:val="-5"/>
        </w:rPr>
        <w:t xml:space="preserve"> </w:t>
      </w:r>
      <w:r w:rsidRPr="00E05637">
        <w:rPr>
          <w:rFonts w:ascii="Arial" w:hAnsi="Arial" w:cs="Arial"/>
        </w:rPr>
        <w:t>produto</w:t>
      </w:r>
      <w:r w:rsidRPr="00E05637">
        <w:rPr>
          <w:rFonts w:ascii="Arial" w:hAnsi="Arial" w:cs="Arial"/>
          <w:spacing w:val="-5"/>
        </w:rPr>
        <w:t xml:space="preserve"> </w:t>
      </w:r>
      <w:r w:rsidRPr="00E05637">
        <w:rPr>
          <w:rFonts w:ascii="Arial" w:hAnsi="Arial" w:cs="Arial"/>
        </w:rPr>
        <w:t>com</w:t>
      </w:r>
      <w:r w:rsidRPr="00E05637">
        <w:rPr>
          <w:rFonts w:ascii="Arial" w:hAnsi="Arial" w:cs="Arial"/>
          <w:spacing w:val="-6"/>
        </w:rPr>
        <w:t xml:space="preserve"> </w:t>
      </w:r>
      <w:r w:rsidRPr="00E05637">
        <w:rPr>
          <w:rFonts w:ascii="Arial" w:hAnsi="Arial" w:cs="Arial"/>
        </w:rPr>
        <w:t>defeito</w:t>
      </w:r>
      <w:r w:rsidRPr="00E05637">
        <w:rPr>
          <w:rFonts w:ascii="Arial" w:hAnsi="Arial" w:cs="Arial"/>
          <w:spacing w:val="-6"/>
        </w:rPr>
        <w:t xml:space="preserve"> </w:t>
      </w:r>
      <w:r w:rsidRPr="00E05637">
        <w:rPr>
          <w:rFonts w:ascii="Arial" w:hAnsi="Arial" w:cs="Arial"/>
        </w:rPr>
        <w:t>de</w:t>
      </w:r>
      <w:r w:rsidRPr="00E05637">
        <w:rPr>
          <w:rFonts w:ascii="Arial" w:hAnsi="Arial" w:cs="Arial"/>
          <w:spacing w:val="-9"/>
        </w:rPr>
        <w:t xml:space="preserve"> </w:t>
      </w:r>
      <w:r w:rsidRPr="00E05637">
        <w:rPr>
          <w:rFonts w:ascii="Arial" w:hAnsi="Arial" w:cs="Arial"/>
          <w:spacing w:val="-2"/>
        </w:rPr>
        <w:t>fabricação.</w:t>
      </w:r>
    </w:p>
    <w:p w14:paraId="62CF6CF7" w14:textId="77777777" w:rsidR="00E05637" w:rsidRPr="00E05637" w:rsidRDefault="00E05637">
      <w:pPr>
        <w:pStyle w:val="PargrafodaLista"/>
        <w:numPr>
          <w:ilvl w:val="1"/>
          <w:numId w:val="45"/>
        </w:numPr>
        <w:tabs>
          <w:tab w:val="left" w:pos="515"/>
        </w:tabs>
        <w:autoSpaceDE w:val="0"/>
        <w:autoSpaceDN w:val="0"/>
        <w:spacing w:before="103" w:line="360" w:lineRule="auto"/>
        <w:ind w:left="0" w:right="2" w:firstLine="0"/>
        <w:jc w:val="both"/>
        <w:rPr>
          <w:rFonts w:ascii="Arial" w:hAnsi="Arial" w:cs="Arial"/>
        </w:rPr>
      </w:pPr>
      <w:r w:rsidRPr="00E05637">
        <w:rPr>
          <w:rFonts w:ascii="Arial" w:hAnsi="Arial" w:cs="Arial"/>
          <w:b/>
        </w:rPr>
        <w:t xml:space="preserve">- </w:t>
      </w:r>
      <w:r w:rsidRPr="00E05637">
        <w:rPr>
          <w:rFonts w:ascii="Arial" w:hAnsi="Arial" w:cs="Arial"/>
        </w:rPr>
        <w:t>Assumir inteira responsabilidade pela efetiva entrega do objeto licitado e efetuá-la de acordo com as especificações e instruções deste Instrumento e seus anexos, sendo que o transporte até o(s) local(is) de entrega correrá exclusivamente por conta do fornecedor registrado, bem como pelo que o método de embalagem deverá ser adequado à proteção do seu conteúdo durante o transporte.</w:t>
      </w:r>
    </w:p>
    <w:p w14:paraId="4A9421BD" w14:textId="77777777" w:rsidR="00E05637" w:rsidRPr="00E05637" w:rsidRDefault="00E05637">
      <w:pPr>
        <w:pStyle w:val="PargrafodaLista"/>
        <w:numPr>
          <w:ilvl w:val="1"/>
          <w:numId w:val="45"/>
        </w:numPr>
        <w:tabs>
          <w:tab w:val="left" w:pos="537"/>
        </w:tabs>
        <w:autoSpaceDE w:val="0"/>
        <w:autoSpaceDN w:val="0"/>
        <w:spacing w:line="360" w:lineRule="auto"/>
        <w:ind w:left="0" w:right="2" w:firstLine="0"/>
        <w:jc w:val="both"/>
        <w:rPr>
          <w:rFonts w:ascii="Arial" w:hAnsi="Arial" w:cs="Arial"/>
        </w:rPr>
      </w:pPr>
      <w:r w:rsidRPr="00E05637">
        <w:rPr>
          <w:rFonts w:ascii="Arial" w:hAnsi="Arial" w:cs="Arial"/>
          <w:b/>
        </w:rPr>
        <w:t xml:space="preserve">- </w:t>
      </w:r>
      <w:r w:rsidRPr="00E05637">
        <w:rPr>
          <w:rFonts w:ascii="Arial" w:hAnsi="Arial" w:cs="Arial"/>
        </w:rPr>
        <w:t>Reparar, corrigir, remover, reconstruir ou substituir, às suas expensas, no todo ou em parte, o objeto</w:t>
      </w:r>
      <w:r w:rsidRPr="00E05637">
        <w:rPr>
          <w:rFonts w:ascii="Arial" w:hAnsi="Arial" w:cs="Arial"/>
          <w:spacing w:val="-1"/>
        </w:rPr>
        <w:t xml:space="preserve"> </w:t>
      </w:r>
      <w:r w:rsidRPr="00E05637">
        <w:rPr>
          <w:rFonts w:ascii="Arial" w:hAnsi="Arial" w:cs="Arial"/>
        </w:rPr>
        <w:t>deste</w:t>
      </w:r>
      <w:r w:rsidRPr="00E05637">
        <w:rPr>
          <w:rFonts w:ascii="Arial" w:hAnsi="Arial" w:cs="Arial"/>
          <w:spacing w:val="-2"/>
        </w:rPr>
        <w:t xml:space="preserve"> </w:t>
      </w:r>
      <w:r w:rsidRPr="00E05637">
        <w:rPr>
          <w:rFonts w:ascii="Arial" w:hAnsi="Arial" w:cs="Arial"/>
        </w:rPr>
        <w:t>instrumento, em que</w:t>
      </w:r>
      <w:r w:rsidRPr="00E05637">
        <w:rPr>
          <w:rFonts w:ascii="Arial" w:hAnsi="Arial" w:cs="Arial"/>
          <w:spacing w:val="-2"/>
        </w:rPr>
        <w:t xml:space="preserve"> </w:t>
      </w:r>
      <w:r w:rsidRPr="00E05637">
        <w:rPr>
          <w:rFonts w:ascii="Arial" w:hAnsi="Arial" w:cs="Arial"/>
        </w:rPr>
        <w:t>se verificarem</w:t>
      </w:r>
      <w:r w:rsidRPr="00E05637">
        <w:rPr>
          <w:rFonts w:ascii="Arial" w:hAnsi="Arial" w:cs="Arial"/>
          <w:spacing w:val="-1"/>
        </w:rPr>
        <w:t xml:space="preserve"> </w:t>
      </w:r>
      <w:r w:rsidRPr="00E05637">
        <w:rPr>
          <w:rFonts w:ascii="Arial" w:hAnsi="Arial" w:cs="Arial"/>
        </w:rPr>
        <w:t>vícios, defeitos ou incorreções,</w:t>
      </w:r>
      <w:r w:rsidRPr="00E05637">
        <w:rPr>
          <w:rFonts w:ascii="Arial" w:hAnsi="Arial" w:cs="Arial"/>
          <w:spacing w:val="-1"/>
        </w:rPr>
        <w:t xml:space="preserve"> </w:t>
      </w:r>
      <w:r w:rsidRPr="00E05637">
        <w:rPr>
          <w:rFonts w:ascii="Arial" w:hAnsi="Arial" w:cs="Arial"/>
        </w:rPr>
        <w:t>resultantes da</w:t>
      </w:r>
      <w:r w:rsidRPr="00E05637">
        <w:rPr>
          <w:rFonts w:ascii="Arial" w:hAnsi="Arial" w:cs="Arial"/>
          <w:spacing w:val="-2"/>
        </w:rPr>
        <w:t xml:space="preserve"> </w:t>
      </w:r>
      <w:r w:rsidRPr="00E05637">
        <w:rPr>
          <w:rFonts w:ascii="Arial" w:hAnsi="Arial" w:cs="Arial"/>
        </w:rPr>
        <w:t>entrega do(s) produto(s), num prazo estipulado no Termo de Referência, salvo quando o defeito for, comprovadamente, provocado por uso indevido, sendo que o tempo extra despendido poderá ser computado para aplicação das penalidades previstas neste instrumento.</w:t>
      </w:r>
    </w:p>
    <w:p w14:paraId="2FDF199E" w14:textId="77777777" w:rsidR="00E05637" w:rsidRPr="00E05637" w:rsidRDefault="00E05637">
      <w:pPr>
        <w:pStyle w:val="PargrafodaLista"/>
        <w:numPr>
          <w:ilvl w:val="1"/>
          <w:numId w:val="45"/>
        </w:numPr>
        <w:tabs>
          <w:tab w:val="left" w:pos="632"/>
        </w:tabs>
        <w:autoSpaceDE w:val="0"/>
        <w:autoSpaceDN w:val="0"/>
        <w:ind w:left="0" w:right="2" w:firstLine="0"/>
        <w:jc w:val="both"/>
        <w:rPr>
          <w:rFonts w:ascii="Arial" w:hAnsi="Arial" w:cs="Arial"/>
        </w:rPr>
      </w:pPr>
      <w:r w:rsidRPr="00E05637">
        <w:rPr>
          <w:rFonts w:ascii="Arial" w:hAnsi="Arial" w:cs="Arial"/>
          <w:b/>
        </w:rPr>
        <w:t>-</w:t>
      </w:r>
      <w:r w:rsidRPr="00E05637">
        <w:rPr>
          <w:rFonts w:ascii="Arial" w:hAnsi="Arial" w:cs="Arial"/>
          <w:b/>
          <w:spacing w:val="-5"/>
        </w:rPr>
        <w:t xml:space="preserve"> </w:t>
      </w:r>
      <w:r w:rsidRPr="00E05637">
        <w:rPr>
          <w:rFonts w:ascii="Arial" w:hAnsi="Arial" w:cs="Arial"/>
        </w:rPr>
        <w:t>Cumprir</w:t>
      </w:r>
      <w:r w:rsidRPr="00E05637">
        <w:rPr>
          <w:rFonts w:ascii="Arial" w:hAnsi="Arial" w:cs="Arial"/>
          <w:spacing w:val="-5"/>
        </w:rPr>
        <w:t xml:space="preserve"> </w:t>
      </w:r>
      <w:r w:rsidRPr="00E05637">
        <w:rPr>
          <w:rFonts w:ascii="Arial" w:hAnsi="Arial" w:cs="Arial"/>
        </w:rPr>
        <w:t>rigorosamente</w:t>
      </w:r>
      <w:r w:rsidRPr="00E05637">
        <w:rPr>
          <w:rFonts w:ascii="Arial" w:hAnsi="Arial" w:cs="Arial"/>
          <w:spacing w:val="-4"/>
        </w:rPr>
        <w:t xml:space="preserve"> </w:t>
      </w:r>
      <w:r w:rsidRPr="00E05637">
        <w:rPr>
          <w:rFonts w:ascii="Arial" w:hAnsi="Arial" w:cs="Arial"/>
        </w:rPr>
        <w:t>com</w:t>
      </w:r>
      <w:r w:rsidRPr="00E05637">
        <w:rPr>
          <w:rFonts w:ascii="Arial" w:hAnsi="Arial" w:cs="Arial"/>
          <w:spacing w:val="-3"/>
        </w:rPr>
        <w:t xml:space="preserve"> </w:t>
      </w:r>
      <w:r w:rsidRPr="00E05637">
        <w:rPr>
          <w:rFonts w:ascii="Arial" w:hAnsi="Arial" w:cs="Arial"/>
        </w:rPr>
        <w:t>o</w:t>
      </w:r>
      <w:r w:rsidRPr="00E05637">
        <w:rPr>
          <w:rFonts w:ascii="Arial" w:hAnsi="Arial" w:cs="Arial"/>
          <w:spacing w:val="-6"/>
        </w:rPr>
        <w:t xml:space="preserve"> </w:t>
      </w:r>
      <w:r w:rsidRPr="00E05637">
        <w:rPr>
          <w:rFonts w:ascii="Arial" w:hAnsi="Arial" w:cs="Arial"/>
        </w:rPr>
        <w:t>disposto</w:t>
      </w:r>
      <w:r w:rsidRPr="00E05637">
        <w:rPr>
          <w:rFonts w:ascii="Arial" w:hAnsi="Arial" w:cs="Arial"/>
          <w:spacing w:val="-4"/>
        </w:rPr>
        <w:t xml:space="preserve"> </w:t>
      </w:r>
      <w:r w:rsidRPr="00E05637">
        <w:rPr>
          <w:rFonts w:ascii="Arial" w:hAnsi="Arial" w:cs="Arial"/>
        </w:rPr>
        <w:t>no</w:t>
      </w:r>
      <w:r w:rsidRPr="00E05637">
        <w:rPr>
          <w:rFonts w:ascii="Arial" w:hAnsi="Arial" w:cs="Arial"/>
          <w:spacing w:val="-8"/>
        </w:rPr>
        <w:t xml:space="preserve"> </w:t>
      </w:r>
      <w:r w:rsidRPr="00E05637">
        <w:rPr>
          <w:rFonts w:ascii="Arial" w:hAnsi="Arial" w:cs="Arial"/>
        </w:rPr>
        <w:t>Edital</w:t>
      </w:r>
      <w:r w:rsidRPr="00E05637">
        <w:rPr>
          <w:rFonts w:ascii="Arial" w:hAnsi="Arial" w:cs="Arial"/>
          <w:spacing w:val="-5"/>
        </w:rPr>
        <w:t xml:space="preserve"> </w:t>
      </w:r>
      <w:r w:rsidRPr="00E05637">
        <w:rPr>
          <w:rFonts w:ascii="Arial" w:hAnsi="Arial" w:cs="Arial"/>
        </w:rPr>
        <w:t>e</w:t>
      </w:r>
      <w:r w:rsidRPr="00E05637">
        <w:rPr>
          <w:rFonts w:ascii="Arial" w:hAnsi="Arial" w:cs="Arial"/>
          <w:spacing w:val="-4"/>
        </w:rPr>
        <w:t xml:space="preserve"> </w:t>
      </w:r>
      <w:r w:rsidRPr="00E05637">
        <w:rPr>
          <w:rFonts w:ascii="Arial" w:hAnsi="Arial" w:cs="Arial"/>
        </w:rPr>
        <w:t>demais</w:t>
      </w:r>
      <w:r w:rsidRPr="00E05637">
        <w:rPr>
          <w:rFonts w:ascii="Arial" w:hAnsi="Arial" w:cs="Arial"/>
          <w:spacing w:val="-6"/>
        </w:rPr>
        <w:t xml:space="preserve"> </w:t>
      </w:r>
      <w:r w:rsidRPr="00E05637">
        <w:rPr>
          <w:rFonts w:ascii="Arial" w:hAnsi="Arial" w:cs="Arial"/>
          <w:spacing w:val="-2"/>
        </w:rPr>
        <w:t>anexos.</w:t>
      </w:r>
    </w:p>
    <w:p w14:paraId="1CE68097" w14:textId="77777777" w:rsidR="00E05637" w:rsidRPr="00E05637" w:rsidRDefault="00E05637">
      <w:pPr>
        <w:pStyle w:val="PargrafodaLista"/>
        <w:numPr>
          <w:ilvl w:val="1"/>
          <w:numId w:val="45"/>
        </w:numPr>
        <w:tabs>
          <w:tab w:val="left" w:pos="670"/>
        </w:tabs>
        <w:autoSpaceDE w:val="0"/>
        <w:autoSpaceDN w:val="0"/>
        <w:spacing w:before="127" w:line="362" w:lineRule="auto"/>
        <w:ind w:left="0" w:right="2" w:firstLine="0"/>
        <w:jc w:val="both"/>
        <w:rPr>
          <w:rFonts w:ascii="Arial" w:hAnsi="Arial" w:cs="Arial"/>
        </w:rPr>
      </w:pPr>
      <w:r w:rsidRPr="00E05637">
        <w:rPr>
          <w:rFonts w:ascii="Arial" w:hAnsi="Arial" w:cs="Arial"/>
          <w:b/>
        </w:rPr>
        <w:t xml:space="preserve">- </w:t>
      </w:r>
      <w:r w:rsidRPr="00E05637">
        <w:rPr>
          <w:rFonts w:ascii="Arial" w:hAnsi="Arial" w:cs="Arial"/>
        </w:rPr>
        <w:t>Manter durante a execução deste contrato todas as condições de habilitação e qualificação exigidas na licitação.</w:t>
      </w:r>
    </w:p>
    <w:p w14:paraId="51DFF18D" w14:textId="77777777" w:rsidR="00E05637" w:rsidRPr="00E05637" w:rsidRDefault="00E05637">
      <w:pPr>
        <w:pStyle w:val="PargrafodaLista"/>
        <w:numPr>
          <w:ilvl w:val="1"/>
          <w:numId w:val="45"/>
        </w:numPr>
        <w:tabs>
          <w:tab w:val="left" w:pos="651"/>
        </w:tabs>
        <w:autoSpaceDE w:val="0"/>
        <w:autoSpaceDN w:val="0"/>
        <w:spacing w:line="360" w:lineRule="auto"/>
        <w:ind w:left="0" w:firstLine="0"/>
        <w:jc w:val="both"/>
        <w:rPr>
          <w:rFonts w:ascii="Arial" w:hAnsi="Arial" w:cs="Arial"/>
        </w:rPr>
      </w:pPr>
      <w:r w:rsidRPr="00E05637">
        <w:rPr>
          <w:rFonts w:ascii="Arial" w:hAnsi="Arial" w:cs="Arial"/>
          <w:b/>
        </w:rPr>
        <w:t xml:space="preserve">- </w:t>
      </w:r>
      <w:r w:rsidRPr="00E05637">
        <w:rPr>
          <w:rFonts w:ascii="Arial" w:hAnsi="Arial" w:cs="Arial"/>
        </w:rPr>
        <w:t xml:space="preserve">Responsabilizar-se pelos ônus resultantes de quaisquer ações, demandas, custos e despesas decorrentes de danos, ocorridos por culpa sua ou de qualquer de seus empregados </w:t>
      </w:r>
      <w:r w:rsidRPr="00E05637">
        <w:rPr>
          <w:rFonts w:ascii="Arial" w:hAnsi="Arial" w:cs="Arial"/>
        </w:rPr>
        <w:lastRenderedPageBreak/>
        <w:t xml:space="preserve">e prepostos, obrigando-se outrossim por quaisquer responsabilidades decorrentes de ações judiciais movidas por terceiros, que lhe venham a ser exigidas por força da Lei, ligadas ao cumprimento do presente </w:t>
      </w:r>
      <w:r w:rsidRPr="00E05637">
        <w:rPr>
          <w:rFonts w:ascii="Arial" w:hAnsi="Arial" w:cs="Arial"/>
          <w:spacing w:val="-2"/>
        </w:rPr>
        <w:t>Instrumento.</w:t>
      </w:r>
    </w:p>
    <w:p w14:paraId="1742A01E" w14:textId="1F52B544" w:rsidR="00E05637" w:rsidRPr="00E05637" w:rsidRDefault="00E05637">
      <w:pPr>
        <w:pStyle w:val="PargrafodaLista"/>
        <w:numPr>
          <w:ilvl w:val="1"/>
          <w:numId w:val="45"/>
        </w:numPr>
        <w:tabs>
          <w:tab w:val="left" w:pos="639"/>
        </w:tabs>
        <w:autoSpaceDE w:val="0"/>
        <w:autoSpaceDN w:val="0"/>
        <w:spacing w:before="1" w:line="362" w:lineRule="auto"/>
        <w:ind w:left="0" w:right="2" w:firstLine="0"/>
        <w:jc w:val="both"/>
        <w:rPr>
          <w:rFonts w:ascii="Arial" w:hAnsi="Arial" w:cs="Arial"/>
        </w:rPr>
      </w:pPr>
      <w:r w:rsidRPr="00E05637">
        <w:rPr>
          <w:rFonts w:ascii="Arial" w:hAnsi="Arial" w:cs="Arial"/>
        </w:rPr>
        <w:t>- Responder por danos materiais ou físicos,</w:t>
      </w:r>
      <w:r w:rsidRPr="00E05637">
        <w:rPr>
          <w:rFonts w:ascii="Arial" w:hAnsi="Arial" w:cs="Arial"/>
          <w:spacing w:val="-1"/>
        </w:rPr>
        <w:t xml:space="preserve"> </w:t>
      </w:r>
      <w:r w:rsidRPr="00E05637">
        <w:rPr>
          <w:rFonts w:ascii="Arial" w:hAnsi="Arial" w:cs="Arial"/>
        </w:rPr>
        <w:t xml:space="preserve">causados por seus empregados, diretamente ao </w:t>
      </w:r>
      <w:r w:rsidR="00561A45">
        <w:rPr>
          <w:rFonts w:ascii="Arial" w:hAnsi="Arial" w:cs="Arial"/>
        </w:rPr>
        <w:t>CODEMM</w:t>
      </w:r>
      <w:r w:rsidR="00596D01" w:rsidRPr="00E05637">
        <w:rPr>
          <w:rFonts w:ascii="Arial" w:hAnsi="Arial" w:cs="Arial"/>
        </w:rPr>
        <w:t xml:space="preserve"> </w:t>
      </w:r>
      <w:r w:rsidRPr="00E05637">
        <w:rPr>
          <w:rFonts w:ascii="Arial" w:hAnsi="Arial" w:cs="Arial"/>
        </w:rPr>
        <w:t>ou ao município contratante ou a terceiros, decorrente de sua culpa ou dolo.</w:t>
      </w:r>
    </w:p>
    <w:p w14:paraId="720555F8" w14:textId="77777777" w:rsidR="00E05637" w:rsidRPr="00E05637" w:rsidRDefault="00E05637">
      <w:pPr>
        <w:pStyle w:val="PargrafodaLista"/>
        <w:numPr>
          <w:ilvl w:val="1"/>
          <w:numId w:val="45"/>
        </w:numPr>
        <w:tabs>
          <w:tab w:val="left" w:pos="646"/>
        </w:tabs>
        <w:autoSpaceDE w:val="0"/>
        <w:autoSpaceDN w:val="0"/>
        <w:spacing w:line="360" w:lineRule="auto"/>
        <w:ind w:left="0" w:right="2" w:firstLine="0"/>
        <w:jc w:val="both"/>
        <w:rPr>
          <w:rFonts w:ascii="Arial" w:hAnsi="Arial" w:cs="Arial"/>
        </w:rPr>
      </w:pPr>
      <w:r w:rsidRPr="00E05637">
        <w:rPr>
          <w:rFonts w:ascii="Arial" w:hAnsi="Arial" w:cs="Arial"/>
        </w:rPr>
        <w:t>- Cumprir as exigências de reserva de cargos para pessoa com deficiência e para reabilitado da Previdência Social, previstas</w:t>
      </w:r>
      <w:r w:rsidRPr="00E05637">
        <w:rPr>
          <w:rFonts w:ascii="Arial" w:hAnsi="Arial" w:cs="Arial"/>
          <w:spacing w:val="-2"/>
        </w:rPr>
        <w:t xml:space="preserve"> </w:t>
      </w:r>
      <w:r w:rsidRPr="00E05637">
        <w:rPr>
          <w:rFonts w:ascii="Arial" w:hAnsi="Arial" w:cs="Arial"/>
        </w:rPr>
        <w:t>em</w:t>
      </w:r>
      <w:r w:rsidRPr="00E05637">
        <w:rPr>
          <w:rFonts w:ascii="Arial" w:hAnsi="Arial" w:cs="Arial"/>
          <w:spacing w:val="-1"/>
        </w:rPr>
        <w:t xml:space="preserve"> </w:t>
      </w:r>
      <w:r w:rsidRPr="00E05637">
        <w:rPr>
          <w:rFonts w:ascii="Arial" w:hAnsi="Arial" w:cs="Arial"/>
        </w:rPr>
        <w:t>lei</w:t>
      </w:r>
      <w:r w:rsidRPr="00E05637">
        <w:rPr>
          <w:rFonts w:ascii="Arial" w:hAnsi="Arial" w:cs="Arial"/>
          <w:spacing w:val="-3"/>
        </w:rPr>
        <w:t xml:space="preserve"> </w:t>
      </w:r>
      <w:r w:rsidRPr="00E05637">
        <w:rPr>
          <w:rFonts w:ascii="Arial" w:hAnsi="Arial" w:cs="Arial"/>
        </w:rPr>
        <w:t>e em</w:t>
      </w:r>
      <w:r w:rsidRPr="00E05637">
        <w:rPr>
          <w:rFonts w:ascii="Arial" w:hAnsi="Arial" w:cs="Arial"/>
          <w:spacing w:val="-1"/>
        </w:rPr>
        <w:t xml:space="preserve"> </w:t>
      </w:r>
      <w:r w:rsidRPr="00E05637">
        <w:rPr>
          <w:rFonts w:ascii="Arial" w:hAnsi="Arial" w:cs="Arial"/>
        </w:rPr>
        <w:t>outras</w:t>
      </w:r>
      <w:r w:rsidRPr="00E05637">
        <w:rPr>
          <w:rFonts w:ascii="Arial" w:hAnsi="Arial" w:cs="Arial"/>
          <w:spacing w:val="-4"/>
        </w:rPr>
        <w:t xml:space="preserve"> </w:t>
      </w:r>
      <w:r w:rsidRPr="00E05637">
        <w:rPr>
          <w:rFonts w:ascii="Arial" w:hAnsi="Arial" w:cs="Arial"/>
        </w:rPr>
        <w:t>normas</w:t>
      </w:r>
      <w:r w:rsidRPr="00E05637">
        <w:rPr>
          <w:rFonts w:ascii="Arial" w:hAnsi="Arial" w:cs="Arial"/>
          <w:spacing w:val="-2"/>
        </w:rPr>
        <w:t xml:space="preserve"> </w:t>
      </w:r>
      <w:r w:rsidRPr="00E05637">
        <w:rPr>
          <w:rFonts w:ascii="Arial" w:hAnsi="Arial" w:cs="Arial"/>
        </w:rPr>
        <w:t>específicas,</w:t>
      </w:r>
      <w:r w:rsidRPr="00E05637">
        <w:rPr>
          <w:rFonts w:ascii="Arial" w:hAnsi="Arial" w:cs="Arial"/>
          <w:spacing w:val="-1"/>
        </w:rPr>
        <w:t xml:space="preserve"> </w:t>
      </w:r>
      <w:r w:rsidRPr="00E05637">
        <w:rPr>
          <w:rFonts w:ascii="Arial" w:hAnsi="Arial" w:cs="Arial"/>
        </w:rPr>
        <w:t>conforme art.</w:t>
      </w:r>
      <w:r w:rsidRPr="00E05637">
        <w:rPr>
          <w:rFonts w:ascii="Arial" w:hAnsi="Arial" w:cs="Arial"/>
          <w:spacing w:val="-1"/>
        </w:rPr>
        <w:t xml:space="preserve"> </w:t>
      </w:r>
      <w:r w:rsidRPr="00E05637">
        <w:rPr>
          <w:rFonts w:ascii="Arial" w:hAnsi="Arial" w:cs="Arial"/>
        </w:rPr>
        <w:t>63,</w:t>
      </w:r>
      <w:r w:rsidRPr="00E05637">
        <w:rPr>
          <w:rFonts w:ascii="Arial" w:hAnsi="Arial" w:cs="Arial"/>
          <w:spacing w:val="-1"/>
        </w:rPr>
        <w:t xml:space="preserve"> </w:t>
      </w:r>
      <w:r w:rsidRPr="00E05637">
        <w:rPr>
          <w:rFonts w:ascii="Arial" w:hAnsi="Arial" w:cs="Arial"/>
        </w:rPr>
        <w:t>inciso</w:t>
      </w:r>
      <w:r w:rsidRPr="00E05637">
        <w:rPr>
          <w:rFonts w:ascii="Arial" w:hAnsi="Arial" w:cs="Arial"/>
          <w:spacing w:val="-2"/>
        </w:rPr>
        <w:t xml:space="preserve"> </w:t>
      </w:r>
      <w:r w:rsidRPr="00E05637">
        <w:rPr>
          <w:rFonts w:ascii="Arial" w:hAnsi="Arial" w:cs="Arial"/>
        </w:rPr>
        <w:t>IV,</w:t>
      </w:r>
      <w:r w:rsidRPr="00E05637">
        <w:rPr>
          <w:rFonts w:ascii="Arial" w:hAnsi="Arial" w:cs="Arial"/>
          <w:spacing w:val="-1"/>
        </w:rPr>
        <w:t xml:space="preserve"> </w:t>
      </w:r>
      <w:r w:rsidRPr="00E05637">
        <w:rPr>
          <w:rFonts w:ascii="Arial" w:hAnsi="Arial" w:cs="Arial"/>
        </w:rPr>
        <w:t>da Lei Federal nº 14.133/21.</w:t>
      </w:r>
    </w:p>
    <w:p w14:paraId="14F286FD" w14:textId="5E169D0F" w:rsidR="00E05637" w:rsidRPr="00C917C2" w:rsidRDefault="00E05637">
      <w:pPr>
        <w:pStyle w:val="PargrafodaLista"/>
        <w:numPr>
          <w:ilvl w:val="1"/>
          <w:numId w:val="45"/>
        </w:numPr>
        <w:tabs>
          <w:tab w:val="left" w:pos="632"/>
        </w:tabs>
        <w:autoSpaceDE w:val="0"/>
        <w:autoSpaceDN w:val="0"/>
        <w:spacing w:line="253" w:lineRule="exact"/>
        <w:ind w:left="0" w:right="2" w:firstLine="0"/>
        <w:jc w:val="both"/>
        <w:rPr>
          <w:rFonts w:ascii="Arial" w:hAnsi="Arial" w:cs="Arial"/>
        </w:rPr>
      </w:pPr>
      <w:r w:rsidRPr="00E05637">
        <w:rPr>
          <w:rFonts w:ascii="Arial" w:hAnsi="Arial" w:cs="Arial"/>
        </w:rPr>
        <w:t>-</w:t>
      </w:r>
      <w:r w:rsidRPr="00E05637">
        <w:rPr>
          <w:rFonts w:ascii="Arial" w:hAnsi="Arial" w:cs="Arial"/>
          <w:spacing w:val="-2"/>
        </w:rPr>
        <w:t xml:space="preserve"> </w:t>
      </w:r>
      <w:r w:rsidRPr="00E05637">
        <w:rPr>
          <w:rFonts w:ascii="Arial" w:hAnsi="Arial" w:cs="Arial"/>
        </w:rPr>
        <w:t>Em</w:t>
      </w:r>
      <w:r w:rsidRPr="00E05637">
        <w:rPr>
          <w:rFonts w:ascii="Arial" w:hAnsi="Arial" w:cs="Arial"/>
          <w:spacing w:val="-5"/>
        </w:rPr>
        <w:t xml:space="preserve"> </w:t>
      </w:r>
      <w:r w:rsidRPr="00E05637">
        <w:rPr>
          <w:rFonts w:ascii="Arial" w:hAnsi="Arial" w:cs="Arial"/>
        </w:rPr>
        <w:t>tudo</w:t>
      </w:r>
      <w:r w:rsidRPr="00E05637">
        <w:rPr>
          <w:rFonts w:ascii="Arial" w:hAnsi="Arial" w:cs="Arial"/>
          <w:spacing w:val="-4"/>
        </w:rPr>
        <w:t xml:space="preserve"> </w:t>
      </w:r>
      <w:r w:rsidRPr="00E05637">
        <w:rPr>
          <w:rFonts w:ascii="Arial" w:hAnsi="Arial" w:cs="Arial"/>
        </w:rPr>
        <w:t>agir</w:t>
      </w:r>
      <w:r w:rsidRPr="00E05637">
        <w:rPr>
          <w:rFonts w:ascii="Arial" w:hAnsi="Arial" w:cs="Arial"/>
          <w:spacing w:val="-4"/>
        </w:rPr>
        <w:t xml:space="preserve"> </w:t>
      </w:r>
      <w:r w:rsidRPr="00E05637">
        <w:rPr>
          <w:rFonts w:ascii="Arial" w:hAnsi="Arial" w:cs="Arial"/>
        </w:rPr>
        <w:t>segundo</w:t>
      </w:r>
      <w:r w:rsidRPr="00E05637">
        <w:rPr>
          <w:rFonts w:ascii="Arial" w:hAnsi="Arial" w:cs="Arial"/>
          <w:spacing w:val="-4"/>
        </w:rPr>
        <w:t xml:space="preserve"> </w:t>
      </w:r>
      <w:r w:rsidRPr="00E05637">
        <w:rPr>
          <w:rFonts w:ascii="Arial" w:hAnsi="Arial" w:cs="Arial"/>
        </w:rPr>
        <w:t>as</w:t>
      </w:r>
      <w:r w:rsidRPr="00E05637">
        <w:rPr>
          <w:rFonts w:ascii="Arial" w:hAnsi="Arial" w:cs="Arial"/>
          <w:spacing w:val="-3"/>
        </w:rPr>
        <w:t xml:space="preserve"> </w:t>
      </w:r>
      <w:r w:rsidRPr="00E05637">
        <w:rPr>
          <w:rFonts w:ascii="Arial" w:hAnsi="Arial" w:cs="Arial"/>
        </w:rPr>
        <w:t>diretrizes</w:t>
      </w:r>
      <w:r w:rsidRPr="00E05637">
        <w:rPr>
          <w:rFonts w:ascii="Arial" w:hAnsi="Arial" w:cs="Arial"/>
          <w:spacing w:val="-1"/>
        </w:rPr>
        <w:t xml:space="preserve"> </w:t>
      </w:r>
      <w:r w:rsidRPr="00E05637">
        <w:rPr>
          <w:rFonts w:ascii="Arial" w:hAnsi="Arial" w:cs="Arial"/>
        </w:rPr>
        <w:t>do</w:t>
      </w:r>
      <w:r w:rsidRPr="00E05637">
        <w:rPr>
          <w:rFonts w:ascii="Arial" w:hAnsi="Arial" w:cs="Arial"/>
          <w:spacing w:val="-3"/>
        </w:rPr>
        <w:t xml:space="preserve"> </w:t>
      </w:r>
      <w:r w:rsidRPr="00E05637">
        <w:rPr>
          <w:rFonts w:ascii="Arial" w:hAnsi="Arial" w:cs="Arial"/>
          <w:spacing w:val="-2"/>
        </w:rPr>
        <w:t>Consórcio.</w:t>
      </w:r>
    </w:p>
    <w:p w14:paraId="0832AFB6" w14:textId="150C5D3B" w:rsidR="00496A73" w:rsidRPr="001D539A" w:rsidRDefault="00C339E4" w:rsidP="00496A73">
      <w:pPr>
        <w:pStyle w:val="Corpodetexto"/>
        <w:spacing w:before="127"/>
        <w:rPr>
          <w:sz w:val="20"/>
        </w:rPr>
      </w:pPr>
      <w:r>
        <w:rPr>
          <w:noProof/>
        </w:rPr>
        <mc:AlternateContent>
          <mc:Choice Requires="wps">
            <w:drawing>
              <wp:anchor distT="0" distB="0" distL="0" distR="0" simplePos="0" relativeHeight="251667456" behindDoc="1" locked="0" layoutInCell="1" allowOverlap="1" wp14:anchorId="2D7179E5" wp14:editId="7F7A61F1">
                <wp:simplePos x="0" y="0"/>
                <wp:positionH relativeFrom="page">
                  <wp:posOffset>876300</wp:posOffset>
                </wp:positionH>
                <wp:positionV relativeFrom="paragraph">
                  <wp:posOffset>241935</wp:posOffset>
                </wp:positionV>
                <wp:extent cx="5836920" cy="241300"/>
                <wp:effectExtent l="0" t="0" r="0" b="0"/>
                <wp:wrapTopAndBottom/>
                <wp:docPr id="301226923" name="Caixa de Texto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36920" cy="241300"/>
                        </a:xfrm>
                        <a:prstGeom prst="rect">
                          <a:avLst/>
                        </a:prstGeom>
                        <a:solidFill>
                          <a:srgbClr val="BEBEBE"/>
                        </a:solidFill>
                      </wps:spPr>
                      <wps:txbx>
                        <w:txbxContent>
                          <w:p w14:paraId="3FD91C27" w14:textId="77777777" w:rsidR="00496A73" w:rsidRPr="00496A73" w:rsidRDefault="00496A73" w:rsidP="00496A73">
                            <w:pPr>
                              <w:spacing w:line="248" w:lineRule="exact"/>
                              <w:ind w:left="28"/>
                              <w:rPr>
                                <w:rFonts w:ascii="Arial" w:hAnsi="Arial" w:cs="Arial"/>
                                <w:b/>
                                <w:color w:val="000000"/>
                              </w:rPr>
                            </w:pPr>
                            <w:r w:rsidRPr="00496A73">
                              <w:rPr>
                                <w:rFonts w:ascii="Arial" w:hAnsi="Arial" w:cs="Arial"/>
                                <w:b/>
                                <w:color w:val="000000"/>
                              </w:rPr>
                              <w:t>CLÁUSULA</w:t>
                            </w:r>
                            <w:r w:rsidRPr="00496A73">
                              <w:rPr>
                                <w:rFonts w:ascii="Arial" w:hAnsi="Arial" w:cs="Arial"/>
                                <w:b/>
                                <w:color w:val="000000"/>
                                <w:spacing w:val="-11"/>
                              </w:rPr>
                              <w:t xml:space="preserve"> </w:t>
                            </w:r>
                            <w:r w:rsidRPr="00496A73">
                              <w:rPr>
                                <w:rFonts w:ascii="Arial" w:hAnsi="Arial" w:cs="Arial"/>
                                <w:b/>
                                <w:color w:val="000000"/>
                              </w:rPr>
                              <w:t>OITAVA</w:t>
                            </w:r>
                            <w:r w:rsidRPr="00496A73">
                              <w:rPr>
                                <w:rFonts w:ascii="Arial" w:hAnsi="Arial" w:cs="Arial"/>
                                <w:b/>
                                <w:color w:val="000000"/>
                                <w:spacing w:val="-10"/>
                              </w:rPr>
                              <w:t xml:space="preserve"> </w:t>
                            </w:r>
                            <w:r w:rsidRPr="00496A73">
                              <w:rPr>
                                <w:rFonts w:ascii="Arial" w:hAnsi="Arial" w:cs="Arial"/>
                                <w:b/>
                                <w:color w:val="000000"/>
                              </w:rPr>
                              <w:t>–</w:t>
                            </w:r>
                            <w:r w:rsidRPr="00496A73">
                              <w:rPr>
                                <w:rFonts w:ascii="Arial" w:hAnsi="Arial" w:cs="Arial"/>
                                <w:b/>
                                <w:color w:val="000000"/>
                                <w:spacing w:val="-1"/>
                              </w:rPr>
                              <w:t xml:space="preserve"> </w:t>
                            </w:r>
                            <w:r w:rsidRPr="00496A73">
                              <w:rPr>
                                <w:rFonts w:ascii="Arial" w:hAnsi="Arial" w:cs="Arial"/>
                                <w:b/>
                                <w:color w:val="000000"/>
                              </w:rPr>
                              <w:t>DAS</w:t>
                            </w:r>
                            <w:r w:rsidRPr="00496A73">
                              <w:rPr>
                                <w:rFonts w:ascii="Arial" w:hAnsi="Arial" w:cs="Arial"/>
                                <w:b/>
                                <w:color w:val="000000"/>
                                <w:spacing w:val="-4"/>
                              </w:rPr>
                              <w:t xml:space="preserve"> </w:t>
                            </w:r>
                            <w:r w:rsidRPr="00496A73">
                              <w:rPr>
                                <w:rFonts w:ascii="Arial" w:hAnsi="Arial" w:cs="Arial"/>
                                <w:b/>
                                <w:color w:val="000000"/>
                              </w:rPr>
                              <w:t>OBRIGAÇÕES</w:t>
                            </w:r>
                            <w:r w:rsidRPr="00496A73">
                              <w:rPr>
                                <w:rFonts w:ascii="Arial" w:hAnsi="Arial" w:cs="Arial"/>
                                <w:b/>
                                <w:color w:val="000000"/>
                                <w:spacing w:val="-4"/>
                              </w:rPr>
                              <w:t xml:space="preserve"> </w:t>
                            </w:r>
                            <w:r w:rsidRPr="00496A73">
                              <w:rPr>
                                <w:rFonts w:ascii="Arial" w:hAnsi="Arial" w:cs="Arial"/>
                                <w:b/>
                                <w:color w:val="000000"/>
                              </w:rPr>
                              <w:t>DO</w:t>
                            </w:r>
                            <w:r w:rsidRPr="00496A73">
                              <w:rPr>
                                <w:rFonts w:ascii="Arial" w:hAnsi="Arial" w:cs="Arial"/>
                                <w:b/>
                                <w:color w:val="000000"/>
                                <w:spacing w:val="-2"/>
                              </w:rPr>
                              <w:t xml:space="preserve"> CONTRATANTE</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D7179E5" id="Caixa de Texto 53" o:spid="_x0000_s1077" type="#_x0000_t202" style="position:absolute;left:0;text-align:left;margin-left:69pt;margin-top:19.05pt;width:459.6pt;height:19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" fillcolor="#bebebe" stroked="f">
                <v:textbox inset="0,0,0,0">
                  <w:txbxContent>
                    <w:p w14:paraId="3FD91C27" w14:textId="77777777" w:rsidR="00496A73" w:rsidRPr="00496A73" w:rsidRDefault="00496A73" w:rsidP="00496A73">
                      <w:pPr>
                        <w:spacing w:line="248" w:lineRule="exact"/>
                        <w:ind w:left="28"/>
                        <w:rPr>
                          <w:rFonts w:ascii="Arial" w:hAnsi="Arial" w:cs="Arial"/>
                          <w:b/>
                          <w:color w:val="000000"/>
                        </w:rPr>
                      </w:pPr>
                      <w:r w:rsidRPr="00496A73">
                        <w:rPr>
                          <w:rFonts w:ascii="Arial" w:hAnsi="Arial" w:cs="Arial"/>
                          <w:b/>
                          <w:color w:val="000000"/>
                        </w:rPr>
                        <w:t>CLÁUSULA</w:t>
                      </w:r>
                      <w:r w:rsidRPr="00496A73">
                        <w:rPr>
                          <w:rFonts w:ascii="Arial" w:hAnsi="Arial" w:cs="Arial"/>
                          <w:b/>
                          <w:color w:val="000000"/>
                          <w:spacing w:val="-11"/>
                        </w:rPr>
                        <w:t xml:space="preserve"> </w:t>
                      </w:r>
                      <w:r w:rsidRPr="00496A73">
                        <w:rPr>
                          <w:rFonts w:ascii="Arial" w:hAnsi="Arial" w:cs="Arial"/>
                          <w:b/>
                          <w:color w:val="000000"/>
                        </w:rPr>
                        <w:t>OITAVA</w:t>
                      </w:r>
                      <w:r w:rsidRPr="00496A73">
                        <w:rPr>
                          <w:rFonts w:ascii="Arial" w:hAnsi="Arial" w:cs="Arial"/>
                          <w:b/>
                          <w:color w:val="000000"/>
                          <w:spacing w:val="-10"/>
                        </w:rPr>
                        <w:t xml:space="preserve"> </w:t>
                      </w:r>
                      <w:r w:rsidRPr="00496A73">
                        <w:rPr>
                          <w:rFonts w:ascii="Arial" w:hAnsi="Arial" w:cs="Arial"/>
                          <w:b/>
                          <w:color w:val="000000"/>
                        </w:rPr>
                        <w:t>–</w:t>
                      </w:r>
                      <w:r w:rsidRPr="00496A73">
                        <w:rPr>
                          <w:rFonts w:ascii="Arial" w:hAnsi="Arial" w:cs="Arial"/>
                          <w:b/>
                          <w:color w:val="000000"/>
                          <w:spacing w:val="-1"/>
                        </w:rPr>
                        <w:t xml:space="preserve"> </w:t>
                      </w:r>
                      <w:r w:rsidRPr="00496A73">
                        <w:rPr>
                          <w:rFonts w:ascii="Arial" w:hAnsi="Arial" w:cs="Arial"/>
                          <w:b/>
                          <w:color w:val="000000"/>
                        </w:rPr>
                        <w:t>DAS</w:t>
                      </w:r>
                      <w:r w:rsidRPr="00496A73">
                        <w:rPr>
                          <w:rFonts w:ascii="Arial" w:hAnsi="Arial" w:cs="Arial"/>
                          <w:b/>
                          <w:color w:val="000000"/>
                          <w:spacing w:val="-4"/>
                        </w:rPr>
                        <w:t xml:space="preserve"> </w:t>
                      </w:r>
                      <w:r w:rsidRPr="00496A73">
                        <w:rPr>
                          <w:rFonts w:ascii="Arial" w:hAnsi="Arial" w:cs="Arial"/>
                          <w:b/>
                          <w:color w:val="000000"/>
                        </w:rPr>
                        <w:t>OBRIGAÇÕES</w:t>
                      </w:r>
                      <w:r w:rsidRPr="00496A73">
                        <w:rPr>
                          <w:rFonts w:ascii="Arial" w:hAnsi="Arial" w:cs="Arial"/>
                          <w:b/>
                          <w:color w:val="000000"/>
                          <w:spacing w:val="-4"/>
                        </w:rPr>
                        <w:t xml:space="preserve"> </w:t>
                      </w:r>
                      <w:r w:rsidRPr="00496A73">
                        <w:rPr>
                          <w:rFonts w:ascii="Arial" w:hAnsi="Arial" w:cs="Arial"/>
                          <w:b/>
                          <w:color w:val="000000"/>
                        </w:rPr>
                        <w:t>DO</w:t>
                      </w:r>
                      <w:r w:rsidRPr="00496A73">
                        <w:rPr>
                          <w:rFonts w:ascii="Arial" w:hAnsi="Arial" w:cs="Arial"/>
                          <w:b/>
                          <w:color w:val="000000"/>
                          <w:spacing w:val="-2"/>
                        </w:rPr>
                        <w:t xml:space="preserve"> CONTRATANTE</w:t>
                      </w:r>
                    </w:p>
                  </w:txbxContent>
                </v:textbox>
                <w10:wrap type="topAndBottom" anchorx="page"/>
              </v:shape>
            </w:pict>
          </mc:Fallback>
        </mc:AlternateContent>
      </w:r>
    </w:p>
    <w:p w14:paraId="1B8B84F4" w14:textId="77777777" w:rsidR="00496A73" w:rsidRPr="00496A73" w:rsidRDefault="00496A73" w:rsidP="00496A73">
      <w:pPr>
        <w:pStyle w:val="Corpodetexto"/>
        <w:spacing w:line="360" w:lineRule="auto"/>
        <w:ind w:left="0"/>
        <w:jc w:val="both"/>
        <w:rPr>
          <w:rFonts w:cs="Arial"/>
          <w:sz w:val="22"/>
          <w:szCs w:val="22"/>
        </w:rPr>
      </w:pPr>
    </w:p>
    <w:p w14:paraId="52784215" w14:textId="77777777" w:rsidR="00496A73" w:rsidRPr="00496A73" w:rsidRDefault="00496A73">
      <w:pPr>
        <w:pStyle w:val="PargrafodaLista"/>
        <w:numPr>
          <w:ilvl w:val="1"/>
          <w:numId w:val="48"/>
        </w:numPr>
        <w:tabs>
          <w:tab w:val="left" w:pos="520"/>
        </w:tabs>
        <w:autoSpaceDE w:val="0"/>
        <w:autoSpaceDN w:val="0"/>
        <w:spacing w:line="360" w:lineRule="auto"/>
        <w:ind w:left="0" w:firstLine="0"/>
        <w:jc w:val="both"/>
        <w:rPr>
          <w:rFonts w:ascii="Arial" w:hAnsi="Arial" w:cs="Arial"/>
        </w:rPr>
      </w:pPr>
      <w:r w:rsidRPr="00496A73">
        <w:rPr>
          <w:rFonts w:ascii="Arial" w:hAnsi="Arial" w:cs="Arial"/>
          <w:b/>
        </w:rPr>
        <w:t xml:space="preserve">- </w:t>
      </w:r>
      <w:r w:rsidRPr="00496A73">
        <w:rPr>
          <w:rFonts w:ascii="Arial" w:hAnsi="Arial" w:cs="Arial"/>
        </w:rPr>
        <w:t xml:space="preserve">O regime jurídico desta contratação confere ao contratante as prerrogativas do art. 104 da Lei n° </w:t>
      </w:r>
      <w:r w:rsidRPr="00496A73">
        <w:rPr>
          <w:rFonts w:ascii="Arial" w:hAnsi="Arial" w:cs="Arial"/>
          <w:spacing w:val="-2"/>
        </w:rPr>
        <w:t>14.133/21.</w:t>
      </w:r>
    </w:p>
    <w:p w14:paraId="6A8BF75E" w14:textId="77777777" w:rsidR="00496A73" w:rsidRPr="00496A73" w:rsidRDefault="00496A73">
      <w:pPr>
        <w:pStyle w:val="PargrafodaLista"/>
        <w:numPr>
          <w:ilvl w:val="1"/>
          <w:numId w:val="48"/>
        </w:numPr>
        <w:tabs>
          <w:tab w:val="left" w:pos="505"/>
        </w:tabs>
        <w:autoSpaceDE w:val="0"/>
        <w:autoSpaceDN w:val="0"/>
        <w:spacing w:line="360" w:lineRule="auto"/>
        <w:ind w:left="0" w:firstLine="0"/>
        <w:jc w:val="both"/>
        <w:rPr>
          <w:rFonts w:ascii="Arial" w:hAnsi="Arial" w:cs="Arial"/>
        </w:rPr>
      </w:pPr>
      <w:r w:rsidRPr="00496A73">
        <w:rPr>
          <w:rFonts w:ascii="Arial" w:hAnsi="Arial" w:cs="Arial"/>
        </w:rPr>
        <w:t>-</w:t>
      </w:r>
      <w:r w:rsidRPr="00496A73">
        <w:rPr>
          <w:rFonts w:ascii="Arial" w:hAnsi="Arial" w:cs="Arial"/>
          <w:spacing w:val="-6"/>
        </w:rPr>
        <w:t xml:space="preserve"> </w:t>
      </w:r>
      <w:r w:rsidRPr="00496A73">
        <w:rPr>
          <w:rFonts w:ascii="Arial" w:hAnsi="Arial" w:cs="Arial"/>
        </w:rPr>
        <w:t>Constituem</w:t>
      </w:r>
      <w:r w:rsidRPr="00496A73">
        <w:rPr>
          <w:rFonts w:ascii="Arial" w:hAnsi="Arial" w:cs="Arial"/>
          <w:spacing w:val="-6"/>
        </w:rPr>
        <w:t xml:space="preserve"> </w:t>
      </w:r>
      <w:r w:rsidRPr="00496A73">
        <w:rPr>
          <w:rFonts w:ascii="Arial" w:hAnsi="Arial" w:cs="Arial"/>
        </w:rPr>
        <w:t>obrigações</w:t>
      </w:r>
      <w:r w:rsidRPr="00496A73">
        <w:rPr>
          <w:rFonts w:ascii="Arial" w:hAnsi="Arial" w:cs="Arial"/>
          <w:spacing w:val="-7"/>
        </w:rPr>
        <w:t xml:space="preserve"> </w:t>
      </w:r>
      <w:r w:rsidRPr="00496A73">
        <w:rPr>
          <w:rFonts w:ascii="Arial" w:hAnsi="Arial" w:cs="Arial"/>
        </w:rPr>
        <w:t>do</w:t>
      </w:r>
      <w:r w:rsidRPr="00496A73">
        <w:rPr>
          <w:rFonts w:ascii="Arial" w:hAnsi="Arial" w:cs="Arial"/>
          <w:spacing w:val="-9"/>
        </w:rPr>
        <w:t xml:space="preserve"> </w:t>
      </w:r>
      <w:r w:rsidRPr="00496A73">
        <w:rPr>
          <w:rFonts w:ascii="Arial" w:hAnsi="Arial" w:cs="Arial"/>
          <w:b/>
        </w:rPr>
        <w:t>CONTRATANTE</w:t>
      </w:r>
      <w:r w:rsidRPr="00496A73">
        <w:rPr>
          <w:rFonts w:ascii="Arial" w:hAnsi="Arial" w:cs="Arial"/>
        </w:rPr>
        <w:t>,</w:t>
      </w:r>
      <w:r w:rsidRPr="00496A73">
        <w:rPr>
          <w:rFonts w:ascii="Arial" w:hAnsi="Arial" w:cs="Arial"/>
          <w:spacing w:val="-4"/>
        </w:rPr>
        <w:t xml:space="preserve"> </w:t>
      </w:r>
      <w:r w:rsidRPr="00496A73">
        <w:rPr>
          <w:rFonts w:ascii="Arial" w:hAnsi="Arial" w:cs="Arial"/>
        </w:rPr>
        <w:t>além</w:t>
      </w:r>
      <w:r w:rsidRPr="00496A73">
        <w:rPr>
          <w:rFonts w:ascii="Arial" w:hAnsi="Arial" w:cs="Arial"/>
          <w:spacing w:val="-9"/>
        </w:rPr>
        <w:t xml:space="preserve"> </w:t>
      </w:r>
      <w:r w:rsidRPr="00496A73">
        <w:rPr>
          <w:rFonts w:ascii="Arial" w:hAnsi="Arial" w:cs="Arial"/>
        </w:rPr>
        <w:t>da</w:t>
      </w:r>
      <w:r w:rsidRPr="00496A73">
        <w:rPr>
          <w:rFonts w:ascii="Arial" w:hAnsi="Arial" w:cs="Arial"/>
          <w:spacing w:val="-8"/>
        </w:rPr>
        <w:t xml:space="preserve"> </w:t>
      </w:r>
      <w:r w:rsidRPr="00496A73">
        <w:rPr>
          <w:rFonts w:ascii="Arial" w:hAnsi="Arial" w:cs="Arial"/>
        </w:rPr>
        <w:t>constante</w:t>
      </w:r>
      <w:r w:rsidRPr="00496A73">
        <w:rPr>
          <w:rFonts w:ascii="Arial" w:hAnsi="Arial" w:cs="Arial"/>
          <w:spacing w:val="-7"/>
        </w:rPr>
        <w:t xml:space="preserve"> </w:t>
      </w:r>
      <w:r w:rsidRPr="00496A73">
        <w:rPr>
          <w:rFonts w:ascii="Arial" w:hAnsi="Arial" w:cs="Arial"/>
        </w:rPr>
        <w:t>do</w:t>
      </w:r>
      <w:r w:rsidRPr="00496A73">
        <w:rPr>
          <w:rFonts w:ascii="Arial" w:hAnsi="Arial" w:cs="Arial"/>
          <w:spacing w:val="-9"/>
        </w:rPr>
        <w:t xml:space="preserve"> </w:t>
      </w:r>
      <w:r w:rsidRPr="00496A73">
        <w:rPr>
          <w:rFonts w:ascii="Arial" w:hAnsi="Arial" w:cs="Arial"/>
        </w:rPr>
        <w:t>art.</w:t>
      </w:r>
      <w:r w:rsidRPr="00496A73">
        <w:rPr>
          <w:rFonts w:ascii="Arial" w:hAnsi="Arial" w:cs="Arial"/>
          <w:spacing w:val="-8"/>
        </w:rPr>
        <w:t xml:space="preserve"> </w:t>
      </w:r>
      <w:r w:rsidRPr="00496A73">
        <w:rPr>
          <w:rFonts w:ascii="Arial" w:hAnsi="Arial" w:cs="Arial"/>
        </w:rPr>
        <w:t>115</w:t>
      </w:r>
      <w:r w:rsidRPr="00496A73">
        <w:rPr>
          <w:rFonts w:ascii="Arial" w:hAnsi="Arial" w:cs="Arial"/>
          <w:spacing w:val="-7"/>
        </w:rPr>
        <w:t xml:space="preserve"> </w:t>
      </w:r>
      <w:r w:rsidRPr="00496A73">
        <w:rPr>
          <w:rFonts w:ascii="Arial" w:hAnsi="Arial" w:cs="Arial"/>
        </w:rPr>
        <w:t>da</w:t>
      </w:r>
      <w:r w:rsidRPr="00496A73">
        <w:rPr>
          <w:rFonts w:ascii="Arial" w:hAnsi="Arial" w:cs="Arial"/>
          <w:spacing w:val="-10"/>
        </w:rPr>
        <w:t xml:space="preserve"> </w:t>
      </w:r>
      <w:r w:rsidRPr="00496A73">
        <w:rPr>
          <w:rFonts w:ascii="Arial" w:hAnsi="Arial" w:cs="Arial"/>
        </w:rPr>
        <w:t>Lei</w:t>
      </w:r>
      <w:r w:rsidRPr="00496A73">
        <w:rPr>
          <w:rFonts w:ascii="Arial" w:hAnsi="Arial" w:cs="Arial"/>
          <w:spacing w:val="-8"/>
        </w:rPr>
        <w:t xml:space="preserve"> </w:t>
      </w:r>
      <w:r w:rsidRPr="00496A73">
        <w:rPr>
          <w:rFonts w:ascii="Arial" w:hAnsi="Arial" w:cs="Arial"/>
        </w:rPr>
        <w:t>nº</w:t>
      </w:r>
      <w:r w:rsidRPr="00496A73">
        <w:rPr>
          <w:rFonts w:ascii="Arial" w:hAnsi="Arial" w:cs="Arial"/>
          <w:spacing w:val="-8"/>
        </w:rPr>
        <w:t xml:space="preserve"> </w:t>
      </w:r>
      <w:r w:rsidRPr="00496A73">
        <w:rPr>
          <w:rFonts w:ascii="Arial" w:hAnsi="Arial" w:cs="Arial"/>
        </w:rPr>
        <w:t>14.133/21,</w:t>
      </w:r>
      <w:r w:rsidRPr="00496A73">
        <w:rPr>
          <w:rFonts w:ascii="Arial" w:hAnsi="Arial" w:cs="Arial"/>
          <w:spacing w:val="-6"/>
        </w:rPr>
        <w:t xml:space="preserve"> </w:t>
      </w:r>
      <w:r w:rsidRPr="00496A73">
        <w:rPr>
          <w:rFonts w:ascii="Arial" w:hAnsi="Arial" w:cs="Arial"/>
        </w:rPr>
        <w:t>as especificadas no Edital.</w:t>
      </w:r>
    </w:p>
    <w:p w14:paraId="169DC5E4" w14:textId="6F713285" w:rsidR="00496A73" w:rsidRPr="00496A73" w:rsidRDefault="00496A73">
      <w:pPr>
        <w:pStyle w:val="PargrafodaLista"/>
        <w:numPr>
          <w:ilvl w:val="2"/>
          <w:numId w:val="49"/>
        </w:numPr>
        <w:tabs>
          <w:tab w:val="left" w:pos="510"/>
        </w:tabs>
        <w:autoSpaceDE w:val="0"/>
        <w:autoSpaceDN w:val="0"/>
        <w:spacing w:line="360" w:lineRule="auto"/>
        <w:jc w:val="both"/>
        <w:rPr>
          <w:rFonts w:ascii="Arial" w:hAnsi="Arial" w:cs="Arial"/>
        </w:rPr>
      </w:pPr>
      <w:r w:rsidRPr="00496A73">
        <w:rPr>
          <w:rFonts w:ascii="Arial" w:hAnsi="Arial" w:cs="Arial"/>
          <w:b/>
        </w:rPr>
        <w:t>-</w:t>
      </w:r>
      <w:r w:rsidRPr="00496A73">
        <w:rPr>
          <w:rFonts w:ascii="Arial" w:hAnsi="Arial" w:cs="Arial"/>
          <w:b/>
          <w:spacing w:val="-5"/>
        </w:rPr>
        <w:t xml:space="preserve"> </w:t>
      </w:r>
      <w:r w:rsidRPr="00496A73">
        <w:rPr>
          <w:rFonts w:ascii="Arial" w:hAnsi="Arial" w:cs="Arial"/>
        </w:rPr>
        <w:t>Acompanhar,</w:t>
      </w:r>
      <w:r w:rsidRPr="00496A73">
        <w:rPr>
          <w:rFonts w:ascii="Arial" w:hAnsi="Arial" w:cs="Arial"/>
          <w:spacing w:val="-5"/>
        </w:rPr>
        <w:t xml:space="preserve"> </w:t>
      </w:r>
      <w:r w:rsidRPr="00496A73">
        <w:rPr>
          <w:rFonts w:ascii="Arial" w:hAnsi="Arial" w:cs="Arial"/>
        </w:rPr>
        <w:t>fiscalizar</w:t>
      </w:r>
      <w:r w:rsidRPr="00496A73">
        <w:rPr>
          <w:rFonts w:ascii="Arial" w:hAnsi="Arial" w:cs="Arial"/>
          <w:spacing w:val="-3"/>
        </w:rPr>
        <w:t xml:space="preserve"> </w:t>
      </w:r>
      <w:r w:rsidRPr="00496A73">
        <w:rPr>
          <w:rFonts w:ascii="Arial" w:hAnsi="Arial" w:cs="Arial"/>
        </w:rPr>
        <w:t>e</w:t>
      </w:r>
      <w:r w:rsidRPr="00496A73">
        <w:rPr>
          <w:rFonts w:ascii="Arial" w:hAnsi="Arial" w:cs="Arial"/>
          <w:spacing w:val="-4"/>
        </w:rPr>
        <w:t xml:space="preserve"> </w:t>
      </w:r>
      <w:r w:rsidRPr="00496A73">
        <w:rPr>
          <w:rFonts w:ascii="Arial" w:hAnsi="Arial" w:cs="Arial"/>
        </w:rPr>
        <w:t>avaliar</w:t>
      </w:r>
      <w:r w:rsidRPr="00496A73">
        <w:rPr>
          <w:rFonts w:ascii="Arial" w:hAnsi="Arial" w:cs="Arial"/>
          <w:spacing w:val="-2"/>
        </w:rPr>
        <w:t xml:space="preserve"> </w:t>
      </w:r>
      <w:r w:rsidRPr="00496A73">
        <w:rPr>
          <w:rFonts w:ascii="Arial" w:hAnsi="Arial" w:cs="Arial"/>
        </w:rPr>
        <w:t>a</w:t>
      </w:r>
      <w:r w:rsidRPr="00496A73">
        <w:rPr>
          <w:rFonts w:ascii="Arial" w:hAnsi="Arial" w:cs="Arial"/>
          <w:spacing w:val="-4"/>
        </w:rPr>
        <w:t xml:space="preserve"> </w:t>
      </w:r>
      <w:r w:rsidRPr="00496A73">
        <w:rPr>
          <w:rFonts w:ascii="Arial" w:hAnsi="Arial" w:cs="Arial"/>
        </w:rPr>
        <w:t>execução</w:t>
      </w:r>
      <w:r w:rsidRPr="00496A73">
        <w:rPr>
          <w:rFonts w:ascii="Arial" w:hAnsi="Arial" w:cs="Arial"/>
          <w:spacing w:val="-6"/>
        </w:rPr>
        <w:t xml:space="preserve"> </w:t>
      </w:r>
      <w:r w:rsidRPr="00496A73">
        <w:rPr>
          <w:rFonts w:ascii="Arial" w:hAnsi="Arial" w:cs="Arial"/>
        </w:rPr>
        <w:t>do</w:t>
      </w:r>
      <w:r w:rsidRPr="00496A73">
        <w:rPr>
          <w:rFonts w:ascii="Arial" w:hAnsi="Arial" w:cs="Arial"/>
          <w:spacing w:val="-4"/>
        </w:rPr>
        <w:t xml:space="preserve"> </w:t>
      </w:r>
      <w:r w:rsidRPr="00496A73">
        <w:rPr>
          <w:rFonts w:ascii="Arial" w:hAnsi="Arial" w:cs="Arial"/>
        </w:rPr>
        <w:t>objeto</w:t>
      </w:r>
      <w:r w:rsidRPr="00496A73">
        <w:rPr>
          <w:rFonts w:ascii="Arial" w:hAnsi="Arial" w:cs="Arial"/>
          <w:spacing w:val="-3"/>
        </w:rPr>
        <w:t xml:space="preserve"> </w:t>
      </w:r>
      <w:r w:rsidRPr="00496A73">
        <w:rPr>
          <w:rFonts w:ascii="Arial" w:hAnsi="Arial" w:cs="Arial"/>
        </w:rPr>
        <w:t>desta</w:t>
      </w:r>
      <w:r w:rsidRPr="00496A73">
        <w:rPr>
          <w:rFonts w:ascii="Arial" w:hAnsi="Arial" w:cs="Arial"/>
          <w:spacing w:val="-6"/>
        </w:rPr>
        <w:t xml:space="preserve"> </w:t>
      </w:r>
      <w:r w:rsidRPr="00496A73">
        <w:rPr>
          <w:rFonts w:ascii="Arial" w:hAnsi="Arial" w:cs="Arial"/>
        </w:rPr>
        <w:t>Ata</w:t>
      </w:r>
      <w:r w:rsidRPr="00496A73">
        <w:rPr>
          <w:rFonts w:ascii="Arial" w:hAnsi="Arial" w:cs="Arial"/>
          <w:spacing w:val="-6"/>
        </w:rPr>
        <w:t xml:space="preserve"> </w:t>
      </w:r>
      <w:r w:rsidRPr="00496A73">
        <w:rPr>
          <w:rFonts w:ascii="Arial" w:hAnsi="Arial" w:cs="Arial"/>
        </w:rPr>
        <w:t>de</w:t>
      </w:r>
      <w:r w:rsidRPr="00496A73">
        <w:rPr>
          <w:rFonts w:ascii="Arial" w:hAnsi="Arial" w:cs="Arial"/>
          <w:spacing w:val="-6"/>
        </w:rPr>
        <w:t xml:space="preserve"> </w:t>
      </w:r>
      <w:r w:rsidRPr="00496A73">
        <w:rPr>
          <w:rFonts w:ascii="Arial" w:hAnsi="Arial" w:cs="Arial"/>
        </w:rPr>
        <w:t>registro</w:t>
      </w:r>
      <w:r w:rsidRPr="00496A73">
        <w:rPr>
          <w:rFonts w:ascii="Arial" w:hAnsi="Arial" w:cs="Arial"/>
          <w:spacing w:val="-4"/>
        </w:rPr>
        <w:t xml:space="preserve"> </w:t>
      </w:r>
      <w:r w:rsidRPr="00496A73">
        <w:rPr>
          <w:rFonts w:ascii="Arial" w:hAnsi="Arial" w:cs="Arial"/>
        </w:rPr>
        <w:t>de</w:t>
      </w:r>
      <w:r w:rsidRPr="00496A73">
        <w:rPr>
          <w:rFonts w:ascii="Arial" w:hAnsi="Arial" w:cs="Arial"/>
          <w:spacing w:val="-6"/>
        </w:rPr>
        <w:t xml:space="preserve"> </w:t>
      </w:r>
      <w:r w:rsidRPr="00496A73">
        <w:rPr>
          <w:rFonts w:ascii="Arial" w:hAnsi="Arial" w:cs="Arial"/>
          <w:spacing w:val="-2"/>
        </w:rPr>
        <w:t>preço;</w:t>
      </w:r>
    </w:p>
    <w:p w14:paraId="3DBD6F28" w14:textId="340C2709" w:rsidR="00496A73" w:rsidRPr="00D76E8A" w:rsidRDefault="00496A73">
      <w:pPr>
        <w:pStyle w:val="PargrafodaLista"/>
        <w:numPr>
          <w:ilvl w:val="2"/>
          <w:numId w:val="49"/>
        </w:numPr>
        <w:tabs>
          <w:tab w:val="left" w:pos="510"/>
        </w:tabs>
        <w:autoSpaceDE w:val="0"/>
        <w:autoSpaceDN w:val="0"/>
        <w:spacing w:line="360" w:lineRule="auto"/>
        <w:jc w:val="both"/>
        <w:rPr>
          <w:rFonts w:ascii="Arial" w:hAnsi="Arial" w:cs="Arial"/>
          <w:bCs/>
        </w:rPr>
      </w:pPr>
      <w:r w:rsidRPr="00D76E8A">
        <w:rPr>
          <w:rFonts w:ascii="Arial" w:hAnsi="Arial" w:cs="Arial"/>
          <w:b/>
        </w:rPr>
        <w:t xml:space="preserve">- </w:t>
      </w:r>
      <w:r w:rsidRPr="00D76E8A">
        <w:rPr>
          <w:rFonts w:ascii="Arial" w:hAnsi="Arial" w:cs="Arial"/>
          <w:bCs/>
        </w:rPr>
        <w:t>Emitir as ordens de fornecimento ao Fornecedor contratado, de acordo com as necessidades, respeitando os prazos para atendimentos;</w:t>
      </w:r>
    </w:p>
    <w:p w14:paraId="275E1545" w14:textId="77777777" w:rsidR="00496A73" w:rsidRPr="00D76E8A" w:rsidRDefault="00496A73">
      <w:pPr>
        <w:pStyle w:val="PargrafodaLista"/>
        <w:numPr>
          <w:ilvl w:val="2"/>
          <w:numId w:val="49"/>
        </w:numPr>
        <w:tabs>
          <w:tab w:val="left" w:pos="510"/>
        </w:tabs>
        <w:autoSpaceDE w:val="0"/>
        <w:autoSpaceDN w:val="0"/>
        <w:spacing w:line="360" w:lineRule="auto"/>
        <w:jc w:val="both"/>
        <w:rPr>
          <w:rFonts w:ascii="Arial" w:hAnsi="Arial" w:cs="Arial"/>
          <w:bCs/>
        </w:rPr>
      </w:pPr>
      <w:r w:rsidRPr="00D76E8A">
        <w:rPr>
          <w:rFonts w:ascii="Arial" w:hAnsi="Arial" w:cs="Arial"/>
          <w:bCs/>
        </w:rPr>
        <w:t>- Prestar as informações e os esclarecimentos que venham a ser solicitados pelo Fornecedor Registrado;</w:t>
      </w:r>
    </w:p>
    <w:p w14:paraId="5F62B355" w14:textId="77777777" w:rsidR="00496A73" w:rsidRPr="00D76E8A" w:rsidRDefault="00496A73">
      <w:pPr>
        <w:pStyle w:val="PargrafodaLista"/>
        <w:numPr>
          <w:ilvl w:val="2"/>
          <w:numId w:val="49"/>
        </w:numPr>
        <w:tabs>
          <w:tab w:val="left" w:pos="510"/>
        </w:tabs>
        <w:autoSpaceDE w:val="0"/>
        <w:autoSpaceDN w:val="0"/>
        <w:spacing w:line="360" w:lineRule="auto"/>
        <w:jc w:val="both"/>
        <w:rPr>
          <w:rFonts w:ascii="Arial" w:hAnsi="Arial" w:cs="Arial"/>
          <w:bCs/>
        </w:rPr>
      </w:pPr>
      <w:r w:rsidRPr="00D76E8A">
        <w:rPr>
          <w:rFonts w:ascii="Arial" w:hAnsi="Arial" w:cs="Arial"/>
          <w:bCs/>
        </w:rPr>
        <w:t>- Efetuar o pagamento na forma ajustada no Edital e neste Instrumento;</w:t>
      </w:r>
    </w:p>
    <w:p w14:paraId="6886B7B7" w14:textId="5EEE6AB1" w:rsidR="00496A73" w:rsidRPr="00D76E8A" w:rsidRDefault="00C339E4">
      <w:pPr>
        <w:pStyle w:val="PargrafodaLista"/>
        <w:numPr>
          <w:ilvl w:val="2"/>
          <w:numId w:val="49"/>
        </w:numPr>
        <w:tabs>
          <w:tab w:val="left" w:pos="532"/>
        </w:tabs>
        <w:autoSpaceDE w:val="0"/>
        <w:autoSpaceDN w:val="0"/>
        <w:spacing w:line="360" w:lineRule="auto"/>
        <w:jc w:val="both"/>
        <w:rPr>
          <w:rFonts w:ascii="Arial" w:hAnsi="Arial" w:cs="Arial"/>
          <w:bCs/>
        </w:rPr>
      </w:pPr>
      <w:r>
        <w:rPr>
          <w:rFonts w:ascii="Arial" w:hAnsi="Arial" w:cs="Arial"/>
          <w:noProof/>
        </w:rPr>
        <mc:AlternateContent>
          <mc:Choice Requires="wps">
            <w:drawing>
              <wp:anchor distT="0" distB="0" distL="0" distR="0" simplePos="0" relativeHeight="251668480" behindDoc="1" locked="0" layoutInCell="1" allowOverlap="1" wp14:anchorId="5C6CF6B3" wp14:editId="027F0BA5">
                <wp:simplePos x="0" y="0"/>
                <wp:positionH relativeFrom="page">
                  <wp:posOffset>883920</wp:posOffset>
                </wp:positionH>
                <wp:positionV relativeFrom="paragraph">
                  <wp:posOffset>721995</wp:posOffset>
                </wp:positionV>
                <wp:extent cx="5844540" cy="241300"/>
                <wp:effectExtent l="0" t="0" r="0" b="0"/>
                <wp:wrapTopAndBottom/>
                <wp:docPr id="1392382396" name="Caixa de Texto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44540" cy="241300"/>
                        </a:xfrm>
                        <a:prstGeom prst="rect">
                          <a:avLst/>
                        </a:prstGeom>
                        <a:solidFill>
                          <a:srgbClr val="BEBEBE"/>
                        </a:solidFill>
                      </wps:spPr>
                      <wps:txbx>
                        <w:txbxContent>
                          <w:p w14:paraId="0719EA00" w14:textId="77777777" w:rsidR="00496A73" w:rsidRPr="00D76E8A" w:rsidRDefault="00496A73" w:rsidP="00496A73">
                            <w:pPr>
                              <w:spacing w:line="248" w:lineRule="exact"/>
                              <w:ind w:left="28"/>
                              <w:rPr>
                                <w:rFonts w:ascii="Arial" w:hAnsi="Arial" w:cs="Arial"/>
                                <w:b/>
                                <w:color w:val="000000"/>
                              </w:rPr>
                            </w:pPr>
                            <w:r w:rsidRPr="00D76E8A">
                              <w:rPr>
                                <w:rFonts w:ascii="Arial" w:hAnsi="Arial" w:cs="Arial"/>
                                <w:b/>
                                <w:color w:val="000000"/>
                              </w:rPr>
                              <w:t>CLÁUSULA</w:t>
                            </w:r>
                            <w:r w:rsidRPr="00D76E8A">
                              <w:rPr>
                                <w:rFonts w:ascii="Arial" w:hAnsi="Arial" w:cs="Arial"/>
                                <w:b/>
                                <w:color w:val="000000"/>
                                <w:spacing w:val="-6"/>
                              </w:rPr>
                              <w:t xml:space="preserve"> </w:t>
                            </w:r>
                            <w:r w:rsidRPr="00D76E8A">
                              <w:rPr>
                                <w:rFonts w:ascii="Arial" w:hAnsi="Arial" w:cs="Arial"/>
                                <w:b/>
                                <w:color w:val="000000"/>
                              </w:rPr>
                              <w:t>NONA</w:t>
                            </w:r>
                            <w:r w:rsidRPr="00D76E8A">
                              <w:rPr>
                                <w:rFonts w:ascii="Arial" w:hAnsi="Arial" w:cs="Arial"/>
                                <w:b/>
                                <w:color w:val="000000"/>
                                <w:spacing w:val="-7"/>
                              </w:rPr>
                              <w:t xml:space="preserve"> </w:t>
                            </w:r>
                            <w:r w:rsidRPr="00D76E8A">
                              <w:rPr>
                                <w:rFonts w:ascii="Arial" w:hAnsi="Arial" w:cs="Arial"/>
                                <w:b/>
                                <w:color w:val="000000"/>
                              </w:rPr>
                              <w:t>–</w:t>
                            </w:r>
                            <w:r w:rsidRPr="00D76E8A">
                              <w:rPr>
                                <w:rFonts w:ascii="Arial" w:hAnsi="Arial" w:cs="Arial"/>
                                <w:b/>
                                <w:color w:val="000000"/>
                                <w:spacing w:val="-1"/>
                              </w:rPr>
                              <w:t xml:space="preserve"> </w:t>
                            </w:r>
                            <w:r w:rsidRPr="00D76E8A">
                              <w:rPr>
                                <w:rFonts w:ascii="Arial" w:hAnsi="Arial" w:cs="Arial"/>
                                <w:b/>
                                <w:color w:val="000000"/>
                              </w:rPr>
                              <w:t>DA</w:t>
                            </w:r>
                            <w:r w:rsidRPr="00D76E8A">
                              <w:rPr>
                                <w:rFonts w:ascii="Arial" w:hAnsi="Arial" w:cs="Arial"/>
                                <w:b/>
                                <w:color w:val="000000"/>
                                <w:spacing w:val="-4"/>
                              </w:rPr>
                              <w:t xml:space="preserve"> </w:t>
                            </w:r>
                            <w:r w:rsidRPr="00D76E8A">
                              <w:rPr>
                                <w:rFonts w:ascii="Arial" w:hAnsi="Arial" w:cs="Arial"/>
                                <w:b/>
                                <w:color w:val="000000"/>
                                <w:spacing w:val="-2"/>
                              </w:rPr>
                              <w:t>FISCALIZAÇÃO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C6CF6B3" id="Caixa de Texto 51" o:spid="_x0000_s1078" type="#_x0000_t202" style="position:absolute;left:0;text-align:left;margin-left:69.6pt;margin-top:56.85pt;width:460.2pt;height:19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" fillcolor="#bebebe" stroked="f">
                <v:textbox inset="0,0,0,0">
                  <w:txbxContent>
                    <w:p w14:paraId="0719EA00" w14:textId="77777777" w:rsidR="00496A73" w:rsidRPr="00D76E8A" w:rsidRDefault="00496A73" w:rsidP="00496A73">
                      <w:pPr>
                        <w:spacing w:line="248" w:lineRule="exact"/>
                        <w:ind w:left="28"/>
                        <w:rPr>
                          <w:rFonts w:ascii="Arial" w:hAnsi="Arial" w:cs="Arial"/>
                          <w:b/>
                          <w:color w:val="000000"/>
                        </w:rPr>
                      </w:pPr>
                      <w:r w:rsidRPr="00D76E8A">
                        <w:rPr>
                          <w:rFonts w:ascii="Arial" w:hAnsi="Arial" w:cs="Arial"/>
                          <w:b/>
                          <w:color w:val="000000"/>
                        </w:rPr>
                        <w:t>CLÁUSULA</w:t>
                      </w:r>
                      <w:r w:rsidRPr="00D76E8A">
                        <w:rPr>
                          <w:rFonts w:ascii="Arial" w:hAnsi="Arial" w:cs="Arial"/>
                          <w:b/>
                          <w:color w:val="000000"/>
                          <w:spacing w:val="-6"/>
                        </w:rPr>
                        <w:t xml:space="preserve"> </w:t>
                      </w:r>
                      <w:r w:rsidRPr="00D76E8A">
                        <w:rPr>
                          <w:rFonts w:ascii="Arial" w:hAnsi="Arial" w:cs="Arial"/>
                          <w:b/>
                          <w:color w:val="000000"/>
                        </w:rPr>
                        <w:t>NONA</w:t>
                      </w:r>
                      <w:r w:rsidRPr="00D76E8A">
                        <w:rPr>
                          <w:rFonts w:ascii="Arial" w:hAnsi="Arial" w:cs="Arial"/>
                          <w:b/>
                          <w:color w:val="000000"/>
                          <w:spacing w:val="-7"/>
                        </w:rPr>
                        <w:t xml:space="preserve"> </w:t>
                      </w:r>
                      <w:r w:rsidRPr="00D76E8A">
                        <w:rPr>
                          <w:rFonts w:ascii="Arial" w:hAnsi="Arial" w:cs="Arial"/>
                          <w:b/>
                          <w:color w:val="000000"/>
                        </w:rPr>
                        <w:t>–</w:t>
                      </w:r>
                      <w:r w:rsidRPr="00D76E8A">
                        <w:rPr>
                          <w:rFonts w:ascii="Arial" w:hAnsi="Arial" w:cs="Arial"/>
                          <w:b/>
                          <w:color w:val="000000"/>
                          <w:spacing w:val="-1"/>
                        </w:rPr>
                        <w:t xml:space="preserve"> </w:t>
                      </w:r>
                      <w:r w:rsidRPr="00D76E8A">
                        <w:rPr>
                          <w:rFonts w:ascii="Arial" w:hAnsi="Arial" w:cs="Arial"/>
                          <w:b/>
                          <w:color w:val="000000"/>
                        </w:rPr>
                        <w:t>DA</w:t>
                      </w:r>
                      <w:r w:rsidRPr="00D76E8A">
                        <w:rPr>
                          <w:rFonts w:ascii="Arial" w:hAnsi="Arial" w:cs="Arial"/>
                          <w:b/>
                          <w:color w:val="000000"/>
                          <w:spacing w:val="-4"/>
                        </w:rPr>
                        <w:t xml:space="preserve"> </w:t>
                      </w:r>
                      <w:r w:rsidRPr="00D76E8A">
                        <w:rPr>
                          <w:rFonts w:ascii="Arial" w:hAnsi="Arial" w:cs="Arial"/>
                          <w:b/>
                          <w:color w:val="000000"/>
                          <w:spacing w:val="-2"/>
                        </w:rPr>
                        <w:t>FISCALIZAÇÃO</w:t>
                      </w:r>
                    </w:p>
                  </w:txbxContent>
                </v:textbox>
                <w10:wrap type="topAndBottom" anchorx="page"/>
              </v:shape>
            </w:pict>
          </mc:Fallback>
        </mc:AlternateContent>
      </w:r>
      <w:r w:rsidR="00496A73" w:rsidRPr="00D76E8A">
        <w:rPr>
          <w:rFonts w:ascii="Arial" w:hAnsi="Arial" w:cs="Arial"/>
          <w:bCs/>
        </w:rPr>
        <w:t>- Cumprir com as demais obrigações constantes no Edital e outras previstas no Contrato/ ata de registro de preço.</w:t>
      </w:r>
    </w:p>
    <w:p w14:paraId="07B0C268" w14:textId="195690D6" w:rsidR="00496A73" w:rsidRPr="00496A73" w:rsidRDefault="00496A73" w:rsidP="00496A73">
      <w:pPr>
        <w:pStyle w:val="Corpodetexto"/>
        <w:spacing w:line="360" w:lineRule="auto"/>
        <w:ind w:left="0"/>
        <w:jc w:val="both"/>
        <w:rPr>
          <w:rFonts w:cs="Arial"/>
          <w:sz w:val="22"/>
          <w:szCs w:val="22"/>
        </w:rPr>
      </w:pPr>
    </w:p>
    <w:p w14:paraId="40BA4830" w14:textId="77777777" w:rsidR="008642C6" w:rsidRDefault="008642C6" w:rsidP="008642C6">
      <w:pPr>
        <w:pStyle w:val="PargrafodaLista"/>
        <w:tabs>
          <w:tab w:val="left" w:pos="546"/>
        </w:tabs>
        <w:autoSpaceDE w:val="0"/>
        <w:autoSpaceDN w:val="0"/>
        <w:spacing w:line="360" w:lineRule="auto"/>
        <w:jc w:val="both"/>
        <w:rPr>
          <w:rFonts w:ascii="Arial" w:hAnsi="Arial" w:cs="Arial"/>
        </w:rPr>
      </w:pPr>
    </w:p>
    <w:p w14:paraId="231EC68E" w14:textId="5AEFE893" w:rsidR="00496A73" w:rsidRPr="00496A73" w:rsidRDefault="00496A73">
      <w:pPr>
        <w:pStyle w:val="PargrafodaLista"/>
        <w:numPr>
          <w:ilvl w:val="1"/>
          <w:numId w:val="47"/>
        </w:numPr>
        <w:tabs>
          <w:tab w:val="left" w:pos="546"/>
        </w:tabs>
        <w:autoSpaceDE w:val="0"/>
        <w:autoSpaceDN w:val="0"/>
        <w:spacing w:line="360" w:lineRule="auto"/>
        <w:ind w:left="0" w:firstLine="0"/>
        <w:jc w:val="both"/>
        <w:rPr>
          <w:rFonts w:ascii="Arial" w:hAnsi="Arial" w:cs="Arial"/>
        </w:rPr>
      </w:pPr>
      <w:r w:rsidRPr="00496A73">
        <w:rPr>
          <w:rFonts w:ascii="Arial" w:hAnsi="Arial" w:cs="Arial"/>
        </w:rPr>
        <w:t xml:space="preserve">- A entrega do produto e o cumprimento do disposto neste instrumento serão fiscalizados pelo </w:t>
      </w:r>
      <w:r w:rsidRPr="00496A73">
        <w:rPr>
          <w:rFonts w:ascii="Arial" w:hAnsi="Arial" w:cs="Arial"/>
          <w:b/>
        </w:rPr>
        <w:t>CONTRATANTE</w:t>
      </w:r>
      <w:r w:rsidRPr="00496A73">
        <w:rPr>
          <w:rFonts w:ascii="Arial" w:hAnsi="Arial" w:cs="Arial"/>
        </w:rPr>
        <w:t>, que acompanhará a entrega do produto, de acordo</w:t>
      </w:r>
      <w:r w:rsidRPr="00496A73">
        <w:rPr>
          <w:rFonts w:ascii="Arial" w:hAnsi="Arial" w:cs="Arial"/>
          <w:spacing w:val="-1"/>
        </w:rPr>
        <w:t xml:space="preserve"> </w:t>
      </w:r>
      <w:r w:rsidRPr="00496A73">
        <w:rPr>
          <w:rFonts w:ascii="Arial" w:hAnsi="Arial" w:cs="Arial"/>
        </w:rPr>
        <w:t>com o determinado, controlando os prazos estabelecidos para entrega do mesmo e apresentação de documentos fiscais, notificando à empresa vencedora a respeito de quaisquer reclamações ou solicitações havidas.</w:t>
      </w:r>
    </w:p>
    <w:p w14:paraId="6EB406F5" w14:textId="77777777" w:rsidR="00496A73" w:rsidRPr="00496A73" w:rsidRDefault="00496A73">
      <w:pPr>
        <w:pStyle w:val="PargrafodaLista"/>
        <w:numPr>
          <w:ilvl w:val="1"/>
          <w:numId w:val="47"/>
        </w:numPr>
        <w:tabs>
          <w:tab w:val="left" w:pos="510"/>
        </w:tabs>
        <w:autoSpaceDE w:val="0"/>
        <w:autoSpaceDN w:val="0"/>
        <w:spacing w:line="360" w:lineRule="auto"/>
        <w:ind w:left="0" w:firstLine="0"/>
        <w:jc w:val="both"/>
        <w:rPr>
          <w:rFonts w:ascii="Arial" w:hAnsi="Arial" w:cs="Arial"/>
          <w:b/>
        </w:rPr>
      </w:pPr>
      <w:r w:rsidRPr="00496A73">
        <w:rPr>
          <w:rFonts w:ascii="Arial" w:hAnsi="Arial" w:cs="Arial"/>
        </w:rPr>
        <w:t>-</w:t>
      </w:r>
      <w:r w:rsidRPr="00496A73">
        <w:rPr>
          <w:rFonts w:ascii="Arial" w:hAnsi="Arial" w:cs="Arial"/>
          <w:spacing w:val="-9"/>
        </w:rPr>
        <w:t xml:space="preserve"> </w:t>
      </w:r>
      <w:r w:rsidRPr="00496A73">
        <w:rPr>
          <w:rFonts w:ascii="Arial" w:hAnsi="Arial" w:cs="Arial"/>
        </w:rPr>
        <w:t>Resguardada</w:t>
      </w:r>
      <w:r w:rsidRPr="00496A73">
        <w:rPr>
          <w:rFonts w:ascii="Arial" w:hAnsi="Arial" w:cs="Arial"/>
          <w:spacing w:val="-8"/>
        </w:rPr>
        <w:t xml:space="preserve"> </w:t>
      </w:r>
      <w:r w:rsidRPr="00496A73">
        <w:rPr>
          <w:rFonts w:ascii="Arial" w:hAnsi="Arial" w:cs="Arial"/>
        </w:rPr>
        <w:t>a</w:t>
      </w:r>
      <w:r w:rsidRPr="00496A73">
        <w:rPr>
          <w:rFonts w:ascii="Arial" w:hAnsi="Arial" w:cs="Arial"/>
          <w:spacing w:val="-8"/>
        </w:rPr>
        <w:t xml:space="preserve"> </w:t>
      </w:r>
      <w:r w:rsidRPr="00496A73">
        <w:rPr>
          <w:rFonts w:ascii="Arial" w:hAnsi="Arial" w:cs="Arial"/>
        </w:rPr>
        <w:t>disposição</w:t>
      </w:r>
      <w:r w:rsidRPr="00496A73">
        <w:rPr>
          <w:rFonts w:ascii="Arial" w:hAnsi="Arial" w:cs="Arial"/>
          <w:spacing w:val="-6"/>
        </w:rPr>
        <w:t xml:space="preserve"> </w:t>
      </w:r>
      <w:r w:rsidRPr="00496A73">
        <w:rPr>
          <w:rFonts w:ascii="Arial" w:hAnsi="Arial" w:cs="Arial"/>
        </w:rPr>
        <w:t>do</w:t>
      </w:r>
      <w:r w:rsidRPr="00496A73">
        <w:rPr>
          <w:rFonts w:ascii="Arial" w:hAnsi="Arial" w:cs="Arial"/>
          <w:spacing w:val="-8"/>
        </w:rPr>
        <w:t xml:space="preserve"> </w:t>
      </w:r>
      <w:r w:rsidRPr="00496A73">
        <w:rPr>
          <w:rFonts w:ascii="Arial" w:hAnsi="Arial" w:cs="Arial"/>
        </w:rPr>
        <w:t>subitem</w:t>
      </w:r>
      <w:r w:rsidRPr="00496A73">
        <w:rPr>
          <w:rFonts w:ascii="Arial" w:hAnsi="Arial" w:cs="Arial"/>
          <w:spacing w:val="-7"/>
        </w:rPr>
        <w:t xml:space="preserve"> </w:t>
      </w:r>
      <w:r w:rsidRPr="00496A73">
        <w:rPr>
          <w:rFonts w:ascii="Arial" w:hAnsi="Arial" w:cs="Arial"/>
        </w:rPr>
        <w:t>precedente,</w:t>
      </w:r>
      <w:r w:rsidRPr="00496A73">
        <w:rPr>
          <w:rFonts w:ascii="Arial" w:hAnsi="Arial" w:cs="Arial"/>
          <w:spacing w:val="-7"/>
        </w:rPr>
        <w:t xml:space="preserve"> </w:t>
      </w:r>
      <w:r w:rsidRPr="00496A73">
        <w:rPr>
          <w:rFonts w:ascii="Arial" w:hAnsi="Arial" w:cs="Arial"/>
        </w:rPr>
        <w:t>a</w:t>
      </w:r>
      <w:r w:rsidRPr="00496A73">
        <w:rPr>
          <w:rFonts w:ascii="Arial" w:hAnsi="Arial" w:cs="Arial"/>
          <w:spacing w:val="-10"/>
        </w:rPr>
        <w:t xml:space="preserve"> </w:t>
      </w:r>
      <w:r w:rsidRPr="00496A73">
        <w:rPr>
          <w:rFonts w:ascii="Arial" w:hAnsi="Arial" w:cs="Arial"/>
        </w:rPr>
        <w:t>fiscalização</w:t>
      </w:r>
      <w:r w:rsidRPr="00496A73">
        <w:rPr>
          <w:rFonts w:ascii="Arial" w:hAnsi="Arial" w:cs="Arial"/>
          <w:spacing w:val="-6"/>
        </w:rPr>
        <w:t xml:space="preserve"> </w:t>
      </w:r>
      <w:r w:rsidRPr="00496A73">
        <w:rPr>
          <w:rFonts w:ascii="Arial" w:hAnsi="Arial" w:cs="Arial"/>
        </w:rPr>
        <w:t>representará</w:t>
      </w:r>
      <w:r w:rsidRPr="00496A73">
        <w:rPr>
          <w:rFonts w:ascii="Arial" w:hAnsi="Arial" w:cs="Arial"/>
          <w:spacing w:val="-8"/>
        </w:rPr>
        <w:t xml:space="preserve"> </w:t>
      </w:r>
      <w:r w:rsidRPr="00496A73">
        <w:rPr>
          <w:rFonts w:ascii="Arial" w:hAnsi="Arial" w:cs="Arial"/>
        </w:rPr>
        <w:t>o</w:t>
      </w:r>
      <w:r w:rsidRPr="00496A73">
        <w:rPr>
          <w:rFonts w:ascii="Arial" w:hAnsi="Arial" w:cs="Arial"/>
          <w:spacing w:val="-3"/>
        </w:rPr>
        <w:t xml:space="preserve"> </w:t>
      </w:r>
      <w:r w:rsidRPr="00496A73">
        <w:rPr>
          <w:rFonts w:ascii="Arial" w:hAnsi="Arial" w:cs="Arial"/>
          <w:b/>
          <w:spacing w:val="-2"/>
        </w:rPr>
        <w:t>CONTRATANTE</w:t>
      </w:r>
    </w:p>
    <w:p w14:paraId="0B7BC8E3" w14:textId="77777777" w:rsidR="00496A73" w:rsidRPr="00496A73" w:rsidRDefault="00496A73" w:rsidP="00496A73">
      <w:pPr>
        <w:pStyle w:val="Corpodetexto"/>
        <w:spacing w:line="360" w:lineRule="auto"/>
        <w:ind w:left="0"/>
        <w:jc w:val="both"/>
        <w:rPr>
          <w:rFonts w:cs="Arial"/>
          <w:sz w:val="22"/>
          <w:szCs w:val="22"/>
        </w:rPr>
      </w:pPr>
      <w:r w:rsidRPr="00496A73">
        <w:rPr>
          <w:rFonts w:cs="Arial"/>
          <w:sz w:val="22"/>
          <w:szCs w:val="22"/>
        </w:rPr>
        <w:t>e</w:t>
      </w:r>
      <w:r w:rsidRPr="00496A73">
        <w:rPr>
          <w:rFonts w:cs="Arial"/>
          <w:spacing w:val="-3"/>
          <w:sz w:val="22"/>
          <w:szCs w:val="22"/>
        </w:rPr>
        <w:t xml:space="preserve"> </w:t>
      </w:r>
      <w:r w:rsidRPr="00496A73">
        <w:rPr>
          <w:rFonts w:cs="Arial"/>
          <w:sz w:val="22"/>
          <w:szCs w:val="22"/>
        </w:rPr>
        <w:t>terá</w:t>
      </w:r>
      <w:r w:rsidRPr="00496A73">
        <w:rPr>
          <w:rFonts w:cs="Arial"/>
          <w:spacing w:val="-2"/>
          <w:sz w:val="22"/>
          <w:szCs w:val="22"/>
        </w:rPr>
        <w:t xml:space="preserve"> </w:t>
      </w:r>
      <w:r w:rsidRPr="00496A73">
        <w:rPr>
          <w:rFonts w:cs="Arial"/>
          <w:sz w:val="22"/>
          <w:szCs w:val="22"/>
        </w:rPr>
        <w:t>as</w:t>
      </w:r>
      <w:r w:rsidRPr="00496A73">
        <w:rPr>
          <w:rFonts w:cs="Arial"/>
          <w:spacing w:val="-4"/>
          <w:sz w:val="22"/>
          <w:szCs w:val="22"/>
        </w:rPr>
        <w:t xml:space="preserve"> </w:t>
      </w:r>
      <w:r w:rsidRPr="00496A73">
        <w:rPr>
          <w:rFonts w:cs="Arial"/>
          <w:sz w:val="22"/>
          <w:szCs w:val="22"/>
        </w:rPr>
        <w:t>seguintes</w:t>
      </w:r>
      <w:r w:rsidRPr="00496A73">
        <w:rPr>
          <w:rFonts w:cs="Arial"/>
          <w:spacing w:val="-3"/>
          <w:sz w:val="22"/>
          <w:szCs w:val="22"/>
        </w:rPr>
        <w:t xml:space="preserve"> </w:t>
      </w:r>
      <w:r w:rsidRPr="00496A73">
        <w:rPr>
          <w:rFonts w:cs="Arial"/>
          <w:spacing w:val="-2"/>
          <w:sz w:val="22"/>
          <w:szCs w:val="22"/>
        </w:rPr>
        <w:t>atribuições:</w:t>
      </w:r>
    </w:p>
    <w:p w14:paraId="26D664E3" w14:textId="77777777" w:rsidR="00496A73" w:rsidRPr="00496A73" w:rsidRDefault="00496A73">
      <w:pPr>
        <w:pStyle w:val="PargrafodaLista"/>
        <w:numPr>
          <w:ilvl w:val="0"/>
          <w:numId w:val="46"/>
        </w:numPr>
        <w:tabs>
          <w:tab w:val="left" w:pos="449"/>
        </w:tabs>
        <w:autoSpaceDE w:val="0"/>
        <w:autoSpaceDN w:val="0"/>
        <w:spacing w:line="360" w:lineRule="auto"/>
        <w:ind w:left="0" w:firstLine="0"/>
        <w:jc w:val="both"/>
        <w:rPr>
          <w:rFonts w:ascii="Arial" w:hAnsi="Arial" w:cs="Arial"/>
        </w:rPr>
      </w:pPr>
      <w:r w:rsidRPr="00496A73">
        <w:rPr>
          <w:rFonts w:ascii="Arial" w:hAnsi="Arial" w:cs="Arial"/>
        </w:rPr>
        <w:lastRenderedPageBreak/>
        <w:t>Receber</w:t>
      </w:r>
      <w:r w:rsidRPr="00496A73">
        <w:rPr>
          <w:rFonts w:ascii="Arial" w:hAnsi="Arial" w:cs="Arial"/>
          <w:spacing w:val="40"/>
        </w:rPr>
        <w:t xml:space="preserve"> </w:t>
      </w:r>
      <w:r w:rsidRPr="00496A73">
        <w:rPr>
          <w:rFonts w:ascii="Arial" w:hAnsi="Arial" w:cs="Arial"/>
        </w:rPr>
        <w:t>o</w:t>
      </w:r>
      <w:r w:rsidRPr="00496A73">
        <w:rPr>
          <w:rFonts w:ascii="Arial" w:hAnsi="Arial" w:cs="Arial"/>
          <w:spacing w:val="40"/>
        </w:rPr>
        <w:t xml:space="preserve"> </w:t>
      </w:r>
      <w:r w:rsidRPr="00496A73">
        <w:rPr>
          <w:rFonts w:ascii="Arial" w:hAnsi="Arial" w:cs="Arial"/>
        </w:rPr>
        <w:t>produto,</w:t>
      </w:r>
      <w:r w:rsidRPr="00496A73">
        <w:rPr>
          <w:rFonts w:ascii="Arial" w:hAnsi="Arial" w:cs="Arial"/>
          <w:spacing w:val="40"/>
        </w:rPr>
        <w:t xml:space="preserve"> </w:t>
      </w:r>
      <w:r w:rsidRPr="00496A73">
        <w:rPr>
          <w:rFonts w:ascii="Arial" w:hAnsi="Arial" w:cs="Arial"/>
        </w:rPr>
        <w:t>verificando</w:t>
      </w:r>
      <w:r w:rsidRPr="00496A73">
        <w:rPr>
          <w:rFonts w:ascii="Arial" w:hAnsi="Arial" w:cs="Arial"/>
          <w:spacing w:val="40"/>
        </w:rPr>
        <w:t xml:space="preserve"> </w:t>
      </w:r>
      <w:r w:rsidRPr="00496A73">
        <w:rPr>
          <w:rFonts w:ascii="Arial" w:hAnsi="Arial" w:cs="Arial"/>
        </w:rPr>
        <w:t>a</w:t>
      </w:r>
      <w:r w:rsidRPr="00496A73">
        <w:rPr>
          <w:rFonts w:ascii="Arial" w:hAnsi="Arial" w:cs="Arial"/>
          <w:spacing w:val="40"/>
        </w:rPr>
        <w:t xml:space="preserve"> </w:t>
      </w:r>
      <w:r w:rsidRPr="00496A73">
        <w:rPr>
          <w:rFonts w:ascii="Arial" w:hAnsi="Arial" w:cs="Arial"/>
        </w:rPr>
        <w:t>sua</w:t>
      </w:r>
      <w:r w:rsidRPr="00496A73">
        <w:rPr>
          <w:rFonts w:ascii="Arial" w:hAnsi="Arial" w:cs="Arial"/>
          <w:spacing w:val="40"/>
        </w:rPr>
        <w:t xml:space="preserve"> </w:t>
      </w:r>
      <w:r w:rsidRPr="00496A73">
        <w:rPr>
          <w:rFonts w:ascii="Arial" w:hAnsi="Arial" w:cs="Arial"/>
        </w:rPr>
        <w:t>conformidade</w:t>
      </w:r>
      <w:r w:rsidRPr="00496A73">
        <w:rPr>
          <w:rFonts w:ascii="Arial" w:hAnsi="Arial" w:cs="Arial"/>
          <w:spacing w:val="40"/>
        </w:rPr>
        <w:t xml:space="preserve"> </w:t>
      </w:r>
      <w:r w:rsidRPr="00496A73">
        <w:rPr>
          <w:rFonts w:ascii="Arial" w:hAnsi="Arial" w:cs="Arial"/>
        </w:rPr>
        <w:t>com</w:t>
      </w:r>
      <w:r w:rsidRPr="00496A73">
        <w:rPr>
          <w:rFonts w:ascii="Arial" w:hAnsi="Arial" w:cs="Arial"/>
          <w:spacing w:val="40"/>
        </w:rPr>
        <w:t xml:space="preserve"> </w:t>
      </w:r>
      <w:r w:rsidRPr="00496A73">
        <w:rPr>
          <w:rFonts w:ascii="Arial" w:hAnsi="Arial" w:cs="Arial"/>
        </w:rPr>
        <w:t>as</w:t>
      </w:r>
      <w:r w:rsidRPr="00496A73">
        <w:rPr>
          <w:rFonts w:ascii="Arial" w:hAnsi="Arial" w:cs="Arial"/>
          <w:spacing w:val="40"/>
        </w:rPr>
        <w:t xml:space="preserve"> </w:t>
      </w:r>
      <w:r w:rsidRPr="00496A73">
        <w:rPr>
          <w:rFonts w:ascii="Arial" w:hAnsi="Arial" w:cs="Arial"/>
        </w:rPr>
        <w:t>especificações</w:t>
      </w:r>
      <w:r w:rsidRPr="00496A73">
        <w:rPr>
          <w:rFonts w:ascii="Arial" w:hAnsi="Arial" w:cs="Arial"/>
          <w:spacing w:val="40"/>
        </w:rPr>
        <w:t xml:space="preserve"> </w:t>
      </w:r>
      <w:r w:rsidRPr="00496A73">
        <w:rPr>
          <w:rFonts w:ascii="Arial" w:hAnsi="Arial" w:cs="Arial"/>
        </w:rPr>
        <w:t>estabelecidas</w:t>
      </w:r>
      <w:r w:rsidRPr="00496A73">
        <w:rPr>
          <w:rFonts w:ascii="Arial" w:hAnsi="Arial" w:cs="Arial"/>
          <w:spacing w:val="40"/>
        </w:rPr>
        <w:t xml:space="preserve"> </w:t>
      </w:r>
      <w:r w:rsidRPr="00496A73">
        <w:rPr>
          <w:rFonts w:ascii="Arial" w:hAnsi="Arial" w:cs="Arial"/>
        </w:rPr>
        <w:t>e</w:t>
      </w:r>
      <w:r w:rsidRPr="00496A73">
        <w:rPr>
          <w:rFonts w:ascii="Arial" w:hAnsi="Arial" w:cs="Arial"/>
          <w:spacing w:val="40"/>
        </w:rPr>
        <w:t xml:space="preserve"> </w:t>
      </w:r>
      <w:r w:rsidRPr="00496A73">
        <w:rPr>
          <w:rFonts w:ascii="Arial" w:hAnsi="Arial" w:cs="Arial"/>
        </w:rPr>
        <w:t>da proposta, principalmente quanto ao modelo ofertado, quantidade, marca (se for o caso), etc.;</w:t>
      </w:r>
    </w:p>
    <w:p w14:paraId="09E929B1" w14:textId="77777777" w:rsidR="00496A73" w:rsidRPr="00496A73" w:rsidRDefault="00496A73">
      <w:pPr>
        <w:pStyle w:val="PargrafodaLista"/>
        <w:numPr>
          <w:ilvl w:val="0"/>
          <w:numId w:val="46"/>
        </w:numPr>
        <w:tabs>
          <w:tab w:val="left" w:pos="483"/>
        </w:tabs>
        <w:autoSpaceDE w:val="0"/>
        <w:autoSpaceDN w:val="0"/>
        <w:spacing w:line="360" w:lineRule="auto"/>
        <w:ind w:left="0" w:firstLine="0"/>
        <w:jc w:val="both"/>
        <w:rPr>
          <w:rFonts w:ascii="Arial" w:hAnsi="Arial" w:cs="Arial"/>
        </w:rPr>
      </w:pPr>
      <w:r w:rsidRPr="00496A73">
        <w:rPr>
          <w:rFonts w:ascii="Arial" w:hAnsi="Arial" w:cs="Arial"/>
        </w:rPr>
        <w:t>Assegurar</w:t>
      </w:r>
      <w:r w:rsidRPr="00496A73">
        <w:rPr>
          <w:rFonts w:ascii="Arial" w:hAnsi="Arial" w:cs="Arial"/>
          <w:spacing w:val="69"/>
        </w:rPr>
        <w:t xml:space="preserve"> </w:t>
      </w:r>
      <w:r w:rsidRPr="00496A73">
        <w:rPr>
          <w:rFonts w:ascii="Arial" w:hAnsi="Arial" w:cs="Arial"/>
        </w:rPr>
        <w:t>à</w:t>
      </w:r>
      <w:r w:rsidRPr="00496A73">
        <w:rPr>
          <w:rFonts w:ascii="Arial" w:hAnsi="Arial" w:cs="Arial"/>
          <w:spacing w:val="68"/>
        </w:rPr>
        <w:t xml:space="preserve"> </w:t>
      </w:r>
      <w:r w:rsidRPr="00496A73">
        <w:rPr>
          <w:rFonts w:ascii="Arial" w:hAnsi="Arial" w:cs="Arial"/>
        </w:rPr>
        <w:t>empresa</w:t>
      </w:r>
      <w:r w:rsidRPr="00496A73">
        <w:rPr>
          <w:rFonts w:ascii="Arial" w:hAnsi="Arial" w:cs="Arial"/>
          <w:spacing w:val="68"/>
        </w:rPr>
        <w:t xml:space="preserve"> </w:t>
      </w:r>
      <w:r w:rsidRPr="00496A73">
        <w:rPr>
          <w:rFonts w:ascii="Arial" w:hAnsi="Arial" w:cs="Arial"/>
        </w:rPr>
        <w:t>vencedora</w:t>
      </w:r>
      <w:r w:rsidRPr="00496A73">
        <w:rPr>
          <w:rFonts w:ascii="Arial" w:hAnsi="Arial" w:cs="Arial"/>
          <w:spacing w:val="68"/>
        </w:rPr>
        <w:t xml:space="preserve"> </w:t>
      </w:r>
      <w:r w:rsidRPr="00496A73">
        <w:rPr>
          <w:rFonts w:ascii="Arial" w:hAnsi="Arial" w:cs="Arial"/>
        </w:rPr>
        <w:t>acesso</w:t>
      </w:r>
      <w:r w:rsidRPr="00496A73">
        <w:rPr>
          <w:rFonts w:ascii="Arial" w:hAnsi="Arial" w:cs="Arial"/>
          <w:spacing w:val="40"/>
        </w:rPr>
        <w:t xml:space="preserve"> </w:t>
      </w:r>
      <w:r w:rsidRPr="00496A73">
        <w:rPr>
          <w:rFonts w:ascii="Arial" w:hAnsi="Arial" w:cs="Arial"/>
        </w:rPr>
        <w:t>as</w:t>
      </w:r>
      <w:r w:rsidRPr="00496A73">
        <w:rPr>
          <w:rFonts w:ascii="Arial" w:hAnsi="Arial" w:cs="Arial"/>
          <w:spacing w:val="68"/>
        </w:rPr>
        <w:t xml:space="preserve"> </w:t>
      </w:r>
      <w:r w:rsidRPr="00496A73">
        <w:rPr>
          <w:rFonts w:ascii="Arial" w:hAnsi="Arial" w:cs="Arial"/>
        </w:rPr>
        <w:t>suas</w:t>
      </w:r>
      <w:r w:rsidRPr="00496A73">
        <w:rPr>
          <w:rFonts w:ascii="Arial" w:hAnsi="Arial" w:cs="Arial"/>
          <w:spacing w:val="68"/>
        </w:rPr>
        <w:t xml:space="preserve"> </w:t>
      </w:r>
      <w:r w:rsidRPr="00496A73">
        <w:rPr>
          <w:rFonts w:ascii="Arial" w:hAnsi="Arial" w:cs="Arial"/>
        </w:rPr>
        <w:t>dependências,</w:t>
      </w:r>
      <w:r w:rsidRPr="00496A73">
        <w:rPr>
          <w:rFonts w:ascii="Arial" w:hAnsi="Arial" w:cs="Arial"/>
          <w:spacing w:val="67"/>
        </w:rPr>
        <w:t xml:space="preserve"> </w:t>
      </w:r>
      <w:r w:rsidRPr="00496A73">
        <w:rPr>
          <w:rFonts w:ascii="Arial" w:hAnsi="Arial" w:cs="Arial"/>
        </w:rPr>
        <w:t>por</w:t>
      </w:r>
      <w:r w:rsidRPr="00496A73">
        <w:rPr>
          <w:rFonts w:ascii="Arial" w:hAnsi="Arial" w:cs="Arial"/>
          <w:spacing w:val="69"/>
        </w:rPr>
        <w:t xml:space="preserve"> </w:t>
      </w:r>
      <w:r w:rsidRPr="00496A73">
        <w:rPr>
          <w:rFonts w:ascii="Arial" w:hAnsi="Arial" w:cs="Arial"/>
        </w:rPr>
        <w:t>ocasião</w:t>
      </w:r>
      <w:r w:rsidRPr="00496A73">
        <w:rPr>
          <w:rFonts w:ascii="Arial" w:hAnsi="Arial" w:cs="Arial"/>
          <w:spacing w:val="67"/>
        </w:rPr>
        <w:t xml:space="preserve"> </w:t>
      </w:r>
      <w:r w:rsidRPr="00496A73">
        <w:rPr>
          <w:rFonts w:ascii="Arial" w:hAnsi="Arial" w:cs="Arial"/>
        </w:rPr>
        <w:t>da</w:t>
      </w:r>
      <w:r w:rsidRPr="00496A73">
        <w:rPr>
          <w:rFonts w:ascii="Arial" w:hAnsi="Arial" w:cs="Arial"/>
          <w:spacing w:val="67"/>
        </w:rPr>
        <w:t xml:space="preserve"> </w:t>
      </w:r>
      <w:r w:rsidRPr="00496A73">
        <w:rPr>
          <w:rFonts w:ascii="Arial" w:hAnsi="Arial" w:cs="Arial"/>
        </w:rPr>
        <w:t>entrega</w:t>
      </w:r>
      <w:r w:rsidRPr="00496A73">
        <w:rPr>
          <w:rFonts w:ascii="Arial" w:hAnsi="Arial" w:cs="Arial"/>
          <w:spacing w:val="68"/>
        </w:rPr>
        <w:t xml:space="preserve"> </w:t>
      </w:r>
      <w:r w:rsidRPr="00496A73">
        <w:rPr>
          <w:rFonts w:ascii="Arial" w:hAnsi="Arial" w:cs="Arial"/>
        </w:rPr>
        <w:t xml:space="preserve">da </w:t>
      </w:r>
      <w:r w:rsidRPr="00496A73">
        <w:rPr>
          <w:rFonts w:ascii="Arial" w:hAnsi="Arial" w:cs="Arial"/>
          <w:spacing w:val="-2"/>
        </w:rPr>
        <w:t>mercadoria;</w:t>
      </w:r>
    </w:p>
    <w:p w14:paraId="50F11AE1" w14:textId="77777777" w:rsidR="00496A73" w:rsidRPr="00496A73" w:rsidRDefault="00496A73">
      <w:pPr>
        <w:pStyle w:val="PargrafodaLista"/>
        <w:numPr>
          <w:ilvl w:val="0"/>
          <w:numId w:val="46"/>
        </w:numPr>
        <w:tabs>
          <w:tab w:val="left" w:pos="413"/>
        </w:tabs>
        <w:autoSpaceDE w:val="0"/>
        <w:autoSpaceDN w:val="0"/>
        <w:spacing w:line="360" w:lineRule="auto"/>
        <w:ind w:left="0" w:firstLine="0"/>
        <w:jc w:val="both"/>
        <w:rPr>
          <w:rFonts w:ascii="Arial" w:hAnsi="Arial" w:cs="Arial"/>
        </w:rPr>
      </w:pPr>
      <w:r w:rsidRPr="00496A73">
        <w:rPr>
          <w:rFonts w:ascii="Arial" w:hAnsi="Arial" w:cs="Arial"/>
        </w:rPr>
        <w:t xml:space="preserve">Agir e decidir em nome do </w:t>
      </w:r>
      <w:r w:rsidRPr="00496A73">
        <w:rPr>
          <w:rFonts w:ascii="Arial" w:hAnsi="Arial" w:cs="Arial"/>
          <w:b/>
        </w:rPr>
        <w:t>CONTRATANTE</w:t>
      </w:r>
      <w:r w:rsidRPr="00496A73">
        <w:rPr>
          <w:rFonts w:ascii="Arial" w:hAnsi="Arial" w:cs="Arial"/>
        </w:rPr>
        <w:t>, inclusive, para rejeitar a(s) mercadoria(s) fornecida(s) em desacordo com as especificações exigidas;</w:t>
      </w:r>
    </w:p>
    <w:p w14:paraId="4CA110B0" w14:textId="77777777" w:rsidR="00496A73" w:rsidRPr="00496A73" w:rsidRDefault="00496A73">
      <w:pPr>
        <w:pStyle w:val="PargrafodaLista"/>
        <w:numPr>
          <w:ilvl w:val="0"/>
          <w:numId w:val="46"/>
        </w:numPr>
        <w:tabs>
          <w:tab w:val="left" w:pos="413"/>
        </w:tabs>
        <w:autoSpaceDE w:val="0"/>
        <w:autoSpaceDN w:val="0"/>
        <w:spacing w:line="360" w:lineRule="auto"/>
        <w:ind w:left="0" w:firstLine="0"/>
        <w:jc w:val="both"/>
        <w:rPr>
          <w:rFonts w:ascii="Arial" w:hAnsi="Arial" w:cs="Arial"/>
        </w:rPr>
      </w:pPr>
      <w:r w:rsidRPr="00496A73">
        <w:rPr>
          <w:rFonts w:ascii="Arial" w:hAnsi="Arial" w:cs="Arial"/>
        </w:rPr>
        <w:t>Coletar,</w:t>
      </w:r>
      <w:r w:rsidRPr="00496A73">
        <w:rPr>
          <w:rFonts w:ascii="Arial" w:hAnsi="Arial" w:cs="Arial"/>
          <w:spacing w:val="-8"/>
        </w:rPr>
        <w:t xml:space="preserve"> </w:t>
      </w:r>
      <w:r w:rsidRPr="00496A73">
        <w:rPr>
          <w:rFonts w:ascii="Arial" w:hAnsi="Arial" w:cs="Arial"/>
        </w:rPr>
        <w:t>se</w:t>
      </w:r>
      <w:r w:rsidRPr="00496A73">
        <w:rPr>
          <w:rFonts w:ascii="Arial" w:hAnsi="Arial" w:cs="Arial"/>
          <w:spacing w:val="-6"/>
        </w:rPr>
        <w:t xml:space="preserve"> </w:t>
      </w:r>
      <w:r w:rsidRPr="00496A73">
        <w:rPr>
          <w:rFonts w:ascii="Arial" w:hAnsi="Arial" w:cs="Arial"/>
        </w:rPr>
        <w:t>julgar</w:t>
      </w:r>
      <w:r w:rsidRPr="00496A73">
        <w:rPr>
          <w:rFonts w:ascii="Arial" w:hAnsi="Arial" w:cs="Arial"/>
          <w:spacing w:val="-5"/>
        </w:rPr>
        <w:t xml:space="preserve"> </w:t>
      </w:r>
      <w:r w:rsidRPr="00496A73">
        <w:rPr>
          <w:rFonts w:ascii="Arial" w:hAnsi="Arial" w:cs="Arial"/>
        </w:rPr>
        <w:t>necessário,</w:t>
      </w:r>
      <w:r w:rsidRPr="00496A73">
        <w:rPr>
          <w:rFonts w:ascii="Arial" w:hAnsi="Arial" w:cs="Arial"/>
          <w:spacing w:val="-6"/>
        </w:rPr>
        <w:t xml:space="preserve"> </w:t>
      </w:r>
      <w:r w:rsidRPr="00496A73">
        <w:rPr>
          <w:rFonts w:ascii="Arial" w:hAnsi="Arial" w:cs="Arial"/>
        </w:rPr>
        <w:t>amostra(s)</w:t>
      </w:r>
      <w:r w:rsidRPr="00496A73">
        <w:rPr>
          <w:rFonts w:ascii="Arial" w:hAnsi="Arial" w:cs="Arial"/>
          <w:spacing w:val="-5"/>
        </w:rPr>
        <w:t xml:space="preserve"> </w:t>
      </w:r>
      <w:r w:rsidRPr="00496A73">
        <w:rPr>
          <w:rFonts w:ascii="Arial" w:hAnsi="Arial" w:cs="Arial"/>
        </w:rPr>
        <w:t>de</w:t>
      </w:r>
      <w:r w:rsidRPr="00496A73">
        <w:rPr>
          <w:rFonts w:ascii="Arial" w:hAnsi="Arial" w:cs="Arial"/>
          <w:spacing w:val="-6"/>
        </w:rPr>
        <w:t xml:space="preserve"> </w:t>
      </w:r>
      <w:r w:rsidRPr="00496A73">
        <w:rPr>
          <w:rFonts w:ascii="Arial" w:hAnsi="Arial" w:cs="Arial"/>
        </w:rPr>
        <w:t>todos</w:t>
      </w:r>
      <w:r w:rsidRPr="00496A73">
        <w:rPr>
          <w:rFonts w:ascii="Arial" w:hAnsi="Arial" w:cs="Arial"/>
          <w:spacing w:val="-4"/>
        </w:rPr>
        <w:t xml:space="preserve"> </w:t>
      </w:r>
      <w:r w:rsidRPr="00496A73">
        <w:rPr>
          <w:rFonts w:ascii="Arial" w:hAnsi="Arial" w:cs="Arial"/>
        </w:rPr>
        <w:t>os</w:t>
      </w:r>
      <w:r w:rsidRPr="00496A73">
        <w:rPr>
          <w:rFonts w:ascii="Arial" w:hAnsi="Arial" w:cs="Arial"/>
          <w:spacing w:val="-4"/>
        </w:rPr>
        <w:t xml:space="preserve"> </w:t>
      </w:r>
      <w:r w:rsidRPr="00496A73">
        <w:rPr>
          <w:rFonts w:ascii="Arial" w:hAnsi="Arial" w:cs="Arial"/>
        </w:rPr>
        <w:t>itens,</w:t>
      </w:r>
      <w:r w:rsidRPr="00496A73">
        <w:rPr>
          <w:rFonts w:ascii="Arial" w:hAnsi="Arial" w:cs="Arial"/>
          <w:spacing w:val="-5"/>
        </w:rPr>
        <w:t xml:space="preserve"> </w:t>
      </w:r>
      <w:r w:rsidRPr="00496A73">
        <w:rPr>
          <w:rFonts w:ascii="Arial" w:hAnsi="Arial" w:cs="Arial"/>
        </w:rPr>
        <w:t>para</w:t>
      </w:r>
      <w:r w:rsidRPr="00496A73">
        <w:rPr>
          <w:rFonts w:ascii="Arial" w:hAnsi="Arial" w:cs="Arial"/>
          <w:spacing w:val="-7"/>
        </w:rPr>
        <w:t xml:space="preserve"> </w:t>
      </w:r>
      <w:r w:rsidRPr="00496A73">
        <w:rPr>
          <w:rFonts w:ascii="Arial" w:hAnsi="Arial" w:cs="Arial"/>
        </w:rPr>
        <w:t>realização</w:t>
      </w:r>
      <w:r w:rsidRPr="00496A73">
        <w:rPr>
          <w:rFonts w:ascii="Arial" w:hAnsi="Arial" w:cs="Arial"/>
          <w:spacing w:val="-4"/>
        </w:rPr>
        <w:t xml:space="preserve"> </w:t>
      </w:r>
      <w:r w:rsidRPr="00496A73">
        <w:rPr>
          <w:rFonts w:ascii="Arial" w:hAnsi="Arial" w:cs="Arial"/>
        </w:rPr>
        <w:t>de</w:t>
      </w:r>
      <w:r w:rsidRPr="00496A73">
        <w:rPr>
          <w:rFonts w:ascii="Arial" w:hAnsi="Arial" w:cs="Arial"/>
          <w:spacing w:val="-4"/>
        </w:rPr>
        <w:t xml:space="preserve"> </w:t>
      </w:r>
      <w:r w:rsidRPr="00496A73">
        <w:rPr>
          <w:rFonts w:ascii="Arial" w:hAnsi="Arial" w:cs="Arial"/>
          <w:spacing w:val="-2"/>
        </w:rPr>
        <w:t>análise;</w:t>
      </w:r>
    </w:p>
    <w:p w14:paraId="5A0A1FCE" w14:textId="77777777" w:rsidR="00496A73" w:rsidRPr="00496A73" w:rsidRDefault="00496A73">
      <w:pPr>
        <w:pStyle w:val="PargrafodaLista"/>
        <w:numPr>
          <w:ilvl w:val="0"/>
          <w:numId w:val="46"/>
        </w:numPr>
        <w:tabs>
          <w:tab w:val="left" w:pos="466"/>
        </w:tabs>
        <w:autoSpaceDE w:val="0"/>
        <w:autoSpaceDN w:val="0"/>
        <w:spacing w:line="360" w:lineRule="auto"/>
        <w:ind w:left="0" w:firstLine="0"/>
        <w:jc w:val="both"/>
        <w:rPr>
          <w:rFonts w:ascii="Arial" w:hAnsi="Arial" w:cs="Arial"/>
        </w:rPr>
      </w:pPr>
      <w:r w:rsidRPr="00496A73">
        <w:rPr>
          <w:rFonts w:ascii="Arial" w:hAnsi="Arial" w:cs="Arial"/>
        </w:rPr>
        <w:t>Comunicar</w:t>
      </w:r>
      <w:r w:rsidRPr="00496A73">
        <w:rPr>
          <w:rFonts w:ascii="Arial" w:hAnsi="Arial" w:cs="Arial"/>
          <w:spacing w:val="40"/>
        </w:rPr>
        <w:t xml:space="preserve"> </w:t>
      </w:r>
      <w:r w:rsidRPr="00496A73">
        <w:rPr>
          <w:rFonts w:ascii="Arial" w:hAnsi="Arial" w:cs="Arial"/>
        </w:rPr>
        <w:t>oficialmente</w:t>
      </w:r>
      <w:r w:rsidRPr="00496A73">
        <w:rPr>
          <w:rFonts w:ascii="Arial" w:hAnsi="Arial" w:cs="Arial"/>
          <w:spacing w:val="40"/>
        </w:rPr>
        <w:t xml:space="preserve"> </w:t>
      </w:r>
      <w:r w:rsidRPr="00496A73">
        <w:rPr>
          <w:rFonts w:ascii="Arial" w:hAnsi="Arial" w:cs="Arial"/>
        </w:rPr>
        <w:t>à</w:t>
      </w:r>
      <w:r w:rsidRPr="00496A73">
        <w:rPr>
          <w:rFonts w:ascii="Arial" w:hAnsi="Arial" w:cs="Arial"/>
          <w:spacing w:val="40"/>
        </w:rPr>
        <w:t xml:space="preserve"> </w:t>
      </w:r>
      <w:r w:rsidRPr="00496A73">
        <w:rPr>
          <w:rFonts w:ascii="Arial" w:hAnsi="Arial" w:cs="Arial"/>
        </w:rPr>
        <w:t>empresa</w:t>
      </w:r>
      <w:r w:rsidRPr="00496A73">
        <w:rPr>
          <w:rFonts w:ascii="Arial" w:hAnsi="Arial" w:cs="Arial"/>
          <w:spacing w:val="40"/>
        </w:rPr>
        <w:t xml:space="preserve"> </w:t>
      </w:r>
      <w:r w:rsidRPr="00496A73">
        <w:rPr>
          <w:rFonts w:ascii="Arial" w:hAnsi="Arial" w:cs="Arial"/>
        </w:rPr>
        <w:t>vencedora</w:t>
      </w:r>
      <w:r w:rsidRPr="00496A73">
        <w:rPr>
          <w:rFonts w:ascii="Arial" w:hAnsi="Arial" w:cs="Arial"/>
          <w:spacing w:val="40"/>
        </w:rPr>
        <w:t xml:space="preserve"> </w:t>
      </w:r>
      <w:r w:rsidRPr="00496A73">
        <w:rPr>
          <w:rFonts w:ascii="Arial" w:hAnsi="Arial" w:cs="Arial"/>
        </w:rPr>
        <w:t>quanto</w:t>
      </w:r>
      <w:r w:rsidRPr="00496A73">
        <w:rPr>
          <w:rFonts w:ascii="Arial" w:hAnsi="Arial" w:cs="Arial"/>
          <w:spacing w:val="40"/>
        </w:rPr>
        <w:t xml:space="preserve"> </w:t>
      </w:r>
      <w:r w:rsidRPr="00496A73">
        <w:rPr>
          <w:rFonts w:ascii="Arial" w:hAnsi="Arial" w:cs="Arial"/>
        </w:rPr>
        <w:t>à</w:t>
      </w:r>
      <w:r w:rsidRPr="00496A73">
        <w:rPr>
          <w:rFonts w:ascii="Arial" w:hAnsi="Arial" w:cs="Arial"/>
          <w:spacing w:val="40"/>
        </w:rPr>
        <w:t xml:space="preserve"> </w:t>
      </w:r>
      <w:r w:rsidRPr="00496A73">
        <w:rPr>
          <w:rFonts w:ascii="Arial" w:hAnsi="Arial" w:cs="Arial"/>
        </w:rPr>
        <w:t>rejeição</w:t>
      </w:r>
      <w:r w:rsidRPr="00496A73">
        <w:rPr>
          <w:rFonts w:ascii="Arial" w:hAnsi="Arial" w:cs="Arial"/>
          <w:spacing w:val="40"/>
        </w:rPr>
        <w:t xml:space="preserve"> </w:t>
      </w:r>
      <w:r w:rsidRPr="00496A73">
        <w:rPr>
          <w:rFonts w:ascii="Arial" w:hAnsi="Arial" w:cs="Arial"/>
        </w:rPr>
        <w:t>na</w:t>
      </w:r>
      <w:r w:rsidRPr="00496A73">
        <w:rPr>
          <w:rFonts w:ascii="Arial" w:hAnsi="Arial" w:cs="Arial"/>
          <w:spacing w:val="40"/>
        </w:rPr>
        <w:t xml:space="preserve"> </w:t>
      </w:r>
      <w:r w:rsidRPr="00496A73">
        <w:rPr>
          <w:rFonts w:ascii="Arial" w:hAnsi="Arial" w:cs="Arial"/>
        </w:rPr>
        <w:t>entrega</w:t>
      </w:r>
      <w:r w:rsidRPr="00496A73">
        <w:rPr>
          <w:rFonts w:ascii="Arial" w:hAnsi="Arial" w:cs="Arial"/>
          <w:spacing w:val="40"/>
        </w:rPr>
        <w:t xml:space="preserve"> </w:t>
      </w:r>
      <w:r w:rsidRPr="00496A73">
        <w:rPr>
          <w:rFonts w:ascii="Arial" w:hAnsi="Arial" w:cs="Arial"/>
        </w:rPr>
        <w:t>do(s)</w:t>
      </w:r>
      <w:r w:rsidRPr="00496A73">
        <w:rPr>
          <w:rFonts w:ascii="Arial" w:hAnsi="Arial" w:cs="Arial"/>
          <w:spacing w:val="40"/>
        </w:rPr>
        <w:t xml:space="preserve"> </w:t>
      </w:r>
      <w:r w:rsidRPr="00496A73">
        <w:rPr>
          <w:rFonts w:ascii="Arial" w:hAnsi="Arial" w:cs="Arial"/>
        </w:rPr>
        <w:t>produto(s), devidamente motivado e justificado.</w:t>
      </w:r>
    </w:p>
    <w:p w14:paraId="517302F1" w14:textId="77777777" w:rsidR="00496A73" w:rsidRPr="00496A73" w:rsidRDefault="00496A73">
      <w:pPr>
        <w:pStyle w:val="PargrafodaLista"/>
        <w:numPr>
          <w:ilvl w:val="0"/>
          <w:numId w:val="46"/>
        </w:numPr>
        <w:tabs>
          <w:tab w:val="left" w:pos="355"/>
        </w:tabs>
        <w:autoSpaceDE w:val="0"/>
        <w:autoSpaceDN w:val="0"/>
        <w:spacing w:line="360" w:lineRule="auto"/>
        <w:ind w:left="0" w:firstLine="0"/>
        <w:jc w:val="both"/>
        <w:rPr>
          <w:rFonts w:ascii="Arial" w:hAnsi="Arial" w:cs="Arial"/>
        </w:rPr>
      </w:pPr>
      <w:r w:rsidRPr="00496A73">
        <w:rPr>
          <w:rFonts w:ascii="Arial" w:hAnsi="Arial" w:cs="Arial"/>
        </w:rPr>
        <w:t>Certificar a Nota Fiscal correspondente somente após a verificação da</w:t>
      </w:r>
      <w:r w:rsidRPr="00496A73">
        <w:rPr>
          <w:rFonts w:ascii="Arial" w:hAnsi="Arial" w:cs="Arial"/>
          <w:spacing w:val="-2"/>
        </w:rPr>
        <w:t xml:space="preserve"> </w:t>
      </w:r>
      <w:r w:rsidRPr="00496A73">
        <w:rPr>
          <w:rFonts w:ascii="Arial" w:hAnsi="Arial" w:cs="Arial"/>
        </w:rPr>
        <w:t>perfeita compatibilidade entre o(s) produto(s) entregue(s) ao que foi solicitado;</w:t>
      </w:r>
    </w:p>
    <w:p w14:paraId="4444C0FA" w14:textId="77777777" w:rsidR="00496A73" w:rsidRPr="00496A73" w:rsidRDefault="00496A73">
      <w:pPr>
        <w:pStyle w:val="PargrafodaLista"/>
        <w:numPr>
          <w:ilvl w:val="0"/>
          <w:numId w:val="46"/>
        </w:numPr>
        <w:tabs>
          <w:tab w:val="left" w:pos="413"/>
        </w:tabs>
        <w:autoSpaceDE w:val="0"/>
        <w:autoSpaceDN w:val="0"/>
        <w:spacing w:line="360" w:lineRule="auto"/>
        <w:ind w:left="0" w:firstLine="0"/>
        <w:jc w:val="both"/>
        <w:rPr>
          <w:rFonts w:ascii="Arial" w:hAnsi="Arial" w:cs="Arial"/>
        </w:rPr>
      </w:pPr>
      <w:r w:rsidRPr="00496A73">
        <w:rPr>
          <w:rFonts w:ascii="Arial" w:hAnsi="Arial" w:cs="Arial"/>
        </w:rPr>
        <w:t>Exigir</w:t>
      </w:r>
      <w:r w:rsidRPr="00496A73">
        <w:rPr>
          <w:rFonts w:ascii="Arial" w:hAnsi="Arial" w:cs="Arial"/>
          <w:spacing w:val="-8"/>
        </w:rPr>
        <w:t xml:space="preserve"> </w:t>
      </w:r>
      <w:r w:rsidRPr="00496A73">
        <w:rPr>
          <w:rFonts w:ascii="Arial" w:hAnsi="Arial" w:cs="Arial"/>
        </w:rPr>
        <w:t>da</w:t>
      </w:r>
      <w:r w:rsidRPr="00496A73">
        <w:rPr>
          <w:rFonts w:ascii="Arial" w:hAnsi="Arial" w:cs="Arial"/>
          <w:spacing w:val="-8"/>
        </w:rPr>
        <w:t xml:space="preserve"> </w:t>
      </w:r>
      <w:r w:rsidRPr="00496A73">
        <w:rPr>
          <w:rFonts w:ascii="Arial" w:hAnsi="Arial" w:cs="Arial"/>
        </w:rPr>
        <w:t>empresa</w:t>
      </w:r>
      <w:r w:rsidRPr="00496A73">
        <w:rPr>
          <w:rFonts w:ascii="Arial" w:hAnsi="Arial" w:cs="Arial"/>
          <w:spacing w:val="-8"/>
        </w:rPr>
        <w:t xml:space="preserve"> </w:t>
      </w:r>
      <w:r w:rsidRPr="00496A73">
        <w:rPr>
          <w:rFonts w:ascii="Arial" w:hAnsi="Arial" w:cs="Arial"/>
        </w:rPr>
        <w:t>vencedora</w:t>
      </w:r>
      <w:r w:rsidRPr="00496A73">
        <w:rPr>
          <w:rFonts w:ascii="Arial" w:hAnsi="Arial" w:cs="Arial"/>
          <w:spacing w:val="-5"/>
        </w:rPr>
        <w:t xml:space="preserve"> </w:t>
      </w:r>
      <w:r w:rsidRPr="00496A73">
        <w:rPr>
          <w:rFonts w:ascii="Arial" w:hAnsi="Arial" w:cs="Arial"/>
        </w:rPr>
        <w:t>o</w:t>
      </w:r>
      <w:r w:rsidRPr="00496A73">
        <w:rPr>
          <w:rFonts w:ascii="Arial" w:hAnsi="Arial" w:cs="Arial"/>
          <w:spacing w:val="-8"/>
        </w:rPr>
        <w:t xml:space="preserve"> </w:t>
      </w:r>
      <w:r w:rsidRPr="00496A73">
        <w:rPr>
          <w:rFonts w:ascii="Arial" w:hAnsi="Arial" w:cs="Arial"/>
        </w:rPr>
        <w:t>cumprimento</w:t>
      </w:r>
      <w:r w:rsidRPr="00496A73">
        <w:rPr>
          <w:rFonts w:ascii="Arial" w:hAnsi="Arial" w:cs="Arial"/>
          <w:spacing w:val="-8"/>
        </w:rPr>
        <w:t xml:space="preserve"> </w:t>
      </w:r>
      <w:r w:rsidRPr="00496A73">
        <w:rPr>
          <w:rFonts w:ascii="Arial" w:hAnsi="Arial" w:cs="Arial"/>
        </w:rPr>
        <w:t>rigoroso</w:t>
      </w:r>
      <w:r w:rsidRPr="00496A73">
        <w:rPr>
          <w:rFonts w:ascii="Arial" w:hAnsi="Arial" w:cs="Arial"/>
          <w:spacing w:val="-8"/>
        </w:rPr>
        <w:t xml:space="preserve"> </w:t>
      </w:r>
      <w:r w:rsidRPr="00496A73">
        <w:rPr>
          <w:rFonts w:ascii="Arial" w:hAnsi="Arial" w:cs="Arial"/>
        </w:rPr>
        <w:t>das</w:t>
      </w:r>
      <w:r w:rsidRPr="00496A73">
        <w:rPr>
          <w:rFonts w:ascii="Arial" w:hAnsi="Arial" w:cs="Arial"/>
          <w:spacing w:val="-8"/>
        </w:rPr>
        <w:t xml:space="preserve"> </w:t>
      </w:r>
      <w:r w:rsidRPr="00496A73">
        <w:rPr>
          <w:rFonts w:ascii="Arial" w:hAnsi="Arial" w:cs="Arial"/>
        </w:rPr>
        <w:t>obrigações</w:t>
      </w:r>
      <w:r w:rsidRPr="00496A73">
        <w:rPr>
          <w:rFonts w:ascii="Arial" w:hAnsi="Arial" w:cs="Arial"/>
          <w:spacing w:val="-9"/>
        </w:rPr>
        <w:t xml:space="preserve"> </w:t>
      </w:r>
      <w:r w:rsidRPr="00496A73">
        <w:rPr>
          <w:rFonts w:ascii="Arial" w:hAnsi="Arial" w:cs="Arial"/>
          <w:spacing w:val="-2"/>
        </w:rPr>
        <w:t>assumidas;</w:t>
      </w:r>
    </w:p>
    <w:p w14:paraId="1CAC001A" w14:textId="77777777" w:rsidR="00496A73" w:rsidRPr="00496A73" w:rsidRDefault="00496A73">
      <w:pPr>
        <w:pStyle w:val="PargrafodaLista"/>
        <w:numPr>
          <w:ilvl w:val="0"/>
          <w:numId w:val="46"/>
        </w:numPr>
        <w:tabs>
          <w:tab w:val="left" w:pos="432"/>
        </w:tabs>
        <w:autoSpaceDE w:val="0"/>
        <w:autoSpaceDN w:val="0"/>
        <w:spacing w:line="360" w:lineRule="auto"/>
        <w:ind w:left="0" w:firstLine="0"/>
        <w:jc w:val="both"/>
        <w:rPr>
          <w:rFonts w:ascii="Arial" w:hAnsi="Arial" w:cs="Arial"/>
        </w:rPr>
      </w:pPr>
      <w:r w:rsidRPr="00496A73">
        <w:rPr>
          <w:rFonts w:ascii="Arial" w:hAnsi="Arial" w:cs="Arial"/>
        </w:rPr>
        <w:t>Sustar o pagamento de faturas no caso de inobservância, pela empresa vencedora, de condições previstas neste instrumento;</w:t>
      </w:r>
    </w:p>
    <w:p w14:paraId="0D8CB1A7" w14:textId="77777777" w:rsidR="00496A73" w:rsidRPr="00496A73" w:rsidRDefault="00496A73">
      <w:pPr>
        <w:pStyle w:val="PargrafodaLista"/>
        <w:numPr>
          <w:ilvl w:val="0"/>
          <w:numId w:val="46"/>
        </w:numPr>
        <w:tabs>
          <w:tab w:val="left" w:pos="402"/>
        </w:tabs>
        <w:autoSpaceDE w:val="0"/>
        <w:autoSpaceDN w:val="0"/>
        <w:spacing w:line="360" w:lineRule="auto"/>
        <w:ind w:left="0" w:firstLine="0"/>
        <w:jc w:val="both"/>
        <w:rPr>
          <w:rFonts w:ascii="Arial" w:hAnsi="Arial" w:cs="Arial"/>
        </w:rPr>
      </w:pPr>
      <w:r w:rsidRPr="00496A73">
        <w:rPr>
          <w:rFonts w:ascii="Arial" w:hAnsi="Arial" w:cs="Arial"/>
        </w:rPr>
        <w:t>Transmitir</w:t>
      </w:r>
      <w:r w:rsidRPr="00496A73">
        <w:rPr>
          <w:rFonts w:ascii="Arial" w:hAnsi="Arial" w:cs="Arial"/>
          <w:spacing w:val="40"/>
        </w:rPr>
        <w:t xml:space="preserve"> </w:t>
      </w:r>
      <w:r w:rsidRPr="00496A73">
        <w:rPr>
          <w:rFonts w:ascii="Arial" w:hAnsi="Arial" w:cs="Arial"/>
        </w:rPr>
        <w:t>ordens</w:t>
      </w:r>
      <w:r w:rsidRPr="00496A73">
        <w:rPr>
          <w:rFonts w:ascii="Arial" w:hAnsi="Arial" w:cs="Arial"/>
          <w:spacing w:val="40"/>
        </w:rPr>
        <w:t xml:space="preserve"> </w:t>
      </w:r>
      <w:r w:rsidRPr="00496A73">
        <w:rPr>
          <w:rFonts w:ascii="Arial" w:hAnsi="Arial" w:cs="Arial"/>
        </w:rPr>
        <w:t>e</w:t>
      </w:r>
      <w:r w:rsidRPr="00496A73">
        <w:rPr>
          <w:rFonts w:ascii="Arial" w:hAnsi="Arial" w:cs="Arial"/>
          <w:spacing w:val="40"/>
        </w:rPr>
        <w:t xml:space="preserve"> </w:t>
      </w:r>
      <w:r w:rsidRPr="00496A73">
        <w:rPr>
          <w:rFonts w:ascii="Arial" w:hAnsi="Arial" w:cs="Arial"/>
        </w:rPr>
        <w:t>instruções,</w:t>
      </w:r>
      <w:r w:rsidRPr="00496A73">
        <w:rPr>
          <w:rFonts w:ascii="Arial" w:hAnsi="Arial" w:cs="Arial"/>
          <w:spacing w:val="40"/>
        </w:rPr>
        <w:t xml:space="preserve"> </w:t>
      </w:r>
      <w:r w:rsidRPr="00496A73">
        <w:rPr>
          <w:rFonts w:ascii="Arial" w:hAnsi="Arial" w:cs="Arial"/>
        </w:rPr>
        <w:t>verbais</w:t>
      </w:r>
      <w:r w:rsidRPr="00496A73">
        <w:rPr>
          <w:rFonts w:ascii="Arial" w:hAnsi="Arial" w:cs="Arial"/>
          <w:spacing w:val="40"/>
        </w:rPr>
        <w:t xml:space="preserve"> </w:t>
      </w:r>
      <w:r w:rsidRPr="00496A73">
        <w:rPr>
          <w:rFonts w:ascii="Arial" w:hAnsi="Arial" w:cs="Arial"/>
        </w:rPr>
        <w:t>ou</w:t>
      </w:r>
      <w:r w:rsidRPr="00496A73">
        <w:rPr>
          <w:rFonts w:ascii="Arial" w:hAnsi="Arial" w:cs="Arial"/>
          <w:spacing w:val="40"/>
        </w:rPr>
        <w:t xml:space="preserve"> </w:t>
      </w:r>
      <w:r w:rsidRPr="00496A73">
        <w:rPr>
          <w:rFonts w:ascii="Arial" w:hAnsi="Arial" w:cs="Arial"/>
        </w:rPr>
        <w:t>escritas,</w:t>
      </w:r>
      <w:r w:rsidRPr="00496A73">
        <w:rPr>
          <w:rFonts w:ascii="Arial" w:hAnsi="Arial" w:cs="Arial"/>
          <w:spacing w:val="40"/>
        </w:rPr>
        <w:t xml:space="preserve"> </w:t>
      </w:r>
      <w:r w:rsidRPr="00496A73">
        <w:rPr>
          <w:rFonts w:ascii="Arial" w:hAnsi="Arial" w:cs="Arial"/>
        </w:rPr>
        <w:t>à</w:t>
      </w:r>
      <w:r w:rsidRPr="00496A73">
        <w:rPr>
          <w:rFonts w:ascii="Arial" w:hAnsi="Arial" w:cs="Arial"/>
          <w:spacing w:val="40"/>
        </w:rPr>
        <w:t xml:space="preserve"> </w:t>
      </w:r>
      <w:r w:rsidRPr="00496A73">
        <w:rPr>
          <w:rFonts w:ascii="Arial" w:hAnsi="Arial" w:cs="Arial"/>
        </w:rPr>
        <w:t>empresa</w:t>
      </w:r>
      <w:r w:rsidRPr="00496A73">
        <w:rPr>
          <w:rFonts w:ascii="Arial" w:hAnsi="Arial" w:cs="Arial"/>
          <w:spacing w:val="40"/>
        </w:rPr>
        <w:t xml:space="preserve"> </w:t>
      </w:r>
      <w:r w:rsidRPr="00496A73">
        <w:rPr>
          <w:rFonts w:ascii="Arial" w:hAnsi="Arial" w:cs="Arial"/>
        </w:rPr>
        <w:t>vencedora,</w:t>
      </w:r>
      <w:r w:rsidRPr="00496A73">
        <w:rPr>
          <w:rFonts w:ascii="Arial" w:hAnsi="Arial" w:cs="Arial"/>
          <w:spacing w:val="40"/>
        </w:rPr>
        <w:t xml:space="preserve"> </w:t>
      </w:r>
      <w:r w:rsidRPr="00496A73">
        <w:rPr>
          <w:rFonts w:ascii="Arial" w:hAnsi="Arial" w:cs="Arial"/>
        </w:rPr>
        <w:t>no</w:t>
      </w:r>
      <w:r w:rsidRPr="00496A73">
        <w:rPr>
          <w:rFonts w:ascii="Arial" w:hAnsi="Arial" w:cs="Arial"/>
          <w:spacing w:val="40"/>
        </w:rPr>
        <w:t xml:space="preserve"> </w:t>
      </w:r>
      <w:r w:rsidRPr="00496A73">
        <w:rPr>
          <w:rFonts w:ascii="Arial" w:hAnsi="Arial" w:cs="Arial"/>
        </w:rPr>
        <w:t>tocante</w:t>
      </w:r>
      <w:r w:rsidRPr="00496A73">
        <w:rPr>
          <w:rFonts w:ascii="Arial" w:hAnsi="Arial" w:cs="Arial"/>
          <w:spacing w:val="40"/>
        </w:rPr>
        <w:t xml:space="preserve"> </w:t>
      </w:r>
      <w:r w:rsidRPr="00496A73">
        <w:rPr>
          <w:rFonts w:ascii="Arial" w:hAnsi="Arial" w:cs="Arial"/>
        </w:rPr>
        <w:t>ao</w:t>
      </w:r>
      <w:r w:rsidRPr="00496A73">
        <w:rPr>
          <w:rFonts w:ascii="Arial" w:hAnsi="Arial" w:cs="Arial"/>
          <w:spacing w:val="40"/>
        </w:rPr>
        <w:t xml:space="preserve"> </w:t>
      </w:r>
      <w:r w:rsidRPr="00496A73">
        <w:rPr>
          <w:rFonts w:ascii="Arial" w:hAnsi="Arial" w:cs="Arial"/>
        </w:rPr>
        <w:t>fiel</w:t>
      </w:r>
      <w:r w:rsidRPr="00496A73">
        <w:rPr>
          <w:rFonts w:ascii="Arial" w:hAnsi="Arial" w:cs="Arial"/>
          <w:spacing w:val="80"/>
        </w:rPr>
        <w:t xml:space="preserve"> </w:t>
      </w:r>
      <w:r w:rsidRPr="00496A73">
        <w:rPr>
          <w:rFonts w:ascii="Arial" w:hAnsi="Arial" w:cs="Arial"/>
        </w:rPr>
        <w:t>cumprimento do disposto neste instrumento;</w:t>
      </w:r>
    </w:p>
    <w:p w14:paraId="6987FCBA" w14:textId="77777777" w:rsidR="00496A73" w:rsidRPr="00496A73" w:rsidRDefault="00496A73">
      <w:pPr>
        <w:pStyle w:val="PargrafodaLista"/>
        <w:numPr>
          <w:ilvl w:val="0"/>
          <w:numId w:val="46"/>
        </w:numPr>
        <w:tabs>
          <w:tab w:val="left" w:pos="339"/>
        </w:tabs>
        <w:autoSpaceDE w:val="0"/>
        <w:autoSpaceDN w:val="0"/>
        <w:spacing w:line="360" w:lineRule="auto"/>
        <w:ind w:left="0" w:firstLine="0"/>
        <w:jc w:val="both"/>
        <w:rPr>
          <w:rFonts w:ascii="Arial" w:hAnsi="Arial" w:cs="Arial"/>
        </w:rPr>
      </w:pPr>
      <w:r w:rsidRPr="00496A73">
        <w:rPr>
          <w:rFonts w:ascii="Arial" w:hAnsi="Arial" w:cs="Arial"/>
        </w:rPr>
        <w:t>Solicitar</w:t>
      </w:r>
      <w:r w:rsidRPr="00496A73">
        <w:rPr>
          <w:rFonts w:ascii="Arial" w:hAnsi="Arial" w:cs="Arial"/>
          <w:spacing w:val="-7"/>
        </w:rPr>
        <w:t xml:space="preserve"> </w:t>
      </w:r>
      <w:r w:rsidRPr="00496A73">
        <w:rPr>
          <w:rFonts w:ascii="Arial" w:hAnsi="Arial" w:cs="Arial"/>
        </w:rPr>
        <w:t>a</w:t>
      </w:r>
      <w:r w:rsidRPr="00496A73">
        <w:rPr>
          <w:rFonts w:ascii="Arial" w:hAnsi="Arial" w:cs="Arial"/>
          <w:spacing w:val="-7"/>
        </w:rPr>
        <w:t xml:space="preserve"> </w:t>
      </w:r>
      <w:r w:rsidRPr="00496A73">
        <w:rPr>
          <w:rFonts w:ascii="Arial" w:hAnsi="Arial" w:cs="Arial"/>
        </w:rPr>
        <w:t>aplicação,</w:t>
      </w:r>
      <w:r w:rsidRPr="00496A73">
        <w:rPr>
          <w:rFonts w:ascii="Arial" w:hAnsi="Arial" w:cs="Arial"/>
          <w:spacing w:val="-4"/>
        </w:rPr>
        <w:t xml:space="preserve"> </w:t>
      </w:r>
      <w:r w:rsidRPr="00496A73">
        <w:rPr>
          <w:rFonts w:ascii="Arial" w:hAnsi="Arial" w:cs="Arial"/>
        </w:rPr>
        <w:t>nos</w:t>
      </w:r>
      <w:r w:rsidRPr="00496A73">
        <w:rPr>
          <w:rFonts w:ascii="Arial" w:hAnsi="Arial" w:cs="Arial"/>
          <w:spacing w:val="-5"/>
        </w:rPr>
        <w:t xml:space="preserve"> </w:t>
      </w:r>
      <w:r w:rsidRPr="00496A73">
        <w:rPr>
          <w:rFonts w:ascii="Arial" w:hAnsi="Arial" w:cs="Arial"/>
        </w:rPr>
        <w:t>termos</w:t>
      </w:r>
      <w:r w:rsidRPr="00496A73">
        <w:rPr>
          <w:rFonts w:ascii="Arial" w:hAnsi="Arial" w:cs="Arial"/>
          <w:spacing w:val="-5"/>
        </w:rPr>
        <w:t xml:space="preserve"> </w:t>
      </w:r>
      <w:r w:rsidRPr="00496A73">
        <w:rPr>
          <w:rFonts w:ascii="Arial" w:hAnsi="Arial" w:cs="Arial"/>
        </w:rPr>
        <w:t>deste</w:t>
      </w:r>
      <w:r w:rsidRPr="00496A73">
        <w:rPr>
          <w:rFonts w:ascii="Arial" w:hAnsi="Arial" w:cs="Arial"/>
          <w:spacing w:val="-5"/>
        </w:rPr>
        <w:t xml:space="preserve"> </w:t>
      </w:r>
      <w:r w:rsidRPr="00496A73">
        <w:rPr>
          <w:rFonts w:ascii="Arial" w:hAnsi="Arial" w:cs="Arial"/>
        </w:rPr>
        <w:t>instrumento,</w:t>
      </w:r>
      <w:r w:rsidRPr="00496A73">
        <w:rPr>
          <w:rFonts w:ascii="Arial" w:hAnsi="Arial" w:cs="Arial"/>
          <w:spacing w:val="-6"/>
        </w:rPr>
        <w:t xml:space="preserve"> </w:t>
      </w:r>
      <w:r w:rsidRPr="00496A73">
        <w:rPr>
          <w:rFonts w:ascii="Arial" w:hAnsi="Arial" w:cs="Arial"/>
        </w:rPr>
        <w:t>de</w:t>
      </w:r>
      <w:r w:rsidRPr="00496A73">
        <w:rPr>
          <w:rFonts w:ascii="Arial" w:hAnsi="Arial" w:cs="Arial"/>
          <w:spacing w:val="-7"/>
        </w:rPr>
        <w:t xml:space="preserve"> </w:t>
      </w:r>
      <w:r w:rsidRPr="00496A73">
        <w:rPr>
          <w:rFonts w:ascii="Arial" w:hAnsi="Arial" w:cs="Arial"/>
        </w:rPr>
        <w:t>multa(s)</w:t>
      </w:r>
      <w:r w:rsidRPr="00496A73">
        <w:rPr>
          <w:rFonts w:ascii="Arial" w:hAnsi="Arial" w:cs="Arial"/>
          <w:spacing w:val="-6"/>
        </w:rPr>
        <w:t xml:space="preserve"> </w:t>
      </w:r>
      <w:r w:rsidRPr="00496A73">
        <w:rPr>
          <w:rFonts w:ascii="Arial" w:hAnsi="Arial" w:cs="Arial"/>
        </w:rPr>
        <w:t>à</w:t>
      </w:r>
      <w:r w:rsidRPr="00496A73">
        <w:rPr>
          <w:rFonts w:ascii="Arial" w:hAnsi="Arial" w:cs="Arial"/>
          <w:spacing w:val="-5"/>
        </w:rPr>
        <w:t xml:space="preserve"> </w:t>
      </w:r>
      <w:r w:rsidRPr="00496A73">
        <w:rPr>
          <w:rFonts w:ascii="Arial" w:hAnsi="Arial" w:cs="Arial"/>
        </w:rPr>
        <w:t>empresa</w:t>
      </w:r>
      <w:r w:rsidRPr="00496A73">
        <w:rPr>
          <w:rFonts w:ascii="Arial" w:hAnsi="Arial" w:cs="Arial"/>
          <w:spacing w:val="-5"/>
        </w:rPr>
        <w:t xml:space="preserve"> </w:t>
      </w:r>
      <w:r w:rsidRPr="00496A73">
        <w:rPr>
          <w:rFonts w:ascii="Arial" w:hAnsi="Arial" w:cs="Arial"/>
          <w:spacing w:val="-2"/>
        </w:rPr>
        <w:t>vencedora;</w:t>
      </w:r>
    </w:p>
    <w:p w14:paraId="20F75A17" w14:textId="77777777" w:rsidR="00496A73" w:rsidRPr="00496A73" w:rsidRDefault="00496A73">
      <w:pPr>
        <w:pStyle w:val="PargrafodaLista"/>
        <w:numPr>
          <w:ilvl w:val="0"/>
          <w:numId w:val="46"/>
        </w:numPr>
        <w:tabs>
          <w:tab w:val="left" w:pos="418"/>
        </w:tabs>
        <w:autoSpaceDE w:val="0"/>
        <w:autoSpaceDN w:val="0"/>
        <w:spacing w:line="360" w:lineRule="auto"/>
        <w:ind w:left="0" w:firstLine="0"/>
        <w:jc w:val="both"/>
        <w:rPr>
          <w:rFonts w:ascii="Arial" w:hAnsi="Arial" w:cs="Arial"/>
          <w:b/>
        </w:rPr>
      </w:pPr>
      <w:r w:rsidRPr="00496A73">
        <w:rPr>
          <w:rFonts w:ascii="Arial" w:hAnsi="Arial" w:cs="Arial"/>
        </w:rPr>
        <w:t xml:space="preserve">Instruir o(s) recurso(s) da empresa vencedora no tocante ao pedido de cancelamento de multa(s), quando essa discordar do </w:t>
      </w:r>
      <w:r w:rsidRPr="00496A73">
        <w:rPr>
          <w:rFonts w:ascii="Arial" w:hAnsi="Arial" w:cs="Arial"/>
          <w:b/>
        </w:rPr>
        <w:t>CONTRATANTE;</w:t>
      </w:r>
    </w:p>
    <w:p w14:paraId="123338C0" w14:textId="6A820DE6" w:rsidR="00496A73" w:rsidRPr="00D42F9A" w:rsidRDefault="00496A73">
      <w:pPr>
        <w:pStyle w:val="PargrafodaLista"/>
        <w:numPr>
          <w:ilvl w:val="0"/>
          <w:numId w:val="46"/>
        </w:numPr>
        <w:tabs>
          <w:tab w:val="left" w:pos="337"/>
        </w:tabs>
        <w:autoSpaceDE w:val="0"/>
        <w:autoSpaceDN w:val="0"/>
        <w:spacing w:line="360" w:lineRule="auto"/>
        <w:ind w:left="0" w:firstLine="0"/>
        <w:jc w:val="both"/>
        <w:rPr>
          <w:rFonts w:ascii="Arial" w:hAnsi="Arial" w:cs="Arial"/>
        </w:rPr>
      </w:pPr>
      <w:r w:rsidRPr="00496A73">
        <w:rPr>
          <w:rFonts w:ascii="Arial" w:hAnsi="Arial" w:cs="Arial"/>
        </w:rPr>
        <w:t>No</w:t>
      </w:r>
      <w:r w:rsidRPr="00496A73">
        <w:rPr>
          <w:rFonts w:ascii="Arial" w:hAnsi="Arial" w:cs="Arial"/>
          <w:spacing w:val="-9"/>
        </w:rPr>
        <w:t xml:space="preserve"> </w:t>
      </w:r>
      <w:r w:rsidRPr="00496A73">
        <w:rPr>
          <w:rFonts w:ascii="Arial" w:hAnsi="Arial" w:cs="Arial"/>
        </w:rPr>
        <w:t>exercício</w:t>
      </w:r>
      <w:r w:rsidRPr="00496A73">
        <w:rPr>
          <w:rFonts w:ascii="Arial" w:hAnsi="Arial" w:cs="Arial"/>
          <w:spacing w:val="-6"/>
        </w:rPr>
        <w:t xml:space="preserve"> </w:t>
      </w:r>
      <w:r w:rsidRPr="00496A73">
        <w:rPr>
          <w:rFonts w:ascii="Arial" w:hAnsi="Arial" w:cs="Arial"/>
        </w:rPr>
        <w:t>de</w:t>
      </w:r>
      <w:r w:rsidRPr="00496A73">
        <w:rPr>
          <w:rFonts w:ascii="Arial" w:hAnsi="Arial" w:cs="Arial"/>
          <w:spacing w:val="-7"/>
        </w:rPr>
        <w:t xml:space="preserve"> </w:t>
      </w:r>
      <w:r w:rsidRPr="00496A73">
        <w:rPr>
          <w:rFonts w:ascii="Arial" w:hAnsi="Arial" w:cs="Arial"/>
        </w:rPr>
        <w:t>suas</w:t>
      </w:r>
      <w:r w:rsidRPr="00496A73">
        <w:rPr>
          <w:rFonts w:ascii="Arial" w:hAnsi="Arial" w:cs="Arial"/>
          <w:spacing w:val="-6"/>
        </w:rPr>
        <w:t xml:space="preserve"> </w:t>
      </w:r>
      <w:r w:rsidRPr="00496A73">
        <w:rPr>
          <w:rFonts w:ascii="Arial" w:hAnsi="Arial" w:cs="Arial"/>
        </w:rPr>
        <w:t>atribuições</w:t>
      </w:r>
      <w:r w:rsidRPr="00496A73">
        <w:rPr>
          <w:rFonts w:ascii="Arial" w:hAnsi="Arial" w:cs="Arial"/>
          <w:spacing w:val="-8"/>
        </w:rPr>
        <w:t xml:space="preserve"> </w:t>
      </w:r>
      <w:r w:rsidRPr="00496A73">
        <w:rPr>
          <w:rFonts w:ascii="Arial" w:hAnsi="Arial" w:cs="Arial"/>
        </w:rPr>
        <w:t>fica</w:t>
      </w:r>
      <w:r w:rsidRPr="00496A73">
        <w:rPr>
          <w:rFonts w:ascii="Arial" w:hAnsi="Arial" w:cs="Arial"/>
          <w:spacing w:val="-9"/>
        </w:rPr>
        <w:t xml:space="preserve"> </w:t>
      </w:r>
      <w:r w:rsidRPr="00496A73">
        <w:rPr>
          <w:rFonts w:ascii="Arial" w:hAnsi="Arial" w:cs="Arial"/>
        </w:rPr>
        <w:t>assegurado</w:t>
      </w:r>
      <w:r w:rsidRPr="00496A73">
        <w:rPr>
          <w:rFonts w:ascii="Arial" w:hAnsi="Arial" w:cs="Arial"/>
          <w:spacing w:val="-6"/>
        </w:rPr>
        <w:t xml:space="preserve"> </w:t>
      </w:r>
      <w:r w:rsidRPr="00496A73">
        <w:rPr>
          <w:rFonts w:ascii="Arial" w:hAnsi="Arial" w:cs="Arial"/>
        </w:rPr>
        <w:t>à</w:t>
      </w:r>
      <w:r w:rsidRPr="00496A73">
        <w:rPr>
          <w:rFonts w:ascii="Arial" w:hAnsi="Arial" w:cs="Arial"/>
          <w:spacing w:val="-9"/>
        </w:rPr>
        <w:t xml:space="preserve"> </w:t>
      </w:r>
      <w:r w:rsidRPr="00496A73">
        <w:rPr>
          <w:rFonts w:ascii="Arial" w:hAnsi="Arial" w:cs="Arial"/>
        </w:rPr>
        <w:t>fiscalização,</w:t>
      </w:r>
      <w:r w:rsidRPr="00496A73">
        <w:rPr>
          <w:rFonts w:ascii="Arial" w:hAnsi="Arial" w:cs="Arial"/>
          <w:spacing w:val="-5"/>
        </w:rPr>
        <w:t xml:space="preserve"> </w:t>
      </w:r>
      <w:r w:rsidRPr="00496A73">
        <w:rPr>
          <w:rFonts w:ascii="Arial" w:hAnsi="Arial" w:cs="Arial"/>
        </w:rPr>
        <w:t>sem</w:t>
      </w:r>
      <w:r w:rsidRPr="00496A73">
        <w:rPr>
          <w:rFonts w:ascii="Arial" w:hAnsi="Arial" w:cs="Arial"/>
          <w:spacing w:val="-8"/>
        </w:rPr>
        <w:t xml:space="preserve"> </w:t>
      </w:r>
      <w:r w:rsidRPr="00496A73">
        <w:rPr>
          <w:rFonts w:ascii="Arial" w:hAnsi="Arial" w:cs="Arial"/>
        </w:rPr>
        <w:t>restrições</w:t>
      </w:r>
      <w:r w:rsidRPr="00496A73">
        <w:rPr>
          <w:rFonts w:ascii="Arial" w:hAnsi="Arial" w:cs="Arial"/>
          <w:spacing w:val="-6"/>
        </w:rPr>
        <w:t xml:space="preserve"> </w:t>
      </w:r>
      <w:r w:rsidRPr="00496A73">
        <w:rPr>
          <w:rFonts w:ascii="Arial" w:hAnsi="Arial" w:cs="Arial"/>
        </w:rPr>
        <w:t>de</w:t>
      </w:r>
      <w:r w:rsidRPr="00496A73">
        <w:rPr>
          <w:rFonts w:ascii="Arial" w:hAnsi="Arial" w:cs="Arial"/>
          <w:spacing w:val="-9"/>
        </w:rPr>
        <w:t xml:space="preserve"> </w:t>
      </w:r>
      <w:r w:rsidRPr="00496A73">
        <w:rPr>
          <w:rFonts w:ascii="Arial" w:hAnsi="Arial" w:cs="Arial"/>
        </w:rPr>
        <w:t>qualquer</w:t>
      </w:r>
      <w:r w:rsidRPr="00496A73">
        <w:rPr>
          <w:rFonts w:ascii="Arial" w:hAnsi="Arial" w:cs="Arial"/>
          <w:spacing w:val="-8"/>
        </w:rPr>
        <w:t xml:space="preserve"> </w:t>
      </w:r>
      <w:r w:rsidRPr="00496A73">
        <w:rPr>
          <w:rFonts w:ascii="Arial" w:hAnsi="Arial" w:cs="Arial"/>
        </w:rPr>
        <w:t>natureza, o</w:t>
      </w:r>
      <w:r w:rsidRPr="00496A73">
        <w:rPr>
          <w:rFonts w:ascii="Arial" w:hAnsi="Arial" w:cs="Arial"/>
          <w:spacing w:val="-2"/>
        </w:rPr>
        <w:t xml:space="preserve"> </w:t>
      </w:r>
      <w:r w:rsidRPr="00496A73">
        <w:rPr>
          <w:rFonts w:ascii="Arial" w:hAnsi="Arial" w:cs="Arial"/>
        </w:rPr>
        <w:t>direito</w:t>
      </w:r>
      <w:r w:rsidRPr="00496A73">
        <w:rPr>
          <w:rFonts w:ascii="Arial" w:hAnsi="Arial" w:cs="Arial"/>
          <w:spacing w:val="-2"/>
        </w:rPr>
        <w:t xml:space="preserve"> </w:t>
      </w:r>
      <w:r w:rsidRPr="00496A73">
        <w:rPr>
          <w:rFonts w:ascii="Arial" w:hAnsi="Arial" w:cs="Arial"/>
        </w:rPr>
        <w:t>de</w:t>
      </w:r>
      <w:r w:rsidRPr="00496A73">
        <w:rPr>
          <w:rFonts w:ascii="Arial" w:hAnsi="Arial" w:cs="Arial"/>
          <w:spacing w:val="-1"/>
        </w:rPr>
        <w:t xml:space="preserve"> </w:t>
      </w:r>
      <w:r w:rsidRPr="00496A73">
        <w:rPr>
          <w:rFonts w:ascii="Arial" w:hAnsi="Arial" w:cs="Arial"/>
        </w:rPr>
        <w:t>acesso</w:t>
      </w:r>
      <w:r w:rsidRPr="00496A73">
        <w:rPr>
          <w:rFonts w:ascii="Arial" w:hAnsi="Arial" w:cs="Arial"/>
          <w:spacing w:val="-2"/>
        </w:rPr>
        <w:t xml:space="preserve"> </w:t>
      </w:r>
      <w:r w:rsidRPr="00496A73">
        <w:rPr>
          <w:rFonts w:ascii="Arial" w:hAnsi="Arial" w:cs="Arial"/>
        </w:rPr>
        <w:t>a</w:t>
      </w:r>
      <w:r w:rsidRPr="00496A73">
        <w:rPr>
          <w:rFonts w:ascii="Arial" w:hAnsi="Arial" w:cs="Arial"/>
          <w:spacing w:val="-4"/>
        </w:rPr>
        <w:t xml:space="preserve"> </w:t>
      </w:r>
      <w:r w:rsidRPr="00496A73">
        <w:rPr>
          <w:rFonts w:ascii="Arial" w:hAnsi="Arial" w:cs="Arial"/>
        </w:rPr>
        <w:t>todos</w:t>
      </w:r>
      <w:r w:rsidRPr="00496A73">
        <w:rPr>
          <w:rFonts w:ascii="Arial" w:hAnsi="Arial" w:cs="Arial"/>
          <w:spacing w:val="-2"/>
        </w:rPr>
        <w:t xml:space="preserve"> </w:t>
      </w:r>
      <w:r w:rsidRPr="00496A73">
        <w:rPr>
          <w:rFonts w:ascii="Arial" w:hAnsi="Arial" w:cs="Arial"/>
        </w:rPr>
        <w:t>os</w:t>
      </w:r>
      <w:r w:rsidRPr="00496A73">
        <w:rPr>
          <w:rFonts w:ascii="Arial" w:hAnsi="Arial" w:cs="Arial"/>
          <w:spacing w:val="-4"/>
        </w:rPr>
        <w:t xml:space="preserve"> </w:t>
      </w:r>
      <w:r w:rsidRPr="00496A73">
        <w:rPr>
          <w:rFonts w:ascii="Arial" w:hAnsi="Arial" w:cs="Arial"/>
        </w:rPr>
        <w:t>elementos</w:t>
      </w:r>
      <w:r w:rsidRPr="00496A73">
        <w:rPr>
          <w:rFonts w:ascii="Arial" w:hAnsi="Arial" w:cs="Arial"/>
          <w:spacing w:val="-1"/>
        </w:rPr>
        <w:t xml:space="preserve"> </w:t>
      </w:r>
      <w:r w:rsidRPr="00496A73">
        <w:rPr>
          <w:rFonts w:ascii="Arial" w:hAnsi="Arial" w:cs="Arial"/>
        </w:rPr>
        <w:t>de</w:t>
      </w:r>
      <w:r w:rsidRPr="00496A73">
        <w:rPr>
          <w:rFonts w:ascii="Arial" w:hAnsi="Arial" w:cs="Arial"/>
          <w:spacing w:val="-4"/>
        </w:rPr>
        <w:t xml:space="preserve"> </w:t>
      </w:r>
      <w:r w:rsidRPr="00496A73">
        <w:rPr>
          <w:rFonts w:ascii="Arial" w:hAnsi="Arial" w:cs="Arial"/>
        </w:rPr>
        <w:t>informações</w:t>
      </w:r>
      <w:r w:rsidRPr="00496A73">
        <w:rPr>
          <w:rFonts w:ascii="Arial" w:hAnsi="Arial" w:cs="Arial"/>
          <w:spacing w:val="-4"/>
        </w:rPr>
        <w:t xml:space="preserve"> </w:t>
      </w:r>
      <w:r w:rsidRPr="00496A73">
        <w:rPr>
          <w:rFonts w:ascii="Arial" w:hAnsi="Arial" w:cs="Arial"/>
        </w:rPr>
        <w:t>relacionados</w:t>
      </w:r>
      <w:r w:rsidRPr="00496A73">
        <w:rPr>
          <w:rFonts w:ascii="Arial" w:hAnsi="Arial" w:cs="Arial"/>
          <w:spacing w:val="-2"/>
        </w:rPr>
        <w:t xml:space="preserve"> </w:t>
      </w:r>
      <w:r w:rsidRPr="00496A73">
        <w:rPr>
          <w:rFonts w:ascii="Arial" w:hAnsi="Arial" w:cs="Arial"/>
        </w:rPr>
        <w:t>com</w:t>
      </w:r>
      <w:r w:rsidRPr="00496A73">
        <w:rPr>
          <w:rFonts w:ascii="Arial" w:hAnsi="Arial" w:cs="Arial"/>
          <w:spacing w:val="-1"/>
        </w:rPr>
        <w:t xml:space="preserve"> </w:t>
      </w:r>
      <w:r w:rsidRPr="00496A73">
        <w:rPr>
          <w:rFonts w:ascii="Arial" w:hAnsi="Arial" w:cs="Arial"/>
        </w:rPr>
        <w:t>o</w:t>
      </w:r>
      <w:r w:rsidRPr="00496A73">
        <w:rPr>
          <w:rFonts w:ascii="Arial" w:hAnsi="Arial" w:cs="Arial"/>
          <w:spacing w:val="-4"/>
        </w:rPr>
        <w:t xml:space="preserve"> </w:t>
      </w:r>
      <w:r w:rsidRPr="00496A73">
        <w:rPr>
          <w:rFonts w:ascii="Arial" w:hAnsi="Arial" w:cs="Arial"/>
        </w:rPr>
        <w:t>objeto</w:t>
      </w:r>
      <w:r w:rsidRPr="00496A73">
        <w:rPr>
          <w:rFonts w:ascii="Arial" w:hAnsi="Arial" w:cs="Arial"/>
          <w:spacing w:val="-4"/>
        </w:rPr>
        <w:t xml:space="preserve"> </w:t>
      </w:r>
      <w:r w:rsidRPr="00496A73">
        <w:rPr>
          <w:rFonts w:ascii="Arial" w:hAnsi="Arial" w:cs="Arial"/>
        </w:rPr>
        <w:t>deste</w:t>
      </w:r>
      <w:r w:rsidRPr="00496A73">
        <w:rPr>
          <w:rFonts w:ascii="Arial" w:hAnsi="Arial" w:cs="Arial"/>
          <w:spacing w:val="-4"/>
        </w:rPr>
        <w:t xml:space="preserve"> </w:t>
      </w:r>
      <w:r w:rsidRPr="00496A73">
        <w:rPr>
          <w:rFonts w:ascii="Arial" w:hAnsi="Arial" w:cs="Arial"/>
        </w:rPr>
        <w:t>instrumento, pelos mesmos julgados necessários.</w:t>
      </w:r>
    </w:p>
    <w:p w14:paraId="7BEA0A87" w14:textId="75CF893A" w:rsidR="000A18EB" w:rsidRPr="001D539A" w:rsidRDefault="00C339E4" w:rsidP="000A18EB">
      <w:pPr>
        <w:pStyle w:val="Corpodetexto"/>
        <w:spacing w:before="123"/>
        <w:rPr>
          <w:sz w:val="20"/>
        </w:rPr>
      </w:pPr>
      <w:r>
        <w:rPr>
          <w:noProof/>
        </w:rPr>
        <mc:AlternateContent>
          <mc:Choice Requires="wps">
            <w:drawing>
              <wp:anchor distT="0" distB="0" distL="0" distR="0" simplePos="0" relativeHeight="251669504" behindDoc="1" locked="0" layoutInCell="1" allowOverlap="1" wp14:anchorId="216F63F8" wp14:editId="01FA2E51">
                <wp:simplePos x="0" y="0"/>
                <wp:positionH relativeFrom="page">
                  <wp:posOffset>894715</wp:posOffset>
                </wp:positionH>
                <wp:positionV relativeFrom="paragraph">
                  <wp:posOffset>240030</wp:posOffset>
                </wp:positionV>
                <wp:extent cx="5803265" cy="241300"/>
                <wp:effectExtent l="0" t="0" r="0" b="0"/>
                <wp:wrapTopAndBottom/>
                <wp:docPr id="1343730369" name="Caixa de Texto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03265" cy="241300"/>
                        </a:xfrm>
                        <a:prstGeom prst="rect">
                          <a:avLst/>
                        </a:prstGeom>
                        <a:solidFill>
                          <a:srgbClr val="BEBEBE"/>
                        </a:solidFill>
                      </wps:spPr>
                      <wps:txbx>
                        <w:txbxContent>
                          <w:p w14:paraId="53D70BBC" w14:textId="77777777" w:rsidR="000A18EB" w:rsidRPr="000A18EB" w:rsidRDefault="000A18EB" w:rsidP="000A18EB">
                            <w:pPr>
                              <w:spacing w:line="248" w:lineRule="exact"/>
                              <w:ind w:left="28"/>
                              <w:rPr>
                                <w:rFonts w:ascii="Arial" w:hAnsi="Arial" w:cs="Arial"/>
                                <w:b/>
                                <w:color w:val="000000"/>
                              </w:rPr>
                            </w:pPr>
                            <w:r w:rsidRPr="000A18EB">
                              <w:rPr>
                                <w:rFonts w:ascii="Arial" w:hAnsi="Arial" w:cs="Arial"/>
                                <w:b/>
                                <w:color w:val="000000"/>
                              </w:rPr>
                              <w:t>CLÁUSULA</w:t>
                            </w:r>
                            <w:r w:rsidRPr="000A18EB">
                              <w:rPr>
                                <w:rFonts w:ascii="Arial" w:hAnsi="Arial" w:cs="Arial"/>
                                <w:b/>
                                <w:color w:val="000000"/>
                                <w:spacing w:val="-8"/>
                              </w:rPr>
                              <w:t xml:space="preserve"> </w:t>
                            </w:r>
                            <w:r w:rsidRPr="000A18EB">
                              <w:rPr>
                                <w:rFonts w:ascii="Arial" w:hAnsi="Arial" w:cs="Arial"/>
                                <w:b/>
                                <w:color w:val="000000"/>
                              </w:rPr>
                              <w:t>DÉCIMA</w:t>
                            </w:r>
                            <w:r w:rsidRPr="000A18EB">
                              <w:rPr>
                                <w:rFonts w:ascii="Arial" w:hAnsi="Arial" w:cs="Arial"/>
                                <w:b/>
                                <w:color w:val="000000"/>
                                <w:spacing w:val="-5"/>
                              </w:rPr>
                              <w:t xml:space="preserve"> </w:t>
                            </w:r>
                            <w:r w:rsidRPr="000A18EB">
                              <w:rPr>
                                <w:rFonts w:ascii="Arial" w:hAnsi="Arial" w:cs="Arial"/>
                                <w:b/>
                                <w:color w:val="000000"/>
                              </w:rPr>
                              <w:t>–</w:t>
                            </w:r>
                            <w:r w:rsidRPr="000A18EB">
                              <w:rPr>
                                <w:rFonts w:ascii="Arial" w:hAnsi="Arial" w:cs="Arial"/>
                                <w:b/>
                                <w:color w:val="000000"/>
                                <w:spacing w:val="-3"/>
                              </w:rPr>
                              <w:t xml:space="preserve"> </w:t>
                            </w:r>
                            <w:r w:rsidRPr="000A18EB">
                              <w:rPr>
                                <w:rFonts w:ascii="Arial" w:hAnsi="Arial" w:cs="Arial"/>
                                <w:b/>
                                <w:color w:val="000000"/>
                              </w:rPr>
                              <w:t xml:space="preserve">DO </w:t>
                            </w:r>
                            <w:r w:rsidRPr="000A18EB">
                              <w:rPr>
                                <w:rFonts w:ascii="Arial" w:hAnsi="Arial" w:cs="Arial"/>
                                <w:b/>
                                <w:color w:val="000000"/>
                                <w:spacing w:val="-2"/>
                              </w:rPr>
                              <w:t>PAGAMENTO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16F63F8" id="Caixa de Texto 49" o:spid="_x0000_s1079" type="#_x0000_t202" style="position:absolute;left:0;text-align:left;margin-left:70.45pt;margin-top:18.9pt;width:456.95pt;height:19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" fillcolor="#bebebe" stroked="f">
                <v:textbox inset="0,0,0,0">
                  <w:txbxContent>
                    <w:p w14:paraId="53D70BBC" w14:textId="77777777" w:rsidR="000A18EB" w:rsidRPr="000A18EB" w:rsidRDefault="000A18EB" w:rsidP="000A18EB">
                      <w:pPr>
                        <w:spacing w:line="248" w:lineRule="exact"/>
                        <w:ind w:left="28"/>
                        <w:rPr>
                          <w:rFonts w:ascii="Arial" w:hAnsi="Arial" w:cs="Arial"/>
                          <w:b/>
                          <w:color w:val="000000"/>
                        </w:rPr>
                      </w:pPr>
                      <w:r w:rsidRPr="000A18EB">
                        <w:rPr>
                          <w:rFonts w:ascii="Arial" w:hAnsi="Arial" w:cs="Arial"/>
                          <w:b/>
                          <w:color w:val="000000"/>
                        </w:rPr>
                        <w:t>CLÁUSULA</w:t>
                      </w:r>
                      <w:r w:rsidRPr="000A18EB">
                        <w:rPr>
                          <w:rFonts w:ascii="Arial" w:hAnsi="Arial" w:cs="Arial"/>
                          <w:b/>
                          <w:color w:val="000000"/>
                          <w:spacing w:val="-8"/>
                        </w:rPr>
                        <w:t xml:space="preserve"> </w:t>
                      </w:r>
                      <w:r w:rsidRPr="000A18EB">
                        <w:rPr>
                          <w:rFonts w:ascii="Arial" w:hAnsi="Arial" w:cs="Arial"/>
                          <w:b/>
                          <w:color w:val="000000"/>
                        </w:rPr>
                        <w:t>DÉCIMA</w:t>
                      </w:r>
                      <w:r w:rsidRPr="000A18EB">
                        <w:rPr>
                          <w:rFonts w:ascii="Arial" w:hAnsi="Arial" w:cs="Arial"/>
                          <w:b/>
                          <w:color w:val="000000"/>
                          <w:spacing w:val="-5"/>
                        </w:rPr>
                        <w:t xml:space="preserve"> </w:t>
                      </w:r>
                      <w:r w:rsidRPr="000A18EB">
                        <w:rPr>
                          <w:rFonts w:ascii="Arial" w:hAnsi="Arial" w:cs="Arial"/>
                          <w:b/>
                          <w:color w:val="000000"/>
                        </w:rPr>
                        <w:t>–</w:t>
                      </w:r>
                      <w:r w:rsidRPr="000A18EB">
                        <w:rPr>
                          <w:rFonts w:ascii="Arial" w:hAnsi="Arial" w:cs="Arial"/>
                          <w:b/>
                          <w:color w:val="000000"/>
                          <w:spacing w:val="-3"/>
                        </w:rPr>
                        <w:t xml:space="preserve"> </w:t>
                      </w:r>
                      <w:r w:rsidRPr="000A18EB">
                        <w:rPr>
                          <w:rFonts w:ascii="Arial" w:hAnsi="Arial" w:cs="Arial"/>
                          <w:b/>
                          <w:color w:val="000000"/>
                        </w:rPr>
                        <w:t xml:space="preserve">DO </w:t>
                      </w:r>
                      <w:r w:rsidRPr="000A18EB">
                        <w:rPr>
                          <w:rFonts w:ascii="Arial" w:hAnsi="Arial" w:cs="Arial"/>
                          <w:b/>
                          <w:color w:val="000000"/>
                          <w:spacing w:val="-2"/>
                        </w:rPr>
                        <w:t>PAGAMENTO</w:t>
                      </w:r>
                    </w:p>
                  </w:txbxContent>
                </v:textbox>
                <w10:wrap type="topAndBottom" anchorx="page"/>
              </v:shape>
            </w:pict>
          </mc:Fallback>
        </mc:AlternateContent>
      </w:r>
    </w:p>
    <w:p w14:paraId="5CA2D813" w14:textId="77777777" w:rsidR="000A18EB" w:rsidRPr="001D539A" w:rsidRDefault="000A18EB" w:rsidP="000A18EB">
      <w:pPr>
        <w:pStyle w:val="Corpodetexto"/>
        <w:spacing w:before="122"/>
      </w:pPr>
    </w:p>
    <w:p w14:paraId="6E4834A1" w14:textId="77777777" w:rsidR="000A18EB" w:rsidRPr="000A18EB" w:rsidRDefault="000A18EB">
      <w:pPr>
        <w:pStyle w:val="PargrafodaLista"/>
        <w:numPr>
          <w:ilvl w:val="1"/>
          <w:numId w:val="51"/>
        </w:numPr>
        <w:tabs>
          <w:tab w:val="left" w:pos="626"/>
        </w:tabs>
        <w:autoSpaceDE w:val="0"/>
        <w:autoSpaceDN w:val="0"/>
        <w:spacing w:line="360" w:lineRule="auto"/>
        <w:ind w:left="0" w:right="2" w:firstLine="0"/>
        <w:jc w:val="both"/>
        <w:rPr>
          <w:rFonts w:ascii="Arial" w:hAnsi="Arial" w:cs="Arial"/>
        </w:rPr>
      </w:pPr>
      <w:r w:rsidRPr="000A18EB">
        <w:rPr>
          <w:rFonts w:ascii="Arial" w:hAnsi="Arial" w:cs="Arial"/>
        </w:rPr>
        <w:t>-</w:t>
      </w:r>
      <w:r w:rsidRPr="000A18EB">
        <w:rPr>
          <w:rFonts w:ascii="Arial" w:hAnsi="Arial" w:cs="Arial"/>
          <w:spacing w:val="-9"/>
        </w:rPr>
        <w:t xml:space="preserve"> </w:t>
      </w:r>
      <w:r w:rsidRPr="000A18EB">
        <w:rPr>
          <w:rFonts w:ascii="Arial" w:hAnsi="Arial" w:cs="Arial"/>
        </w:rPr>
        <w:t>O</w:t>
      </w:r>
      <w:r w:rsidRPr="000A18EB">
        <w:rPr>
          <w:rFonts w:ascii="Arial" w:hAnsi="Arial" w:cs="Arial"/>
          <w:spacing w:val="-9"/>
        </w:rPr>
        <w:t xml:space="preserve"> </w:t>
      </w:r>
      <w:r w:rsidRPr="000A18EB">
        <w:rPr>
          <w:rFonts w:ascii="Arial" w:hAnsi="Arial" w:cs="Arial"/>
        </w:rPr>
        <w:t>pagamento</w:t>
      </w:r>
      <w:r w:rsidRPr="000A18EB">
        <w:rPr>
          <w:rFonts w:ascii="Arial" w:hAnsi="Arial" w:cs="Arial"/>
          <w:spacing w:val="-8"/>
        </w:rPr>
        <w:t xml:space="preserve"> </w:t>
      </w:r>
      <w:r w:rsidRPr="000A18EB">
        <w:rPr>
          <w:rFonts w:ascii="Arial" w:hAnsi="Arial" w:cs="Arial"/>
        </w:rPr>
        <w:t>pela</w:t>
      </w:r>
      <w:r w:rsidRPr="000A18EB">
        <w:rPr>
          <w:rFonts w:ascii="Arial" w:hAnsi="Arial" w:cs="Arial"/>
          <w:spacing w:val="-10"/>
        </w:rPr>
        <w:t xml:space="preserve"> </w:t>
      </w:r>
      <w:r w:rsidRPr="000A18EB">
        <w:rPr>
          <w:rFonts w:ascii="Arial" w:hAnsi="Arial" w:cs="Arial"/>
        </w:rPr>
        <w:t>efetiva</w:t>
      </w:r>
      <w:r w:rsidRPr="000A18EB">
        <w:rPr>
          <w:rFonts w:ascii="Arial" w:hAnsi="Arial" w:cs="Arial"/>
          <w:spacing w:val="-8"/>
        </w:rPr>
        <w:t xml:space="preserve"> </w:t>
      </w:r>
      <w:r w:rsidRPr="000A18EB">
        <w:rPr>
          <w:rFonts w:ascii="Arial" w:hAnsi="Arial" w:cs="Arial"/>
        </w:rPr>
        <w:t>entrega</w:t>
      </w:r>
      <w:r w:rsidRPr="000A18EB">
        <w:rPr>
          <w:rFonts w:ascii="Arial" w:hAnsi="Arial" w:cs="Arial"/>
          <w:spacing w:val="-8"/>
        </w:rPr>
        <w:t xml:space="preserve"> </w:t>
      </w:r>
      <w:r w:rsidRPr="000A18EB">
        <w:rPr>
          <w:rFonts w:ascii="Arial" w:hAnsi="Arial" w:cs="Arial"/>
        </w:rPr>
        <w:t>do</w:t>
      </w:r>
      <w:r w:rsidRPr="000A18EB">
        <w:rPr>
          <w:rFonts w:ascii="Arial" w:hAnsi="Arial" w:cs="Arial"/>
          <w:spacing w:val="-8"/>
        </w:rPr>
        <w:t xml:space="preserve"> </w:t>
      </w:r>
      <w:r w:rsidRPr="000A18EB">
        <w:rPr>
          <w:rFonts w:ascii="Arial" w:hAnsi="Arial" w:cs="Arial"/>
        </w:rPr>
        <w:t>objeto</w:t>
      </w:r>
      <w:r w:rsidRPr="000A18EB">
        <w:rPr>
          <w:rFonts w:ascii="Arial" w:hAnsi="Arial" w:cs="Arial"/>
          <w:spacing w:val="-8"/>
        </w:rPr>
        <w:t xml:space="preserve"> </w:t>
      </w:r>
      <w:r w:rsidRPr="000A18EB">
        <w:rPr>
          <w:rFonts w:ascii="Arial" w:hAnsi="Arial" w:cs="Arial"/>
        </w:rPr>
        <w:t>deste</w:t>
      </w:r>
      <w:r w:rsidRPr="000A18EB">
        <w:rPr>
          <w:rFonts w:ascii="Arial" w:hAnsi="Arial" w:cs="Arial"/>
          <w:spacing w:val="-8"/>
        </w:rPr>
        <w:t xml:space="preserve"> </w:t>
      </w:r>
      <w:r w:rsidRPr="000A18EB">
        <w:rPr>
          <w:rFonts w:ascii="Arial" w:hAnsi="Arial" w:cs="Arial"/>
        </w:rPr>
        <w:t>instrumento</w:t>
      </w:r>
      <w:r w:rsidRPr="000A18EB">
        <w:rPr>
          <w:rFonts w:ascii="Arial" w:hAnsi="Arial" w:cs="Arial"/>
          <w:spacing w:val="-10"/>
        </w:rPr>
        <w:t xml:space="preserve"> </w:t>
      </w:r>
      <w:r w:rsidRPr="000A18EB">
        <w:rPr>
          <w:rFonts w:ascii="Arial" w:hAnsi="Arial" w:cs="Arial"/>
        </w:rPr>
        <w:t>será</w:t>
      </w:r>
      <w:r w:rsidRPr="000A18EB">
        <w:rPr>
          <w:rFonts w:ascii="Arial" w:hAnsi="Arial" w:cs="Arial"/>
          <w:spacing w:val="-12"/>
        </w:rPr>
        <w:t xml:space="preserve"> </w:t>
      </w:r>
      <w:r w:rsidRPr="000A18EB">
        <w:rPr>
          <w:rFonts w:ascii="Arial" w:hAnsi="Arial" w:cs="Arial"/>
        </w:rPr>
        <w:t>efetuado</w:t>
      </w:r>
      <w:r w:rsidRPr="000A18EB">
        <w:rPr>
          <w:rFonts w:ascii="Arial" w:hAnsi="Arial" w:cs="Arial"/>
          <w:spacing w:val="-8"/>
        </w:rPr>
        <w:t xml:space="preserve"> </w:t>
      </w:r>
      <w:r w:rsidRPr="000A18EB">
        <w:rPr>
          <w:rFonts w:ascii="Arial" w:hAnsi="Arial" w:cs="Arial"/>
        </w:rPr>
        <w:t>até</w:t>
      </w:r>
      <w:r w:rsidRPr="000A18EB">
        <w:rPr>
          <w:rFonts w:ascii="Arial" w:hAnsi="Arial" w:cs="Arial"/>
          <w:spacing w:val="-8"/>
        </w:rPr>
        <w:t xml:space="preserve"> </w:t>
      </w:r>
      <w:r w:rsidRPr="000A18EB">
        <w:rPr>
          <w:rFonts w:ascii="Arial" w:hAnsi="Arial" w:cs="Arial"/>
        </w:rPr>
        <w:t>o</w:t>
      </w:r>
      <w:r w:rsidRPr="000A18EB">
        <w:rPr>
          <w:rFonts w:ascii="Arial" w:hAnsi="Arial" w:cs="Arial"/>
          <w:spacing w:val="-10"/>
        </w:rPr>
        <w:t xml:space="preserve"> </w:t>
      </w:r>
      <w:r w:rsidRPr="000A18EB">
        <w:rPr>
          <w:rFonts w:ascii="Arial" w:hAnsi="Arial" w:cs="Arial"/>
        </w:rPr>
        <w:t>30º</w:t>
      </w:r>
      <w:r w:rsidRPr="000A18EB">
        <w:rPr>
          <w:rFonts w:ascii="Arial" w:hAnsi="Arial" w:cs="Arial"/>
          <w:spacing w:val="-9"/>
        </w:rPr>
        <w:t xml:space="preserve"> </w:t>
      </w:r>
      <w:r w:rsidRPr="000A18EB">
        <w:rPr>
          <w:rFonts w:ascii="Arial" w:hAnsi="Arial" w:cs="Arial"/>
        </w:rPr>
        <w:t xml:space="preserve">(trigésimo) dia após a apresentação documentos fiscais, à </w:t>
      </w:r>
      <w:r w:rsidRPr="000A18EB">
        <w:rPr>
          <w:rFonts w:ascii="Arial" w:hAnsi="Arial" w:cs="Arial"/>
          <w:b/>
        </w:rPr>
        <w:t>CONTRATADA</w:t>
      </w:r>
      <w:r w:rsidRPr="000A18EB">
        <w:rPr>
          <w:rFonts w:ascii="Arial" w:hAnsi="Arial" w:cs="Arial"/>
        </w:rPr>
        <w:t>, através da Tesouraria, mediante apresentação</w:t>
      </w:r>
      <w:r w:rsidRPr="000A18EB">
        <w:rPr>
          <w:rFonts w:ascii="Arial" w:hAnsi="Arial" w:cs="Arial"/>
          <w:spacing w:val="-16"/>
        </w:rPr>
        <w:t xml:space="preserve"> </w:t>
      </w:r>
      <w:r w:rsidRPr="000A18EB">
        <w:rPr>
          <w:rFonts w:ascii="Arial" w:hAnsi="Arial" w:cs="Arial"/>
        </w:rPr>
        <w:t>da</w:t>
      </w:r>
      <w:r w:rsidRPr="000A18EB">
        <w:rPr>
          <w:rFonts w:ascii="Arial" w:hAnsi="Arial" w:cs="Arial"/>
          <w:spacing w:val="-15"/>
        </w:rPr>
        <w:t xml:space="preserve"> </w:t>
      </w:r>
      <w:r w:rsidRPr="000A18EB">
        <w:rPr>
          <w:rFonts w:ascii="Arial" w:hAnsi="Arial" w:cs="Arial"/>
        </w:rPr>
        <w:t>Nota</w:t>
      </w:r>
      <w:r w:rsidRPr="000A18EB">
        <w:rPr>
          <w:rFonts w:ascii="Arial" w:hAnsi="Arial" w:cs="Arial"/>
          <w:spacing w:val="-15"/>
        </w:rPr>
        <w:t xml:space="preserve"> </w:t>
      </w:r>
      <w:r w:rsidRPr="000A18EB">
        <w:rPr>
          <w:rFonts w:ascii="Arial" w:hAnsi="Arial" w:cs="Arial"/>
        </w:rPr>
        <w:t>Fiscal</w:t>
      </w:r>
      <w:r w:rsidRPr="000A18EB">
        <w:rPr>
          <w:rFonts w:ascii="Arial" w:hAnsi="Arial" w:cs="Arial"/>
          <w:spacing w:val="-16"/>
        </w:rPr>
        <w:t xml:space="preserve"> </w:t>
      </w:r>
      <w:r w:rsidRPr="000A18EB">
        <w:rPr>
          <w:rFonts w:ascii="Arial" w:hAnsi="Arial" w:cs="Arial"/>
        </w:rPr>
        <w:t>correspondente,</w:t>
      </w:r>
      <w:r w:rsidRPr="000A18EB">
        <w:rPr>
          <w:rFonts w:ascii="Arial" w:hAnsi="Arial" w:cs="Arial"/>
          <w:spacing w:val="-15"/>
        </w:rPr>
        <w:t xml:space="preserve"> </w:t>
      </w:r>
      <w:r w:rsidRPr="000A18EB">
        <w:rPr>
          <w:rFonts w:ascii="Arial" w:hAnsi="Arial" w:cs="Arial"/>
        </w:rPr>
        <w:t>com</w:t>
      </w:r>
      <w:r w:rsidRPr="000A18EB">
        <w:rPr>
          <w:rFonts w:ascii="Arial" w:hAnsi="Arial" w:cs="Arial"/>
          <w:spacing w:val="-15"/>
        </w:rPr>
        <w:t xml:space="preserve"> </w:t>
      </w:r>
      <w:r w:rsidRPr="000A18EB">
        <w:rPr>
          <w:rFonts w:ascii="Arial" w:hAnsi="Arial" w:cs="Arial"/>
        </w:rPr>
        <w:t>a</w:t>
      </w:r>
      <w:r w:rsidRPr="000A18EB">
        <w:rPr>
          <w:rFonts w:ascii="Arial" w:hAnsi="Arial" w:cs="Arial"/>
          <w:spacing w:val="-15"/>
        </w:rPr>
        <w:t xml:space="preserve"> </w:t>
      </w:r>
      <w:r w:rsidRPr="000A18EB">
        <w:rPr>
          <w:rFonts w:ascii="Arial" w:hAnsi="Arial" w:cs="Arial"/>
        </w:rPr>
        <w:t>aceitação</w:t>
      </w:r>
      <w:r w:rsidRPr="000A18EB">
        <w:rPr>
          <w:rFonts w:ascii="Arial" w:hAnsi="Arial" w:cs="Arial"/>
          <w:spacing w:val="-16"/>
        </w:rPr>
        <w:t xml:space="preserve"> </w:t>
      </w:r>
      <w:r w:rsidRPr="000A18EB">
        <w:rPr>
          <w:rFonts w:ascii="Arial" w:hAnsi="Arial" w:cs="Arial"/>
        </w:rPr>
        <w:t>e</w:t>
      </w:r>
      <w:r w:rsidRPr="000A18EB">
        <w:rPr>
          <w:rFonts w:ascii="Arial" w:hAnsi="Arial" w:cs="Arial"/>
          <w:spacing w:val="-15"/>
        </w:rPr>
        <w:t xml:space="preserve"> </w:t>
      </w:r>
      <w:r w:rsidRPr="000A18EB">
        <w:rPr>
          <w:rFonts w:ascii="Arial" w:hAnsi="Arial" w:cs="Arial"/>
        </w:rPr>
        <w:t>atesto</w:t>
      </w:r>
      <w:r w:rsidRPr="000A18EB">
        <w:rPr>
          <w:rFonts w:ascii="Arial" w:hAnsi="Arial" w:cs="Arial"/>
          <w:spacing w:val="-15"/>
        </w:rPr>
        <w:t xml:space="preserve"> </w:t>
      </w:r>
      <w:r w:rsidRPr="000A18EB">
        <w:rPr>
          <w:rFonts w:ascii="Arial" w:hAnsi="Arial" w:cs="Arial"/>
        </w:rPr>
        <w:t>do</w:t>
      </w:r>
      <w:r w:rsidRPr="000A18EB">
        <w:rPr>
          <w:rFonts w:ascii="Arial" w:hAnsi="Arial" w:cs="Arial"/>
          <w:spacing w:val="-16"/>
        </w:rPr>
        <w:t xml:space="preserve"> </w:t>
      </w:r>
      <w:r w:rsidRPr="000A18EB">
        <w:rPr>
          <w:rFonts w:ascii="Arial" w:hAnsi="Arial" w:cs="Arial"/>
        </w:rPr>
        <w:t>responsável</w:t>
      </w:r>
      <w:r w:rsidRPr="000A18EB">
        <w:rPr>
          <w:rFonts w:ascii="Arial" w:hAnsi="Arial" w:cs="Arial"/>
          <w:spacing w:val="-15"/>
        </w:rPr>
        <w:t xml:space="preserve"> </w:t>
      </w:r>
      <w:r w:rsidRPr="000A18EB">
        <w:rPr>
          <w:rFonts w:ascii="Arial" w:hAnsi="Arial" w:cs="Arial"/>
        </w:rPr>
        <w:t>pelo</w:t>
      </w:r>
      <w:r w:rsidRPr="000A18EB">
        <w:rPr>
          <w:rFonts w:ascii="Arial" w:hAnsi="Arial" w:cs="Arial"/>
          <w:spacing w:val="-15"/>
        </w:rPr>
        <w:t xml:space="preserve"> </w:t>
      </w:r>
      <w:r w:rsidRPr="000A18EB">
        <w:rPr>
          <w:rFonts w:ascii="Arial" w:hAnsi="Arial" w:cs="Arial"/>
        </w:rPr>
        <w:t>recebimento do</w:t>
      </w:r>
      <w:r w:rsidRPr="000A18EB">
        <w:rPr>
          <w:rFonts w:ascii="Arial" w:hAnsi="Arial" w:cs="Arial"/>
          <w:spacing w:val="-4"/>
        </w:rPr>
        <w:t xml:space="preserve"> </w:t>
      </w:r>
      <w:r w:rsidRPr="000A18EB">
        <w:rPr>
          <w:rFonts w:ascii="Arial" w:hAnsi="Arial" w:cs="Arial"/>
        </w:rPr>
        <w:t>mesmo,</w:t>
      </w:r>
      <w:r w:rsidRPr="000A18EB">
        <w:rPr>
          <w:rFonts w:ascii="Arial" w:hAnsi="Arial" w:cs="Arial"/>
          <w:spacing w:val="-3"/>
        </w:rPr>
        <w:t xml:space="preserve"> </w:t>
      </w:r>
      <w:r w:rsidRPr="000A18EB">
        <w:rPr>
          <w:rFonts w:ascii="Arial" w:hAnsi="Arial" w:cs="Arial"/>
        </w:rPr>
        <w:t>observando-se</w:t>
      </w:r>
      <w:r w:rsidRPr="000A18EB">
        <w:rPr>
          <w:rFonts w:ascii="Arial" w:hAnsi="Arial" w:cs="Arial"/>
          <w:spacing w:val="-4"/>
        </w:rPr>
        <w:t xml:space="preserve"> </w:t>
      </w:r>
      <w:r w:rsidRPr="000A18EB">
        <w:rPr>
          <w:rFonts w:ascii="Arial" w:hAnsi="Arial" w:cs="Arial"/>
        </w:rPr>
        <w:t>ainda</w:t>
      </w:r>
      <w:r w:rsidRPr="000A18EB">
        <w:rPr>
          <w:rFonts w:ascii="Arial" w:hAnsi="Arial" w:cs="Arial"/>
          <w:spacing w:val="-4"/>
        </w:rPr>
        <w:t xml:space="preserve"> </w:t>
      </w:r>
      <w:r w:rsidRPr="000A18EB">
        <w:rPr>
          <w:rFonts w:ascii="Arial" w:hAnsi="Arial" w:cs="Arial"/>
        </w:rPr>
        <w:t>a</w:t>
      </w:r>
      <w:r w:rsidRPr="000A18EB">
        <w:rPr>
          <w:rFonts w:ascii="Arial" w:hAnsi="Arial" w:cs="Arial"/>
          <w:spacing w:val="-4"/>
        </w:rPr>
        <w:t xml:space="preserve"> </w:t>
      </w:r>
      <w:r w:rsidRPr="000A18EB">
        <w:rPr>
          <w:rFonts w:ascii="Arial" w:hAnsi="Arial" w:cs="Arial"/>
        </w:rPr>
        <w:t>ordem</w:t>
      </w:r>
      <w:r w:rsidRPr="000A18EB">
        <w:rPr>
          <w:rFonts w:ascii="Arial" w:hAnsi="Arial" w:cs="Arial"/>
          <w:spacing w:val="-4"/>
        </w:rPr>
        <w:t xml:space="preserve"> </w:t>
      </w:r>
      <w:r w:rsidRPr="000A18EB">
        <w:rPr>
          <w:rFonts w:ascii="Arial" w:hAnsi="Arial" w:cs="Arial"/>
        </w:rPr>
        <w:t>cronológica</w:t>
      </w:r>
      <w:r w:rsidRPr="000A18EB">
        <w:rPr>
          <w:rFonts w:ascii="Arial" w:hAnsi="Arial" w:cs="Arial"/>
          <w:spacing w:val="-4"/>
        </w:rPr>
        <w:t xml:space="preserve"> </w:t>
      </w:r>
      <w:r w:rsidRPr="000A18EB">
        <w:rPr>
          <w:rFonts w:ascii="Arial" w:hAnsi="Arial" w:cs="Arial"/>
        </w:rPr>
        <w:t>de</w:t>
      </w:r>
      <w:r w:rsidRPr="000A18EB">
        <w:rPr>
          <w:rFonts w:ascii="Arial" w:hAnsi="Arial" w:cs="Arial"/>
          <w:spacing w:val="-4"/>
        </w:rPr>
        <w:t xml:space="preserve"> </w:t>
      </w:r>
      <w:r w:rsidRPr="000A18EB">
        <w:rPr>
          <w:rFonts w:ascii="Arial" w:hAnsi="Arial" w:cs="Arial"/>
        </w:rPr>
        <w:t>pagamentos,</w:t>
      </w:r>
      <w:r w:rsidRPr="000A18EB">
        <w:rPr>
          <w:rFonts w:ascii="Arial" w:hAnsi="Arial" w:cs="Arial"/>
          <w:spacing w:val="-3"/>
        </w:rPr>
        <w:t xml:space="preserve"> </w:t>
      </w:r>
      <w:r w:rsidRPr="000A18EB">
        <w:rPr>
          <w:rFonts w:ascii="Arial" w:hAnsi="Arial" w:cs="Arial"/>
        </w:rPr>
        <w:t>nos</w:t>
      </w:r>
      <w:r w:rsidRPr="000A18EB">
        <w:rPr>
          <w:rFonts w:ascii="Arial" w:hAnsi="Arial" w:cs="Arial"/>
          <w:spacing w:val="-4"/>
        </w:rPr>
        <w:t xml:space="preserve"> </w:t>
      </w:r>
      <w:r w:rsidRPr="000A18EB">
        <w:rPr>
          <w:rFonts w:ascii="Arial" w:hAnsi="Arial" w:cs="Arial"/>
        </w:rPr>
        <w:t>termos</w:t>
      </w:r>
      <w:r w:rsidRPr="000A18EB">
        <w:rPr>
          <w:rFonts w:ascii="Arial" w:hAnsi="Arial" w:cs="Arial"/>
          <w:spacing w:val="-4"/>
        </w:rPr>
        <w:t xml:space="preserve"> </w:t>
      </w:r>
      <w:r w:rsidRPr="000A18EB">
        <w:rPr>
          <w:rFonts w:ascii="Arial" w:hAnsi="Arial" w:cs="Arial"/>
        </w:rPr>
        <w:t>do</w:t>
      </w:r>
      <w:r w:rsidRPr="000A18EB">
        <w:rPr>
          <w:rFonts w:ascii="Arial" w:hAnsi="Arial" w:cs="Arial"/>
          <w:spacing w:val="-4"/>
        </w:rPr>
        <w:t xml:space="preserve"> </w:t>
      </w:r>
      <w:r w:rsidRPr="000A18EB">
        <w:rPr>
          <w:rFonts w:ascii="Arial" w:hAnsi="Arial" w:cs="Arial"/>
        </w:rPr>
        <w:t>art.</w:t>
      </w:r>
      <w:r w:rsidRPr="000A18EB">
        <w:rPr>
          <w:rFonts w:ascii="Arial" w:hAnsi="Arial" w:cs="Arial"/>
          <w:spacing w:val="-3"/>
        </w:rPr>
        <w:t xml:space="preserve"> </w:t>
      </w:r>
      <w:r w:rsidRPr="000A18EB">
        <w:rPr>
          <w:rFonts w:ascii="Arial" w:hAnsi="Arial" w:cs="Arial"/>
        </w:rPr>
        <w:t>141</w:t>
      </w:r>
      <w:r w:rsidRPr="000A18EB">
        <w:rPr>
          <w:rFonts w:ascii="Arial" w:hAnsi="Arial" w:cs="Arial"/>
          <w:spacing w:val="-4"/>
        </w:rPr>
        <w:t xml:space="preserve"> </w:t>
      </w:r>
      <w:r w:rsidRPr="000A18EB">
        <w:rPr>
          <w:rFonts w:ascii="Arial" w:hAnsi="Arial" w:cs="Arial"/>
        </w:rPr>
        <w:t>da</w:t>
      </w:r>
      <w:r w:rsidRPr="000A18EB">
        <w:rPr>
          <w:rFonts w:ascii="Arial" w:hAnsi="Arial" w:cs="Arial"/>
          <w:spacing w:val="-6"/>
        </w:rPr>
        <w:t xml:space="preserve"> </w:t>
      </w:r>
      <w:r w:rsidRPr="000A18EB">
        <w:rPr>
          <w:rFonts w:ascii="Arial" w:hAnsi="Arial" w:cs="Arial"/>
        </w:rPr>
        <w:t>Lei</w:t>
      </w:r>
      <w:r w:rsidRPr="000A18EB">
        <w:rPr>
          <w:rFonts w:ascii="Arial" w:hAnsi="Arial" w:cs="Arial"/>
          <w:spacing w:val="-4"/>
        </w:rPr>
        <w:t xml:space="preserve"> </w:t>
      </w:r>
      <w:r w:rsidRPr="000A18EB">
        <w:rPr>
          <w:rFonts w:ascii="Arial" w:hAnsi="Arial" w:cs="Arial"/>
        </w:rPr>
        <w:t xml:space="preserve">nº </w:t>
      </w:r>
      <w:r w:rsidRPr="000A18EB">
        <w:rPr>
          <w:rFonts w:ascii="Arial" w:hAnsi="Arial" w:cs="Arial"/>
          <w:spacing w:val="-2"/>
        </w:rPr>
        <w:t>14.133/21.</w:t>
      </w:r>
    </w:p>
    <w:p w14:paraId="6317FB9F" w14:textId="77777777" w:rsidR="000A18EB" w:rsidRPr="000A18EB" w:rsidRDefault="000A18EB">
      <w:pPr>
        <w:pStyle w:val="PargrafodaLista"/>
        <w:numPr>
          <w:ilvl w:val="2"/>
          <w:numId w:val="51"/>
        </w:numPr>
        <w:tabs>
          <w:tab w:val="left" w:pos="874"/>
        </w:tabs>
        <w:autoSpaceDE w:val="0"/>
        <w:autoSpaceDN w:val="0"/>
        <w:spacing w:line="360" w:lineRule="auto"/>
        <w:ind w:left="0" w:firstLine="0"/>
        <w:jc w:val="both"/>
        <w:rPr>
          <w:rFonts w:ascii="Arial" w:hAnsi="Arial" w:cs="Arial"/>
        </w:rPr>
      </w:pPr>
      <w:r w:rsidRPr="000A18EB">
        <w:rPr>
          <w:rFonts w:ascii="Arial" w:hAnsi="Arial" w:cs="Arial"/>
          <w:b/>
        </w:rPr>
        <w:t xml:space="preserve">- </w:t>
      </w:r>
      <w:r w:rsidRPr="000A18EB">
        <w:rPr>
          <w:rFonts w:ascii="Arial" w:hAnsi="Arial" w:cs="Arial"/>
        </w:rPr>
        <w:t xml:space="preserve">A Nota Fiscal correspondente deverá ser entregue pela </w:t>
      </w:r>
      <w:r w:rsidRPr="000A18EB">
        <w:rPr>
          <w:rFonts w:ascii="Arial" w:hAnsi="Arial" w:cs="Arial"/>
          <w:b/>
        </w:rPr>
        <w:t xml:space="preserve">CONTRATADA </w:t>
      </w:r>
      <w:r w:rsidRPr="000A18EB">
        <w:rPr>
          <w:rFonts w:ascii="Arial" w:hAnsi="Arial" w:cs="Arial"/>
        </w:rPr>
        <w:t xml:space="preserve">diretamente ao responsável pela fiscalização que somente atestará o recebimento e liberará a Nota Fiscal para pagamento quando cumpridas, pela </w:t>
      </w:r>
      <w:r w:rsidRPr="000A18EB">
        <w:rPr>
          <w:rFonts w:ascii="Arial" w:hAnsi="Arial" w:cs="Arial"/>
          <w:b/>
        </w:rPr>
        <w:t>CONTRATADA</w:t>
      </w:r>
      <w:r w:rsidRPr="000A18EB">
        <w:rPr>
          <w:rFonts w:ascii="Arial" w:hAnsi="Arial" w:cs="Arial"/>
        </w:rPr>
        <w:t>, todas as condições pactuadas.</w:t>
      </w:r>
    </w:p>
    <w:p w14:paraId="2A1CFBC6" w14:textId="77777777" w:rsidR="000A18EB" w:rsidRPr="000A18EB" w:rsidRDefault="000A18EB">
      <w:pPr>
        <w:pStyle w:val="PargrafodaLista"/>
        <w:numPr>
          <w:ilvl w:val="2"/>
          <w:numId w:val="51"/>
        </w:numPr>
        <w:tabs>
          <w:tab w:val="left" w:pos="838"/>
        </w:tabs>
        <w:autoSpaceDE w:val="0"/>
        <w:autoSpaceDN w:val="0"/>
        <w:spacing w:line="360" w:lineRule="auto"/>
        <w:ind w:left="0" w:firstLine="0"/>
        <w:jc w:val="both"/>
        <w:rPr>
          <w:rFonts w:ascii="Arial" w:hAnsi="Arial" w:cs="Arial"/>
        </w:rPr>
      </w:pPr>
      <w:r w:rsidRPr="000A18EB">
        <w:rPr>
          <w:rFonts w:ascii="Arial" w:hAnsi="Arial" w:cs="Arial"/>
          <w:b/>
        </w:rPr>
        <w:t xml:space="preserve">- </w:t>
      </w:r>
      <w:r w:rsidRPr="000A18EB">
        <w:rPr>
          <w:rFonts w:ascii="Arial" w:hAnsi="Arial" w:cs="Arial"/>
        </w:rPr>
        <w:t xml:space="preserve">A contagem para o 30º (trigésimo) dia, previsto no </w:t>
      </w:r>
      <w:r w:rsidRPr="000A18EB">
        <w:rPr>
          <w:rFonts w:ascii="Arial" w:hAnsi="Arial" w:cs="Arial"/>
          <w:i/>
        </w:rPr>
        <w:t>caput</w:t>
      </w:r>
      <w:r w:rsidRPr="000A18EB">
        <w:rPr>
          <w:rFonts w:ascii="Arial" w:hAnsi="Arial" w:cs="Arial"/>
        </w:rPr>
        <w:t xml:space="preserve">, só iniciar-se-á após a </w:t>
      </w:r>
      <w:r w:rsidRPr="000A18EB">
        <w:rPr>
          <w:rFonts w:ascii="Arial" w:hAnsi="Arial" w:cs="Arial"/>
        </w:rPr>
        <w:lastRenderedPageBreak/>
        <w:t>aceitação e liquidação do objeto pela fiscalização do Município Contratante e cumprimento pela empresa de todas as condições pactuadas.</w:t>
      </w:r>
    </w:p>
    <w:p w14:paraId="34F39BD2" w14:textId="77777777" w:rsidR="000A18EB" w:rsidRPr="000A18EB" w:rsidRDefault="000A18EB">
      <w:pPr>
        <w:pStyle w:val="PargrafodaLista"/>
        <w:numPr>
          <w:ilvl w:val="2"/>
          <w:numId w:val="51"/>
        </w:numPr>
        <w:tabs>
          <w:tab w:val="left" w:pos="910"/>
        </w:tabs>
        <w:autoSpaceDE w:val="0"/>
        <w:autoSpaceDN w:val="0"/>
        <w:spacing w:line="360" w:lineRule="auto"/>
        <w:ind w:left="0" w:right="2" w:firstLine="0"/>
        <w:jc w:val="both"/>
        <w:rPr>
          <w:rFonts w:ascii="Arial" w:hAnsi="Arial" w:cs="Arial"/>
        </w:rPr>
      </w:pPr>
      <w:r w:rsidRPr="000A18EB">
        <w:rPr>
          <w:rFonts w:ascii="Arial" w:hAnsi="Arial" w:cs="Arial"/>
          <w:b/>
        </w:rPr>
        <w:t xml:space="preserve">- </w:t>
      </w:r>
      <w:r w:rsidRPr="000A18EB">
        <w:rPr>
          <w:rFonts w:ascii="Arial" w:hAnsi="Arial" w:cs="Arial"/>
        </w:rPr>
        <w:t xml:space="preserve">Para execução do pagamento, </w:t>
      </w:r>
      <w:r w:rsidRPr="000A18EB">
        <w:rPr>
          <w:rFonts w:ascii="Arial" w:hAnsi="Arial" w:cs="Arial"/>
          <w:b/>
        </w:rPr>
        <w:t xml:space="preserve">CONTRATADA </w:t>
      </w:r>
      <w:r w:rsidRPr="000A18EB">
        <w:rPr>
          <w:rFonts w:ascii="Arial" w:hAnsi="Arial" w:cs="Arial"/>
        </w:rPr>
        <w:t xml:space="preserve">deverá fazer constar na Nota Fiscal correspondente, emitida sem rasura, em letra bem legível, em nome do Município Contratante, informando o número de sua conta corrente e agência Bancária, bem como o número da Ordem de </w:t>
      </w:r>
      <w:r w:rsidRPr="000A18EB">
        <w:rPr>
          <w:rFonts w:ascii="Arial" w:hAnsi="Arial" w:cs="Arial"/>
          <w:spacing w:val="-2"/>
        </w:rPr>
        <w:t>Compra.</w:t>
      </w:r>
    </w:p>
    <w:p w14:paraId="00AD864F" w14:textId="77777777" w:rsidR="000A18EB" w:rsidRPr="000A18EB" w:rsidRDefault="000A18EB">
      <w:pPr>
        <w:pStyle w:val="PargrafodaLista"/>
        <w:numPr>
          <w:ilvl w:val="2"/>
          <w:numId w:val="51"/>
        </w:numPr>
        <w:tabs>
          <w:tab w:val="left" w:pos="823"/>
        </w:tabs>
        <w:autoSpaceDE w:val="0"/>
        <w:autoSpaceDN w:val="0"/>
        <w:spacing w:line="360" w:lineRule="auto"/>
        <w:ind w:left="0" w:right="2" w:firstLine="0"/>
        <w:jc w:val="both"/>
        <w:rPr>
          <w:rFonts w:ascii="Arial" w:hAnsi="Arial" w:cs="Arial"/>
        </w:rPr>
      </w:pPr>
      <w:r w:rsidRPr="000A18EB">
        <w:rPr>
          <w:rFonts w:ascii="Arial" w:hAnsi="Arial" w:cs="Arial"/>
          <w:b/>
        </w:rPr>
        <w:t xml:space="preserve">- </w:t>
      </w:r>
      <w:r w:rsidRPr="000A18EB">
        <w:rPr>
          <w:rFonts w:ascii="Arial" w:hAnsi="Arial" w:cs="Arial"/>
        </w:rPr>
        <w:t xml:space="preserve">Havendo erro na Nota Fiscal ou circunstâncias que impeçam a liquidação da despesa, aquela será devolvida à </w:t>
      </w:r>
      <w:r w:rsidRPr="000A18EB">
        <w:rPr>
          <w:rFonts w:ascii="Arial" w:hAnsi="Arial" w:cs="Arial"/>
          <w:b/>
        </w:rPr>
        <w:t xml:space="preserve">CONTRATADA </w:t>
      </w:r>
      <w:r w:rsidRPr="000A18EB">
        <w:rPr>
          <w:rFonts w:ascii="Arial" w:hAnsi="Arial" w:cs="Arial"/>
        </w:rPr>
        <w:t>e o pagamento ficará pendente até que o mesmo providencie as medidas saneadoras. Nesta hipótese, o prazo para pagamento iniciar-se-á após a regularização da situação ou reapresentação do documento fiscal, não acarretando quaisquer ônus ao contratante.</w:t>
      </w:r>
    </w:p>
    <w:p w14:paraId="1C062EF6" w14:textId="77777777" w:rsidR="000A18EB" w:rsidRPr="000A18EB" w:rsidRDefault="000A18EB">
      <w:pPr>
        <w:pStyle w:val="PargrafodaLista"/>
        <w:numPr>
          <w:ilvl w:val="1"/>
          <w:numId w:val="51"/>
        </w:numPr>
        <w:tabs>
          <w:tab w:val="left" w:pos="659"/>
        </w:tabs>
        <w:autoSpaceDE w:val="0"/>
        <w:autoSpaceDN w:val="0"/>
        <w:spacing w:line="360" w:lineRule="auto"/>
        <w:ind w:left="0" w:right="2" w:firstLine="0"/>
        <w:jc w:val="both"/>
        <w:rPr>
          <w:rFonts w:ascii="Arial" w:hAnsi="Arial" w:cs="Arial"/>
        </w:rPr>
      </w:pPr>
      <w:r w:rsidRPr="000A18EB">
        <w:rPr>
          <w:rFonts w:ascii="Arial" w:hAnsi="Arial" w:cs="Arial"/>
          <w:b/>
        </w:rPr>
        <w:t xml:space="preserve">- </w:t>
      </w:r>
      <w:r w:rsidRPr="000A18EB">
        <w:rPr>
          <w:rFonts w:ascii="Arial" w:hAnsi="Arial" w:cs="Arial"/>
        </w:rPr>
        <w:t>A critério do Contratante poderão ser descontados dos pagamentos devidos, os valores para cobrir</w:t>
      </w:r>
      <w:r w:rsidRPr="000A18EB">
        <w:rPr>
          <w:rFonts w:ascii="Arial" w:hAnsi="Arial" w:cs="Arial"/>
          <w:spacing w:val="-16"/>
        </w:rPr>
        <w:t xml:space="preserve"> </w:t>
      </w:r>
      <w:r w:rsidRPr="000A18EB">
        <w:rPr>
          <w:rFonts w:ascii="Arial" w:hAnsi="Arial" w:cs="Arial"/>
        </w:rPr>
        <w:t>despesas</w:t>
      </w:r>
      <w:r w:rsidRPr="000A18EB">
        <w:rPr>
          <w:rFonts w:ascii="Arial" w:hAnsi="Arial" w:cs="Arial"/>
          <w:spacing w:val="-16"/>
        </w:rPr>
        <w:t xml:space="preserve"> </w:t>
      </w:r>
      <w:r w:rsidRPr="000A18EB">
        <w:rPr>
          <w:rFonts w:ascii="Arial" w:hAnsi="Arial" w:cs="Arial"/>
        </w:rPr>
        <w:t>com</w:t>
      </w:r>
      <w:r w:rsidRPr="000A18EB">
        <w:rPr>
          <w:rFonts w:ascii="Arial" w:hAnsi="Arial" w:cs="Arial"/>
          <w:spacing w:val="-15"/>
        </w:rPr>
        <w:t xml:space="preserve"> </w:t>
      </w:r>
      <w:r w:rsidRPr="000A18EB">
        <w:rPr>
          <w:rFonts w:ascii="Arial" w:hAnsi="Arial" w:cs="Arial"/>
        </w:rPr>
        <w:t>multas,</w:t>
      </w:r>
      <w:r w:rsidRPr="000A18EB">
        <w:rPr>
          <w:rFonts w:ascii="Arial" w:hAnsi="Arial" w:cs="Arial"/>
          <w:spacing w:val="-15"/>
        </w:rPr>
        <w:t xml:space="preserve"> </w:t>
      </w:r>
      <w:r w:rsidRPr="000A18EB">
        <w:rPr>
          <w:rFonts w:ascii="Arial" w:hAnsi="Arial" w:cs="Arial"/>
        </w:rPr>
        <w:t>indenizações</w:t>
      </w:r>
      <w:r w:rsidRPr="000A18EB">
        <w:rPr>
          <w:rFonts w:ascii="Arial" w:hAnsi="Arial" w:cs="Arial"/>
          <w:spacing w:val="-16"/>
        </w:rPr>
        <w:t xml:space="preserve"> </w:t>
      </w:r>
      <w:r w:rsidRPr="000A18EB">
        <w:rPr>
          <w:rFonts w:ascii="Arial" w:hAnsi="Arial" w:cs="Arial"/>
        </w:rPr>
        <w:t>a</w:t>
      </w:r>
      <w:r w:rsidRPr="000A18EB">
        <w:rPr>
          <w:rFonts w:ascii="Arial" w:hAnsi="Arial" w:cs="Arial"/>
          <w:spacing w:val="-15"/>
        </w:rPr>
        <w:t xml:space="preserve"> </w:t>
      </w:r>
      <w:r w:rsidRPr="000A18EB">
        <w:rPr>
          <w:rFonts w:ascii="Arial" w:hAnsi="Arial" w:cs="Arial"/>
        </w:rPr>
        <w:t>terceiros</w:t>
      </w:r>
      <w:r w:rsidRPr="000A18EB">
        <w:rPr>
          <w:rFonts w:ascii="Arial" w:hAnsi="Arial" w:cs="Arial"/>
          <w:spacing w:val="-15"/>
        </w:rPr>
        <w:t xml:space="preserve"> </w:t>
      </w:r>
      <w:r w:rsidRPr="000A18EB">
        <w:rPr>
          <w:rFonts w:ascii="Arial" w:hAnsi="Arial" w:cs="Arial"/>
        </w:rPr>
        <w:t>ou</w:t>
      </w:r>
      <w:r w:rsidRPr="000A18EB">
        <w:rPr>
          <w:rFonts w:ascii="Arial" w:hAnsi="Arial" w:cs="Arial"/>
          <w:spacing w:val="-15"/>
        </w:rPr>
        <w:t xml:space="preserve"> </w:t>
      </w:r>
      <w:r w:rsidRPr="000A18EB">
        <w:rPr>
          <w:rFonts w:ascii="Arial" w:hAnsi="Arial" w:cs="Arial"/>
        </w:rPr>
        <w:t>outras</w:t>
      </w:r>
      <w:r w:rsidRPr="000A18EB">
        <w:rPr>
          <w:rFonts w:ascii="Arial" w:hAnsi="Arial" w:cs="Arial"/>
          <w:spacing w:val="-16"/>
        </w:rPr>
        <w:t xml:space="preserve"> </w:t>
      </w:r>
      <w:r w:rsidRPr="000A18EB">
        <w:rPr>
          <w:rFonts w:ascii="Arial" w:hAnsi="Arial" w:cs="Arial"/>
        </w:rPr>
        <w:t>de</w:t>
      </w:r>
      <w:r w:rsidRPr="000A18EB">
        <w:rPr>
          <w:rFonts w:ascii="Arial" w:hAnsi="Arial" w:cs="Arial"/>
          <w:spacing w:val="-17"/>
        </w:rPr>
        <w:t xml:space="preserve"> </w:t>
      </w:r>
      <w:r w:rsidRPr="000A18EB">
        <w:rPr>
          <w:rFonts w:ascii="Arial" w:hAnsi="Arial" w:cs="Arial"/>
        </w:rPr>
        <w:t>responsabilidade</w:t>
      </w:r>
      <w:r w:rsidRPr="000A18EB">
        <w:rPr>
          <w:rFonts w:ascii="Arial" w:hAnsi="Arial" w:cs="Arial"/>
          <w:spacing w:val="-15"/>
        </w:rPr>
        <w:t xml:space="preserve"> </w:t>
      </w:r>
      <w:r w:rsidRPr="000A18EB">
        <w:rPr>
          <w:rFonts w:ascii="Arial" w:hAnsi="Arial" w:cs="Arial"/>
        </w:rPr>
        <w:t>da</w:t>
      </w:r>
      <w:r w:rsidRPr="000A18EB">
        <w:rPr>
          <w:rFonts w:ascii="Arial" w:hAnsi="Arial" w:cs="Arial"/>
          <w:spacing w:val="-15"/>
        </w:rPr>
        <w:t xml:space="preserve"> </w:t>
      </w:r>
      <w:r w:rsidRPr="000A18EB">
        <w:rPr>
          <w:rFonts w:ascii="Arial" w:hAnsi="Arial" w:cs="Arial"/>
          <w:b/>
        </w:rPr>
        <w:t>CONTRATADA</w:t>
      </w:r>
      <w:r w:rsidRPr="000A18EB">
        <w:rPr>
          <w:rFonts w:ascii="Arial" w:hAnsi="Arial" w:cs="Arial"/>
        </w:rPr>
        <w:t>.</w:t>
      </w:r>
    </w:p>
    <w:p w14:paraId="344457EE" w14:textId="20B35AB3" w:rsidR="000A18EB" w:rsidRPr="000A18EB" w:rsidRDefault="00D42F9A">
      <w:pPr>
        <w:pStyle w:val="PargrafodaLista"/>
        <w:numPr>
          <w:ilvl w:val="1"/>
          <w:numId w:val="51"/>
        </w:numPr>
        <w:tabs>
          <w:tab w:val="left" w:pos="626"/>
        </w:tabs>
        <w:autoSpaceDE w:val="0"/>
        <w:autoSpaceDN w:val="0"/>
        <w:spacing w:line="360" w:lineRule="auto"/>
        <w:ind w:left="0" w:right="2" w:firstLine="0"/>
        <w:jc w:val="both"/>
        <w:rPr>
          <w:rFonts w:ascii="Arial" w:hAnsi="Arial" w:cs="Arial"/>
        </w:rPr>
      </w:pPr>
      <w:r>
        <w:rPr>
          <w:rFonts w:ascii="Arial" w:hAnsi="Arial" w:cs="Arial"/>
          <w:b/>
        </w:rPr>
        <w:t>-</w:t>
      </w:r>
      <w:r w:rsidR="000A18EB" w:rsidRPr="000A18EB">
        <w:rPr>
          <w:rFonts w:ascii="Arial" w:hAnsi="Arial" w:cs="Arial"/>
          <w:b/>
          <w:spacing w:val="-11"/>
        </w:rPr>
        <w:t xml:space="preserve"> </w:t>
      </w:r>
      <w:r w:rsidR="000A18EB" w:rsidRPr="000A18EB">
        <w:rPr>
          <w:rFonts w:ascii="Arial" w:hAnsi="Arial" w:cs="Arial"/>
        </w:rPr>
        <w:t>O</w:t>
      </w:r>
      <w:r w:rsidR="000A18EB" w:rsidRPr="000A18EB">
        <w:rPr>
          <w:rFonts w:ascii="Arial" w:hAnsi="Arial" w:cs="Arial"/>
          <w:spacing w:val="-8"/>
        </w:rPr>
        <w:t xml:space="preserve"> </w:t>
      </w:r>
      <w:r w:rsidR="000A18EB" w:rsidRPr="000A18EB">
        <w:rPr>
          <w:rFonts w:ascii="Arial" w:hAnsi="Arial" w:cs="Arial"/>
        </w:rPr>
        <w:t>Município</w:t>
      </w:r>
      <w:r w:rsidR="000A18EB" w:rsidRPr="000A18EB">
        <w:rPr>
          <w:rFonts w:ascii="Arial" w:hAnsi="Arial" w:cs="Arial"/>
          <w:spacing w:val="-8"/>
        </w:rPr>
        <w:t xml:space="preserve"> </w:t>
      </w:r>
      <w:r w:rsidR="000A18EB" w:rsidRPr="000A18EB">
        <w:rPr>
          <w:rFonts w:ascii="Arial" w:hAnsi="Arial" w:cs="Arial"/>
        </w:rPr>
        <w:t>Contratante</w:t>
      </w:r>
      <w:r w:rsidR="000A18EB" w:rsidRPr="000A18EB">
        <w:rPr>
          <w:rFonts w:ascii="Arial" w:hAnsi="Arial" w:cs="Arial"/>
          <w:spacing w:val="-8"/>
        </w:rPr>
        <w:t xml:space="preserve"> </w:t>
      </w:r>
      <w:r w:rsidR="000A18EB" w:rsidRPr="000A18EB">
        <w:rPr>
          <w:rFonts w:ascii="Arial" w:hAnsi="Arial" w:cs="Arial"/>
        </w:rPr>
        <w:t>poderá</w:t>
      </w:r>
      <w:r w:rsidR="000A18EB" w:rsidRPr="000A18EB">
        <w:rPr>
          <w:rFonts w:ascii="Arial" w:hAnsi="Arial" w:cs="Arial"/>
          <w:spacing w:val="-9"/>
        </w:rPr>
        <w:t xml:space="preserve"> </w:t>
      </w:r>
      <w:r w:rsidR="000A18EB" w:rsidRPr="000A18EB">
        <w:rPr>
          <w:rFonts w:ascii="Arial" w:hAnsi="Arial" w:cs="Arial"/>
        </w:rPr>
        <w:t>sustar</w:t>
      </w:r>
      <w:r w:rsidR="000A18EB" w:rsidRPr="000A18EB">
        <w:rPr>
          <w:rFonts w:ascii="Arial" w:hAnsi="Arial" w:cs="Arial"/>
          <w:spacing w:val="-10"/>
        </w:rPr>
        <w:t xml:space="preserve"> </w:t>
      </w:r>
      <w:r w:rsidR="000A18EB" w:rsidRPr="000A18EB">
        <w:rPr>
          <w:rFonts w:ascii="Arial" w:hAnsi="Arial" w:cs="Arial"/>
        </w:rPr>
        <w:t>todo</w:t>
      </w:r>
      <w:r w:rsidR="000A18EB" w:rsidRPr="000A18EB">
        <w:rPr>
          <w:rFonts w:ascii="Arial" w:hAnsi="Arial" w:cs="Arial"/>
          <w:spacing w:val="-9"/>
        </w:rPr>
        <w:t xml:space="preserve"> </w:t>
      </w:r>
      <w:r w:rsidR="000A18EB" w:rsidRPr="000A18EB">
        <w:rPr>
          <w:rFonts w:ascii="Arial" w:hAnsi="Arial" w:cs="Arial"/>
        </w:rPr>
        <w:t>e</w:t>
      </w:r>
      <w:r w:rsidR="000A18EB" w:rsidRPr="000A18EB">
        <w:rPr>
          <w:rFonts w:ascii="Arial" w:hAnsi="Arial" w:cs="Arial"/>
          <w:spacing w:val="-9"/>
        </w:rPr>
        <w:t xml:space="preserve"> </w:t>
      </w:r>
      <w:r w:rsidR="000A18EB" w:rsidRPr="000A18EB">
        <w:rPr>
          <w:rFonts w:ascii="Arial" w:hAnsi="Arial" w:cs="Arial"/>
        </w:rPr>
        <w:t>qualquer</w:t>
      </w:r>
      <w:r w:rsidR="000A18EB" w:rsidRPr="000A18EB">
        <w:rPr>
          <w:rFonts w:ascii="Arial" w:hAnsi="Arial" w:cs="Arial"/>
          <w:spacing w:val="-8"/>
        </w:rPr>
        <w:t xml:space="preserve"> </w:t>
      </w:r>
      <w:r w:rsidR="000A18EB" w:rsidRPr="000A18EB">
        <w:rPr>
          <w:rFonts w:ascii="Arial" w:hAnsi="Arial" w:cs="Arial"/>
        </w:rPr>
        <w:t>pagamento</w:t>
      </w:r>
      <w:r w:rsidR="000A18EB" w:rsidRPr="000A18EB">
        <w:rPr>
          <w:rFonts w:ascii="Arial" w:hAnsi="Arial" w:cs="Arial"/>
          <w:spacing w:val="-11"/>
        </w:rPr>
        <w:t xml:space="preserve"> </w:t>
      </w:r>
      <w:r w:rsidR="000A18EB" w:rsidRPr="000A18EB">
        <w:rPr>
          <w:rFonts w:ascii="Arial" w:hAnsi="Arial" w:cs="Arial"/>
        </w:rPr>
        <w:t>do</w:t>
      </w:r>
      <w:r w:rsidR="000A18EB" w:rsidRPr="000A18EB">
        <w:rPr>
          <w:rFonts w:ascii="Arial" w:hAnsi="Arial" w:cs="Arial"/>
          <w:spacing w:val="-9"/>
        </w:rPr>
        <w:t xml:space="preserve"> </w:t>
      </w:r>
      <w:r w:rsidR="000A18EB" w:rsidRPr="000A18EB">
        <w:rPr>
          <w:rFonts w:ascii="Arial" w:hAnsi="Arial" w:cs="Arial"/>
        </w:rPr>
        <w:t>preço</w:t>
      </w:r>
      <w:r w:rsidR="000A18EB" w:rsidRPr="000A18EB">
        <w:rPr>
          <w:rFonts w:ascii="Arial" w:hAnsi="Arial" w:cs="Arial"/>
          <w:spacing w:val="-9"/>
        </w:rPr>
        <w:t xml:space="preserve"> </w:t>
      </w:r>
      <w:r w:rsidR="000A18EB" w:rsidRPr="000A18EB">
        <w:rPr>
          <w:rFonts w:ascii="Arial" w:hAnsi="Arial" w:cs="Arial"/>
        </w:rPr>
        <w:t>ou</w:t>
      </w:r>
      <w:r w:rsidR="000A18EB" w:rsidRPr="000A18EB">
        <w:rPr>
          <w:rFonts w:ascii="Arial" w:hAnsi="Arial" w:cs="Arial"/>
          <w:spacing w:val="-9"/>
        </w:rPr>
        <w:t xml:space="preserve"> </w:t>
      </w:r>
      <w:r w:rsidR="000A18EB" w:rsidRPr="000A18EB">
        <w:rPr>
          <w:rFonts w:ascii="Arial" w:hAnsi="Arial" w:cs="Arial"/>
        </w:rPr>
        <w:t>suas</w:t>
      </w:r>
      <w:r w:rsidR="000A18EB" w:rsidRPr="000A18EB">
        <w:rPr>
          <w:rFonts w:ascii="Arial" w:hAnsi="Arial" w:cs="Arial"/>
          <w:spacing w:val="-8"/>
        </w:rPr>
        <w:t xml:space="preserve"> </w:t>
      </w:r>
      <w:r w:rsidR="000A18EB" w:rsidRPr="000A18EB">
        <w:rPr>
          <w:rFonts w:ascii="Arial" w:hAnsi="Arial" w:cs="Arial"/>
        </w:rPr>
        <w:t>parcelas</w:t>
      </w:r>
      <w:r w:rsidR="000A18EB" w:rsidRPr="000A18EB">
        <w:rPr>
          <w:rFonts w:ascii="Arial" w:hAnsi="Arial" w:cs="Arial"/>
          <w:spacing w:val="-8"/>
        </w:rPr>
        <w:t xml:space="preserve"> </w:t>
      </w:r>
      <w:r w:rsidR="000A18EB" w:rsidRPr="000A18EB">
        <w:rPr>
          <w:rFonts w:ascii="Arial" w:hAnsi="Arial" w:cs="Arial"/>
        </w:rPr>
        <w:t>de qualquer</w:t>
      </w:r>
      <w:r w:rsidR="000A18EB" w:rsidRPr="000A18EB">
        <w:rPr>
          <w:rFonts w:ascii="Arial" w:hAnsi="Arial" w:cs="Arial"/>
          <w:spacing w:val="-10"/>
        </w:rPr>
        <w:t xml:space="preserve"> </w:t>
      </w:r>
      <w:r w:rsidR="000A18EB" w:rsidRPr="000A18EB">
        <w:rPr>
          <w:rFonts w:ascii="Arial" w:hAnsi="Arial" w:cs="Arial"/>
        </w:rPr>
        <w:t>fatura</w:t>
      </w:r>
      <w:r w:rsidR="000A18EB" w:rsidRPr="000A18EB">
        <w:rPr>
          <w:rFonts w:ascii="Arial" w:hAnsi="Arial" w:cs="Arial"/>
          <w:spacing w:val="-8"/>
        </w:rPr>
        <w:t xml:space="preserve"> </w:t>
      </w:r>
      <w:r w:rsidR="000A18EB" w:rsidRPr="000A18EB">
        <w:rPr>
          <w:rFonts w:ascii="Arial" w:hAnsi="Arial" w:cs="Arial"/>
        </w:rPr>
        <w:t>apresentada</w:t>
      </w:r>
      <w:r w:rsidR="000A18EB" w:rsidRPr="000A18EB">
        <w:rPr>
          <w:rFonts w:ascii="Arial" w:hAnsi="Arial" w:cs="Arial"/>
          <w:spacing w:val="-7"/>
        </w:rPr>
        <w:t xml:space="preserve"> </w:t>
      </w:r>
      <w:r w:rsidR="000A18EB" w:rsidRPr="000A18EB">
        <w:rPr>
          <w:rFonts w:ascii="Arial" w:hAnsi="Arial" w:cs="Arial"/>
        </w:rPr>
        <w:t>pela</w:t>
      </w:r>
      <w:r w:rsidR="000A18EB" w:rsidRPr="000A18EB">
        <w:rPr>
          <w:rFonts w:ascii="Arial" w:hAnsi="Arial" w:cs="Arial"/>
          <w:spacing w:val="-5"/>
        </w:rPr>
        <w:t xml:space="preserve"> </w:t>
      </w:r>
      <w:r w:rsidR="000A18EB" w:rsidRPr="000A18EB">
        <w:rPr>
          <w:rFonts w:ascii="Arial" w:hAnsi="Arial" w:cs="Arial"/>
          <w:b/>
        </w:rPr>
        <w:t>CONTRATADA</w:t>
      </w:r>
      <w:r w:rsidR="000A18EB" w:rsidRPr="000A18EB">
        <w:rPr>
          <w:rFonts w:ascii="Arial" w:hAnsi="Arial" w:cs="Arial"/>
          <w:b/>
          <w:spacing w:val="-7"/>
        </w:rPr>
        <w:t xml:space="preserve"> </w:t>
      </w:r>
      <w:r w:rsidR="000A18EB" w:rsidRPr="000A18EB">
        <w:rPr>
          <w:rFonts w:ascii="Arial" w:hAnsi="Arial" w:cs="Arial"/>
        </w:rPr>
        <w:t>caso</w:t>
      </w:r>
      <w:r w:rsidR="000A18EB" w:rsidRPr="000A18EB">
        <w:rPr>
          <w:rFonts w:ascii="Arial" w:hAnsi="Arial" w:cs="Arial"/>
          <w:spacing w:val="-8"/>
        </w:rPr>
        <w:t xml:space="preserve"> </w:t>
      </w:r>
      <w:r w:rsidR="000A18EB" w:rsidRPr="000A18EB">
        <w:rPr>
          <w:rFonts w:ascii="Arial" w:hAnsi="Arial" w:cs="Arial"/>
        </w:rPr>
        <w:t>verificadas</w:t>
      </w:r>
      <w:r w:rsidR="000A18EB" w:rsidRPr="000A18EB">
        <w:rPr>
          <w:rFonts w:ascii="Arial" w:hAnsi="Arial" w:cs="Arial"/>
          <w:spacing w:val="-9"/>
        </w:rPr>
        <w:t xml:space="preserve"> </w:t>
      </w:r>
      <w:r w:rsidR="000A18EB" w:rsidRPr="000A18EB">
        <w:rPr>
          <w:rFonts w:ascii="Arial" w:hAnsi="Arial" w:cs="Arial"/>
        </w:rPr>
        <w:t>uma</w:t>
      </w:r>
      <w:r w:rsidR="000A18EB" w:rsidRPr="000A18EB">
        <w:rPr>
          <w:rFonts w:ascii="Arial" w:hAnsi="Arial" w:cs="Arial"/>
          <w:spacing w:val="-8"/>
        </w:rPr>
        <w:t xml:space="preserve"> </w:t>
      </w:r>
      <w:r w:rsidR="000A18EB" w:rsidRPr="000A18EB">
        <w:rPr>
          <w:rFonts w:ascii="Arial" w:hAnsi="Arial" w:cs="Arial"/>
        </w:rPr>
        <w:t>ou</w:t>
      </w:r>
      <w:r w:rsidR="000A18EB" w:rsidRPr="000A18EB">
        <w:rPr>
          <w:rFonts w:ascii="Arial" w:hAnsi="Arial" w:cs="Arial"/>
          <w:spacing w:val="-9"/>
        </w:rPr>
        <w:t xml:space="preserve"> </w:t>
      </w:r>
      <w:r w:rsidR="000A18EB" w:rsidRPr="000A18EB">
        <w:rPr>
          <w:rFonts w:ascii="Arial" w:hAnsi="Arial" w:cs="Arial"/>
        </w:rPr>
        <w:t>mais</w:t>
      </w:r>
      <w:r w:rsidR="000A18EB" w:rsidRPr="000A18EB">
        <w:rPr>
          <w:rFonts w:ascii="Arial" w:hAnsi="Arial" w:cs="Arial"/>
          <w:spacing w:val="-8"/>
        </w:rPr>
        <w:t xml:space="preserve"> </w:t>
      </w:r>
      <w:r w:rsidR="000A18EB" w:rsidRPr="000A18EB">
        <w:rPr>
          <w:rFonts w:ascii="Arial" w:hAnsi="Arial" w:cs="Arial"/>
        </w:rPr>
        <w:t>das</w:t>
      </w:r>
      <w:r w:rsidR="000A18EB" w:rsidRPr="000A18EB">
        <w:rPr>
          <w:rFonts w:ascii="Arial" w:hAnsi="Arial" w:cs="Arial"/>
          <w:spacing w:val="-7"/>
        </w:rPr>
        <w:t xml:space="preserve"> </w:t>
      </w:r>
      <w:r w:rsidR="000A18EB" w:rsidRPr="000A18EB">
        <w:rPr>
          <w:rFonts w:ascii="Arial" w:hAnsi="Arial" w:cs="Arial"/>
        </w:rPr>
        <w:t>hipóteses</w:t>
      </w:r>
      <w:r w:rsidR="000A18EB" w:rsidRPr="000A18EB">
        <w:rPr>
          <w:rFonts w:ascii="Arial" w:hAnsi="Arial" w:cs="Arial"/>
          <w:spacing w:val="-7"/>
        </w:rPr>
        <w:t xml:space="preserve"> </w:t>
      </w:r>
      <w:r w:rsidR="000A18EB" w:rsidRPr="000A18EB">
        <w:rPr>
          <w:rFonts w:ascii="Arial" w:hAnsi="Arial" w:cs="Arial"/>
        </w:rPr>
        <w:t>abaixo</w:t>
      </w:r>
      <w:r w:rsidR="000A18EB" w:rsidRPr="000A18EB">
        <w:rPr>
          <w:rFonts w:ascii="Arial" w:hAnsi="Arial" w:cs="Arial"/>
          <w:spacing w:val="-7"/>
        </w:rPr>
        <w:t xml:space="preserve"> </w:t>
      </w:r>
      <w:r w:rsidR="000A18EB" w:rsidRPr="000A18EB">
        <w:rPr>
          <w:rFonts w:ascii="Arial" w:hAnsi="Arial" w:cs="Arial"/>
        </w:rPr>
        <w:t>e enquanto perdurar o ato ou fato sem direito a qualquer reajustamento complementar ou acréscimo, conforme enunciado:</w:t>
      </w:r>
    </w:p>
    <w:p w14:paraId="3CEE0C28" w14:textId="77777777" w:rsidR="000A18EB" w:rsidRPr="000A18EB" w:rsidRDefault="000A18EB">
      <w:pPr>
        <w:pStyle w:val="PargrafodaLista"/>
        <w:numPr>
          <w:ilvl w:val="0"/>
          <w:numId w:val="50"/>
        </w:numPr>
        <w:tabs>
          <w:tab w:val="left" w:pos="435"/>
        </w:tabs>
        <w:autoSpaceDE w:val="0"/>
        <w:autoSpaceDN w:val="0"/>
        <w:spacing w:line="360" w:lineRule="auto"/>
        <w:ind w:left="0" w:right="2" w:firstLine="0"/>
        <w:jc w:val="both"/>
        <w:rPr>
          <w:rFonts w:ascii="Arial" w:hAnsi="Arial" w:cs="Arial"/>
        </w:rPr>
      </w:pPr>
      <w:r w:rsidRPr="000A18EB">
        <w:rPr>
          <w:rFonts w:ascii="Arial" w:hAnsi="Arial" w:cs="Arial"/>
        </w:rPr>
        <w:t xml:space="preserve">A </w:t>
      </w:r>
      <w:r w:rsidRPr="000A18EB">
        <w:rPr>
          <w:rFonts w:ascii="Arial" w:hAnsi="Arial" w:cs="Arial"/>
          <w:b/>
        </w:rPr>
        <w:t xml:space="preserve">CONTRATADA </w:t>
      </w:r>
      <w:r w:rsidRPr="000A18EB">
        <w:rPr>
          <w:rFonts w:ascii="Arial" w:hAnsi="Arial" w:cs="Arial"/>
        </w:rPr>
        <w:t>deixe de acatar quaisquer determinações exaradas pelo órgão fiscalizador do Município Contratante.</w:t>
      </w:r>
    </w:p>
    <w:p w14:paraId="46134A4E" w14:textId="2CBEB4E8" w:rsidR="000A18EB" w:rsidRPr="00D42F9A" w:rsidRDefault="000A18EB">
      <w:pPr>
        <w:pStyle w:val="PargrafodaLista"/>
        <w:numPr>
          <w:ilvl w:val="0"/>
          <w:numId w:val="50"/>
        </w:numPr>
        <w:tabs>
          <w:tab w:val="left" w:pos="442"/>
        </w:tabs>
        <w:autoSpaceDE w:val="0"/>
        <w:autoSpaceDN w:val="0"/>
        <w:spacing w:line="360" w:lineRule="auto"/>
        <w:ind w:left="0" w:right="2" w:firstLine="0"/>
        <w:jc w:val="both"/>
        <w:rPr>
          <w:rFonts w:ascii="Arial" w:hAnsi="Arial" w:cs="Arial"/>
        </w:rPr>
      </w:pPr>
      <w:r w:rsidRPr="000A18EB">
        <w:rPr>
          <w:rFonts w:ascii="Arial" w:hAnsi="Arial" w:cs="Arial"/>
        </w:rPr>
        <w:t>Não</w:t>
      </w:r>
      <w:r w:rsidRPr="000A18EB">
        <w:rPr>
          <w:rFonts w:ascii="Arial" w:hAnsi="Arial" w:cs="Arial"/>
          <w:spacing w:val="24"/>
        </w:rPr>
        <w:t xml:space="preserve"> </w:t>
      </w:r>
      <w:r w:rsidRPr="000A18EB">
        <w:rPr>
          <w:rFonts w:ascii="Arial" w:hAnsi="Arial" w:cs="Arial"/>
        </w:rPr>
        <w:t>cumprimento</w:t>
      </w:r>
      <w:r w:rsidRPr="000A18EB">
        <w:rPr>
          <w:rFonts w:ascii="Arial" w:hAnsi="Arial" w:cs="Arial"/>
          <w:spacing w:val="22"/>
        </w:rPr>
        <w:t xml:space="preserve"> </w:t>
      </w:r>
      <w:r w:rsidRPr="000A18EB">
        <w:rPr>
          <w:rFonts w:ascii="Arial" w:hAnsi="Arial" w:cs="Arial"/>
        </w:rPr>
        <w:t>de</w:t>
      </w:r>
      <w:r w:rsidRPr="000A18EB">
        <w:rPr>
          <w:rFonts w:ascii="Arial" w:hAnsi="Arial" w:cs="Arial"/>
          <w:spacing w:val="22"/>
        </w:rPr>
        <w:t xml:space="preserve"> </w:t>
      </w:r>
      <w:r w:rsidRPr="000A18EB">
        <w:rPr>
          <w:rFonts w:ascii="Arial" w:hAnsi="Arial" w:cs="Arial"/>
        </w:rPr>
        <w:t>obrigação</w:t>
      </w:r>
      <w:r w:rsidRPr="000A18EB">
        <w:rPr>
          <w:rFonts w:ascii="Arial" w:hAnsi="Arial" w:cs="Arial"/>
          <w:spacing w:val="24"/>
        </w:rPr>
        <w:t xml:space="preserve"> </w:t>
      </w:r>
      <w:r w:rsidRPr="000A18EB">
        <w:rPr>
          <w:rFonts w:ascii="Arial" w:hAnsi="Arial" w:cs="Arial"/>
        </w:rPr>
        <w:t>assumida,</w:t>
      </w:r>
      <w:r w:rsidRPr="000A18EB">
        <w:rPr>
          <w:rFonts w:ascii="Arial" w:hAnsi="Arial" w:cs="Arial"/>
          <w:spacing w:val="24"/>
        </w:rPr>
        <w:t xml:space="preserve"> </w:t>
      </w:r>
      <w:r w:rsidRPr="000A18EB">
        <w:rPr>
          <w:rFonts w:ascii="Arial" w:hAnsi="Arial" w:cs="Arial"/>
        </w:rPr>
        <w:t>hipótese</w:t>
      </w:r>
      <w:r w:rsidRPr="000A18EB">
        <w:rPr>
          <w:rFonts w:ascii="Arial" w:hAnsi="Arial" w:cs="Arial"/>
          <w:spacing w:val="24"/>
        </w:rPr>
        <w:t xml:space="preserve"> </w:t>
      </w:r>
      <w:r w:rsidRPr="000A18EB">
        <w:rPr>
          <w:rFonts w:ascii="Arial" w:hAnsi="Arial" w:cs="Arial"/>
        </w:rPr>
        <w:t>em</w:t>
      </w:r>
      <w:r w:rsidRPr="000A18EB">
        <w:rPr>
          <w:rFonts w:ascii="Arial" w:hAnsi="Arial" w:cs="Arial"/>
          <w:spacing w:val="24"/>
        </w:rPr>
        <w:t xml:space="preserve"> </w:t>
      </w:r>
      <w:r w:rsidRPr="000A18EB">
        <w:rPr>
          <w:rFonts w:ascii="Arial" w:hAnsi="Arial" w:cs="Arial"/>
        </w:rPr>
        <w:t>que</w:t>
      </w:r>
      <w:r w:rsidRPr="000A18EB">
        <w:rPr>
          <w:rFonts w:ascii="Arial" w:hAnsi="Arial" w:cs="Arial"/>
          <w:spacing w:val="21"/>
        </w:rPr>
        <w:t xml:space="preserve"> </w:t>
      </w:r>
      <w:r w:rsidRPr="000A18EB">
        <w:rPr>
          <w:rFonts w:ascii="Arial" w:hAnsi="Arial" w:cs="Arial"/>
        </w:rPr>
        <w:t>o</w:t>
      </w:r>
      <w:r w:rsidRPr="000A18EB">
        <w:rPr>
          <w:rFonts w:ascii="Arial" w:hAnsi="Arial" w:cs="Arial"/>
          <w:spacing w:val="25"/>
        </w:rPr>
        <w:t xml:space="preserve"> </w:t>
      </w:r>
      <w:r w:rsidRPr="000A18EB">
        <w:rPr>
          <w:rFonts w:ascii="Arial" w:hAnsi="Arial" w:cs="Arial"/>
        </w:rPr>
        <w:t>pagamento</w:t>
      </w:r>
      <w:r w:rsidRPr="000A18EB">
        <w:rPr>
          <w:rFonts w:ascii="Arial" w:hAnsi="Arial" w:cs="Arial"/>
          <w:spacing w:val="20"/>
        </w:rPr>
        <w:t xml:space="preserve"> </w:t>
      </w:r>
      <w:r w:rsidRPr="000A18EB">
        <w:rPr>
          <w:rFonts w:ascii="Arial" w:hAnsi="Arial" w:cs="Arial"/>
        </w:rPr>
        <w:t>ficará</w:t>
      </w:r>
      <w:r w:rsidRPr="000A18EB">
        <w:rPr>
          <w:rFonts w:ascii="Arial" w:hAnsi="Arial" w:cs="Arial"/>
          <w:spacing w:val="22"/>
        </w:rPr>
        <w:t xml:space="preserve"> </w:t>
      </w:r>
      <w:r w:rsidRPr="000A18EB">
        <w:rPr>
          <w:rFonts w:ascii="Arial" w:hAnsi="Arial" w:cs="Arial"/>
        </w:rPr>
        <w:t>retido</w:t>
      </w:r>
      <w:r w:rsidRPr="000A18EB">
        <w:rPr>
          <w:rFonts w:ascii="Arial" w:hAnsi="Arial" w:cs="Arial"/>
          <w:spacing w:val="24"/>
        </w:rPr>
        <w:t xml:space="preserve"> </w:t>
      </w:r>
      <w:r w:rsidRPr="000A18EB">
        <w:rPr>
          <w:rFonts w:ascii="Arial" w:hAnsi="Arial" w:cs="Arial"/>
        </w:rPr>
        <w:t>até</w:t>
      </w:r>
      <w:r w:rsidRPr="000A18EB">
        <w:rPr>
          <w:rFonts w:ascii="Arial" w:hAnsi="Arial" w:cs="Arial"/>
          <w:spacing w:val="21"/>
        </w:rPr>
        <w:t xml:space="preserve"> </w:t>
      </w:r>
      <w:r w:rsidRPr="000A18EB">
        <w:rPr>
          <w:rFonts w:ascii="Arial" w:hAnsi="Arial" w:cs="Arial"/>
        </w:rPr>
        <w:t>que</w:t>
      </w:r>
      <w:r w:rsidRPr="000A18EB">
        <w:rPr>
          <w:rFonts w:ascii="Arial" w:hAnsi="Arial" w:cs="Arial"/>
          <w:spacing w:val="25"/>
        </w:rPr>
        <w:t xml:space="preserve"> </w:t>
      </w:r>
      <w:r w:rsidRPr="000A18EB">
        <w:rPr>
          <w:rFonts w:ascii="Arial" w:hAnsi="Arial" w:cs="Arial"/>
          <w:spacing w:val="-10"/>
        </w:rPr>
        <w:t>a</w:t>
      </w:r>
      <w:r w:rsidR="00D42F9A">
        <w:rPr>
          <w:rFonts w:ascii="Arial" w:hAnsi="Arial" w:cs="Arial"/>
          <w:spacing w:val="-10"/>
        </w:rPr>
        <w:t xml:space="preserve"> </w:t>
      </w:r>
      <w:r w:rsidRPr="00D42F9A">
        <w:rPr>
          <w:rFonts w:ascii="Arial" w:hAnsi="Arial" w:cs="Arial"/>
          <w:b/>
        </w:rPr>
        <w:t>CONTRATADA</w:t>
      </w:r>
      <w:r w:rsidRPr="00D42F9A">
        <w:rPr>
          <w:rFonts w:ascii="Arial" w:hAnsi="Arial" w:cs="Arial"/>
          <w:b/>
          <w:spacing w:val="-10"/>
        </w:rPr>
        <w:t xml:space="preserve"> </w:t>
      </w:r>
      <w:r w:rsidRPr="00D42F9A">
        <w:rPr>
          <w:rFonts w:ascii="Arial" w:hAnsi="Arial" w:cs="Arial"/>
        </w:rPr>
        <w:t>atenda</w:t>
      </w:r>
      <w:r w:rsidRPr="00D42F9A">
        <w:rPr>
          <w:rFonts w:ascii="Arial" w:hAnsi="Arial" w:cs="Arial"/>
          <w:spacing w:val="-6"/>
        </w:rPr>
        <w:t xml:space="preserve"> </w:t>
      </w:r>
      <w:r w:rsidRPr="00D42F9A">
        <w:rPr>
          <w:rFonts w:ascii="Arial" w:hAnsi="Arial" w:cs="Arial"/>
        </w:rPr>
        <w:t>à</w:t>
      </w:r>
      <w:r w:rsidRPr="00D42F9A">
        <w:rPr>
          <w:rFonts w:ascii="Arial" w:hAnsi="Arial" w:cs="Arial"/>
          <w:spacing w:val="-6"/>
        </w:rPr>
        <w:t xml:space="preserve"> </w:t>
      </w:r>
      <w:r w:rsidRPr="00D42F9A">
        <w:rPr>
          <w:rFonts w:ascii="Arial" w:hAnsi="Arial" w:cs="Arial"/>
        </w:rPr>
        <w:t>cláusula</w:t>
      </w:r>
      <w:r w:rsidRPr="00D42F9A">
        <w:rPr>
          <w:rFonts w:ascii="Arial" w:hAnsi="Arial" w:cs="Arial"/>
          <w:spacing w:val="-5"/>
        </w:rPr>
        <w:t xml:space="preserve"> </w:t>
      </w:r>
      <w:r w:rsidRPr="00D42F9A">
        <w:rPr>
          <w:rFonts w:ascii="Arial" w:hAnsi="Arial" w:cs="Arial"/>
          <w:spacing w:val="-2"/>
        </w:rPr>
        <w:t>infringida.</w:t>
      </w:r>
    </w:p>
    <w:p w14:paraId="6D16643B" w14:textId="77777777" w:rsidR="000A18EB" w:rsidRPr="000A18EB" w:rsidRDefault="000A18EB">
      <w:pPr>
        <w:pStyle w:val="PargrafodaLista"/>
        <w:numPr>
          <w:ilvl w:val="0"/>
          <w:numId w:val="50"/>
        </w:numPr>
        <w:tabs>
          <w:tab w:val="left" w:pos="393"/>
        </w:tabs>
        <w:autoSpaceDE w:val="0"/>
        <w:autoSpaceDN w:val="0"/>
        <w:spacing w:line="360" w:lineRule="auto"/>
        <w:ind w:left="0" w:right="2" w:firstLine="0"/>
        <w:jc w:val="both"/>
        <w:rPr>
          <w:rFonts w:ascii="Arial" w:hAnsi="Arial" w:cs="Arial"/>
        </w:rPr>
      </w:pPr>
      <w:r w:rsidRPr="000A18EB">
        <w:rPr>
          <w:rFonts w:ascii="Arial" w:hAnsi="Arial" w:cs="Arial"/>
        </w:rPr>
        <w:t>A</w:t>
      </w:r>
      <w:r w:rsidRPr="000A18EB">
        <w:rPr>
          <w:rFonts w:ascii="Arial" w:hAnsi="Arial" w:cs="Arial"/>
          <w:spacing w:val="-9"/>
        </w:rPr>
        <w:t xml:space="preserve"> </w:t>
      </w:r>
      <w:r w:rsidRPr="000A18EB">
        <w:rPr>
          <w:rFonts w:ascii="Arial" w:hAnsi="Arial" w:cs="Arial"/>
          <w:b/>
        </w:rPr>
        <w:t>CONTRATADA</w:t>
      </w:r>
      <w:r w:rsidRPr="000A18EB">
        <w:rPr>
          <w:rFonts w:ascii="Arial" w:hAnsi="Arial" w:cs="Arial"/>
          <w:b/>
          <w:spacing w:val="-13"/>
        </w:rPr>
        <w:t xml:space="preserve"> </w:t>
      </w:r>
      <w:r w:rsidRPr="000A18EB">
        <w:rPr>
          <w:rFonts w:ascii="Arial" w:hAnsi="Arial" w:cs="Arial"/>
        </w:rPr>
        <w:t>retarde</w:t>
      </w:r>
      <w:r w:rsidRPr="000A18EB">
        <w:rPr>
          <w:rFonts w:ascii="Arial" w:hAnsi="Arial" w:cs="Arial"/>
          <w:spacing w:val="-9"/>
        </w:rPr>
        <w:t xml:space="preserve"> </w:t>
      </w:r>
      <w:r w:rsidRPr="000A18EB">
        <w:rPr>
          <w:rFonts w:ascii="Arial" w:hAnsi="Arial" w:cs="Arial"/>
        </w:rPr>
        <w:t>indevidamente</w:t>
      </w:r>
      <w:r w:rsidRPr="000A18EB">
        <w:rPr>
          <w:rFonts w:ascii="Arial" w:hAnsi="Arial" w:cs="Arial"/>
          <w:spacing w:val="-9"/>
        </w:rPr>
        <w:t xml:space="preserve"> </w:t>
      </w:r>
      <w:r w:rsidRPr="000A18EB">
        <w:rPr>
          <w:rFonts w:ascii="Arial" w:hAnsi="Arial" w:cs="Arial"/>
        </w:rPr>
        <w:t>a</w:t>
      </w:r>
      <w:r w:rsidRPr="000A18EB">
        <w:rPr>
          <w:rFonts w:ascii="Arial" w:hAnsi="Arial" w:cs="Arial"/>
          <w:spacing w:val="-9"/>
        </w:rPr>
        <w:t xml:space="preserve"> </w:t>
      </w:r>
      <w:r w:rsidRPr="000A18EB">
        <w:rPr>
          <w:rFonts w:ascii="Arial" w:hAnsi="Arial" w:cs="Arial"/>
        </w:rPr>
        <w:t>execução</w:t>
      </w:r>
      <w:r w:rsidRPr="000A18EB">
        <w:rPr>
          <w:rFonts w:ascii="Arial" w:hAnsi="Arial" w:cs="Arial"/>
          <w:spacing w:val="-9"/>
        </w:rPr>
        <w:t xml:space="preserve"> </w:t>
      </w:r>
      <w:r w:rsidRPr="000A18EB">
        <w:rPr>
          <w:rFonts w:ascii="Arial" w:hAnsi="Arial" w:cs="Arial"/>
        </w:rPr>
        <w:t>do</w:t>
      </w:r>
      <w:r w:rsidRPr="000A18EB">
        <w:rPr>
          <w:rFonts w:ascii="Arial" w:hAnsi="Arial" w:cs="Arial"/>
          <w:spacing w:val="-9"/>
        </w:rPr>
        <w:t xml:space="preserve"> </w:t>
      </w:r>
      <w:r w:rsidRPr="000A18EB">
        <w:rPr>
          <w:rFonts w:ascii="Arial" w:hAnsi="Arial" w:cs="Arial"/>
        </w:rPr>
        <w:t>objeto</w:t>
      </w:r>
      <w:r w:rsidRPr="000A18EB">
        <w:rPr>
          <w:rFonts w:ascii="Arial" w:hAnsi="Arial" w:cs="Arial"/>
          <w:spacing w:val="-8"/>
        </w:rPr>
        <w:t xml:space="preserve"> </w:t>
      </w:r>
      <w:r w:rsidRPr="000A18EB">
        <w:rPr>
          <w:rFonts w:ascii="Arial" w:hAnsi="Arial" w:cs="Arial"/>
        </w:rPr>
        <w:t>ou</w:t>
      </w:r>
      <w:r w:rsidRPr="000A18EB">
        <w:rPr>
          <w:rFonts w:ascii="Arial" w:hAnsi="Arial" w:cs="Arial"/>
          <w:spacing w:val="-12"/>
        </w:rPr>
        <w:t xml:space="preserve"> </w:t>
      </w:r>
      <w:r w:rsidRPr="000A18EB">
        <w:rPr>
          <w:rFonts w:ascii="Arial" w:hAnsi="Arial" w:cs="Arial"/>
        </w:rPr>
        <w:t>paralise</w:t>
      </w:r>
      <w:r w:rsidRPr="000A18EB">
        <w:rPr>
          <w:rFonts w:ascii="Arial" w:hAnsi="Arial" w:cs="Arial"/>
          <w:spacing w:val="-9"/>
        </w:rPr>
        <w:t xml:space="preserve"> </w:t>
      </w:r>
      <w:r w:rsidRPr="000A18EB">
        <w:rPr>
          <w:rFonts w:ascii="Arial" w:hAnsi="Arial" w:cs="Arial"/>
        </w:rPr>
        <w:t>os</w:t>
      </w:r>
      <w:r w:rsidRPr="000A18EB">
        <w:rPr>
          <w:rFonts w:ascii="Arial" w:hAnsi="Arial" w:cs="Arial"/>
          <w:spacing w:val="-11"/>
        </w:rPr>
        <w:t xml:space="preserve"> </w:t>
      </w:r>
      <w:r w:rsidRPr="000A18EB">
        <w:rPr>
          <w:rFonts w:ascii="Arial" w:hAnsi="Arial" w:cs="Arial"/>
        </w:rPr>
        <w:t>mesmos</w:t>
      </w:r>
      <w:r w:rsidRPr="000A18EB">
        <w:rPr>
          <w:rFonts w:ascii="Arial" w:hAnsi="Arial" w:cs="Arial"/>
          <w:spacing w:val="-8"/>
        </w:rPr>
        <w:t xml:space="preserve"> </w:t>
      </w:r>
      <w:r w:rsidRPr="000A18EB">
        <w:rPr>
          <w:rFonts w:ascii="Arial" w:hAnsi="Arial" w:cs="Arial"/>
        </w:rPr>
        <w:t>por</w:t>
      </w:r>
      <w:r w:rsidRPr="000A18EB">
        <w:rPr>
          <w:rFonts w:ascii="Arial" w:hAnsi="Arial" w:cs="Arial"/>
          <w:spacing w:val="-10"/>
        </w:rPr>
        <w:t xml:space="preserve"> </w:t>
      </w:r>
      <w:r w:rsidRPr="000A18EB">
        <w:rPr>
          <w:rFonts w:ascii="Arial" w:hAnsi="Arial" w:cs="Arial"/>
        </w:rPr>
        <w:t>prazo</w:t>
      </w:r>
      <w:r w:rsidRPr="000A18EB">
        <w:rPr>
          <w:rFonts w:ascii="Arial" w:hAnsi="Arial" w:cs="Arial"/>
          <w:spacing w:val="-11"/>
        </w:rPr>
        <w:t xml:space="preserve"> </w:t>
      </w:r>
      <w:r w:rsidRPr="000A18EB">
        <w:rPr>
          <w:rFonts w:ascii="Arial" w:hAnsi="Arial" w:cs="Arial"/>
        </w:rPr>
        <w:t>que venha a prejudicar as atividades do Município Contratante</w:t>
      </w:r>
      <w:r w:rsidRPr="000A18EB">
        <w:rPr>
          <w:rFonts w:ascii="Arial" w:hAnsi="Arial" w:cs="Arial"/>
          <w:color w:val="FF0000"/>
        </w:rPr>
        <w:t>.</w:t>
      </w:r>
    </w:p>
    <w:p w14:paraId="0F1019BB" w14:textId="77777777" w:rsidR="000A18EB" w:rsidRPr="000A18EB" w:rsidRDefault="000A18EB">
      <w:pPr>
        <w:pStyle w:val="PargrafodaLista"/>
        <w:numPr>
          <w:ilvl w:val="0"/>
          <w:numId w:val="50"/>
        </w:numPr>
        <w:tabs>
          <w:tab w:val="left" w:pos="432"/>
        </w:tabs>
        <w:autoSpaceDE w:val="0"/>
        <w:autoSpaceDN w:val="0"/>
        <w:spacing w:line="360" w:lineRule="auto"/>
        <w:ind w:left="0" w:right="2" w:firstLine="0"/>
        <w:jc w:val="both"/>
        <w:rPr>
          <w:rFonts w:ascii="Arial" w:hAnsi="Arial" w:cs="Arial"/>
        </w:rPr>
      </w:pPr>
      <w:r w:rsidRPr="000A18EB">
        <w:rPr>
          <w:rFonts w:ascii="Arial" w:hAnsi="Arial" w:cs="Arial"/>
        </w:rPr>
        <w:t xml:space="preserve">Débito da </w:t>
      </w:r>
      <w:r w:rsidRPr="000A18EB">
        <w:rPr>
          <w:rFonts w:ascii="Arial" w:hAnsi="Arial" w:cs="Arial"/>
          <w:b/>
        </w:rPr>
        <w:t xml:space="preserve">CONTRATADA </w:t>
      </w:r>
      <w:r w:rsidRPr="000A18EB">
        <w:rPr>
          <w:rFonts w:ascii="Arial" w:hAnsi="Arial" w:cs="Arial"/>
        </w:rPr>
        <w:t>para com o Município Contratante quer proveniente da execução deste instrumento, quer de obrigações de outros contratos.</w:t>
      </w:r>
    </w:p>
    <w:p w14:paraId="77B7DCCB" w14:textId="77777777" w:rsidR="000A18EB" w:rsidRPr="000A18EB" w:rsidRDefault="000A18EB">
      <w:pPr>
        <w:pStyle w:val="PargrafodaLista"/>
        <w:numPr>
          <w:ilvl w:val="0"/>
          <w:numId w:val="50"/>
        </w:numPr>
        <w:tabs>
          <w:tab w:val="left" w:pos="420"/>
        </w:tabs>
        <w:autoSpaceDE w:val="0"/>
        <w:autoSpaceDN w:val="0"/>
        <w:spacing w:line="360" w:lineRule="auto"/>
        <w:ind w:left="0" w:right="2" w:firstLine="0"/>
        <w:jc w:val="both"/>
        <w:rPr>
          <w:rFonts w:ascii="Arial" w:hAnsi="Arial" w:cs="Arial"/>
        </w:rPr>
      </w:pPr>
      <w:r w:rsidRPr="000A18EB">
        <w:rPr>
          <w:rFonts w:ascii="Arial" w:hAnsi="Arial" w:cs="Arial"/>
        </w:rPr>
        <w:t>Em qualquer das hipóteses previstas nos parágrafos acima, ou de infração as demais cláusulas e obrigações estabelecidas neste instrumento.</w:t>
      </w:r>
    </w:p>
    <w:p w14:paraId="69F7F841" w14:textId="0433E5B8" w:rsidR="000A18EB" w:rsidRPr="00E64B46" w:rsidRDefault="000A18EB">
      <w:pPr>
        <w:pStyle w:val="PargrafodaLista"/>
        <w:numPr>
          <w:ilvl w:val="1"/>
          <w:numId w:val="51"/>
        </w:numPr>
        <w:tabs>
          <w:tab w:val="left" w:pos="650"/>
        </w:tabs>
        <w:autoSpaceDE w:val="0"/>
        <w:autoSpaceDN w:val="0"/>
        <w:spacing w:line="360" w:lineRule="auto"/>
        <w:ind w:left="0" w:right="2" w:firstLine="0"/>
        <w:jc w:val="both"/>
        <w:rPr>
          <w:rFonts w:ascii="Arial" w:hAnsi="Arial" w:cs="Arial"/>
        </w:rPr>
      </w:pPr>
      <w:r w:rsidRPr="000A18EB">
        <w:rPr>
          <w:rFonts w:ascii="Arial" w:hAnsi="Arial" w:cs="Arial"/>
        </w:rPr>
        <w:t>- A despesa decorrente desta licitação correrá por conta das dotações do ano 2025 e dos anos</w:t>
      </w:r>
      <w:r w:rsidRPr="000A18EB">
        <w:rPr>
          <w:rFonts w:ascii="Arial" w:hAnsi="Arial" w:cs="Arial"/>
          <w:spacing w:val="40"/>
        </w:rPr>
        <w:t xml:space="preserve"> </w:t>
      </w:r>
      <w:r w:rsidRPr="000A18EB">
        <w:rPr>
          <w:rFonts w:ascii="Arial" w:hAnsi="Arial" w:cs="Arial"/>
          <w:spacing w:val="-2"/>
        </w:rPr>
        <w:t>vindouros.</w:t>
      </w:r>
    </w:p>
    <w:p w14:paraId="3C172714" w14:textId="0C9C5B9F" w:rsidR="00D42F9A" w:rsidRPr="001D539A" w:rsidRDefault="00C339E4" w:rsidP="00D42F9A">
      <w:pPr>
        <w:pStyle w:val="Corpodetexto"/>
        <w:spacing w:before="124"/>
        <w:rPr>
          <w:sz w:val="20"/>
        </w:rPr>
      </w:pPr>
      <w:r>
        <w:rPr>
          <w:noProof/>
        </w:rPr>
        <mc:AlternateContent>
          <mc:Choice Requires="wps">
            <w:drawing>
              <wp:anchor distT="0" distB="0" distL="0" distR="0" simplePos="0" relativeHeight="251670528" behindDoc="1" locked="0" layoutInCell="1" allowOverlap="1" wp14:anchorId="3558204B" wp14:editId="3F9685EB">
                <wp:simplePos x="0" y="0"/>
                <wp:positionH relativeFrom="page">
                  <wp:posOffset>879475</wp:posOffset>
                </wp:positionH>
                <wp:positionV relativeFrom="paragraph">
                  <wp:posOffset>240665</wp:posOffset>
                </wp:positionV>
                <wp:extent cx="5894705" cy="242570"/>
                <wp:effectExtent l="0" t="0" r="0" b="0"/>
                <wp:wrapTopAndBottom/>
                <wp:docPr id="650631820" name="Caixa de Texto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4705" cy="242570"/>
                        </a:xfrm>
                        <a:prstGeom prst="rect">
                          <a:avLst/>
                        </a:prstGeom>
                        <a:solidFill>
                          <a:srgbClr val="BEBEBE"/>
                        </a:solidFill>
                      </wps:spPr>
                      <wps:txbx>
                        <w:txbxContent>
                          <w:p w14:paraId="74635147" w14:textId="77777777" w:rsidR="00D42F9A" w:rsidRPr="00E64B46" w:rsidRDefault="00D42F9A" w:rsidP="00D42F9A">
                            <w:pPr>
                              <w:spacing w:line="248" w:lineRule="exact"/>
                              <w:ind w:left="28"/>
                              <w:rPr>
                                <w:rFonts w:ascii="Arial" w:hAnsi="Arial" w:cs="Arial"/>
                                <w:b/>
                                <w:color w:val="000000"/>
                              </w:rPr>
                            </w:pPr>
                            <w:r w:rsidRPr="00E64B46">
                              <w:rPr>
                                <w:rFonts w:ascii="Arial" w:hAnsi="Arial" w:cs="Arial"/>
                                <w:b/>
                                <w:color w:val="000000"/>
                              </w:rPr>
                              <w:t>CLÁUSULA</w:t>
                            </w:r>
                            <w:r w:rsidRPr="00E64B46">
                              <w:rPr>
                                <w:rFonts w:ascii="Arial" w:hAnsi="Arial" w:cs="Arial"/>
                                <w:b/>
                                <w:color w:val="000000"/>
                                <w:spacing w:val="-8"/>
                              </w:rPr>
                              <w:t xml:space="preserve"> </w:t>
                            </w:r>
                            <w:r w:rsidRPr="00E64B46">
                              <w:rPr>
                                <w:rFonts w:ascii="Arial" w:hAnsi="Arial" w:cs="Arial"/>
                                <w:b/>
                                <w:color w:val="000000"/>
                              </w:rPr>
                              <w:t>DÉCIMA</w:t>
                            </w:r>
                            <w:r w:rsidRPr="00E64B46">
                              <w:rPr>
                                <w:rFonts w:ascii="Arial" w:hAnsi="Arial" w:cs="Arial"/>
                                <w:b/>
                                <w:color w:val="000000"/>
                                <w:spacing w:val="-7"/>
                              </w:rPr>
                              <w:t xml:space="preserve"> </w:t>
                            </w:r>
                            <w:r w:rsidRPr="00E64B46">
                              <w:rPr>
                                <w:rFonts w:ascii="Arial" w:hAnsi="Arial" w:cs="Arial"/>
                                <w:b/>
                                <w:color w:val="000000"/>
                              </w:rPr>
                              <w:t>PRIMEIRA</w:t>
                            </w:r>
                            <w:r w:rsidRPr="00E64B46">
                              <w:rPr>
                                <w:rFonts w:ascii="Arial" w:hAnsi="Arial" w:cs="Arial"/>
                                <w:b/>
                                <w:color w:val="000000"/>
                                <w:spacing w:val="-6"/>
                              </w:rPr>
                              <w:t xml:space="preserve"> </w:t>
                            </w:r>
                            <w:r w:rsidRPr="00E64B46">
                              <w:rPr>
                                <w:rFonts w:ascii="Arial" w:hAnsi="Arial" w:cs="Arial"/>
                                <w:b/>
                                <w:color w:val="000000"/>
                              </w:rPr>
                              <w:t>–</w:t>
                            </w:r>
                            <w:r w:rsidRPr="00E64B46">
                              <w:rPr>
                                <w:rFonts w:ascii="Arial" w:hAnsi="Arial" w:cs="Arial"/>
                                <w:b/>
                                <w:color w:val="000000"/>
                                <w:spacing w:val="-2"/>
                              </w:rPr>
                              <w:t xml:space="preserve"> </w:t>
                            </w:r>
                            <w:r w:rsidRPr="00E64B46">
                              <w:rPr>
                                <w:rFonts w:ascii="Arial" w:hAnsi="Arial" w:cs="Arial"/>
                                <w:b/>
                                <w:color w:val="000000"/>
                              </w:rPr>
                              <w:t xml:space="preserve">DO </w:t>
                            </w:r>
                            <w:r w:rsidRPr="00E64B46">
                              <w:rPr>
                                <w:rFonts w:ascii="Arial" w:hAnsi="Arial" w:cs="Arial"/>
                                <w:b/>
                                <w:color w:val="000000"/>
                                <w:spacing w:val="-2"/>
                              </w:rPr>
                              <w:t>RECEBIMENTO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558204B" id="Caixa de Texto 47" o:spid="_x0000_s1080" type="#_x0000_t202" style="position:absolute;left:0;text-align:left;margin-left:69.25pt;margin-top:18.95pt;width:464.15pt;height:19.1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" fillcolor="#bebebe" stroked="f">
                <v:textbox inset="0,0,0,0">
                  <w:txbxContent>
                    <w:p w14:paraId="74635147" w14:textId="77777777" w:rsidR="00D42F9A" w:rsidRPr="00E64B46" w:rsidRDefault="00D42F9A" w:rsidP="00D42F9A">
                      <w:pPr>
                        <w:spacing w:line="248" w:lineRule="exact"/>
                        <w:ind w:left="28"/>
                        <w:rPr>
                          <w:rFonts w:ascii="Arial" w:hAnsi="Arial" w:cs="Arial"/>
                          <w:b/>
                          <w:color w:val="000000"/>
                        </w:rPr>
                      </w:pPr>
                      <w:r w:rsidRPr="00E64B46">
                        <w:rPr>
                          <w:rFonts w:ascii="Arial" w:hAnsi="Arial" w:cs="Arial"/>
                          <w:b/>
                          <w:color w:val="000000"/>
                        </w:rPr>
                        <w:t>CLÁUSULA</w:t>
                      </w:r>
                      <w:r w:rsidRPr="00E64B46">
                        <w:rPr>
                          <w:rFonts w:ascii="Arial" w:hAnsi="Arial" w:cs="Arial"/>
                          <w:b/>
                          <w:color w:val="000000"/>
                          <w:spacing w:val="-8"/>
                        </w:rPr>
                        <w:t xml:space="preserve"> </w:t>
                      </w:r>
                      <w:r w:rsidRPr="00E64B46">
                        <w:rPr>
                          <w:rFonts w:ascii="Arial" w:hAnsi="Arial" w:cs="Arial"/>
                          <w:b/>
                          <w:color w:val="000000"/>
                        </w:rPr>
                        <w:t>DÉCIMA</w:t>
                      </w:r>
                      <w:r w:rsidRPr="00E64B46">
                        <w:rPr>
                          <w:rFonts w:ascii="Arial" w:hAnsi="Arial" w:cs="Arial"/>
                          <w:b/>
                          <w:color w:val="000000"/>
                          <w:spacing w:val="-7"/>
                        </w:rPr>
                        <w:t xml:space="preserve"> </w:t>
                      </w:r>
                      <w:r w:rsidRPr="00E64B46">
                        <w:rPr>
                          <w:rFonts w:ascii="Arial" w:hAnsi="Arial" w:cs="Arial"/>
                          <w:b/>
                          <w:color w:val="000000"/>
                        </w:rPr>
                        <w:t>PRIMEIRA</w:t>
                      </w:r>
                      <w:r w:rsidRPr="00E64B46">
                        <w:rPr>
                          <w:rFonts w:ascii="Arial" w:hAnsi="Arial" w:cs="Arial"/>
                          <w:b/>
                          <w:color w:val="000000"/>
                          <w:spacing w:val="-6"/>
                        </w:rPr>
                        <w:t xml:space="preserve"> </w:t>
                      </w:r>
                      <w:r w:rsidRPr="00E64B46">
                        <w:rPr>
                          <w:rFonts w:ascii="Arial" w:hAnsi="Arial" w:cs="Arial"/>
                          <w:b/>
                          <w:color w:val="000000"/>
                        </w:rPr>
                        <w:t>–</w:t>
                      </w:r>
                      <w:r w:rsidRPr="00E64B46">
                        <w:rPr>
                          <w:rFonts w:ascii="Arial" w:hAnsi="Arial" w:cs="Arial"/>
                          <w:b/>
                          <w:color w:val="000000"/>
                          <w:spacing w:val="-2"/>
                        </w:rPr>
                        <w:t xml:space="preserve"> </w:t>
                      </w:r>
                      <w:r w:rsidRPr="00E64B46">
                        <w:rPr>
                          <w:rFonts w:ascii="Arial" w:hAnsi="Arial" w:cs="Arial"/>
                          <w:b/>
                          <w:color w:val="000000"/>
                        </w:rPr>
                        <w:t xml:space="preserve">DO </w:t>
                      </w:r>
                      <w:r w:rsidRPr="00E64B46">
                        <w:rPr>
                          <w:rFonts w:ascii="Arial" w:hAnsi="Arial" w:cs="Arial"/>
                          <w:b/>
                          <w:color w:val="000000"/>
                          <w:spacing w:val="-2"/>
                        </w:rPr>
                        <w:t>RECEBIMENTO</w:t>
                      </w:r>
                    </w:p>
                  </w:txbxContent>
                </v:textbox>
                <w10:wrap type="topAndBottom" anchorx="page"/>
              </v:shape>
            </w:pict>
          </mc:Fallback>
        </mc:AlternateContent>
      </w:r>
    </w:p>
    <w:p w14:paraId="5F430F1E" w14:textId="77777777" w:rsidR="00D42F9A" w:rsidRPr="001D539A" w:rsidRDefault="00D42F9A" w:rsidP="00D42F9A">
      <w:pPr>
        <w:pStyle w:val="Corpodetexto"/>
        <w:spacing w:before="121"/>
      </w:pPr>
    </w:p>
    <w:p w14:paraId="2AA7DE79" w14:textId="77777777" w:rsidR="00D42F9A" w:rsidRPr="00E64B46" w:rsidRDefault="00D42F9A">
      <w:pPr>
        <w:pStyle w:val="Ttulo2"/>
        <w:numPr>
          <w:ilvl w:val="1"/>
          <w:numId w:val="56"/>
        </w:numPr>
        <w:tabs>
          <w:tab w:val="left" w:pos="143"/>
        </w:tabs>
        <w:spacing w:before="0" w:line="360" w:lineRule="auto"/>
        <w:ind w:left="0" w:firstLine="0"/>
        <w:jc w:val="both"/>
        <w:rPr>
          <w:rFonts w:ascii="Arial" w:hAnsi="Arial" w:cs="Arial"/>
          <w:color w:val="auto"/>
          <w:sz w:val="22"/>
          <w:szCs w:val="22"/>
        </w:rPr>
      </w:pPr>
      <w:r w:rsidRPr="00E64B46">
        <w:rPr>
          <w:rFonts w:ascii="Arial" w:hAnsi="Arial" w:cs="Arial"/>
          <w:color w:val="auto"/>
          <w:sz w:val="22"/>
          <w:szCs w:val="22"/>
        </w:rPr>
        <w:t>–</w:t>
      </w:r>
      <w:r w:rsidRPr="00E64B46">
        <w:rPr>
          <w:rFonts w:ascii="Arial" w:hAnsi="Arial" w:cs="Arial"/>
          <w:color w:val="auto"/>
          <w:spacing w:val="-4"/>
          <w:sz w:val="22"/>
          <w:szCs w:val="22"/>
        </w:rPr>
        <w:t xml:space="preserve"> </w:t>
      </w:r>
      <w:r w:rsidRPr="00E64B46">
        <w:rPr>
          <w:rFonts w:ascii="Arial" w:hAnsi="Arial" w:cs="Arial"/>
          <w:color w:val="auto"/>
          <w:sz w:val="22"/>
          <w:szCs w:val="22"/>
        </w:rPr>
        <w:t>O</w:t>
      </w:r>
      <w:r w:rsidRPr="00E64B46">
        <w:rPr>
          <w:rFonts w:ascii="Arial" w:hAnsi="Arial" w:cs="Arial"/>
          <w:color w:val="auto"/>
          <w:spacing w:val="-3"/>
          <w:sz w:val="22"/>
          <w:szCs w:val="22"/>
        </w:rPr>
        <w:t xml:space="preserve"> </w:t>
      </w:r>
      <w:r w:rsidRPr="00E64B46">
        <w:rPr>
          <w:rFonts w:ascii="Arial" w:hAnsi="Arial" w:cs="Arial"/>
          <w:color w:val="auto"/>
          <w:sz w:val="22"/>
          <w:szCs w:val="22"/>
        </w:rPr>
        <w:t>recebimento</w:t>
      </w:r>
      <w:r w:rsidRPr="00E64B46">
        <w:rPr>
          <w:rFonts w:ascii="Arial" w:hAnsi="Arial" w:cs="Arial"/>
          <w:color w:val="auto"/>
          <w:spacing w:val="-2"/>
          <w:sz w:val="22"/>
          <w:szCs w:val="22"/>
        </w:rPr>
        <w:t xml:space="preserve"> </w:t>
      </w:r>
      <w:r w:rsidRPr="00E64B46">
        <w:rPr>
          <w:rFonts w:ascii="Arial" w:hAnsi="Arial" w:cs="Arial"/>
          <w:color w:val="auto"/>
          <w:sz w:val="22"/>
          <w:szCs w:val="22"/>
        </w:rPr>
        <w:t>do</w:t>
      </w:r>
      <w:r w:rsidRPr="00E64B46">
        <w:rPr>
          <w:rFonts w:ascii="Arial" w:hAnsi="Arial" w:cs="Arial"/>
          <w:color w:val="auto"/>
          <w:spacing w:val="-3"/>
          <w:sz w:val="22"/>
          <w:szCs w:val="22"/>
        </w:rPr>
        <w:t xml:space="preserve"> </w:t>
      </w:r>
      <w:r w:rsidRPr="00E64B46">
        <w:rPr>
          <w:rFonts w:ascii="Arial" w:hAnsi="Arial" w:cs="Arial"/>
          <w:color w:val="auto"/>
          <w:sz w:val="22"/>
          <w:szCs w:val="22"/>
        </w:rPr>
        <w:t>objeto</w:t>
      </w:r>
      <w:r w:rsidRPr="00E64B46">
        <w:rPr>
          <w:rFonts w:ascii="Arial" w:hAnsi="Arial" w:cs="Arial"/>
          <w:color w:val="auto"/>
          <w:spacing w:val="-1"/>
          <w:sz w:val="22"/>
          <w:szCs w:val="22"/>
        </w:rPr>
        <w:t xml:space="preserve"> </w:t>
      </w:r>
      <w:r w:rsidRPr="00E64B46">
        <w:rPr>
          <w:rFonts w:ascii="Arial" w:hAnsi="Arial" w:cs="Arial"/>
          <w:color w:val="auto"/>
          <w:sz w:val="22"/>
          <w:szCs w:val="22"/>
        </w:rPr>
        <w:t>se</w:t>
      </w:r>
      <w:r w:rsidRPr="00E64B46">
        <w:rPr>
          <w:rFonts w:ascii="Arial" w:hAnsi="Arial" w:cs="Arial"/>
          <w:color w:val="auto"/>
          <w:spacing w:val="-4"/>
          <w:sz w:val="22"/>
          <w:szCs w:val="22"/>
        </w:rPr>
        <w:t xml:space="preserve"> </w:t>
      </w:r>
      <w:r w:rsidRPr="00E64B46">
        <w:rPr>
          <w:rFonts w:ascii="Arial" w:hAnsi="Arial" w:cs="Arial"/>
          <w:color w:val="auto"/>
          <w:sz w:val="22"/>
          <w:szCs w:val="22"/>
        </w:rPr>
        <w:t>dará</w:t>
      </w:r>
      <w:r w:rsidRPr="00E64B46">
        <w:rPr>
          <w:rFonts w:ascii="Arial" w:hAnsi="Arial" w:cs="Arial"/>
          <w:color w:val="auto"/>
          <w:spacing w:val="-3"/>
          <w:sz w:val="22"/>
          <w:szCs w:val="22"/>
        </w:rPr>
        <w:t xml:space="preserve"> </w:t>
      </w:r>
      <w:r w:rsidRPr="00E64B46">
        <w:rPr>
          <w:rFonts w:ascii="Arial" w:hAnsi="Arial" w:cs="Arial"/>
          <w:color w:val="auto"/>
          <w:sz w:val="22"/>
          <w:szCs w:val="22"/>
        </w:rPr>
        <w:t>da</w:t>
      </w:r>
      <w:r w:rsidRPr="00E64B46">
        <w:rPr>
          <w:rFonts w:ascii="Arial" w:hAnsi="Arial" w:cs="Arial"/>
          <w:color w:val="auto"/>
          <w:spacing w:val="-3"/>
          <w:sz w:val="22"/>
          <w:szCs w:val="22"/>
        </w:rPr>
        <w:t xml:space="preserve"> </w:t>
      </w:r>
      <w:r w:rsidRPr="00E64B46">
        <w:rPr>
          <w:rFonts w:ascii="Arial" w:hAnsi="Arial" w:cs="Arial"/>
          <w:color w:val="auto"/>
          <w:sz w:val="22"/>
          <w:szCs w:val="22"/>
        </w:rPr>
        <w:t>seguinte</w:t>
      </w:r>
      <w:r w:rsidRPr="00E64B46">
        <w:rPr>
          <w:rFonts w:ascii="Arial" w:hAnsi="Arial" w:cs="Arial"/>
          <w:color w:val="auto"/>
          <w:spacing w:val="-3"/>
          <w:sz w:val="22"/>
          <w:szCs w:val="22"/>
        </w:rPr>
        <w:t xml:space="preserve"> </w:t>
      </w:r>
      <w:r w:rsidRPr="00E64B46">
        <w:rPr>
          <w:rFonts w:ascii="Arial" w:hAnsi="Arial" w:cs="Arial"/>
          <w:color w:val="auto"/>
          <w:spacing w:val="-2"/>
          <w:sz w:val="22"/>
          <w:szCs w:val="22"/>
        </w:rPr>
        <w:t>forma:</w:t>
      </w:r>
    </w:p>
    <w:p w14:paraId="050E8301" w14:textId="77777777" w:rsidR="00D42F9A" w:rsidRPr="00E64B46" w:rsidRDefault="00D42F9A">
      <w:pPr>
        <w:pStyle w:val="PargrafodaLista"/>
        <w:numPr>
          <w:ilvl w:val="0"/>
          <w:numId w:val="55"/>
        </w:numPr>
        <w:tabs>
          <w:tab w:val="left" w:pos="143"/>
          <w:tab w:val="left" w:pos="406"/>
        </w:tabs>
        <w:autoSpaceDE w:val="0"/>
        <w:autoSpaceDN w:val="0"/>
        <w:spacing w:line="360" w:lineRule="auto"/>
        <w:ind w:left="0" w:firstLine="0"/>
        <w:jc w:val="both"/>
        <w:rPr>
          <w:rFonts w:ascii="Arial" w:hAnsi="Arial" w:cs="Arial"/>
        </w:rPr>
      </w:pPr>
      <w:r w:rsidRPr="00E64B46">
        <w:rPr>
          <w:rFonts w:ascii="Arial" w:hAnsi="Arial" w:cs="Arial"/>
        </w:rPr>
        <w:t>provisoriamente, de</w:t>
      </w:r>
      <w:r w:rsidRPr="00E64B46">
        <w:rPr>
          <w:rFonts w:ascii="Arial" w:hAnsi="Arial" w:cs="Arial"/>
          <w:spacing w:val="-1"/>
        </w:rPr>
        <w:t xml:space="preserve"> </w:t>
      </w:r>
      <w:r w:rsidRPr="00E64B46">
        <w:rPr>
          <w:rFonts w:ascii="Arial" w:hAnsi="Arial" w:cs="Arial"/>
        </w:rPr>
        <w:t>forma sumária, pelo responsável pela fiscalização, com verificação posterior da conformidade do material com as exigências contratuais;</w:t>
      </w:r>
    </w:p>
    <w:p w14:paraId="18C475F0" w14:textId="697E6A99" w:rsidR="00D42F9A" w:rsidRPr="00E64B46" w:rsidRDefault="00C339E4">
      <w:pPr>
        <w:pStyle w:val="PargrafodaLista"/>
        <w:numPr>
          <w:ilvl w:val="0"/>
          <w:numId w:val="55"/>
        </w:numPr>
        <w:tabs>
          <w:tab w:val="left" w:pos="143"/>
          <w:tab w:val="left" w:pos="447"/>
        </w:tabs>
        <w:autoSpaceDE w:val="0"/>
        <w:autoSpaceDN w:val="0"/>
        <w:spacing w:line="360" w:lineRule="auto"/>
        <w:ind w:left="0" w:firstLine="0"/>
        <w:jc w:val="both"/>
        <w:rPr>
          <w:rFonts w:ascii="Arial" w:hAnsi="Arial" w:cs="Arial"/>
        </w:rPr>
      </w:pPr>
      <w:r>
        <w:rPr>
          <w:rFonts w:ascii="Arial" w:hAnsi="Arial" w:cs="Arial"/>
          <w:noProof/>
        </w:rPr>
        <w:lastRenderedPageBreak/>
        <mc:AlternateContent>
          <mc:Choice Requires="wps">
            <w:drawing>
              <wp:anchor distT="0" distB="0" distL="0" distR="0" simplePos="0" relativeHeight="251671552" behindDoc="1" locked="0" layoutInCell="1" allowOverlap="1" wp14:anchorId="79DB5BA0" wp14:editId="51DB6A00">
                <wp:simplePos x="0" y="0"/>
                <wp:positionH relativeFrom="page">
                  <wp:posOffset>879475</wp:posOffset>
                </wp:positionH>
                <wp:positionV relativeFrom="paragraph">
                  <wp:posOffset>962025</wp:posOffset>
                </wp:positionV>
                <wp:extent cx="5894705" cy="241300"/>
                <wp:effectExtent l="0" t="0" r="0" b="0"/>
                <wp:wrapTopAndBottom/>
                <wp:docPr id="1560684019" name="Caixa de Texto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4705" cy="241300"/>
                        </a:xfrm>
                        <a:prstGeom prst="rect">
                          <a:avLst/>
                        </a:prstGeom>
                        <a:solidFill>
                          <a:srgbClr val="BEBEBE"/>
                        </a:solidFill>
                      </wps:spPr>
                      <wps:txbx>
                        <w:txbxContent>
                          <w:p w14:paraId="213200F6" w14:textId="77777777" w:rsidR="00D42F9A" w:rsidRPr="00E64B46" w:rsidRDefault="00D42F9A" w:rsidP="00D42F9A">
                            <w:pPr>
                              <w:spacing w:line="248" w:lineRule="exact"/>
                              <w:ind w:left="28"/>
                              <w:rPr>
                                <w:rFonts w:ascii="Arial" w:hAnsi="Arial" w:cs="Arial"/>
                                <w:b/>
                                <w:color w:val="000000"/>
                              </w:rPr>
                            </w:pPr>
                            <w:r w:rsidRPr="00E64B46">
                              <w:rPr>
                                <w:rFonts w:ascii="Arial" w:hAnsi="Arial" w:cs="Arial"/>
                                <w:b/>
                                <w:color w:val="000000"/>
                              </w:rPr>
                              <w:t>CLÁUSULA</w:t>
                            </w:r>
                            <w:r w:rsidRPr="00E64B46">
                              <w:rPr>
                                <w:rFonts w:ascii="Arial" w:hAnsi="Arial" w:cs="Arial"/>
                                <w:b/>
                                <w:color w:val="000000"/>
                                <w:spacing w:val="-10"/>
                              </w:rPr>
                              <w:t xml:space="preserve"> </w:t>
                            </w:r>
                            <w:r w:rsidRPr="00E64B46">
                              <w:rPr>
                                <w:rFonts w:ascii="Arial" w:hAnsi="Arial" w:cs="Arial"/>
                                <w:b/>
                                <w:color w:val="000000"/>
                              </w:rPr>
                              <w:t>DÉCIMA</w:t>
                            </w:r>
                            <w:r w:rsidRPr="00E64B46">
                              <w:rPr>
                                <w:rFonts w:ascii="Arial" w:hAnsi="Arial" w:cs="Arial"/>
                                <w:b/>
                                <w:color w:val="000000"/>
                                <w:spacing w:val="-6"/>
                              </w:rPr>
                              <w:t xml:space="preserve"> </w:t>
                            </w:r>
                            <w:r w:rsidRPr="00E64B46">
                              <w:rPr>
                                <w:rFonts w:ascii="Arial" w:hAnsi="Arial" w:cs="Arial"/>
                                <w:b/>
                                <w:color w:val="000000"/>
                              </w:rPr>
                              <w:t>SEGUNDA</w:t>
                            </w:r>
                            <w:r w:rsidRPr="00E64B46">
                              <w:rPr>
                                <w:rFonts w:ascii="Arial" w:hAnsi="Arial" w:cs="Arial"/>
                                <w:b/>
                                <w:color w:val="000000"/>
                                <w:spacing w:val="-6"/>
                              </w:rPr>
                              <w:t xml:space="preserve"> </w:t>
                            </w:r>
                            <w:r w:rsidRPr="00E64B46">
                              <w:rPr>
                                <w:rFonts w:ascii="Arial" w:hAnsi="Arial" w:cs="Arial"/>
                                <w:b/>
                                <w:color w:val="000000"/>
                              </w:rPr>
                              <w:t>–</w:t>
                            </w:r>
                            <w:r w:rsidRPr="00E64B46">
                              <w:rPr>
                                <w:rFonts w:ascii="Arial" w:hAnsi="Arial" w:cs="Arial"/>
                                <w:b/>
                                <w:color w:val="000000"/>
                                <w:spacing w:val="-3"/>
                              </w:rPr>
                              <w:t xml:space="preserve"> </w:t>
                            </w:r>
                            <w:r w:rsidRPr="00E64B46">
                              <w:rPr>
                                <w:rFonts w:ascii="Arial" w:hAnsi="Arial" w:cs="Arial"/>
                                <w:b/>
                                <w:color w:val="000000"/>
                              </w:rPr>
                              <w:t xml:space="preserve">DO </w:t>
                            </w:r>
                            <w:r w:rsidRPr="00E64B46">
                              <w:rPr>
                                <w:rFonts w:ascii="Arial" w:hAnsi="Arial" w:cs="Arial"/>
                                <w:b/>
                                <w:color w:val="000000"/>
                                <w:spacing w:val="-2"/>
                              </w:rPr>
                              <w:t>REAJUSTAMENTO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9DB5BA0" id="Caixa de Texto 45" o:spid="_x0000_s1081" type="#_x0000_t202" style="position:absolute;left:0;text-align:left;margin-left:69.25pt;margin-top:75.75pt;width:464.15pt;height:19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" fillcolor="#bebebe" stroked="f">
                <v:textbox inset="0,0,0,0">
                  <w:txbxContent>
                    <w:p w14:paraId="213200F6" w14:textId="77777777" w:rsidR="00D42F9A" w:rsidRPr="00E64B46" w:rsidRDefault="00D42F9A" w:rsidP="00D42F9A">
                      <w:pPr>
                        <w:spacing w:line="248" w:lineRule="exact"/>
                        <w:ind w:left="28"/>
                        <w:rPr>
                          <w:rFonts w:ascii="Arial" w:hAnsi="Arial" w:cs="Arial"/>
                          <w:b/>
                          <w:color w:val="000000"/>
                        </w:rPr>
                      </w:pPr>
                      <w:r w:rsidRPr="00E64B46">
                        <w:rPr>
                          <w:rFonts w:ascii="Arial" w:hAnsi="Arial" w:cs="Arial"/>
                          <w:b/>
                          <w:color w:val="000000"/>
                        </w:rPr>
                        <w:t>CLÁUSULA</w:t>
                      </w:r>
                      <w:r w:rsidRPr="00E64B46">
                        <w:rPr>
                          <w:rFonts w:ascii="Arial" w:hAnsi="Arial" w:cs="Arial"/>
                          <w:b/>
                          <w:color w:val="000000"/>
                          <w:spacing w:val="-10"/>
                        </w:rPr>
                        <w:t xml:space="preserve"> </w:t>
                      </w:r>
                      <w:r w:rsidRPr="00E64B46">
                        <w:rPr>
                          <w:rFonts w:ascii="Arial" w:hAnsi="Arial" w:cs="Arial"/>
                          <w:b/>
                          <w:color w:val="000000"/>
                        </w:rPr>
                        <w:t>DÉCIMA</w:t>
                      </w:r>
                      <w:r w:rsidRPr="00E64B46">
                        <w:rPr>
                          <w:rFonts w:ascii="Arial" w:hAnsi="Arial" w:cs="Arial"/>
                          <w:b/>
                          <w:color w:val="000000"/>
                          <w:spacing w:val="-6"/>
                        </w:rPr>
                        <w:t xml:space="preserve"> </w:t>
                      </w:r>
                      <w:r w:rsidRPr="00E64B46">
                        <w:rPr>
                          <w:rFonts w:ascii="Arial" w:hAnsi="Arial" w:cs="Arial"/>
                          <w:b/>
                          <w:color w:val="000000"/>
                        </w:rPr>
                        <w:t>SEGUNDA</w:t>
                      </w:r>
                      <w:r w:rsidRPr="00E64B46">
                        <w:rPr>
                          <w:rFonts w:ascii="Arial" w:hAnsi="Arial" w:cs="Arial"/>
                          <w:b/>
                          <w:color w:val="000000"/>
                          <w:spacing w:val="-6"/>
                        </w:rPr>
                        <w:t xml:space="preserve"> </w:t>
                      </w:r>
                      <w:r w:rsidRPr="00E64B46">
                        <w:rPr>
                          <w:rFonts w:ascii="Arial" w:hAnsi="Arial" w:cs="Arial"/>
                          <w:b/>
                          <w:color w:val="000000"/>
                        </w:rPr>
                        <w:t>–</w:t>
                      </w:r>
                      <w:r w:rsidRPr="00E64B46">
                        <w:rPr>
                          <w:rFonts w:ascii="Arial" w:hAnsi="Arial" w:cs="Arial"/>
                          <w:b/>
                          <w:color w:val="000000"/>
                          <w:spacing w:val="-3"/>
                        </w:rPr>
                        <w:t xml:space="preserve"> </w:t>
                      </w:r>
                      <w:r w:rsidRPr="00E64B46">
                        <w:rPr>
                          <w:rFonts w:ascii="Arial" w:hAnsi="Arial" w:cs="Arial"/>
                          <w:b/>
                          <w:color w:val="000000"/>
                        </w:rPr>
                        <w:t xml:space="preserve">DO </w:t>
                      </w:r>
                      <w:r w:rsidRPr="00E64B46">
                        <w:rPr>
                          <w:rFonts w:ascii="Arial" w:hAnsi="Arial" w:cs="Arial"/>
                          <w:b/>
                          <w:color w:val="000000"/>
                          <w:spacing w:val="-2"/>
                        </w:rPr>
                        <w:t>REAJUSTAMENTO</w:t>
                      </w:r>
                    </w:p>
                  </w:txbxContent>
                </v:textbox>
                <w10:wrap type="topAndBottom" anchorx="page"/>
              </v:shape>
            </w:pict>
          </mc:Fallback>
        </mc:AlternateContent>
      </w:r>
      <w:r w:rsidR="00D42F9A" w:rsidRPr="00E64B46">
        <w:rPr>
          <w:rFonts w:ascii="Arial" w:hAnsi="Arial" w:cs="Arial"/>
        </w:rPr>
        <w:t>definitivamente,</w:t>
      </w:r>
      <w:r w:rsidR="00D42F9A" w:rsidRPr="00E64B46">
        <w:rPr>
          <w:rFonts w:ascii="Arial" w:hAnsi="Arial" w:cs="Arial"/>
          <w:spacing w:val="33"/>
        </w:rPr>
        <w:t xml:space="preserve"> </w:t>
      </w:r>
      <w:r w:rsidR="00D42F9A" w:rsidRPr="00E64B46">
        <w:rPr>
          <w:rFonts w:ascii="Arial" w:hAnsi="Arial" w:cs="Arial"/>
        </w:rPr>
        <w:t>pelo</w:t>
      </w:r>
      <w:r w:rsidR="00D42F9A" w:rsidRPr="00E64B46">
        <w:rPr>
          <w:rFonts w:ascii="Arial" w:hAnsi="Arial" w:cs="Arial"/>
          <w:spacing w:val="29"/>
        </w:rPr>
        <w:t xml:space="preserve"> </w:t>
      </w:r>
      <w:r w:rsidR="00D42F9A" w:rsidRPr="00E64B46">
        <w:rPr>
          <w:rFonts w:ascii="Arial" w:hAnsi="Arial" w:cs="Arial"/>
        </w:rPr>
        <w:t>gestor</w:t>
      </w:r>
      <w:r w:rsidR="00D42F9A" w:rsidRPr="00E64B46">
        <w:rPr>
          <w:rFonts w:ascii="Arial" w:hAnsi="Arial" w:cs="Arial"/>
          <w:spacing w:val="33"/>
        </w:rPr>
        <w:t xml:space="preserve"> </w:t>
      </w:r>
      <w:r w:rsidR="00D42F9A" w:rsidRPr="00E64B46">
        <w:rPr>
          <w:rFonts w:ascii="Arial" w:hAnsi="Arial" w:cs="Arial"/>
        </w:rPr>
        <w:t>do</w:t>
      </w:r>
      <w:r w:rsidR="00D42F9A" w:rsidRPr="00E64B46">
        <w:rPr>
          <w:rFonts w:ascii="Arial" w:hAnsi="Arial" w:cs="Arial"/>
          <w:spacing w:val="29"/>
        </w:rPr>
        <w:t xml:space="preserve"> </w:t>
      </w:r>
      <w:r w:rsidR="00D42F9A" w:rsidRPr="00E64B46">
        <w:rPr>
          <w:rFonts w:ascii="Arial" w:hAnsi="Arial" w:cs="Arial"/>
        </w:rPr>
        <w:t>contrato</w:t>
      </w:r>
      <w:r w:rsidR="00D42F9A" w:rsidRPr="00E64B46">
        <w:rPr>
          <w:rFonts w:ascii="Arial" w:hAnsi="Arial" w:cs="Arial"/>
          <w:spacing w:val="30"/>
        </w:rPr>
        <w:t xml:space="preserve"> </w:t>
      </w:r>
      <w:r w:rsidR="00D42F9A" w:rsidRPr="00E64B46">
        <w:rPr>
          <w:rFonts w:ascii="Arial" w:hAnsi="Arial" w:cs="Arial"/>
        </w:rPr>
        <w:t>ou</w:t>
      </w:r>
      <w:r w:rsidR="00D42F9A" w:rsidRPr="00E64B46">
        <w:rPr>
          <w:rFonts w:ascii="Arial" w:hAnsi="Arial" w:cs="Arial"/>
          <w:spacing w:val="31"/>
        </w:rPr>
        <w:t xml:space="preserve"> </w:t>
      </w:r>
      <w:r w:rsidR="00D42F9A" w:rsidRPr="00E64B46">
        <w:rPr>
          <w:rFonts w:ascii="Arial" w:hAnsi="Arial" w:cs="Arial"/>
        </w:rPr>
        <w:t>da</w:t>
      </w:r>
      <w:r w:rsidR="00D42F9A" w:rsidRPr="00E64B46">
        <w:rPr>
          <w:rFonts w:ascii="Arial" w:hAnsi="Arial" w:cs="Arial"/>
          <w:spacing w:val="32"/>
        </w:rPr>
        <w:t xml:space="preserve"> </w:t>
      </w:r>
      <w:r w:rsidR="00D42F9A" w:rsidRPr="00E64B46">
        <w:rPr>
          <w:rFonts w:ascii="Arial" w:hAnsi="Arial" w:cs="Arial"/>
        </w:rPr>
        <w:t>comissão</w:t>
      </w:r>
      <w:r w:rsidR="00D42F9A" w:rsidRPr="00E64B46">
        <w:rPr>
          <w:rFonts w:ascii="Arial" w:hAnsi="Arial" w:cs="Arial"/>
          <w:spacing w:val="31"/>
        </w:rPr>
        <w:t xml:space="preserve"> </w:t>
      </w:r>
      <w:r w:rsidR="00D42F9A" w:rsidRPr="00E64B46">
        <w:rPr>
          <w:rFonts w:ascii="Arial" w:hAnsi="Arial" w:cs="Arial"/>
        </w:rPr>
        <w:t>designada</w:t>
      </w:r>
      <w:r w:rsidR="00D42F9A" w:rsidRPr="00E64B46">
        <w:rPr>
          <w:rFonts w:ascii="Arial" w:hAnsi="Arial" w:cs="Arial"/>
          <w:spacing w:val="29"/>
        </w:rPr>
        <w:t xml:space="preserve"> </w:t>
      </w:r>
      <w:r w:rsidR="00D42F9A" w:rsidRPr="00E64B46">
        <w:rPr>
          <w:rFonts w:ascii="Arial" w:hAnsi="Arial" w:cs="Arial"/>
        </w:rPr>
        <w:t>pela</w:t>
      </w:r>
      <w:r w:rsidR="00D42F9A" w:rsidRPr="00E64B46">
        <w:rPr>
          <w:rFonts w:ascii="Arial" w:hAnsi="Arial" w:cs="Arial"/>
          <w:spacing w:val="32"/>
        </w:rPr>
        <w:t xml:space="preserve"> </w:t>
      </w:r>
      <w:r w:rsidR="00D42F9A" w:rsidRPr="00E64B46">
        <w:rPr>
          <w:rFonts w:ascii="Arial" w:hAnsi="Arial" w:cs="Arial"/>
        </w:rPr>
        <w:t>autoridade</w:t>
      </w:r>
      <w:r w:rsidR="00D42F9A" w:rsidRPr="00E64B46">
        <w:rPr>
          <w:rFonts w:ascii="Arial" w:hAnsi="Arial" w:cs="Arial"/>
          <w:spacing w:val="32"/>
        </w:rPr>
        <w:t xml:space="preserve"> </w:t>
      </w:r>
      <w:r w:rsidR="00D42F9A" w:rsidRPr="00E64B46">
        <w:rPr>
          <w:rFonts w:ascii="Arial" w:hAnsi="Arial" w:cs="Arial"/>
        </w:rPr>
        <w:t>competente, mediante termo detalhado que comprove o atendimento das exigências contratuais.</w:t>
      </w:r>
    </w:p>
    <w:p w14:paraId="7D7D013E" w14:textId="77777777" w:rsidR="00D42F9A" w:rsidRPr="00E64B46" w:rsidRDefault="00D42F9A" w:rsidP="00E64B46">
      <w:pPr>
        <w:pStyle w:val="Corpodetexto"/>
        <w:tabs>
          <w:tab w:val="left" w:pos="143"/>
        </w:tabs>
        <w:spacing w:line="360" w:lineRule="auto"/>
        <w:ind w:left="0"/>
        <w:jc w:val="both"/>
        <w:rPr>
          <w:rFonts w:cs="Arial"/>
          <w:sz w:val="22"/>
          <w:szCs w:val="22"/>
        </w:rPr>
      </w:pPr>
    </w:p>
    <w:p w14:paraId="4366AA47" w14:textId="77777777" w:rsidR="00DB4E11" w:rsidRDefault="00DB4E11" w:rsidP="00E64B46">
      <w:pPr>
        <w:pStyle w:val="Corpodetexto"/>
        <w:tabs>
          <w:tab w:val="left" w:pos="143"/>
        </w:tabs>
        <w:spacing w:line="360" w:lineRule="auto"/>
        <w:ind w:left="0"/>
        <w:jc w:val="both"/>
        <w:rPr>
          <w:rFonts w:cs="Arial"/>
          <w:b/>
          <w:sz w:val="22"/>
          <w:szCs w:val="22"/>
        </w:rPr>
      </w:pPr>
    </w:p>
    <w:p w14:paraId="3FA5B596" w14:textId="35FCEEEC" w:rsidR="00D42F9A" w:rsidRPr="00E64B46" w:rsidRDefault="00D42F9A" w:rsidP="00E64B46">
      <w:pPr>
        <w:pStyle w:val="Corpodetexto"/>
        <w:tabs>
          <w:tab w:val="left" w:pos="143"/>
        </w:tabs>
        <w:spacing w:line="360" w:lineRule="auto"/>
        <w:ind w:left="0"/>
        <w:jc w:val="both"/>
        <w:rPr>
          <w:rFonts w:cs="Arial"/>
          <w:sz w:val="22"/>
          <w:szCs w:val="22"/>
        </w:rPr>
      </w:pPr>
      <w:r w:rsidRPr="00E64B46">
        <w:rPr>
          <w:rFonts w:cs="Arial"/>
          <w:b/>
          <w:sz w:val="22"/>
          <w:szCs w:val="22"/>
        </w:rPr>
        <w:t>12.1</w:t>
      </w:r>
      <w:r w:rsidRPr="00E64B46">
        <w:rPr>
          <w:rFonts w:cs="Arial"/>
          <w:b/>
          <w:spacing w:val="-7"/>
          <w:sz w:val="22"/>
          <w:szCs w:val="22"/>
        </w:rPr>
        <w:t xml:space="preserve"> </w:t>
      </w:r>
      <w:r w:rsidRPr="00E64B46">
        <w:rPr>
          <w:rFonts w:cs="Arial"/>
          <w:b/>
          <w:sz w:val="22"/>
          <w:szCs w:val="22"/>
        </w:rPr>
        <w:t>-</w:t>
      </w:r>
      <w:r w:rsidRPr="00E64B46">
        <w:rPr>
          <w:rFonts w:cs="Arial"/>
          <w:b/>
          <w:spacing w:val="-4"/>
          <w:sz w:val="22"/>
          <w:szCs w:val="22"/>
        </w:rPr>
        <w:t xml:space="preserve"> </w:t>
      </w:r>
      <w:r w:rsidRPr="00E64B46">
        <w:rPr>
          <w:rFonts w:cs="Arial"/>
          <w:sz w:val="22"/>
          <w:szCs w:val="22"/>
        </w:rPr>
        <w:t>Conforme</w:t>
      </w:r>
      <w:r w:rsidRPr="00E64B46">
        <w:rPr>
          <w:rFonts w:cs="Arial"/>
          <w:spacing w:val="-7"/>
          <w:sz w:val="22"/>
          <w:szCs w:val="22"/>
        </w:rPr>
        <w:t xml:space="preserve"> </w:t>
      </w:r>
      <w:r w:rsidRPr="00E64B46">
        <w:rPr>
          <w:rFonts w:cs="Arial"/>
          <w:sz w:val="22"/>
          <w:szCs w:val="22"/>
        </w:rPr>
        <w:t>as</w:t>
      </w:r>
      <w:r w:rsidRPr="00E64B46">
        <w:rPr>
          <w:rFonts w:cs="Arial"/>
          <w:spacing w:val="-5"/>
          <w:sz w:val="22"/>
          <w:szCs w:val="22"/>
        </w:rPr>
        <w:t xml:space="preserve"> </w:t>
      </w:r>
      <w:r w:rsidRPr="00E64B46">
        <w:rPr>
          <w:rFonts w:cs="Arial"/>
          <w:sz w:val="22"/>
          <w:szCs w:val="22"/>
        </w:rPr>
        <w:t>normas</w:t>
      </w:r>
      <w:r w:rsidRPr="00E64B46">
        <w:rPr>
          <w:rFonts w:cs="Arial"/>
          <w:spacing w:val="-7"/>
          <w:sz w:val="22"/>
          <w:szCs w:val="22"/>
        </w:rPr>
        <w:t xml:space="preserve"> </w:t>
      </w:r>
      <w:r w:rsidRPr="00E64B46">
        <w:rPr>
          <w:rFonts w:cs="Arial"/>
          <w:sz w:val="22"/>
          <w:szCs w:val="22"/>
        </w:rPr>
        <w:t>financeiras</w:t>
      </w:r>
      <w:r w:rsidRPr="00E64B46">
        <w:rPr>
          <w:rFonts w:cs="Arial"/>
          <w:spacing w:val="-5"/>
          <w:sz w:val="22"/>
          <w:szCs w:val="22"/>
        </w:rPr>
        <w:t xml:space="preserve"> </w:t>
      </w:r>
      <w:r w:rsidRPr="00E64B46">
        <w:rPr>
          <w:rFonts w:cs="Arial"/>
          <w:sz w:val="22"/>
          <w:szCs w:val="22"/>
        </w:rPr>
        <w:t>vigentes,</w:t>
      </w:r>
      <w:r w:rsidRPr="00E64B46">
        <w:rPr>
          <w:rFonts w:cs="Arial"/>
          <w:spacing w:val="-8"/>
          <w:sz w:val="22"/>
          <w:szCs w:val="22"/>
        </w:rPr>
        <w:t xml:space="preserve"> </w:t>
      </w:r>
      <w:r w:rsidRPr="00E64B46">
        <w:rPr>
          <w:rFonts w:cs="Arial"/>
          <w:sz w:val="22"/>
          <w:szCs w:val="22"/>
        </w:rPr>
        <w:t>não</w:t>
      </w:r>
      <w:r w:rsidRPr="00E64B46">
        <w:rPr>
          <w:rFonts w:cs="Arial"/>
          <w:spacing w:val="-5"/>
          <w:sz w:val="22"/>
          <w:szCs w:val="22"/>
        </w:rPr>
        <w:t xml:space="preserve"> </w:t>
      </w:r>
      <w:r w:rsidRPr="00E64B46">
        <w:rPr>
          <w:rFonts w:cs="Arial"/>
          <w:sz w:val="22"/>
          <w:szCs w:val="22"/>
        </w:rPr>
        <w:t>haverá</w:t>
      </w:r>
      <w:r w:rsidRPr="00E64B46">
        <w:rPr>
          <w:rFonts w:cs="Arial"/>
          <w:spacing w:val="-7"/>
          <w:sz w:val="22"/>
          <w:szCs w:val="22"/>
        </w:rPr>
        <w:t xml:space="preserve"> </w:t>
      </w:r>
      <w:r w:rsidRPr="00E64B46">
        <w:rPr>
          <w:rFonts w:cs="Arial"/>
          <w:sz w:val="22"/>
          <w:szCs w:val="22"/>
        </w:rPr>
        <w:t>reajustamento</w:t>
      </w:r>
      <w:r w:rsidRPr="00E64B46">
        <w:rPr>
          <w:rFonts w:cs="Arial"/>
          <w:spacing w:val="-5"/>
          <w:sz w:val="22"/>
          <w:szCs w:val="22"/>
        </w:rPr>
        <w:t xml:space="preserve"> </w:t>
      </w:r>
      <w:r w:rsidRPr="00E64B46">
        <w:rPr>
          <w:rFonts w:cs="Arial"/>
          <w:sz w:val="22"/>
          <w:szCs w:val="22"/>
        </w:rPr>
        <w:t>de</w:t>
      </w:r>
      <w:r w:rsidRPr="00E64B46">
        <w:rPr>
          <w:rFonts w:cs="Arial"/>
          <w:spacing w:val="-5"/>
          <w:sz w:val="22"/>
          <w:szCs w:val="22"/>
        </w:rPr>
        <w:t xml:space="preserve"> </w:t>
      </w:r>
      <w:r w:rsidRPr="00E64B46">
        <w:rPr>
          <w:rFonts w:cs="Arial"/>
          <w:sz w:val="22"/>
          <w:szCs w:val="22"/>
        </w:rPr>
        <w:t>preços,</w:t>
      </w:r>
      <w:r w:rsidRPr="00E64B46">
        <w:rPr>
          <w:rFonts w:cs="Arial"/>
          <w:spacing w:val="-4"/>
          <w:sz w:val="22"/>
          <w:szCs w:val="22"/>
        </w:rPr>
        <w:t xml:space="preserve"> </w:t>
      </w:r>
      <w:r w:rsidRPr="00E64B46">
        <w:rPr>
          <w:rFonts w:cs="Arial"/>
          <w:sz w:val="22"/>
          <w:szCs w:val="22"/>
        </w:rPr>
        <w:t>no</w:t>
      </w:r>
      <w:r w:rsidRPr="00E64B46">
        <w:rPr>
          <w:rFonts w:cs="Arial"/>
          <w:spacing w:val="-8"/>
          <w:sz w:val="22"/>
          <w:szCs w:val="22"/>
        </w:rPr>
        <w:t xml:space="preserve"> </w:t>
      </w:r>
      <w:r w:rsidRPr="00E64B46">
        <w:rPr>
          <w:rFonts w:cs="Arial"/>
          <w:sz w:val="22"/>
          <w:szCs w:val="22"/>
        </w:rPr>
        <w:t>prazo</w:t>
      </w:r>
      <w:r w:rsidRPr="00E64B46">
        <w:rPr>
          <w:rFonts w:cs="Arial"/>
          <w:spacing w:val="-5"/>
          <w:sz w:val="22"/>
          <w:szCs w:val="22"/>
        </w:rPr>
        <w:t xml:space="preserve"> </w:t>
      </w:r>
      <w:r w:rsidRPr="00E64B46">
        <w:rPr>
          <w:rFonts w:cs="Arial"/>
          <w:sz w:val="22"/>
          <w:szCs w:val="22"/>
        </w:rPr>
        <w:t>inferior a 01</w:t>
      </w:r>
      <w:r w:rsidRPr="00E64B46">
        <w:rPr>
          <w:rFonts w:cs="Arial"/>
          <w:spacing w:val="-1"/>
          <w:sz w:val="22"/>
          <w:szCs w:val="22"/>
        </w:rPr>
        <w:t xml:space="preserve"> </w:t>
      </w:r>
      <w:r w:rsidRPr="00E64B46">
        <w:rPr>
          <w:rFonts w:cs="Arial"/>
          <w:sz w:val="22"/>
          <w:szCs w:val="22"/>
        </w:rPr>
        <w:t>(um) ano, podendo</w:t>
      </w:r>
      <w:r w:rsidRPr="00E64B46">
        <w:rPr>
          <w:rFonts w:cs="Arial"/>
          <w:spacing w:val="-1"/>
          <w:sz w:val="22"/>
          <w:szCs w:val="22"/>
        </w:rPr>
        <w:t xml:space="preserve"> </w:t>
      </w:r>
      <w:r w:rsidRPr="00E64B46">
        <w:rPr>
          <w:rFonts w:cs="Arial"/>
          <w:sz w:val="22"/>
          <w:szCs w:val="22"/>
        </w:rPr>
        <w:t>após o 13º mês</w:t>
      </w:r>
      <w:r w:rsidRPr="00E64B46">
        <w:rPr>
          <w:rFonts w:cs="Arial"/>
          <w:spacing w:val="-1"/>
          <w:sz w:val="22"/>
          <w:szCs w:val="22"/>
        </w:rPr>
        <w:t xml:space="preserve"> </w:t>
      </w:r>
      <w:r w:rsidRPr="00E64B46">
        <w:rPr>
          <w:rFonts w:cs="Arial"/>
          <w:sz w:val="22"/>
          <w:szCs w:val="22"/>
        </w:rPr>
        <w:t>o</w:t>
      </w:r>
      <w:r w:rsidRPr="00E64B46">
        <w:rPr>
          <w:rFonts w:cs="Arial"/>
          <w:spacing w:val="-1"/>
          <w:sz w:val="22"/>
          <w:szCs w:val="22"/>
        </w:rPr>
        <w:t xml:space="preserve"> </w:t>
      </w:r>
      <w:r w:rsidRPr="00E64B46">
        <w:rPr>
          <w:rFonts w:cs="Arial"/>
          <w:sz w:val="22"/>
          <w:szCs w:val="22"/>
        </w:rPr>
        <w:t>preço</w:t>
      </w:r>
      <w:r w:rsidRPr="00E64B46">
        <w:rPr>
          <w:rFonts w:cs="Arial"/>
          <w:spacing w:val="-3"/>
          <w:sz w:val="22"/>
          <w:szCs w:val="22"/>
        </w:rPr>
        <w:t xml:space="preserve"> </w:t>
      </w:r>
      <w:r w:rsidRPr="00E64B46">
        <w:rPr>
          <w:rFonts w:cs="Arial"/>
          <w:sz w:val="22"/>
          <w:szCs w:val="22"/>
        </w:rPr>
        <w:t>ser reajustado</w:t>
      </w:r>
      <w:r w:rsidRPr="00E64B46">
        <w:rPr>
          <w:rFonts w:cs="Arial"/>
          <w:spacing w:val="-1"/>
          <w:sz w:val="22"/>
          <w:szCs w:val="22"/>
        </w:rPr>
        <w:t xml:space="preserve"> </w:t>
      </w:r>
      <w:r w:rsidRPr="00E64B46">
        <w:rPr>
          <w:rFonts w:cs="Arial"/>
          <w:sz w:val="22"/>
          <w:szCs w:val="22"/>
        </w:rPr>
        <w:t>através do índice IGPM</w:t>
      </w:r>
      <w:r w:rsidRPr="00E64B46">
        <w:rPr>
          <w:rFonts w:cs="Arial"/>
          <w:spacing w:val="-2"/>
          <w:sz w:val="22"/>
          <w:szCs w:val="22"/>
        </w:rPr>
        <w:t xml:space="preserve"> </w:t>
      </w:r>
      <w:r w:rsidRPr="00E64B46">
        <w:rPr>
          <w:rFonts w:cs="Arial"/>
          <w:sz w:val="22"/>
          <w:szCs w:val="22"/>
        </w:rPr>
        <w:t xml:space="preserve">publicado pela </w:t>
      </w:r>
      <w:r w:rsidRPr="00E64B46">
        <w:rPr>
          <w:rFonts w:cs="Arial"/>
          <w:spacing w:val="-4"/>
          <w:sz w:val="22"/>
          <w:szCs w:val="22"/>
        </w:rPr>
        <w:t>FGV.</w:t>
      </w:r>
    </w:p>
    <w:p w14:paraId="126215B0" w14:textId="7AD42E72" w:rsidR="00D42F9A" w:rsidRPr="00E64B46" w:rsidRDefault="00C339E4" w:rsidP="00E64B46">
      <w:pPr>
        <w:pStyle w:val="Corpodetexto"/>
        <w:tabs>
          <w:tab w:val="left" w:pos="143"/>
        </w:tabs>
        <w:spacing w:line="360" w:lineRule="auto"/>
        <w:ind w:left="0"/>
        <w:jc w:val="both"/>
        <w:rPr>
          <w:rFonts w:cs="Arial"/>
          <w:sz w:val="22"/>
          <w:szCs w:val="22"/>
        </w:rPr>
      </w:pPr>
      <w:r>
        <w:rPr>
          <w:rFonts w:cs="Arial"/>
          <w:noProof/>
          <w:sz w:val="22"/>
          <w:szCs w:val="22"/>
        </w:rPr>
        <mc:AlternateContent>
          <mc:Choice Requires="wps">
            <w:drawing>
              <wp:anchor distT="0" distB="0" distL="0" distR="0" simplePos="0" relativeHeight="251672576" behindDoc="1" locked="0" layoutInCell="1" allowOverlap="1" wp14:anchorId="67D99780" wp14:editId="297EA6DD">
                <wp:simplePos x="0" y="0"/>
                <wp:positionH relativeFrom="page">
                  <wp:posOffset>879475</wp:posOffset>
                </wp:positionH>
                <wp:positionV relativeFrom="paragraph">
                  <wp:posOffset>243840</wp:posOffset>
                </wp:positionV>
                <wp:extent cx="5894705" cy="241300"/>
                <wp:effectExtent l="0" t="0" r="0" b="0"/>
                <wp:wrapTopAndBottom/>
                <wp:docPr id="1756825270" name="Caixa de Texto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4705" cy="241300"/>
                        </a:xfrm>
                        <a:prstGeom prst="rect">
                          <a:avLst/>
                        </a:prstGeom>
                        <a:solidFill>
                          <a:srgbClr val="BEBEBE"/>
                        </a:solidFill>
                      </wps:spPr>
                      <wps:txbx>
                        <w:txbxContent>
                          <w:p w14:paraId="165BB410" w14:textId="77777777" w:rsidR="00D42F9A" w:rsidRPr="00E64B46" w:rsidRDefault="00D42F9A" w:rsidP="00D42F9A">
                            <w:pPr>
                              <w:spacing w:line="248" w:lineRule="exact"/>
                              <w:ind w:left="28"/>
                              <w:rPr>
                                <w:rFonts w:ascii="Arial" w:hAnsi="Arial" w:cs="Arial"/>
                                <w:b/>
                                <w:color w:val="000000"/>
                              </w:rPr>
                            </w:pPr>
                            <w:r w:rsidRPr="00E64B46">
                              <w:rPr>
                                <w:rFonts w:ascii="Arial" w:hAnsi="Arial" w:cs="Arial"/>
                                <w:b/>
                                <w:color w:val="000000"/>
                              </w:rPr>
                              <w:t>CLÁUSULA</w:t>
                            </w:r>
                            <w:r w:rsidRPr="00E64B46">
                              <w:rPr>
                                <w:rFonts w:ascii="Arial" w:hAnsi="Arial" w:cs="Arial"/>
                                <w:b/>
                                <w:color w:val="000000"/>
                                <w:spacing w:val="-11"/>
                              </w:rPr>
                              <w:t xml:space="preserve"> </w:t>
                            </w:r>
                            <w:r w:rsidRPr="00E64B46">
                              <w:rPr>
                                <w:rFonts w:ascii="Arial" w:hAnsi="Arial" w:cs="Arial"/>
                                <w:b/>
                                <w:color w:val="000000"/>
                              </w:rPr>
                              <w:t>DÉCIMA</w:t>
                            </w:r>
                            <w:r w:rsidRPr="00E64B46">
                              <w:rPr>
                                <w:rFonts w:ascii="Arial" w:hAnsi="Arial" w:cs="Arial"/>
                                <w:b/>
                                <w:color w:val="000000"/>
                                <w:spacing w:val="-5"/>
                              </w:rPr>
                              <w:t xml:space="preserve"> </w:t>
                            </w:r>
                            <w:r w:rsidRPr="00E64B46">
                              <w:rPr>
                                <w:rFonts w:ascii="Arial" w:hAnsi="Arial" w:cs="Arial"/>
                                <w:b/>
                                <w:color w:val="000000"/>
                              </w:rPr>
                              <w:t>TERCEIRA</w:t>
                            </w:r>
                            <w:r w:rsidRPr="00E64B46">
                              <w:rPr>
                                <w:rFonts w:ascii="Arial" w:hAnsi="Arial" w:cs="Arial"/>
                                <w:b/>
                                <w:color w:val="000000"/>
                                <w:spacing w:val="-10"/>
                              </w:rPr>
                              <w:t xml:space="preserve"> </w:t>
                            </w:r>
                            <w:r w:rsidRPr="00E64B46">
                              <w:rPr>
                                <w:rFonts w:ascii="Arial" w:hAnsi="Arial" w:cs="Arial"/>
                                <w:b/>
                                <w:color w:val="000000"/>
                              </w:rPr>
                              <w:t>–</w:t>
                            </w:r>
                            <w:r w:rsidRPr="00E64B46">
                              <w:rPr>
                                <w:rFonts w:ascii="Arial" w:hAnsi="Arial" w:cs="Arial"/>
                                <w:b/>
                                <w:color w:val="000000"/>
                                <w:spacing w:val="-4"/>
                              </w:rPr>
                              <w:t xml:space="preserve"> </w:t>
                            </w:r>
                            <w:r w:rsidRPr="00E64B46">
                              <w:rPr>
                                <w:rFonts w:ascii="Arial" w:hAnsi="Arial" w:cs="Arial"/>
                                <w:b/>
                                <w:color w:val="000000"/>
                              </w:rPr>
                              <w:t>DO ACRÉSCIMO</w:t>
                            </w:r>
                            <w:r w:rsidRPr="00E64B46">
                              <w:rPr>
                                <w:rFonts w:ascii="Arial" w:hAnsi="Arial" w:cs="Arial"/>
                                <w:b/>
                                <w:color w:val="000000"/>
                                <w:spacing w:val="-3"/>
                              </w:rPr>
                              <w:t xml:space="preserve"> </w:t>
                            </w:r>
                            <w:r w:rsidRPr="00E64B46">
                              <w:rPr>
                                <w:rFonts w:ascii="Arial" w:hAnsi="Arial" w:cs="Arial"/>
                                <w:b/>
                                <w:color w:val="000000"/>
                              </w:rPr>
                              <w:t>E</w:t>
                            </w:r>
                            <w:r w:rsidRPr="00E64B46">
                              <w:rPr>
                                <w:rFonts w:ascii="Arial" w:hAnsi="Arial" w:cs="Arial"/>
                                <w:b/>
                                <w:color w:val="000000"/>
                                <w:spacing w:val="-6"/>
                              </w:rPr>
                              <w:t xml:space="preserve"> </w:t>
                            </w:r>
                            <w:r w:rsidRPr="00E64B46">
                              <w:rPr>
                                <w:rFonts w:ascii="Arial" w:hAnsi="Arial" w:cs="Arial"/>
                                <w:b/>
                                <w:color w:val="000000"/>
                                <w:spacing w:val="-2"/>
                              </w:rPr>
                              <w:t>SUPRESSÃO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7D99780" id="Caixa de Texto 43" o:spid="_x0000_s1082" type="#_x0000_t202" style="position:absolute;left:0;text-align:left;margin-left:69.25pt;margin-top:19.2pt;width:464.15pt;height:19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" fillcolor="#bebebe" stroked="f">
                <v:textbox inset="0,0,0,0">
                  <w:txbxContent>
                    <w:p w14:paraId="165BB410" w14:textId="77777777" w:rsidR="00D42F9A" w:rsidRPr="00E64B46" w:rsidRDefault="00D42F9A" w:rsidP="00D42F9A">
                      <w:pPr>
                        <w:spacing w:line="248" w:lineRule="exact"/>
                        <w:ind w:left="28"/>
                        <w:rPr>
                          <w:rFonts w:ascii="Arial" w:hAnsi="Arial" w:cs="Arial"/>
                          <w:b/>
                          <w:color w:val="000000"/>
                        </w:rPr>
                      </w:pPr>
                      <w:r w:rsidRPr="00E64B46">
                        <w:rPr>
                          <w:rFonts w:ascii="Arial" w:hAnsi="Arial" w:cs="Arial"/>
                          <w:b/>
                          <w:color w:val="000000"/>
                        </w:rPr>
                        <w:t>CLÁUSULA</w:t>
                      </w:r>
                      <w:r w:rsidRPr="00E64B46">
                        <w:rPr>
                          <w:rFonts w:ascii="Arial" w:hAnsi="Arial" w:cs="Arial"/>
                          <w:b/>
                          <w:color w:val="000000"/>
                          <w:spacing w:val="-11"/>
                        </w:rPr>
                        <w:t xml:space="preserve"> </w:t>
                      </w:r>
                      <w:r w:rsidRPr="00E64B46">
                        <w:rPr>
                          <w:rFonts w:ascii="Arial" w:hAnsi="Arial" w:cs="Arial"/>
                          <w:b/>
                          <w:color w:val="000000"/>
                        </w:rPr>
                        <w:t>DÉCIMA</w:t>
                      </w:r>
                      <w:r w:rsidRPr="00E64B46">
                        <w:rPr>
                          <w:rFonts w:ascii="Arial" w:hAnsi="Arial" w:cs="Arial"/>
                          <w:b/>
                          <w:color w:val="000000"/>
                          <w:spacing w:val="-5"/>
                        </w:rPr>
                        <w:t xml:space="preserve"> </w:t>
                      </w:r>
                      <w:r w:rsidRPr="00E64B46">
                        <w:rPr>
                          <w:rFonts w:ascii="Arial" w:hAnsi="Arial" w:cs="Arial"/>
                          <w:b/>
                          <w:color w:val="000000"/>
                        </w:rPr>
                        <w:t>TERCEIRA</w:t>
                      </w:r>
                      <w:r w:rsidRPr="00E64B46">
                        <w:rPr>
                          <w:rFonts w:ascii="Arial" w:hAnsi="Arial" w:cs="Arial"/>
                          <w:b/>
                          <w:color w:val="000000"/>
                          <w:spacing w:val="-10"/>
                        </w:rPr>
                        <w:t xml:space="preserve"> </w:t>
                      </w:r>
                      <w:r w:rsidRPr="00E64B46">
                        <w:rPr>
                          <w:rFonts w:ascii="Arial" w:hAnsi="Arial" w:cs="Arial"/>
                          <w:b/>
                          <w:color w:val="000000"/>
                        </w:rPr>
                        <w:t>–</w:t>
                      </w:r>
                      <w:r w:rsidRPr="00E64B46">
                        <w:rPr>
                          <w:rFonts w:ascii="Arial" w:hAnsi="Arial" w:cs="Arial"/>
                          <w:b/>
                          <w:color w:val="000000"/>
                          <w:spacing w:val="-4"/>
                        </w:rPr>
                        <w:t xml:space="preserve"> </w:t>
                      </w:r>
                      <w:r w:rsidRPr="00E64B46">
                        <w:rPr>
                          <w:rFonts w:ascii="Arial" w:hAnsi="Arial" w:cs="Arial"/>
                          <w:b/>
                          <w:color w:val="000000"/>
                        </w:rPr>
                        <w:t>DO ACRÉSCIMO</w:t>
                      </w:r>
                      <w:r w:rsidRPr="00E64B46">
                        <w:rPr>
                          <w:rFonts w:ascii="Arial" w:hAnsi="Arial" w:cs="Arial"/>
                          <w:b/>
                          <w:color w:val="000000"/>
                          <w:spacing w:val="-3"/>
                        </w:rPr>
                        <w:t xml:space="preserve"> </w:t>
                      </w:r>
                      <w:r w:rsidRPr="00E64B46">
                        <w:rPr>
                          <w:rFonts w:ascii="Arial" w:hAnsi="Arial" w:cs="Arial"/>
                          <w:b/>
                          <w:color w:val="000000"/>
                        </w:rPr>
                        <w:t>E</w:t>
                      </w:r>
                      <w:r w:rsidRPr="00E64B46">
                        <w:rPr>
                          <w:rFonts w:ascii="Arial" w:hAnsi="Arial" w:cs="Arial"/>
                          <w:b/>
                          <w:color w:val="000000"/>
                          <w:spacing w:val="-6"/>
                        </w:rPr>
                        <w:t xml:space="preserve"> </w:t>
                      </w:r>
                      <w:r w:rsidRPr="00E64B46">
                        <w:rPr>
                          <w:rFonts w:ascii="Arial" w:hAnsi="Arial" w:cs="Arial"/>
                          <w:b/>
                          <w:color w:val="000000"/>
                          <w:spacing w:val="-2"/>
                        </w:rPr>
                        <w:t>SUPRESSÃO</w:t>
                      </w:r>
                    </w:p>
                  </w:txbxContent>
                </v:textbox>
                <w10:wrap type="topAndBottom" anchorx="page"/>
              </v:shape>
            </w:pict>
          </mc:Fallback>
        </mc:AlternateContent>
      </w:r>
    </w:p>
    <w:p w14:paraId="700B87C6" w14:textId="77777777" w:rsidR="00343385" w:rsidRPr="00343385" w:rsidRDefault="00343385" w:rsidP="00343385">
      <w:pPr>
        <w:pStyle w:val="PargrafodaLista"/>
        <w:tabs>
          <w:tab w:val="left" w:pos="143"/>
        </w:tabs>
        <w:autoSpaceDE w:val="0"/>
        <w:autoSpaceDN w:val="0"/>
        <w:spacing w:line="360" w:lineRule="auto"/>
        <w:jc w:val="both"/>
        <w:rPr>
          <w:rFonts w:ascii="Arial" w:hAnsi="Arial" w:cs="Arial"/>
        </w:rPr>
      </w:pPr>
    </w:p>
    <w:p w14:paraId="2EE6C0A8" w14:textId="53BBD0C4" w:rsidR="00343385" w:rsidRPr="002B12BA" w:rsidRDefault="00C339E4">
      <w:pPr>
        <w:pStyle w:val="PargrafodaLista"/>
        <w:numPr>
          <w:ilvl w:val="1"/>
          <w:numId w:val="54"/>
        </w:numPr>
        <w:tabs>
          <w:tab w:val="left" w:pos="143"/>
        </w:tabs>
        <w:autoSpaceDE w:val="0"/>
        <w:autoSpaceDN w:val="0"/>
        <w:spacing w:line="360" w:lineRule="auto"/>
        <w:ind w:left="0" w:firstLine="0"/>
        <w:jc w:val="both"/>
        <w:rPr>
          <w:rFonts w:ascii="Arial" w:hAnsi="Arial" w:cs="Arial"/>
        </w:rPr>
      </w:pPr>
      <w:r>
        <w:rPr>
          <w:rFonts w:cs="Arial"/>
          <w:noProof/>
        </w:rPr>
        <mc:AlternateContent>
          <mc:Choice Requires="wps">
            <w:drawing>
              <wp:anchor distT="0" distB="0" distL="0" distR="0" simplePos="0" relativeHeight="251682816" behindDoc="1" locked="0" layoutInCell="1" allowOverlap="1" wp14:anchorId="34AFCBA4" wp14:editId="0BCD0815">
                <wp:simplePos x="0" y="0"/>
                <wp:positionH relativeFrom="page">
                  <wp:posOffset>879475</wp:posOffset>
                </wp:positionH>
                <wp:positionV relativeFrom="paragraph">
                  <wp:posOffset>790575</wp:posOffset>
                </wp:positionV>
                <wp:extent cx="5894705" cy="45720"/>
                <wp:effectExtent l="0" t="0" r="0" b="0"/>
                <wp:wrapTopAndBottom/>
                <wp:docPr id="1068502427" name="Caixa de Texto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4705" cy="45720"/>
                        </a:xfrm>
                        <a:prstGeom prst="rect">
                          <a:avLst/>
                        </a:prstGeom>
                        <a:solidFill>
                          <a:srgbClr val="BEBEBE"/>
                        </a:solidFill>
                      </wps:spPr>
                      <wps:txbx>
                        <w:txbxContent>
                          <w:p w14:paraId="10E73050" w14:textId="77777777" w:rsidR="003D68BB" w:rsidRDefault="003D68BB"/>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4AFCBA4" id="Caixa de Texto 41" o:spid="_x0000_s1083" type="#_x0000_t202" style="position:absolute;left:0;text-align:left;margin-left:69.25pt;margin-top:62.25pt;width:464.15pt;height:3.6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" fillcolor="#bebebe" stroked="f">
                <v:textbox inset="0,0,0,0">
                  <w:txbxContent>
                    <w:p w14:paraId="10E73050" w14:textId="77777777" w:rsidR="003D68BB" w:rsidRDefault="003D68BB"/>
                  </w:txbxContent>
                </v:textbox>
                <w10:wrap type="topAndBottom" anchorx="page"/>
              </v:shape>
            </w:pict>
          </mc:Fallback>
        </mc:AlternateContent>
      </w:r>
      <w:r w:rsidR="00D42F9A" w:rsidRPr="00E64B46">
        <w:rPr>
          <w:rFonts w:ascii="Arial" w:hAnsi="Arial" w:cs="Arial"/>
          <w:b/>
        </w:rPr>
        <w:t xml:space="preserve">– </w:t>
      </w:r>
      <w:r w:rsidR="00D42F9A" w:rsidRPr="00E64B46">
        <w:rPr>
          <w:rFonts w:ascii="Arial" w:hAnsi="Arial" w:cs="Arial"/>
        </w:rPr>
        <w:t>Ficam autorizados</w:t>
      </w:r>
      <w:r w:rsidR="00D42F9A" w:rsidRPr="00E64B46">
        <w:rPr>
          <w:rFonts w:ascii="Arial" w:hAnsi="Arial" w:cs="Arial"/>
          <w:spacing w:val="-1"/>
        </w:rPr>
        <w:t xml:space="preserve"> </w:t>
      </w:r>
      <w:r w:rsidR="00D42F9A" w:rsidRPr="00E64B46">
        <w:rPr>
          <w:rFonts w:ascii="Arial" w:hAnsi="Arial" w:cs="Arial"/>
        </w:rPr>
        <w:t>aditivos</w:t>
      </w:r>
      <w:r w:rsidR="00D42F9A" w:rsidRPr="00E64B46">
        <w:rPr>
          <w:rFonts w:ascii="Arial" w:hAnsi="Arial" w:cs="Arial"/>
          <w:spacing w:val="-2"/>
        </w:rPr>
        <w:t xml:space="preserve"> </w:t>
      </w:r>
      <w:r w:rsidR="00D42F9A" w:rsidRPr="00E64B46">
        <w:rPr>
          <w:rFonts w:ascii="Arial" w:hAnsi="Arial" w:cs="Arial"/>
        </w:rPr>
        <w:t>nos</w:t>
      </w:r>
      <w:r w:rsidR="00D42F9A" w:rsidRPr="00E64B46">
        <w:rPr>
          <w:rFonts w:ascii="Arial" w:hAnsi="Arial" w:cs="Arial"/>
          <w:spacing w:val="-1"/>
        </w:rPr>
        <w:t xml:space="preserve"> </w:t>
      </w:r>
      <w:r w:rsidR="00D42F9A" w:rsidRPr="00E64B46">
        <w:rPr>
          <w:rFonts w:ascii="Arial" w:hAnsi="Arial" w:cs="Arial"/>
        </w:rPr>
        <w:t>quantitativos fixados pela Ata de</w:t>
      </w:r>
      <w:r w:rsidR="00D42F9A" w:rsidRPr="00E64B46">
        <w:rPr>
          <w:rFonts w:ascii="Arial" w:hAnsi="Arial" w:cs="Arial"/>
          <w:spacing w:val="-2"/>
        </w:rPr>
        <w:t xml:space="preserve"> </w:t>
      </w:r>
      <w:r w:rsidR="00D42F9A" w:rsidRPr="00E64B46">
        <w:rPr>
          <w:rFonts w:ascii="Arial" w:hAnsi="Arial" w:cs="Arial"/>
        </w:rPr>
        <w:t>Registro de</w:t>
      </w:r>
      <w:r w:rsidR="003D68BB">
        <w:rPr>
          <w:rFonts w:ascii="Arial" w:hAnsi="Arial" w:cs="Arial"/>
        </w:rPr>
        <w:t xml:space="preserve"> </w:t>
      </w:r>
      <w:r w:rsidR="00D42F9A" w:rsidRPr="00E64B46">
        <w:rPr>
          <w:rFonts w:ascii="Arial" w:hAnsi="Arial" w:cs="Arial"/>
        </w:rPr>
        <w:t>Preços,</w:t>
      </w:r>
      <w:r w:rsidR="00D42F9A" w:rsidRPr="00E64B46">
        <w:rPr>
          <w:rFonts w:ascii="Arial" w:hAnsi="Arial" w:cs="Arial"/>
          <w:spacing w:val="-1"/>
        </w:rPr>
        <w:t xml:space="preserve"> </w:t>
      </w:r>
      <w:r w:rsidR="00D42F9A" w:rsidRPr="00E64B46">
        <w:rPr>
          <w:rFonts w:ascii="Arial" w:hAnsi="Arial" w:cs="Arial"/>
        </w:rPr>
        <w:t>nos termos do acréscimo de que trata o art. 125 da Lei nº 14.133/21.</w:t>
      </w:r>
      <w:r>
        <w:rPr>
          <w:noProof/>
        </w:rPr>
        <mc:AlternateContent>
          <mc:Choice Requires="wps">
            <w:drawing>
              <wp:anchor distT="0" distB="0" distL="0" distR="0" simplePos="0" relativeHeight="251684864" behindDoc="1" locked="0" layoutInCell="1" allowOverlap="1" wp14:anchorId="44748595" wp14:editId="628627B2">
                <wp:simplePos x="0" y="0"/>
                <wp:positionH relativeFrom="page">
                  <wp:posOffset>879475</wp:posOffset>
                </wp:positionH>
                <wp:positionV relativeFrom="paragraph">
                  <wp:posOffset>593090</wp:posOffset>
                </wp:positionV>
                <wp:extent cx="5894705" cy="363855"/>
                <wp:effectExtent l="0" t="0" r="0" b="0"/>
                <wp:wrapTopAndBottom/>
                <wp:docPr id="1158886071" name="Caixa de Texto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4705" cy="363855"/>
                        </a:xfrm>
                        <a:prstGeom prst="rect">
                          <a:avLst/>
                        </a:prstGeom>
                        <a:solidFill>
                          <a:srgbClr val="BEBEBE"/>
                        </a:solidFill>
                      </wps:spPr>
                      <wps:txbx>
                        <w:txbxContent>
                          <w:p w14:paraId="3FD1F895" w14:textId="77777777" w:rsidR="003D68BB" w:rsidRPr="00E64B46" w:rsidRDefault="003D68BB" w:rsidP="003D68BB">
                            <w:pPr>
                              <w:spacing w:line="248" w:lineRule="exact"/>
                              <w:ind w:left="28"/>
                              <w:rPr>
                                <w:rFonts w:ascii="Arial" w:hAnsi="Arial" w:cs="Arial"/>
                                <w:b/>
                                <w:color w:val="000000"/>
                              </w:rPr>
                            </w:pPr>
                            <w:r w:rsidRPr="001F2259">
                              <w:rPr>
                                <w:rFonts w:ascii="Arial" w:hAnsi="Arial" w:cs="Arial"/>
                                <w:b/>
                                <w:color w:val="000000"/>
                              </w:rPr>
                              <w:t>CLÁUSULA</w:t>
                            </w:r>
                            <w:r w:rsidRPr="00E64B46">
                              <w:rPr>
                                <w:rFonts w:ascii="Arial" w:hAnsi="Arial" w:cs="Arial"/>
                                <w:b/>
                                <w:color w:val="000000"/>
                              </w:rPr>
                              <w:tab/>
                            </w:r>
                            <w:r w:rsidRPr="00E64B46">
                              <w:rPr>
                                <w:rFonts w:ascii="Arial" w:hAnsi="Arial" w:cs="Arial"/>
                                <w:b/>
                                <w:color w:val="000000"/>
                                <w:spacing w:val="-2"/>
                              </w:rPr>
                              <w:t>DÉCIMA</w:t>
                            </w:r>
                            <w:r w:rsidRPr="00E64B46">
                              <w:rPr>
                                <w:rFonts w:ascii="Arial" w:hAnsi="Arial" w:cs="Arial"/>
                                <w:b/>
                                <w:color w:val="000000"/>
                              </w:rPr>
                              <w:tab/>
                            </w:r>
                            <w:r w:rsidRPr="00E64B46">
                              <w:rPr>
                                <w:rFonts w:ascii="Arial" w:hAnsi="Arial" w:cs="Arial"/>
                                <w:b/>
                                <w:color w:val="000000"/>
                                <w:spacing w:val="-2"/>
                              </w:rPr>
                              <w:t>QUARTA</w:t>
                            </w:r>
                            <w:r w:rsidRPr="00E64B46">
                              <w:rPr>
                                <w:rFonts w:ascii="Arial" w:hAnsi="Arial" w:cs="Arial"/>
                                <w:b/>
                                <w:color w:val="000000"/>
                              </w:rPr>
                              <w:tab/>
                            </w:r>
                            <w:r w:rsidRPr="00E64B46">
                              <w:rPr>
                                <w:rFonts w:ascii="Arial" w:hAnsi="Arial" w:cs="Arial"/>
                                <w:b/>
                                <w:color w:val="000000"/>
                                <w:spacing w:val="-10"/>
                              </w:rPr>
                              <w:t>–</w:t>
                            </w:r>
                            <w:r w:rsidRPr="00E64B46">
                              <w:rPr>
                                <w:rFonts w:ascii="Arial" w:hAnsi="Arial" w:cs="Arial"/>
                                <w:b/>
                                <w:color w:val="000000"/>
                              </w:rPr>
                              <w:tab/>
                            </w:r>
                            <w:r w:rsidRPr="00E64B46">
                              <w:rPr>
                                <w:rFonts w:ascii="Arial" w:hAnsi="Arial" w:cs="Arial"/>
                                <w:b/>
                                <w:color w:val="000000"/>
                                <w:spacing w:val="-6"/>
                              </w:rPr>
                              <w:t>DA</w:t>
                            </w:r>
                            <w:r w:rsidRPr="00E64B46">
                              <w:rPr>
                                <w:rFonts w:ascii="Arial" w:hAnsi="Arial" w:cs="Arial"/>
                                <w:b/>
                                <w:color w:val="000000"/>
                              </w:rPr>
                              <w:tab/>
                            </w:r>
                            <w:r w:rsidRPr="00E64B46">
                              <w:rPr>
                                <w:rFonts w:ascii="Arial" w:hAnsi="Arial" w:cs="Arial"/>
                                <w:b/>
                                <w:color w:val="000000"/>
                                <w:spacing w:val="-2"/>
                              </w:rPr>
                              <w:t>ALTERAÇÃO</w:t>
                            </w:r>
                            <w:r w:rsidRPr="00E64B46">
                              <w:rPr>
                                <w:rFonts w:ascii="Arial" w:hAnsi="Arial" w:cs="Arial"/>
                                <w:b/>
                                <w:color w:val="000000"/>
                              </w:rPr>
                              <w:tab/>
                            </w:r>
                            <w:r w:rsidRPr="00E64B46">
                              <w:rPr>
                                <w:rFonts w:ascii="Arial" w:hAnsi="Arial" w:cs="Arial"/>
                                <w:b/>
                                <w:color w:val="000000"/>
                                <w:spacing w:val="-6"/>
                              </w:rPr>
                              <w:t>OU</w:t>
                            </w:r>
                            <w:r>
                              <w:rPr>
                                <w:rFonts w:ascii="Arial" w:hAnsi="Arial" w:cs="Arial"/>
                                <w:b/>
                                <w:color w:val="000000"/>
                              </w:rPr>
                              <w:t xml:space="preserve"> </w:t>
                            </w:r>
                            <w:r w:rsidRPr="00E64B46">
                              <w:rPr>
                                <w:rFonts w:ascii="Arial" w:hAnsi="Arial" w:cs="Arial"/>
                                <w:b/>
                                <w:color w:val="000000"/>
                                <w:spacing w:val="-2"/>
                              </w:rPr>
                              <w:t>ATUALIZAÇÃO</w:t>
                            </w:r>
                            <w:r>
                              <w:rPr>
                                <w:rFonts w:ascii="Arial" w:hAnsi="Arial" w:cs="Arial"/>
                                <w:b/>
                                <w:color w:val="000000"/>
                              </w:rPr>
                              <w:t xml:space="preserve"> </w:t>
                            </w:r>
                            <w:r w:rsidRPr="00E64B46">
                              <w:rPr>
                                <w:rFonts w:ascii="Arial" w:hAnsi="Arial" w:cs="Arial"/>
                                <w:b/>
                                <w:color w:val="000000"/>
                                <w:spacing w:val="-4"/>
                              </w:rPr>
                              <w:t>DOS</w:t>
                            </w:r>
                            <w:r w:rsidRPr="00E64B46">
                              <w:rPr>
                                <w:rFonts w:ascii="Arial" w:hAnsi="Arial" w:cs="Arial"/>
                                <w:b/>
                                <w:color w:val="000000"/>
                              </w:rPr>
                              <w:tab/>
                            </w:r>
                            <w:r w:rsidRPr="00E64B46">
                              <w:rPr>
                                <w:rFonts w:ascii="Arial" w:hAnsi="Arial" w:cs="Arial"/>
                                <w:b/>
                                <w:color w:val="000000"/>
                                <w:spacing w:val="-2"/>
                              </w:rPr>
                              <w:t>PREÇOS REGISTRADOS</w:t>
                            </w:r>
                          </w:p>
                          <w:p w14:paraId="45357CDF" w14:textId="67338DC0" w:rsidR="00343385" w:rsidRPr="00E64B46" w:rsidRDefault="00343385" w:rsidP="00343385">
                            <w:pPr>
                              <w:spacing w:line="248" w:lineRule="exact"/>
                              <w:ind w:left="28"/>
                              <w:rPr>
                                <w:rFonts w:ascii="Arial" w:hAnsi="Arial" w:cs="Arial"/>
                                <w:b/>
                                <w:color w:val="00000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4748595" id="Caixa de Texto 39" o:spid="_x0000_s1084" type="#_x0000_t202" style="position:absolute;left:0;text-align:left;margin-left:69.25pt;margin-top:46.7pt;width:464.15pt;height:28.65pt;z-index:-251631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" fillcolor="#bebebe" stroked="f">
                <v:textbox inset="0,0,0,0">
                  <w:txbxContent>
                    <w:p w14:paraId="3FD1F895" w14:textId="77777777" w:rsidR="003D68BB" w:rsidRPr="00E64B46" w:rsidRDefault="003D68BB" w:rsidP="003D68BB">
                      <w:pPr>
                        <w:spacing w:line="248" w:lineRule="exact"/>
                        <w:ind w:left="28"/>
                        <w:rPr>
                          <w:rFonts w:ascii="Arial" w:hAnsi="Arial" w:cs="Arial"/>
                          <w:b/>
                          <w:color w:val="000000"/>
                        </w:rPr>
                      </w:pPr>
                      <w:r w:rsidRPr="001F2259">
                        <w:rPr>
                          <w:rFonts w:ascii="Arial" w:hAnsi="Arial" w:cs="Arial"/>
                          <w:b/>
                          <w:color w:val="000000"/>
                        </w:rPr>
                        <w:t>CLÁUSULA</w:t>
                      </w:r>
                      <w:r w:rsidRPr="00E64B46">
                        <w:rPr>
                          <w:rFonts w:ascii="Arial" w:hAnsi="Arial" w:cs="Arial"/>
                          <w:b/>
                          <w:color w:val="000000"/>
                        </w:rPr>
                        <w:tab/>
                      </w:r>
                      <w:r w:rsidRPr="00E64B46">
                        <w:rPr>
                          <w:rFonts w:ascii="Arial" w:hAnsi="Arial" w:cs="Arial"/>
                          <w:b/>
                          <w:color w:val="000000"/>
                          <w:spacing w:val="-2"/>
                        </w:rPr>
                        <w:t>DÉCIMA</w:t>
                      </w:r>
                      <w:r w:rsidRPr="00E64B46">
                        <w:rPr>
                          <w:rFonts w:ascii="Arial" w:hAnsi="Arial" w:cs="Arial"/>
                          <w:b/>
                          <w:color w:val="000000"/>
                        </w:rPr>
                        <w:tab/>
                      </w:r>
                      <w:r w:rsidRPr="00E64B46">
                        <w:rPr>
                          <w:rFonts w:ascii="Arial" w:hAnsi="Arial" w:cs="Arial"/>
                          <w:b/>
                          <w:color w:val="000000"/>
                          <w:spacing w:val="-2"/>
                        </w:rPr>
                        <w:t>QUARTA</w:t>
                      </w:r>
                      <w:r w:rsidRPr="00E64B46">
                        <w:rPr>
                          <w:rFonts w:ascii="Arial" w:hAnsi="Arial" w:cs="Arial"/>
                          <w:b/>
                          <w:color w:val="000000"/>
                        </w:rPr>
                        <w:tab/>
                      </w:r>
                      <w:r w:rsidRPr="00E64B46">
                        <w:rPr>
                          <w:rFonts w:ascii="Arial" w:hAnsi="Arial" w:cs="Arial"/>
                          <w:b/>
                          <w:color w:val="000000"/>
                          <w:spacing w:val="-10"/>
                        </w:rPr>
                        <w:t>–</w:t>
                      </w:r>
                      <w:r w:rsidRPr="00E64B46">
                        <w:rPr>
                          <w:rFonts w:ascii="Arial" w:hAnsi="Arial" w:cs="Arial"/>
                          <w:b/>
                          <w:color w:val="000000"/>
                        </w:rPr>
                        <w:tab/>
                      </w:r>
                      <w:r w:rsidRPr="00E64B46">
                        <w:rPr>
                          <w:rFonts w:ascii="Arial" w:hAnsi="Arial" w:cs="Arial"/>
                          <w:b/>
                          <w:color w:val="000000"/>
                          <w:spacing w:val="-6"/>
                        </w:rPr>
                        <w:t>DA</w:t>
                      </w:r>
                      <w:r w:rsidRPr="00E64B46">
                        <w:rPr>
                          <w:rFonts w:ascii="Arial" w:hAnsi="Arial" w:cs="Arial"/>
                          <w:b/>
                          <w:color w:val="000000"/>
                        </w:rPr>
                        <w:tab/>
                      </w:r>
                      <w:r w:rsidRPr="00E64B46">
                        <w:rPr>
                          <w:rFonts w:ascii="Arial" w:hAnsi="Arial" w:cs="Arial"/>
                          <w:b/>
                          <w:color w:val="000000"/>
                          <w:spacing w:val="-2"/>
                        </w:rPr>
                        <w:t>ALTERAÇÃO</w:t>
                      </w:r>
                      <w:r w:rsidRPr="00E64B46">
                        <w:rPr>
                          <w:rFonts w:ascii="Arial" w:hAnsi="Arial" w:cs="Arial"/>
                          <w:b/>
                          <w:color w:val="000000"/>
                        </w:rPr>
                        <w:tab/>
                      </w:r>
                      <w:r w:rsidRPr="00E64B46">
                        <w:rPr>
                          <w:rFonts w:ascii="Arial" w:hAnsi="Arial" w:cs="Arial"/>
                          <w:b/>
                          <w:color w:val="000000"/>
                          <w:spacing w:val="-6"/>
                        </w:rPr>
                        <w:t>OU</w:t>
                      </w:r>
                      <w:r>
                        <w:rPr>
                          <w:rFonts w:ascii="Arial" w:hAnsi="Arial" w:cs="Arial"/>
                          <w:b/>
                          <w:color w:val="000000"/>
                        </w:rPr>
                        <w:t xml:space="preserve"> </w:t>
                      </w:r>
                      <w:r w:rsidRPr="00E64B46">
                        <w:rPr>
                          <w:rFonts w:ascii="Arial" w:hAnsi="Arial" w:cs="Arial"/>
                          <w:b/>
                          <w:color w:val="000000"/>
                          <w:spacing w:val="-2"/>
                        </w:rPr>
                        <w:t>ATUALIZAÇÃO</w:t>
                      </w:r>
                      <w:r>
                        <w:rPr>
                          <w:rFonts w:ascii="Arial" w:hAnsi="Arial" w:cs="Arial"/>
                          <w:b/>
                          <w:color w:val="000000"/>
                        </w:rPr>
                        <w:t xml:space="preserve"> </w:t>
                      </w:r>
                      <w:r w:rsidRPr="00E64B46">
                        <w:rPr>
                          <w:rFonts w:ascii="Arial" w:hAnsi="Arial" w:cs="Arial"/>
                          <w:b/>
                          <w:color w:val="000000"/>
                          <w:spacing w:val="-4"/>
                        </w:rPr>
                        <w:t>DOS</w:t>
                      </w:r>
                      <w:r w:rsidRPr="00E64B46">
                        <w:rPr>
                          <w:rFonts w:ascii="Arial" w:hAnsi="Arial" w:cs="Arial"/>
                          <w:b/>
                          <w:color w:val="000000"/>
                        </w:rPr>
                        <w:tab/>
                      </w:r>
                      <w:r w:rsidRPr="00E64B46">
                        <w:rPr>
                          <w:rFonts w:ascii="Arial" w:hAnsi="Arial" w:cs="Arial"/>
                          <w:b/>
                          <w:color w:val="000000"/>
                          <w:spacing w:val="-2"/>
                        </w:rPr>
                        <w:t>PREÇOS REGISTRADOS</w:t>
                      </w:r>
                    </w:p>
                    <w:p w14:paraId="45357CDF" w14:textId="67338DC0" w:rsidR="00343385" w:rsidRPr="00E64B46" w:rsidRDefault="00343385" w:rsidP="00343385">
                      <w:pPr>
                        <w:spacing w:line="248" w:lineRule="exact"/>
                        <w:ind w:left="28"/>
                        <w:rPr>
                          <w:rFonts w:ascii="Arial" w:hAnsi="Arial" w:cs="Arial"/>
                          <w:b/>
                          <w:color w:val="000000"/>
                        </w:rPr>
                      </w:pPr>
                    </w:p>
                  </w:txbxContent>
                </v:textbox>
                <w10:wrap type="topAndBottom" anchorx="page"/>
              </v:shape>
            </w:pict>
          </mc:Fallback>
        </mc:AlternateContent>
      </w:r>
    </w:p>
    <w:p w14:paraId="460EDE12" w14:textId="4C057FE3" w:rsidR="00343385" w:rsidRPr="00E64B46" w:rsidRDefault="00343385" w:rsidP="00E64B46">
      <w:pPr>
        <w:pStyle w:val="Corpodetexto"/>
        <w:tabs>
          <w:tab w:val="left" w:pos="143"/>
        </w:tabs>
        <w:spacing w:line="360" w:lineRule="auto"/>
        <w:ind w:left="0"/>
        <w:jc w:val="both"/>
        <w:rPr>
          <w:rFonts w:cs="Arial"/>
          <w:sz w:val="22"/>
          <w:szCs w:val="22"/>
        </w:rPr>
      </w:pPr>
    </w:p>
    <w:p w14:paraId="48E865FC" w14:textId="77777777" w:rsidR="00D42F9A" w:rsidRPr="00E64B46" w:rsidRDefault="00D42F9A">
      <w:pPr>
        <w:pStyle w:val="PargrafodaLista"/>
        <w:numPr>
          <w:ilvl w:val="1"/>
          <w:numId w:val="53"/>
        </w:numPr>
        <w:tabs>
          <w:tab w:val="left" w:pos="143"/>
        </w:tabs>
        <w:autoSpaceDE w:val="0"/>
        <w:autoSpaceDN w:val="0"/>
        <w:spacing w:line="360" w:lineRule="auto"/>
        <w:ind w:left="0" w:firstLine="0"/>
        <w:jc w:val="both"/>
        <w:rPr>
          <w:rFonts w:ascii="Arial" w:hAnsi="Arial" w:cs="Arial"/>
        </w:rPr>
      </w:pPr>
      <w:r w:rsidRPr="00E64B46">
        <w:rPr>
          <w:rFonts w:ascii="Arial" w:hAnsi="Arial" w:cs="Arial"/>
          <w:b/>
        </w:rPr>
        <w:t>-</w:t>
      </w:r>
      <w:r w:rsidRPr="00E64B46">
        <w:rPr>
          <w:rFonts w:ascii="Arial" w:hAnsi="Arial" w:cs="Arial"/>
          <w:b/>
          <w:spacing w:val="-6"/>
        </w:rPr>
        <w:t xml:space="preserve"> </w:t>
      </w:r>
      <w:r w:rsidRPr="00E64B46">
        <w:rPr>
          <w:rFonts w:ascii="Arial" w:hAnsi="Arial" w:cs="Arial"/>
        </w:rPr>
        <w:t>Os</w:t>
      </w:r>
      <w:r w:rsidRPr="00E64B46">
        <w:rPr>
          <w:rFonts w:ascii="Arial" w:hAnsi="Arial" w:cs="Arial"/>
          <w:spacing w:val="-5"/>
        </w:rPr>
        <w:t xml:space="preserve"> </w:t>
      </w:r>
      <w:r w:rsidRPr="00E64B46">
        <w:rPr>
          <w:rFonts w:ascii="Arial" w:hAnsi="Arial" w:cs="Arial"/>
        </w:rPr>
        <w:t>preços</w:t>
      </w:r>
      <w:r w:rsidRPr="00E64B46">
        <w:rPr>
          <w:rFonts w:ascii="Arial" w:hAnsi="Arial" w:cs="Arial"/>
          <w:spacing w:val="-5"/>
        </w:rPr>
        <w:t xml:space="preserve"> </w:t>
      </w:r>
      <w:r w:rsidRPr="00E64B46">
        <w:rPr>
          <w:rFonts w:ascii="Arial" w:hAnsi="Arial" w:cs="Arial"/>
        </w:rPr>
        <w:t>registrados</w:t>
      </w:r>
      <w:r w:rsidRPr="00E64B46">
        <w:rPr>
          <w:rFonts w:ascii="Arial" w:hAnsi="Arial" w:cs="Arial"/>
          <w:spacing w:val="-5"/>
        </w:rPr>
        <w:t xml:space="preserve"> </w:t>
      </w:r>
      <w:r w:rsidRPr="00E64B46">
        <w:rPr>
          <w:rFonts w:ascii="Arial" w:hAnsi="Arial" w:cs="Arial"/>
        </w:rPr>
        <w:t>poderão</w:t>
      </w:r>
      <w:r w:rsidRPr="00E64B46">
        <w:rPr>
          <w:rFonts w:ascii="Arial" w:hAnsi="Arial" w:cs="Arial"/>
          <w:spacing w:val="-8"/>
        </w:rPr>
        <w:t xml:space="preserve"> </w:t>
      </w:r>
      <w:r w:rsidRPr="00E64B46">
        <w:rPr>
          <w:rFonts w:ascii="Arial" w:hAnsi="Arial" w:cs="Arial"/>
        </w:rPr>
        <w:t>ser</w:t>
      </w:r>
      <w:r w:rsidRPr="00E64B46">
        <w:rPr>
          <w:rFonts w:ascii="Arial" w:hAnsi="Arial" w:cs="Arial"/>
          <w:spacing w:val="-4"/>
        </w:rPr>
        <w:t xml:space="preserve"> </w:t>
      </w:r>
      <w:r w:rsidRPr="00E64B46">
        <w:rPr>
          <w:rFonts w:ascii="Arial" w:hAnsi="Arial" w:cs="Arial"/>
        </w:rPr>
        <w:t>alterados</w:t>
      </w:r>
      <w:r w:rsidRPr="00E64B46">
        <w:rPr>
          <w:rFonts w:ascii="Arial" w:hAnsi="Arial" w:cs="Arial"/>
          <w:spacing w:val="-5"/>
        </w:rPr>
        <w:t xml:space="preserve"> </w:t>
      </w:r>
      <w:r w:rsidRPr="00E64B46">
        <w:rPr>
          <w:rFonts w:ascii="Arial" w:hAnsi="Arial" w:cs="Arial"/>
        </w:rPr>
        <w:t>ou</w:t>
      </w:r>
      <w:r w:rsidRPr="00E64B46">
        <w:rPr>
          <w:rFonts w:ascii="Arial" w:hAnsi="Arial" w:cs="Arial"/>
          <w:spacing w:val="-5"/>
        </w:rPr>
        <w:t xml:space="preserve"> </w:t>
      </w:r>
      <w:r w:rsidRPr="00E64B46">
        <w:rPr>
          <w:rFonts w:ascii="Arial" w:hAnsi="Arial" w:cs="Arial"/>
        </w:rPr>
        <w:t>atualizados</w:t>
      </w:r>
      <w:r w:rsidRPr="00E64B46">
        <w:rPr>
          <w:rFonts w:ascii="Arial" w:hAnsi="Arial" w:cs="Arial"/>
          <w:spacing w:val="-5"/>
        </w:rPr>
        <w:t xml:space="preserve"> </w:t>
      </w:r>
      <w:r w:rsidRPr="00E64B46">
        <w:rPr>
          <w:rFonts w:ascii="Arial" w:hAnsi="Arial" w:cs="Arial"/>
        </w:rPr>
        <w:t>em</w:t>
      </w:r>
      <w:r w:rsidRPr="00E64B46">
        <w:rPr>
          <w:rFonts w:ascii="Arial" w:hAnsi="Arial" w:cs="Arial"/>
          <w:spacing w:val="-4"/>
        </w:rPr>
        <w:t xml:space="preserve"> </w:t>
      </w:r>
      <w:r w:rsidRPr="00E64B46">
        <w:rPr>
          <w:rFonts w:ascii="Arial" w:hAnsi="Arial" w:cs="Arial"/>
        </w:rPr>
        <w:t>decorrência</w:t>
      </w:r>
      <w:r w:rsidRPr="00E64B46">
        <w:rPr>
          <w:rFonts w:ascii="Arial" w:hAnsi="Arial" w:cs="Arial"/>
          <w:spacing w:val="-5"/>
        </w:rPr>
        <w:t xml:space="preserve"> </w:t>
      </w:r>
      <w:r w:rsidRPr="00E64B46">
        <w:rPr>
          <w:rFonts w:ascii="Arial" w:hAnsi="Arial" w:cs="Arial"/>
        </w:rPr>
        <w:t>de</w:t>
      </w:r>
      <w:r w:rsidRPr="00E64B46">
        <w:rPr>
          <w:rFonts w:ascii="Arial" w:hAnsi="Arial" w:cs="Arial"/>
          <w:spacing w:val="-5"/>
        </w:rPr>
        <w:t xml:space="preserve"> </w:t>
      </w:r>
      <w:r w:rsidRPr="00E64B46">
        <w:rPr>
          <w:rFonts w:ascii="Arial" w:hAnsi="Arial" w:cs="Arial"/>
        </w:rPr>
        <w:t>eventual</w:t>
      </w:r>
      <w:r w:rsidRPr="00E64B46">
        <w:rPr>
          <w:rFonts w:ascii="Arial" w:hAnsi="Arial" w:cs="Arial"/>
          <w:spacing w:val="-8"/>
        </w:rPr>
        <w:t xml:space="preserve"> </w:t>
      </w:r>
      <w:r w:rsidRPr="00E64B46">
        <w:rPr>
          <w:rFonts w:ascii="Arial" w:hAnsi="Arial" w:cs="Arial"/>
        </w:rPr>
        <w:t>redução dos preços praticados no mercado ou de fato que eleve o custo dos bens, nas seguintes situações:</w:t>
      </w:r>
    </w:p>
    <w:p w14:paraId="169D4C97" w14:textId="77777777" w:rsidR="00D42F9A" w:rsidRPr="00E64B46" w:rsidRDefault="00D42F9A">
      <w:pPr>
        <w:pStyle w:val="PargrafodaLista"/>
        <w:numPr>
          <w:ilvl w:val="0"/>
          <w:numId w:val="52"/>
        </w:numPr>
        <w:tabs>
          <w:tab w:val="left" w:pos="143"/>
          <w:tab w:val="left" w:pos="398"/>
        </w:tabs>
        <w:autoSpaceDE w:val="0"/>
        <w:autoSpaceDN w:val="0"/>
        <w:spacing w:line="360" w:lineRule="auto"/>
        <w:ind w:left="0" w:firstLine="0"/>
        <w:jc w:val="both"/>
        <w:rPr>
          <w:rFonts w:ascii="Arial" w:hAnsi="Arial" w:cs="Arial"/>
        </w:rPr>
      </w:pPr>
      <w:r w:rsidRPr="00E64B46">
        <w:rPr>
          <w:rFonts w:ascii="Arial" w:hAnsi="Arial" w:cs="Arial"/>
        </w:rPr>
        <w:t>em</w:t>
      </w:r>
      <w:r w:rsidRPr="00E64B46">
        <w:rPr>
          <w:rFonts w:ascii="Arial" w:hAnsi="Arial" w:cs="Arial"/>
          <w:spacing w:val="-5"/>
        </w:rPr>
        <w:t xml:space="preserve"> </w:t>
      </w:r>
      <w:r w:rsidRPr="00E64B46">
        <w:rPr>
          <w:rFonts w:ascii="Arial" w:hAnsi="Arial" w:cs="Arial"/>
        </w:rPr>
        <w:t>caso</w:t>
      </w:r>
      <w:r w:rsidRPr="00E64B46">
        <w:rPr>
          <w:rFonts w:ascii="Arial" w:hAnsi="Arial" w:cs="Arial"/>
          <w:spacing w:val="-7"/>
        </w:rPr>
        <w:t xml:space="preserve"> </w:t>
      </w:r>
      <w:r w:rsidRPr="00E64B46">
        <w:rPr>
          <w:rFonts w:ascii="Arial" w:hAnsi="Arial" w:cs="Arial"/>
        </w:rPr>
        <w:t>de</w:t>
      </w:r>
      <w:r w:rsidRPr="00E64B46">
        <w:rPr>
          <w:rFonts w:ascii="Arial" w:hAnsi="Arial" w:cs="Arial"/>
          <w:spacing w:val="-9"/>
        </w:rPr>
        <w:t xml:space="preserve"> </w:t>
      </w:r>
      <w:r w:rsidRPr="00E64B46">
        <w:rPr>
          <w:rFonts w:ascii="Arial" w:hAnsi="Arial" w:cs="Arial"/>
        </w:rPr>
        <w:t>força</w:t>
      </w:r>
      <w:r w:rsidRPr="00E64B46">
        <w:rPr>
          <w:rFonts w:ascii="Arial" w:hAnsi="Arial" w:cs="Arial"/>
          <w:spacing w:val="-6"/>
        </w:rPr>
        <w:t xml:space="preserve"> </w:t>
      </w:r>
      <w:r w:rsidRPr="00E64B46">
        <w:rPr>
          <w:rFonts w:ascii="Arial" w:hAnsi="Arial" w:cs="Arial"/>
        </w:rPr>
        <w:t>maior,</w:t>
      </w:r>
      <w:r w:rsidRPr="00E64B46">
        <w:rPr>
          <w:rFonts w:ascii="Arial" w:hAnsi="Arial" w:cs="Arial"/>
          <w:spacing w:val="-4"/>
        </w:rPr>
        <w:t xml:space="preserve"> </w:t>
      </w:r>
      <w:r w:rsidRPr="00E64B46">
        <w:rPr>
          <w:rFonts w:ascii="Arial" w:hAnsi="Arial" w:cs="Arial"/>
        </w:rPr>
        <w:t>caso</w:t>
      </w:r>
      <w:r w:rsidRPr="00E64B46">
        <w:rPr>
          <w:rFonts w:ascii="Arial" w:hAnsi="Arial" w:cs="Arial"/>
          <w:spacing w:val="-9"/>
        </w:rPr>
        <w:t xml:space="preserve"> </w:t>
      </w:r>
      <w:r w:rsidRPr="00E64B46">
        <w:rPr>
          <w:rFonts w:ascii="Arial" w:hAnsi="Arial" w:cs="Arial"/>
        </w:rPr>
        <w:t>fortuito</w:t>
      </w:r>
      <w:r w:rsidRPr="00E64B46">
        <w:rPr>
          <w:rFonts w:ascii="Arial" w:hAnsi="Arial" w:cs="Arial"/>
          <w:spacing w:val="-6"/>
        </w:rPr>
        <w:t xml:space="preserve"> </w:t>
      </w:r>
      <w:r w:rsidRPr="00E64B46">
        <w:rPr>
          <w:rFonts w:ascii="Arial" w:hAnsi="Arial" w:cs="Arial"/>
        </w:rPr>
        <w:t>ou</w:t>
      </w:r>
      <w:r w:rsidRPr="00E64B46">
        <w:rPr>
          <w:rFonts w:ascii="Arial" w:hAnsi="Arial" w:cs="Arial"/>
          <w:spacing w:val="-9"/>
        </w:rPr>
        <w:t xml:space="preserve"> </w:t>
      </w:r>
      <w:r w:rsidRPr="00E64B46">
        <w:rPr>
          <w:rFonts w:ascii="Arial" w:hAnsi="Arial" w:cs="Arial"/>
        </w:rPr>
        <w:t>fato</w:t>
      </w:r>
      <w:r w:rsidRPr="00E64B46">
        <w:rPr>
          <w:rFonts w:ascii="Arial" w:hAnsi="Arial" w:cs="Arial"/>
          <w:spacing w:val="-6"/>
        </w:rPr>
        <w:t xml:space="preserve"> </w:t>
      </w:r>
      <w:r w:rsidRPr="00E64B46">
        <w:rPr>
          <w:rFonts w:ascii="Arial" w:hAnsi="Arial" w:cs="Arial"/>
        </w:rPr>
        <w:t>do</w:t>
      </w:r>
      <w:r w:rsidRPr="00E64B46">
        <w:rPr>
          <w:rFonts w:ascii="Arial" w:hAnsi="Arial" w:cs="Arial"/>
          <w:spacing w:val="-4"/>
        </w:rPr>
        <w:t xml:space="preserve"> </w:t>
      </w:r>
      <w:r w:rsidRPr="00E64B46">
        <w:rPr>
          <w:rFonts w:ascii="Arial" w:hAnsi="Arial" w:cs="Arial"/>
        </w:rPr>
        <w:t>príncipe</w:t>
      </w:r>
      <w:r w:rsidRPr="00E64B46">
        <w:rPr>
          <w:rFonts w:ascii="Arial" w:hAnsi="Arial" w:cs="Arial"/>
          <w:spacing w:val="-4"/>
        </w:rPr>
        <w:t xml:space="preserve"> </w:t>
      </w:r>
      <w:r w:rsidRPr="00E64B46">
        <w:rPr>
          <w:rFonts w:ascii="Arial" w:hAnsi="Arial" w:cs="Arial"/>
        </w:rPr>
        <w:t>ou</w:t>
      </w:r>
      <w:r w:rsidRPr="00E64B46">
        <w:rPr>
          <w:rFonts w:ascii="Arial" w:hAnsi="Arial" w:cs="Arial"/>
          <w:spacing w:val="-7"/>
        </w:rPr>
        <w:t xml:space="preserve"> </w:t>
      </w:r>
      <w:r w:rsidRPr="00E64B46">
        <w:rPr>
          <w:rFonts w:ascii="Arial" w:hAnsi="Arial" w:cs="Arial"/>
        </w:rPr>
        <w:t>em</w:t>
      </w:r>
      <w:r w:rsidRPr="00E64B46">
        <w:rPr>
          <w:rFonts w:ascii="Arial" w:hAnsi="Arial" w:cs="Arial"/>
          <w:spacing w:val="-6"/>
        </w:rPr>
        <w:t xml:space="preserve"> </w:t>
      </w:r>
      <w:r w:rsidRPr="00E64B46">
        <w:rPr>
          <w:rFonts w:ascii="Arial" w:hAnsi="Arial" w:cs="Arial"/>
        </w:rPr>
        <w:t>decorrência</w:t>
      </w:r>
      <w:r w:rsidRPr="00E64B46">
        <w:rPr>
          <w:rFonts w:ascii="Arial" w:hAnsi="Arial" w:cs="Arial"/>
          <w:spacing w:val="-4"/>
        </w:rPr>
        <w:t xml:space="preserve"> </w:t>
      </w:r>
      <w:r w:rsidRPr="00E64B46">
        <w:rPr>
          <w:rFonts w:ascii="Arial" w:hAnsi="Arial" w:cs="Arial"/>
        </w:rPr>
        <w:t>de</w:t>
      </w:r>
      <w:r w:rsidRPr="00E64B46">
        <w:rPr>
          <w:rFonts w:ascii="Arial" w:hAnsi="Arial" w:cs="Arial"/>
          <w:spacing w:val="-9"/>
        </w:rPr>
        <w:t xml:space="preserve"> </w:t>
      </w:r>
      <w:r w:rsidRPr="00E64B46">
        <w:rPr>
          <w:rFonts w:ascii="Arial" w:hAnsi="Arial" w:cs="Arial"/>
        </w:rPr>
        <w:t>fatos</w:t>
      </w:r>
      <w:r w:rsidRPr="00E64B46">
        <w:rPr>
          <w:rFonts w:ascii="Arial" w:hAnsi="Arial" w:cs="Arial"/>
          <w:spacing w:val="-6"/>
        </w:rPr>
        <w:t xml:space="preserve"> </w:t>
      </w:r>
      <w:r w:rsidRPr="00E64B46">
        <w:rPr>
          <w:rFonts w:ascii="Arial" w:hAnsi="Arial" w:cs="Arial"/>
        </w:rPr>
        <w:t>imprevisíveis</w:t>
      </w:r>
      <w:r w:rsidRPr="00E64B46">
        <w:rPr>
          <w:rFonts w:ascii="Arial" w:hAnsi="Arial" w:cs="Arial"/>
          <w:spacing w:val="-4"/>
        </w:rPr>
        <w:t xml:space="preserve"> </w:t>
      </w:r>
      <w:r w:rsidRPr="00E64B46">
        <w:rPr>
          <w:rFonts w:ascii="Arial" w:hAnsi="Arial" w:cs="Arial"/>
        </w:rPr>
        <w:t>ou previsíveis</w:t>
      </w:r>
      <w:r w:rsidRPr="00E64B46">
        <w:rPr>
          <w:rFonts w:ascii="Arial" w:hAnsi="Arial" w:cs="Arial"/>
          <w:spacing w:val="-2"/>
        </w:rPr>
        <w:t xml:space="preserve"> </w:t>
      </w:r>
      <w:r w:rsidRPr="00E64B46">
        <w:rPr>
          <w:rFonts w:ascii="Arial" w:hAnsi="Arial" w:cs="Arial"/>
        </w:rPr>
        <w:t>de</w:t>
      </w:r>
      <w:r w:rsidRPr="00E64B46">
        <w:rPr>
          <w:rFonts w:ascii="Arial" w:hAnsi="Arial" w:cs="Arial"/>
          <w:spacing w:val="-3"/>
        </w:rPr>
        <w:t xml:space="preserve"> </w:t>
      </w:r>
      <w:r w:rsidRPr="00E64B46">
        <w:rPr>
          <w:rFonts w:ascii="Arial" w:hAnsi="Arial" w:cs="Arial"/>
        </w:rPr>
        <w:t>consequências</w:t>
      </w:r>
      <w:r w:rsidRPr="00E64B46">
        <w:rPr>
          <w:rFonts w:ascii="Arial" w:hAnsi="Arial" w:cs="Arial"/>
          <w:spacing w:val="-3"/>
        </w:rPr>
        <w:t xml:space="preserve"> </w:t>
      </w:r>
      <w:r w:rsidRPr="00E64B46">
        <w:rPr>
          <w:rFonts w:ascii="Arial" w:hAnsi="Arial" w:cs="Arial"/>
        </w:rPr>
        <w:t>incalculáveis,</w:t>
      </w:r>
      <w:r w:rsidRPr="00E64B46">
        <w:rPr>
          <w:rFonts w:ascii="Arial" w:hAnsi="Arial" w:cs="Arial"/>
          <w:spacing w:val="-1"/>
        </w:rPr>
        <w:t xml:space="preserve"> </w:t>
      </w:r>
      <w:r w:rsidRPr="00E64B46">
        <w:rPr>
          <w:rFonts w:ascii="Arial" w:hAnsi="Arial" w:cs="Arial"/>
        </w:rPr>
        <w:t>que</w:t>
      </w:r>
      <w:r w:rsidRPr="00E64B46">
        <w:rPr>
          <w:rFonts w:ascii="Arial" w:hAnsi="Arial" w:cs="Arial"/>
          <w:spacing w:val="-5"/>
        </w:rPr>
        <w:t xml:space="preserve"> </w:t>
      </w:r>
      <w:r w:rsidRPr="00E64B46">
        <w:rPr>
          <w:rFonts w:ascii="Arial" w:hAnsi="Arial" w:cs="Arial"/>
        </w:rPr>
        <w:t>inviabilizem</w:t>
      </w:r>
      <w:r w:rsidRPr="00E64B46">
        <w:rPr>
          <w:rFonts w:ascii="Arial" w:hAnsi="Arial" w:cs="Arial"/>
          <w:spacing w:val="-2"/>
        </w:rPr>
        <w:t xml:space="preserve"> </w:t>
      </w:r>
      <w:r w:rsidRPr="00E64B46">
        <w:rPr>
          <w:rFonts w:ascii="Arial" w:hAnsi="Arial" w:cs="Arial"/>
        </w:rPr>
        <w:t>a</w:t>
      </w:r>
      <w:r w:rsidRPr="00E64B46">
        <w:rPr>
          <w:rFonts w:ascii="Arial" w:hAnsi="Arial" w:cs="Arial"/>
          <w:spacing w:val="-3"/>
        </w:rPr>
        <w:t xml:space="preserve"> </w:t>
      </w:r>
      <w:r w:rsidRPr="00E64B46">
        <w:rPr>
          <w:rFonts w:ascii="Arial" w:hAnsi="Arial" w:cs="Arial"/>
        </w:rPr>
        <w:t>execução</w:t>
      </w:r>
      <w:r w:rsidRPr="00E64B46">
        <w:rPr>
          <w:rFonts w:ascii="Arial" w:hAnsi="Arial" w:cs="Arial"/>
          <w:spacing w:val="-5"/>
        </w:rPr>
        <w:t xml:space="preserve"> </w:t>
      </w:r>
      <w:r w:rsidRPr="00E64B46">
        <w:rPr>
          <w:rFonts w:ascii="Arial" w:hAnsi="Arial" w:cs="Arial"/>
        </w:rPr>
        <w:t>da</w:t>
      </w:r>
      <w:r w:rsidRPr="00E64B46">
        <w:rPr>
          <w:rFonts w:ascii="Arial" w:hAnsi="Arial" w:cs="Arial"/>
          <w:spacing w:val="-3"/>
        </w:rPr>
        <w:t xml:space="preserve"> </w:t>
      </w:r>
      <w:r w:rsidRPr="00E64B46">
        <w:rPr>
          <w:rFonts w:ascii="Arial" w:hAnsi="Arial" w:cs="Arial"/>
        </w:rPr>
        <w:t>ata</w:t>
      </w:r>
      <w:r w:rsidRPr="00E64B46">
        <w:rPr>
          <w:rFonts w:ascii="Arial" w:hAnsi="Arial" w:cs="Arial"/>
          <w:spacing w:val="-5"/>
        </w:rPr>
        <w:t xml:space="preserve"> </w:t>
      </w:r>
      <w:r w:rsidRPr="00E64B46">
        <w:rPr>
          <w:rFonts w:ascii="Arial" w:hAnsi="Arial" w:cs="Arial"/>
        </w:rPr>
        <w:t>tal</w:t>
      </w:r>
      <w:r w:rsidRPr="00E64B46">
        <w:rPr>
          <w:rFonts w:ascii="Arial" w:hAnsi="Arial" w:cs="Arial"/>
          <w:spacing w:val="-5"/>
        </w:rPr>
        <w:t xml:space="preserve"> </w:t>
      </w:r>
      <w:r w:rsidRPr="00E64B46">
        <w:rPr>
          <w:rFonts w:ascii="Arial" w:hAnsi="Arial" w:cs="Arial"/>
        </w:rPr>
        <w:t>como</w:t>
      </w:r>
      <w:r w:rsidRPr="00E64B46">
        <w:rPr>
          <w:rFonts w:ascii="Arial" w:hAnsi="Arial" w:cs="Arial"/>
          <w:spacing w:val="-5"/>
        </w:rPr>
        <w:t xml:space="preserve"> </w:t>
      </w:r>
      <w:r w:rsidRPr="00E64B46">
        <w:rPr>
          <w:rFonts w:ascii="Arial" w:hAnsi="Arial" w:cs="Arial"/>
        </w:rPr>
        <w:t>pactuada,</w:t>
      </w:r>
      <w:r w:rsidRPr="00E64B46">
        <w:rPr>
          <w:rFonts w:ascii="Arial" w:hAnsi="Arial" w:cs="Arial"/>
          <w:spacing w:val="-2"/>
        </w:rPr>
        <w:t xml:space="preserve"> </w:t>
      </w:r>
      <w:r w:rsidRPr="00E64B46">
        <w:rPr>
          <w:rFonts w:ascii="Arial" w:hAnsi="Arial" w:cs="Arial"/>
        </w:rPr>
        <w:t>nos termos do disposto na a</w:t>
      </w:r>
      <w:hyperlink r:id="rId20" w:anchor="art124iid">
        <w:r w:rsidRPr="00E64B46">
          <w:rPr>
            <w:rFonts w:ascii="Arial" w:hAnsi="Arial" w:cs="Arial"/>
            <w:u w:val="single"/>
          </w:rPr>
          <w:t xml:space="preserve">línea “d” do inciso II do </w:t>
        </w:r>
        <w:r w:rsidRPr="00E64B46">
          <w:rPr>
            <w:rFonts w:ascii="Arial" w:hAnsi="Arial" w:cs="Arial"/>
            <w:b/>
            <w:u w:val="single"/>
          </w:rPr>
          <w:t xml:space="preserve">caput </w:t>
        </w:r>
        <w:r w:rsidRPr="00E64B46">
          <w:rPr>
            <w:rFonts w:ascii="Arial" w:hAnsi="Arial" w:cs="Arial"/>
            <w:u w:val="single"/>
          </w:rPr>
          <w:t>do art. 124 da Lei nº 14.133, de 2021;</w:t>
        </w:r>
      </w:hyperlink>
    </w:p>
    <w:p w14:paraId="2B9000BE" w14:textId="77777777" w:rsidR="00D42F9A" w:rsidRPr="00E64B46" w:rsidRDefault="00D42F9A">
      <w:pPr>
        <w:pStyle w:val="PargrafodaLista"/>
        <w:numPr>
          <w:ilvl w:val="0"/>
          <w:numId w:val="52"/>
        </w:numPr>
        <w:tabs>
          <w:tab w:val="left" w:pos="143"/>
          <w:tab w:val="left" w:pos="398"/>
        </w:tabs>
        <w:autoSpaceDE w:val="0"/>
        <w:autoSpaceDN w:val="0"/>
        <w:spacing w:line="360" w:lineRule="auto"/>
        <w:ind w:left="0" w:firstLine="0"/>
        <w:jc w:val="both"/>
        <w:rPr>
          <w:rFonts w:ascii="Arial" w:hAnsi="Arial" w:cs="Arial"/>
        </w:rPr>
      </w:pPr>
      <w:r w:rsidRPr="00E64B46">
        <w:rPr>
          <w:rFonts w:ascii="Arial" w:hAnsi="Arial" w:cs="Arial"/>
        </w:rPr>
        <w:t>em</w:t>
      </w:r>
      <w:r w:rsidRPr="00E64B46">
        <w:rPr>
          <w:rFonts w:ascii="Arial" w:hAnsi="Arial" w:cs="Arial"/>
          <w:spacing w:val="-16"/>
        </w:rPr>
        <w:t xml:space="preserve"> </w:t>
      </w:r>
      <w:r w:rsidRPr="00E64B46">
        <w:rPr>
          <w:rFonts w:ascii="Arial" w:hAnsi="Arial" w:cs="Arial"/>
        </w:rPr>
        <w:t>caso</w:t>
      </w:r>
      <w:r w:rsidRPr="00E64B46">
        <w:rPr>
          <w:rFonts w:ascii="Arial" w:hAnsi="Arial" w:cs="Arial"/>
          <w:spacing w:val="-15"/>
        </w:rPr>
        <w:t xml:space="preserve"> </w:t>
      </w:r>
      <w:r w:rsidRPr="00E64B46">
        <w:rPr>
          <w:rFonts w:ascii="Arial" w:hAnsi="Arial" w:cs="Arial"/>
        </w:rPr>
        <w:t>de</w:t>
      </w:r>
      <w:r w:rsidRPr="00E64B46">
        <w:rPr>
          <w:rFonts w:ascii="Arial" w:hAnsi="Arial" w:cs="Arial"/>
          <w:spacing w:val="-15"/>
        </w:rPr>
        <w:t xml:space="preserve"> </w:t>
      </w:r>
      <w:r w:rsidRPr="00E64B46">
        <w:rPr>
          <w:rFonts w:ascii="Arial" w:hAnsi="Arial" w:cs="Arial"/>
        </w:rPr>
        <w:t>criação,</w:t>
      </w:r>
      <w:r w:rsidRPr="00E64B46">
        <w:rPr>
          <w:rFonts w:ascii="Arial" w:hAnsi="Arial" w:cs="Arial"/>
          <w:spacing w:val="-16"/>
        </w:rPr>
        <w:t xml:space="preserve"> </w:t>
      </w:r>
      <w:r w:rsidRPr="00E64B46">
        <w:rPr>
          <w:rFonts w:ascii="Arial" w:hAnsi="Arial" w:cs="Arial"/>
        </w:rPr>
        <w:t>alteração</w:t>
      </w:r>
      <w:r w:rsidRPr="00E64B46">
        <w:rPr>
          <w:rFonts w:ascii="Arial" w:hAnsi="Arial" w:cs="Arial"/>
          <w:spacing w:val="-15"/>
        </w:rPr>
        <w:t xml:space="preserve"> </w:t>
      </w:r>
      <w:r w:rsidRPr="00E64B46">
        <w:rPr>
          <w:rFonts w:ascii="Arial" w:hAnsi="Arial" w:cs="Arial"/>
        </w:rPr>
        <w:t>ou</w:t>
      </w:r>
      <w:r w:rsidRPr="00E64B46">
        <w:rPr>
          <w:rFonts w:ascii="Arial" w:hAnsi="Arial" w:cs="Arial"/>
          <w:spacing w:val="-15"/>
        </w:rPr>
        <w:t xml:space="preserve"> </w:t>
      </w:r>
      <w:r w:rsidRPr="00E64B46">
        <w:rPr>
          <w:rFonts w:ascii="Arial" w:hAnsi="Arial" w:cs="Arial"/>
        </w:rPr>
        <w:t>extinção</w:t>
      </w:r>
      <w:r w:rsidRPr="00E64B46">
        <w:rPr>
          <w:rFonts w:ascii="Arial" w:hAnsi="Arial" w:cs="Arial"/>
          <w:spacing w:val="-15"/>
        </w:rPr>
        <w:t xml:space="preserve"> </w:t>
      </w:r>
      <w:r w:rsidRPr="00E64B46">
        <w:rPr>
          <w:rFonts w:ascii="Arial" w:hAnsi="Arial" w:cs="Arial"/>
        </w:rPr>
        <w:t>de</w:t>
      </w:r>
      <w:r w:rsidRPr="00E64B46">
        <w:rPr>
          <w:rFonts w:ascii="Arial" w:hAnsi="Arial" w:cs="Arial"/>
          <w:spacing w:val="-16"/>
        </w:rPr>
        <w:t xml:space="preserve"> </w:t>
      </w:r>
      <w:r w:rsidRPr="00E64B46">
        <w:rPr>
          <w:rFonts w:ascii="Arial" w:hAnsi="Arial" w:cs="Arial"/>
        </w:rPr>
        <w:t>quaisquer</w:t>
      </w:r>
      <w:r w:rsidRPr="00E64B46">
        <w:rPr>
          <w:rFonts w:ascii="Arial" w:hAnsi="Arial" w:cs="Arial"/>
          <w:spacing w:val="-15"/>
        </w:rPr>
        <w:t xml:space="preserve"> </w:t>
      </w:r>
      <w:r w:rsidRPr="00E64B46">
        <w:rPr>
          <w:rFonts w:ascii="Arial" w:hAnsi="Arial" w:cs="Arial"/>
        </w:rPr>
        <w:t>tributos</w:t>
      </w:r>
      <w:r w:rsidRPr="00E64B46">
        <w:rPr>
          <w:rFonts w:ascii="Arial" w:hAnsi="Arial" w:cs="Arial"/>
          <w:spacing w:val="-15"/>
        </w:rPr>
        <w:t xml:space="preserve"> </w:t>
      </w:r>
      <w:r w:rsidRPr="00E64B46">
        <w:rPr>
          <w:rFonts w:ascii="Arial" w:hAnsi="Arial" w:cs="Arial"/>
        </w:rPr>
        <w:t>ou</w:t>
      </w:r>
      <w:r w:rsidRPr="00E64B46">
        <w:rPr>
          <w:rFonts w:ascii="Arial" w:hAnsi="Arial" w:cs="Arial"/>
          <w:spacing w:val="-16"/>
        </w:rPr>
        <w:t xml:space="preserve"> </w:t>
      </w:r>
      <w:r w:rsidRPr="00E64B46">
        <w:rPr>
          <w:rFonts w:ascii="Arial" w:hAnsi="Arial" w:cs="Arial"/>
        </w:rPr>
        <w:t>encargos</w:t>
      </w:r>
      <w:r w:rsidRPr="00E64B46">
        <w:rPr>
          <w:rFonts w:ascii="Arial" w:hAnsi="Arial" w:cs="Arial"/>
          <w:spacing w:val="-15"/>
        </w:rPr>
        <w:t xml:space="preserve"> </w:t>
      </w:r>
      <w:r w:rsidRPr="00E64B46">
        <w:rPr>
          <w:rFonts w:ascii="Arial" w:hAnsi="Arial" w:cs="Arial"/>
        </w:rPr>
        <w:t>legais</w:t>
      </w:r>
      <w:r w:rsidRPr="00E64B46">
        <w:rPr>
          <w:rFonts w:ascii="Arial" w:hAnsi="Arial" w:cs="Arial"/>
          <w:spacing w:val="-15"/>
        </w:rPr>
        <w:t xml:space="preserve"> </w:t>
      </w:r>
      <w:r w:rsidRPr="00E64B46">
        <w:rPr>
          <w:rFonts w:ascii="Arial" w:hAnsi="Arial" w:cs="Arial"/>
        </w:rPr>
        <w:t>ou</w:t>
      </w:r>
      <w:r w:rsidRPr="00E64B46">
        <w:rPr>
          <w:rFonts w:ascii="Arial" w:hAnsi="Arial" w:cs="Arial"/>
          <w:spacing w:val="-15"/>
        </w:rPr>
        <w:t xml:space="preserve"> </w:t>
      </w:r>
      <w:r w:rsidRPr="00E64B46">
        <w:rPr>
          <w:rFonts w:ascii="Arial" w:hAnsi="Arial" w:cs="Arial"/>
        </w:rPr>
        <w:t>superveniência de disposições legais, com comprovada repercussão sobre os preços registrados;</w:t>
      </w:r>
    </w:p>
    <w:p w14:paraId="4E79423A" w14:textId="7BFE3BFF" w:rsidR="00D42F9A" w:rsidRPr="00E64B46" w:rsidRDefault="00D42F9A">
      <w:pPr>
        <w:pStyle w:val="PargrafodaLista"/>
        <w:numPr>
          <w:ilvl w:val="1"/>
          <w:numId w:val="53"/>
        </w:numPr>
        <w:tabs>
          <w:tab w:val="left" w:pos="143"/>
          <w:tab w:val="left" w:pos="686"/>
        </w:tabs>
        <w:autoSpaceDE w:val="0"/>
        <w:autoSpaceDN w:val="0"/>
        <w:spacing w:line="360" w:lineRule="auto"/>
        <w:ind w:left="0" w:firstLine="0"/>
        <w:jc w:val="both"/>
        <w:rPr>
          <w:rFonts w:ascii="Arial" w:hAnsi="Arial" w:cs="Arial"/>
        </w:rPr>
      </w:pPr>
      <w:r w:rsidRPr="00E64B46">
        <w:rPr>
          <w:rFonts w:ascii="Arial" w:hAnsi="Arial" w:cs="Arial"/>
          <w:b/>
        </w:rPr>
        <w:t xml:space="preserve">- </w:t>
      </w:r>
      <w:r w:rsidRPr="00E64B46">
        <w:rPr>
          <w:rFonts w:ascii="Arial" w:hAnsi="Arial" w:cs="Arial"/>
        </w:rPr>
        <w:t>A solicitação de alteração de preços visando o restabelecimento do equilíbrio econômico-financeiro, deverá ser formalizado por escrito e devidamente motivado e justificado, devendo ainda o Fornecedor Registrado comprovar o aumento ou redução dos preços.</w:t>
      </w:r>
    </w:p>
    <w:p w14:paraId="1CEE96AB" w14:textId="77777777" w:rsidR="00D42F9A" w:rsidRPr="00E64B46" w:rsidRDefault="00D42F9A">
      <w:pPr>
        <w:pStyle w:val="PargrafodaLista"/>
        <w:numPr>
          <w:ilvl w:val="2"/>
          <w:numId w:val="53"/>
        </w:numPr>
        <w:tabs>
          <w:tab w:val="left" w:pos="143"/>
          <w:tab w:val="left" w:pos="827"/>
        </w:tabs>
        <w:autoSpaceDE w:val="0"/>
        <w:autoSpaceDN w:val="0"/>
        <w:spacing w:line="360" w:lineRule="auto"/>
        <w:ind w:left="0" w:firstLine="0"/>
        <w:jc w:val="both"/>
        <w:rPr>
          <w:rFonts w:ascii="Arial" w:hAnsi="Arial" w:cs="Arial"/>
        </w:rPr>
      </w:pPr>
      <w:r w:rsidRPr="00E64B46">
        <w:rPr>
          <w:rFonts w:ascii="Arial" w:hAnsi="Arial" w:cs="Arial"/>
          <w:b/>
        </w:rPr>
        <w:t xml:space="preserve">- </w:t>
      </w:r>
      <w:r w:rsidRPr="00E64B46">
        <w:rPr>
          <w:rFonts w:ascii="Arial" w:hAnsi="Arial" w:cs="Arial"/>
        </w:rPr>
        <w:t>A resposta para o pedido de restabelecimento do equilíbrio econômico-financeiro será de até 10 (dez) dias úteis dias uteis após seu protocolo.</w:t>
      </w:r>
    </w:p>
    <w:p w14:paraId="0816F1AB" w14:textId="77777777" w:rsidR="00D42F9A" w:rsidRPr="00E64B46" w:rsidRDefault="00D42F9A">
      <w:pPr>
        <w:pStyle w:val="PargrafodaLista"/>
        <w:numPr>
          <w:ilvl w:val="2"/>
          <w:numId w:val="53"/>
        </w:numPr>
        <w:tabs>
          <w:tab w:val="left" w:pos="143"/>
          <w:tab w:val="left" w:pos="814"/>
        </w:tabs>
        <w:autoSpaceDE w:val="0"/>
        <w:autoSpaceDN w:val="0"/>
        <w:spacing w:line="360" w:lineRule="auto"/>
        <w:ind w:left="0" w:firstLine="0"/>
        <w:jc w:val="both"/>
        <w:rPr>
          <w:rFonts w:ascii="Arial" w:hAnsi="Arial" w:cs="Arial"/>
        </w:rPr>
      </w:pPr>
      <w:r w:rsidRPr="00E64B46">
        <w:rPr>
          <w:rFonts w:ascii="Arial" w:hAnsi="Arial" w:cs="Arial"/>
          <w:b/>
        </w:rPr>
        <w:t>–</w:t>
      </w:r>
      <w:r w:rsidRPr="00E64B46">
        <w:rPr>
          <w:rFonts w:ascii="Arial" w:hAnsi="Arial" w:cs="Arial"/>
          <w:b/>
          <w:spacing w:val="-4"/>
        </w:rPr>
        <w:t xml:space="preserve"> </w:t>
      </w:r>
      <w:r w:rsidRPr="00E64B46">
        <w:rPr>
          <w:rFonts w:ascii="Arial" w:hAnsi="Arial" w:cs="Arial"/>
        </w:rPr>
        <w:t>Durante</w:t>
      </w:r>
      <w:r w:rsidRPr="00E64B46">
        <w:rPr>
          <w:rFonts w:ascii="Arial" w:hAnsi="Arial" w:cs="Arial"/>
          <w:spacing w:val="-4"/>
        </w:rPr>
        <w:t xml:space="preserve"> </w:t>
      </w:r>
      <w:r w:rsidRPr="00E64B46">
        <w:rPr>
          <w:rFonts w:ascii="Arial" w:hAnsi="Arial" w:cs="Arial"/>
        </w:rPr>
        <w:t>o</w:t>
      </w:r>
      <w:r w:rsidRPr="00E64B46">
        <w:rPr>
          <w:rFonts w:ascii="Arial" w:hAnsi="Arial" w:cs="Arial"/>
          <w:spacing w:val="-6"/>
        </w:rPr>
        <w:t xml:space="preserve"> </w:t>
      </w:r>
      <w:r w:rsidRPr="00E64B46">
        <w:rPr>
          <w:rFonts w:ascii="Arial" w:hAnsi="Arial" w:cs="Arial"/>
        </w:rPr>
        <w:t>período</w:t>
      </w:r>
      <w:r w:rsidRPr="00E64B46">
        <w:rPr>
          <w:rFonts w:ascii="Arial" w:hAnsi="Arial" w:cs="Arial"/>
          <w:spacing w:val="-4"/>
        </w:rPr>
        <w:t xml:space="preserve"> </w:t>
      </w:r>
      <w:r w:rsidRPr="00E64B46">
        <w:rPr>
          <w:rFonts w:ascii="Arial" w:hAnsi="Arial" w:cs="Arial"/>
        </w:rPr>
        <w:t>de</w:t>
      </w:r>
      <w:r w:rsidRPr="00E64B46">
        <w:rPr>
          <w:rFonts w:ascii="Arial" w:hAnsi="Arial" w:cs="Arial"/>
          <w:spacing w:val="-4"/>
        </w:rPr>
        <w:t xml:space="preserve"> </w:t>
      </w:r>
      <w:r w:rsidRPr="00E64B46">
        <w:rPr>
          <w:rFonts w:ascii="Arial" w:hAnsi="Arial" w:cs="Arial"/>
        </w:rPr>
        <w:t>análise</w:t>
      </w:r>
      <w:r w:rsidRPr="00E64B46">
        <w:rPr>
          <w:rFonts w:ascii="Arial" w:hAnsi="Arial" w:cs="Arial"/>
          <w:spacing w:val="-4"/>
        </w:rPr>
        <w:t xml:space="preserve"> </w:t>
      </w:r>
      <w:r w:rsidRPr="00E64B46">
        <w:rPr>
          <w:rFonts w:ascii="Arial" w:hAnsi="Arial" w:cs="Arial"/>
        </w:rPr>
        <w:t>do</w:t>
      </w:r>
      <w:r w:rsidRPr="00E64B46">
        <w:rPr>
          <w:rFonts w:ascii="Arial" w:hAnsi="Arial" w:cs="Arial"/>
          <w:spacing w:val="-7"/>
        </w:rPr>
        <w:t xml:space="preserve"> </w:t>
      </w:r>
      <w:r w:rsidRPr="00E64B46">
        <w:rPr>
          <w:rFonts w:ascii="Arial" w:hAnsi="Arial" w:cs="Arial"/>
        </w:rPr>
        <w:t>pedido,</w:t>
      </w:r>
      <w:r w:rsidRPr="00E64B46">
        <w:rPr>
          <w:rFonts w:ascii="Arial" w:hAnsi="Arial" w:cs="Arial"/>
          <w:spacing w:val="-5"/>
        </w:rPr>
        <w:t xml:space="preserve"> </w:t>
      </w:r>
      <w:r w:rsidRPr="00E64B46">
        <w:rPr>
          <w:rFonts w:ascii="Arial" w:hAnsi="Arial" w:cs="Arial"/>
        </w:rPr>
        <w:t>o</w:t>
      </w:r>
      <w:r w:rsidRPr="00E64B46">
        <w:rPr>
          <w:rFonts w:ascii="Arial" w:hAnsi="Arial" w:cs="Arial"/>
          <w:spacing w:val="-4"/>
        </w:rPr>
        <w:t xml:space="preserve"> </w:t>
      </w:r>
      <w:r w:rsidRPr="00E64B46">
        <w:rPr>
          <w:rFonts w:ascii="Arial" w:hAnsi="Arial" w:cs="Arial"/>
        </w:rPr>
        <w:t>Fornecedor</w:t>
      </w:r>
      <w:r w:rsidRPr="00E64B46">
        <w:rPr>
          <w:rFonts w:ascii="Arial" w:hAnsi="Arial" w:cs="Arial"/>
          <w:spacing w:val="-5"/>
        </w:rPr>
        <w:t xml:space="preserve"> </w:t>
      </w:r>
      <w:r w:rsidRPr="00E64B46">
        <w:rPr>
          <w:rFonts w:ascii="Arial" w:hAnsi="Arial" w:cs="Arial"/>
        </w:rPr>
        <w:t>registrado</w:t>
      </w:r>
      <w:r w:rsidRPr="00E64B46">
        <w:rPr>
          <w:rFonts w:ascii="Arial" w:hAnsi="Arial" w:cs="Arial"/>
          <w:spacing w:val="-5"/>
        </w:rPr>
        <w:t xml:space="preserve"> </w:t>
      </w:r>
      <w:r w:rsidRPr="00E64B46">
        <w:rPr>
          <w:rFonts w:ascii="Arial" w:hAnsi="Arial" w:cs="Arial"/>
        </w:rPr>
        <w:t>é</w:t>
      </w:r>
      <w:r w:rsidRPr="00E64B46">
        <w:rPr>
          <w:rFonts w:ascii="Arial" w:hAnsi="Arial" w:cs="Arial"/>
          <w:spacing w:val="-4"/>
        </w:rPr>
        <w:t xml:space="preserve"> </w:t>
      </w:r>
      <w:r w:rsidRPr="00E64B46">
        <w:rPr>
          <w:rFonts w:ascii="Arial" w:hAnsi="Arial" w:cs="Arial"/>
        </w:rPr>
        <w:t>obrigado</w:t>
      </w:r>
      <w:r w:rsidRPr="00E64B46">
        <w:rPr>
          <w:rFonts w:ascii="Arial" w:hAnsi="Arial" w:cs="Arial"/>
          <w:spacing w:val="-4"/>
        </w:rPr>
        <w:t xml:space="preserve"> </w:t>
      </w:r>
      <w:r w:rsidRPr="00E64B46">
        <w:rPr>
          <w:rFonts w:ascii="Arial" w:hAnsi="Arial" w:cs="Arial"/>
        </w:rPr>
        <w:t>a</w:t>
      </w:r>
      <w:r w:rsidRPr="00E64B46">
        <w:rPr>
          <w:rFonts w:ascii="Arial" w:hAnsi="Arial" w:cs="Arial"/>
          <w:spacing w:val="-6"/>
        </w:rPr>
        <w:t xml:space="preserve"> </w:t>
      </w:r>
      <w:r w:rsidRPr="00E64B46">
        <w:rPr>
          <w:rFonts w:ascii="Arial" w:hAnsi="Arial" w:cs="Arial"/>
        </w:rPr>
        <w:t>continuar</w:t>
      </w:r>
      <w:r w:rsidRPr="00E64B46">
        <w:rPr>
          <w:rFonts w:ascii="Arial" w:hAnsi="Arial" w:cs="Arial"/>
          <w:spacing w:val="-3"/>
        </w:rPr>
        <w:t xml:space="preserve"> </w:t>
      </w:r>
      <w:r w:rsidRPr="00E64B46">
        <w:rPr>
          <w:rFonts w:ascii="Arial" w:hAnsi="Arial" w:cs="Arial"/>
        </w:rPr>
        <w:t>com</w:t>
      </w:r>
      <w:r w:rsidRPr="00E64B46">
        <w:rPr>
          <w:rFonts w:ascii="Arial" w:hAnsi="Arial" w:cs="Arial"/>
          <w:spacing w:val="-3"/>
        </w:rPr>
        <w:t xml:space="preserve"> </w:t>
      </w:r>
      <w:r w:rsidRPr="00E64B46">
        <w:rPr>
          <w:rFonts w:ascii="Arial" w:hAnsi="Arial" w:cs="Arial"/>
        </w:rPr>
        <w:t>a entrega do objeto pelo preço pactuado.</w:t>
      </w:r>
    </w:p>
    <w:p w14:paraId="382A2374" w14:textId="77777777" w:rsidR="00D42F9A" w:rsidRDefault="00D42F9A" w:rsidP="00E05637">
      <w:pPr>
        <w:pStyle w:val="Corpodetexto"/>
        <w:spacing w:line="360" w:lineRule="auto"/>
        <w:ind w:left="0" w:right="2"/>
        <w:jc w:val="both"/>
        <w:rPr>
          <w:rFonts w:cs="Arial"/>
          <w:sz w:val="22"/>
          <w:szCs w:val="22"/>
        </w:rPr>
      </w:pPr>
    </w:p>
    <w:p w14:paraId="5A4D66D3" w14:textId="3547A7B9" w:rsidR="001F2259" w:rsidRPr="001D539A" w:rsidRDefault="00C339E4" w:rsidP="00EE025B">
      <w:pPr>
        <w:pStyle w:val="Corpodetexto"/>
        <w:ind w:left="0" w:right="2"/>
        <w:rPr>
          <w:sz w:val="20"/>
        </w:rPr>
      </w:pPr>
      <w:r>
        <w:rPr>
          <w:noProof/>
        </w:rPr>
        <w:lastRenderedPageBreak/>
        <mc:AlternateContent>
          <mc:Choice Requires="wps">
            <w:drawing>
              <wp:inline distT="0" distB="0" distL="0" distR="0" wp14:anchorId="2CD55F2C" wp14:editId="324FAA5E">
                <wp:extent cx="5805170" cy="241300"/>
                <wp:effectExtent l="0" t="4445" r="0" b="1905"/>
                <wp:docPr id="1900532856" name="Text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5170" cy="241300"/>
                        </a:xfrm>
                        <a:prstGeom prst="rect">
                          <a:avLst/>
                        </a:prstGeom>
                        <a:solidFill>
                          <a:srgbClr val="BEBEB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B01CACF" w14:textId="77777777" w:rsidR="001F2259" w:rsidRPr="00F026BD" w:rsidRDefault="001F2259" w:rsidP="001F2259">
                            <w:pPr>
                              <w:spacing w:line="248" w:lineRule="exact"/>
                              <w:ind w:left="28"/>
                              <w:rPr>
                                <w:rFonts w:ascii="Arial" w:hAnsi="Arial" w:cs="Arial"/>
                                <w:b/>
                                <w:color w:val="000000"/>
                              </w:rPr>
                            </w:pPr>
                            <w:r w:rsidRPr="00F026BD">
                              <w:rPr>
                                <w:rFonts w:ascii="Arial" w:hAnsi="Arial" w:cs="Arial"/>
                                <w:b/>
                                <w:color w:val="000000"/>
                              </w:rPr>
                              <w:t>CLÁUSULA</w:t>
                            </w:r>
                            <w:r w:rsidRPr="00F026BD">
                              <w:rPr>
                                <w:rFonts w:ascii="Arial" w:hAnsi="Arial" w:cs="Arial"/>
                                <w:b/>
                                <w:color w:val="000000"/>
                                <w:spacing w:val="-13"/>
                              </w:rPr>
                              <w:t xml:space="preserve"> </w:t>
                            </w:r>
                            <w:r w:rsidRPr="00F026BD">
                              <w:rPr>
                                <w:rFonts w:ascii="Arial" w:hAnsi="Arial" w:cs="Arial"/>
                                <w:b/>
                                <w:color w:val="000000"/>
                              </w:rPr>
                              <w:t>DÉCIMA</w:t>
                            </w:r>
                            <w:r w:rsidRPr="00F026BD">
                              <w:rPr>
                                <w:rFonts w:ascii="Arial" w:hAnsi="Arial" w:cs="Arial"/>
                                <w:b/>
                                <w:color w:val="000000"/>
                                <w:spacing w:val="-6"/>
                              </w:rPr>
                              <w:t xml:space="preserve"> </w:t>
                            </w:r>
                            <w:r w:rsidRPr="00F026BD">
                              <w:rPr>
                                <w:rFonts w:ascii="Arial" w:hAnsi="Arial" w:cs="Arial"/>
                                <w:b/>
                                <w:color w:val="000000"/>
                              </w:rPr>
                              <w:t>QUINTA</w:t>
                            </w:r>
                            <w:r w:rsidRPr="00F026BD">
                              <w:rPr>
                                <w:rFonts w:ascii="Arial" w:hAnsi="Arial" w:cs="Arial"/>
                                <w:b/>
                                <w:color w:val="000000"/>
                                <w:spacing w:val="-8"/>
                              </w:rPr>
                              <w:t xml:space="preserve"> </w:t>
                            </w:r>
                            <w:r w:rsidRPr="00F026BD">
                              <w:rPr>
                                <w:rFonts w:ascii="Arial" w:hAnsi="Arial" w:cs="Arial"/>
                                <w:b/>
                                <w:color w:val="000000"/>
                              </w:rPr>
                              <w:t>–</w:t>
                            </w:r>
                            <w:r w:rsidRPr="00F026BD">
                              <w:rPr>
                                <w:rFonts w:ascii="Arial" w:hAnsi="Arial" w:cs="Arial"/>
                                <w:b/>
                                <w:color w:val="000000"/>
                                <w:spacing w:val="-3"/>
                              </w:rPr>
                              <w:t xml:space="preserve"> </w:t>
                            </w:r>
                            <w:r w:rsidRPr="00F026BD">
                              <w:rPr>
                                <w:rFonts w:ascii="Arial" w:hAnsi="Arial" w:cs="Arial"/>
                                <w:b/>
                                <w:color w:val="000000"/>
                              </w:rPr>
                              <w:t>DAS</w:t>
                            </w:r>
                            <w:r w:rsidRPr="00F026BD">
                              <w:rPr>
                                <w:rFonts w:ascii="Arial" w:hAnsi="Arial" w:cs="Arial"/>
                                <w:b/>
                                <w:color w:val="000000"/>
                                <w:spacing w:val="-4"/>
                              </w:rPr>
                              <w:t xml:space="preserve"> </w:t>
                            </w:r>
                            <w:r w:rsidRPr="00F026BD">
                              <w:rPr>
                                <w:rFonts w:ascii="Arial" w:hAnsi="Arial" w:cs="Arial"/>
                                <w:b/>
                                <w:color w:val="000000"/>
                              </w:rPr>
                              <w:t xml:space="preserve">SANÇÕES </w:t>
                            </w:r>
                            <w:r w:rsidRPr="00F026BD">
                              <w:rPr>
                                <w:rFonts w:ascii="Arial" w:hAnsi="Arial" w:cs="Arial"/>
                                <w:b/>
                                <w:color w:val="000000"/>
                                <w:spacing w:val="-2"/>
                              </w:rPr>
                              <w:t>ADMINISTRATIVAS</w:t>
                            </w:r>
                          </w:p>
                        </w:txbxContent>
                      </wps:txbx>
                      <wps:bodyPr rot="0" vert="horz" wrap="square" lIns="0" tIns="0" rIns="0" bIns="0" anchor="t" anchorCtr="0" upright="1">
                        <a:noAutofit/>
                      </wps:bodyPr>
                    </wps:wsp>
                  </a:graphicData>
                </a:graphic>
              </wp:inline>
            </w:drawing>
          </mc:Choice>
          <mc:Fallback>
            <w:pict>
              <v:shape w14:anchorId="2CD55F2C" id="Textbox 67" o:spid="_x0000_s1085" type="#_x0000_t202" style="width:457.1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" fillcolor="#bebebe" stroked="f">
                <v:textbox inset="0,0,0,0">
                  <w:txbxContent>
                    <w:p w14:paraId="7B01CACF" w14:textId="77777777" w:rsidR="001F2259" w:rsidRPr="00F026BD" w:rsidRDefault="001F2259" w:rsidP="001F2259">
                      <w:pPr>
                        <w:spacing w:line="248" w:lineRule="exact"/>
                        <w:ind w:left="28"/>
                        <w:rPr>
                          <w:rFonts w:ascii="Arial" w:hAnsi="Arial" w:cs="Arial"/>
                          <w:b/>
                          <w:color w:val="000000"/>
                        </w:rPr>
                      </w:pPr>
                      <w:r w:rsidRPr="00F026BD">
                        <w:rPr>
                          <w:rFonts w:ascii="Arial" w:hAnsi="Arial" w:cs="Arial"/>
                          <w:b/>
                          <w:color w:val="000000"/>
                        </w:rPr>
                        <w:t>CLÁUSULA</w:t>
                      </w:r>
                      <w:r w:rsidRPr="00F026BD">
                        <w:rPr>
                          <w:rFonts w:ascii="Arial" w:hAnsi="Arial" w:cs="Arial"/>
                          <w:b/>
                          <w:color w:val="000000"/>
                          <w:spacing w:val="-13"/>
                        </w:rPr>
                        <w:t xml:space="preserve"> </w:t>
                      </w:r>
                      <w:r w:rsidRPr="00F026BD">
                        <w:rPr>
                          <w:rFonts w:ascii="Arial" w:hAnsi="Arial" w:cs="Arial"/>
                          <w:b/>
                          <w:color w:val="000000"/>
                        </w:rPr>
                        <w:t>DÉCIMA</w:t>
                      </w:r>
                      <w:r w:rsidRPr="00F026BD">
                        <w:rPr>
                          <w:rFonts w:ascii="Arial" w:hAnsi="Arial" w:cs="Arial"/>
                          <w:b/>
                          <w:color w:val="000000"/>
                          <w:spacing w:val="-6"/>
                        </w:rPr>
                        <w:t xml:space="preserve"> </w:t>
                      </w:r>
                      <w:r w:rsidRPr="00F026BD">
                        <w:rPr>
                          <w:rFonts w:ascii="Arial" w:hAnsi="Arial" w:cs="Arial"/>
                          <w:b/>
                          <w:color w:val="000000"/>
                        </w:rPr>
                        <w:t>QUINTA</w:t>
                      </w:r>
                      <w:r w:rsidRPr="00F026BD">
                        <w:rPr>
                          <w:rFonts w:ascii="Arial" w:hAnsi="Arial" w:cs="Arial"/>
                          <w:b/>
                          <w:color w:val="000000"/>
                          <w:spacing w:val="-8"/>
                        </w:rPr>
                        <w:t xml:space="preserve"> </w:t>
                      </w:r>
                      <w:r w:rsidRPr="00F026BD">
                        <w:rPr>
                          <w:rFonts w:ascii="Arial" w:hAnsi="Arial" w:cs="Arial"/>
                          <w:b/>
                          <w:color w:val="000000"/>
                        </w:rPr>
                        <w:t>–</w:t>
                      </w:r>
                      <w:r w:rsidRPr="00F026BD">
                        <w:rPr>
                          <w:rFonts w:ascii="Arial" w:hAnsi="Arial" w:cs="Arial"/>
                          <w:b/>
                          <w:color w:val="000000"/>
                          <w:spacing w:val="-3"/>
                        </w:rPr>
                        <w:t xml:space="preserve"> </w:t>
                      </w:r>
                      <w:r w:rsidRPr="00F026BD">
                        <w:rPr>
                          <w:rFonts w:ascii="Arial" w:hAnsi="Arial" w:cs="Arial"/>
                          <w:b/>
                          <w:color w:val="000000"/>
                        </w:rPr>
                        <w:t>DAS</w:t>
                      </w:r>
                      <w:r w:rsidRPr="00F026BD">
                        <w:rPr>
                          <w:rFonts w:ascii="Arial" w:hAnsi="Arial" w:cs="Arial"/>
                          <w:b/>
                          <w:color w:val="000000"/>
                          <w:spacing w:val="-4"/>
                        </w:rPr>
                        <w:t xml:space="preserve"> </w:t>
                      </w:r>
                      <w:r w:rsidRPr="00F026BD">
                        <w:rPr>
                          <w:rFonts w:ascii="Arial" w:hAnsi="Arial" w:cs="Arial"/>
                          <w:b/>
                          <w:color w:val="000000"/>
                        </w:rPr>
                        <w:t xml:space="preserve">SANÇÕES </w:t>
                      </w:r>
                      <w:r w:rsidRPr="00F026BD">
                        <w:rPr>
                          <w:rFonts w:ascii="Arial" w:hAnsi="Arial" w:cs="Arial"/>
                          <w:b/>
                          <w:color w:val="000000"/>
                          <w:spacing w:val="-2"/>
                        </w:rPr>
                        <w:t>ADMINISTRATIVAS</w:t>
                      </w:r>
                    </w:p>
                  </w:txbxContent>
                </v:textbox>
                <w10:anchorlock/>
              </v:shape>
            </w:pict>
          </mc:Fallback>
        </mc:AlternateContent>
      </w:r>
    </w:p>
    <w:p w14:paraId="666E84C4" w14:textId="77777777" w:rsidR="001F2259" w:rsidRPr="001D539A" w:rsidRDefault="001F2259" w:rsidP="001F2259">
      <w:pPr>
        <w:pStyle w:val="Corpodetexto"/>
        <w:spacing w:before="95"/>
      </w:pPr>
    </w:p>
    <w:p w14:paraId="38E8446C" w14:textId="77777777" w:rsidR="001F2259" w:rsidRPr="00F026BD" w:rsidRDefault="001F2259">
      <w:pPr>
        <w:pStyle w:val="PargrafodaLista"/>
        <w:numPr>
          <w:ilvl w:val="1"/>
          <w:numId w:val="61"/>
        </w:numPr>
        <w:tabs>
          <w:tab w:val="left" w:pos="143"/>
        </w:tabs>
        <w:autoSpaceDE w:val="0"/>
        <w:autoSpaceDN w:val="0"/>
        <w:spacing w:line="360" w:lineRule="auto"/>
        <w:ind w:left="0" w:firstLine="0"/>
        <w:jc w:val="both"/>
        <w:rPr>
          <w:rFonts w:ascii="Arial" w:hAnsi="Arial" w:cs="Arial"/>
        </w:rPr>
      </w:pPr>
      <w:r w:rsidRPr="00F026BD">
        <w:rPr>
          <w:rFonts w:ascii="Arial" w:hAnsi="Arial" w:cs="Arial"/>
          <w:b/>
        </w:rPr>
        <w:t>-</w:t>
      </w:r>
      <w:r w:rsidRPr="00F026BD">
        <w:rPr>
          <w:rFonts w:ascii="Arial" w:hAnsi="Arial" w:cs="Arial"/>
          <w:b/>
          <w:spacing w:val="-6"/>
        </w:rPr>
        <w:t xml:space="preserve"> </w:t>
      </w:r>
      <w:r w:rsidRPr="00F026BD">
        <w:rPr>
          <w:rFonts w:ascii="Arial" w:hAnsi="Arial" w:cs="Arial"/>
        </w:rPr>
        <w:t>Das</w:t>
      </w:r>
      <w:r w:rsidRPr="00F026BD">
        <w:rPr>
          <w:rFonts w:ascii="Arial" w:hAnsi="Arial" w:cs="Arial"/>
          <w:spacing w:val="-7"/>
        </w:rPr>
        <w:t xml:space="preserve"> </w:t>
      </w:r>
      <w:r w:rsidRPr="00F026BD">
        <w:rPr>
          <w:rFonts w:ascii="Arial" w:hAnsi="Arial" w:cs="Arial"/>
        </w:rPr>
        <w:t>infrações</w:t>
      </w:r>
      <w:r w:rsidRPr="00F026BD">
        <w:rPr>
          <w:rFonts w:ascii="Arial" w:hAnsi="Arial" w:cs="Arial"/>
          <w:spacing w:val="-4"/>
        </w:rPr>
        <w:t xml:space="preserve"> </w:t>
      </w:r>
      <w:r w:rsidRPr="00F026BD">
        <w:rPr>
          <w:rFonts w:ascii="Arial" w:hAnsi="Arial" w:cs="Arial"/>
        </w:rPr>
        <w:t>e</w:t>
      </w:r>
      <w:r w:rsidRPr="00F026BD">
        <w:rPr>
          <w:rFonts w:ascii="Arial" w:hAnsi="Arial" w:cs="Arial"/>
          <w:spacing w:val="-7"/>
        </w:rPr>
        <w:t xml:space="preserve"> </w:t>
      </w:r>
      <w:r w:rsidRPr="00F026BD">
        <w:rPr>
          <w:rFonts w:ascii="Arial" w:hAnsi="Arial" w:cs="Arial"/>
        </w:rPr>
        <w:t>sanções</w:t>
      </w:r>
      <w:r w:rsidRPr="00F026BD">
        <w:rPr>
          <w:rFonts w:ascii="Arial" w:hAnsi="Arial" w:cs="Arial"/>
          <w:spacing w:val="-6"/>
        </w:rPr>
        <w:t xml:space="preserve"> </w:t>
      </w:r>
      <w:r w:rsidRPr="00F026BD">
        <w:rPr>
          <w:rFonts w:ascii="Arial" w:hAnsi="Arial" w:cs="Arial"/>
        </w:rPr>
        <w:t>aplicáveis</w:t>
      </w:r>
      <w:r w:rsidRPr="00F026BD">
        <w:rPr>
          <w:rFonts w:ascii="Arial" w:hAnsi="Arial" w:cs="Arial"/>
          <w:spacing w:val="-4"/>
        </w:rPr>
        <w:t xml:space="preserve"> </w:t>
      </w:r>
      <w:r w:rsidRPr="00F026BD">
        <w:rPr>
          <w:rFonts w:ascii="Arial" w:hAnsi="Arial" w:cs="Arial"/>
        </w:rPr>
        <w:t>aos</w:t>
      </w:r>
      <w:r w:rsidRPr="00F026BD">
        <w:rPr>
          <w:rFonts w:ascii="Arial" w:hAnsi="Arial" w:cs="Arial"/>
          <w:spacing w:val="-4"/>
        </w:rPr>
        <w:t xml:space="preserve"> </w:t>
      </w:r>
      <w:r w:rsidRPr="00F026BD">
        <w:rPr>
          <w:rFonts w:ascii="Arial" w:hAnsi="Arial" w:cs="Arial"/>
        </w:rPr>
        <w:t>contratados</w:t>
      </w:r>
      <w:r w:rsidRPr="00F026BD">
        <w:rPr>
          <w:rFonts w:ascii="Arial" w:hAnsi="Arial" w:cs="Arial"/>
          <w:spacing w:val="-7"/>
        </w:rPr>
        <w:t xml:space="preserve"> </w:t>
      </w:r>
      <w:r w:rsidRPr="00F026BD">
        <w:rPr>
          <w:rFonts w:ascii="Arial" w:hAnsi="Arial" w:cs="Arial"/>
          <w:spacing w:val="-2"/>
        </w:rPr>
        <w:t>quando:</w:t>
      </w:r>
    </w:p>
    <w:p w14:paraId="08A929A7" w14:textId="77777777" w:rsidR="00EE025B" w:rsidRDefault="001F2259">
      <w:pPr>
        <w:pStyle w:val="PargrafodaLista"/>
        <w:numPr>
          <w:ilvl w:val="0"/>
          <w:numId w:val="60"/>
        </w:numPr>
        <w:tabs>
          <w:tab w:val="left" w:pos="143"/>
          <w:tab w:val="left" w:pos="401"/>
        </w:tabs>
        <w:autoSpaceDE w:val="0"/>
        <w:autoSpaceDN w:val="0"/>
        <w:spacing w:line="360" w:lineRule="auto"/>
        <w:ind w:left="0" w:firstLine="0"/>
        <w:jc w:val="both"/>
        <w:rPr>
          <w:rFonts w:ascii="Arial" w:hAnsi="Arial" w:cs="Arial"/>
        </w:rPr>
      </w:pPr>
      <w:r w:rsidRPr="00F026BD">
        <w:rPr>
          <w:rFonts w:ascii="Arial" w:hAnsi="Arial" w:cs="Arial"/>
        </w:rPr>
        <w:t>Dar</w:t>
      </w:r>
      <w:r w:rsidRPr="00F026BD">
        <w:rPr>
          <w:rFonts w:ascii="Arial" w:hAnsi="Arial" w:cs="Arial"/>
          <w:spacing w:val="-6"/>
        </w:rPr>
        <w:t xml:space="preserve"> </w:t>
      </w:r>
      <w:r w:rsidRPr="00F026BD">
        <w:rPr>
          <w:rFonts w:ascii="Arial" w:hAnsi="Arial" w:cs="Arial"/>
        </w:rPr>
        <w:t>causa</w:t>
      </w:r>
      <w:r w:rsidRPr="00F026BD">
        <w:rPr>
          <w:rFonts w:ascii="Arial" w:hAnsi="Arial" w:cs="Arial"/>
          <w:spacing w:val="-7"/>
        </w:rPr>
        <w:t xml:space="preserve"> </w:t>
      </w:r>
      <w:r w:rsidRPr="00F026BD">
        <w:rPr>
          <w:rFonts w:ascii="Arial" w:hAnsi="Arial" w:cs="Arial"/>
        </w:rPr>
        <w:t>à</w:t>
      </w:r>
      <w:r w:rsidRPr="00F026BD">
        <w:rPr>
          <w:rFonts w:ascii="Arial" w:hAnsi="Arial" w:cs="Arial"/>
          <w:spacing w:val="-5"/>
        </w:rPr>
        <w:t xml:space="preserve"> </w:t>
      </w:r>
      <w:r w:rsidRPr="00F026BD">
        <w:rPr>
          <w:rFonts w:ascii="Arial" w:hAnsi="Arial" w:cs="Arial"/>
        </w:rPr>
        <w:t>inexecução</w:t>
      </w:r>
      <w:r w:rsidRPr="00F026BD">
        <w:rPr>
          <w:rFonts w:ascii="Arial" w:hAnsi="Arial" w:cs="Arial"/>
          <w:spacing w:val="-5"/>
        </w:rPr>
        <w:t xml:space="preserve"> </w:t>
      </w:r>
      <w:r w:rsidRPr="00F026BD">
        <w:rPr>
          <w:rFonts w:ascii="Arial" w:hAnsi="Arial" w:cs="Arial"/>
        </w:rPr>
        <w:t>parcial</w:t>
      </w:r>
      <w:r w:rsidRPr="00F026BD">
        <w:rPr>
          <w:rFonts w:ascii="Arial" w:hAnsi="Arial" w:cs="Arial"/>
          <w:spacing w:val="-6"/>
        </w:rPr>
        <w:t xml:space="preserve"> </w:t>
      </w:r>
      <w:r w:rsidRPr="00F026BD">
        <w:rPr>
          <w:rFonts w:ascii="Arial" w:hAnsi="Arial" w:cs="Arial"/>
        </w:rPr>
        <w:t>do</w:t>
      </w:r>
      <w:r w:rsidRPr="00F026BD">
        <w:rPr>
          <w:rFonts w:ascii="Arial" w:hAnsi="Arial" w:cs="Arial"/>
          <w:spacing w:val="-7"/>
        </w:rPr>
        <w:t xml:space="preserve"> </w:t>
      </w:r>
      <w:r w:rsidRPr="00F026BD">
        <w:rPr>
          <w:rFonts w:ascii="Arial" w:hAnsi="Arial" w:cs="Arial"/>
        </w:rPr>
        <w:t xml:space="preserve">contrato; </w:t>
      </w:r>
    </w:p>
    <w:p w14:paraId="25671766" w14:textId="4CA99EFA" w:rsidR="001F2259" w:rsidRPr="00F026BD" w:rsidRDefault="001F2259" w:rsidP="00363C82">
      <w:pPr>
        <w:pStyle w:val="PargrafodaLista"/>
        <w:tabs>
          <w:tab w:val="left" w:pos="143"/>
          <w:tab w:val="left" w:pos="401"/>
        </w:tabs>
        <w:autoSpaceDE w:val="0"/>
        <w:autoSpaceDN w:val="0"/>
        <w:spacing w:line="360" w:lineRule="auto"/>
        <w:jc w:val="both"/>
        <w:rPr>
          <w:rFonts w:ascii="Arial" w:hAnsi="Arial" w:cs="Arial"/>
        </w:rPr>
      </w:pPr>
      <w:r w:rsidRPr="00F026BD">
        <w:rPr>
          <w:rFonts w:ascii="Arial" w:hAnsi="Arial" w:cs="Arial"/>
        </w:rPr>
        <w:t>I – Advertência;</w:t>
      </w:r>
    </w:p>
    <w:p w14:paraId="7EF97413" w14:textId="77777777" w:rsidR="001F2259" w:rsidRPr="00F026BD" w:rsidRDefault="001F2259">
      <w:pPr>
        <w:pStyle w:val="PargrafodaLista"/>
        <w:numPr>
          <w:ilvl w:val="0"/>
          <w:numId w:val="60"/>
        </w:numPr>
        <w:tabs>
          <w:tab w:val="left" w:pos="143"/>
          <w:tab w:val="left" w:pos="418"/>
        </w:tabs>
        <w:autoSpaceDE w:val="0"/>
        <w:autoSpaceDN w:val="0"/>
        <w:spacing w:line="360" w:lineRule="auto"/>
        <w:ind w:left="0" w:firstLine="0"/>
        <w:jc w:val="both"/>
        <w:rPr>
          <w:rFonts w:ascii="Arial" w:hAnsi="Arial" w:cs="Arial"/>
        </w:rPr>
      </w:pPr>
      <w:r w:rsidRPr="00F026BD">
        <w:rPr>
          <w:rFonts w:ascii="Arial" w:hAnsi="Arial" w:cs="Arial"/>
        </w:rPr>
        <w:t>Dar causa à inexecução parcial do contrato que cause grave dano ao Consórcio ou ao Contratante, ao funcionamento dos serviços públicos ou ao interesse coletivo;</w:t>
      </w:r>
    </w:p>
    <w:p w14:paraId="42E6FCCE" w14:textId="77777777" w:rsidR="001F2259" w:rsidRPr="00F026BD" w:rsidRDefault="001F2259">
      <w:pPr>
        <w:pStyle w:val="PargrafodaLista"/>
        <w:numPr>
          <w:ilvl w:val="1"/>
          <w:numId w:val="60"/>
        </w:numPr>
        <w:tabs>
          <w:tab w:val="left" w:pos="143"/>
          <w:tab w:val="left" w:pos="264"/>
        </w:tabs>
        <w:autoSpaceDE w:val="0"/>
        <w:autoSpaceDN w:val="0"/>
        <w:spacing w:line="360" w:lineRule="auto"/>
        <w:ind w:left="0" w:firstLine="0"/>
        <w:jc w:val="both"/>
        <w:rPr>
          <w:rFonts w:ascii="Arial" w:hAnsi="Arial" w:cs="Arial"/>
        </w:rPr>
      </w:pPr>
      <w:r w:rsidRPr="00F026BD">
        <w:rPr>
          <w:rFonts w:ascii="Arial" w:hAnsi="Arial" w:cs="Arial"/>
        </w:rPr>
        <w:t>-</w:t>
      </w:r>
      <w:r w:rsidRPr="00F026BD">
        <w:rPr>
          <w:rFonts w:ascii="Arial" w:hAnsi="Arial" w:cs="Arial"/>
          <w:spacing w:val="-2"/>
        </w:rPr>
        <w:t xml:space="preserve"> </w:t>
      </w:r>
      <w:r w:rsidRPr="00F026BD">
        <w:rPr>
          <w:rFonts w:ascii="Arial" w:hAnsi="Arial" w:cs="Arial"/>
        </w:rPr>
        <w:t>Multa</w:t>
      </w:r>
      <w:r w:rsidRPr="00F026BD">
        <w:rPr>
          <w:rFonts w:ascii="Arial" w:hAnsi="Arial" w:cs="Arial"/>
          <w:spacing w:val="-2"/>
        </w:rPr>
        <w:t xml:space="preserve"> </w:t>
      </w:r>
      <w:r w:rsidRPr="00F026BD">
        <w:rPr>
          <w:rFonts w:ascii="Arial" w:hAnsi="Arial" w:cs="Arial"/>
        </w:rPr>
        <w:t>no</w:t>
      </w:r>
      <w:r w:rsidRPr="00F026BD">
        <w:rPr>
          <w:rFonts w:ascii="Arial" w:hAnsi="Arial" w:cs="Arial"/>
          <w:spacing w:val="-4"/>
        </w:rPr>
        <w:t xml:space="preserve"> </w:t>
      </w:r>
      <w:r w:rsidRPr="00F026BD">
        <w:rPr>
          <w:rFonts w:ascii="Arial" w:hAnsi="Arial" w:cs="Arial"/>
        </w:rPr>
        <w:t>percentual</w:t>
      </w:r>
      <w:r w:rsidRPr="00F026BD">
        <w:rPr>
          <w:rFonts w:ascii="Arial" w:hAnsi="Arial" w:cs="Arial"/>
          <w:spacing w:val="-3"/>
        </w:rPr>
        <w:t xml:space="preserve"> </w:t>
      </w:r>
      <w:r w:rsidRPr="00F026BD">
        <w:rPr>
          <w:rFonts w:ascii="Arial" w:hAnsi="Arial" w:cs="Arial"/>
        </w:rPr>
        <w:t>de</w:t>
      </w:r>
      <w:r w:rsidRPr="00F026BD">
        <w:rPr>
          <w:rFonts w:ascii="Arial" w:hAnsi="Arial" w:cs="Arial"/>
          <w:spacing w:val="-3"/>
        </w:rPr>
        <w:t xml:space="preserve"> </w:t>
      </w:r>
      <w:r w:rsidRPr="00F026BD">
        <w:rPr>
          <w:rFonts w:ascii="Arial" w:hAnsi="Arial" w:cs="Arial"/>
        </w:rPr>
        <w:t>30%</w:t>
      </w:r>
      <w:r w:rsidRPr="00F026BD">
        <w:rPr>
          <w:rFonts w:ascii="Arial" w:hAnsi="Arial" w:cs="Arial"/>
          <w:spacing w:val="-5"/>
        </w:rPr>
        <w:t xml:space="preserve"> </w:t>
      </w:r>
      <w:r w:rsidRPr="00F026BD">
        <w:rPr>
          <w:rFonts w:ascii="Arial" w:hAnsi="Arial" w:cs="Arial"/>
        </w:rPr>
        <w:t>do</w:t>
      </w:r>
      <w:r w:rsidRPr="00F026BD">
        <w:rPr>
          <w:rFonts w:ascii="Arial" w:hAnsi="Arial" w:cs="Arial"/>
          <w:spacing w:val="-3"/>
        </w:rPr>
        <w:t xml:space="preserve"> </w:t>
      </w:r>
      <w:r w:rsidRPr="00F026BD">
        <w:rPr>
          <w:rFonts w:ascii="Arial" w:hAnsi="Arial" w:cs="Arial"/>
        </w:rPr>
        <w:t>valor</w:t>
      </w:r>
      <w:r w:rsidRPr="00F026BD">
        <w:rPr>
          <w:rFonts w:ascii="Arial" w:hAnsi="Arial" w:cs="Arial"/>
          <w:spacing w:val="-2"/>
        </w:rPr>
        <w:t xml:space="preserve"> contratado;</w:t>
      </w:r>
    </w:p>
    <w:p w14:paraId="0B1C6E62" w14:textId="1BDA2533" w:rsidR="001F2259" w:rsidRPr="00363C82" w:rsidRDefault="001F2259">
      <w:pPr>
        <w:pStyle w:val="PargrafodaLista"/>
        <w:numPr>
          <w:ilvl w:val="1"/>
          <w:numId w:val="60"/>
        </w:numPr>
        <w:tabs>
          <w:tab w:val="left" w:pos="143"/>
          <w:tab w:val="left" w:pos="326"/>
        </w:tabs>
        <w:autoSpaceDE w:val="0"/>
        <w:autoSpaceDN w:val="0"/>
        <w:spacing w:line="360" w:lineRule="auto"/>
        <w:ind w:left="0" w:firstLine="0"/>
        <w:jc w:val="both"/>
        <w:rPr>
          <w:rFonts w:ascii="Arial" w:hAnsi="Arial" w:cs="Arial"/>
        </w:rPr>
      </w:pPr>
      <w:r w:rsidRPr="00F026BD">
        <w:rPr>
          <w:rFonts w:ascii="Arial" w:hAnsi="Arial" w:cs="Arial"/>
        </w:rPr>
        <w:t>-</w:t>
      </w:r>
      <w:r w:rsidRPr="00F026BD">
        <w:rPr>
          <w:rFonts w:ascii="Arial" w:hAnsi="Arial" w:cs="Arial"/>
          <w:spacing w:val="-5"/>
        </w:rPr>
        <w:t xml:space="preserve"> </w:t>
      </w:r>
      <w:r w:rsidRPr="00F026BD">
        <w:rPr>
          <w:rFonts w:ascii="Arial" w:hAnsi="Arial" w:cs="Arial"/>
        </w:rPr>
        <w:t>Impedimento</w:t>
      </w:r>
      <w:r w:rsidRPr="00F026BD">
        <w:rPr>
          <w:rFonts w:ascii="Arial" w:hAnsi="Arial" w:cs="Arial"/>
          <w:spacing w:val="-3"/>
        </w:rPr>
        <w:t xml:space="preserve"> </w:t>
      </w:r>
      <w:r w:rsidRPr="00F026BD">
        <w:rPr>
          <w:rFonts w:ascii="Arial" w:hAnsi="Arial" w:cs="Arial"/>
        </w:rPr>
        <w:t>de</w:t>
      </w:r>
      <w:r w:rsidRPr="00F026BD">
        <w:rPr>
          <w:rFonts w:ascii="Arial" w:hAnsi="Arial" w:cs="Arial"/>
          <w:spacing w:val="-7"/>
        </w:rPr>
        <w:t xml:space="preserve"> </w:t>
      </w:r>
      <w:r w:rsidRPr="00F026BD">
        <w:rPr>
          <w:rFonts w:ascii="Arial" w:hAnsi="Arial" w:cs="Arial"/>
        </w:rPr>
        <w:t>licitar</w:t>
      </w:r>
      <w:r w:rsidRPr="00F026BD">
        <w:rPr>
          <w:rFonts w:ascii="Arial" w:hAnsi="Arial" w:cs="Arial"/>
          <w:spacing w:val="-3"/>
        </w:rPr>
        <w:t xml:space="preserve"> </w:t>
      </w:r>
      <w:r w:rsidRPr="00F026BD">
        <w:rPr>
          <w:rFonts w:ascii="Arial" w:hAnsi="Arial" w:cs="Arial"/>
        </w:rPr>
        <w:t>e</w:t>
      </w:r>
      <w:r w:rsidRPr="00F026BD">
        <w:rPr>
          <w:rFonts w:ascii="Arial" w:hAnsi="Arial" w:cs="Arial"/>
          <w:spacing w:val="-7"/>
        </w:rPr>
        <w:t xml:space="preserve"> </w:t>
      </w:r>
      <w:r w:rsidRPr="00F026BD">
        <w:rPr>
          <w:rFonts w:ascii="Arial" w:hAnsi="Arial" w:cs="Arial"/>
        </w:rPr>
        <w:t>contratar</w:t>
      </w:r>
      <w:r w:rsidRPr="00F026BD">
        <w:rPr>
          <w:rFonts w:ascii="Arial" w:hAnsi="Arial" w:cs="Arial"/>
          <w:spacing w:val="-3"/>
        </w:rPr>
        <w:t xml:space="preserve"> </w:t>
      </w:r>
      <w:r w:rsidRPr="00F026BD">
        <w:rPr>
          <w:rFonts w:ascii="Arial" w:hAnsi="Arial" w:cs="Arial"/>
        </w:rPr>
        <w:t>pelo</w:t>
      </w:r>
      <w:r w:rsidRPr="00F026BD">
        <w:rPr>
          <w:rFonts w:ascii="Arial" w:hAnsi="Arial" w:cs="Arial"/>
          <w:spacing w:val="-6"/>
        </w:rPr>
        <w:t xml:space="preserve"> </w:t>
      </w:r>
      <w:r w:rsidRPr="00F026BD">
        <w:rPr>
          <w:rFonts w:ascii="Arial" w:hAnsi="Arial" w:cs="Arial"/>
        </w:rPr>
        <w:t>prazo</w:t>
      </w:r>
      <w:r w:rsidRPr="00F026BD">
        <w:rPr>
          <w:rFonts w:ascii="Arial" w:hAnsi="Arial" w:cs="Arial"/>
          <w:spacing w:val="-7"/>
        </w:rPr>
        <w:t xml:space="preserve"> </w:t>
      </w:r>
      <w:r w:rsidRPr="00F026BD">
        <w:rPr>
          <w:rFonts w:ascii="Arial" w:hAnsi="Arial" w:cs="Arial"/>
        </w:rPr>
        <w:t>de</w:t>
      </w:r>
      <w:r w:rsidRPr="00F026BD">
        <w:rPr>
          <w:rFonts w:ascii="Arial" w:hAnsi="Arial" w:cs="Arial"/>
          <w:spacing w:val="-4"/>
        </w:rPr>
        <w:t xml:space="preserve"> </w:t>
      </w:r>
      <w:r w:rsidRPr="00F026BD">
        <w:rPr>
          <w:rFonts w:ascii="Arial" w:hAnsi="Arial" w:cs="Arial"/>
        </w:rPr>
        <w:t>2(dois)</w:t>
      </w:r>
      <w:r w:rsidRPr="00F026BD">
        <w:rPr>
          <w:rFonts w:ascii="Arial" w:hAnsi="Arial" w:cs="Arial"/>
          <w:spacing w:val="-5"/>
        </w:rPr>
        <w:t xml:space="preserve"> </w:t>
      </w:r>
      <w:r w:rsidRPr="00F026BD">
        <w:rPr>
          <w:rFonts w:ascii="Arial" w:hAnsi="Arial" w:cs="Arial"/>
          <w:spacing w:val="-4"/>
        </w:rPr>
        <w:t>anos</w:t>
      </w:r>
    </w:p>
    <w:p w14:paraId="5CC36E35" w14:textId="77777777" w:rsidR="001F2259" w:rsidRPr="00F026BD" w:rsidRDefault="001F2259">
      <w:pPr>
        <w:pStyle w:val="PargrafodaLista"/>
        <w:numPr>
          <w:ilvl w:val="0"/>
          <w:numId w:val="60"/>
        </w:numPr>
        <w:tabs>
          <w:tab w:val="left" w:pos="143"/>
          <w:tab w:val="left" w:pos="402"/>
        </w:tabs>
        <w:autoSpaceDE w:val="0"/>
        <w:autoSpaceDN w:val="0"/>
        <w:spacing w:line="360" w:lineRule="auto"/>
        <w:ind w:left="0" w:firstLine="0"/>
        <w:jc w:val="both"/>
        <w:rPr>
          <w:rFonts w:ascii="Arial" w:hAnsi="Arial" w:cs="Arial"/>
        </w:rPr>
      </w:pPr>
      <w:r w:rsidRPr="00F026BD">
        <w:rPr>
          <w:rFonts w:ascii="Arial" w:hAnsi="Arial" w:cs="Arial"/>
        </w:rPr>
        <w:t>Dar</w:t>
      </w:r>
      <w:r w:rsidRPr="00F026BD">
        <w:rPr>
          <w:rFonts w:ascii="Arial" w:hAnsi="Arial" w:cs="Arial"/>
          <w:spacing w:val="-5"/>
        </w:rPr>
        <w:t xml:space="preserve"> </w:t>
      </w:r>
      <w:r w:rsidRPr="00F026BD">
        <w:rPr>
          <w:rFonts w:ascii="Arial" w:hAnsi="Arial" w:cs="Arial"/>
        </w:rPr>
        <w:t>causa</w:t>
      </w:r>
      <w:r w:rsidRPr="00F026BD">
        <w:rPr>
          <w:rFonts w:ascii="Arial" w:hAnsi="Arial" w:cs="Arial"/>
          <w:spacing w:val="-5"/>
        </w:rPr>
        <w:t xml:space="preserve"> </w:t>
      </w:r>
      <w:r w:rsidRPr="00F026BD">
        <w:rPr>
          <w:rFonts w:ascii="Arial" w:hAnsi="Arial" w:cs="Arial"/>
        </w:rPr>
        <w:t>à</w:t>
      </w:r>
      <w:r w:rsidRPr="00F026BD">
        <w:rPr>
          <w:rFonts w:ascii="Arial" w:hAnsi="Arial" w:cs="Arial"/>
          <w:spacing w:val="-4"/>
        </w:rPr>
        <w:t xml:space="preserve"> </w:t>
      </w:r>
      <w:r w:rsidRPr="00F026BD">
        <w:rPr>
          <w:rFonts w:ascii="Arial" w:hAnsi="Arial" w:cs="Arial"/>
        </w:rPr>
        <w:t>inexecução</w:t>
      </w:r>
      <w:r w:rsidRPr="00F026BD">
        <w:rPr>
          <w:rFonts w:ascii="Arial" w:hAnsi="Arial" w:cs="Arial"/>
          <w:spacing w:val="-4"/>
        </w:rPr>
        <w:t xml:space="preserve"> </w:t>
      </w:r>
      <w:r w:rsidRPr="00F026BD">
        <w:rPr>
          <w:rFonts w:ascii="Arial" w:hAnsi="Arial" w:cs="Arial"/>
        </w:rPr>
        <w:t>total</w:t>
      </w:r>
      <w:r w:rsidRPr="00F026BD">
        <w:rPr>
          <w:rFonts w:ascii="Arial" w:hAnsi="Arial" w:cs="Arial"/>
          <w:spacing w:val="-4"/>
        </w:rPr>
        <w:t xml:space="preserve"> </w:t>
      </w:r>
      <w:r w:rsidRPr="00F026BD">
        <w:rPr>
          <w:rFonts w:ascii="Arial" w:hAnsi="Arial" w:cs="Arial"/>
        </w:rPr>
        <w:t>do</w:t>
      </w:r>
      <w:r w:rsidRPr="00F026BD">
        <w:rPr>
          <w:rFonts w:ascii="Arial" w:hAnsi="Arial" w:cs="Arial"/>
          <w:spacing w:val="-5"/>
        </w:rPr>
        <w:t xml:space="preserve"> </w:t>
      </w:r>
      <w:r w:rsidRPr="00F026BD">
        <w:rPr>
          <w:rFonts w:ascii="Arial" w:hAnsi="Arial" w:cs="Arial"/>
          <w:spacing w:val="-2"/>
        </w:rPr>
        <w:t>contrato;</w:t>
      </w:r>
    </w:p>
    <w:p w14:paraId="5067C178" w14:textId="77777777" w:rsidR="001F2259" w:rsidRPr="00F026BD" w:rsidRDefault="001F2259">
      <w:pPr>
        <w:pStyle w:val="PargrafodaLista"/>
        <w:numPr>
          <w:ilvl w:val="1"/>
          <w:numId w:val="60"/>
        </w:numPr>
        <w:tabs>
          <w:tab w:val="left" w:pos="143"/>
          <w:tab w:val="left" w:pos="264"/>
        </w:tabs>
        <w:autoSpaceDE w:val="0"/>
        <w:autoSpaceDN w:val="0"/>
        <w:spacing w:line="360" w:lineRule="auto"/>
        <w:ind w:left="0" w:firstLine="0"/>
        <w:jc w:val="both"/>
        <w:rPr>
          <w:rFonts w:ascii="Arial" w:hAnsi="Arial" w:cs="Arial"/>
        </w:rPr>
      </w:pPr>
      <w:r w:rsidRPr="00F026BD">
        <w:rPr>
          <w:rFonts w:ascii="Arial" w:hAnsi="Arial" w:cs="Arial"/>
        </w:rPr>
        <w:t>-</w:t>
      </w:r>
      <w:r w:rsidRPr="00F026BD">
        <w:rPr>
          <w:rFonts w:ascii="Arial" w:hAnsi="Arial" w:cs="Arial"/>
          <w:spacing w:val="-2"/>
        </w:rPr>
        <w:t xml:space="preserve"> </w:t>
      </w:r>
      <w:r w:rsidRPr="00F026BD">
        <w:rPr>
          <w:rFonts w:ascii="Arial" w:hAnsi="Arial" w:cs="Arial"/>
        </w:rPr>
        <w:t>Multa</w:t>
      </w:r>
      <w:r w:rsidRPr="00F026BD">
        <w:rPr>
          <w:rFonts w:ascii="Arial" w:hAnsi="Arial" w:cs="Arial"/>
          <w:spacing w:val="-2"/>
        </w:rPr>
        <w:t xml:space="preserve"> </w:t>
      </w:r>
      <w:r w:rsidRPr="00F026BD">
        <w:rPr>
          <w:rFonts w:ascii="Arial" w:hAnsi="Arial" w:cs="Arial"/>
        </w:rPr>
        <w:t>no</w:t>
      </w:r>
      <w:r w:rsidRPr="00F026BD">
        <w:rPr>
          <w:rFonts w:ascii="Arial" w:hAnsi="Arial" w:cs="Arial"/>
          <w:spacing w:val="-3"/>
        </w:rPr>
        <w:t xml:space="preserve"> </w:t>
      </w:r>
      <w:r w:rsidRPr="00F026BD">
        <w:rPr>
          <w:rFonts w:ascii="Arial" w:hAnsi="Arial" w:cs="Arial"/>
        </w:rPr>
        <w:t>percentual</w:t>
      </w:r>
      <w:r w:rsidRPr="00F026BD">
        <w:rPr>
          <w:rFonts w:ascii="Arial" w:hAnsi="Arial" w:cs="Arial"/>
          <w:spacing w:val="-4"/>
        </w:rPr>
        <w:t xml:space="preserve"> </w:t>
      </w:r>
      <w:r w:rsidRPr="00F026BD">
        <w:rPr>
          <w:rFonts w:ascii="Arial" w:hAnsi="Arial" w:cs="Arial"/>
        </w:rPr>
        <w:t>de</w:t>
      </w:r>
      <w:r w:rsidRPr="00F026BD">
        <w:rPr>
          <w:rFonts w:ascii="Arial" w:hAnsi="Arial" w:cs="Arial"/>
          <w:spacing w:val="-3"/>
        </w:rPr>
        <w:t xml:space="preserve"> </w:t>
      </w:r>
      <w:r w:rsidRPr="00F026BD">
        <w:rPr>
          <w:rFonts w:ascii="Arial" w:hAnsi="Arial" w:cs="Arial"/>
        </w:rPr>
        <w:t>20%</w:t>
      </w:r>
      <w:r w:rsidRPr="00F026BD">
        <w:rPr>
          <w:rFonts w:ascii="Arial" w:hAnsi="Arial" w:cs="Arial"/>
          <w:spacing w:val="-4"/>
        </w:rPr>
        <w:t xml:space="preserve"> </w:t>
      </w:r>
      <w:r w:rsidRPr="00F026BD">
        <w:rPr>
          <w:rFonts w:ascii="Arial" w:hAnsi="Arial" w:cs="Arial"/>
        </w:rPr>
        <w:t>do</w:t>
      </w:r>
      <w:r w:rsidRPr="00F026BD">
        <w:rPr>
          <w:rFonts w:ascii="Arial" w:hAnsi="Arial" w:cs="Arial"/>
          <w:spacing w:val="-3"/>
        </w:rPr>
        <w:t xml:space="preserve"> </w:t>
      </w:r>
      <w:r w:rsidRPr="00F026BD">
        <w:rPr>
          <w:rFonts w:ascii="Arial" w:hAnsi="Arial" w:cs="Arial"/>
        </w:rPr>
        <w:t>valor</w:t>
      </w:r>
      <w:r w:rsidRPr="00F026BD">
        <w:rPr>
          <w:rFonts w:ascii="Arial" w:hAnsi="Arial" w:cs="Arial"/>
          <w:spacing w:val="-2"/>
        </w:rPr>
        <w:t xml:space="preserve"> contratado;</w:t>
      </w:r>
    </w:p>
    <w:p w14:paraId="4121F22C" w14:textId="2E805D60" w:rsidR="001F2259" w:rsidRPr="00363C82" w:rsidRDefault="001F2259">
      <w:pPr>
        <w:pStyle w:val="PargrafodaLista"/>
        <w:numPr>
          <w:ilvl w:val="1"/>
          <w:numId w:val="60"/>
        </w:numPr>
        <w:tabs>
          <w:tab w:val="left" w:pos="143"/>
          <w:tab w:val="left" w:pos="326"/>
        </w:tabs>
        <w:autoSpaceDE w:val="0"/>
        <w:autoSpaceDN w:val="0"/>
        <w:spacing w:line="360" w:lineRule="auto"/>
        <w:ind w:left="0" w:firstLine="0"/>
        <w:jc w:val="both"/>
        <w:rPr>
          <w:rFonts w:ascii="Arial" w:hAnsi="Arial" w:cs="Arial"/>
        </w:rPr>
      </w:pPr>
      <w:r w:rsidRPr="00F026BD">
        <w:rPr>
          <w:rFonts w:ascii="Arial" w:hAnsi="Arial" w:cs="Arial"/>
        </w:rPr>
        <w:t>-</w:t>
      </w:r>
      <w:r w:rsidRPr="00F026BD">
        <w:rPr>
          <w:rFonts w:ascii="Arial" w:hAnsi="Arial" w:cs="Arial"/>
          <w:spacing w:val="-5"/>
        </w:rPr>
        <w:t xml:space="preserve"> </w:t>
      </w:r>
      <w:r w:rsidRPr="00F026BD">
        <w:rPr>
          <w:rFonts w:ascii="Arial" w:hAnsi="Arial" w:cs="Arial"/>
        </w:rPr>
        <w:t>Impedimento</w:t>
      </w:r>
      <w:r w:rsidRPr="00F026BD">
        <w:rPr>
          <w:rFonts w:ascii="Arial" w:hAnsi="Arial" w:cs="Arial"/>
          <w:spacing w:val="-3"/>
        </w:rPr>
        <w:t xml:space="preserve"> </w:t>
      </w:r>
      <w:r w:rsidRPr="00F026BD">
        <w:rPr>
          <w:rFonts w:ascii="Arial" w:hAnsi="Arial" w:cs="Arial"/>
        </w:rPr>
        <w:t>de</w:t>
      </w:r>
      <w:r w:rsidRPr="00F026BD">
        <w:rPr>
          <w:rFonts w:ascii="Arial" w:hAnsi="Arial" w:cs="Arial"/>
          <w:spacing w:val="-7"/>
        </w:rPr>
        <w:t xml:space="preserve"> </w:t>
      </w:r>
      <w:r w:rsidRPr="00F026BD">
        <w:rPr>
          <w:rFonts w:ascii="Arial" w:hAnsi="Arial" w:cs="Arial"/>
        </w:rPr>
        <w:t>licitar</w:t>
      </w:r>
      <w:r w:rsidRPr="00F026BD">
        <w:rPr>
          <w:rFonts w:ascii="Arial" w:hAnsi="Arial" w:cs="Arial"/>
          <w:spacing w:val="-3"/>
        </w:rPr>
        <w:t xml:space="preserve"> </w:t>
      </w:r>
      <w:r w:rsidRPr="00F026BD">
        <w:rPr>
          <w:rFonts w:ascii="Arial" w:hAnsi="Arial" w:cs="Arial"/>
        </w:rPr>
        <w:t>e</w:t>
      </w:r>
      <w:r w:rsidRPr="00F026BD">
        <w:rPr>
          <w:rFonts w:ascii="Arial" w:hAnsi="Arial" w:cs="Arial"/>
          <w:spacing w:val="-7"/>
        </w:rPr>
        <w:t xml:space="preserve"> </w:t>
      </w:r>
      <w:r w:rsidRPr="00F026BD">
        <w:rPr>
          <w:rFonts w:ascii="Arial" w:hAnsi="Arial" w:cs="Arial"/>
        </w:rPr>
        <w:t>contratar</w:t>
      </w:r>
      <w:r w:rsidRPr="00F026BD">
        <w:rPr>
          <w:rFonts w:ascii="Arial" w:hAnsi="Arial" w:cs="Arial"/>
          <w:spacing w:val="-3"/>
        </w:rPr>
        <w:t xml:space="preserve"> </w:t>
      </w:r>
      <w:r w:rsidRPr="00F026BD">
        <w:rPr>
          <w:rFonts w:ascii="Arial" w:hAnsi="Arial" w:cs="Arial"/>
        </w:rPr>
        <w:t>pelo</w:t>
      </w:r>
      <w:r w:rsidRPr="00F026BD">
        <w:rPr>
          <w:rFonts w:ascii="Arial" w:hAnsi="Arial" w:cs="Arial"/>
          <w:spacing w:val="-6"/>
        </w:rPr>
        <w:t xml:space="preserve"> </w:t>
      </w:r>
      <w:r w:rsidRPr="00F026BD">
        <w:rPr>
          <w:rFonts w:ascii="Arial" w:hAnsi="Arial" w:cs="Arial"/>
        </w:rPr>
        <w:t>prazo</w:t>
      </w:r>
      <w:r w:rsidRPr="00F026BD">
        <w:rPr>
          <w:rFonts w:ascii="Arial" w:hAnsi="Arial" w:cs="Arial"/>
          <w:spacing w:val="-7"/>
        </w:rPr>
        <w:t xml:space="preserve"> </w:t>
      </w:r>
      <w:r w:rsidRPr="00F026BD">
        <w:rPr>
          <w:rFonts w:ascii="Arial" w:hAnsi="Arial" w:cs="Arial"/>
        </w:rPr>
        <w:t>de</w:t>
      </w:r>
      <w:r w:rsidRPr="00F026BD">
        <w:rPr>
          <w:rFonts w:ascii="Arial" w:hAnsi="Arial" w:cs="Arial"/>
          <w:spacing w:val="-4"/>
        </w:rPr>
        <w:t xml:space="preserve"> </w:t>
      </w:r>
      <w:r w:rsidRPr="00F026BD">
        <w:rPr>
          <w:rFonts w:ascii="Arial" w:hAnsi="Arial" w:cs="Arial"/>
        </w:rPr>
        <w:t>2(dois)</w:t>
      </w:r>
      <w:r w:rsidRPr="00F026BD">
        <w:rPr>
          <w:rFonts w:ascii="Arial" w:hAnsi="Arial" w:cs="Arial"/>
          <w:spacing w:val="-5"/>
        </w:rPr>
        <w:t xml:space="preserve"> </w:t>
      </w:r>
      <w:r w:rsidRPr="00F026BD">
        <w:rPr>
          <w:rFonts w:ascii="Arial" w:hAnsi="Arial" w:cs="Arial"/>
          <w:spacing w:val="-4"/>
        </w:rPr>
        <w:t>anos</w:t>
      </w:r>
    </w:p>
    <w:p w14:paraId="4E545215" w14:textId="77777777" w:rsidR="001F2259" w:rsidRPr="00F026BD" w:rsidRDefault="001F2259">
      <w:pPr>
        <w:pStyle w:val="PargrafodaLista"/>
        <w:numPr>
          <w:ilvl w:val="0"/>
          <w:numId w:val="60"/>
        </w:numPr>
        <w:tabs>
          <w:tab w:val="left" w:pos="143"/>
          <w:tab w:val="left" w:pos="413"/>
        </w:tabs>
        <w:autoSpaceDE w:val="0"/>
        <w:autoSpaceDN w:val="0"/>
        <w:spacing w:line="360" w:lineRule="auto"/>
        <w:ind w:left="0" w:firstLine="0"/>
        <w:jc w:val="both"/>
        <w:rPr>
          <w:rFonts w:ascii="Arial" w:hAnsi="Arial" w:cs="Arial"/>
        </w:rPr>
      </w:pPr>
      <w:r w:rsidRPr="00F026BD">
        <w:rPr>
          <w:rFonts w:ascii="Arial" w:hAnsi="Arial" w:cs="Arial"/>
        </w:rPr>
        <w:t>Ensejar</w:t>
      </w:r>
      <w:r w:rsidRPr="00F026BD">
        <w:rPr>
          <w:rFonts w:ascii="Arial" w:hAnsi="Arial" w:cs="Arial"/>
          <w:spacing w:val="-8"/>
        </w:rPr>
        <w:t xml:space="preserve"> </w:t>
      </w:r>
      <w:r w:rsidRPr="00F026BD">
        <w:rPr>
          <w:rFonts w:ascii="Arial" w:hAnsi="Arial" w:cs="Arial"/>
        </w:rPr>
        <w:t>o</w:t>
      </w:r>
      <w:r w:rsidRPr="00F026BD">
        <w:rPr>
          <w:rFonts w:ascii="Arial" w:hAnsi="Arial" w:cs="Arial"/>
          <w:spacing w:val="-6"/>
        </w:rPr>
        <w:t xml:space="preserve"> </w:t>
      </w:r>
      <w:r w:rsidRPr="00F026BD">
        <w:rPr>
          <w:rFonts w:ascii="Arial" w:hAnsi="Arial" w:cs="Arial"/>
        </w:rPr>
        <w:t>retardamento</w:t>
      </w:r>
      <w:r w:rsidRPr="00F026BD">
        <w:rPr>
          <w:rFonts w:ascii="Arial" w:hAnsi="Arial" w:cs="Arial"/>
          <w:spacing w:val="-5"/>
        </w:rPr>
        <w:t xml:space="preserve"> </w:t>
      </w:r>
      <w:r w:rsidRPr="00F026BD">
        <w:rPr>
          <w:rFonts w:ascii="Arial" w:hAnsi="Arial" w:cs="Arial"/>
        </w:rPr>
        <w:t>da</w:t>
      </w:r>
      <w:r w:rsidRPr="00F026BD">
        <w:rPr>
          <w:rFonts w:ascii="Arial" w:hAnsi="Arial" w:cs="Arial"/>
          <w:spacing w:val="-4"/>
        </w:rPr>
        <w:t xml:space="preserve"> </w:t>
      </w:r>
      <w:r w:rsidRPr="00F026BD">
        <w:rPr>
          <w:rFonts w:ascii="Arial" w:hAnsi="Arial" w:cs="Arial"/>
        </w:rPr>
        <w:t>execução</w:t>
      </w:r>
      <w:r w:rsidRPr="00F026BD">
        <w:rPr>
          <w:rFonts w:ascii="Arial" w:hAnsi="Arial" w:cs="Arial"/>
          <w:spacing w:val="-5"/>
        </w:rPr>
        <w:t xml:space="preserve"> </w:t>
      </w:r>
      <w:r w:rsidRPr="00F026BD">
        <w:rPr>
          <w:rFonts w:ascii="Arial" w:hAnsi="Arial" w:cs="Arial"/>
        </w:rPr>
        <w:t>ou</w:t>
      </w:r>
      <w:r w:rsidRPr="00F026BD">
        <w:rPr>
          <w:rFonts w:ascii="Arial" w:hAnsi="Arial" w:cs="Arial"/>
          <w:spacing w:val="-6"/>
        </w:rPr>
        <w:t xml:space="preserve"> </w:t>
      </w:r>
      <w:r w:rsidRPr="00F026BD">
        <w:rPr>
          <w:rFonts w:ascii="Arial" w:hAnsi="Arial" w:cs="Arial"/>
        </w:rPr>
        <w:t>da</w:t>
      </w:r>
      <w:r w:rsidRPr="00F026BD">
        <w:rPr>
          <w:rFonts w:ascii="Arial" w:hAnsi="Arial" w:cs="Arial"/>
          <w:spacing w:val="-5"/>
        </w:rPr>
        <w:t xml:space="preserve"> </w:t>
      </w:r>
      <w:r w:rsidRPr="00F026BD">
        <w:rPr>
          <w:rFonts w:ascii="Arial" w:hAnsi="Arial" w:cs="Arial"/>
        </w:rPr>
        <w:t>entrega</w:t>
      </w:r>
      <w:r w:rsidRPr="00F026BD">
        <w:rPr>
          <w:rFonts w:ascii="Arial" w:hAnsi="Arial" w:cs="Arial"/>
          <w:spacing w:val="-4"/>
        </w:rPr>
        <w:t xml:space="preserve"> </w:t>
      </w:r>
      <w:r w:rsidRPr="00F026BD">
        <w:rPr>
          <w:rFonts w:ascii="Arial" w:hAnsi="Arial" w:cs="Arial"/>
        </w:rPr>
        <w:t>do</w:t>
      </w:r>
      <w:r w:rsidRPr="00F026BD">
        <w:rPr>
          <w:rFonts w:ascii="Arial" w:hAnsi="Arial" w:cs="Arial"/>
          <w:spacing w:val="-6"/>
        </w:rPr>
        <w:t xml:space="preserve"> </w:t>
      </w:r>
      <w:r w:rsidRPr="00F026BD">
        <w:rPr>
          <w:rFonts w:ascii="Arial" w:hAnsi="Arial" w:cs="Arial"/>
        </w:rPr>
        <w:t>objeto</w:t>
      </w:r>
      <w:r w:rsidRPr="00F026BD">
        <w:rPr>
          <w:rFonts w:ascii="Arial" w:hAnsi="Arial" w:cs="Arial"/>
          <w:spacing w:val="-5"/>
        </w:rPr>
        <w:t xml:space="preserve"> </w:t>
      </w:r>
      <w:r w:rsidRPr="00F026BD">
        <w:rPr>
          <w:rFonts w:ascii="Arial" w:hAnsi="Arial" w:cs="Arial"/>
        </w:rPr>
        <w:t>da</w:t>
      </w:r>
      <w:r w:rsidRPr="00F026BD">
        <w:rPr>
          <w:rFonts w:ascii="Arial" w:hAnsi="Arial" w:cs="Arial"/>
          <w:spacing w:val="-6"/>
        </w:rPr>
        <w:t xml:space="preserve"> </w:t>
      </w:r>
      <w:r w:rsidRPr="00F026BD">
        <w:rPr>
          <w:rFonts w:ascii="Arial" w:hAnsi="Arial" w:cs="Arial"/>
        </w:rPr>
        <w:t>licitação</w:t>
      </w:r>
      <w:r w:rsidRPr="00F026BD">
        <w:rPr>
          <w:rFonts w:ascii="Arial" w:hAnsi="Arial" w:cs="Arial"/>
          <w:spacing w:val="-5"/>
        </w:rPr>
        <w:t xml:space="preserve"> </w:t>
      </w:r>
      <w:r w:rsidRPr="00F026BD">
        <w:rPr>
          <w:rFonts w:ascii="Arial" w:hAnsi="Arial" w:cs="Arial"/>
        </w:rPr>
        <w:t>sem</w:t>
      </w:r>
      <w:r w:rsidRPr="00F026BD">
        <w:rPr>
          <w:rFonts w:ascii="Arial" w:hAnsi="Arial" w:cs="Arial"/>
          <w:spacing w:val="-7"/>
        </w:rPr>
        <w:t xml:space="preserve"> </w:t>
      </w:r>
      <w:r w:rsidRPr="00F026BD">
        <w:rPr>
          <w:rFonts w:ascii="Arial" w:hAnsi="Arial" w:cs="Arial"/>
        </w:rPr>
        <w:t>motivo</w:t>
      </w:r>
      <w:r w:rsidRPr="00F026BD">
        <w:rPr>
          <w:rFonts w:ascii="Arial" w:hAnsi="Arial" w:cs="Arial"/>
          <w:spacing w:val="-4"/>
        </w:rPr>
        <w:t xml:space="preserve"> </w:t>
      </w:r>
      <w:r w:rsidRPr="00F026BD">
        <w:rPr>
          <w:rFonts w:ascii="Arial" w:hAnsi="Arial" w:cs="Arial"/>
          <w:spacing w:val="-2"/>
        </w:rPr>
        <w:t>justificado;</w:t>
      </w:r>
    </w:p>
    <w:p w14:paraId="13DDD024" w14:textId="77777777" w:rsidR="001F2259" w:rsidRPr="00F026BD" w:rsidRDefault="001F2259">
      <w:pPr>
        <w:pStyle w:val="PargrafodaLista"/>
        <w:numPr>
          <w:ilvl w:val="1"/>
          <w:numId w:val="60"/>
        </w:numPr>
        <w:tabs>
          <w:tab w:val="left" w:pos="143"/>
          <w:tab w:val="left" w:pos="264"/>
        </w:tabs>
        <w:autoSpaceDE w:val="0"/>
        <w:autoSpaceDN w:val="0"/>
        <w:spacing w:line="360" w:lineRule="auto"/>
        <w:ind w:left="0" w:firstLine="0"/>
        <w:jc w:val="both"/>
        <w:rPr>
          <w:rFonts w:ascii="Arial" w:hAnsi="Arial" w:cs="Arial"/>
        </w:rPr>
      </w:pPr>
      <w:r w:rsidRPr="00F026BD">
        <w:rPr>
          <w:rFonts w:ascii="Arial" w:hAnsi="Arial" w:cs="Arial"/>
        </w:rPr>
        <w:t>-</w:t>
      </w:r>
      <w:r w:rsidRPr="00F026BD">
        <w:rPr>
          <w:rFonts w:ascii="Arial" w:hAnsi="Arial" w:cs="Arial"/>
          <w:spacing w:val="-2"/>
        </w:rPr>
        <w:t xml:space="preserve"> </w:t>
      </w:r>
      <w:r w:rsidRPr="00F026BD">
        <w:rPr>
          <w:rFonts w:ascii="Arial" w:hAnsi="Arial" w:cs="Arial"/>
        </w:rPr>
        <w:t>Multa</w:t>
      </w:r>
      <w:r w:rsidRPr="00F026BD">
        <w:rPr>
          <w:rFonts w:ascii="Arial" w:hAnsi="Arial" w:cs="Arial"/>
          <w:spacing w:val="-2"/>
        </w:rPr>
        <w:t xml:space="preserve"> </w:t>
      </w:r>
      <w:r w:rsidRPr="00F026BD">
        <w:rPr>
          <w:rFonts w:ascii="Arial" w:hAnsi="Arial" w:cs="Arial"/>
        </w:rPr>
        <w:t>no</w:t>
      </w:r>
      <w:r w:rsidRPr="00F026BD">
        <w:rPr>
          <w:rFonts w:ascii="Arial" w:hAnsi="Arial" w:cs="Arial"/>
          <w:spacing w:val="-4"/>
        </w:rPr>
        <w:t xml:space="preserve"> </w:t>
      </w:r>
      <w:r w:rsidRPr="00F026BD">
        <w:rPr>
          <w:rFonts w:ascii="Arial" w:hAnsi="Arial" w:cs="Arial"/>
        </w:rPr>
        <w:t>percentual</w:t>
      </w:r>
      <w:r w:rsidRPr="00F026BD">
        <w:rPr>
          <w:rFonts w:ascii="Arial" w:hAnsi="Arial" w:cs="Arial"/>
          <w:spacing w:val="-3"/>
        </w:rPr>
        <w:t xml:space="preserve"> </w:t>
      </w:r>
      <w:r w:rsidRPr="00F026BD">
        <w:rPr>
          <w:rFonts w:ascii="Arial" w:hAnsi="Arial" w:cs="Arial"/>
        </w:rPr>
        <w:t>de</w:t>
      </w:r>
      <w:r w:rsidRPr="00F026BD">
        <w:rPr>
          <w:rFonts w:ascii="Arial" w:hAnsi="Arial" w:cs="Arial"/>
          <w:spacing w:val="-3"/>
        </w:rPr>
        <w:t xml:space="preserve"> </w:t>
      </w:r>
      <w:r w:rsidRPr="00F026BD">
        <w:rPr>
          <w:rFonts w:ascii="Arial" w:hAnsi="Arial" w:cs="Arial"/>
        </w:rPr>
        <w:t>20%</w:t>
      </w:r>
      <w:r w:rsidRPr="00F026BD">
        <w:rPr>
          <w:rFonts w:ascii="Arial" w:hAnsi="Arial" w:cs="Arial"/>
          <w:spacing w:val="-5"/>
        </w:rPr>
        <w:t xml:space="preserve"> </w:t>
      </w:r>
      <w:r w:rsidRPr="00F026BD">
        <w:rPr>
          <w:rFonts w:ascii="Arial" w:hAnsi="Arial" w:cs="Arial"/>
        </w:rPr>
        <w:t>do</w:t>
      </w:r>
      <w:r w:rsidRPr="00F026BD">
        <w:rPr>
          <w:rFonts w:ascii="Arial" w:hAnsi="Arial" w:cs="Arial"/>
          <w:spacing w:val="-3"/>
        </w:rPr>
        <w:t xml:space="preserve"> </w:t>
      </w:r>
      <w:r w:rsidRPr="00F026BD">
        <w:rPr>
          <w:rFonts w:ascii="Arial" w:hAnsi="Arial" w:cs="Arial"/>
        </w:rPr>
        <w:t>valor</w:t>
      </w:r>
      <w:r w:rsidRPr="00F026BD">
        <w:rPr>
          <w:rFonts w:ascii="Arial" w:hAnsi="Arial" w:cs="Arial"/>
          <w:spacing w:val="-2"/>
        </w:rPr>
        <w:t xml:space="preserve"> contratado;</w:t>
      </w:r>
    </w:p>
    <w:p w14:paraId="2BB8245D" w14:textId="05E0BE9B" w:rsidR="001F2259" w:rsidRPr="00363C82" w:rsidRDefault="001F2259">
      <w:pPr>
        <w:pStyle w:val="PargrafodaLista"/>
        <w:numPr>
          <w:ilvl w:val="1"/>
          <w:numId w:val="60"/>
        </w:numPr>
        <w:tabs>
          <w:tab w:val="left" w:pos="143"/>
          <w:tab w:val="left" w:pos="326"/>
        </w:tabs>
        <w:autoSpaceDE w:val="0"/>
        <w:autoSpaceDN w:val="0"/>
        <w:spacing w:line="360" w:lineRule="auto"/>
        <w:ind w:left="0" w:firstLine="0"/>
        <w:jc w:val="both"/>
        <w:rPr>
          <w:rFonts w:ascii="Arial" w:hAnsi="Arial" w:cs="Arial"/>
        </w:rPr>
      </w:pPr>
      <w:r w:rsidRPr="00F026BD">
        <w:rPr>
          <w:rFonts w:ascii="Arial" w:hAnsi="Arial" w:cs="Arial"/>
        </w:rPr>
        <w:t>-</w:t>
      </w:r>
      <w:r w:rsidRPr="00F026BD">
        <w:rPr>
          <w:rFonts w:ascii="Arial" w:hAnsi="Arial" w:cs="Arial"/>
          <w:spacing w:val="-5"/>
        </w:rPr>
        <w:t xml:space="preserve"> </w:t>
      </w:r>
      <w:r w:rsidRPr="00F026BD">
        <w:rPr>
          <w:rFonts w:ascii="Arial" w:hAnsi="Arial" w:cs="Arial"/>
        </w:rPr>
        <w:t>Impedimento</w:t>
      </w:r>
      <w:r w:rsidRPr="00F026BD">
        <w:rPr>
          <w:rFonts w:ascii="Arial" w:hAnsi="Arial" w:cs="Arial"/>
          <w:spacing w:val="-3"/>
        </w:rPr>
        <w:t xml:space="preserve"> </w:t>
      </w:r>
      <w:r w:rsidRPr="00F026BD">
        <w:rPr>
          <w:rFonts w:ascii="Arial" w:hAnsi="Arial" w:cs="Arial"/>
        </w:rPr>
        <w:t>de</w:t>
      </w:r>
      <w:r w:rsidRPr="00F026BD">
        <w:rPr>
          <w:rFonts w:ascii="Arial" w:hAnsi="Arial" w:cs="Arial"/>
          <w:spacing w:val="-6"/>
        </w:rPr>
        <w:t xml:space="preserve"> </w:t>
      </w:r>
      <w:r w:rsidRPr="00F026BD">
        <w:rPr>
          <w:rFonts w:ascii="Arial" w:hAnsi="Arial" w:cs="Arial"/>
        </w:rPr>
        <w:t>licitar</w:t>
      </w:r>
      <w:r w:rsidRPr="00F026BD">
        <w:rPr>
          <w:rFonts w:ascii="Arial" w:hAnsi="Arial" w:cs="Arial"/>
          <w:spacing w:val="-4"/>
        </w:rPr>
        <w:t xml:space="preserve"> </w:t>
      </w:r>
      <w:r w:rsidRPr="00F026BD">
        <w:rPr>
          <w:rFonts w:ascii="Arial" w:hAnsi="Arial" w:cs="Arial"/>
        </w:rPr>
        <w:t>e</w:t>
      </w:r>
      <w:r w:rsidRPr="00F026BD">
        <w:rPr>
          <w:rFonts w:ascii="Arial" w:hAnsi="Arial" w:cs="Arial"/>
          <w:spacing w:val="-6"/>
        </w:rPr>
        <w:t xml:space="preserve"> </w:t>
      </w:r>
      <w:r w:rsidRPr="00F026BD">
        <w:rPr>
          <w:rFonts w:ascii="Arial" w:hAnsi="Arial" w:cs="Arial"/>
        </w:rPr>
        <w:t>contratar</w:t>
      </w:r>
      <w:r w:rsidRPr="00F026BD">
        <w:rPr>
          <w:rFonts w:ascii="Arial" w:hAnsi="Arial" w:cs="Arial"/>
          <w:spacing w:val="-3"/>
        </w:rPr>
        <w:t xml:space="preserve"> </w:t>
      </w:r>
      <w:r w:rsidRPr="00F026BD">
        <w:rPr>
          <w:rFonts w:ascii="Arial" w:hAnsi="Arial" w:cs="Arial"/>
        </w:rPr>
        <w:t>pelo</w:t>
      </w:r>
      <w:r w:rsidRPr="00F026BD">
        <w:rPr>
          <w:rFonts w:ascii="Arial" w:hAnsi="Arial" w:cs="Arial"/>
          <w:spacing w:val="-7"/>
        </w:rPr>
        <w:t xml:space="preserve"> </w:t>
      </w:r>
      <w:r w:rsidRPr="00F026BD">
        <w:rPr>
          <w:rFonts w:ascii="Arial" w:hAnsi="Arial" w:cs="Arial"/>
        </w:rPr>
        <w:t>prazo</w:t>
      </w:r>
      <w:r w:rsidRPr="00F026BD">
        <w:rPr>
          <w:rFonts w:ascii="Arial" w:hAnsi="Arial" w:cs="Arial"/>
          <w:spacing w:val="-6"/>
        </w:rPr>
        <w:t xml:space="preserve"> </w:t>
      </w:r>
      <w:r w:rsidRPr="00F026BD">
        <w:rPr>
          <w:rFonts w:ascii="Arial" w:hAnsi="Arial" w:cs="Arial"/>
        </w:rPr>
        <w:t>de</w:t>
      </w:r>
      <w:r w:rsidRPr="00F026BD">
        <w:rPr>
          <w:rFonts w:ascii="Arial" w:hAnsi="Arial" w:cs="Arial"/>
          <w:spacing w:val="-4"/>
        </w:rPr>
        <w:t xml:space="preserve"> </w:t>
      </w:r>
      <w:r w:rsidRPr="00F026BD">
        <w:rPr>
          <w:rFonts w:ascii="Arial" w:hAnsi="Arial" w:cs="Arial"/>
        </w:rPr>
        <w:t>3(três)</w:t>
      </w:r>
      <w:r w:rsidRPr="00F026BD">
        <w:rPr>
          <w:rFonts w:ascii="Arial" w:hAnsi="Arial" w:cs="Arial"/>
          <w:spacing w:val="-3"/>
        </w:rPr>
        <w:t xml:space="preserve"> </w:t>
      </w:r>
      <w:r w:rsidRPr="00F026BD">
        <w:rPr>
          <w:rFonts w:ascii="Arial" w:hAnsi="Arial" w:cs="Arial"/>
          <w:spacing w:val="-4"/>
        </w:rPr>
        <w:t>anos</w:t>
      </w:r>
    </w:p>
    <w:p w14:paraId="5257CCFD" w14:textId="77777777" w:rsidR="001F2259" w:rsidRPr="00F026BD" w:rsidRDefault="001F2259">
      <w:pPr>
        <w:pStyle w:val="PargrafodaLista"/>
        <w:numPr>
          <w:ilvl w:val="0"/>
          <w:numId w:val="60"/>
        </w:numPr>
        <w:tabs>
          <w:tab w:val="left" w:pos="143"/>
          <w:tab w:val="left" w:pos="401"/>
        </w:tabs>
        <w:autoSpaceDE w:val="0"/>
        <w:autoSpaceDN w:val="0"/>
        <w:spacing w:line="360" w:lineRule="auto"/>
        <w:ind w:left="0" w:firstLine="0"/>
        <w:jc w:val="both"/>
        <w:rPr>
          <w:rFonts w:ascii="Arial" w:hAnsi="Arial" w:cs="Arial"/>
        </w:rPr>
      </w:pPr>
      <w:r w:rsidRPr="00F026BD">
        <w:rPr>
          <w:rFonts w:ascii="Arial" w:hAnsi="Arial" w:cs="Arial"/>
        </w:rPr>
        <w:t>Comportar-se</w:t>
      </w:r>
      <w:r w:rsidRPr="00F026BD">
        <w:rPr>
          <w:rFonts w:ascii="Arial" w:hAnsi="Arial" w:cs="Arial"/>
          <w:spacing w:val="-6"/>
        </w:rPr>
        <w:t xml:space="preserve"> </w:t>
      </w:r>
      <w:r w:rsidRPr="00F026BD">
        <w:rPr>
          <w:rFonts w:ascii="Arial" w:hAnsi="Arial" w:cs="Arial"/>
        </w:rPr>
        <w:t>de</w:t>
      </w:r>
      <w:r w:rsidRPr="00F026BD">
        <w:rPr>
          <w:rFonts w:ascii="Arial" w:hAnsi="Arial" w:cs="Arial"/>
          <w:spacing w:val="-7"/>
        </w:rPr>
        <w:t xml:space="preserve"> </w:t>
      </w:r>
      <w:r w:rsidRPr="00F026BD">
        <w:rPr>
          <w:rFonts w:ascii="Arial" w:hAnsi="Arial" w:cs="Arial"/>
        </w:rPr>
        <w:t>modo</w:t>
      </w:r>
      <w:r w:rsidRPr="00F026BD">
        <w:rPr>
          <w:rFonts w:ascii="Arial" w:hAnsi="Arial" w:cs="Arial"/>
          <w:spacing w:val="-6"/>
        </w:rPr>
        <w:t xml:space="preserve"> </w:t>
      </w:r>
      <w:r w:rsidRPr="00F026BD">
        <w:rPr>
          <w:rFonts w:ascii="Arial" w:hAnsi="Arial" w:cs="Arial"/>
        </w:rPr>
        <w:t>inidôneo</w:t>
      </w:r>
      <w:r w:rsidRPr="00F026BD">
        <w:rPr>
          <w:rFonts w:ascii="Arial" w:hAnsi="Arial" w:cs="Arial"/>
          <w:spacing w:val="-5"/>
        </w:rPr>
        <w:t xml:space="preserve"> </w:t>
      </w:r>
      <w:r w:rsidRPr="00F026BD">
        <w:rPr>
          <w:rFonts w:ascii="Arial" w:hAnsi="Arial" w:cs="Arial"/>
        </w:rPr>
        <w:t>ou</w:t>
      </w:r>
      <w:r w:rsidRPr="00F026BD">
        <w:rPr>
          <w:rFonts w:ascii="Arial" w:hAnsi="Arial" w:cs="Arial"/>
          <w:spacing w:val="-6"/>
        </w:rPr>
        <w:t xml:space="preserve"> </w:t>
      </w:r>
      <w:r w:rsidRPr="00F026BD">
        <w:rPr>
          <w:rFonts w:ascii="Arial" w:hAnsi="Arial" w:cs="Arial"/>
        </w:rPr>
        <w:t>cometer</w:t>
      </w:r>
      <w:r w:rsidRPr="00F026BD">
        <w:rPr>
          <w:rFonts w:ascii="Arial" w:hAnsi="Arial" w:cs="Arial"/>
          <w:spacing w:val="-6"/>
        </w:rPr>
        <w:t xml:space="preserve"> </w:t>
      </w:r>
      <w:r w:rsidRPr="00F026BD">
        <w:rPr>
          <w:rFonts w:ascii="Arial" w:hAnsi="Arial" w:cs="Arial"/>
        </w:rPr>
        <w:t>fraude</w:t>
      </w:r>
      <w:r w:rsidRPr="00F026BD">
        <w:rPr>
          <w:rFonts w:ascii="Arial" w:hAnsi="Arial" w:cs="Arial"/>
          <w:spacing w:val="-6"/>
        </w:rPr>
        <w:t xml:space="preserve"> </w:t>
      </w:r>
      <w:r w:rsidRPr="00F026BD">
        <w:rPr>
          <w:rFonts w:ascii="Arial" w:hAnsi="Arial" w:cs="Arial"/>
        </w:rPr>
        <w:t>de</w:t>
      </w:r>
      <w:r w:rsidRPr="00F026BD">
        <w:rPr>
          <w:rFonts w:ascii="Arial" w:hAnsi="Arial" w:cs="Arial"/>
          <w:spacing w:val="-7"/>
        </w:rPr>
        <w:t xml:space="preserve"> </w:t>
      </w:r>
      <w:r w:rsidRPr="00F026BD">
        <w:rPr>
          <w:rFonts w:ascii="Arial" w:hAnsi="Arial" w:cs="Arial"/>
        </w:rPr>
        <w:t>qualquer</w:t>
      </w:r>
      <w:r w:rsidRPr="00F026BD">
        <w:rPr>
          <w:rFonts w:ascii="Arial" w:hAnsi="Arial" w:cs="Arial"/>
          <w:spacing w:val="-6"/>
        </w:rPr>
        <w:t xml:space="preserve"> </w:t>
      </w:r>
      <w:r w:rsidRPr="00F026BD">
        <w:rPr>
          <w:rFonts w:ascii="Arial" w:hAnsi="Arial" w:cs="Arial"/>
          <w:spacing w:val="-2"/>
        </w:rPr>
        <w:t>natureza;</w:t>
      </w:r>
    </w:p>
    <w:p w14:paraId="0D5FF183" w14:textId="77777777" w:rsidR="001F2259" w:rsidRPr="00F026BD" w:rsidRDefault="001F2259">
      <w:pPr>
        <w:pStyle w:val="PargrafodaLista"/>
        <w:numPr>
          <w:ilvl w:val="1"/>
          <w:numId w:val="60"/>
        </w:numPr>
        <w:tabs>
          <w:tab w:val="left" w:pos="143"/>
          <w:tab w:val="left" w:pos="264"/>
        </w:tabs>
        <w:autoSpaceDE w:val="0"/>
        <w:autoSpaceDN w:val="0"/>
        <w:spacing w:line="360" w:lineRule="auto"/>
        <w:ind w:left="0" w:firstLine="0"/>
        <w:jc w:val="both"/>
        <w:rPr>
          <w:rFonts w:ascii="Arial" w:hAnsi="Arial" w:cs="Arial"/>
        </w:rPr>
      </w:pPr>
      <w:r w:rsidRPr="00F026BD">
        <w:rPr>
          <w:rFonts w:ascii="Arial" w:hAnsi="Arial" w:cs="Arial"/>
        </w:rPr>
        <w:t>-</w:t>
      </w:r>
      <w:r w:rsidRPr="00F026BD">
        <w:rPr>
          <w:rFonts w:ascii="Arial" w:hAnsi="Arial" w:cs="Arial"/>
          <w:spacing w:val="-2"/>
        </w:rPr>
        <w:t xml:space="preserve"> </w:t>
      </w:r>
      <w:r w:rsidRPr="00F026BD">
        <w:rPr>
          <w:rFonts w:ascii="Arial" w:hAnsi="Arial" w:cs="Arial"/>
        </w:rPr>
        <w:t>Multa</w:t>
      </w:r>
      <w:r w:rsidRPr="00F026BD">
        <w:rPr>
          <w:rFonts w:ascii="Arial" w:hAnsi="Arial" w:cs="Arial"/>
          <w:spacing w:val="-2"/>
        </w:rPr>
        <w:t xml:space="preserve"> </w:t>
      </w:r>
      <w:r w:rsidRPr="00F026BD">
        <w:rPr>
          <w:rFonts w:ascii="Arial" w:hAnsi="Arial" w:cs="Arial"/>
        </w:rPr>
        <w:t>no</w:t>
      </w:r>
      <w:r w:rsidRPr="00F026BD">
        <w:rPr>
          <w:rFonts w:ascii="Arial" w:hAnsi="Arial" w:cs="Arial"/>
          <w:spacing w:val="-4"/>
        </w:rPr>
        <w:t xml:space="preserve"> </w:t>
      </w:r>
      <w:r w:rsidRPr="00F026BD">
        <w:rPr>
          <w:rFonts w:ascii="Arial" w:hAnsi="Arial" w:cs="Arial"/>
        </w:rPr>
        <w:t>percentual</w:t>
      </w:r>
      <w:r w:rsidRPr="00F026BD">
        <w:rPr>
          <w:rFonts w:ascii="Arial" w:hAnsi="Arial" w:cs="Arial"/>
          <w:spacing w:val="-3"/>
        </w:rPr>
        <w:t xml:space="preserve"> </w:t>
      </w:r>
      <w:r w:rsidRPr="00F026BD">
        <w:rPr>
          <w:rFonts w:ascii="Arial" w:hAnsi="Arial" w:cs="Arial"/>
        </w:rPr>
        <w:t>de</w:t>
      </w:r>
      <w:r w:rsidRPr="00F026BD">
        <w:rPr>
          <w:rFonts w:ascii="Arial" w:hAnsi="Arial" w:cs="Arial"/>
          <w:spacing w:val="-3"/>
        </w:rPr>
        <w:t xml:space="preserve"> </w:t>
      </w:r>
      <w:r w:rsidRPr="00F026BD">
        <w:rPr>
          <w:rFonts w:ascii="Arial" w:hAnsi="Arial" w:cs="Arial"/>
        </w:rPr>
        <w:t>30%</w:t>
      </w:r>
      <w:r w:rsidRPr="00F026BD">
        <w:rPr>
          <w:rFonts w:ascii="Arial" w:hAnsi="Arial" w:cs="Arial"/>
          <w:spacing w:val="-5"/>
        </w:rPr>
        <w:t xml:space="preserve"> </w:t>
      </w:r>
      <w:r w:rsidRPr="00F026BD">
        <w:rPr>
          <w:rFonts w:ascii="Arial" w:hAnsi="Arial" w:cs="Arial"/>
        </w:rPr>
        <w:t>do</w:t>
      </w:r>
      <w:r w:rsidRPr="00F026BD">
        <w:rPr>
          <w:rFonts w:ascii="Arial" w:hAnsi="Arial" w:cs="Arial"/>
          <w:spacing w:val="-3"/>
        </w:rPr>
        <w:t xml:space="preserve"> </w:t>
      </w:r>
      <w:r w:rsidRPr="00F026BD">
        <w:rPr>
          <w:rFonts w:ascii="Arial" w:hAnsi="Arial" w:cs="Arial"/>
        </w:rPr>
        <w:t>valor</w:t>
      </w:r>
      <w:r w:rsidRPr="00F026BD">
        <w:rPr>
          <w:rFonts w:ascii="Arial" w:hAnsi="Arial" w:cs="Arial"/>
          <w:spacing w:val="-2"/>
        </w:rPr>
        <w:t xml:space="preserve"> contratado;</w:t>
      </w:r>
    </w:p>
    <w:p w14:paraId="78C0DA67" w14:textId="555B86F8" w:rsidR="001F2259" w:rsidRPr="00363C82" w:rsidRDefault="001F2259">
      <w:pPr>
        <w:pStyle w:val="PargrafodaLista"/>
        <w:numPr>
          <w:ilvl w:val="1"/>
          <w:numId w:val="60"/>
        </w:numPr>
        <w:tabs>
          <w:tab w:val="left" w:pos="143"/>
          <w:tab w:val="left" w:pos="326"/>
        </w:tabs>
        <w:autoSpaceDE w:val="0"/>
        <w:autoSpaceDN w:val="0"/>
        <w:spacing w:line="360" w:lineRule="auto"/>
        <w:ind w:left="0" w:firstLine="0"/>
        <w:jc w:val="both"/>
        <w:rPr>
          <w:rFonts w:ascii="Arial" w:hAnsi="Arial" w:cs="Arial"/>
        </w:rPr>
      </w:pPr>
      <w:r w:rsidRPr="00F026BD">
        <w:rPr>
          <w:rFonts w:ascii="Arial" w:hAnsi="Arial" w:cs="Arial"/>
        </w:rPr>
        <w:t>-</w:t>
      </w:r>
      <w:r w:rsidRPr="00F026BD">
        <w:rPr>
          <w:rFonts w:ascii="Arial" w:hAnsi="Arial" w:cs="Arial"/>
          <w:spacing w:val="-7"/>
        </w:rPr>
        <w:t xml:space="preserve"> </w:t>
      </w:r>
      <w:r w:rsidRPr="00F026BD">
        <w:rPr>
          <w:rFonts w:ascii="Arial" w:hAnsi="Arial" w:cs="Arial"/>
        </w:rPr>
        <w:t>Declaração</w:t>
      </w:r>
      <w:r w:rsidRPr="00F026BD">
        <w:rPr>
          <w:rFonts w:ascii="Arial" w:hAnsi="Arial" w:cs="Arial"/>
          <w:spacing w:val="-5"/>
        </w:rPr>
        <w:t xml:space="preserve"> </w:t>
      </w:r>
      <w:r w:rsidRPr="00F026BD">
        <w:rPr>
          <w:rFonts w:ascii="Arial" w:hAnsi="Arial" w:cs="Arial"/>
        </w:rPr>
        <w:t>de</w:t>
      </w:r>
      <w:r w:rsidRPr="00F026BD">
        <w:rPr>
          <w:rFonts w:ascii="Arial" w:hAnsi="Arial" w:cs="Arial"/>
          <w:spacing w:val="-7"/>
        </w:rPr>
        <w:t xml:space="preserve"> </w:t>
      </w:r>
      <w:r w:rsidRPr="00F026BD">
        <w:rPr>
          <w:rFonts w:ascii="Arial" w:hAnsi="Arial" w:cs="Arial"/>
        </w:rPr>
        <w:t>inidoneidade</w:t>
      </w:r>
      <w:r w:rsidRPr="00F026BD">
        <w:rPr>
          <w:rFonts w:ascii="Arial" w:hAnsi="Arial" w:cs="Arial"/>
          <w:spacing w:val="-5"/>
        </w:rPr>
        <w:t xml:space="preserve"> </w:t>
      </w:r>
      <w:r w:rsidRPr="00F026BD">
        <w:rPr>
          <w:rFonts w:ascii="Arial" w:hAnsi="Arial" w:cs="Arial"/>
        </w:rPr>
        <w:t>para</w:t>
      </w:r>
      <w:r w:rsidRPr="00F026BD">
        <w:rPr>
          <w:rFonts w:ascii="Arial" w:hAnsi="Arial" w:cs="Arial"/>
          <w:spacing w:val="-5"/>
        </w:rPr>
        <w:t xml:space="preserve"> </w:t>
      </w:r>
      <w:r w:rsidRPr="00F026BD">
        <w:rPr>
          <w:rFonts w:ascii="Arial" w:hAnsi="Arial" w:cs="Arial"/>
        </w:rPr>
        <w:t>licitar</w:t>
      </w:r>
      <w:r w:rsidRPr="00F026BD">
        <w:rPr>
          <w:rFonts w:ascii="Arial" w:hAnsi="Arial" w:cs="Arial"/>
          <w:spacing w:val="-6"/>
        </w:rPr>
        <w:t xml:space="preserve"> </w:t>
      </w:r>
      <w:r w:rsidRPr="00F026BD">
        <w:rPr>
          <w:rFonts w:ascii="Arial" w:hAnsi="Arial" w:cs="Arial"/>
        </w:rPr>
        <w:t>ou</w:t>
      </w:r>
      <w:r w:rsidRPr="00F026BD">
        <w:rPr>
          <w:rFonts w:ascii="Arial" w:hAnsi="Arial" w:cs="Arial"/>
          <w:spacing w:val="-7"/>
        </w:rPr>
        <w:t xml:space="preserve"> </w:t>
      </w:r>
      <w:r w:rsidRPr="00F026BD">
        <w:rPr>
          <w:rFonts w:ascii="Arial" w:hAnsi="Arial" w:cs="Arial"/>
        </w:rPr>
        <w:t>contratar</w:t>
      </w:r>
      <w:r w:rsidRPr="00F026BD">
        <w:rPr>
          <w:rFonts w:ascii="Arial" w:hAnsi="Arial" w:cs="Arial"/>
          <w:spacing w:val="-6"/>
        </w:rPr>
        <w:t xml:space="preserve"> </w:t>
      </w:r>
      <w:r w:rsidRPr="00F026BD">
        <w:rPr>
          <w:rFonts w:ascii="Arial" w:hAnsi="Arial" w:cs="Arial"/>
        </w:rPr>
        <w:t>pelo</w:t>
      </w:r>
      <w:r w:rsidRPr="00F026BD">
        <w:rPr>
          <w:rFonts w:ascii="Arial" w:hAnsi="Arial" w:cs="Arial"/>
          <w:spacing w:val="-4"/>
        </w:rPr>
        <w:t xml:space="preserve"> </w:t>
      </w:r>
      <w:r w:rsidRPr="00F026BD">
        <w:rPr>
          <w:rFonts w:ascii="Arial" w:hAnsi="Arial" w:cs="Arial"/>
        </w:rPr>
        <w:t>período</w:t>
      </w:r>
      <w:r w:rsidRPr="00F026BD">
        <w:rPr>
          <w:rFonts w:ascii="Arial" w:hAnsi="Arial" w:cs="Arial"/>
          <w:spacing w:val="-5"/>
        </w:rPr>
        <w:t xml:space="preserve"> </w:t>
      </w:r>
      <w:r w:rsidRPr="00F026BD">
        <w:rPr>
          <w:rFonts w:ascii="Arial" w:hAnsi="Arial" w:cs="Arial"/>
        </w:rPr>
        <w:t>de</w:t>
      </w:r>
      <w:r w:rsidRPr="00F026BD">
        <w:rPr>
          <w:rFonts w:ascii="Arial" w:hAnsi="Arial" w:cs="Arial"/>
          <w:spacing w:val="-5"/>
        </w:rPr>
        <w:t xml:space="preserve"> </w:t>
      </w:r>
      <w:r w:rsidRPr="00F026BD">
        <w:rPr>
          <w:rFonts w:ascii="Arial" w:hAnsi="Arial" w:cs="Arial"/>
        </w:rPr>
        <w:t>4(quatro)</w:t>
      </w:r>
      <w:r w:rsidRPr="00F026BD">
        <w:rPr>
          <w:rFonts w:ascii="Arial" w:hAnsi="Arial" w:cs="Arial"/>
          <w:spacing w:val="-3"/>
        </w:rPr>
        <w:t xml:space="preserve"> </w:t>
      </w:r>
      <w:r w:rsidRPr="00F026BD">
        <w:rPr>
          <w:rFonts w:ascii="Arial" w:hAnsi="Arial" w:cs="Arial"/>
          <w:spacing w:val="-2"/>
        </w:rPr>
        <w:t>anos.</w:t>
      </w:r>
    </w:p>
    <w:p w14:paraId="19879CE7" w14:textId="77777777" w:rsidR="001F2259" w:rsidRPr="00F026BD" w:rsidRDefault="001F2259">
      <w:pPr>
        <w:pStyle w:val="PargrafodaLista"/>
        <w:numPr>
          <w:ilvl w:val="0"/>
          <w:numId w:val="60"/>
        </w:numPr>
        <w:tabs>
          <w:tab w:val="left" w:pos="143"/>
          <w:tab w:val="left" w:pos="353"/>
        </w:tabs>
        <w:autoSpaceDE w:val="0"/>
        <w:autoSpaceDN w:val="0"/>
        <w:spacing w:line="360" w:lineRule="auto"/>
        <w:ind w:left="0" w:firstLine="0"/>
        <w:jc w:val="both"/>
        <w:rPr>
          <w:rFonts w:ascii="Arial" w:hAnsi="Arial" w:cs="Arial"/>
        </w:rPr>
      </w:pPr>
      <w:r w:rsidRPr="00F026BD">
        <w:rPr>
          <w:rFonts w:ascii="Arial" w:hAnsi="Arial" w:cs="Arial"/>
        </w:rPr>
        <w:t>Praticar</w:t>
      </w:r>
      <w:r w:rsidRPr="00F026BD">
        <w:rPr>
          <w:rFonts w:ascii="Arial" w:hAnsi="Arial" w:cs="Arial"/>
          <w:spacing w:val="-6"/>
        </w:rPr>
        <w:t xml:space="preserve"> </w:t>
      </w:r>
      <w:r w:rsidRPr="00F026BD">
        <w:rPr>
          <w:rFonts w:ascii="Arial" w:hAnsi="Arial" w:cs="Arial"/>
        </w:rPr>
        <w:t>atos</w:t>
      </w:r>
      <w:r w:rsidRPr="00F026BD">
        <w:rPr>
          <w:rFonts w:ascii="Arial" w:hAnsi="Arial" w:cs="Arial"/>
          <w:spacing w:val="-4"/>
        </w:rPr>
        <w:t xml:space="preserve"> </w:t>
      </w:r>
      <w:r w:rsidRPr="00F026BD">
        <w:rPr>
          <w:rFonts w:ascii="Arial" w:hAnsi="Arial" w:cs="Arial"/>
        </w:rPr>
        <w:t>ilícitos</w:t>
      </w:r>
      <w:r w:rsidRPr="00F026BD">
        <w:rPr>
          <w:rFonts w:ascii="Arial" w:hAnsi="Arial" w:cs="Arial"/>
          <w:spacing w:val="-5"/>
        </w:rPr>
        <w:t xml:space="preserve"> </w:t>
      </w:r>
      <w:r w:rsidRPr="00F026BD">
        <w:rPr>
          <w:rFonts w:ascii="Arial" w:hAnsi="Arial" w:cs="Arial"/>
        </w:rPr>
        <w:t>com</w:t>
      </w:r>
      <w:r w:rsidRPr="00F026BD">
        <w:rPr>
          <w:rFonts w:ascii="Arial" w:hAnsi="Arial" w:cs="Arial"/>
          <w:spacing w:val="-2"/>
        </w:rPr>
        <w:t xml:space="preserve"> </w:t>
      </w:r>
      <w:r w:rsidRPr="00F026BD">
        <w:rPr>
          <w:rFonts w:ascii="Arial" w:hAnsi="Arial" w:cs="Arial"/>
        </w:rPr>
        <w:t>vistas</w:t>
      </w:r>
      <w:r w:rsidRPr="00F026BD">
        <w:rPr>
          <w:rFonts w:ascii="Arial" w:hAnsi="Arial" w:cs="Arial"/>
          <w:spacing w:val="-5"/>
        </w:rPr>
        <w:t xml:space="preserve"> </w:t>
      </w:r>
      <w:r w:rsidRPr="00F026BD">
        <w:rPr>
          <w:rFonts w:ascii="Arial" w:hAnsi="Arial" w:cs="Arial"/>
        </w:rPr>
        <w:t>a</w:t>
      </w:r>
      <w:r w:rsidRPr="00F026BD">
        <w:rPr>
          <w:rFonts w:ascii="Arial" w:hAnsi="Arial" w:cs="Arial"/>
          <w:spacing w:val="-8"/>
        </w:rPr>
        <w:t xml:space="preserve"> </w:t>
      </w:r>
      <w:r w:rsidRPr="00F026BD">
        <w:rPr>
          <w:rFonts w:ascii="Arial" w:hAnsi="Arial" w:cs="Arial"/>
        </w:rPr>
        <w:t>frustrar</w:t>
      </w:r>
      <w:r w:rsidRPr="00F026BD">
        <w:rPr>
          <w:rFonts w:ascii="Arial" w:hAnsi="Arial" w:cs="Arial"/>
          <w:spacing w:val="-3"/>
        </w:rPr>
        <w:t xml:space="preserve"> </w:t>
      </w:r>
      <w:r w:rsidRPr="00F026BD">
        <w:rPr>
          <w:rFonts w:ascii="Arial" w:hAnsi="Arial" w:cs="Arial"/>
        </w:rPr>
        <w:t>os</w:t>
      </w:r>
      <w:r w:rsidRPr="00F026BD">
        <w:rPr>
          <w:rFonts w:ascii="Arial" w:hAnsi="Arial" w:cs="Arial"/>
          <w:spacing w:val="-7"/>
        </w:rPr>
        <w:t xml:space="preserve"> </w:t>
      </w:r>
      <w:r w:rsidRPr="00F026BD">
        <w:rPr>
          <w:rFonts w:ascii="Arial" w:hAnsi="Arial" w:cs="Arial"/>
        </w:rPr>
        <w:t>objetivos</w:t>
      </w:r>
      <w:r w:rsidRPr="00F026BD">
        <w:rPr>
          <w:rFonts w:ascii="Arial" w:hAnsi="Arial" w:cs="Arial"/>
          <w:spacing w:val="-4"/>
        </w:rPr>
        <w:t xml:space="preserve"> </w:t>
      </w:r>
      <w:r w:rsidRPr="00F026BD">
        <w:rPr>
          <w:rFonts w:ascii="Arial" w:hAnsi="Arial" w:cs="Arial"/>
        </w:rPr>
        <w:t>da</w:t>
      </w:r>
      <w:r w:rsidRPr="00F026BD">
        <w:rPr>
          <w:rFonts w:ascii="Arial" w:hAnsi="Arial" w:cs="Arial"/>
          <w:spacing w:val="-4"/>
        </w:rPr>
        <w:t xml:space="preserve"> </w:t>
      </w:r>
      <w:r w:rsidRPr="00F026BD">
        <w:rPr>
          <w:rFonts w:ascii="Arial" w:hAnsi="Arial" w:cs="Arial"/>
          <w:spacing w:val="-2"/>
        </w:rPr>
        <w:t>licitação;</w:t>
      </w:r>
    </w:p>
    <w:p w14:paraId="029B0A96" w14:textId="77777777" w:rsidR="001F2259" w:rsidRPr="00F026BD" w:rsidRDefault="001F2259">
      <w:pPr>
        <w:pStyle w:val="PargrafodaLista"/>
        <w:numPr>
          <w:ilvl w:val="1"/>
          <w:numId w:val="60"/>
        </w:numPr>
        <w:tabs>
          <w:tab w:val="left" w:pos="143"/>
          <w:tab w:val="left" w:pos="264"/>
        </w:tabs>
        <w:autoSpaceDE w:val="0"/>
        <w:autoSpaceDN w:val="0"/>
        <w:spacing w:line="360" w:lineRule="auto"/>
        <w:ind w:left="0" w:firstLine="0"/>
        <w:jc w:val="both"/>
        <w:rPr>
          <w:rFonts w:ascii="Arial" w:hAnsi="Arial" w:cs="Arial"/>
        </w:rPr>
      </w:pPr>
      <w:r w:rsidRPr="00F026BD">
        <w:rPr>
          <w:rFonts w:ascii="Arial" w:hAnsi="Arial" w:cs="Arial"/>
        </w:rPr>
        <w:t>-</w:t>
      </w:r>
      <w:r w:rsidRPr="00F026BD">
        <w:rPr>
          <w:rFonts w:ascii="Arial" w:hAnsi="Arial" w:cs="Arial"/>
          <w:spacing w:val="-2"/>
        </w:rPr>
        <w:t xml:space="preserve"> </w:t>
      </w:r>
      <w:r w:rsidRPr="00F026BD">
        <w:rPr>
          <w:rFonts w:ascii="Arial" w:hAnsi="Arial" w:cs="Arial"/>
        </w:rPr>
        <w:t>Multa</w:t>
      </w:r>
      <w:r w:rsidRPr="00F026BD">
        <w:rPr>
          <w:rFonts w:ascii="Arial" w:hAnsi="Arial" w:cs="Arial"/>
          <w:spacing w:val="-2"/>
        </w:rPr>
        <w:t xml:space="preserve"> </w:t>
      </w:r>
      <w:r w:rsidRPr="00F026BD">
        <w:rPr>
          <w:rFonts w:ascii="Arial" w:hAnsi="Arial" w:cs="Arial"/>
        </w:rPr>
        <w:t>no</w:t>
      </w:r>
      <w:r w:rsidRPr="00F026BD">
        <w:rPr>
          <w:rFonts w:ascii="Arial" w:hAnsi="Arial" w:cs="Arial"/>
          <w:spacing w:val="-4"/>
        </w:rPr>
        <w:t xml:space="preserve"> </w:t>
      </w:r>
      <w:r w:rsidRPr="00F026BD">
        <w:rPr>
          <w:rFonts w:ascii="Arial" w:hAnsi="Arial" w:cs="Arial"/>
        </w:rPr>
        <w:t>percentual</w:t>
      </w:r>
      <w:r w:rsidRPr="00F026BD">
        <w:rPr>
          <w:rFonts w:ascii="Arial" w:hAnsi="Arial" w:cs="Arial"/>
          <w:spacing w:val="-3"/>
        </w:rPr>
        <w:t xml:space="preserve"> </w:t>
      </w:r>
      <w:r w:rsidRPr="00F026BD">
        <w:rPr>
          <w:rFonts w:ascii="Arial" w:hAnsi="Arial" w:cs="Arial"/>
        </w:rPr>
        <w:t>de</w:t>
      </w:r>
      <w:r w:rsidRPr="00F026BD">
        <w:rPr>
          <w:rFonts w:ascii="Arial" w:hAnsi="Arial" w:cs="Arial"/>
          <w:spacing w:val="-3"/>
        </w:rPr>
        <w:t xml:space="preserve"> </w:t>
      </w:r>
      <w:r w:rsidRPr="00F026BD">
        <w:rPr>
          <w:rFonts w:ascii="Arial" w:hAnsi="Arial" w:cs="Arial"/>
        </w:rPr>
        <w:t>30%</w:t>
      </w:r>
      <w:r w:rsidRPr="00F026BD">
        <w:rPr>
          <w:rFonts w:ascii="Arial" w:hAnsi="Arial" w:cs="Arial"/>
          <w:spacing w:val="-5"/>
        </w:rPr>
        <w:t xml:space="preserve"> </w:t>
      </w:r>
      <w:r w:rsidRPr="00F026BD">
        <w:rPr>
          <w:rFonts w:ascii="Arial" w:hAnsi="Arial" w:cs="Arial"/>
        </w:rPr>
        <w:t>do</w:t>
      </w:r>
      <w:r w:rsidRPr="00F026BD">
        <w:rPr>
          <w:rFonts w:ascii="Arial" w:hAnsi="Arial" w:cs="Arial"/>
          <w:spacing w:val="-3"/>
        </w:rPr>
        <w:t xml:space="preserve"> </w:t>
      </w:r>
      <w:r w:rsidRPr="00F026BD">
        <w:rPr>
          <w:rFonts w:ascii="Arial" w:hAnsi="Arial" w:cs="Arial"/>
        </w:rPr>
        <w:t>valor</w:t>
      </w:r>
      <w:r w:rsidRPr="00F026BD">
        <w:rPr>
          <w:rFonts w:ascii="Arial" w:hAnsi="Arial" w:cs="Arial"/>
          <w:spacing w:val="-2"/>
        </w:rPr>
        <w:t xml:space="preserve"> contratado;</w:t>
      </w:r>
    </w:p>
    <w:p w14:paraId="265CDEF0" w14:textId="1BFD9F1C" w:rsidR="001F2259" w:rsidRPr="00363C82" w:rsidRDefault="001F2259">
      <w:pPr>
        <w:pStyle w:val="PargrafodaLista"/>
        <w:numPr>
          <w:ilvl w:val="1"/>
          <w:numId w:val="60"/>
        </w:numPr>
        <w:tabs>
          <w:tab w:val="left" w:pos="143"/>
          <w:tab w:val="left" w:pos="326"/>
        </w:tabs>
        <w:autoSpaceDE w:val="0"/>
        <w:autoSpaceDN w:val="0"/>
        <w:spacing w:line="360" w:lineRule="auto"/>
        <w:ind w:left="0" w:firstLine="0"/>
        <w:jc w:val="both"/>
        <w:rPr>
          <w:rFonts w:ascii="Arial" w:hAnsi="Arial" w:cs="Arial"/>
        </w:rPr>
      </w:pPr>
      <w:r w:rsidRPr="00F026BD">
        <w:rPr>
          <w:rFonts w:ascii="Arial" w:hAnsi="Arial" w:cs="Arial"/>
        </w:rPr>
        <w:t>-</w:t>
      </w:r>
      <w:r w:rsidRPr="00F026BD">
        <w:rPr>
          <w:rFonts w:ascii="Arial" w:hAnsi="Arial" w:cs="Arial"/>
          <w:spacing w:val="-7"/>
        </w:rPr>
        <w:t xml:space="preserve"> </w:t>
      </w:r>
      <w:r w:rsidRPr="00F026BD">
        <w:rPr>
          <w:rFonts w:ascii="Arial" w:hAnsi="Arial" w:cs="Arial"/>
        </w:rPr>
        <w:t>Declaração</w:t>
      </w:r>
      <w:r w:rsidRPr="00F026BD">
        <w:rPr>
          <w:rFonts w:ascii="Arial" w:hAnsi="Arial" w:cs="Arial"/>
          <w:spacing w:val="-5"/>
        </w:rPr>
        <w:t xml:space="preserve"> </w:t>
      </w:r>
      <w:r w:rsidRPr="00F026BD">
        <w:rPr>
          <w:rFonts w:ascii="Arial" w:hAnsi="Arial" w:cs="Arial"/>
        </w:rPr>
        <w:t>de</w:t>
      </w:r>
      <w:r w:rsidRPr="00F026BD">
        <w:rPr>
          <w:rFonts w:ascii="Arial" w:hAnsi="Arial" w:cs="Arial"/>
          <w:spacing w:val="-7"/>
        </w:rPr>
        <w:t xml:space="preserve"> </w:t>
      </w:r>
      <w:r w:rsidRPr="00F026BD">
        <w:rPr>
          <w:rFonts w:ascii="Arial" w:hAnsi="Arial" w:cs="Arial"/>
        </w:rPr>
        <w:t>inidoneidade</w:t>
      </w:r>
      <w:r w:rsidRPr="00F026BD">
        <w:rPr>
          <w:rFonts w:ascii="Arial" w:hAnsi="Arial" w:cs="Arial"/>
          <w:spacing w:val="-5"/>
        </w:rPr>
        <w:t xml:space="preserve"> </w:t>
      </w:r>
      <w:r w:rsidRPr="00F026BD">
        <w:rPr>
          <w:rFonts w:ascii="Arial" w:hAnsi="Arial" w:cs="Arial"/>
        </w:rPr>
        <w:t>para</w:t>
      </w:r>
      <w:r w:rsidRPr="00F026BD">
        <w:rPr>
          <w:rFonts w:ascii="Arial" w:hAnsi="Arial" w:cs="Arial"/>
          <w:spacing w:val="-5"/>
        </w:rPr>
        <w:t xml:space="preserve"> </w:t>
      </w:r>
      <w:r w:rsidRPr="00F026BD">
        <w:rPr>
          <w:rFonts w:ascii="Arial" w:hAnsi="Arial" w:cs="Arial"/>
        </w:rPr>
        <w:t>licitar</w:t>
      </w:r>
      <w:r w:rsidRPr="00F026BD">
        <w:rPr>
          <w:rFonts w:ascii="Arial" w:hAnsi="Arial" w:cs="Arial"/>
          <w:spacing w:val="-6"/>
        </w:rPr>
        <w:t xml:space="preserve"> </w:t>
      </w:r>
      <w:r w:rsidRPr="00F026BD">
        <w:rPr>
          <w:rFonts w:ascii="Arial" w:hAnsi="Arial" w:cs="Arial"/>
        </w:rPr>
        <w:t>ou</w:t>
      </w:r>
      <w:r w:rsidRPr="00F026BD">
        <w:rPr>
          <w:rFonts w:ascii="Arial" w:hAnsi="Arial" w:cs="Arial"/>
          <w:spacing w:val="-7"/>
        </w:rPr>
        <w:t xml:space="preserve"> </w:t>
      </w:r>
      <w:r w:rsidRPr="00F026BD">
        <w:rPr>
          <w:rFonts w:ascii="Arial" w:hAnsi="Arial" w:cs="Arial"/>
        </w:rPr>
        <w:t>contratar</w:t>
      </w:r>
      <w:r w:rsidRPr="00F026BD">
        <w:rPr>
          <w:rFonts w:ascii="Arial" w:hAnsi="Arial" w:cs="Arial"/>
          <w:spacing w:val="-6"/>
        </w:rPr>
        <w:t xml:space="preserve"> </w:t>
      </w:r>
      <w:r w:rsidRPr="00F026BD">
        <w:rPr>
          <w:rFonts w:ascii="Arial" w:hAnsi="Arial" w:cs="Arial"/>
        </w:rPr>
        <w:t>pelo</w:t>
      </w:r>
      <w:r w:rsidRPr="00F026BD">
        <w:rPr>
          <w:rFonts w:ascii="Arial" w:hAnsi="Arial" w:cs="Arial"/>
          <w:spacing w:val="-5"/>
        </w:rPr>
        <w:t xml:space="preserve"> </w:t>
      </w:r>
      <w:r w:rsidRPr="00F026BD">
        <w:rPr>
          <w:rFonts w:ascii="Arial" w:hAnsi="Arial" w:cs="Arial"/>
        </w:rPr>
        <w:t>período</w:t>
      </w:r>
      <w:r w:rsidRPr="00F026BD">
        <w:rPr>
          <w:rFonts w:ascii="Arial" w:hAnsi="Arial" w:cs="Arial"/>
          <w:spacing w:val="-5"/>
        </w:rPr>
        <w:t xml:space="preserve"> </w:t>
      </w:r>
      <w:r w:rsidRPr="00F026BD">
        <w:rPr>
          <w:rFonts w:ascii="Arial" w:hAnsi="Arial" w:cs="Arial"/>
        </w:rPr>
        <w:t>de</w:t>
      </w:r>
      <w:r w:rsidRPr="00F026BD">
        <w:rPr>
          <w:rFonts w:ascii="Arial" w:hAnsi="Arial" w:cs="Arial"/>
          <w:spacing w:val="-5"/>
        </w:rPr>
        <w:t xml:space="preserve"> </w:t>
      </w:r>
      <w:r w:rsidRPr="00F026BD">
        <w:rPr>
          <w:rFonts w:ascii="Arial" w:hAnsi="Arial" w:cs="Arial"/>
        </w:rPr>
        <w:t>4(quatro)</w:t>
      </w:r>
      <w:r w:rsidRPr="00F026BD">
        <w:rPr>
          <w:rFonts w:ascii="Arial" w:hAnsi="Arial" w:cs="Arial"/>
          <w:spacing w:val="-5"/>
        </w:rPr>
        <w:t xml:space="preserve"> </w:t>
      </w:r>
      <w:r w:rsidRPr="00F026BD">
        <w:rPr>
          <w:rFonts w:ascii="Arial" w:hAnsi="Arial" w:cs="Arial"/>
          <w:spacing w:val="-2"/>
        </w:rPr>
        <w:t>anos.</w:t>
      </w:r>
    </w:p>
    <w:p w14:paraId="53E15143" w14:textId="77777777" w:rsidR="001F2259" w:rsidRPr="00F026BD" w:rsidRDefault="001F2259">
      <w:pPr>
        <w:pStyle w:val="PargrafodaLista"/>
        <w:numPr>
          <w:ilvl w:val="0"/>
          <w:numId w:val="60"/>
        </w:numPr>
        <w:tabs>
          <w:tab w:val="left" w:pos="143"/>
          <w:tab w:val="left" w:pos="473"/>
        </w:tabs>
        <w:autoSpaceDE w:val="0"/>
        <w:autoSpaceDN w:val="0"/>
        <w:spacing w:line="360" w:lineRule="auto"/>
        <w:ind w:left="0" w:firstLine="0"/>
        <w:jc w:val="both"/>
        <w:rPr>
          <w:rFonts w:ascii="Arial" w:hAnsi="Arial" w:cs="Arial"/>
        </w:rPr>
      </w:pPr>
      <w:r w:rsidRPr="00F026BD">
        <w:rPr>
          <w:rFonts w:ascii="Arial" w:hAnsi="Arial" w:cs="Arial"/>
        </w:rPr>
        <w:t>Praticar</w:t>
      </w:r>
      <w:r w:rsidRPr="00F026BD">
        <w:rPr>
          <w:rFonts w:ascii="Arial" w:hAnsi="Arial" w:cs="Arial"/>
          <w:spacing w:val="-4"/>
        </w:rPr>
        <w:t xml:space="preserve"> </w:t>
      </w:r>
      <w:r w:rsidRPr="00F026BD">
        <w:rPr>
          <w:rFonts w:ascii="Arial" w:hAnsi="Arial" w:cs="Arial"/>
        </w:rPr>
        <w:t>ato</w:t>
      </w:r>
      <w:r w:rsidRPr="00F026BD">
        <w:rPr>
          <w:rFonts w:ascii="Arial" w:hAnsi="Arial" w:cs="Arial"/>
          <w:spacing w:val="-3"/>
        </w:rPr>
        <w:t xml:space="preserve"> </w:t>
      </w:r>
      <w:r w:rsidRPr="00F026BD">
        <w:rPr>
          <w:rFonts w:ascii="Arial" w:hAnsi="Arial" w:cs="Arial"/>
        </w:rPr>
        <w:t>lesivo</w:t>
      </w:r>
      <w:r w:rsidRPr="00F026BD">
        <w:rPr>
          <w:rFonts w:ascii="Arial" w:hAnsi="Arial" w:cs="Arial"/>
          <w:spacing w:val="-3"/>
        </w:rPr>
        <w:t xml:space="preserve"> </w:t>
      </w:r>
      <w:r w:rsidRPr="00F026BD">
        <w:rPr>
          <w:rFonts w:ascii="Arial" w:hAnsi="Arial" w:cs="Arial"/>
        </w:rPr>
        <w:t>previsto</w:t>
      </w:r>
      <w:r w:rsidRPr="00F026BD">
        <w:rPr>
          <w:rFonts w:ascii="Arial" w:hAnsi="Arial" w:cs="Arial"/>
          <w:spacing w:val="-3"/>
        </w:rPr>
        <w:t xml:space="preserve"> </w:t>
      </w:r>
      <w:r w:rsidRPr="00F026BD">
        <w:rPr>
          <w:rFonts w:ascii="Arial" w:hAnsi="Arial" w:cs="Arial"/>
        </w:rPr>
        <w:t>no</w:t>
      </w:r>
      <w:r w:rsidRPr="00F026BD">
        <w:rPr>
          <w:rFonts w:ascii="Arial" w:hAnsi="Arial" w:cs="Arial"/>
          <w:spacing w:val="-2"/>
        </w:rPr>
        <w:t xml:space="preserve"> </w:t>
      </w:r>
      <w:hyperlink r:id="rId21" w:anchor="art5">
        <w:r w:rsidRPr="00F026BD">
          <w:rPr>
            <w:rFonts w:ascii="Arial" w:hAnsi="Arial" w:cs="Arial"/>
            <w:u w:val="single"/>
          </w:rPr>
          <w:t>art.</w:t>
        </w:r>
        <w:r w:rsidRPr="00F026BD">
          <w:rPr>
            <w:rFonts w:ascii="Arial" w:hAnsi="Arial" w:cs="Arial"/>
            <w:spacing w:val="-4"/>
            <w:u w:val="single"/>
          </w:rPr>
          <w:t xml:space="preserve"> </w:t>
        </w:r>
        <w:r w:rsidRPr="00F026BD">
          <w:rPr>
            <w:rFonts w:ascii="Arial" w:hAnsi="Arial" w:cs="Arial"/>
            <w:u w:val="single"/>
          </w:rPr>
          <w:t>5º</w:t>
        </w:r>
        <w:r w:rsidRPr="00F026BD">
          <w:rPr>
            <w:rFonts w:ascii="Arial" w:hAnsi="Arial" w:cs="Arial"/>
            <w:spacing w:val="-3"/>
            <w:u w:val="single"/>
          </w:rPr>
          <w:t xml:space="preserve"> </w:t>
        </w:r>
        <w:r w:rsidRPr="00F026BD">
          <w:rPr>
            <w:rFonts w:ascii="Arial" w:hAnsi="Arial" w:cs="Arial"/>
            <w:u w:val="single"/>
          </w:rPr>
          <w:t>da</w:t>
        </w:r>
        <w:r w:rsidRPr="00F026BD">
          <w:rPr>
            <w:rFonts w:ascii="Arial" w:hAnsi="Arial" w:cs="Arial"/>
            <w:spacing w:val="-3"/>
            <w:u w:val="single"/>
          </w:rPr>
          <w:t xml:space="preserve"> </w:t>
        </w:r>
        <w:r w:rsidRPr="00F026BD">
          <w:rPr>
            <w:rFonts w:ascii="Arial" w:hAnsi="Arial" w:cs="Arial"/>
            <w:u w:val="single"/>
          </w:rPr>
          <w:t>Lei</w:t>
        </w:r>
        <w:r w:rsidRPr="00F026BD">
          <w:rPr>
            <w:rFonts w:ascii="Arial" w:hAnsi="Arial" w:cs="Arial"/>
            <w:spacing w:val="-6"/>
            <w:u w:val="single"/>
          </w:rPr>
          <w:t xml:space="preserve"> </w:t>
        </w:r>
        <w:r w:rsidRPr="00F026BD">
          <w:rPr>
            <w:rFonts w:ascii="Arial" w:hAnsi="Arial" w:cs="Arial"/>
            <w:u w:val="single"/>
          </w:rPr>
          <w:t>nº</w:t>
        </w:r>
        <w:r w:rsidRPr="00F026BD">
          <w:rPr>
            <w:rFonts w:ascii="Arial" w:hAnsi="Arial" w:cs="Arial"/>
            <w:spacing w:val="-4"/>
            <w:u w:val="single"/>
          </w:rPr>
          <w:t xml:space="preserve"> </w:t>
        </w:r>
        <w:r w:rsidRPr="00F026BD">
          <w:rPr>
            <w:rFonts w:ascii="Arial" w:hAnsi="Arial" w:cs="Arial"/>
            <w:u w:val="single"/>
          </w:rPr>
          <w:t>12.846,</w:t>
        </w:r>
        <w:r w:rsidRPr="00F026BD">
          <w:rPr>
            <w:rFonts w:ascii="Arial" w:hAnsi="Arial" w:cs="Arial"/>
            <w:spacing w:val="-1"/>
            <w:u w:val="single"/>
          </w:rPr>
          <w:t xml:space="preserve"> </w:t>
        </w:r>
        <w:r w:rsidRPr="00F026BD">
          <w:rPr>
            <w:rFonts w:ascii="Arial" w:hAnsi="Arial" w:cs="Arial"/>
            <w:u w:val="single"/>
          </w:rPr>
          <w:t>de</w:t>
        </w:r>
        <w:r w:rsidRPr="00F026BD">
          <w:rPr>
            <w:rFonts w:ascii="Arial" w:hAnsi="Arial" w:cs="Arial"/>
            <w:spacing w:val="-4"/>
            <w:u w:val="single"/>
          </w:rPr>
          <w:t xml:space="preserve"> </w:t>
        </w:r>
        <w:r w:rsidRPr="00F026BD">
          <w:rPr>
            <w:rFonts w:ascii="Arial" w:hAnsi="Arial" w:cs="Arial"/>
            <w:u w:val="single"/>
          </w:rPr>
          <w:t>1º</w:t>
        </w:r>
        <w:r w:rsidRPr="00F026BD">
          <w:rPr>
            <w:rFonts w:ascii="Arial" w:hAnsi="Arial" w:cs="Arial"/>
            <w:spacing w:val="-4"/>
            <w:u w:val="single"/>
          </w:rPr>
          <w:t xml:space="preserve"> </w:t>
        </w:r>
        <w:r w:rsidRPr="00F026BD">
          <w:rPr>
            <w:rFonts w:ascii="Arial" w:hAnsi="Arial" w:cs="Arial"/>
            <w:u w:val="single"/>
          </w:rPr>
          <w:t>de</w:t>
        </w:r>
        <w:r w:rsidRPr="00F026BD">
          <w:rPr>
            <w:rFonts w:ascii="Arial" w:hAnsi="Arial" w:cs="Arial"/>
            <w:spacing w:val="-3"/>
            <w:u w:val="single"/>
          </w:rPr>
          <w:t xml:space="preserve"> </w:t>
        </w:r>
        <w:r w:rsidRPr="00F026BD">
          <w:rPr>
            <w:rFonts w:ascii="Arial" w:hAnsi="Arial" w:cs="Arial"/>
            <w:u w:val="single"/>
          </w:rPr>
          <w:t>agosto</w:t>
        </w:r>
        <w:r w:rsidRPr="00F026BD">
          <w:rPr>
            <w:rFonts w:ascii="Arial" w:hAnsi="Arial" w:cs="Arial"/>
            <w:spacing w:val="-7"/>
            <w:u w:val="single"/>
          </w:rPr>
          <w:t xml:space="preserve"> </w:t>
        </w:r>
        <w:r w:rsidRPr="00F026BD">
          <w:rPr>
            <w:rFonts w:ascii="Arial" w:hAnsi="Arial" w:cs="Arial"/>
            <w:u w:val="single"/>
          </w:rPr>
          <w:t>de</w:t>
        </w:r>
        <w:r w:rsidRPr="00F026BD">
          <w:rPr>
            <w:rFonts w:ascii="Arial" w:hAnsi="Arial" w:cs="Arial"/>
            <w:spacing w:val="-2"/>
            <w:u w:val="single"/>
          </w:rPr>
          <w:t xml:space="preserve"> 2013.</w:t>
        </w:r>
      </w:hyperlink>
    </w:p>
    <w:p w14:paraId="05F75A66" w14:textId="77777777" w:rsidR="001F2259" w:rsidRPr="00F026BD" w:rsidRDefault="001F2259">
      <w:pPr>
        <w:pStyle w:val="PargrafodaLista"/>
        <w:numPr>
          <w:ilvl w:val="1"/>
          <w:numId w:val="60"/>
        </w:numPr>
        <w:tabs>
          <w:tab w:val="left" w:pos="143"/>
          <w:tab w:val="left" w:pos="264"/>
        </w:tabs>
        <w:autoSpaceDE w:val="0"/>
        <w:autoSpaceDN w:val="0"/>
        <w:spacing w:line="360" w:lineRule="auto"/>
        <w:ind w:left="0" w:firstLine="0"/>
        <w:jc w:val="both"/>
        <w:rPr>
          <w:rFonts w:ascii="Arial" w:hAnsi="Arial" w:cs="Arial"/>
        </w:rPr>
      </w:pPr>
      <w:r w:rsidRPr="00F026BD">
        <w:rPr>
          <w:rFonts w:ascii="Arial" w:hAnsi="Arial" w:cs="Arial"/>
        </w:rPr>
        <w:t>-</w:t>
      </w:r>
      <w:r w:rsidRPr="00F026BD">
        <w:rPr>
          <w:rFonts w:ascii="Arial" w:hAnsi="Arial" w:cs="Arial"/>
          <w:spacing w:val="-2"/>
        </w:rPr>
        <w:t xml:space="preserve"> </w:t>
      </w:r>
      <w:r w:rsidRPr="00F026BD">
        <w:rPr>
          <w:rFonts w:ascii="Arial" w:hAnsi="Arial" w:cs="Arial"/>
        </w:rPr>
        <w:t>Multa</w:t>
      </w:r>
      <w:r w:rsidRPr="00F026BD">
        <w:rPr>
          <w:rFonts w:ascii="Arial" w:hAnsi="Arial" w:cs="Arial"/>
          <w:spacing w:val="-2"/>
        </w:rPr>
        <w:t xml:space="preserve"> </w:t>
      </w:r>
      <w:r w:rsidRPr="00F026BD">
        <w:rPr>
          <w:rFonts w:ascii="Arial" w:hAnsi="Arial" w:cs="Arial"/>
        </w:rPr>
        <w:t>no</w:t>
      </w:r>
      <w:r w:rsidRPr="00F026BD">
        <w:rPr>
          <w:rFonts w:ascii="Arial" w:hAnsi="Arial" w:cs="Arial"/>
          <w:spacing w:val="-4"/>
        </w:rPr>
        <w:t xml:space="preserve"> </w:t>
      </w:r>
      <w:r w:rsidRPr="00F026BD">
        <w:rPr>
          <w:rFonts w:ascii="Arial" w:hAnsi="Arial" w:cs="Arial"/>
        </w:rPr>
        <w:t>percentual</w:t>
      </w:r>
      <w:r w:rsidRPr="00F026BD">
        <w:rPr>
          <w:rFonts w:ascii="Arial" w:hAnsi="Arial" w:cs="Arial"/>
          <w:spacing w:val="-3"/>
        </w:rPr>
        <w:t xml:space="preserve"> </w:t>
      </w:r>
      <w:r w:rsidRPr="00F026BD">
        <w:rPr>
          <w:rFonts w:ascii="Arial" w:hAnsi="Arial" w:cs="Arial"/>
        </w:rPr>
        <w:t>de</w:t>
      </w:r>
      <w:r w:rsidRPr="00F026BD">
        <w:rPr>
          <w:rFonts w:ascii="Arial" w:hAnsi="Arial" w:cs="Arial"/>
          <w:spacing w:val="-3"/>
        </w:rPr>
        <w:t xml:space="preserve"> </w:t>
      </w:r>
      <w:r w:rsidRPr="00F026BD">
        <w:rPr>
          <w:rFonts w:ascii="Arial" w:hAnsi="Arial" w:cs="Arial"/>
        </w:rPr>
        <w:t>30%</w:t>
      </w:r>
      <w:r w:rsidRPr="00F026BD">
        <w:rPr>
          <w:rFonts w:ascii="Arial" w:hAnsi="Arial" w:cs="Arial"/>
          <w:spacing w:val="-5"/>
        </w:rPr>
        <w:t xml:space="preserve"> </w:t>
      </w:r>
      <w:r w:rsidRPr="00F026BD">
        <w:rPr>
          <w:rFonts w:ascii="Arial" w:hAnsi="Arial" w:cs="Arial"/>
        </w:rPr>
        <w:t>do</w:t>
      </w:r>
      <w:r w:rsidRPr="00F026BD">
        <w:rPr>
          <w:rFonts w:ascii="Arial" w:hAnsi="Arial" w:cs="Arial"/>
          <w:spacing w:val="-3"/>
        </w:rPr>
        <w:t xml:space="preserve"> </w:t>
      </w:r>
      <w:r w:rsidRPr="00F026BD">
        <w:rPr>
          <w:rFonts w:ascii="Arial" w:hAnsi="Arial" w:cs="Arial"/>
        </w:rPr>
        <w:t>valor</w:t>
      </w:r>
      <w:r w:rsidRPr="00F026BD">
        <w:rPr>
          <w:rFonts w:ascii="Arial" w:hAnsi="Arial" w:cs="Arial"/>
          <w:spacing w:val="-2"/>
        </w:rPr>
        <w:t xml:space="preserve"> contratado;</w:t>
      </w:r>
    </w:p>
    <w:p w14:paraId="0F19208C" w14:textId="0F36F658" w:rsidR="001F2259" w:rsidRPr="00646980" w:rsidRDefault="00646980" w:rsidP="00F026BD">
      <w:pPr>
        <w:pStyle w:val="Corpodetexto"/>
        <w:tabs>
          <w:tab w:val="left" w:pos="143"/>
        </w:tabs>
        <w:spacing w:line="360" w:lineRule="auto"/>
        <w:ind w:left="0"/>
        <w:jc w:val="both"/>
        <w:rPr>
          <w:rFonts w:cs="Arial"/>
          <w:sz w:val="22"/>
          <w:szCs w:val="22"/>
        </w:rPr>
      </w:pPr>
      <w:r>
        <w:rPr>
          <w:rFonts w:cs="Arial"/>
          <w:sz w:val="22"/>
          <w:szCs w:val="22"/>
        </w:rPr>
        <w:t xml:space="preserve">II </w:t>
      </w:r>
      <w:r w:rsidR="001F2259" w:rsidRPr="00646980">
        <w:rPr>
          <w:rFonts w:cs="Arial"/>
          <w:sz w:val="22"/>
          <w:szCs w:val="22"/>
        </w:rPr>
        <w:t>- Declaração de inidoneidade para licitar ou contratar pelo período de 4(quatro) anos.</w:t>
      </w:r>
      <w:r w:rsidR="00C339E4">
        <w:rPr>
          <w:rFonts w:cs="Arial"/>
          <w:noProof/>
          <w:sz w:val="22"/>
          <w:szCs w:val="22"/>
        </w:rPr>
        <mc:AlternateContent>
          <mc:Choice Requires="wps">
            <w:drawing>
              <wp:anchor distT="0" distB="0" distL="0" distR="0" simplePos="0" relativeHeight="251676672" behindDoc="1" locked="0" layoutInCell="1" allowOverlap="1" wp14:anchorId="4E2EB220" wp14:editId="5535E249">
                <wp:simplePos x="0" y="0"/>
                <wp:positionH relativeFrom="page">
                  <wp:posOffset>887095</wp:posOffset>
                </wp:positionH>
                <wp:positionV relativeFrom="paragraph">
                  <wp:posOffset>417195</wp:posOffset>
                </wp:positionV>
                <wp:extent cx="5864225" cy="242570"/>
                <wp:effectExtent l="0" t="0" r="0" b="0"/>
                <wp:wrapTopAndBottom/>
                <wp:docPr id="102280030" name="Caixa de Texto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64225" cy="242570"/>
                        </a:xfrm>
                        <a:prstGeom prst="rect">
                          <a:avLst/>
                        </a:prstGeom>
                        <a:solidFill>
                          <a:srgbClr val="BEBEBE"/>
                        </a:solidFill>
                      </wps:spPr>
                      <wps:txbx>
                        <w:txbxContent>
                          <w:p w14:paraId="0ECE7292" w14:textId="77777777" w:rsidR="001F2259" w:rsidRPr="00646980" w:rsidRDefault="001F2259" w:rsidP="001F2259">
                            <w:pPr>
                              <w:spacing w:line="248" w:lineRule="exact"/>
                              <w:ind w:left="28"/>
                              <w:rPr>
                                <w:rFonts w:ascii="Arial" w:hAnsi="Arial" w:cs="Arial"/>
                                <w:b/>
                                <w:color w:val="000000"/>
                              </w:rPr>
                            </w:pPr>
                            <w:r w:rsidRPr="00646980">
                              <w:rPr>
                                <w:rFonts w:ascii="Arial" w:hAnsi="Arial" w:cs="Arial"/>
                                <w:b/>
                                <w:color w:val="000000"/>
                              </w:rPr>
                              <w:t>CLÁUSULA</w:t>
                            </w:r>
                            <w:r w:rsidRPr="00646980">
                              <w:rPr>
                                <w:rFonts w:ascii="Arial" w:hAnsi="Arial" w:cs="Arial"/>
                                <w:b/>
                                <w:color w:val="000000"/>
                                <w:spacing w:val="-11"/>
                              </w:rPr>
                              <w:t xml:space="preserve"> </w:t>
                            </w:r>
                            <w:r w:rsidRPr="00646980">
                              <w:rPr>
                                <w:rFonts w:ascii="Arial" w:hAnsi="Arial" w:cs="Arial"/>
                                <w:b/>
                                <w:color w:val="000000"/>
                              </w:rPr>
                              <w:t>DÉCIMA</w:t>
                            </w:r>
                            <w:r w:rsidRPr="00646980">
                              <w:rPr>
                                <w:rFonts w:ascii="Arial" w:hAnsi="Arial" w:cs="Arial"/>
                                <w:b/>
                                <w:color w:val="000000"/>
                                <w:spacing w:val="-7"/>
                              </w:rPr>
                              <w:t xml:space="preserve"> </w:t>
                            </w:r>
                            <w:r w:rsidRPr="00646980">
                              <w:rPr>
                                <w:rFonts w:ascii="Arial" w:hAnsi="Arial" w:cs="Arial"/>
                                <w:b/>
                                <w:color w:val="000000"/>
                              </w:rPr>
                              <w:t>SEXTA</w:t>
                            </w:r>
                            <w:r w:rsidRPr="00646980">
                              <w:rPr>
                                <w:rFonts w:ascii="Arial" w:hAnsi="Arial" w:cs="Arial"/>
                                <w:b/>
                                <w:color w:val="000000"/>
                                <w:spacing w:val="-8"/>
                              </w:rPr>
                              <w:t xml:space="preserve"> </w:t>
                            </w:r>
                            <w:r w:rsidRPr="00646980">
                              <w:rPr>
                                <w:rFonts w:ascii="Arial" w:hAnsi="Arial" w:cs="Arial"/>
                                <w:b/>
                                <w:color w:val="000000"/>
                              </w:rPr>
                              <w:t>–</w:t>
                            </w:r>
                            <w:r w:rsidRPr="00646980">
                              <w:rPr>
                                <w:rFonts w:ascii="Arial" w:hAnsi="Arial" w:cs="Arial"/>
                                <w:b/>
                                <w:color w:val="000000"/>
                                <w:spacing w:val="-3"/>
                              </w:rPr>
                              <w:t xml:space="preserve"> </w:t>
                            </w:r>
                            <w:r w:rsidRPr="00646980">
                              <w:rPr>
                                <w:rFonts w:ascii="Arial" w:hAnsi="Arial" w:cs="Arial"/>
                                <w:b/>
                                <w:color w:val="000000"/>
                              </w:rPr>
                              <w:t>DO</w:t>
                            </w:r>
                            <w:r w:rsidRPr="00646980">
                              <w:rPr>
                                <w:rFonts w:ascii="Arial" w:hAnsi="Arial" w:cs="Arial"/>
                                <w:b/>
                                <w:color w:val="000000"/>
                                <w:spacing w:val="-3"/>
                              </w:rPr>
                              <w:t xml:space="preserve"> </w:t>
                            </w:r>
                            <w:r w:rsidRPr="00646980">
                              <w:rPr>
                                <w:rFonts w:ascii="Arial" w:hAnsi="Arial" w:cs="Arial"/>
                                <w:b/>
                                <w:color w:val="000000"/>
                              </w:rPr>
                              <w:t>CANCELAMENTO</w:t>
                            </w:r>
                            <w:r w:rsidRPr="00646980">
                              <w:rPr>
                                <w:rFonts w:ascii="Arial" w:hAnsi="Arial" w:cs="Arial"/>
                                <w:b/>
                                <w:color w:val="000000"/>
                                <w:spacing w:val="-2"/>
                              </w:rPr>
                              <w:t xml:space="preserve"> </w:t>
                            </w:r>
                            <w:r w:rsidRPr="00646980">
                              <w:rPr>
                                <w:rFonts w:ascii="Arial" w:hAnsi="Arial" w:cs="Arial"/>
                                <w:b/>
                                <w:color w:val="000000"/>
                              </w:rPr>
                              <w:t>DO</w:t>
                            </w:r>
                            <w:r w:rsidRPr="00646980">
                              <w:rPr>
                                <w:rFonts w:ascii="Arial" w:hAnsi="Arial" w:cs="Arial"/>
                                <w:b/>
                                <w:color w:val="000000"/>
                                <w:spacing w:val="-4"/>
                              </w:rPr>
                              <w:t xml:space="preserve"> </w:t>
                            </w:r>
                            <w:r w:rsidRPr="00646980">
                              <w:rPr>
                                <w:rFonts w:ascii="Arial" w:hAnsi="Arial" w:cs="Arial"/>
                                <w:b/>
                                <w:color w:val="000000"/>
                                <w:spacing w:val="-2"/>
                              </w:rPr>
                              <w:t>REGISTRO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E2EB220" id="Caixa de Texto 37" o:spid="_x0000_s1086" type="#_x0000_t202" style="position:absolute;left:0;text-align:left;margin-left:69.85pt;margin-top:32.85pt;width:461.75pt;height:19.1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" fillcolor="#bebebe" stroked="f">
                <v:textbox inset="0,0,0,0">
                  <w:txbxContent>
                    <w:p w14:paraId="0ECE7292" w14:textId="77777777" w:rsidR="001F2259" w:rsidRPr="00646980" w:rsidRDefault="001F2259" w:rsidP="001F2259">
                      <w:pPr>
                        <w:spacing w:line="248" w:lineRule="exact"/>
                        <w:ind w:left="28"/>
                        <w:rPr>
                          <w:rFonts w:ascii="Arial" w:hAnsi="Arial" w:cs="Arial"/>
                          <w:b/>
                          <w:color w:val="000000"/>
                        </w:rPr>
                      </w:pPr>
                      <w:r w:rsidRPr="00646980">
                        <w:rPr>
                          <w:rFonts w:ascii="Arial" w:hAnsi="Arial" w:cs="Arial"/>
                          <w:b/>
                          <w:color w:val="000000"/>
                        </w:rPr>
                        <w:t>CLÁUSULA</w:t>
                      </w:r>
                      <w:r w:rsidRPr="00646980">
                        <w:rPr>
                          <w:rFonts w:ascii="Arial" w:hAnsi="Arial" w:cs="Arial"/>
                          <w:b/>
                          <w:color w:val="000000"/>
                          <w:spacing w:val="-11"/>
                        </w:rPr>
                        <w:t xml:space="preserve"> </w:t>
                      </w:r>
                      <w:r w:rsidRPr="00646980">
                        <w:rPr>
                          <w:rFonts w:ascii="Arial" w:hAnsi="Arial" w:cs="Arial"/>
                          <w:b/>
                          <w:color w:val="000000"/>
                        </w:rPr>
                        <w:t>DÉCIMA</w:t>
                      </w:r>
                      <w:r w:rsidRPr="00646980">
                        <w:rPr>
                          <w:rFonts w:ascii="Arial" w:hAnsi="Arial" w:cs="Arial"/>
                          <w:b/>
                          <w:color w:val="000000"/>
                          <w:spacing w:val="-7"/>
                        </w:rPr>
                        <w:t xml:space="preserve"> </w:t>
                      </w:r>
                      <w:r w:rsidRPr="00646980">
                        <w:rPr>
                          <w:rFonts w:ascii="Arial" w:hAnsi="Arial" w:cs="Arial"/>
                          <w:b/>
                          <w:color w:val="000000"/>
                        </w:rPr>
                        <w:t>SEXTA</w:t>
                      </w:r>
                      <w:r w:rsidRPr="00646980">
                        <w:rPr>
                          <w:rFonts w:ascii="Arial" w:hAnsi="Arial" w:cs="Arial"/>
                          <w:b/>
                          <w:color w:val="000000"/>
                          <w:spacing w:val="-8"/>
                        </w:rPr>
                        <w:t xml:space="preserve"> </w:t>
                      </w:r>
                      <w:r w:rsidRPr="00646980">
                        <w:rPr>
                          <w:rFonts w:ascii="Arial" w:hAnsi="Arial" w:cs="Arial"/>
                          <w:b/>
                          <w:color w:val="000000"/>
                        </w:rPr>
                        <w:t>–</w:t>
                      </w:r>
                      <w:r w:rsidRPr="00646980">
                        <w:rPr>
                          <w:rFonts w:ascii="Arial" w:hAnsi="Arial" w:cs="Arial"/>
                          <w:b/>
                          <w:color w:val="000000"/>
                          <w:spacing w:val="-3"/>
                        </w:rPr>
                        <w:t xml:space="preserve"> </w:t>
                      </w:r>
                      <w:r w:rsidRPr="00646980">
                        <w:rPr>
                          <w:rFonts w:ascii="Arial" w:hAnsi="Arial" w:cs="Arial"/>
                          <w:b/>
                          <w:color w:val="000000"/>
                        </w:rPr>
                        <w:t>DO</w:t>
                      </w:r>
                      <w:r w:rsidRPr="00646980">
                        <w:rPr>
                          <w:rFonts w:ascii="Arial" w:hAnsi="Arial" w:cs="Arial"/>
                          <w:b/>
                          <w:color w:val="000000"/>
                          <w:spacing w:val="-3"/>
                        </w:rPr>
                        <w:t xml:space="preserve"> </w:t>
                      </w:r>
                      <w:r w:rsidRPr="00646980">
                        <w:rPr>
                          <w:rFonts w:ascii="Arial" w:hAnsi="Arial" w:cs="Arial"/>
                          <w:b/>
                          <w:color w:val="000000"/>
                        </w:rPr>
                        <w:t>CANCELAMENTO</w:t>
                      </w:r>
                      <w:r w:rsidRPr="00646980">
                        <w:rPr>
                          <w:rFonts w:ascii="Arial" w:hAnsi="Arial" w:cs="Arial"/>
                          <w:b/>
                          <w:color w:val="000000"/>
                          <w:spacing w:val="-2"/>
                        </w:rPr>
                        <w:t xml:space="preserve"> </w:t>
                      </w:r>
                      <w:r w:rsidRPr="00646980">
                        <w:rPr>
                          <w:rFonts w:ascii="Arial" w:hAnsi="Arial" w:cs="Arial"/>
                          <w:b/>
                          <w:color w:val="000000"/>
                        </w:rPr>
                        <w:t>DO</w:t>
                      </w:r>
                      <w:r w:rsidRPr="00646980">
                        <w:rPr>
                          <w:rFonts w:ascii="Arial" w:hAnsi="Arial" w:cs="Arial"/>
                          <w:b/>
                          <w:color w:val="000000"/>
                          <w:spacing w:val="-4"/>
                        </w:rPr>
                        <w:t xml:space="preserve"> </w:t>
                      </w:r>
                      <w:r w:rsidRPr="00646980">
                        <w:rPr>
                          <w:rFonts w:ascii="Arial" w:hAnsi="Arial" w:cs="Arial"/>
                          <w:b/>
                          <w:color w:val="000000"/>
                          <w:spacing w:val="-2"/>
                        </w:rPr>
                        <w:t>REGISTRO</w:t>
                      </w:r>
                    </w:p>
                  </w:txbxContent>
                </v:textbox>
                <w10:wrap type="topAndBottom" anchorx="page"/>
              </v:shape>
            </w:pict>
          </mc:Fallback>
        </mc:AlternateContent>
      </w:r>
    </w:p>
    <w:p w14:paraId="3CEE91A4" w14:textId="70576726" w:rsidR="001F2259" w:rsidRPr="00646980" w:rsidRDefault="001F2259" w:rsidP="00F026BD">
      <w:pPr>
        <w:pStyle w:val="Corpodetexto"/>
        <w:tabs>
          <w:tab w:val="left" w:pos="143"/>
        </w:tabs>
        <w:spacing w:line="360" w:lineRule="auto"/>
        <w:ind w:left="0"/>
        <w:jc w:val="both"/>
        <w:rPr>
          <w:rFonts w:cs="Arial"/>
          <w:sz w:val="22"/>
          <w:szCs w:val="22"/>
        </w:rPr>
      </w:pPr>
    </w:p>
    <w:p w14:paraId="5194B43C" w14:textId="77777777" w:rsidR="0045534D" w:rsidRDefault="0045534D" w:rsidP="0045534D">
      <w:pPr>
        <w:pStyle w:val="PargrafodaLista"/>
        <w:tabs>
          <w:tab w:val="left" w:pos="143"/>
        </w:tabs>
        <w:autoSpaceDE w:val="0"/>
        <w:autoSpaceDN w:val="0"/>
        <w:spacing w:line="360" w:lineRule="auto"/>
        <w:jc w:val="both"/>
        <w:rPr>
          <w:rFonts w:ascii="Arial" w:hAnsi="Arial" w:cs="Arial"/>
        </w:rPr>
      </w:pPr>
    </w:p>
    <w:p w14:paraId="27560A16" w14:textId="1C4D03BA" w:rsidR="001F2259" w:rsidRPr="00F026BD" w:rsidRDefault="001F2259">
      <w:pPr>
        <w:pStyle w:val="PargrafodaLista"/>
        <w:numPr>
          <w:ilvl w:val="1"/>
          <w:numId w:val="59"/>
        </w:numPr>
        <w:tabs>
          <w:tab w:val="left" w:pos="143"/>
        </w:tabs>
        <w:autoSpaceDE w:val="0"/>
        <w:autoSpaceDN w:val="0"/>
        <w:spacing w:line="360" w:lineRule="auto"/>
        <w:ind w:left="0" w:firstLine="0"/>
        <w:jc w:val="both"/>
        <w:rPr>
          <w:rFonts w:ascii="Arial" w:hAnsi="Arial" w:cs="Arial"/>
        </w:rPr>
      </w:pPr>
      <w:r w:rsidRPr="00F026BD">
        <w:rPr>
          <w:rFonts w:ascii="Arial" w:hAnsi="Arial" w:cs="Arial"/>
        </w:rPr>
        <w:t>-</w:t>
      </w:r>
      <w:r w:rsidRPr="00F026BD">
        <w:rPr>
          <w:rFonts w:ascii="Arial" w:hAnsi="Arial" w:cs="Arial"/>
          <w:spacing w:val="-6"/>
        </w:rPr>
        <w:t xml:space="preserve"> </w:t>
      </w:r>
      <w:r w:rsidRPr="00F026BD">
        <w:rPr>
          <w:rFonts w:ascii="Arial" w:hAnsi="Arial" w:cs="Arial"/>
        </w:rPr>
        <w:t>O</w:t>
      </w:r>
      <w:r w:rsidRPr="00F026BD">
        <w:rPr>
          <w:rFonts w:ascii="Arial" w:hAnsi="Arial" w:cs="Arial"/>
          <w:spacing w:val="-5"/>
        </w:rPr>
        <w:t xml:space="preserve"> </w:t>
      </w:r>
      <w:r w:rsidRPr="00F026BD">
        <w:rPr>
          <w:rFonts w:ascii="Arial" w:hAnsi="Arial" w:cs="Arial"/>
        </w:rPr>
        <w:t>fornecedor</w:t>
      </w:r>
      <w:r w:rsidRPr="00F026BD">
        <w:rPr>
          <w:rFonts w:ascii="Arial" w:hAnsi="Arial" w:cs="Arial"/>
          <w:spacing w:val="-5"/>
        </w:rPr>
        <w:t xml:space="preserve"> </w:t>
      </w:r>
      <w:r w:rsidRPr="00F026BD">
        <w:rPr>
          <w:rFonts w:ascii="Arial" w:hAnsi="Arial" w:cs="Arial"/>
        </w:rPr>
        <w:t>terá</w:t>
      </w:r>
      <w:r w:rsidRPr="00F026BD">
        <w:rPr>
          <w:rFonts w:ascii="Arial" w:hAnsi="Arial" w:cs="Arial"/>
          <w:spacing w:val="-7"/>
        </w:rPr>
        <w:t xml:space="preserve"> </w:t>
      </w:r>
      <w:r w:rsidRPr="00F026BD">
        <w:rPr>
          <w:rFonts w:ascii="Arial" w:hAnsi="Arial" w:cs="Arial"/>
        </w:rPr>
        <w:t>seu</w:t>
      </w:r>
      <w:r w:rsidRPr="00F026BD">
        <w:rPr>
          <w:rFonts w:ascii="Arial" w:hAnsi="Arial" w:cs="Arial"/>
          <w:spacing w:val="-4"/>
        </w:rPr>
        <w:t xml:space="preserve"> </w:t>
      </w:r>
      <w:r w:rsidRPr="00F026BD">
        <w:rPr>
          <w:rFonts w:ascii="Arial" w:hAnsi="Arial" w:cs="Arial"/>
        </w:rPr>
        <w:t>registro</w:t>
      </w:r>
      <w:r w:rsidRPr="00F026BD">
        <w:rPr>
          <w:rFonts w:ascii="Arial" w:hAnsi="Arial" w:cs="Arial"/>
          <w:spacing w:val="-6"/>
        </w:rPr>
        <w:t xml:space="preserve"> </w:t>
      </w:r>
      <w:r w:rsidRPr="00F026BD">
        <w:rPr>
          <w:rFonts w:ascii="Arial" w:hAnsi="Arial" w:cs="Arial"/>
        </w:rPr>
        <w:t>cancelado</w:t>
      </w:r>
      <w:r w:rsidRPr="00F026BD">
        <w:rPr>
          <w:rFonts w:ascii="Arial" w:hAnsi="Arial" w:cs="Arial"/>
          <w:spacing w:val="-6"/>
        </w:rPr>
        <w:t xml:space="preserve"> </w:t>
      </w:r>
      <w:r w:rsidRPr="00F026BD">
        <w:rPr>
          <w:rFonts w:ascii="Arial" w:hAnsi="Arial" w:cs="Arial"/>
          <w:spacing w:val="-2"/>
        </w:rPr>
        <w:t>quando:</w:t>
      </w:r>
    </w:p>
    <w:p w14:paraId="2ACDA8BD" w14:textId="77777777" w:rsidR="001F2259" w:rsidRPr="00F026BD" w:rsidRDefault="001F2259">
      <w:pPr>
        <w:pStyle w:val="PargrafodaLista"/>
        <w:numPr>
          <w:ilvl w:val="2"/>
          <w:numId w:val="59"/>
        </w:numPr>
        <w:tabs>
          <w:tab w:val="left" w:pos="143"/>
          <w:tab w:val="left" w:pos="830"/>
        </w:tabs>
        <w:autoSpaceDE w:val="0"/>
        <w:autoSpaceDN w:val="0"/>
        <w:spacing w:line="360" w:lineRule="auto"/>
        <w:ind w:left="0" w:firstLine="0"/>
        <w:jc w:val="both"/>
        <w:rPr>
          <w:rFonts w:ascii="Arial" w:hAnsi="Arial" w:cs="Arial"/>
        </w:rPr>
      </w:pPr>
      <w:r w:rsidRPr="00F026BD">
        <w:rPr>
          <w:rFonts w:ascii="Arial" w:hAnsi="Arial" w:cs="Arial"/>
        </w:rPr>
        <w:t>-</w:t>
      </w:r>
      <w:r w:rsidRPr="00F026BD">
        <w:rPr>
          <w:rFonts w:ascii="Arial" w:hAnsi="Arial" w:cs="Arial"/>
          <w:spacing w:val="-5"/>
        </w:rPr>
        <w:t xml:space="preserve"> </w:t>
      </w:r>
      <w:r w:rsidRPr="00F026BD">
        <w:rPr>
          <w:rFonts w:ascii="Arial" w:hAnsi="Arial" w:cs="Arial"/>
        </w:rPr>
        <w:t>Descumprir</w:t>
      </w:r>
      <w:r w:rsidRPr="00F026BD">
        <w:rPr>
          <w:rFonts w:ascii="Arial" w:hAnsi="Arial" w:cs="Arial"/>
          <w:spacing w:val="-5"/>
        </w:rPr>
        <w:t xml:space="preserve"> </w:t>
      </w:r>
      <w:r w:rsidRPr="00F026BD">
        <w:rPr>
          <w:rFonts w:ascii="Arial" w:hAnsi="Arial" w:cs="Arial"/>
        </w:rPr>
        <w:t>as</w:t>
      </w:r>
      <w:r w:rsidRPr="00F026BD">
        <w:rPr>
          <w:rFonts w:ascii="Arial" w:hAnsi="Arial" w:cs="Arial"/>
          <w:spacing w:val="-3"/>
        </w:rPr>
        <w:t xml:space="preserve"> </w:t>
      </w:r>
      <w:r w:rsidRPr="00F026BD">
        <w:rPr>
          <w:rFonts w:ascii="Arial" w:hAnsi="Arial" w:cs="Arial"/>
        </w:rPr>
        <w:t>condições</w:t>
      </w:r>
      <w:r w:rsidRPr="00F026BD">
        <w:rPr>
          <w:rFonts w:ascii="Arial" w:hAnsi="Arial" w:cs="Arial"/>
          <w:spacing w:val="-3"/>
        </w:rPr>
        <w:t xml:space="preserve"> </w:t>
      </w:r>
      <w:r w:rsidRPr="00F026BD">
        <w:rPr>
          <w:rFonts w:ascii="Arial" w:hAnsi="Arial" w:cs="Arial"/>
        </w:rPr>
        <w:t>da</w:t>
      </w:r>
      <w:r w:rsidRPr="00F026BD">
        <w:rPr>
          <w:rFonts w:ascii="Arial" w:hAnsi="Arial" w:cs="Arial"/>
          <w:spacing w:val="-4"/>
        </w:rPr>
        <w:t xml:space="preserve"> </w:t>
      </w:r>
      <w:r w:rsidRPr="00F026BD">
        <w:rPr>
          <w:rFonts w:ascii="Arial" w:hAnsi="Arial" w:cs="Arial"/>
        </w:rPr>
        <w:t>ata</w:t>
      </w:r>
      <w:r w:rsidRPr="00F026BD">
        <w:rPr>
          <w:rFonts w:ascii="Arial" w:hAnsi="Arial" w:cs="Arial"/>
          <w:spacing w:val="-4"/>
        </w:rPr>
        <w:t xml:space="preserve"> </w:t>
      </w:r>
      <w:r w:rsidRPr="00F026BD">
        <w:rPr>
          <w:rFonts w:ascii="Arial" w:hAnsi="Arial" w:cs="Arial"/>
        </w:rPr>
        <w:t>de</w:t>
      </w:r>
      <w:r w:rsidRPr="00F026BD">
        <w:rPr>
          <w:rFonts w:ascii="Arial" w:hAnsi="Arial" w:cs="Arial"/>
          <w:spacing w:val="-5"/>
        </w:rPr>
        <w:t xml:space="preserve"> </w:t>
      </w:r>
      <w:r w:rsidRPr="00F026BD">
        <w:rPr>
          <w:rFonts w:ascii="Arial" w:hAnsi="Arial" w:cs="Arial"/>
        </w:rPr>
        <w:t>Registro</w:t>
      </w:r>
      <w:r w:rsidRPr="00F026BD">
        <w:rPr>
          <w:rFonts w:ascii="Arial" w:hAnsi="Arial" w:cs="Arial"/>
          <w:spacing w:val="-6"/>
        </w:rPr>
        <w:t xml:space="preserve"> </w:t>
      </w:r>
      <w:r w:rsidRPr="00F026BD">
        <w:rPr>
          <w:rFonts w:ascii="Arial" w:hAnsi="Arial" w:cs="Arial"/>
        </w:rPr>
        <w:t>de</w:t>
      </w:r>
      <w:r w:rsidRPr="00F026BD">
        <w:rPr>
          <w:rFonts w:ascii="Arial" w:hAnsi="Arial" w:cs="Arial"/>
          <w:spacing w:val="-3"/>
        </w:rPr>
        <w:t xml:space="preserve"> </w:t>
      </w:r>
      <w:r w:rsidRPr="00F026BD">
        <w:rPr>
          <w:rFonts w:ascii="Arial" w:hAnsi="Arial" w:cs="Arial"/>
          <w:spacing w:val="-2"/>
        </w:rPr>
        <w:t>Preços;</w:t>
      </w:r>
    </w:p>
    <w:p w14:paraId="2ECF1DB9" w14:textId="77777777" w:rsidR="001F2259" w:rsidRPr="00F026BD" w:rsidRDefault="001F2259">
      <w:pPr>
        <w:pStyle w:val="PargrafodaLista"/>
        <w:numPr>
          <w:ilvl w:val="2"/>
          <w:numId w:val="59"/>
        </w:numPr>
        <w:tabs>
          <w:tab w:val="left" w:pos="143"/>
          <w:tab w:val="left" w:pos="830"/>
        </w:tabs>
        <w:autoSpaceDE w:val="0"/>
        <w:autoSpaceDN w:val="0"/>
        <w:spacing w:line="360" w:lineRule="auto"/>
        <w:ind w:left="0" w:firstLine="0"/>
        <w:jc w:val="both"/>
        <w:rPr>
          <w:rFonts w:ascii="Arial" w:hAnsi="Arial" w:cs="Arial"/>
        </w:rPr>
      </w:pPr>
      <w:r w:rsidRPr="00F026BD">
        <w:rPr>
          <w:rFonts w:ascii="Arial" w:hAnsi="Arial" w:cs="Arial"/>
        </w:rPr>
        <w:t>- Não retirar a respectiva nota de empenho ou instrumento equivalente, no prazo estabelecido pela Administração, sem justificativa aceitável;</w:t>
      </w:r>
    </w:p>
    <w:p w14:paraId="5AB40B7C" w14:textId="77777777" w:rsidR="001F2259" w:rsidRPr="00F026BD" w:rsidRDefault="001F2259">
      <w:pPr>
        <w:pStyle w:val="PargrafodaLista"/>
        <w:numPr>
          <w:ilvl w:val="2"/>
          <w:numId w:val="59"/>
        </w:numPr>
        <w:tabs>
          <w:tab w:val="left" w:pos="143"/>
          <w:tab w:val="left" w:pos="846"/>
        </w:tabs>
        <w:autoSpaceDE w:val="0"/>
        <w:autoSpaceDN w:val="0"/>
        <w:spacing w:line="360" w:lineRule="auto"/>
        <w:ind w:left="0" w:firstLine="0"/>
        <w:jc w:val="both"/>
        <w:rPr>
          <w:rFonts w:ascii="Arial" w:hAnsi="Arial" w:cs="Arial"/>
        </w:rPr>
      </w:pPr>
      <w:r w:rsidRPr="00F026BD">
        <w:rPr>
          <w:rFonts w:ascii="Arial" w:hAnsi="Arial" w:cs="Arial"/>
        </w:rPr>
        <w:t>- Não aceitar reduzir o seu preço registrado, na hipótese de este se tornar superior aqueles praticados no mercado e estiverem presentes razões de interesse público.</w:t>
      </w:r>
    </w:p>
    <w:p w14:paraId="4829869D" w14:textId="77777777" w:rsidR="001F2259" w:rsidRPr="00F026BD" w:rsidRDefault="001F2259">
      <w:pPr>
        <w:pStyle w:val="PargrafodaLista"/>
        <w:numPr>
          <w:ilvl w:val="3"/>
          <w:numId w:val="59"/>
        </w:numPr>
        <w:tabs>
          <w:tab w:val="left" w:pos="143"/>
          <w:tab w:val="left" w:pos="996"/>
        </w:tabs>
        <w:autoSpaceDE w:val="0"/>
        <w:autoSpaceDN w:val="0"/>
        <w:spacing w:line="360" w:lineRule="auto"/>
        <w:ind w:left="0" w:firstLine="0"/>
        <w:jc w:val="both"/>
        <w:rPr>
          <w:rFonts w:ascii="Arial" w:hAnsi="Arial" w:cs="Arial"/>
        </w:rPr>
      </w:pPr>
      <w:r w:rsidRPr="00F026BD">
        <w:rPr>
          <w:rFonts w:ascii="Arial" w:hAnsi="Arial" w:cs="Arial"/>
        </w:rPr>
        <w:t>-</w:t>
      </w:r>
      <w:r w:rsidRPr="00F026BD">
        <w:rPr>
          <w:rFonts w:ascii="Arial" w:hAnsi="Arial" w:cs="Arial"/>
          <w:spacing w:val="-4"/>
        </w:rPr>
        <w:t xml:space="preserve"> </w:t>
      </w:r>
      <w:r w:rsidRPr="00F026BD">
        <w:rPr>
          <w:rFonts w:ascii="Arial" w:hAnsi="Arial" w:cs="Arial"/>
        </w:rPr>
        <w:t>O</w:t>
      </w:r>
      <w:r w:rsidRPr="00F026BD">
        <w:rPr>
          <w:rFonts w:ascii="Arial" w:hAnsi="Arial" w:cs="Arial"/>
          <w:spacing w:val="-4"/>
        </w:rPr>
        <w:t xml:space="preserve"> </w:t>
      </w:r>
      <w:r w:rsidRPr="00F026BD">
        <w:rPr>
          <w:rFonts w:ascii="Arial" w:hAnsi="Arial" w:cs="Arial"/>
        </w:rPr>
        <w:t>cancelamento</w:t>
      </w:r>
      <w:r w:rsidRPr="00F026BD">
        <w:rPr>
          <w:rFonts w:ascii="Arial" w:hAnsi="Arial" w:cs="Arial"/>
          <w:spacing w:val="-3"/>
        </w:rPr>
        <w:t xml:space="preserve"> </w:t>
      </w:r>
      <w:r w:rsidRPr="00F026BD">
        <w:rPr>
          <w:rFonts w:ascii="Arial" w:hAnsi="Arial" w:cs="Arial"/>
        </w:rPr>
        <w:t>do</w:t>
      </w:r>
      <w:r w:rsidRPr="00F026BD">
        <w:rPr>
          <w:rFonts w:ascii="Arial" w:hAnsi="Arial" w:cs="Arial"/>
          <w:spacing w:val="-5"/>
        </w:rPr>
        <w:t xml:space="preserve"> </w:t>
      </w:r>
      <w:r w:rsidRPr="00F026BD">
        <w:rPr>
          <w:rFonts w:ascii="Arial" w:hAnsi="Arial" w:cs="Arial"/>
        </w:rPr>
        <w:t>Registro,</w:t>
      </w:r>
      <w:r w:rsidRPr="00F026BD">
        <w:rPr>
          <w:rFonts w:ascii="Arial" w:hAnsi="Arial" w:cs="Arial"/>
          <w:spacing w:val="-1"/>
        </w:rPr>
        <w:t xml:space="preserve"> </w:t>
      </w:r>
      <w:r w:rsidRPr="00F026BD">
        <w:rPr>
          <w:rFonts w:ascii="Arial" w:hAnsi="Arial" w:cs="Arial"/>
        </w:rPr>
        <w:t>nas</w:t>
      </w:r>
      <w:r w:rsidRPr="00F026BD">
        <w:rPr>
          <w:rFonts w:ascii="Arial" w:hAnsi="Arial" w:cs="Arial"/>
          <w:spacing w:val="-3"/>
        </w:rPr>
        <w:t xml:space="preserve"> </w:t>
      </w:r>
      <w:r w:rsidRPr="00F026BD">
        <w:rPr>
          <w:rFonts w:ascii="Arial" w:hAnsi="Arial" w:cs="Arial"/>
        </w:rPr>
        <w:t>hipóteses</w:t>
      </w:r>
      <w:r w:rsidRPr="00F026BD">
        <w:rPr>
          <w:rFonts w:ascii="Arial" w:hAnsi="Arial" w:cs="Arial"/>
          <w:spacing w:val="-2"/>
        </w:rPr>
        <w:t xml:space="preserve"> </w:t>
      </w:r>
      <w:r w:rsidRPr="00F026BD">
        <w:rPr>
          <w:rFonts w:ascii="Arial" w:hAnsi="Arial" w:cs="Arial"/>
        </w:rPr>
        <w:t>previstas,</w:t>
      </w:r>
      <w:r w:rsidRPr="00F026BD">
        <w:rPr>
          <w:rFonts w:ascii="Arial" w:hAnsi="Arial" w:cs="Arial"/>
          <w:spacing w:val="-1"/>
        </w:rPr>
        <w:t xml:space="preserve"> </w:t>
      </w:r>
      <w:r w:rsidRPr="00F026BD">
        <w:rPr>
          <w:rFonts w:ascii="Arial" w:hAnsi="Arial" w:cs="Arial"/>
        </w:rPr>
        <w:t>assegurados</w:t>
      </w:r>
      <w:r w:rsidRPr="00F026BD">
        <w:rPr>
          <w:rFonts w:ascii="Arial" w:hAnsi="Arial" w:cs="Arial"/>
          <w:spacing w:val="-2"/>
        </w:rPr>
        <w:t xml:space="preserve"> </w:t>
      </w:r>
      <w:r w:rsidRPr="00F026BD">
        <w:rPr>
          <w:rFonts w:ascii="Arial" w:hAnsi="Arial" w:cs="Arial"/>
        </w:rPr>
        <w:t>o</w:t>
      </w:r>
      <w:r w:rsidRPr="00F026BD">
        <w:rPr>
          <w:rFonts w:ascii="Arial" w:hAnsi="Arial" w:cs="Arial"/>
          <w:spacing w:val="-5"/>
        </w:rPr>
        <w:t xml:space="preserve"> </w:t>
      </w:r>
      <w:r w:rsidRPr="00F026BD">
        <w:rPr>
          <w:rFonts w:ascii="Arial" w:hAnsi="Arial" w:cs="Arial"/>
        </w:rPr>
        <w:t>contraditório</w:t>
      </w:r>
      <w:r w:rsidRPr="00F026BD">
        <w:rPr>
          <w:rFonts w:ascii="Arial" w:hAnsi="Arial" w:cs="Arial"/>
          <w:spacing w:val="-3"/>
        </w:rPr>
        <w:t xml:space="preserve"> </w:t>
      </w:r>
      <w:r w:rsidRPr="00F026BD">
        <w:rPr>
          <w:rFonts w:ascii="Arial" w:hAnsi="Arial" w:cs="Arial"/>
        </w:rPr>
        <w:t>e</w:t>
      </w:r>
      <w:r w:rsidRPr="00F026BD">
        <w:rPr>
          <w:rFonts w:ascii="Arial" w:hAnsi="Arial" w:cs="Arial"/>
          <w:spacing w:val="-5"/>
        </w:rPr>
        <w:t xml:space="preserve"> </w:t>
      </w:r>
      <w:r w:rsidRPr="00F026BD">
        <w:rPr>
          <w:rFonts w:ascii="Arial" w:hAnsi="Arial" w:cs="Arial"/>
        </w:rPr>
        <w:t>a</w:t>
      </w:r>
      <w:r w:rsidRPr="00F026BD">
        <w:rPr>
          <w:rFonts w:ascii="Arial" w:hAnsi="Arial" w:cs="Arial"/>
          <w:spacing w:val="-5"/>
        </w:rPr>
        <w:t xml:space="preserve"> </w:t>
      </w:r>
      <w:r w:rsidRPr="00F026BD">
        <w:rPr>
          <w:rFonts w:ascii="Arial" w:hAnsi="Arial" w:cs="Arial"/>
        </w:rPr>
        <w:t xml:space="preserve">ampla defesa, será formalizado por despacho da autoridade competente do Órgão </w:t>
      </w:r>
      <w:r w:rsidRPr="00F026BD">
        <w:rPr>
          <w:rFonts w:ascii="Arial" w:hAnsi="Arial" w:cs="Arial"/>
        </w:rPr>
        <w:lastRenderedPageBreak/>
        <w:t>Gerenciador.</w:t>
      </w:r>
    </w:p>
    <w:p w14:paraId="7C1E0475" w14:textId="77777777" w:rsidR="001F2259" w:rsidRPr="00F026BD" w:rsidRDefault="001F2259">
      <w:pPr>
        <w:pStyle w:val="PargrafodaLista"/>
        <w:numPr>
          <w:ilvl w:val="3"/>
          <w:numId w:val="59"/>
        </w:numPr>
        <w:tabs>
          <w:tab w:val="left" w:pos="143"/>
          <w:tab w:val="left" w:pos="993"/>
        </w:tabs>
        <w:autoSpaceDE w:val="0"/>
        <w:autoSpaceDN w:val="0"/>
        <w:spacing w:line="360" w:lineRule="auto"/>
        <w:ind w:left="0" w:firstLine="0"/>
        <w:jc w:val="both"/>
        <w:rPr>
          <w:rFonts w:ascii="Arial" w:hAnsi="Arial" w:cs="Arial"/>
        </w:rPr>
      </w:pPr>
      <w:r w:rsidRPr="00F026BD">
        <w:rPr>
          <w:rFonts w:ascii="Arial" w:hAnsi="Arial" w:cs="Arial"/>
        </w:rPr>
        <w:t>-</w:t>
      </w:r>
      <w:r w:rsidRPr="00F026BD">
        <w:rPr>
          <w:rFonts w:ascii="Arial" w:hAnsi="Arial" w:cs="Arial"/>
          <w:spacing w:val="-7"/>
        </w:rPr>
        <w:t xml:space="preserve"> </w:t>
      </w:r>
      <w:r w:rsidRPr="00F026BD">
        <w:rPr>
          <w:rFonts w:ascii="Arial" w:hAnsi="Arial" w:cs="Arial"/>
        </w:rPr>
        <w:t>O</w:t>
      </w:r>
      <w:r w:rsidRPr="00F026BD">
        <w:rPr>
          <w:rFonts w:ascii="Arial" w:hAnsi="Arial" w:cs="Arial"/>
          <w:spacing w:val="-4"/>
        </w:rPr>
        <w:t xml:space="preserve"> </w:t>
      </w:r>
      <w:r w:rsidRPr="00F026BD">
        <w:rPr>
          <w:rFonts w:ascii="Arial" w:hAnsi="Arial" w:cs="Arial"/>
        </w:rPr>
        <w:t>fornecedor</w:t>
      </w:r>
      <w:r w:rsidRPr="00F026BD">
        <w:rPr>
          <w:rFonts w:ascii="Arial" w:hAnsi="Arial" w:cs="Arial"/>
          <w:spacing w:val="-5"/>
        </w:rPr>
        <w:t xml:space="preserve"> </w:t>
      </w:r>
      <w:r w:rsidRPr="00F026BD">
        <w:rPr>
          <w:rFonts w:ascii="Arial" w:hAnsi="Arial" w:cs="Arial"/>
        </w:rPr>
        <w:t>poderá</w:t>
      </w:r>
      <w:r w:rsidRPr="00F026BD">
        <w:rPr>
          <w:rFonts w:ascii="Arial" w:hAnsi="Arial" w:cs="Arial"/>
          <w:spacing w:val="-5"/>
        </w:rPr>
        <w:t xml:space="preserve"> </w:t>
      </w:r>
      <w:r w:rsidRPr="00F026BD">
        <w:rPr>
          <w:rFonts w:ascii="Arial" w:hAnsi="Arial" w:cs="Arial"/>
        </w:rPr>
        <w:t>solicitar</w:t>
      </w:r>
      <w:r w:rsidRPr="00F026BD">
        <w:rPr>
          <w:rFonts w:ascii="Arial" w:hAnsi="Arial" w:cs="Arial"/>
          <w:spacing w:val="-5"/>
        </w:rPr>
        <w:t xml:space="preserve"> </w:t>
      </w:r>
      <w:r w:rsidRPr="00F026BD">
        <w:rPr>
          <w:rFonts w:ascii="Arial" w:hAnsi="Arial" w:cs="Arial"/>
        </w:rPr>
        <w:t>o</w:t>
      </w:r>
      <w:r w:rsidRPr="00F026BD">
        <w:rPr>
          <w:rFonts w:ascii="Arial" w:hAnsi="Arial" w:cs="Arial"/>
          <w:spacing w:val="-5"/>
        </w:rPr>
        <w:t xml:space="preserve"> </w:t>
      </w:r>
      <w:r w:rsidRPr="00F026BD">
        <w:rPr>
          <w:rFonts w:ascii="Arial" w:hAnsi="Arial" w:cs="Arial"/>
        </w:rPr>
        <w:t>cancelamento</w:t>
      </w:r>
      <w:r w:rsidRPr="00F026BD">
        <w:rPr>
          <w:rFonts w:ascii="Arial" w:hAnsi="Arial" w:cs="Arial"/>
          <w:spacing w:val="-5"/>
        </w:rPr>
        <w:t xml:space="preserve"> </w:t>
      </w:r>
      <w:r w:rsidRPr="00F026BD">
        <w:rPr>
          <w:rFonts w:ascii="Arial" w:hAnsi="Arial" w:cs="Arial"/>
        </w:rPr>
        <w:t>do</w:t>
      </w:r>
      <w:r w:rsidRPr="00F026BD">
        <w:rPr>
          <w:rFonts w:ascii="Arial" w:hAnsi="Arial" w:cs="Arial"/>
          <w:spacing w:val="-6"/>
        </w:rPr>
        <w:t xml:space="preserve"> </w:t>
      </w:r>
      <w:r w:rsidRPr="00F026BD">
        <w:rPr>
          <w:rFonts w:ascii="Arial" w:hAnsi="Arial" w:cs="Arial"/>
        </w:rPr>
        <w:t>seu</w:t>
      </w:r>
      <w:r w:rsidRPr="00F026BD">
        <w:rPr>
          <w:rFonts w:ascii="Arial" w:hAnsi="Arial" w:cs="Arial"/>
          <w:spacing w:val="-6"/>
        </w:rPr>
        <w:t xml:space="preserve"> </w:t>
      </w:r>
      <w:r w:rsidRPr="00F026BD">
        <w:rPr>
          <w:rFonts w:ascii="Arial" w:hAnsi="Arial" w:cs="Arial"/>
        </w:rPr>
        <w:t>Registro</w:t>
      </w:r>
      <w:r w:rsidRPr="00F026BD">
        <w:rPr>
          <w:rFonts w:ascii="Arial" w:hAnsi="Arial" w:cs="Arial"/>
          <w:spacing w:val="-3"/>
        </w:rPr>
        <w:t xml:space="preserve"> </w:t>
      </w:r>
      <w:r w:rsidRPr="00F026BD">
        <w:rPr>
          <w:rFonts w:ascii="Arial" w:hAnsi="Arial" w:cs="Arial"/>
        </w:rPr>
        <w:t>de</w:t>
      </w:r>
      <w:r w:rsidRPr="00F026BD">
        <w:rPr>
          <w:rFonts w:ascii="Arial" w:hAnsi="Arial" w:cs="Arial"/>
          <w:spacing w:val="-3"/>
        </w:rPr>
        <w:t xml:space="preserve"> </w:t>
      </w:r>
      <w:r w:rsidRPr="00F026BD">
        <w:rPr>
          <w:rFonts w:ascii="Arial" w:hAnsi="Arial" w:cs="Arial"/>
        </w:rPr>
        <w:t>Preço</w:t>
      </w:r>
      <w:r w:rsidRPr="00F026BD">
        <w:rPr>
          <w:rFonts w:ascii="Arial" w:hAnsi="Arial" w:cs="Arial"/>
          <w:spacing w:val="-6"/>
        </w:rPr>
        <w:t xml:space="preserve"> </w:t>
      </w:r>
      <w:r w:rsidRPr="00F026BD">
        <w:rPr>
          <w:rFonts w:ascii="Arial" w:hAnsi="Arial" w:cs="Arial"/>
        </w:rPr>
        <w:t>na</w:t>
      </w:r>
      <w:r w:rsidRPr="00F026BD">
        <w:rPr>
          <w:rFonts w:ascii="Arial" w:hAnsi="Arial" w:cs="Arial"/>
          <w:spacing w:val="-6"/>
        </w:rPr>
        <w:t xml:space="preserve"> </w:t>
      </w:r>
      <w:r w:rsidRPr="00F026BD">
        <w:rPr>
          <w:rFonts w:ascii="Arial" w:hAnsi="Arial" w:cs="Arial"/>
        </w:rPr>
        <w:t>ocorrência</w:t>
      </w:r>
      <w:r w:rsidRPr="00F026BD">
        <w:rPr>
          <w:rFonts w:ascii="Arial" w:hAnsi="Arial" w:cs="Arial"/>
          <w:spacing w:val="-5"/>
        </w:rPr>
        <w:t xml:space="preserve"> </w:t>
      </w:r>
      <w:r w:rsidRPr="00F026BD">
        <w:rPr>
          <w:rFonts w:ascii="Arial" w:hAnsi="Arial" w:cs="Arial"/>
        </w:rPr>
        <w:t>de</w:t>
      </w:r>
      <w:r w:rsidRPr="00F026BD">
        <w:rPr>
          <w:rFonts w:ascii="Arial" w:hAnsi="Arial" w:cs="Arial"/>
          <w:spacing w:val="-8"/>
        </w:rPr>
        <w:t xml:space="preserve"> </w:t>
      </w:r>
      <w:r w:rsidRPr="00F026BD">
        <w:rPr>
          <w:rFonts w:ascii="Arial" w:hAnsi="Arial" w:cs="Arial"/>
        </w:rPr>
        <w:t>fato superveniente que venha comprometer a perfeita execução contratual, decorrentes de caso fortuito ou   e força maior devidamente comprovados.</w:t>
      </w:r>
    </w:p>
    <w:p w14:paraId="269DEB06" w14:textId="58956924" w:rsidR="001F2259" w:rsidRPr="00F026BD" w:rsidRDefault="00C339E4" w:rsidP="00F026BD">
      <w:pPr>
        <w:pStyle w:val="Corpodetexto"/>
        <w:tabs>
          <w:tab w:val="left" w:pos="143"/>
        </w:tabs>
        <w:spacing w:line="360" w:lineRule="auto"/>
        <w:ind w:left="0"/>
        <w:jc w:val="both"/>
        <w:rPr>
          <w:rFonts w:cs="Arial"/>
          <w:sz w:val="20"/>
        </w:rPr>
      </w:pPr>
      <w:r>
        <w:rPr>
          <w:rFonts w:cs="Arial"/>
          <w:noProof/>
        </w:rPr>
        <mc:AlternateContent>
          <mc:Choice Requires="wps">
            <w:drawing>
              <wp:anchor distT="0" distB="0" distL="0" distR="0" simplePos="0" relativeHeight="251675648" behindDoc="1" locked="0" layoutInCell="1" allowOverlap="1" wp14:anchorId="3936C055" wp14:editId="1FB75DC7">
                <wp:simplePos x="0" y="0"/>
                <wp:positionH relativeFrom="page">
                  <wp:posOffset>887095</wp:posOffset>
                </wp:positionH>
                <wp:positionV relativeFrom="paragraph">
                  <wp:posOffset>231775</wp:posOffset>
                </wp:positionV>
                <wp:extent cx="5795645" cy="241300"/>
                <wp:effectExtent l="0" t="0" r="0" b="0"/>
                <wp:wrapTopAndBottom/>
                <wp:docPr id="971252067" name="Caixa de Texto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5645" cy="241300"/>
                        </a:xfrm>
                        <a:prstGeom prst="rect">
                          <a:avLst/>
                        </a:prstGeom>
                        <a:solidFill>
                          <a:srgbClr val="BEBEBE"/>
                        </a:solidFill>
                      </wps:spPr>
                      <wps:txbx>
                        <w:txbxContent>
                          <w:p w14:paraId="210DF8D3" w14:textId="77777777" w:rsidR="001F2259" w:rsidRPr="00001DB7" w:rsidRDefault="001F2259" w:rsidP="001F2259">
                            <w:pPr>
                              <w:spacing w:line="248" w:lineRule="exact"/>
                              <w:ind w:left="28"/>
                              <w:rPr>
                                <w:rFonts w:ascii="Arial" w:hAnsi="Arial" w:cs="Arial"/>
                                <w:b/>
                                <w:color w:val="000000"/>
                              </w:rPr>
                            </w:pPr>
                            <w:r w:rsidRPr="00001DB7">
                              <w:rPr>
                                <w:rFonts w:ascii="Arial" w:hAnsi="Arial" w:cs="Arial"/>
                                <w:b/>
                                <w:color w:val="000000"/>
                              </w:rPr>
                              <w:t>CLÁUSULA</w:t>
                            </w:r>
                            <w:r w:rsidRPr="00001DB7">
                              <w:rPr>
                                <w:rFonts w:ascii="Arial" w:hAnsi="Arial" w:cs="Arial"/>
                                <w:b/>
                                <w:color w:val="000000"/>
                                <w:spacing w:val="-11"/>
                              </w:rPr>
                              <w:t xml:space="preserve"> </w:t>
                            </w:r>
                            <w:r w:rsidRPr="00001DB7">
                              <w:rPr>
                                <w:rFonts w:ascii="Arial" w:hAnsi="Arial" w:cs="Arial"/>
                                <w:b/>
                                <w:color w:val="000000"/>
                              </w:rPr>
                              <w:t>DÉCIMA</w:t>
                            </w:r>
                            <w:r w:rsidRPr="00001DB7">
                              <w:rPr>
                                <w:rFonts w:ascii="Arial" w:hAnsi="Arial" w:cs="Arial"/>
                                <w:b/>
                                <w:color w:val="000000"/>
                                <w:spacing w:val="-6"/>
                              </w:rPr>
                              <w:t xml:space="preserve"> </w:t>
                            </w:r>
                            <w:r w:rsidRPr="00001DB7">
                              <w:rPr>
                                <w:rFonts w:ascii="Arial" w:hAnsi="Arial" w:cs="Arial"/>
                                <w:b/>
                                <w:color w:val="000000"/>
                              </w:rPr>
                              <w:t>SÉTIMA</w:t>
                            </w:r>
                            <w:r w:rsidRPr="00001DB7">
                              <w:rPr>
                                <w:rFonts w:ascii="Arial" w:hAnsi="Arial" w:cs="Arial"/>
                                <w:b/>
                                <w:color w:val="000000"/>
                                <w:spacing w:val="-7"/>
                              </w:rPr>
                              <w:t xml:space="preserve"> </w:t>
                            </w:r>
                            <w:r w:rsidRPr="00001DB7">
                              <w:rPr>
                                <w:rFonts w:ascii="Arial" w:hAnsi="Arial" w:cs="Arial"/>
                                <w:b/>
                                <w:color w:val="000000"/>
                              </w:rPr>
                              <w:t>–</w:t>
                            </w:r>
                            <w:r w:rsidRPr="00001DB7">
                              <w:rPr>
                                <w:rFonts w:ascii="Arial" w:hAnsi="Arial" w:cs="Arial"/>
                                <w:b/>
                                <w:color w:val="000000"/>
                                <w:spacing w:val="-4"/>
                              </w:rPr>
                              <w:t xml:space="preserve"> </w:t>
                            </w:r>
                            <w:r w:rsidRPr="00001DB7">
                              <w:rPr>
                                <w:rFonts w:ascii="Arial" w:hAnsi="Arial" w:cs="Arial"/>
                                <w:b/>
                                <w:color w:val="000000"/>
                              </w:rPr>
                              <w:t>DA</w:t>
                            </w:r>
                            <w:r w:rsidRPr="00001DB7">
                              <w:rPr>
                                <w:rFonts w:ascii="Arial" w:hAnsi="Arial" w:cs="Arial"/>
                                <w:b/>
                                <w:color w:val="000000"/>
                                <w:spacing w:val="-11"/>
                              </w:rPr>
                              <w:t xml:space="preserve"> </w:t>
                            </w:r>
                            <w:r w:rsidRPr="00001DB7">
                              <w:rPr>
                                <w:rFonts w:ascii="Arial" w:hAnsi="Arial" w:cs="Arial"/>
                                <w:b/>
                                <w:color w:val="000000"/>
                              </w:rPr>
                              <w:t>LEGISLAÇÃO</w:t>
                            </w:r>
                            <w:r w:rsidRPr="00001DB7">
                              <w:rPr>
                                <w:rFonts w:ascii="Arial" w:hAnsi="Arial" w:cs="Arial"/>
                                <w:b/>
                                <w:color w:val="000000"/>
                                <w:spacing w:val="2"/>
                              </w:rPr>
                              <w:t xml:space="preserve"> </w:t>
                            </w:r>
                            <w:r w:rsidRPr="00001DB7">
                              <w:rPr>
                                <w:rFonts w:ascii="Arial" w:hAnsi="Arial" w:cs="Arial"/>
                                <w:b/>
                                <w:color w:val="000000"/>
                              </w:rPr>
                              <w:t>APLICÁVEL</w:t>
                            </w:r>
                            <w:r w:rsidRPr="00001DB7">
                              <w:rPr>
                                <w:rFonts w:ascii="Arial" w:hAnsi="Arial" w:cs="Arial"/>
                                <w:b/>
                                <w:color w:val="000000"/>
                                <w:spacing w:val="-3"/>
                              </w:rPr>
                              <w:t xml:space="preserve"> </w:t>
                            </w:r>
                            <w:r w:rsidRPr="00001DB7">
                              <w:rPr>
                                <w:rFonts w:ascii="Arial" w:hAnsi="Arial" w:cs="Arial"/>
                                <w:b/>
                                <w:color w:val="000000"/>
                              </w:rPr>
                              <w:t>E</w:t>
                            </w:r>
                            <w:r w:rsidRPr="00001DB7">
                              <w:rPr>
                                <w:rFonts w:ascii="Arial" w:hAnsi="Arial" w:cs="Arial"/>
                                <w:b/>
                                <w:color w:val="000000"/>
                                <w:spacing w:val="-4"/>
                              </w:rPr>
                              <w:t xml:space="preserve"> </w:t>
                            </w:r>
                            <w:r w:rsidRPr="00001DB7">
                              <w:rPr>
                                <w:rFonts w:ascii="Arial" w:hAnsi="Arial" w:cs="Arial"/>
                                <w:b/>
                                <w:color w:val="000000"/>
                              </w:rPr>
                              <w:t>DOS</w:t>
                            </w:r>
                            <w:r w:rsidRPr="00001DB7">
                              <w:rPr>
                                <w:rFonts w:ascii="Arial" w:hAnsi="Arial" w:cs="Arial"/>
                                <w:b/>
                                <w:color w:val="000000"/>
                                <w:spacing w:val="-3"/>
                              </w:rPr>
                              <w:t xml:space="preserve"> </w:t>
                            </w:r>
                            <w:r w:rsidRPr="00001DB7">
                              <w:rPr>
                                <w:rFonts w:ascii="Arial" w:hAnsi="Arial" w:cs="Arial"/>
                                <w:b/>
                                <w:color w:val="000000"/>
                              </w:rPr>
                              <w:t>CASOS</w:t>
                            </w:r>
                            <w:r w:rsidRPr="00001DB7">
                              <w:rPr>
                                <w:rFonts w:ascii="Arial" w:hAnsi="Arial" w:cs="Arial"/>
                                <w:b/>
                                <w:color w:val="000000"/>
                                <w:spacing w:val="-3"/>
                              </w:rPr>
                              <w:t xml:space="preserve"> </w:t>
                            </w:r>
                            <w:r w:rsidRPr="00001DB7">
                              <w:rPr>
                                <w:rFonts w:ascii="Arial" w:hAnsi="Arial" w:cs="Arial"/>
                                <w:b/>
                                <w:color w:val="000000"/>
                                <w:spacing w:val="-2"/>
                              </w:rPr>
                              <w:t>OMISSOS</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936C055" id="Caixa de Texto 35" o:spid="_x0000_s1087" type="#_x0000_t202" style="position:absolute;left:0;text-align:left;margin-left:69.85pt;margin-top:18.25pt;width:456.35pt;height:19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" fillcolor="#bebebe" stroked="f">
                <v:textbox inset="0,0,0,0">
                  <w:txbxContent>
                    <w:p w14:paraId="210DF8D3" w14:textId="77777777" w:rsidR="001F2259" w:rsidRPr="00001DB7" w:rsidRDefault="001F2259" w:rsidP="001F2259">
                      <w:pPr>
                        <w:spacing w:line="248" w:lineRule="exact"/>
                        <w:ind w:left="28"/>
                        <w:rPr>
                          <w:rFonts w:ascii="Arial" w:hAnsi="Arial" w:cs="Arial"/>
                          <w:b/>
                          <w:color w:val="000000"/>
                        </w:rPr>
                      </w:pPr>
                      <w:r w:rsidRPr="00001DB7">
                        <w:rPr>
                          <w:rFonts w:ascii="Arial" w:hAnsi="Arial" w:cs="Arial"/>
                          <w:b/>
                          <w:color w:val="000000"/>
                        </w:rPr>
                        <w:t>CLÁUSULA</w:t>
                      </w:r>
                      <w:r w:rsidRPr="00001DB7">
                        <w:rPr>
                          <w:rFonts w:ascii="Arial" w:hAnsi="Arial" w:cs="Arial"/>
                          <w:b/>
                          <w:color w:val="000000"/>
                          <w:spacing w:val="-11"/>
                        </w:rPr>
                        <w:t xml:space="preserve"> </w:t>
                      </w:r>
                      <w:r w:rsidRPr="00001DB7">
                        <w:rPr>
                          <w:rFonts w:ascii="Arial" w:hAnsi="Arial" w:cs="Arial"/>
                          <w:b/>
                          <w:color w:val="000000"/>
                        </w:rPr>
                        <w:t>DÉCIMA</w:t>
                      </w:r>
                      <w:r w:rsidRPr="00001DB7">
                        <w:rPr>
                          <w:rFonts w:ascii="Arial" w:hAnsi="Arial" w:cs="Arial"/>
                          <w:b/>
                          <w:color w:val="000000"/>
                          <w:spacing w:val="-6"/>
                        </w:rPr>
                        <w:t xml:space="preserve"> </w:t>
                      </w:r>
                      <w:r w:rsidRPr="00001DB7">
                        <w:rPr>
                          <w:rFonts w:ascii="Arial" w:hAnsi="Arial" w:cs="Arial"/>
                          <w:b/>
                          <w:color w:val="000000"/>
                        </w:rPr>
                        <w:t>SÉTIMA</w:t>
                      </w:r>
                      <w:r w:rsidRPr="00001DB7">
                        <w:rPr>
                          <w:rFonts w:ascii="Arial" w:hAnsi="Arial" w:cs="Arial"/>
                          <w:b/>
                          <w:color w:val="000000"/>
                          <w:spacing w:val="-7"/>
                        </w:rPr>
                        <w:t xml:space="preserve"> </w:t>
                      </w:r>
                      <w:r w:rsidRPr="00001DB7">
                        <w:rPr>
                          <w:rFonts w:ascii="Arial" w:hAnsi="Arial" w:cs="Arial"/>
                          <w:b/>
                          <w:color w:val="000000"/>
                        </w:rPr>
                        <w:t>–</w:t>
                      </w:r>
                      <w:r w:rsidRPr="00001DB7">
                        <w:rPr>
                          <w:rFonts w:ascii="Arial" w:hAnsi="Arial" w:cs="Arial"/>
                          <w:b/>
                          <w:color w:val="000000"/>
                          <w:spacing w:val="-4"/>
                        </w:rPr>
                        <w:t xml:space="preserve"> </w:t>
                      </w:r>
                      <w:r w:rsidRPr="00001DB7">
                        <w:rPr>
                          <w:rFonts w:ascii="Arial" w:hAnsi="Arial" w:cs="Arial"/>
                          <w:b/>
                          <w:color w:val="000000"/>
                        </w:rPr>
                        <w:t>DA</w:t>
                      </w:r>
                      <w:r w:rsidRPr="00001DB7">
                        <w:rPr>
                          <w:rFonts w:ascii="Arial" w:hAnsi="Arial" w:cs="Arial"/>
                          <w:b/>
                          <w:color w:val="000000"/>
                          <w:spacing w:val="-11"/>
                        </w:rPr>
                        <w:t xml:space="preserve"> </w:t>
                      </w:r>
                      <w:r w:rsidRPr="00001DB7">
                        <w:rPr>
                          <w:rFonts w:ascii="Arial" w:hAnsi="Arial" w:cs="Arial"/>
                          <w:b/>
                          <w:color w:val="000000"/>
                        </w:rPr>
                        <w:t>LEGISLAÇÃO</w:t>
                      </w:r>
                      <w:r w:rsidRPr="00001DB7">
                        <w:rPr>
                          <w:rFonts w:ascii="Arial" w:hAnsi="Arial" w:cs="Arial"/>
                          <w:b/>
                          <w:color w:val="000000"/>
                          <w:spacing w:val="2"/>
                        </w:rPr>
                        <w:t xml:space="preserve"> </w:t>
                      </w:r>
                      <w:r w:rsidRPr="00001DB7">
                        <w:rPr>
                          <w:rFonts w:ascii="Arial" w:hAnsi="Arial" w:cs="Arial"/>
                          <w:b/>
                          <w:color w:val="000000"/>
                        </w:rPr>
                        <w:t>APLICÁVEL</w:t>
                      </w:r>
                      <w:r w:rsidRPr="00001DB7">
                        <w:rPr>
                          <w:rFonts w:ascii="Arial" w:hAnsi="Arial" w:cs="Arial"/>
                          <w:b/>
                          <w:color w:val="000000"/>
                          <w:spacing w:val="-3"/>
                        </w:rPr>
                        <w:t xml:space="preserve"> </w:t>
                      </w:r>
                      <w:r w:rsidRPr="00001DB7">
                        <w:rPr>
                          <w:rFonts w:ascii="Arial" w:hAnsi="Arial" w:cs="Arial"/>
                          <w:b/>
                          <w:color w:val="000000"/>
                        </w:rPr>
                        <w:t>E</w:t>
                      </w:r>
                      <w:r w:rsidRPr="00001DB7">
                        <w:rPr>
                          <w:rFonts w:ascii="Arial" w:hAnsi="Arial" w:cs="Arial"/>
                          <w:b/>
                          <w:color w:val="000000"/>
                          <w:spacing w:val="-4"/>
                        </w:rPr>
                        <w:t xml:space="preserve"> </w:t>
                      </w:r>
                      <w:r w:rsidRPr="00001DB7">
                        <w:rPr>
                          <w:rFonts w:ascii="Arial" w:hAnsi="Arial" w:cs="Arial"/>
                          <w:b/>
                          <w:color w:val="000000"/>
                        </w:rPr>
                        <w:t>DOS</w:t>
                      </w:r>
                      <w:r w:rsidRPr="00001DB7">
                        <w:rPr>
                          <w:rFonts w:ascii="Arial" w:hAnsi="Arial" w:cs="Arial"/>
                          <w:b/>
                          <w:color w:val="000000"/>
                          <w:spacing w:val="-3"/>
                        </w:rPr>
                        <w:t xml:space="preserve"> </w:t>
                      </w:r>
                      <w:r w:rsidRPr="00001DB7">
                        <w:rPr>
                          <w:rFonts w:ascii="Arial" w:hAnsi="Arial" w:cs="Arial"/>
                          <w:b/>
                          <w:color w:val="000000"/>
                        </w:rPr>
                        <w:t>CASOS</w:t>
                      </w:r>
                      <w:r w:rsidRPr="00001DB7">
                        <w:rPr>
                          <w:rFonts w:ascii="Arial" w:hAnsi="Arial" w:cs="Arial"/>
                          <w:b/>
                          <w:color w:val="000000"/>
                          <w:spacing w:val="-3"/>
                        </w:rPr>
                        <w:t xml:space="preserve"> </w:t>
                      </w:r>
                      <w:r w:rsidRPr="00001DB7">
                        <w:rPr>
                          <w:rFonts w:ascii="Arial" w:hAnsi="Arial" w:cs="Arial"/>
                          <w:b/>
                          <w:color w:val="000000"/>
                          <w:spacing w:val="-2"/>
                        </w:rPr>
                        <w:t>OMISSOS</w:t>
                      </w:r>
                    </w:p>
                  </w:txbxContent>
                </v:textbox>
                <w10:wrap type="topAndBottom" anchorx="page"/>
              </v:shape>
            </w:pict>
          </mc:Fallback>
        </mc:AlternateContent>
      </w:r>
    </w:p>
    <w:p w14:paraId="134E1C06" w14:textId="77777777" w:rsidR="001F2259" w:rsidRPr="00F026BD" w:rsidRDefault="001F2259" w:rsidP="00F026BD">
      <w:pPr>
        <w:pStyle w:val="Corpodetexto"/>
        <w:tabs>
          <w:tab w:val="left" w:pos="143"/>
        </w:tabs>
        <w:spacing w:line="360" w:lineRule="auto"/>
        <w:ind w:left="0"/>
        <w:jc w:val="both"/>
        <w:rPr>
          <w:rFonts w:cs="Arial"/>
        </w:rPr>
      </w:pPr>
    </w:p>
    <w:p w14:paraId="2DCC0D2D" w14:textId="7291A141" w:rsidR="001F2259" w:rsidRPr="00001DB7" w:rsidRDefault="001F2259">
      <w:pPr>
        <w:pStyle w:val="PargrafodaLista"/>
        <w:numPr>
          <w:ilvl w:val="1"/>
          <w:numId w:val="58"/>
        </w:numPr>
        <w:tabs>
          <w:tab w:val="left" w:pos="143"/>
          <w:tab w:val="left" w:pos="682"/>
        </w:tabs>
        <w:autoSpaceDE w:val="0"/>
        <w:autoSpaceDN w:val="0"/>
        <w:spacing w:line="360" w:lineRule="auto"/>
        <w:ind w:left="0" w:firstLine="0"/>
        <w:jc w:val="both"/>
        <w:rPr>
          <w:rFonts w:ascii="Arial" w:hAnsi="Arial" w:cs="Arial"/>
        </w:rPr>
      </w:pPr>
      <w:r w:rsidRPr="00F026BD">
        <w:rPr>
          <w:rFonts w:ascii="Arial" w:hAnsi="Arial" w:cs="Arial"/>
          <w:b/>
        </w:rPr>
        <w:t xml:space="preserve">- </w:t>
      </w:r>
      <w:r w:rsidRPr="00F026BD">
        <w:rPr>
          <w:rFonts w:ascii="Arial" w:hAnsi="Arial" w:cs="Arial"/>
        </w:rPr>
        <w:t xml:space="preserve">O presente instrumento contratual rege-se pelas disposições expressas regida pela Lei nº 14.133/21, com aplicação subsidiária do Decreto Federal nº 10.024/19, e, ainda, aplicando-lhe supletivamente os princípios da teoria geral dos contratos e as disposições de direito </w:t>
      </w:r>
      <w:r w:rsidRPr="00F026BD">
        <w:rPr>
          <w:rFonts w:ascii="Arial" w:hAnsi="Arial" w:cs="Arial"/>
          <w:spacing w:val="-2"/>
        </w:rPr>
        <w:t>privado.</w:t>
      </w:r>
    </w:p>
    <w:p w14:paraId="08223697" w14:textId="77777777" w:rsidR="001F2259" w:rsidRPr="00F026BD" w:rsidRDefault="001F2259">
      <w:pPr>
        <w:pStyle w:val="PargrafodaLista"/>
        <w:numPr>
          <w:ilvl w:val="1"/>
          <w:numId w:val="58"/>
        </w:numPr>
        <w:tabs>
          <w:tab w:val="left" w:pos="143"/>
          <w:tab w:val="left" w:pos="668"/>
        </w:tabs>
        <w:autoSpaceDE w:val="0"/>
        <w:autoSpaceDN w:val="0"/>
        <w:spacing w:line="360" w:lineRule="auto"/>
        <w:ind w:left="0" w:firstLine="0"/>
        <w:jc w:val="both"/>
        <w:rPr>
          <w:rFonts w:ascii="Arial" w:hAnsi="Arial" w:cs="Arial"/>
        </w:rPr>
      </w:pPr>
      <w:r w:rsidRPr="00F026BD">
        <w:rPr>
          <w:rFonts w:ascii="Arial" w:hAnsi="Arial" w:cs="Arial"/>
          <w:b/>
        </w:rPr>
        <w:t xml:space="preserve">- </w:t>
      </w:r>
      <w:r w:rsidRPr="00F026BD">
        <w:rPr>
          <w:rFonts w:ascii="Arial" w:hAnsi="Arial" w:cs="Arial"/>
        </w:rPr>
        <w:t>Os casos omissos serão resolvidos à luz da referida lei e suas alterações, recorrendo-se à analogia, aos costumes e aos princípios gerais do direito.</w:t>
      </w:r>
    </w:p>
    <w:p w14:paraId="2394FE06" w14:textId="1383E04B" w:rsidR="001F2259" w:rsidRPr="00F026BD" w:rsidRDefault="00C339E4" w:rsidP="00F026BD">
      <w:pPr>
        <w:pStyle w:val="Corpodetexto"/>
        <w:tabs>
          <w:tab w:val="left" w:pos="143"/>
        </w:tabs>
        <w:spacing w:line="360" w:lineRule="auto"/>
        <w:ind w:left="0"/>
        <w:jc w:val="both"/>
        <w:rPr>
          <w:rFonts w:cs="Arial"/>
          <w:sz w:val="20"/>
        </w:rPr>
      </w:pPr>
      <w:r>
        <w:rPr>
          <w:rFonts w:cs="Arial"/>
          <w:noProof/>
        </w:rPr>
        <mc:AlternateContent>
          <mc:Choice Requires="wps">
            <w:drawing>
              <wp:anchor distT="0" distB="0" distL="0" distR="0" simplePos="0" relativeHeight="251674624" behindDoc="1" locked="0" layoutInCell="1" allowOverlap="1" wp14:anchorId="08371428" wp14:editId="7E18ABCD">
                <wp:simplePos x="0" y="0"/>
                <wp:positionH relativeFrom="page">
                  <wp:posOffset>902335</wp:posOffset>
                </wp:positionH>
                <wp:positionV relativeFrom="paragraph">
                  <wp:posOffset>248285</wp:posOffset>
                </wp:positionV>
                <wp:extent cx="5795645" cy="241300"/>
                <wp:effectExtent l="0" t="0" r="0" b="0"/>
                <wp:wrapTopAndBottom/>
                <wp:docPr id="421413431" name="Caixa de Texto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5645" cy="241300"/>
                        </a:xfrm>
                        <a:prstGeom prst="rect">
                          <a:avLst/>
                        </a:prstGeom>
                        <a:solidFill>
                          <a:srgbClr val="BEBEBE"/>
                        </a:solidFill>
                      </wps:spPr>
                      <wps:txbx>
                        <w:txbxContent>
                          <w:p w14:paraId="300F6974" w14:textId="77777777" w:rsidR="001F2259" w:rsidRPr="00363C82" w:rsidRDefault="001F2259" w:rsidP="001F2259">
                            <w:pPr>
                              <w:spacing w:line="248" w:lineRule="exact"/>
                              <w:ind w:left="28"/>
                              <w:rPr>
                                <w:rFonts w:ascii="Arial" w:hAnsi="Arial" w:cs="Arial"/>
                                <w:b/>
                                <w:color w:val="000000"/>
                              </w:rPr>
                            </w:pPr>
                            <w:r w:rsidRPr="00363C82">
                              <w:rPr>
                                <w:rFonts w:ascii="Arial" w:hAnsi="Arial" w:cs="Arial"/>
                                <w:b/>
                                <w:color w:val="000000"/>
                              </w:rPr>
                              <w:t>CLÁUSULA</w:t>
                            </w:r>
                            <w:r w:rsidRPr="00363C82">
                              <w:rPr>
                                <w:rFonts w:ascii="Arial" w:hAnsi="Arial" w:cs="Arial"/>
                                <w:b/>
                                <w:color w:val="000000"/>
                                <w:spacing w:val="-8"/>
                              </w:rPr>
                              <w:t xml:space="preserve"> </w:t>
                            </w:r>
                            <w:r w:rsidRPr="00363C82">
                              <w:rPr>
                                <w:rFonts w:ascii="Arial" w:hAnsi="Arial" w:cs="Arial"/>
                                <w:b/>
                                <w:color w:val="000000"/>
                              </w:rPr>
                              <w:t>DÉCIMA</w:t>
                            </w:r>
                            <w:r w:rsidRPr="00363C82">
                              <w:rPr>
                                <w:rFonts w:ascii="Arial" w:hAnsi="Arial" w:cs="Arial"/>
                                <w:b/>
                                <w:color w:val="000000"/>
                                <w:spacing w:val="-6"/>
                              </w:rPr>
                              <w:t xml:space="preserve"> </w:t>
                            </w:r>
                            <w:r w:rsidRPr="00363C82">
                              <w:rPr>
                                <w:rFonts w:ascii="Arial" w:hAnsi="Arial" w:cs="Arial"/>
                                <w:b/>
                                <w:color w:val="000000"/>
                              </w:rPr>
                              <w:t>OITAVA</w:t>
                            </w:r>
                            <w:r w:rsidRPr="00363C82">
                              <w:rPr>
                                <w:rFonts w:ascii="Arial" w:hAnsi="Arial" w:cs="Arial"/>
                                <w:b/>
                                <w:color w:val="000000"/>
                                <w:spacing w:val="-7"/>
                              </w:rPr>
                              <w:t xml:space="preserve"> </w:t>
                            </w:r>
                            <w:r w:rsidRPr="00363C82">
                              <w:rPr>
                                <w:rFonts w:ascii="Arial" w:hAnsi="Arial" w:cs="Arial"/>
                                <w:b/>
                                <w:color w:val="000000"/>
                              </w:rPr>
                              <w:t>–</w:t>
                            </w:r>
                            <w:r w:rsidRPr="00363C82">
                              <w:rPr>
                                <w:rFonts w:ascii="Arial" w:hAnsi="Arial" w:cs="Arial"/>
                                <w:b/>
                                <w:color w:val="000000"/>
                                <w:spacing w:val="-3"/>
                              </w:rPr>
                              <w:t xml:space="preserve"> </w:t>
                            </w:r>
                            <w:r w:rsidRPr="00363C82">
                              <w:rPr>
                                <w:rFonts w:ascii="Arial" w:hAnsi="Arial" w:cs="Arial"/>
                                <w:b/>
                                <w:color w:val="000000"/>
                              </w:rPr>
                              <w:t xml:space="preserve">DO </w:t>
                            </w:r>
                            <w:r w:rsidRPr="00363C82">
                              <w:rPr>
                                <w:rFonts w:ascii="Arial" w:hAnsi="Arial" w:cs="Arial"/>
                                <w:b/>
                                <w:color w:val="000000"/>
                                <w:spacing w:val="-4"/>
                              </w:rPr>
                              <w:t>FORO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8371428" id="Caixa de Texto 33" o:spid="_x0000_s1088" type="#_x0000_t202" style="position:absolute;left:0;text-align:left;margin-left:71.05pt;margin-top:19.55pt;width:456.35pt;height:19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" fillcolor="#bebebe" stroked="f">
                <v:textbox inset="0,0,0,0">
                  <w:txbxContent>
                    <w:p w14:paraId="300F6974" w14:textId="77777777" w:rsidR="001F2259" w:rsidRPr="00363C82" w:rsidRDefault="001F2259" w:rsidP="001F2259">
                      <w:pPr>
                        <w:spacing w:line="248" w:lineRule="exact"/>
                        <w:ind w:left="28"/>
                        <w:rPr>
                          <w:rFonts w:ascii="Arial" w:hAnsi="Arial" w:cs="Arial"/>
                          <w:b/>
                          <w:color w:val="000000"/>
                        </w:rPr>
                      </w:pPr>
                      <w:r w:rsidRPr="00363C82">
                        <w:rPr>
                          <w:rFonts w:ascii="Arial" w:hAnsi="Arial" w:cs="Arial"/>
                          <w:b/>
                          <w:color w:val="000000"/>
                        </w:rPr>
                        <w:t>CLÁUSULA</w:t>
                      </w:r>
                      <w:r w:rsidRPr="00363C82">
                        <w:rPr>
                          <w:rFonts w:ascii="Arial" w:hAnsi="Arial" w:cs="Arial"/>
                          <w:b/>
                          <w:color w:val="000000"/>
                          <w:spacing w:val="-8"/>
                        </w:rPr>
                        <w:t xml:space="preserve"> </w:t>
                      </w:r>
                      <w:r w:rsidRPr="00363C82">
                        <w:rPr>
                          <w:rFonts w:ascii="Arial" w:hAnsi="Arial" w:cs="Arial"/>
                          <w:b/>
                          <w:color w:val="000000"/>
                        </w:rPr>
                        <w:t>DÉCIMA</w:t>
                      </w:r>
                      <w:r w:rsidRPr="00363C82">
                        <w:rPr>
                          <w:rFonts w:ascii="Arial" w:hAnsi="Arial" w:cs="Arial"/>
                          <w:b/>
                          <w:color w:val="000000"/>
                          <w:spacing w:val="-6"/>
                        </w:rPr>
                        <w:t xml:space="preserve"> </w:t>
                      </w:r>
                      <w:r w:rsidRPr="00363C82">
                        <w:rPr>
                          <w:rFonts w:ascii="Arial" w:hAnsi="Arial" w:cs="Arial"/>
                          <w:b/>
                          <w:color w:val="000000"/>
                        </w:rPr>
                        <w:t>OITAVA</w:t>
                      </w:r>
                      <w:r w:rsidRPr="00363C82">
                        <w:rPr>
                          <w:rFonts w:ascii="Arial" w:hAnsi="Arial" w:cs="Arial"/>
                          <w:b/>
                          <w:color w:val="000000"/>
                          <w:spacing w:val="-7"/>
                        </w:rPr>
                        <w:t xml:space="preserve"> </w:t>
                      </w:r>
                      <w:r w:rsidRPr="00363C82">
                        <w:rPr>
                          <w:rFonts w:ascii="Arial" w:hAnsi="Arial" w:cs="Arial"/>
                          <w:b/>
                          <w:color w:val="000000"/>
                        </w:rPr>
                        <w:t>–</w:t>
                      </w:r>
                      <w:r w:rsidRPr="00363C82">
                        <w:rPr>
                          <w:rFonts w:ascii="Arial" w:hAnsi="Arial" w:cs="Arial"/>
                          <w:b/>
                          <w:color w:val="000000"/>
                          <w:spacing w:val="-3"/>
                        </w:rPr>
                        <w:t xml:space="preserve"> </w:t>
                      </w:r>
                      <w:r w:rsidRPr="00363C82">
                        <w:rPr>
                          <w:rFonts w:ascii="Arial" w:hAnsi="Arial" w:cs="Arial"/>
                          <w:b/>
                          <w:color w:val="000000"/>
                        </w:rPr>
                        <w:t xml:space="preserve">DO </w:t>
                      </w:r>
                      <w:r w:rsidRPr="00363C82">
                        <w:rPr>
                          <w:rFonts w:ascii="Arial" w:hAnsi="Arial" w:cs="Arial"/>
                          <w:b/>
                          <w:color w:val="000000"/>
                          <w:spacing w:val="-4"/>
                        </w:rPr>
                        <w:t>FORO</w:t>
                      </w:r>
                    </w:p>
                  </w:txbxContent>
                </v:textbox>
                <w10:wrap type="topAndBottom" anchorx="page"/>
              </v:shape>
            </w:pict>
          </mc:Fallback>
        </mc:AlternateContent>
      </w:r>
    </w:p>
    <w:p w14:paraId="25E1E461" w14:textId="77777777" w:rsidR="001F2259" w:rsidRPr="00F026BD" w:rsidRDefault="001F2259" w:rsidP="00F026BD">
      <w:pPr>
        <w:pStyle w:val="Corpodetexto"/>
        <w:tabs>
          <w:tab w:val="left" w:pos="143"/>
        </w:tabs>
        <w:spacing w:line="360" w:lineRule="auto"/>
        <w:ind w:left="0"/>
        <w:jc w:val="both"/>
        <w:rPr>
          <w:rFonts w:cs="Arial"/>
        </w:rPr>
      </w:pPr>
    </w:p>
    <w:p w14:paraId="1FF83EE5" w14:textId="23C0047C" w:rsidR="001F2259" w:rsidRPr="00363C82" w:rsidRDefault="001F2259">
      <w:pPr>
        <w:pStyle w:val="PargrafodaLista"/>
        <w:numPr>
          <w:ilvl w:val="1"/>
          <w:numId w:val="57"/>
        </w:numPr>
        <w:tabs>
          <w:tab w:val="left" w:pos="143"/>
        </w:tabs>
        <w:autoSpaceDE w:val="0"/>
        <w:autoSpaceDN w:val="0"/>
        <w:spacing w:line="360" w:lineRule="auto"/>
        <w:ind w:left="0" w:firstLine="0"/>
        <w:jc w:val="both"/>
        <w:rPr>
          <w:rFonts w:ascii="Arial" w:hAnsi="Arial" w:cs="Arial"/>
        </w:rPr>
      </w:pPr>
      <w:r w:rsidRPr="00F026BD">
        <w:rPr>
          <w:rFonts w:ascii="Arial" w:hAnsi="Arial" w:cs="Arial"/>
          <w:b/>
        </w:rPr>
        <w:t>-</w:t>
      </w:r>
      <w:r w:rsidRPr="00F026BD">
        <w:rPr>
          <w:rFonts w:ascii="Arial" w:hAnsi="Arial" w:cs="Arial"/>
          <w:b/>
          <w:spacing w:val="-10"/>
        </w:rPr>
        <w:t xml:space="preserve"> </w:t>
      </w:r>
      <w:r w:rsidRPr="00F026BD">
        <w:rPr>
          <w:rFonts w:ascii="Arial" w:hAnsi="Arial" w:cs="Arial"/>
        </w:rPr>
        <w:t>Fica</w:t>
      </w:r>
      <w:r w:rsidRPr="00F026BD">
        <w:rPr>
          <w:rFonts w:ascii="Arial" w:hAnsi="Arial" w:cs="Arial"/>
          <w:spacing w:val="-9"/>
        </w:rPr>
        <w:t xml:space="preserve"> </w:t>
      </w:r>
      <w:r w:rsidRPr="00F026BD">
        <w:rPr>
          <w:rFonts w:ascii="Arial" w:hAnsi="Arial" w:cs="Arial"/>
        </w:rPr>
        <w:t>eleito</w:t>
      </w:r>
      <w:r w:rsidRPr="00F026BD">
        <w:rPr>
          <w:rFonts w:ascii="Arial" w:hAnsi="Arial" w:cs="Arial"/>
          <w:spacing w:val="-11"/>
        </w:rPr>
        <w:t xml:space="preserve"> </w:t>
      </w:r>
      <w:r w:rsidRPr="00F026BD">
        <w:rPr>
          <w:rFonts w:ascii="Arial" w:hAnsi="Arial" w:cs="Arial"/>
        </w:rPr>
        <w:t>o</w:t>
      </w:r>
      <w:r w:rsidRPr="00F026BD">
        <w:rPr>
          <w:rFonts w:ascii="Arial" w:hAnsi="Arial" w:cs="Arial"/>
          <w:spacing w:val="-11"/>
        </w:rPr>
        <w:t xml:space="preserve"> </w:t>
      </w:r>
      <w:r w:rsidRPr="00F026BD">
        <w:rPr>
          <w:rFonts w:ascii="Arial" w:hAnsi="Arial" w:cs="Arial"/>
        </w:rPr>
        <w:t>foro</w:t>
      </w:r>
      <w:r w:rsidRPr="00F026BD">
        <w:rPr>
          <w:rFonts w:ascii="Arial" w:hAnsi="Arial" w:cs="Arial"/>
          <w:spacing w:val="-11"/>
        </w:rPr>
        <w:t xml:space="preserve"> </w:t>
      </w:r>
      <w:r w:rsidRPr="00F026BD">
        <w:rPr>
          <w:rFonts w:ascii="Arial" w:hAnsi="Arial" w:cs="Arial"/>
        </w:rPr>
        <w:t>da</w:t>
      </w:r>
      <w:r w:rsidRPr="00F026BD">
        <w:rPr>
          <w:rFonts w:ascii="Arial" w:hAnsi="Arial" w:cs="Arial"/>
          <w:spacing w:val="-9"/>
        </w:rPr>
        <w:t xml:space="preserve"> </w:t>
      </w:r>
      <w:r w:rsidRPr="00F026BD">
        <w:rPr>
          <w:rFonts w:ascii="Arial" w:hAnsi="Arial" w:cs="Arial"/>
        </w:rPr>
        <w:t>cidade</w:t>
      </w:r>
      <w:r w:rsidRPr="00F026BD">
        <w:rPr>
          <w:rFonts w:ascii="Arial" w:hAnsi="Arial" w:cs="Arial"/>
          <w:spacing w:val="-9"/>
        </w:rPr>
        <w:t xml:space="preserve"> </w:t>
      </w:r>
      <w:r w:rsidRPr="00F026BD">
        <w:rPr>
          <w:rFonts w:ascii="Arial" w:hAnsi="Arial" w:cs="Arial"/>
        </w:rPr>
        <w:t>de</w:t>
      </w:r>
      <w:r w:rsidRPr="00F026BD">
        <w:rPr>
          <w:rFonts w:ascii="Arial" w:hAnsi="Arial" w:cs="Arial"/>
          <w:spacing w:val="-10"/>
        </w:rPr>
        <w:t xml:space="preserve"> </w:t>
      </w:r>
      <w:r w:rsidR="00A36813">
        <w:rPr>
          <w:rFonts w:ascii="Arial" w:hAnsi="Arial" w:cs="Arial"/>
        </w:rPr>
        <w:t>Governador Valadares</w:t>
      </w:r>
      <w:r w:rsidR="006C3E6B">
        <w:rPr>
          <w:rFonts w:ascii="Arial" w:hAnsi="Arial" w:cs="Arial"/>
        </w:rPr>
        <w:t>/</w:t>
      </w:r>
      <w:r w:rsidRPr="00F026BD">
        <w:rPr>
          <w:rFonts w:ascii="Arial" w:hAnsi="Arial" w:cs="Arial"/>
        </w:rPr>
        <w:t>MG</w:t>
      </w:r>
      <w:r w:rsidRPr="00F026BD">
        <w:rPr>
          <w:rFonts w:ascii="Arial" w:hAnsi="Arial" w:cs="Arial"/>
          <w:spacing w:val="-11"/>
        </w:rPr>
        <w:t xml:space="preserve"> </w:t>
      </w:r>
      <w:r w:rsidRPr="00F026BD">
        <w:rPr>
          <w:rFonts w:ascii="Arial" w:hAnsi="Arial" w:cs="Arial"/>
        </w:rPr>
        <w:t>para</w:t>
      </w:r>
      <w:r w:rsidRPr="00F026BD">
        <w:rPr>
          <w:rFonts w:ascii="Arial" w:hAnsi="Arial" w:cs="Arial"/>
          <w:spacing w:val="-9"/>
        </w:rPr>
        <w:t xml:space="preserve"> </w:t>
      </w:r>
      <w:r w:rsidRPr="00F026BD">
        <w:rPr>
          <w:rFonts w:ascii="Arial" w:hAnsi="Arial" w:cs="Arial"/>
        </w:rPr>
        <w:t>dirimir</w:t>
      </w:r>
      <w:r w:rsidRPr="00F026BD">
        <w:rPr>
          <w:rFonts w:ascii="Arial" w:hAnsi="Arial" w:cs="Arial"/>
          <w:spacing w:val="-10"/>
        </w:rPr>
        <w:t xml:space="preserve"> </w:t>
      </w:r>
      <w:r w:rsidRPr="00F026BD">
        <w:rPr>
          <w:rFonts w:ascii="Arial" w:hAnsi="Arial" w:cs="Arial"/>
        </w:rPr>
        <w:t>as</w:t>
      </w:r>
      <w:r w:rsidRPr="00F026BD">
        <w:rPr>
          <w:rFonts w:ascii="Arial" w:hAnsi="Arial" w:cs="Arial"/>
          <w:spacing w:val="-11"/>
        </w:rPr>
        <w:t xml:space="preserve"> </w:t>
      </w:r>
      <w:r w:rsidRPr="00F026BD">
        <w:rPr>
          <w:rFonts w:ascii="Arial" w:hAnsi="Arial" w:cs="Arial"/>
        </w:rPr>
        <w:t>questões</w:t>
      </w:r>
      <w:r w:rsidRPr="00F026BD">
        <w:rPr>
          <w:rFonts w:ascii="Arial" w:hAnsi="Arial" w:cs="Arial"/>
          <w:spacing w:val="-13"/>
        </w:rPr>
        <w:t xml:space="preserve"> </w:t>
      </w:r>
      <w:r w:rsidRPr="00F026BD">
        <w:rPr>
          <w:rFonts w:ascii="Arial" w:hAnsi="Arial" w:cs="Arial"/>
        </w:rPr>
        <w:t>decorrentes</w:t>
      </w:r>
      <w:r w:rsidRPr="00F026BD">
        <w:rPr>
          <w:rFonts w:ascii="Arial" w:hAnsi="Arial" w:cs="Arial"/>
          <w:spacing w:val="-11"/>
        </w:rPr>
        <w:t xml:space="preserve"> </w:t>
      </w:r>
      <w:r w:rsidRPr="00F026BD">
        <w:rPr>
          <w:rFonts w:ascii="Arial" w:hAnsi="Arial" w:cs="Arial"/>
        </w:rPr>
        <w:t>deste</w:t>
      </w:r>
      <w:r w:rsidRPr="00F026BD">
        <w:rPr>
          <w:rFonts w:ascii="Arial" w:hAnsi="Arial" w:cs="Arial"/>
          <w:spacing w:val="-11"/>
        </w:rPr>
        <w:t xml:space="preserve"> </w:t>
      </w:r>
      <w:r w:rsidRPr="00F026BD">
        <w:rPr>
          <w:rFonts w:ascii="Arial" w:hAnsi="Arial" w:cs="Arial"/>
        </w:rPr>
        <w:t>instrumento ou de sua execução, com renúncia expressa de qualquer outro por mais privilegiado que seja.</w:t>
      </w:r>
    </w:p>
    <w:p w14:paraId="119196A9" w14:textId="77777777" w:rsidR="001F2259" w:rsidRPr="00F026BD" w:rsidRDefault="001F2259">
      <w:pPr>
        <w:pStyle w:val="PargrafodaLista"/>
        <w:numPr>
          <w:ilvl w:val="1"/>
          <w:numId w:val="57"/>
        </w:numPr>
        <w:tabs>
          <w:tab w:val="left" w:pos="143"/>
          <w:tab w:val="left" w:pos="682"/>
        </w:tabs>
        <w:autoSpaceDE w:val="0"/>
        <w:autoSpaceDN w:val="0"/>
        <w:spacing w:line="360" w:lineRule="auto"/>
        <w:ind w:left="0" w:firstLine="0"/>
        <w:jc w:val="both"/>
        <w:rPr>
          <w:rFonts w:ascii="Arial" w:hAnsi="Arial" w:cs="Arial"/>
        </w:rPr>
      </w:pPr>
      <w:r w:rsidRPr="00F026BD">
        <w:rPr>
          <w:rFonts w:ascii="Arial" w:hAnsi="Arial" w:cs="Arial"/>
          <w:b/>
        </w:rPr>
        <w:t>-</w:t>
      </w:r>
      <w:r w:rsidRPr="00F026BD">
        <w:rPr>
          <w:rFonts w:ascii="Arial" w:hAnsi="Arial" w:cs="Arial"/>
          <w:b/>
          <w:spacing w:val="40"/>
        </w:rPr>
        <w:t xml:space="preserve"> </w:t>
      </w:r>
      <w:r w:rsidRPr="00F026BD">
        <w:rPr>
          <w:rFonts w:ascii="Arial" w:hAnsi="Arial" w:cs="Arial"/>
        </w:rPr>
        <w:t>Por</w:t>
      </w:r>
      <w:r w:rsidRPr="00F026BD">
        <w:rPr>
          <w:rFonts w:ascii="Arial" w:hAnsi="Arial" w:cs="Arial"/>
          <w:spacing w:val="40"/>
        </w:rPr>
        <w:t xml:space="preserve"> </w:t>
      </w:r>
      <w:r w:rsidRPr="00F026BD">
        <w:rPr>
          <w:rFonts w:ascii="Arial" w:hAnsi="Arial" w:cs="Arial"/>
        </w:rPr>
        <w:t>estarem</w:t>
      </w:r>
      <w:r w:rsidRPr="00F026BD">
        <w:rPr>
          <w:rFonts w:ascii="Arial" w:hAnsi="Arial" w:cs="Arial"/>
          <w:spacing w:val="40"/>
        </w:rPr>
        <w:t xml:space="preserve"> </w:t>
      </w:r>
      <w:r w:rsidRPr="00F026BD">
        <w:rPr>
          <w:rFonts w:ascii="Arial" w:hAnsi="Arial" w:cs="Arial"/>
        </w:rPr>
        <w:t>justos</w:t>
      </w:r>
      <w:r w:rsidRPr="00F026BD">
        <w:rPr>
          <w:rFonts w:ascii="Arial" w:hAnsi="Arial" w:cs="Arial"/>
          <w:spacing w:val="40"/>
        </w:rPr>
        <w:t xml:space="preserve"> </w:t>
      </w:r>
      <w:r w:rsidRPr="00F026BD">
        <w:rPr>
          <w:rFonts w:ascii="Arial" w:hAnsi="Arial" w:cs="Arial"/>
        </w:rPr>
        <w:t>e</w:t>
      </w:r>
      <w:r w:rsidRPr="00F026BD">
        <w:rPr>
          <w:rFonts w:ascii="Arial" w:hAnsi="Arial" w:cs="Arial"/>
          <w:spacing w:val="40"/>
        </w:rPr>
        <w:t xml:space="preserve"> </w:t>
      </w:r>
      <w:r w:rsidRPr="00F026BD">
        <w:rPr>
          <w:rFonts w:ascii="Arial" w:hAnsi="Arial" w:cs="Arial"/>
        </w:rPr>
        <w:t>contratados,</w:t>
      </w:r>
      <w:r w:rsidRPr="00F026BD">
        <w:rPr>
          <w:rFonts w:ascii="Arial" w:hAnsi="Arial" w:cs="Arial"/>
          <w:spacing w:val="40"/>
        </w:rPr>
        <w:t xml:space="preserve"> </w:t>
      </w:r>
      <w:r w:rsidRPr="00F026BD">
        <w:rPr>
          <w:rFonts w:ascii="Arial" w:hAnsi="Arial" w:cs="Arial"/>
        </w:rPr>
        <w:t>as</w:t>
      </w:r>
      <w:r w:rsidRPr="00F026BD">
        <w:rPr>
          <w:rFonts w:ascii="Arial" w:hAnsi="Arial" w:cs="Arial"/>
          <w:spacing w:val="40"/>
        </w:rPr>
        <w:t xml:space="preserve"> </w:t>
      </w:r>
      <w:r w:rsidRPr="00F026BD">
        <w:rPr>
          <w:rFonts w:ascii="Arial" w:hAnsi="Arial" w:cs="Arial"/>
        </w:rPr>
        <w:t>partes</w:t>
      </w:r>
      <w:r w:rsidRPr="00F026BD">
        <w:rPr>
          <w:rFonts w:ascii="Arial" w:hAnsi="Arial" w:cs="Arial"/>
          <w:spacing w:val="40"/>
        </w:rPr>
        <w:t xml:space="preserve"> </w:t>
      </w:r>
      <w:r w:rsidRPr="00F026BD">
        <w:rPr>
          <w:rFonts w:ascii="Arial" w:hAnsi="Arial" w:cs="Arial"/>
        </w:rPr>
        <w:t>contratantes,</w:t>
      </w:r>
      <w:r w:rsidRPr="00F026BD">
        <w:rPr>
          <w:rFonts w:ascii="Arial" w:hAnsi="Arial" w:cs="Arial"/>
          <w:spacing w:val="40"/>
        </w:rPr>
        <w:t xml:space="preserve"> </w:t>
      </w:r>
      <w:r w:rsidRPr="00F026BD">
        <w:rPr>
          <w:rFonts w:ascii="Arial" w:hAnsi="Arial" w:cs="Arial"/>
        </w:rPr>
        <w:t>assinam</w:t>
      </w:r>
      <w:r w:rsidRPr="00F026BD">
        <w:rPr>
          <w:rFonts w:ascii="Arial" w:hAnsi="Arial" w:cs="Arial"/>
          <w:spacing w:val="40"/>
        </w:rPr>
        <w:t xml:space="preserve"> </w:t>
      </w:r>
      <w:r w:rsidRPr="00F026BD">
        <w:rPr>
          <w:rFonts w:ascii="Arial" w:hAnsi="Arial" w:cs="Arial"/>
        </w:rPr>
        <w:t>o</w:t>
      </w:r>
      <w:r w:rsidRPr="00F026BD">
        <w:rPr>
          <w:rFonts w:ascii="Arial" w:hAnsi="Arial" w:cs="Arial"/>
          <w:spacing w:val="40"/>
        </w:rPr>
        <w:t xml:space="preserve"> </w:t>
      </w:r>
      <w:r w:rsidRPr="00F026BD">
        <w:rPr>
          <w:rFonts w:ascii="Arial" w:hAnsi="Arial" w:cs="Arial"/>
        </w:rPr>
        <w:t>presente</w:t>
      </w:r>
      <w:r w:rsidRPr="00F026BD">
        <w:rPr>
          <w:rFonts w:ascii="Arial" w:hAnsi="Arial" w:cs="Arial"/>
          <w:spacing w:val="40"/>
        </w:rPr>
        <w:t xml:space="preserve"> </w:t>
      </w:r>
      <w:r w:rsidRPr="00F026BD">
        <w:rPr>
          <w:rFonts w:ascii="Arial" w:hAnsi="Arial" w:cs="Arial"/>
        </w:rPr>
        <w:t>instrumento contratual, em 03 (três) vias de igual teor e forma, para que produza seus jurídicos efeitos.</w:t>
      </w:r>
    </w:p>
    <w:p w14:paraId="4F65D8A8" w14:textId="77777777" w:rsidR="001F2259" w:rsidRDefault="001F2259" w:rsidP="00F026BD">
      <w:pPr>
        <w:pStyle w:val="Corpodetexto"/>
        <w:tabs>
          <w:tab w:val="left" w:pos="143"/>
        </w:tabs>
        <w:spacing w:line="360" w:lineRule="auto"/>
        <w:ind w:left="0"/>
        <w:jc w:val="both"/>
        <w:rPr>
          <w:rFonts w:cs="Arial"/>
          <w:sz w:val="22"/>
          <w:szCs w:val="22"/>
        </w:rPr>
      </w:pPr>
    </w:p>
    <w:p w14:paraId="2E428FB2" w14:textId="367061F1" w:rsidR="00956766" w:rsidRDefault="0089284E" w:rsidP="008E0265">
      <w:pPr>
        <w:pStyle w:val="Corpodetexto"/>
        <w:spacing w:line="360" w:lineRule="auto"/>
        <w:ind w:left="0"/>
        <w:jc w:val="both"/>
        <w:rPr>
          <w:rFonts w:cs="Arial"/>
          <w:sz w:val="22"/>
          <w:szCs w:val="22"/>
        </w:rPr>
      </w:pPr>
      <w:r>
        <w:rPr>
          <w:rFonts w:cs="Arial"/>
          <w:sz w:val="22"/>
          <w:szCs w:val="22"/>
        </w:rPr>
        <w:tab/>
      </w:r>
      <w:r w:rsidR="008E0265">
        <w:rPr>
          <w:rFonts w:cs="Arial"/>
          <w:sz w:val="22"/>
          <w:szCs w:val="22"/>
        </w:rPr>
        <w:t>Local e data</w:t>
      </w:r>
    </w:p>
    <w:p w14:paraId="7DDBD408" w14:textId="3DD6F21A" w:rsidR="00956766" w:rsidRPr="00FC7947" w:rsidRDefault="00FC7947" w:rsidP="008E0265">
      <w:pPr>
        <w:pStyle w:val="Corpodetexto"/>
        <w:tabs>
          <w:tab w:val="left" w:pos="143"/>
        </w:tabs>
        <w:ind w:left="0"/>
        <w:contextualSpacing/>
        <w:jc w:val="both"/>
        <w:rPr>
          <w:rFonts w:cs="Arial"/>
          <w:b/>
          <w:bCs/>
          <w:sz w:val="22"/>
          <w:szCs w:val="22"/>
        </w:rPr>
      </w:pPr>
      <w:r>
        <w:rPr>
          <w:rFonts w:cs="Arial"/>
          <w:b/>
          <w:bCs/>
          <w:sz w:val="22"/>
          <w:szCs w:val="22"/>
        </w:rPr>
        <w:t>______________________________</w:t>
      </w:r>
      <w:r>
        <w:rPr>
          <w:rFonts w:cs="Arial"/>
          <w:b/>
          <w:bCs/>
          <w:sz w:val="22"/>
          <w:szCs w:val="22"/>
        </w:rPr>
        <w:tab/>
      </w:r>
      <w:r>
        <w:rPr>
          <w:rFonts w:cs="Arial"/>
          <w:b/>
          <w:bCs/>
          <w:sz w:val="22"/>
          <w:szCs w:val="22"/>
        </w:rPr>
        <w:tab/>
        <w:t>________________________________</w:t>
      </w:r>
    </w:p>
    <w:p w14:paraId="729544EE" w14:textId="05D72E33" w:rsidR="00363C82" w:rsidRDefault="00FC7947" w:rsidP="008E0265">
      <w:pPr>
        <w:pStyle w:val="Corpodetexto"/>
        <w:tabs>
          <w:tab w:val="left" w:pos="143"/>
        </w:tabs>
        <w:ind w:left="0"/>
        <w:contextualSpacing/>
        <w:jc w:val="both"/>
        <w:rPr>
          <w:rFonts w:cs="Arial"/>
          <w:b/>
          <w:bCs/>
          <w:i/>
          <w:iCs/>
          <w:sz w:val="22"/>
          <w:szCs w:val="22"/>
        </w:rPr>
      </w:pPr>
      <w:r w:rsidRPr="00FC7947">
        <w:rPr>
          <w:rFonts w:cs="Arial"/>
          <w:b/>
          <w:bCs/>
          <w:i/>
          <w:iCs/>
          <w:sz w:val="22"/>
          <w:szCs w:val="22"/>
        </w:rPr>
        <w:t>Presidente</w:t>
      </w:r>
      <w:r w:rsidRPr="00FC7947">
        <w:rPr>
          <w:rFonts w:cs="Arial"/>
          <w:b/>
          <w:bCs/>
          <w:i/>
          <w:iCs/>
          <w:sz w:val="22"/>
          <w:szCs w:val="22"/>
        </w:rPr>
        <w:tab/>
      </w:r>
      <w:r w:rsidRPr="00FC7947">
        <w:rPr>
          <w:rFonts w:cs="Arial"/>
          <w:b/>
          <w:bCs/>
          <w:i/>
          <w:iCs/>
          <w:sz w:val="22"/>
          <w:szCs w:val="22"/>
        </w:rPr>
        <w:tab/>
      </w:r>
      <w:r w:rsidRPr="00FC7947">
        <w:rPr>
          <w:rFonts w:cs="Arial"/>
          <w:b/>
          <w:bCs/>
          <w:i/>
          <w:iCs/>
          <w:sz w:val="22"/>
          <w:szCs w:val="22"/>
        </w:rPr>
        <w:tab/>
      </w:r>
      <w:r w:rsidRPr="00FC7947">
        <w:rPr>
          <w:rFonts w:cs="Arial"/>
          <w:b/>
          <w:bCs/>
          <w:i/>
          <w:iCs/>
          <w:sz w:val="22"/>
          <w:szCs w:val="22"/>
        </w:rPr>
        <w:tab/>
      </w:r>
      <w:r w:rsidRPr="00FC7947">
        <w:rPr>
          <w:rFonts w:cs="Arial"/>
          <w:b/>
          <w:bCs/>
          <w:i/>
          <w:iCs/>
          <w:sz w:val="22"/>
          <w:szCs w:val="22"/>
        </w:rPr>
        <w:tab/>
      </w:r>
      <w:r w:rsidRPr="00FC7947">
        <w:rPr>
          <w:rFonts w:cs="Arial"/>
          <w:b/>
          <w:bCs/>
          <w:i/>
          <w:iCs/>
          <w:sz w:val="22"/>
          <w:szCs w:val="22"/>
        </w:rPr>
        <w:tab/>
        <w:t>Representante Legal do Forn</w:t>
      </w:r>
      <w:r>
        <w:rPr>
          <w:rFonts w:cs="Arial"/>
          <w:b/>
          <w:bCs/>
          <w:i/>
          <w:iCs/>
          <w:sz w:val="22"/>
          <w:szCs w:val="22"/>
        </w:rPr>
        <w:t>e</w:t>
      </w:r>
      <w:r w:rsidRPr="00FC7947">
        <w:rPr>
          <w:rFonts w:cs="Arial"/>
          <w:b/>
          <w:bCs/>
          <w:i/>
          <w:iCs/>
          <w:sz w:val="22"/>
          <w:szCs w:val="22"/>
        </w:rPr>
        <w:t>cedor</w:t>
      </w:r>
    </w:p>
    <w:p w14:paraId="552C1BB8" w14:textId="77777777" w:rsidR="00FC7947" w:rsidRDefault="00FC7947" w:rsidP="008E0265">
      <w:pPr>
        <w:pStyle w:val="Corpodetexto"/>
        <w:tabs>
          <w:tab w:val="left" w:pos="143"/>
        </w:tabs>
        <w:ind w:left="0"/>
        <w:contextualSpacing/>
        <w:jc w:val="both"/>
        <w:rPr>
          <w:rFonts w:cs="Arial"/>
          <w:b/>
          <w:bCs/>
          <w:i/>
          <w:iCs/>
          <w:sz w:val="22"/>
          <w:szCs w:val="22"/>
        </w:rPr>
      </w:pPr>
    </w:p>
    <w:p w14:paraId="11A189E2" w14:textId="77777777" w:rsidR="00FC7947" w:rsidRDefault="00FC7947" w:rsidP="008E0265">
      <w:pPr>
        <w:pStyle w:val="Corpodetexto"/>
        <w:tabs>
          <w:tab w:val="left" w:pos="143"/>
        </w:tabs>
        <w:ind w:left="0"/>
        <w:contextualSpacing/>
        <w:jc w:val="both"/>
        <w:rPr>
          <w:rFonts w:cs="Arial"/>
          <w:b/>
          <w:bCs/>
          <w:i/>
          <w:iCs/>
          <w:sz w:val="22"/>
          <w:szCs w:val="22"/>
        </w:rPr>
      </w:pPr>
    </w:p>
    <w:p w14:paraId="2F37EC4F" w14:textId="2260DB07" w:rsidR="00FC7947" w:rsidRDefault="00FC7947" w:rsidP="008E0265">
      <w:pPr>
        <w:pStyle w:val="Corpodetexto"/>
        <w:tabs>
          <w:tab w:val="left" w:pos="143"/>
        </w:tabs>
        <w:ind w:left="0"/>
        <w:contextualSpacing/>
        <w:jc w:val="both"/>
        <w:rPr>
          <w:rFonts w:cs="Arial"/>
          <w:b/>
          <w:bCs/>
          <w:i/>
          <w:iCs/>
          <w:sz w:val="22"/>
          <w:szCs w:val="22"/>
        </w:rPr>
      </w:pPr>
      <w:r>
        <w:rPr>
          <w:rFonts w:cs="Arial"/>
          <w:b/>
          <w:bCs/>
          <w:i/>
          <w:iCs/>
          <w:sz w:val="22"/>
          <w:szCs w:val="22"/>
        </w:rPr>
        <w:t>TESTEMUNHAS:</w:t>
      </w:r>
    </w:p>
    <w:p w14:paraId="5EBFFF0E" w14:textId="77777777" w:rsidR="0095672E" w:rsidRDefault="0095672E" w:rsidP="008E0265">
      <w:pPr>
        <w:pStyle w:val="Corpodetexto"/>
        <w:tabs>
          <w:tab w:val="left" w:pos="143"/>
        </w:tabs>
        <w:ind w:left="0"/>
        <w:contextualSpacing/>
        <w:jc w:val="both"/>
        <w:rPr>
          <w:rFonts w:cs="Arial"/>
          <w:b/>
          <w:bCs/>
          <w:i/>
          <w:iCs/>
          <w:sz w:val="22"/>
          <w:szCs w:val="22"/>
        </w:rPr>
      </w:pPr>
    </w:p>
    <w:p w14:paraId="0BA8CF77" w14:textId="77777777" w:rsidR="00FC7947" w:rsidRDefault="00FC7947" w:rsidP="008E0265">
      <w:pPr>
        <w:pStyle w:val="Corpodetexto"/>
        <w:tabs>
          <w:tab w:val="left" w:pos="143"/>
        </w:tabs>
        <w:ind w:left="0"/>
        <w:contextualSpacing/>
        <w:jc w:val="both"/>
        <w:rPr>
          <w:rFonts w:cs="Arial"/>
          <w:b/>
          <w:bCs/>
          <w:i/>
          <w:iCs/>
          <w:sz w:val="22"/>
          <w:szCs w:val="22"/>
        </w:rPr>
      </w:pPr>
    </w:p>
    <w:p w14:paraId="389E8B7A" w14:textId="3CC30538" w:rsidR="00FC7947" w:rsidRDefault="00FC7947" w:rsidP="008E0265">
      <w:pPr>
        <w:pStyle w:val="Corpodetexto"/>
        <w:tabs>
          <w:tab w:val="left" w:pos="143"/>
        </w:tabs>
        <w:ind w:left="0"/>
        <w:contextualSpacing/>
        <w:jc w:val="both"/>
        <w:rPr>
          <w:rFonts w:cs="Arial"/>
          <w:b/>
          <w:bCs/>
          <w:i/>
          <w:iCs/>
          <w:sz w:val="22"/>
          <w:szCs w:val="22"/>
        </w:rPr>
      </w:pPr>
      <w:r>
        <w:rPr>
          <w:rFonts w:cs="Arial"/>
          <w:b/>
          <w:bCs/>
          <w:i/>
          <w:iCs/>
          <w:sz w:val="22"/>
          <w:szCs w:val="22"/>
        </w:rPr>
        <w:t>______________________________</w:t>
      </w:r>
    </w:p>
    <w:p w14:paraId="056D3D21" w14:textId="50AAA6A9" w:rsidR="00FC7947" w:rsidRDefault="0095672E" w:rsidP="008E0265">
      <w:pPr>
        <w:pStyle w:val="Corpodetexto"/>
        <w:tabs>
          <w:tab w:val="left" w:pos="143"/>
        </w:tabs>
        <w:ind w:left="0"/>
        <w:contextualSpacing/>
        <w:jc w:val="both"/>
        <w:rPr>
          <w:rFonts w:cs="Arial"/>
          <w:b/>
          <w:bCs/>
          <w:i/>
          <w:iCs/>
          <w:sz w:val="22"/>
          <w:szCs w:val="22"/>
        </w:rPr>
      </w:pPr>
      <w:r>
        <w:rPr>
          <w:rFonts w:cs="Arial"/>
          <w:b/>
          <w:bCs/>
          <w:i/>
          <w:iCs/>
          <w:sz w:val="22"/>
          <w:szCs w:val="22"/>
        </w:rPr>
        <w:t>Nome:</w:t>
      </w:r>
    </w:p>
    <w:p w14:paraId="522BFBF0" w14:textId="4BE8C384" w:rsidR="0095672E" w:rsidRDefault="0095672E" w:rsidP="00FC7947">
      <w:pPr>
        <w:pStyle w:val="Corpodetexto"/>
        <w:tabs>
          <w:tab w:val="left" w:pos="143"/>
        </w:tabs>
        <w:spacing w:line="360" w:lineRule="auto"/>
        <w:ind w:left="0"/>
        <w:jc w:val="both"/>
        <w:rPr>
          <w:rFonts w:cs="Arial"/>
          <w:b/>
          <w:bCs/>
          <w:i/>
          <w:iCs/>
          <w:sz w:val="22"/>
          <w:szCs w:val="22"/>
        </w:rPr>
      </w:pPr>
      <w:r>
        <w:rPr>
          <w:rFonts w:cs="Arial"/>
          <w:b/>
          <w:bCs/>
          <w:i/>
          <w:iCs/>
          <w:sz w:val="22"/>
          <w:szCs w:val="22"/>
        </w:rPr>
        <w:t>CPF:</w:t>
      </w:r>
    </w:p>
    <w:p w14:paraId="79C2E4E3" w14:textId="77777777" w:rsidR="0095672E" w:rsidRDefault="0095672E" w:rsidP="0095672E">
      <w:pPr>
        <w:pStyle w:val="Corpodetexto"/>
        <w:tabs>
          <w:tab w:val="left" w:pos="143"/>
        </w:tabs>
        <w:spacing w:line="360" w:lineRule="auto"/>
        <w:ind w:left="0"/>
        <w:jc w:val="both"/>
        <w:rPr>
          <w:rFonts w:cs="Arial"/>
          <w:b/>
          <w:bCs/>
          <w:i/>
          <w:iCs/>
          <w:sz w:val="22"/>
          <w:szCs w:val="22"/>
        </w:rPr>
      </w:pPr>
      <w:r>
        <w:rPr>
          <w:rFonts w:cs="Arial"/>
          <w:b/>
          <w:bCs/>
          <w:i/>
          <w:iCs/>
          <w:sz w:val="22"/>
          <w:szCs w:val="22"/>
        </w:rPr>
        <w:t>______________________________</w:t>
      </w:r>
    </w:p>
    <w:p w14:paraId="44D3D3F2" w14:textId="77777777" w:rsidR="0095672E" w:rsidRDefault="0095672E" w:rsidP="0095672E">
      <w:pPr>
        <w:pStyle w:val="Corpodetexto"/>
        <w:tabs>
          <w:tab w:val="left" w:pos="143"/>
        </w:tabs>
        <w:spacing w:line="360" w:lineRule="auto"/>
        <w:ind w:left="0"/>
        <w:jc w:val="both"/>
        <w:rPr>
          <w:rFonts w:cs="Arial"/>
          <w:b/>
          <w:bCs/>
          <w:i/>
          <w:iCs/>
          <w:sz w:val="22"/>
          <w:szCs w:val="22"/>
        </w:rPr>
      </w:pPr>
      <w:r>
        <w:rPr>
          <w:rFonts w:cs="Arial"/>
          <w:b/>
          <w:bCs/>
          <w:i/>
          <w:iCs/>
          <w:sz w:val="22"/>
          <w:szCs w:val="22"/>
        </w:rPr>
        <w:t>Nome:</w:t>
      </w:r>
    </w:p>
    <w:p w14:paraId="6DC726DB" w14:textId="7C2498B1" w:rsidR="0091651C" w:rsidRPr="002F4EC2" w:rsidRDefault="0095672E" w:rsidP="002F4EC2">
      <w:pPr>
        <w:pStyle w:val="Corpodetexto"/>
        <w:tabs>
          <w:tab w:val="left" w:pos="143"/>
        </w:tabs>
        <w:spacing w:line="360" w:lineRule="auto"/>
        <w:ind w:left="0"/>
        <w:jc w:val="both"/>
        <w:rPr>
          <w:rFonts w:cs="Arial"/>
          <w:b/>
          <w:bCs/>
          <w:i/>
          <w:iCs/>
          <w:sz w:val="22"/>
          <w:szCs w:val="22"/>
        </w:rPr>
      </w:pPr>
      <w:r>
        <w:rPr>
          <w:rFonts w:cs="Arial"/>
          <w:b/>
          <w:bCs/>
          <w:i/>
          <w:iCs/>
          <w:sz w:val="22"/>
          <w:szCs w:val="22"/>
        </w:rPr>
        <w:t>CPF:</w:t>
      </w:r>
    </w:p>
    <w:p w14:paraId="3D3EB692" w14:textId="29EED835" w:rsidR="002F4EC2" w:rsidRDefault="002F4EC2">
      <w:pPr>
        <w:rPr>
          <w:rFonts w:ascii="Arial" w:hAnsi="Arial" w:cs="Arial"/>
          <w:b/>
          <w:color w:val="000000"/>
        </w:rPr>
      </w:pPr>
    </w:p>
    <w:p w14:paraId="0B5C896A" w14:textId="77777777" w:rsidR="0045534D" w:rsidRDefault="0045534D">
      <w:pPr>
        <w:rPr>
          <w:rFonts w:ascii="Arial" w:hAnsi="Arial" w:cs="Arial"/>
          <w:b/>
          <w:color w:val="000000"/>
        </w:rPr>
      </w:pPr>
      <w:r>
        <w:rPr>
          <w:rFonts w:ascii="Arial" w:hAnsi="Arial" w:cs="Arial"/>
          <w:b/>
          <w:color w:val="000000"/>
        </w:rPr>
        <w:br w:type="page"/>
      </w:r>
    </w:p>
    <w:p w14:paraId="639882FB" w14:textId="55752D6D" w:rsidR="00AE2707" w:rsidRPr="001033BA" w:rsidRDefault="00AE2707" w:rsidP="0072435E">
      <w:pPr>
        <w:spacing w:line="248" w:lineRule="exact"/>
        <w:jc w:val="center"/>
        <w:rPr>
          <w:rFonts w:ascii="Arial" w:hAnsi="Arial" w:cs="Arial"/>
          <w:b/>
          <w:color w:val="000000"/>
        </w:rPr>
      </w:pPr>
      <w:r w:rsidRPr="001033BA">
        <w:rPr>
          <w:rFonts w:ascii="Arial" w:hAnsi="Arial" w:cs="Arial"/>
          <w:b/>
          <w:color w:val="000000"/>
        </w:rPr>
        <w:lastRenderedPageBreak/>
        <w:t>ANEXO III</w:t>
      </w:r>
    </w:p>
    <w:p w14:paraId="6CE5BF1B" w14:textId="77777777" w:rsidR="00AE2707" w:rsidRPr="001033BA" w:rsidRDefault="00AE2707" w:rsidP="0072435E">
      <w:pPr>
        <w:pStyle w:val="Corpodetexto"/>
        <w:spacing w:before="129"/>
        <w:ind w:left="0"/>
        <w:jc w:val="center"/>
        <w:rPr>
          <w:rFonts w:cs="Arial"/>
          <w:sz w:val="22"/>
          <w:szCs w:val="22"/>
        </w:rPr>
      </w:pPr>
      <w:r w:rsidRPr="001033BA">
        <w:rPr>
          <w:rFonts w:cs="Arial"/>
          <w:sz w:val="22"/>
          <w:szCs w:val="22"/>
        </w:rPr>
        <w:t>MINUTA</w:t>
      </w:r>
      <w:r w:rsidRPr="001033BA">
        <w:rPr>
          <w:rFonts w:cs="Arial"/>
          <w:spacing w:val="-6"/>
          <w:sz w:val="22"/>
          <w:szCs w:val="22"/>
        </w:rPr>
        <w:t xml:space="preserve"> </w:t>
      </w:r>
      <w:r w:rsidRPr="001033BA">
        <w:rPr>
          <w:rFonts w:cs="Arial"/>
          <w:sz w:val="22"/>
          <w:szCs w:val="22"/>
        </w:rPr>
        <w:t>DO</w:t>
      </w:r>
      <w:r w:rsidRPr="001033BA">
        <w:rPr>
          <w:rFonts w:cs="Arial"/>
          <w:spacing w:val="-6"/>
          <w:sz w:val="22"/>
          <w:szCs w:val="22"/>
        </w:rPr>
        <w:t xml:space="preserve"> </w:t>
      </w:r>
      <w:r w:rsidRPr="001033BA">
        <w:rPr>
          <w:rFonts w:cs="Arial"/>
          <w:sz w:val="22"/>
          <w:szCs w:val="22"/>
        </w:rPr>
        <w:t>INSTRUMENTO</w:t>
      </w:r>
      <w:r w:rsidRPr="001033BA">
        <w:rPr>
          <w:rFonts w:cs="Arial"/>
          <w:spacing w:val="-6"/>
          <w:sz w:val="22"/>
          <w:szCs w:val="22"/>
        </w:rPr>
        <w:t xml:space="preserve"> </w:t>
      </w:r>
      <w:r w:rsidRPr="001033BA">
        <w:rPr>
          <w:rFonts w:cs="Arial"/>
          <w:sz w:val="22"/>
          <w:szCs w:val="22"/>
        </w:rPr>
        <w:t>DE</w:t>
      </w:r>
      <w:r w:rsidRPr="001033BA">
        <w:rPr>
          <w:rFonts w:cs="Arial"/>
          <w:spacing w:val="-5"/>
          <w:sz w:val="22"/>
          <w:szCs w:val="22"/>
        </w:rPr>
        <w:t xml:space="preserve"> </w:t>
      </w:r>
      <w:r w:rsidRPr="001033BA">
        <w:rPr>
          <w:rFonts w:cs="Arial"/>
          <w:spacing w:val="-2"/>
          <w:sz w:val="22"/>
          <w:szCs w:val="22"/>
        </w:rPr>
        <w:t>CONTRATO</w:t>
      </w:r>
    </w:p>
    <w:p w14:paraId="44E16C8A" w14:textId="77777777" w:rsidR="00AE2707" w:rsidRPr="001033BA" w:rsidRDefault="00AE2707" w:rsidP="0072435E">
      <w:pPr>
        <w:pStyle w:val="Corpodetexto"/>
        <w:spacing w:before="250"/>
        <w:ind w:left="0"/>
        <w:rPr>
          <w:rFonts w:cs="Arial"/>
          <w:sz w:val="22"/>
          <w:szCs w:val="22"/>
        </w:rPr>
      </w:pPr>
    </w:p>
    <w:p w14:paraId="3EC69CF0" w14:textId="77777777" w:rsidR="005B23BB" w:rsidRDefault="00AE2707" w:rsidP="0072435E">
      <w:pPr>
        <w:spacing w:line="360" w:lineRule="auto"/>
        <w:jc w:val="center"/>
        <w:rPr>
          <w:rFonts w:ascii="Arial" w:hAnsi="Arial" w:cs="Arial"/>
          <w:b/>
        </w:rPr>
      </w:pPr>
      <w:r w:rsidRPr="001033BA">
        <w:rPr>
          <w:rFonts w:ascii="Arial" w:hAnsi="Arial" w:cs="Arial"/>
          <w:b/>
          <w:u w:val="single"/>
        </w:rPr>
        <w:t>PROCESSO</w:t>
      </w:r>
      <w:r w:rsidRPr="001033BA">
        <w:rPr>
          <w:rFonts w:ascii="Arial" w:hAnsi="Arial" w:cs="Arial"/>
          <w:b/>
          <w:spacing w:val="-8"/>
          <w:u w:val="single"/>
        </w:rPr>
        <w:t xml:space="preserve"> </w:t>
      </w:r>
      <w:r w:rsidRPr="001033BA">
        <w:rPr>
          <w:rFonts w:ascii="Arial" w:hAnsi="Arial" w:cs="Arial"/>
          <w:b/>
          <w:u w:val="single"/>
        </w:rPr>
        <w:t>LICITATÓRIO</w:t>
      </w:r>
      <w:r w:rsidRPr="001033BA">
        <w:rPr>
          <w:rFonts w:ascii="Arial" w:hAnsi="Arial" w:cs="Arial"/>
          <w:b/>
          <w:spacing w:val="-10"/>
          <w:u w:val="single"/>
        </w:rPr>
        <w:t xml:space="preserve"> </w:t>
      </w:r>
      <w:r w:rsidRPr="001033BA">
        <w:rPr>
          <w:rFonts w:ascii="Arial" w:hAnsi="Arial" w:cs="Arial"/>
          <w:b/>
          <w:u w:val="single"/>
        </w:rPr>
        <w:t>Nº</w:t>
      </w:r>
      <w:r w:rsidRPr="001033BA">
        <w:rPr>
          <w:rFonts w:ascii="Arial" w:hAnsi="Arial" w:cs="Arial"/>
          <w:b/>
          <w:spacing w:val="-8"/>
          <w:u w:val="single"/>
        </w:rPr>
        <w:t xml:space="preserve"> </w:t>
      </w:r>
      <w:r w:rsidRPr="001033BA">
        <w:rPr>
          <w:rFonts w:ascii="Arial" w:hAnsi="Arial" w:cs="Arial"/>
          <w:b/>
          <w:u w:val="single"/>
        </w:rPr>
        <w:t>............/2025</w:t>
      </w:r>
      <w:r w:rsidRPr="001033BA">
        <w:rPr>
          <w:rFonts w:ascii="Arial" w:hAnsi="Arial" w:cs="Arial"/>
          <w:b/>
        </w:rPr>
        <w:t xml:space="preserve"> </w:t>
      </w:r>
    </w:p>
    <w:p w14:paraId="170DBC2F" w14:textId="62B7C327" w:rsidR="00AE2707" w:rsidRPr="001033BA" w:rsidRDefault="00AE2707" w:rsidP="0072435E">
      <w:pPr>
        <w:spacing w:line="360" w:lineRule="auto"/>
        <w:jc w:val="center"/>
        <w:rPr>
          <w:rFonts w:ascii="Arial" w:hAnsi="Arial" w:cs="Arial"/>
          <w:b/>
        </w:rPr>
      </w:pPr>
      <w:r w:rsidRPr="001033BA">
        <w:rPr>
          <w:rFonts w:ascii="Arial" w:hAnsi="Arial" w:cs="Arial"/>
          <w:b/>
          <w:u w:val="single"/>
        </w:rPr>
        <w:t>PREGÃO ELETRÔNICO Nº ..../2025</w:t>
      </w:r>
    </w:p>
    <w:p w14:paraId="04F90695" w14:textId="77777777" w:rsidR="00AE2707" w:rsidRPr="001033BA" w:rsidRDefault="00AE2707" w:rsidP="0072435E">
      <w:pPr>
        <w:pStyle w:val="Corpodetexto"/>
        <w:spacing w:before="126"/>
        <w:ind w:left="0"/>
        <w:rPr>
          <w:rFonts w:cs="Arial"/>
          <w:b/>
          <w:sz w:val="22"/>
          <w:szCs w:val="22"/>
        </w:rPr>
      </w:pPr>
    </w:p>
    <w:p w14:paraId="607E3BBF" w14:textId="71180CF8" w:rsidR="00AE2707" w:rsidRPr="00BE4085" w:rsidRDefault="00C339E4" w:rsidP="0072435E">
      <w:pPr>
        <w:spacing w:line="248" w:lineRule="exact"/>
        <w:jc w:val="center"/>
        <w:rPr>
          <w:rFonts w:ascii="Arial" w:hAnsi="Arial" w:cs="Arial"/>
          <w:bCs/>
          <w:color w:val="000000"/>
        </w:rPr>
      </w:pPr>
      <w:r>
        <w:rPr>
          <w:rFonts w:ascii="Arial" w:hAnsi="Arial" w:cs="Arial"/>
          <w:bCs/>
          <w:noProof/>
        </w:rPr>
        <mc:AlternateContent>
          <mc:Choice Requires="wps">
            <w:drawing>
              <wp:anchor distT="0" distB="0" distL="0" distR="0" simplePos="0" relativeHeight="251678720" behindDoc="1" locked="0" layoutInCell="1" allowOverlap="1" wp14:anchorId="5EC5B403" wp14:editId="2934FE99">
                <wp:simplePos x="0" y="0"/>
                <wp:positionH relativeFrom="page">
                  <wp:posOffset>899160</wp:posOffset>
                </wp:positionH>
                <wp:positionV relativeFrom="paragraph">
                  <wp:posOffset>241300</wp:posOffset>
                </wp:positionV>
                <wp:extent cx="5760720" cy="242570"/>
                <wp:effectExtent l="0" t="0" r="0" b="0"/>
                <wp:wrapTopAndBottom/>
                <wp:docPr id="422550944" name="Caixa de Texto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60720" cy="242570"/>
                        </a:xfrm>
                        <a:prstGeom prst="rect">
                          <a:avLst/>
                        </a:prstGeom>
                        <a:solidFill>
                          <a:srgbClr val="BEBEBE"/>
                        </a:solidFill>
                      </wps:spPr>
                      <wps:txbx>
                        <w:txbxContent>
                          <w:p w14:paraId="7BCF87C5" w14:textId="77777777" w:rsidR="00AE2707" w:rsidRPr="00BE4085" w:rsidRDefault="00AE2707" w:rsidP="00AE2707">
                            <w:pPr>
                              <w:pStyle w:val="Corpodetexto"/>
                              <w:spacing w:line="251" w:lineRule="exact"/>
                              <w:ind w:left="28"/>
                              <w:rPr>
                                <w:b/>
                                <w:bCs/>
                                <w:color w:val="000000"/>
                                <w:sz w:val="22"/>
                                <w:szCs w:val="22"/>
                              </w:rPr>
                            </w:pPr>
                            <w:r w:rsidRPr="00BE4085">
                              <w:rPr>
                                <w:b/>
                                <w:bCs/>
                                <w:color w:val="000000"/>
                                <w:spacing w:val="-2"/>
                                <w:sz w:val="22"/>
                                <w:szCs w:val="22"/>
                              </w:rPr>
                              <w:t>PARTES:</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EC5B403" id="Caixa de Texto 31" o:spid="_x0000_s1089" type="#_x0000_t202" style="position:absolute;left:0;text-align:left;margin-left:70.8pt;margin-top:19pt;width:453.6pt;height:19.1pt;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" fillcolor="#bebebe" stroked="f">
                <v:textbox inset="0,0,0,0">
                  <w:txbxContent>
                    <w:p w14:paraId="7BCF87C5" w14:textId="77777777" w:rsidR="00AE2707" w:rsidRPr="00BE4085" w:rsidRDefault="00AE2707" w:rsidP="00AE2707">
                      <w:pPr>
                        <w:pStyle w:val="Corpodetexto"/>
                        <w:spacing w:line="251" w:lineRule="exact"/>
                        <w:ind w:left="28"/>
                        <w:rPr>
                          <w:b/>
                          <w:bCs/>
                          <w:color w:val="000000"/>
                          <w:sz w:val="22"/>
                          <w:szCs w:val="22"/>
                        </w:rPr>
                      </w:pPr>
                      <w:r w:rsidRPr="00BE4085">
                        <w:rPr>
                          <w:b/>
                          <w:bCs/>
                          <w:color w:val="000000"/>
                          <w:spacing w:val="-2"/>
                          <w:sz w:val="22"/>
                          <w:szCs w:val="22"/>
                        </w:rPr>
                        <w:t>PARTES:</w:t>
                      </w:r>
                    </w:p>
                  </w:txbxContent>
                </v:textbox>
                <w10:wrap type="topAndBottom" anchorx="page"/>
              </v:shape>
            </w:pict>
          </mc:Fallback>
        </mc:AlternateContent>
      </w:r>
      <w:r w:rsidR="00AE2707" w:rsidRPr="00BE4085">
        <w:rPr>
          <w:rFonts w:ascii="Arial" w:hAnsi="Arial" w:cs="Arial"/>
          <w:bCs/>
          <w:color w:val="000000"/>
        </w:rPr>
        <w:t xml:space="preserve">CONTRATO N° </w:t>
      </w:r>
      <w:r w:rsidR="00AE2707" w:rsidRPr="00BE4085">
        <w:rPr>
          <w:rFonts w:ascii="Arial" w:hAnsi="Arial" w:cs="Arial"/>
          <w:bCs/>
          <w:color w:val="000000"/>
        </w:rPr>
        <w:tab/>
        <w:t>/2025</w:t>
      </w:r>
    </w:p>
    <w:p w14:paraId="1EB2FD9C" w14:textId="77777777" w:rsidR="00AE2707" w:rsidRPr="001033BA" w:rsidRDefault="00AE2707" w:rsidP="0072435E">
      <w:pPr>
        <w:pStyle w:val="Corpodetexto"/>
        <w:spacing w:before="121"/>
        <w:ind w:left="0"/>
        <w:rPr>
          <w:rFonts w:cs="Arial"/>
          <w:b/>
          <w:sz w:val="22"/>
          <w:szCs w:val="22"/>
        </w:rPr>
      </w:pPr>
    </w:p>
    <w:p w14:paraId="53B81041" w14:textId="77777777" w:rsidR="00AE2707" w:rsidRPr="001033BA" w:rsidRDefault="00AE2707" w:rsidP="0072435E">
      <w:pPr>
        <w:rPr>
          <w:rFonts w:ascii="Arial" w:hAnsi="Arial" w:cs="Arial"/>
          <w:b/>
        </w:rPr>
      </w:pPr>
      <w:r w:rsidRPr="001033BA">
        <w:rPr>
          <w:rFonts w:ascii="Arial" w:hAnsi="Arial" w:cs="Arial"/>
          <w:b/>
          <w:color w:val="000000"/>
          <w:spacing w:val="-2"/>
          <w:highlight w:val="lightGray"/>
        </w:rPr>
        <w:t>CONTRATANTE:</w:t>
      </w:r>
    </w:p>
    <w:p w14:paraId="57546B7F" w14:textId="0F2EB4F3" w:rsidR="00AE2707" w:rsidRPr="001033BA" w:rsidRDefault="004B3B8F" w:rsidP="0072435E">
      <w:pPr>
        <w:pStyle w:val="Corpodetexto"/>
        <w:spacing w:before="129" w:line="360" w:lineRule="auto"/>
        <w:ind w:left="0"/>
        <w:jc w:val="both"/>
        <w:rPr>
          <w:rFonts w:cs="Arial"/>
          <w:sz w:val="22"/>
          <w:szCs w:val="22"/>
        </w:rPr>
      </w:pPr>
      <w:r w:rsidRPr="00561A45">
        <w:rPr>
          <w:rFonts w:cs="Arial"/>
          <w:sz w:val="22"/>
          <w:szCs w:val="22"/>
        </w:rPr>
        <w:t>O</w:t>
      </w:r>
      <w:r w:rsidRPr="00561A45">
        <w:rPr>
          <w:rFonts w:cs="Arial"/>
          <w:b/>
          <w:bCs/>
          <w:sz w:val="22"/>
          <w:szCs w:val="22"/>
        </w:rPr>
        <w:t xml:space="preserve"> </w:t>
      </w:r>
      <w:r w:rsidR="00561A45" w:rsidRPr="00561A45">
        <w:rPr>
          <w:rFonts w:cs="Arial"/>
          <w:sz w:val="22"/>
          <w:szCs w:val="22"/>
        </w:rPr>
        <w:t>Consórcio de Desenvolvimento dos Municípios Mineiros - CODEMM, inscrito no CNPJ sob o nº 55.071.775/0001-40, sediado na Avenida Avelino Faleiro, nº 670, Carmópolis de Minas / MG,</w:t>
      </w:r>
      <w:r w:rsidR="00561A45" w:rsidRPr="00561A45">
        <w:rPr>
          <w:rFonts w:cs="Arial"/>
          <w:spacing w:val="-6"/>
          <w:sz w:val="22"/>
          <w:szCs w:val="22"/>
        </w:rPr>
        <w:t xml:space="preserve"> </w:t>
      </w:r>
      <w:r w:rsidR="00561A45" w:rsidRPr="00561A45">
        <w:rPr>
          <w:rFonts w:cs="Arial"/>
          <w:sz w:val="22"/>
          <w:szCs w:val="22"/>
        </w:rPr>
        <w:t>CEP: 35.534-000</w:t>
      </w:r>
      <w:r w:rsidR="00AE2707" w:rsidRPr="00561A45">
        <w:rPr>
          <w:rFonts w:cs="Arial"/>
          <w:sz w:val="22"/>
          <w:szCs w:val="22"/>
        </w:rPr>
        <w:t>,</w:t>
      </w:r>
      <w:r w:rsidR="00AE2707" w:rsidRPr="00561A45">
        <w:rPr>
          <w:rFonts w:cs="Arial"/>
          <w:spacing w:val="-9"/>
          <w:sz w:val="22"/>
          <w:szCs w:val="22"/>
        </w:rPr>
        <w:t xml:space="preserve"> </w:t>
      </w:r>
      <w:r w:rsidR="00AE2707" w:rsidRPr="00561A45">
        <w:rPr>
          <w:rFonts w:cs="Arial"/>
          <w:sz w:val="22"/>
          <w:szCs w:val="22"/>
        </w:rPr>
        <w:t>neste</w:t>
      </w:r>
      <w:r w:rsidR="00AE2707" w:rsidRPr="00561A45">
        <w:rPr>
          <w:rFonts w:cs="Arial"/>
          <w:spacing w:val="-12"/>
          <w:sz w:val="22"/>
          <w:szCs w:val="22"/>
        </w:rPr>
        <w:t xml:space="preserve"> </w:t>
      </w:r>
      <w:r w:rsidR="00AE2707" w:rsidRPr="00561A45">
        <w:rPr>
          <w:rFonts w:cs="Arial"/>
          <w:sz w:val="22"/>
          <w:szCs w:val="22"/>
        </w:rPr>
        <w:t>ato</w:t>
      </w:r>
      <w:r w:rsidR="00AE2707" w:rsidRPr="00561A45">
        <w:rPr>
          <w:rFonts w:cs="Arial"/>
          <w:spacing w:val="-10"/>
          <w:sz w:val="22"/>
          <w:szCs w:val="22"/>
        </w:rPr>
        <w:t xml:space="preserve"> </w:t>
      </w:r>
      <w:r w:rsidR="00AE2707" w:rsidRPr="00561A45">
        <w:rPr>
          <w:rFonts w:cs="Arial"/>
          <w:sz w:val="22"/>
          <w:szCs w:val="22"/>
        </w:rPr>
        <w:t>representado</w:t>
      </w:r>
      <w:r w:rsidR="00AE2707" w:rsidRPr="00561A45">
        <w:rPr>
          <w:rFonts w:cs="Arial"/>
          <w:spacing w:val="-10"/>
          <w:sz w:val="22"/>
          <w:szCs w:val="22"/>
        </w:rPr>
        <w:t xml:space="preserve"> </w:t>
      </w:r>
      <w:r w:rsidR="00AE2707" w:rsidRPr="00561A45">
        <w:rPr>
          <w:rFonts w:cs="Arial"/>
          <w:sz w:val="22"/>
          <w:szCs w:val="22"/>
        </w:rPr>
        <w:t>pelo</w:t>
      </w:r>
      <w:r w:rsidR="00AE2707" w:rsidRPr="00561A45">
        <w:rPr>
          <w:rFonts w:cs="Arial"/>
          <w:spacing w:val="-12"/>
          <w:sz w:val="22"/>
          <w:szCs w:val="22"/>
        </w:rPr>
        <w:t xml:space="preserve"> </w:t>
      </w:r>
      <w:r w:rsidR="00AE2707" w:rsidRPr="00561A45">
        <w:rPr>
          <w:rFonts w:cs="Arial"/>
          <w:sz w:val="22"/>
          <w:szCs w:val="22"/>
        </w:rPr>
        <w:t>seu</w:t>
      </w:r>
      <w:r w:rsidR="00AE2707" w:rsidRPr="00561A45">
        <w:rPr>
          <w:rFonts w:cs="Arial"/>
          <w:spacing w:val="-14"/>
          <w:sz w:val="22"/>
          <w:szCs w:val="22"/>
        </w:rPr>
        <w:t xml:space="preserve"> </w:t>
      </w:r>
      <w:r w:rsidR="00AE2707" w:rsidRPr="00561A45">
        <w:rPr>
          <w:rFonts w:cs="Arial"/>
          <w:sz w:val="22"/>
          <w:szCs w:val="22"/>
        </w:rPr>
        <w:t>Presidente,</w:t>
      </w:r>
      <w:r w:rsidR="00AE2707" w:rsidRPr="001033BA">
        <w:rPr>
          <w:rFonts w:cs="Arial"/>
          <w:spacing w:val="-11"/>
          <w:sz w:val="22"/>
          <w:szCs w:val="22"/>
        </w:rPr>
        <w:t xml:space="preserve"> </w:t>
      </w:r>
      <w:r w:rsidR="00AE2707" w:rsidRPr="001033BA">
        <w:rPr>
          <w:rFonts w:cs="Arial"/>
          <w:sz w:val="22"/>
          <w:szCs w:val="22"/>
        </w:rPr>
        <w:t>Sr.</w:t>
      </w:r>
      <w:r w:rsidR="00AE2707" w:rsidRPr="001033BA">
        <w:rPr>
          <w:rFonts w:cs="Arial"/>
          <w:spacing w:val="-9"/>
          <w:sz w:val="22"/>
          <w:szCs w:val="22"/>
        </w:rPr>
        <w:t xml:space="preserve"> </w:t>
      </w:r>
      <w:r w:rsidR="00AE2707" w:rsidRPr="001033BA">
        <w:rPr>
          <w:rFonts w:cs="Arial"/>
          <w:sz w:val="22"/>
          <w:szCs w:val="22"/>
        </w:rPr>
        <w:t>.......................,</w:t>
      </w:r>
      <w:r w:rsidR="00AE2707" w:rsidRPr="001033BA">
        <w:rPr>
          <w:rFonts w:cs="Arial"/>
          <w:spacing w:val="-8"/>
          <w:sz w:val="22"/>
          <w:szCs w:val="22"/>
        </w:rPr>
        <w:t xml:space="preserve"> </w:t>
      </w:r>
      <w:r w:rsidR="00AE2707" w:rsidRPr="001033BA">
        <w:rPr>
          <w:rFonts w:cs="Arial"/>
          <w:sz w:val="22"/>
          <w:szCs w:val="22"/>
        </w:rPr>
        <w:t>portador</w:t>
      </w:r>
      <w:r w:rsidR="00AE2707" w:rsidRPr="001033BA">
        <w:rPr>
          <w:rFonts w:cs="Arial"/>
          <w:spacing w:val="-9"/>
          <w:sz w:val="22"/>
          <w:szCs w:val="22"/>
        </w:rPr>
        <w:t xml:space="preserve"> </w:t>
      </w:r>
      <w:r w:rsidR="00AE2707" w:rsidRPr="001033BA">
        <w:rPr>
          <w:rFonts w:cs="Arial"/>
          <w:sz w:val="22"/>
          <w:szCs w:val="22"/>
        </w:rPr>
        <w:t xml:space="preserve">do CPF n° ........................, RG: ......................................., doravante denominada </w:t>
      </w:r>
      <w:r w:rsidR="00AE2707" w:rsidRPr="001033BA">
        <w:rPr>
          <w:rFonts w:cs="Arial"/>
          <w:b/>
          <w:sz w:val="22"/>
          <w:szCs w:val="22"/>
        </w:rPr>
        <w:t>CONTRATANTE</w:t>
      </w:r>
      <w:r w:rsidR="00AE2707" w:rsidRPr="001033BA">
        <w:rPr>
          <w:rFonts w:cs="Arial"/>
          <w:sz w:val="22"/>
          <w:szCs w:val="22"/>
        </w:rPr>
        <w:t>.</w:t>
      </w:r>
    </w:p>
    <w:p w14:paraId="5CACD7D4" w14:textId="77777777" w:rsidR="00AE2707" w:rsidRPr="001033BA" w:rsidRDefault="00AE2707" w:rsidP="0072435E">
      <w:pPr>
        <w:pStyle w:val="Corpodetexto"/>
        <w:spacing w:before="123"/>
        <w:ind w:left="0"/>
        <w:rPr>
          <w:rFonts w:cs="Arial"/>
          <w:sz w:val="22"/>
          <w:szCs w:val="22"/>
        </w:rPr>
      </w:pPr>
    </w:p>
    <w:p w14:paraId="6DE0C10C" w14:textId="77777777" w:rsidR="00AE2707" w:rsidRPr="001033BA" w:rsidRDefault="00AE2707" w:rsidP="0072435E">
      <w:pPr>
        <w:pStyle w:val="Ttulo1"/>
        <w:ind w:left="0"/>
        <w:rPr>
          <w:rFonts w:cs="Arial"/>
          <w:sz w:val="22"/>
          <w:szCs w:val="22"/>
        </w:rPr>
      </w:pPr>
      <w:r w:rsidRPr="001033BA">
        <w:rPr>
          <w:rFonts w:cs="Arial"/>
          <w:color w:val="000000"/>
          <w:spacing w:val="-2"/>
          <w:sz w:val="22"/>
          <w:szCs w:val="22"/>
          <w:highlight w:val="lightGray"/>
        </w:rPr>
        <w:t>CONTRATADA:</w:t>
      </w:r>
    </w:p>
    <w:p w14:paraId="00411880" w14:textId="77777777" w:rsidR="001033BA" w:rsidRPr="00246667" w:rsidRDefault="001033BA" w:rsidP="001033BA">
      <w:pPr>
        <w:pStyle w:val="Corpodetexto"/>
        <w:tabs>
          <w:tab w:val="left" w:pos="3563"/>
          <w:tab w:val="left" w:pos="4672"/>
          <w:tab w:val="left" w:pos="7614"/>
          <w:tab w:val="left" w:pos="8994"/>
          <w:tab w:val="left" w:pos="10263"/>
        </w:tabs>
        <w:spacing w:before="131" w:line="360" w:lineRule="auto"/>
        <w:ind w:left="0"/>
        <w:jc w:val="both"/>
        <w:rPr>
          <w:rFonts w:cs="Arial"/>
          <w:sz w:val="22"/>
          <w:szCs w:val="22"/>
        </w:rPr>
      </w:pPr>
      <w:r w:rsidRPr="00246667">
        <w:rPr>
          <w:rFonts w:cs="Arial"/>
          <w:sz w:val="22"/>
          <w:szCs w:val="22"/>
          <w:u w:val="single"/>
        </w:rPr>
        <w:tab/>
      </w:r>
      <w:r w:rsidRPr="00246667">
        <w:rPr>
          <w:rFonts w:cs="Arial"/>
          <w:sz w:val="22"/>
          <w:szCs w:val="22"/>
          <w:u w:val="single"/>
        </w:rPr>
        <w:tab/>
      </w:r>
      <w:r w:rsidRPr="00246667">
        <w:rPr>
          <w:rFonts w:cs="Arial"/>
          <w:sz w:val="22"/>
          <w:szCs w:val="22"/>
        </w:rPr>
        <w:t xml:space="preserve">, com sede na </w:t>
      </w:r>
      <w:r w:rsidRPr="00246667">
        <w:rPr>
          <w:rFonts w:cs="Arial"/>
          <w:sz w:val="22"/>
          <w:szCs w:val="22"/>
          <w:u w:val="single"/>
        </w:rPr>
        <w:tab/>
      </w:r>
      <w:r w:rsidRPr="00246667">
        <w:rPr>
          <w:rFonts w:cs="Arial"/>
          <w:sz w:val="22"/>
          <w:szCs w:val="22"/>
          <w:u w:val="single"/>
        </w:rPr>
        <w:tab/>
      </w:r>
      <w:r w:rsidRPr="00246667">
        <w:rPr>
          <w:rFonts w:cs="Arial"/>
          <w:sz w:val="22"/>
          <w:szCs w:val="22"/>
        </w:rPr>
        <w:t xml:space="preserve">, nº </w:t>
      </w:r>
      <w:r w:rsidRPr="00246667">
        <w:rPr>
          <w:rFonts w:cs="Arial"/>
          <w:sz w:val="22"/>
          <w:szCs w:val="22"/>
          <w:u w:val="single"/>
        </w:rPr>
        <w:tab/>
      </w:r>
      <w:r w:rsidRPr="00246667">
        <w:rPr>
          <w:rFonts w:cs="Arial"/>
          <w:sz w:val="22"/>
          <w:szCs w:val="22"/>
        </w:rPr>
        <w:t xml:space="preserve"> – Bairro </w:t>
      </w:r>
      <w:r w:rsidRPr="00246667">
        <w:rPr>
          <w:rFonts w:cs="Arial"/>
          <w:sz w:val="22"/>
          <w:szCs w:val="22"/>
          <w:u w:val="single"/>
        </w:rPr>
        <w:tab/>
      </w:r>
      <w:r w:rsidRPr="00246667">
        <w:rPr>
          <w:rFonts w:cs="Arial"/>
          <w:sz w:val="22"/>
          <w:szCs w:val="22"/>
        </w:rPr>
        <w:t xml:space="preserve">, na cidade de </w:t>
      </w:r>
      <w:r w:rsidRPr="00246667">
        <w:rPr>
          <w:rFonts w:cs="Arial"/>
          <w:sz w:val="22"/>
          <w:szCs w:val="22"/>
          <w:u w:val="single"/>
        </w:rPr>
        <w:tab/>
      </w:r>
      <w:r w:rsidRPr="00246667">
        <w:rPr>
          <w:rFonts w:cs="Arial"/>
          <w:sz w:val="22"/>
          <w:szCs w:val="22"/>
        </w:rPr>
        <w:t>, CEP XXXXXXXXX – UF, inscrita</w:t>
      </w:r>
      <w:r w:rsidRPr="00246667">
        <w:rPr>
          <w:rFonts w:cs="Arial"/>
          <w:spacing w:val="80"/>
          <w:sz w:val="22"/>
          <w:szCs w:val="22"/>
        </w:rPr>
        <w:t xml:space="preserve"> </w:t>
      </w:r>
      <w:r w:rsidRPr="00246667">
        <w:rPr>
          <w:rFonts w:cs="Arial"/>
          <w:sz w:val="22"/>
          <w:szCs w:val="22"/>
        </w:rPr>
        <w:t>no</w:t>
      </w:r>
      <w:r w:rsidRPr="00246667">
        <w:rPr>
          <w:rFonts w:cs="Arial"/>
          <w:spacing w:val="80"/>
          <w:sz w:val="22"/>
          <w:szCs w:val="22"/>
        </w:rPr>
        <w:t xml:space="preserve"> </w:t>
      </w:r>
      <w:r w:rsidRPr="00246667">
        <w:rPr>
          <w:rFonts w:cs="Arial"/>
          <w:sz w:val="22"/>
          <w:szCs w:val="22"/>
        </w:rPr>
        <w:t>CNPJ/MF</w:t>
      </w:r>
      <w:r w:rsidRPr="00246667">
        <w:rPr>
          <w:rFonts w:cs="Arial"/>
          <w:spacing w:val="80"/>
          <w:sz w:val="22"/>
          <w:szCs w:val="22"/>
        </w:rPr>
        <w:t xml:space="preserve"> </w:t>
      </w:r>
      <w:r w:rsidRPr="00246667">
        <w:rPr>
          <w:rFonts w:cs="Arial"/>
          <w:sz w:val="22"/>
          <w:szCs w:val="22"/>
        </w:rPr>
        <w:t>N.</w:t>
      </w:r>
      <w:r w:rsidRPr="00246667">
        <w:rPr>
          <w:rFonts w:cs="Arial"/>
          <w:spacing w:val="80"/>
          <w:sz w:val="22"/>
          <w:szCs w:val="22"/>
        </w:rPr>
        <w:t xml:space="preserve"> </w:t>
      </w:r>
      <w:r w:rsidRPr="00246667">
        <w:rPr>
          <w:rFonts w:cs="Arial"/>
          <w:sz w:val="22"/>
          <w:szCs w:val="22"/>
        </w:rPr>
        <w:t>XX.XXX.XXX/XXXX-XX,</w:t>
      </w:r>
      <w:r>
        <w:rPr>
          <w:rFonts w:cs="Arial"/>
          <w:sz w:val="22"/>
          <w:szCs w:val="22"/>
        </w:rPr>
        <w:t xml:space="preserve"> </w:t>
      </w:r>
      <w:r w:rsidRPr="00246667">
        <w:rPr>
          <w:rFonts w:cs="Arial"/>
          <w:sz w:val="22"/>
          <w:szCs w:val="22"/>
        </w:rPr>
        <w:t>neste</w:t>
      </w:r>
      <w:r w:rsidRPr="00246667">
        <w:rPr>
          <w:rFonts w:cs="Arial"/>
          <w:spacing w:val="80"/>
          <w:sz w:val="22"/>
          <w:szCs w:val="22"/>
        </w:rPr>
        <w:t xml:space="preserve"> </w:t>
      </w:r>
      <w:r w:rsidRPr="00246667">
        <w:rPr>
          <w:rFonts w:cs="Arial"/>
          <w:sz w:val="22"/>
          <w:szCs w:val="22"/>
        </w:rPr>
        <w:t>ato</w:t>
      </w:r>
      <w:r w:rsidRPr="00246667">
        <w:rPr>
          <w:rFonts w:cs="Arial"/>
          <w:spacing w:val="80"/>
          <w:sz w:val="22"/>
          <w:szCs w:val="22"/>
        </w:rPr>
        <w:t xml:space="preserve"> </w:t>
      </w:r>
      <w:r w:rsidRPr="00246667">
        <w:rPr>
          <w:rFonts w:cs="Arial"/>
          <w:sz w:val="22"/>
          <w:szCs w:val="22"/>
        </w:rPr>
        <w:t>representada</w:t>
      </w:r>
      <w:r>
        <w:rPr>
          <w:rFonts w:cs="Arial"/>
          <w:spacing w:val="80"/>
          <w:sz w:val="22"/>
          <w:szCs w:val="22"/>
        </w:rPr>
        <w:t xml:space="preserve"> </w:t>
      </w:r>
      <w:r w:rsidRPr="00246667">
        <w:rPr>
          <w:rFonts w:cs="Arial"/>
          <w:sz w:val="22"/>
          <w:szCs w:val="22"/>
        </w:rPr>
        <w:t>pelo</w:t>
      </w:r>
      <w:r w:rsidRPr="00246667">
        <w:rPr>
          <w:rFonts w:cs="Arial"/>
          <w:spacing w:val="80"/>
          <w:sz w:val="22"/>
          <w:szCs w:val="22"/>
        </w:rPr>
        <w:t xml:space="preserve"> </w:t>
      </w:r>
      <w:r w:rsidRPr="00246667">
        <w:rPr>
          <w:rFonts w:cs="Arial"/>
          <w:sz w:val="22"/>
          <w:szCs w:val="22"/>
        </w:rPr>
        <w:t>seu</w:t>
      </w:r>
      <w:r>
        <w:rPr>
          <w:rFonts w:cs="Arial"/>
          <w:sz w:val="22"/>
          <w:szCs w:val="22"/>
        </w:rPr>
        <w:t xml:space="preserve"> </w:t>
      </w:r>
      <w:r w:rsidRPr="00246667">
        <w:rPr>
          <w:rFonts w:cs="Arial"/>
          <w:sz w:val="22"/>
          <w:szCs w:val="22"/>
          <w:u w:val="single"/>
        </w:rPr>
        <w:tab/>
      </w:r>
      <w:r w:rsidRPr="00246667">
        <w:rPr>
          <w:rFonts w:cs="Arial"/>
          <w:sz w:val="22"/>
          <w:szCs w:val="22"/>
        </w:rPr>
        <w:t>,</w:t>
      </w:r>
      <w:r w:rsidRPr="00246667">
        <w:rPr>
          <w:rFonts w:cs="Arial"/>
          <w:spacing w:val="80"/>
          <w:sz w:val="22"/>
          <w:szCs w:val="22"/>
        </w:rPr>
        <w:t xml:space="preserve"> </w:t>
      </w:r>
      <w:r w:rsidRPr="00246667">
        <w:rPr>
          <w:rFonts w:cs="Arial"/>
          <w:b/>
          <w:sz w:val="22"/>
          <w:szCs w:val="22"/>
        </w:rPr>
        <w:t>senhor</w:t>
      </w:r>
      <w:r w:rsidRPr="00246667">
        <w:rPr>
          <w:rFonts w:cs="Arial"/>
          <w:b/>
          <w:spacing w:val="125"/>
          <w:sz w:val="22"/>
          <w:szCs w:val="22"/>
        </w:rPr>
        <w:t xml:space="preserve"> </w:t>
      </w:r>
      <w:r w:rsidRPr="00246667">
        <w:rPr>
          <w:rFonts w:cs="Arial"/>
          <w:sz w:val="22"/>
          <w:szCs w:val="22"/>
          <w:u w:val="single"/>
        </w:rPr>
        <w:tab/>
      </w:r>
      <w:r w:rsidRPr="00246667">
        <w:rPr>
          <w:rFonts w:cs="Arial"/>
          <w:sz w:val="22"/>
          <w:szCs w:val="22"/>
        </w:rPr>
        <w:t xml:space="preserve">, portador do CPF N. XXX.XXX.XXX-XX, </w:t>
      </w:r>
      <w:r w:rsidRPr="00246667">
        <w:rPr>
          <w:rFonts w:cs="Arial"/>
          <w:b/>
          <w:sz w:val="22"/>
          <w:szCs w:val="22"/>
        </w:rPr>
        <w:t xml:space="preserve">E-MAIL INSTITUCIONAL: </w:t>
      </w:r>
      <w:r w:rsidRPr="00246667">
        <w:rPr>
          <w:rFonts w:cs="Arial"/>
          <w:b/>
          <w:sz w:val="22"/>
          <w:szCs w:val="22"/>
          <w:u w:val="single"/>
        </w:rPr>
        <w:tab/>
      </w:r>
      <w:r w:rsidRPr="00246667">
        <w:rPr>
          <w:rFonts w:cs="Arial"/>
          <w:b/>
          <w:sz w:val="22"/>
          <w:szCs w:val="22"/>
          <w:u w:val="single"/>
        </w:rPr>
        <w:tab/>
      </w:r>
      <w:r w:rsidRPr="00246667">
        <w:rPr>
          <w:rFonts w:cs="Arial"/>
          <w:spacing w:val="-10"/>
          <w:sz w:val="22"/>
          <w:szCs w:val="22"/>
        </w:rPr>
        <w:t>.</w:t>
      </w:r>
    </w:p>
    <w:p w14:paraId="39B0902D" w14:textId="77777777" w:rsidR="00AE2707" w:rsidRPr="001033BA" w:rsidRDefault="00AE2707" w:rsidP="0072435E">
      <w:pPr>
        <w:pStyle w:val="Corpodetexto"/>
        <w:spacing w:before="128"/>
        <w:ind w:left="0"/>
        <w:rPr>
          <w:rFonts w:cs="Arial"/>
          <w:b/>
          <w:sz w:val="22"/>
          <w:szCs w:val="22"/>
        </w:rPr>
      </w:pPr>
    </w:p>
    <w:p w14:paraId="4597DC33" w14:textId="77777777" w:rsidR="00AE2707" w:rsidRPr="001033BA" w:rsidRDefault="00AE2707" w:rsidP="0072435E">
      <w:pPr>
        <w:spacing w:line="360" w:lineRule="auto"/>
        <w:jc w:val="both"/>
        <w:rPr>
          <w:rFonts w:ascii="Arial" w:hAnsi="Arial" w:cs="Arial"/>
        </w:rPr>
      </w:pPr>
      <w:r w:rsidRPr="001033BA">
        <w:rPr>
          <w:rFonts w:ascii="Arial" w:hAnsi="Arial" w:cs="Arial"/>
        </w:rPr>
        <w:t>Têm</w:t>
      </w:r>
      <w:r w:rsidRPr="001033BA">
        <w:rPr>
          <w:rFonts w:ascii="Arial" w:hAnsi="Arial" w:cs="Arial"/>
          <w:spacing w:val="-8"/>
        </w:rPr>
        <w:t xml:space="preserve"> </w:t>
      </w:r>
      <w:r w:rsidRPr="001033BA">
        <w:rPr>
          <w:rFonts w:ascii="Arial" w:hAnsi="Arial" w:cs="Arial"/>
        </w:rPr>
        <w:t>entre</w:t>
      </w:r>
      <w:r w:rsidRPr="001033BA">
        <w:rPr>
          <w:rFonts w:ascii="Arial" w:hAnsi="Arial" w:cs="Arial"/>
          <w:spacing w:val="-9"/>
        </w:rPr>
        <w:t xml:space="preserve"> </w:t>
      </w:r>
      <w:r w:rsidRPr="001033BA">
        <w:rPr>
          <w:rFonts w:ascii="Arial" w:hAnsi="Arial" w:cs="Arial"/>
        </w:rPr>
        <w:t>si</w:t>
      </w:r>
      <w:r w:rsidRPr="001033BA">
        <w:rPr>
          <w:rFonts w:ascii="Arial" w:hAnsi="Arial" w:cs="Arial"/>
          <w:spacing w:val="-14"/>
        </w:rPr>
        <w:t xml:space="preserve"> </w:t>
      </w:r>
      <w:r w:rsidRPr="001033BA">
        <w:rPr>
          <w:rFonts w:ascii="Arial" w:hAnsi="Arial" w:cs="Arial"/>
        </w:rPr>
        <w:t>justo</w:t>
      </w:r>
      <w:r w:rsidRPr="001033BA">
        <w:rPr>
          <w:rFonts w:ascii="Arial" w:hAnsi="Arial" w:cs="Arial"/>
          <w:spacing w:val="-11"/>
        </w:rPr>
        <w:t xml:space="preserve"> </w:t>
      </w:r>
      <w:r w:rsidRPr="001033BA">
        <w:rPr>
          <w:rFonts w:ascii="Arial" w:hAnsi="Arial" w:cs="Arial"/>
        </w:rPr>
        <w:t>e</w:t>
      </w:r>
      <w:r w:rsidRPr="001033BA">
        <w:rPr>
          <w:rFonts w:ascii="Arial" w:hAnsi="Arial" w:cs="Arial"/>
          <w:spacing w:val="-11"/>
        </w:rPr>
        <w:t xml:space="preserve"> </w:t>
      </w:r>
      <w:r w:rsidRPr="001033BA">
        <w:rPr>
          <w:rFonts w:ascii="Arial" w:hAnsi="Arial" w:cs="Arial"/>
        </w:rPr>
        <w:t>acordado</w:t>
      </w:r>
      <w:r w:rsidRPr="001033BA">
        <w:rPr>
          <w:rFonts w:ascii="Arial" w:hAnsi="Arial" w:cs="Arial"/>
          <w:spacing w:val="-9"/>
        </w:rPr>
        <w:t xml:space="preserve"> </w:t>
      </w:r>
      <w:r w:rsidRPr="001033BA">
        <w:rPr>
          <w:rFonts w:ascii="Arial" w:hAnsi="Arial" w:cs="Arial"/>
        </w:rPr>
        <w:t>celebrar</w:t>
      </w:r>
      <w:r w:rsidRPr="001033BA">
        <w:rPr>
          <w:rFonts w:ascii="Arial" w:hAnsi="Arial" w:cs="Arial"/>
          <w:spacing w:val="-8"/>
        </w:rPr>
        <w:t xml:space="preserve"> </w:t>
      </w:r>
      <w:r w:rsidRPr="001033BA">
        <w:rPr>
          <w:rFonts w:ascii="Arial" w:hAnsi="Arial" w:cs="Arial"/>
        </w:rPr>
        <w:t>o</w:t>
      </w:r>
      <w:r w:rsidRPr="001033BA">
        <w:rPr>
          <w:rFonts w:ascii="Arial" w:hAnsi="Arial" w:cs="Arial"/>
          <w:spacing w:val="-11"/>
        </w:rPr>
        <w:t xml:space="preserve"> </w:t>
      </w:r>
      <w:r w:rsidRPr="001033BA">
        <w:rPr>
          <w:rFonts w:ascii="Arial" w:hAnsi="Arial" w:cs="Arial"/>
        </w:rPr>
        <w:t>presente</w:t>
      </w:r>
      <w:r w:rsidRPr="001033BA">
        <w:rPr>
          <w:rFonts w:ascii="Arial" w:hAnsi="Arial" w:cs="Arial"/>
          <w:spacing w:val="-11"/>
        </w:rPr>
        <w:t xml:space="preserve"> </w:t>
      </w:r>
      <w:r w:rsidRPr="001033BA">
        <w:rPr>
          <w:rFonts w:ascii="Arial" w:hAnsi="Arial" w:cs="Arial"/>
        </w:rPr>
        <w:t>Instrumento</w:t>
      </w:r>
      <w:r w:rsidRPr="001033BA">
        <w:rPr>
          <w:rFonts w:ascii="Arial" w:hAnsi="Arial" w:cs="Arial"/>
          <w:spacing w:val="-11"/>
        </w:rPr>
        <w:t xml:space="preserve"> </w:t>
      </w:r>
      <w:r w:rsidRPr="001033BA">
        <w:rPr>
          <w:rFonts w:ascii="Arial" w:hAnsi="Arial" w:cs="Arial"/>
        </w:rPr>
        <w:t>de</w:t>
      </w:r>
      <w:r w:rsidRPr="001033BA">
        <w:rPr>
          <w:rFonts w:ascii="Arial" w:hAnsi="Arial" w:cs="Arial"/>
          <w:spacing w:val="-9"/>
        </w:rPr>
        <w:t xml:space="preserve"> </w:t>
      </w:r>
      <w:r w:rsidRPr="001033BA">
        <w:rPr>
          <w:rFonts w:ascii="Arial" w:hAnsi="Arial" w:cs="Arial"/>
        </w:rPr>
        <w:t>Contrato,</w:t>
      </w:r>
      <w:r w:rsidRPr="001033BA">
        <w:rPr>
          <w:rFonts w:ascii="Arial" w:hAnsi="Arial" w:cs="Arial"/>
          <w:spacing w:val="-8"/>
        </w:rPr>
        <w:t xml:space="preserve"> </w:t>
      </w:r>
      <w:r w:rsidRPr="001033BA">
        <w:rPr>
          <w:rFonts w:ascii="Arial" w:hAnsi="Arial" w:cs="Arial"/>
        </w:rPr>
        <w:t>devidamente</w:t>
      </w:r>
      <w:r w:rsidRPr="001033BA">
        <w:rPr>
          <w:rFonts w:ascii="Arial" w:hAnsi="Arial" w:cs="Arial"/>
          <w:spacing w:val="-11"/>
        </w:rPr>
        <w:t xml:space="preserve"> </w:t>
      </w:r>
      <w:r w:rsidRPr="001033BA">
        <w:rPr>
          <w:rFonts w:ascii="Arial" w:hAnsi="Arial" w:cs="Arial"/>
        </w:rPr>
        <w:t>autorizado, que</w:t>
      </w:r>
      <w:r w:rsidRPr="001033BA">
        <w:rPr>
          <w:rFonts w:ascii="Arial" w:hAnsi="Arial" w:cs="Arial"/>
          <w:spacing w:val="-2"/>
        </w:rPr>
        <w:t xml:space="preserve"> </w:t>
      </w:r>
      <w:r w:rsidRPr="001033BA">
        <w:rPr>
          <w:rFonts w:ascii="Arial" w:hAnsi="Arial" w:cs="Arial"/>
        </w:rPr>
        <w:t>se</w:t>
      </w:r>
      <w:r w:rsidRPr="001033BA">
        <w:rPr>
          <w:rFonts w:ascii="Arial" w:hAnsi="Arial" w:cs="Arial"/>
          <w:spacing w:val="-2"/>
        </w:rPr>
        <w:t xml:space="preserve"> </w:t>
      </w:r>
      <w:r w:rsidRPr="001033BA">
        <w:rPr>
          <w:rFonts w:ascii="Arial" w:hAnsi="Arial" w:cs="Arial"/>
        </w:rPr>
        <w:t>regerá pelas</w:t>
      </w:r>
      <w:r w:rsidRPr="001033BA">
        <w:rPr>
          <w:rFonts w:ascii="Arial" w:hAnsi="Arial" w:cs="Arial"/>
          <w:spacing w:val="-2"/>
        </w:rPr>
        <w:t xml:space="preserve"> </w:t>
      </w:r>
      <w:r w:rsidRPr="001033BA">
        <w:rPr>
          <w:rFonts w:ascii="Arial" w:hAnsi="Arial" w:cs="Arial"/>
        </w:rPr>
        <w:t>normas</w:t>
      </w:r>
      <w:r w:rsidRPr="001033BA">
        <w:rPr>
          <w:rFonts w:ascii="Arial" w:hAnsi="Arial" w:cs="Arial"/>
          <w:spacing w:val="-2"/>
        </w:rPr>
        <w:t xml:space="preserve"> </w:t>
      </w:r>
      <w:r w:rsidRPr="001033BA">
        <w:rPr>
          <w:rFonts w:ascii="Arial" w:hAnsi="Arial" w:cs="Arial"/>
        </w:rPr>
        <w:t>da Lei</w:t>
      </w:r>
      <w:r w:rsidRPr="001033BA">
        <w:rPr>
          <w:rFonts w:ascii="Arial" w:hAnsi="Arial" w:cs="Arial"/>
          <w:spacing w:val="-2"/>
        </w:rPr>
        <w:t xml:space="preserve"> </w:t>
      </w:r>
      <w:r w:rsidRPr="001033BA">
        <w:rPr>
          <w:rFonts w:ascii="Arial" w:hAnsi="Arial" w:cs="Arial"/>
        </w:rPr>
        <w:t>Federal</w:t>
      </w:r>
      <w:r w:rsidRPr="001033BA">
        <w:rPr>
          <w:rFonts w:ascii="Arial" w:hAnsi="Arial" w:cs="Arial"/>
          <w:spacing w:val="-3"/>
        </w:rPr>
        <w:t xml:space="preserve"> </w:t>
      </w:r>
      <w:r w:rsidRPr="001033BA">
        <w:rPr>
          <w:rFonts w:ascii="Arial" w:hAnsi="Arial" w:cs="Arial"/>
        </w:rPr>
        <w:t>nº. 14.133/21, decorrente</w:t>
      </w:r>
      <w:r w:rsidRPr="001033BA">
        <w:rPr>
          <w:rFonts w:ascii="Arial" w:hAnsi="Arial" w:cs="Arial"/>
          <w:spacing w:val="-2"/>
        </w:rPr>
        <w:t xml:space="preserve"> </w:t>
      </w:r>
      <w:r w:rsidRPr="001033BA">
        <w:rPr>
          <w:rFonts w:ascii="Arial" w:hAnsi="Arial" w:cs="Arial"/>
        </w:rPr>
        <w:t xml:space="preserve">do </w:t>
      </w:r>
      <w:r w:rsidRPr="001033BA">
        <w:rPr>
          <w:rFonts w:ascii="Arial" w:hAnsi="Arial" w:cs="Arial"/>
          <w:b/>
        </w:rPr>
        <w:t xml:space="preserve">Processo Administrativo nº. ......./2025, Pregão Eletrônico nº. ......../2025 </w:t>
      </w:r>
      <w:r w:rsidRPr="001033BA">
        <w:rPr>
          <w:rFonts w:ascii="Arial" w:hAnsi="Arial" w:cs="Arial"/>
        </w:rPr>
        <w:t>e pelas condições que estipulam a seguir.</w:t>
      </w:r>
    </w:p>
    <w:p w14:paraId="12EB39D0" w14:textId="31B59840" w:rsidR="006F1794" w:rsidRPr="001D539A" w:rsidRDefault="00C339E4" w:rsidP="00EA3D63">
      <w:pPr>
        <w:pStyle w:val="Corpodetexto"/>
        <w:spacing w:before="130"/>
        <w:ind w:left="0"/>
        <w:rPr>
          <w:sz w:val="20"/>
        </w:rPr>
      </w:pPr>
      <w:r>
        <w:rPr>
          <w:noProof/>
        </w:rPr>
        <mc:AlternateContent>
          <mc:Choice Requires="wps">
            <w:drawing>
              <wp:anchor distT="0" distB="0" distL="0" distR="0" simplePos="0" relativeHeight="251680768" behindDoc="1" locked="0" layoutInCell="1" allowOverlap="1" wp14:anchorId="1EAAFD0C" wp14:editId="3A1AD04B">
                <wp:simplePos x="0" y="0"/>
                <wp:positionH relativeFrom="page">
                  <wp:posOffset>899160</wp:posOffset>
                </wp:positionH>
                <wp:positionV relativeFrom="paragraph">
                  <wp:posOffset>243840</wp:posOffset>
                </wp:positionV>
                <wp:extent cx="5806440" cy="241300"/>
                <wp:effectExtent l="0" t="0" r="0" b="0"/>
                <wp:wrapTopAndBottom/>
                <wp:docPr id="676925455" name="Caixa de Texto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06440" cy="241300"/>
                        </a:xfrm>
                        <a:prstGeom prst="rect">
                          <a:avLst/>
                        </a:prstGeom>
                        <a:solidFill>
                          <a:srgbClr val="BEBEBE"/>
                        </a:solidFill>
                      </wps:spPr>
                      <wps:txbx>
                        <w:txbxContent>
                          <w:p w14:paraId="042221E7" w14:textId="77777777" w:rsidR="006F1794" w:rsidRPr="000B7B0F" w:rsidRDefault="006F1794" w:rsidP="006F1794">
                            <w:pPr>
                              <w:spacing w:line="248" w:lineRule="exact"/>
                              <w:ind w:left="28"/>
                              <w:rPr>
                                <w:rFonts w:ascii="Arial" w:hAnsi="Arial" w:cs="Arial"/>
                                <w:b/>
                                <w:color w:val="000000"/>
                              </w:rPr>
                            </w:pPr>
                            <w:r w:rsidRPr="000B7B0F">
                              <w:rPr>
                                <w:rFonts w:ascii="Arial" w:hAnsi="Arial" w:cs="Arial"/>
                                <w:b/>
                                <w:color w:val="000000"/>
                              </w:rPr>
                              <w:t>CLÁUSULA</w:t>
                            </w:r>
                            <w:r w:rsidRPr="000B7B0F">
                              <w:rPr>
                                <w:rFonts w:ascii="Arial" w:hAnsi="Arial" w:cs="Arial"/>
                                <w:b/>
                                <w:color w:val="000000"/>
                                <w:spacing w:val="-8"/>
                              </w:rPr>
                              <w:t xml:space="preserve"> </w:t>
                            </w:r>
                            <w:r w:rsidRPr="000B7B0F">
                              <w:rPr>
                                <w:rFonts w:ascii="Arial" w:hAnsi="Arial" w:cs="Arial"/>
                                <w:b/>
                                <w:color w:val="000000"/>
                              </w:rPr>
                              <w:t>PRIMEIRA</w:t>
                            </w:r>
                            <w:r w:rsidRPr="000B7B0F">
                              <w:rPr>
                                <w:rFonts w:ascii="Arial" w:hAnsi="Arial" w:cs="Arial"/>
                                <w:b/>
                                <w:color w:val="000000"/>
                                <w:spacing w:val="-6"/>
                              </w:rPr>
                              <w:t xml:space="preserve"> </w:t>
                            </w:r>
                            <w:r w:rsidRPr="000B7B0F">
                              <w:rPr>
                                <w:rFonts w:ascii="Arial" w:hAnsi="Arial" w:cs="Arial"/>
                                <w:b/>
                                <w:color w:val="000000"/>
                              </w:rPr>
                              <w:t>–</w:t>
                            </w:r>
                            <w:r w:rsidRPr="000B7B0F">
                              <w:rPr>
                                <w:rFonts w:ascii="Arial" w:hAnsi="Arial" w:cs="Arial"/>
                                <w:b/>
                                <w:color w:val="000000"/>
                                <w:spacing w:val="-2"/>
                              </w:rPr>
                              <w:t xml:space="preserve"> </w:t>
                            </w:r>
                            <w:r w:rsidRPr="000B7B0F">
                              <w:rPr>
                                <w:rFonts w:ascii="Arial" w:hAnsi="Arial" w:cs="Arial"/>
                                <w:b/>
                                <w:color w:val="000000"/>
                              </w:rPr>
                              <w:t>DO</w:t>
                            </w:r>
                            <w:r w:rsidRPr="000B7B0F">
                              <w:rPr>
                                <w:rFonts w:ascii="Arial" w:hAnsi="Arial" w:cs="Arial"/>
                                <w:b/>
                                <w:color w:val="000000"/>
                                <w:spacing w:val="-3"/>
                              </w:rPr>
                              <w:t xml:space="preserve"> </w:t>
                            </w:r>
                            <w:r w:rsidRPr="000B7B0F">
                              <w:rPr>
                                <w:rFonts w:ascii="Arial" w:hAnsi="Arial" w:cs="Arial"/>
                                <w:b/>
                                <w:color w:val="000000"/>
                                <w:spacing w:val="-2"/>
                              </w:rPr>
                              <w:t>OBJETO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EAAFD0C" id="Caixa de Texto 29" o:spid="_x0000_s1090" type="#_x0000_t202" style="position:absolute;margin-left:70.8pt;margin-top:19.2pt;width:457.2pt;height:19pt;z-index:-2516357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" fillcolor="#bebebe" stroked="f">
                <v:textbox inset="0,0,0,0">
                  <w:txbxContent>
                    <w:p w14:paraId="042221E7" w14:textId="77777777" w:rsidR="006F1794" w:rsidRPr="000B7B0F" w:rsidRDefault="006F1794" w:rsidP="006F1794">
                      <w:pPr>
                        <w:spacing w:line="248" w:lineRule="exact"/>
                        <w:ind w:left="28"/>
                        <w:rPr>
                          <w:rFonts w:ascii="Arial" w:hAnsi="Arial" w:cs="Arial"/>
                          <w:b/>
                          <w:color w:val="000000"/>
                        </w:rPr>
                      </w:pPr>
                      <w:r w:rsidRPr="000B7B0F">
                        <w:rPr>
                          <w:rFonts w:ascii="Arial" w:hAnsi="Arial" w:cs="Arial"/>
                          <w:b/>
                          <w:color w:val="000000"/>
                        </w:rPr>
                        <w:t>CLÁUSULA</w:t>
                      </w:r>
                      <w:r w:rsidRPr="000B7B0F">
                        <w:rPr>
                          <w:rFonts w:ascii="Arial" w:hAnsi="Arial" w:cs="Arial"/>
                          <w:b/>
                          <w:color w:val="000000"/>
                          <w:spacing w:val="-8"/>
                        </w:rPr>
                        <w:t xml:space="preserve"> </w:t>
                      </w:r>
                      <w:r w:rsidRPr="000B7B0F">
                        <w:rPr>
                          <w:rFonts w:ascii="Arial" w:hAnsi="Arial" w:cs="Arial"/>
                          <w:b/>
                          <w:color w:val="000000"/>
                        </w:rPr>
                        <w:t>PRIMEIRA</w:t>
                      </w:r>
                      <w:r w:rsidRPr="000B7B0F">
                        <w:rPr>
                          <w:rFonts w:ascii="Arial" w:hAnsi="Arial" w:cs="Arial"/>
                          <w:b/>
                          <w:color w:val="000000"/>
                          <w:spacing w:val="-6"/>
                        </w:rPr>
                        <w:t xml:space="preserve"> </w:t>
                      </w:r>
                      <w:r w:rsidRPr="000B7B0F">
                        <w:rPr>
                          <w:rFonts w:ascii="Arial" w:hAnsi="Arial" w:cs="Arial"/>
                          <w:b/>
                          <w:color w:val="000000"/>
                        </w:rPr>
                        <w:t>–</w:t>
                      </w:r>
                      <w:r w:rsidRPr="000B7B0F">
                        <w:rPr>
                          <w:rFonts w:ascii="Arial" w:hAnsi="Arial" w:cs="Arial"/>
                          <w:b/>
                          <w:color w:val="000000"/>
                          <w:spacing w:val="-2"/>
                        </w:rPr>
                        <w:t xml:space="preserve"> </w:t>
                      </w:r>
                      <w:r w:rsidRPr="000B7B0F">
                        <w:rPr>
                          <w:rFonts w:ascii="Arial" w:hAnsi="Arial" w:cs="Arial"/>
                          <w:b/>
                          <w:color w:val="000000"/>
                        </w:rPr>
                        <w:t>DO</w:t>
                      </w:r>
                      <w:r w:rsidRPr="000B7B0F">
                        <w:rPr>
                          <w:rFonts w:ascii="Arial" w:hAnsi="Arial" w:cs="Arial"/>
                          <w:b/>
                          <w:color w:val="000000"/>
                          <w:spacing w:val="-3"/>
                        </w:rPr>
                        <w:t xml:space="preserve"> </w:t>
                      </w:r>
                      <w:r w:rsidRPr="000B7B0F">
                        <w:rPr>
                          <w:rFonts w:ascii="Arial" w:hAnsi="Arial" w:cs="Arial"/>
                          <w:b/>
                          <w:color w:val="000000"/>
                          <w:spacing w:val="-2"/>
                        </w:rPr>
                        <w:t>OBJETO</w:t>
                      </w:r>
                    </w:p>
                  </w:txbxContent>
                </v:textbox>
                <w10:wrap type="topAndBottom" anchorx="page"/>
              </v:shape>
            </w:pict>
          </mc:Fallback>
        </mc:AlternateContent>
      </w:r>
    </w:p>
    <w:p w14:paraId="65159D2D" w14:textId="77777777" w:rsidR="006F1794" w:rsidRPr="001D539A" w:rsidRDefault="006F1794" w:rsidP="006F1794">
      <w:pPr>
        <w:pStyle w:val="Corpodetexto"/>
        <w:spacing w:before="121"/>
      </w:pPr>
    </w:p>
    <w:p w14:paraId="65FC9771" w14:textId="504C6200" w:rsidR="00CC0F63" w:rsidRPr="00B45432" w:rsidRDefault="006F1794" w:rsidP="00CC0F63">
      <w:pPr>
        <w:pStyle w:val="Corpodetexto"/>
        <w:tabs>
          <w:tab w:val="left" w:pos="1134"/>
        </w:tabs>
        <w:spacing w:line="360" w:lineRule="auto"/>
        <w:ind w:left="0"/>
        <w:jc w:val="both"/>
        <w:rPr>
          <w:rFonts w:cs="Arial"/>
          <w:sz w:val="22"/>
          <w:szCs w:val="22"/>
        </w:rPr>
      </w:pPr>
      <w:r w:rsidRPr="00B45432">
        <w:rPr>
          <w:rFonts w:cs="Arial"/>
          <w:b/>
          <w:bCs/>
          <w:sz w:val="22"/>
          <w:szCs w:val="22"/>
        </w:rPr>
        <w:t>1.1.</w:t>
      </w:r>
      <w:r w:rsidRPr="00B45432">
        <w:rPr>
          <w:rFonts w:cs="Arial"/>
          <w:sz w:val="22"/>
          <w:szCs w:val="22"/>
        </w:rPr>
        <w:t xml:space="preserve"> </w:t>
      </w:r>
      <w:r w:rsidRPr="00B45432">
        <w:rPr>
          <w:rFonts w:cs="Arial"/>
          <w:b/>
          <w:sz w:val="22"/>
          <w:szCs w:val="22"/>
        </w:rPr>
        <w:t xml:space="preserve">- </w:t>
      </w:r>
      <w:r w:rsidR="00B45432" w:rsidRPr="00B45432">
        <w:rPr>
          <w:rFonts w:cs="Arial"/>
          <w:sz w:val="22"/>
          <w:szCs w:val="22"/>
        </w:rPr>
        <w:t>Fornecimento</w:t>
      </w:r>
      <w:r w:rsidR="006124D1" w:rsidRPr="00B45432">
        <w:rPr>
          <w:rFonts w:cs="Arial"/>
          <w:sz w:val="22"/>
          <w:szCs w:val="22"/>
        </w:rPr>
        <w:t xml:space="preserve"> de </w:t>
      </w:r>
      <w:r w:rsidR="006124D1" w:rsidRPr="00B45432">
        <w:rPr>
          <w:rFonts w:cs="Arial"/>
          <w:b/>
          <w:sz w:val="22"/>
          <w:szCs w:val="22"/>
        </w:rPr>
        <w:t xml:space="preserve">CONJUNTOS DE ROBÓTICA EDUCACIONAL </w:t>
      </w:r>
      <w:r w:rsidR="006124D1" w:rsidRPr="00B45432">
        <w:rPr>
          <w:rFonts w:cs="Arial"/>
          <w:bCs/>
          <w:sz w:val="22"/>
          <w:szCs w:val="22"/>
        </w:rPr>
        <w:t>no formato de construção (Maker) e no formato de encaixe</w:t>
      </w:r>
      <w:r w:rsidR="006124D1" w:rsidRPr="00B45432">
        <w:rPr>
          <w:rFonts w:cs="Arial"/>
          <w:sz w:val="22"/>
          <w:szCs w:val="22"/>
        </w:rPr>
        <w:t xml:space="preserve"> que envolvam a construção, mecanização, programação e automação de protótipos para auxiliar na resolução problemas sociais, econômicos e ambientais os Municípios que compõem o </w:t>
      </w:r>
      <w:r w:rsidR="00561A45">
        <w:rPr>
          <w:rFonts w:cs="Arial"/>
          <w:sz w:val="22"/>
          <w:szCs w:val="22"/>
        </w:rPr>
        <w:t>CODEMM</w:t>
      </w:r>
      <w:r w:rsidR="008A1C50" w:rsidRPr="00B45432">
        <w:rPr>
          <w:rFonts w:cs="Arial"/>
          <w:sz w:val="22"/>
          <w:szCs w:val="22"/>
        </w:rPr>
        <w:t>.</w:t>
      </w:r>
    </w:p>
    <w:p w14:paraId="093BC588" w14:textId="264AAC82" w:rsidR="006F1794" w:rsidRPr="000B7B0F" w:rsidRDefault="006F1794" w:rsidP="00CC0F63">
      <w:pPr>
        <w:pStyle w:val="Corpodetexto"/>
        <w:tabs>
          <w:tab w:val="left" w:pos="1134"/>
        </w:tabs>
        <w:spacing w:line="360" w:lineRule="auto"/>
        <w:ind w:left="0"/>
        <w:jc w:val="both"/>
        <w:rPr>
          <w:rFonts w:cs="Arial"/>
          <w:sz w:val="22"/>
          <w:szCs w:val="22"/>
        </w:rPr>
      </w:pPr>
    </w:p>
    <w:p w14:paraId="793CA425" w14:textId="5C83CB0C" w:rsidR="00CA68CA" w:rsidRDefault="006F1794" w:rsidP="00CA68CA">
      <w:pPr>
        <w:pStyle w:val="Corpodetexto"/>
        <w:spacing w:line="360" w:lineRule="auto"/>
        <w:ind w:left="0"/>
        <w:jc w:val="both"/>
        <w:rPr>
          <w:rFonts w:cs="Arial"/>
          <w:sz w:val="22"/>
          <w:szCs w:val="22"/>
        </w:rPr>
      </w:pPr>
      <w:r w:rsidRPr="000B7B0F">
        <w:rPr>
          <w:rFonts w:cs="Arial"/>
          <w:b/>
          <w:sz w:val="22"/>
          <w:szCs w:val="22"/>
        </w:rPr>
        <w:t xml:space="preserve">PARÁGRAFO ÚNICO </w:t>
      </w:r>
      <w:r w:rsidRPr="000B7B0F">
        <w:rPr>
          <w:rFonts w:cs="Arial"/>
          <w:sz w:val="22"/>
          <w:szCs w:val="22"/>
        </w:rPr>
        <w:t xml:space="preserve">- Integra e completa o presente Instrumento de Contrato para todos os </w:t>
      </w:r>
      <w:r w:rsidRPr="000B7B0F">
        <w:rPr>
          <w:rFonts w:cs="Arial"/>
          <w:sz w:val="22"/>
          <w:szCs w:val="22"/>
        </w:rPr>
        <w:lastRenderedPageBreak/>
        <w:t xml:space="preserve">fins de direito, obrigando as partes em todos os seus termos, as condições do Processo Administrativo </w:t>
      </w:r>
      <w:r w:rsidR="00F20AC7">
        <w:rPr>
          <w:rFonts w:cs="Arial"/>
          <w:sz w:val="22"/>
          <w:szCs w:val="22"/>
        </w:rPr>
        <w:t>........</w:t>
      </w:r>
      <w:r w:rsidRPr="000B7B0F">
        <w:rPr>
          <w:rFonts w:cs="Arial"/>
          <w:sz w:val="22"/>
          <w:szCs w:val="22"/>
        </w:rPr>
        <w:t>/202</w:t>
      </w:r>
      <w:r w:rsidR="00F20AC7">
        <w:rPr>
          <w:rFonts w:cs="Arial"/>
          <w:sz w:val="22"/>
          <w:szCs w:val="22"/>
        </w:rPr>
        <w:t>5</w:t>
      </w:r>
      <w:r w:rsidRPr="000B7B0F">
        <w:rPr>
          <w:rFonts w:cs="Arial"/>
          <w:spacing w:val="-11"/>
          <w:sz w:val="22"/>
          <w:szCs w:val="22"/>
        </w:rPr>
        <w:t xml:space="preserve"> </w:t>
      </w:r>
      <w:r w:rsidRPr="000B7B0F">
        <w:rPr>
          <w:rFonts w:cs="Arial"/>
          <w:sz w:val="22"/>
          <w:szCs w:val="22"/>
        </w:rPr>
        <w:t>bem</w:t>
      </w:r>
      <w:r w:rsidRPr="000B7B0F">
        <w:rPr>
          <w:rFonts w:cs="Arial"/>
          <w:spacing w:val="-10"/>
          <w:sz w:val="22"/>
          <w:szCs w:val="22"/>
        </w:rPr>
        <w:t xml:space="preserve"> </w:t>
      </w:r>
      <w:r w:rsidRPr="000B7B0F">
        <w:rPr>
          <w:rFonts w:cs="Arial"/>
          <w:sz w:val="22"/>
          <w:szCs w:val="22"/>
        </w:rPr>
        <w:t>como</w:t>
      </w:r>
      <w:r w:rsidRPr="000B7B0F">
        <w:rPr>
          <w:rFonts w:cs="Arial"/>
          <w:spacing w:val="-11"/>
          <w:sz w:val="22"/>
          <w:szCs w:val="22"/>
        </w:rPr>
        <w:t xml:space="preserve"> </w:t>
      </w:r>
      <w:r w:rsidRPr="000B7B0F">
        <w:rPr>
          <w:rFonts w:cs="Arial"/>
          <w:sz w:val="22"/>
          <w:szCs w:val="22"/>
        </w:rPr>
        <w:t>a</w:t>
      </w:r>
      <w:r w:rsidRPr="000B7B0F">
        <w:rPr>
          <w:rFonts w:cs="Arial"/>
          <w:spacing w:val="-13"/>
          <w:sz w:val="22"/>
          <w:szCs w:val="22"/>
        </w:rPr>
        <w:t xml:space="preserve"> </w:t>
      </w:r>
      <w:r w:rsidRPr="000B7B0F">
        <w:rPr>
          <w:rFonts w:cs="Arial"/>
          <w:sz w:val="22"/>
          <w:szCs w:val="22"/>
        </w:rPr>
        <w:t>ata</w:t>
      </w:r>
      <w:r w:rsidRPr="000B7B0F">
        <w:rPr>
          <w:rFonts w:cs="Arial"/>
          <w:spacing w:val="-11"/>
          <w:sz w:val="22"/>
          <w:szCs w:val="22"/>
        </w:rPr>
        <w:t xml:space="preserve"> </w:t>
      </w:r>
      <w:r w:rsidRPr="000B7B0F">
        <w:rPr>
          <w:rFonts w:cs="Arial"/>
          <w:sz w:val="22"/>
          <w:szCs w:val="22"/>
        </w:rPr>
        <w:t>de</w:t>
      </w:r>
      <w:r w:rsidRPr="000B7B0F">
        <w:rPr>
          <w:rFonts w:cs="Arial"/>
          <w:spacing w:val="-12"/>
          <w:sz w:val="22"/>
          <w:szCs w:val="22"/>
        </w:rPr>
        <w:t xml:space="preserve"> </w:t>
      </w:r>
      <w:r w:rsidRPr="000B7B0F">
        <w:rPr>
          <w:rFonts w:cs="Arial"/>
          <w:sz w:val="22"/>
          <w:szCs w:val="22"/>
        </w:rPr>
        <w:t>registro</w:t>
      </w:r>
      <w:r w:rsidRPr="000B7B0F">
        <w:rPr>
          <w:rFonts w:cs="Arial"/>
          <w:spacing w:val="-14"/>
          <w:sz w:val="22"/>
          <w:szCs w:val="22"/>
        </w:rPr>
        <w:t xml:space="preserve"> </w:t>
      </w:r>
      <w:r w:rsidRPr="000B7B0F">
        <w:rPr>
          <w:rFonts w:cs="Arial"/>
          <w:sz w:val="22"/>
          <w:szCs w:val="22"/>
        </w:rPr>
        <w:t>de</w:t>
      </w:r>
      <w:r w:rsidRPr="000B7B0F">
        <w:rPr>
          <w:rFonts w:cs="Arial"/>
          <w:spacing w:val="-12"/>
          <w:sz w:val="22"/>
          <w:szCs w:val="22"/>
        </w:rPr>
        <w:t xml:space="preserve"> </w:t>
      </w:r>
      <w:r w:rsidRPr="000B7B0F">
        <w:rPr>
          <w:rFonts w:cs="Arial"/>
          <w:sz w:val="22"/>
          <w:szCs w:val="22"/>
        </w:rPr>
        <w:t>preços</w:t>
      </w:r>
      <w:r w:rsidRPr="000B7B0F">
        <w:rPr>
          <w:rFonts w:cs="Arial"/>
          <w:spacing w:val="-11"/>
          <w:sz w:val="22"/>
          <w:szCs w:val="22"/>
        </w:rPr>
        <w:t xml:space="preserve"> </w:t>
      </w:r>
      <w:r w:rsidRPr="000B7B0F">
        <w:rPr>
          <w:rFonts w:cs="Arial"/>
          <w:sz w:val="22"/>
          <w:szCs w:val="22"/>
        </w:rPr>
        <w:t>nº</w:t>
      </w:r>
      <w:r w:rsidRPr="000B7B0F">
        <w:rPr>
          <w:rFonts w:cs="Arial"/>
          <w:spacing w:val="-10"/>
          <w:sz w:val="22"/>
          <w:szCs w:val="22"/>
        </w:rPr>
        <w:t xml:space="preserve"> </w:t>
      </w:r>
      <w:r w:rsidRPr="000B7B0F">
        <w:rPr>
          <w:rFonts w:cs="Arial"/>
          <w:sz w:val="22"/>
          <w:szCs w:val="22"/>
        </w:rPr>
        <w:t>xx/202x</w:t>
      </w:r>
      <w:r w:rsidRPr="000B7B0F">
        <w:rPr>
          <w:rFonts w:cs="Arial"/>
          <w:spacing w:val="-11"/>
          <w:sz w:val="22"/>
          <w:szCs w:val="22"/>
        </w:rPr>
        <w:t xml:space="preserve"> </w:t>
      </w:r>
      <w:r w:rsidRPr="000B7B0F">
        <w:rPr>
          <w:rFonts w:cs="Arial"/>
          <w:sz w:val="22"/>
          <w:szCs w:val="22"/>
        </w:rPr>
        <w:t>e</w:t>
      </w:r>
      <w:r w:rsidRPr="000B7B0F">
        <w:rPr>
          <w:rFonts w:cs="Arial"/>
          <w:spacing w:val="-11"/>
          <w:sz w:val="22"/>
          <w:szCs w:val="22"/>
        </w:rPr>
        <w:t xml:space="preserve"> </w:t>
      </w:r>
      <w:r w:rsidRPr="000B7B0F">
        <w:rPr>
          <w:rFonts w:cs="Arial"/>
          <w:sz w:val="22"/>
          <w:szCs w:val="22"/>
        </w:rPr>
        <w:t>demais</w:t>
      </w:r>
      <w:r w:rsidRPr="000B7B0F">
        <w:rPr>
          <w:rFonts w:cs="Arial"/>
          <w:spacing w:val="-11"/>
          <w:sz w:val="22"/>
          <w:szCs w:val="22"/>
        </w:rPr>
        <w:t xml:space="preserve"> </w:t>
      </w:r>
      <w:r w:rsidRPr="000B7B0F">
        <w:rPr>
          <w:rFonts w:cs="Arial"/>
          <w:sz w:val="22"/>
          <w:szCs w:val="22"/>
        </w:rPr>
        <w:t>anexos</w:t>
      </w:r>
      <w:r w:rsidRPr="000B7B0F">
        <w:rPr>
          <w:rFonts w:cs="Arial"/>
          <w:spacing w:val="-13"/>
          <w:sz w:val="22"/>
          <w:szCs w:val="22"/>
        </w:rPr>
        <w:t xml:space="preserve"> </w:t>
      </w:r>
      <w:r w:rsidRPr="000B7B0F">
        <w:rPr>
          <w:rFonts w:cs="Arial"/>
          <w:sz w:val="22"/>
          <w:szCs w:val="22"/>
        </w:rPr>
        <w:t>que</w:t>
      </w:r>
      <w:r w:rsidRPr="000B7B0F">
        <w:rPr>
          <w:rFonts w:cs="Arial"/>
          <w:spacing w:val="-14"/>
          <w:sz w:val="22"/>
          <w:szCs w:val="22"/>
        </w:rPr>
        <w:t xml:space="preserve"> </w:t>
      </w:r>
      <w:r w:rsidRPr="000B7B0F">
        <w:rPr>
          <w:rFonts w:cs="Arial"/>
          <w:sz w:val="22"/>
          <w:szCs w:val="22"/>
        </w:rPr>
        <w:t>formam</w:t>
      </w:r>
      <w:r w:rsidRPr="000B7B0F">
        <w:rPr>
          <w:rFonts w:cs="Arial"/>
          <w:spacing w:val="-13"/>
          <w:sz w:val="22"/>
          <w:szCs w:val="22"/>
        </w:rPr>
        <w:t xml:space="preserve"> </w:t>
      </w:r>
      <w:r w:rsidRPr="000B7B0F">
        <w:rPr>
          <w:rFonts w:cs="Arial"/>
          <w:sz w:val="22"/>
          <w:szCs w:val="22"/>
        </w:rPr>
        <w:t>o</w:t>
      </w:r>
      <w:r w:rsidRPr="000B7B0F">
        <w:rPr>
          <w:rFonts w:cs="Arial"/>
          <w:spacing w:val="-11"/>
          <w:sz w:val="22"/>
          <w:szCs w:val="22"/>
        </w:rPr>
        <w:t xml:space="preserve"> </w:t>
      </w:r>
      <w:r w:rsidRPr="000B7B0F">
        <w:rPr>
          <w:rFonts w:cs="Arial"/>
          <w:sz w:val="22"/>
          <w:szCs w:val="22"/>
        </w:rPr>
        <w:t>Processo Licitatório, independente de transcrição</w:t>
      </w:r>
      <w:r w:rsidR="00CA68CA">
        <w:rPr>
          <w:rFonts w:cs="Arial"/>
          <w:sz w:val="22"/>
          <w:szCs w:val="22"/>
        </w:rPr>
        <w:t>.</w:t>
      </w:r>
    </w:p>
    <w:p w14:paraId="7127464E" w14:textId="5FC668F2" w:rsidR="0095270E" w:rsidRPr="00BB13CA" w:rsidRDefault="0043114A" w:rsidP="00BB13CA">
      <w:pPr>
        <w:pStyle w:val="Corpodetexto"/>
        <w:spacing w:line="360" w:lineRule="auto"/>
        <w:ind w:left="0"/>
        <w:jc w:val="both"/>
        <w:rPr>
          <w:rFonts w:cs="Arial"/>
          <w:sz w:val="22"/>
          <w:szCs w:val="22"/>
        </w:rPr>
      </w:pPr>
      <w:r>
        <w:rPr>
          <w:rFonts w:cs="Arial"/>
          <w:noProof/>
          <w:sz w:val="22"/>
          <w:szCs w:val="22"/>
        </w:rPr>
        <mc:AlternateContent>
          <mc:Choice Requires="wps">
            <w:drawing>
              <wp:anchor distT="0" distB="0" distL="0" distR="0" simplePos="0" relativeHeight="251737088" behindDoc="1" locked="0" layoutInCell="1" allowOverlap="1" wp14:anchorId="052FB165" wp14:editId="11B516A8">
                <wp:simplePos x="0" y="0"/>
                <wp:positionH relativeFrom="page">
                  <wp:posOffset>900430</wp:posOffset>
                </wp:positionH>
                <wp:positionV relativeFrom="page">
                  <wp:posOffset>1741805</wp:posOffset>
                </wp:positionV>
                <wp:extent cx="5821680" cy="241300"/>
                <wp:effectExtent l="0" t="0" r="7620" b="6350"/>
                <wp:wrapTopAndBottom/>
                <wp:docPr id="1199455753" name="Caixa de Texto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21680" cy="241300"/>
                        </a:xfrm>
                        <a:prstGeom prst="rect">
                          <a:avLst/>
                        </a:prstGeom>
                        <a:solidFill>
                          <a:srgbClr val="BEBEBE"/>
                        </a:solidFill>
                      </wps:spPr>
                      <wps:txbx>
                        <w:txbxContent>
                          <w:p w14:paraId="5BF9AD54" w14:textId="77777777" w:rsidR="0043114A" w:rsidRPr="00C84A13" w:rsidRDefault="0043114A" w:rsidP="0043114A">
                            <w:pPr>
                              <w:spacing w:line="248" w:lineRule="exact"/>
                              <w:ind w:left="28" w:right="50"/>
                              <w:rPr>
                                <w:rFonts w:ascii="Arial" w:hAnsi="Arial" w:cs="Arial"/>
                                <w:b/>
                                <w:color w:val="000000"/>
                              </w:rPr>
                            </w:pPr>
                            <w:r w:rsidRPr="00C84A13">
                              <w:rPr>
                                <w:rFonts w:ascii="Arial" w:hAnsi="Arial" w:cs="Arial"/>
                                <w:b/>
                                <w:color w:val="000000"/>
                              </w:rPr>
                              <w:t>CLÁUSULA</w:t>
                            </w:r>
                            <w:r w:rsidRPr="00C84A13">
                              <w:rPr>
                                <w:rFonts w:ascii="Arial" w:hAnsi="Arial" w:cs="Arial"/>
                                <w:b/>
                                <w:color w:val="000000"/>
                                <w:spacing w:val="-8"/>
                              </w:rPr>
                              <w:t xml:space="preserve"> </w:t>
                            </w:r>
                            <w:r w:rsidRPr="00C84A13">
                              <w:rPr>
                                <w:rFonts w:ascii="Arial" w:hAnsi="Arial" w:cs="Arial"/>
                                <w:b/>
                                <w:color w:val="000000"/>
                              </w:rPr>
                              <w:t>SEGUNDA</w:t>
                            </w:r>
                            <w:r w:rsidRPr="00C84A13">
                              <w:rPr>
                                <w:rFonts w:ascii="Arial" w:hAnsi="Arial" w:cs="Arial"/>
                                <w:b/>
                                <w:color w:val="000000"/>
                                <w:spacing w:val="-4"/>
                              </w:rPr>
                              <w:t xml:space="preserve"> </w:t>
                            </w:r>
                            <w:r w:rsidRPr="00C84A13">
                              <w:rPr>
                                <w:rFonts w:ascii="Arial" w:hAnsi="Arial" w:cs="Arial"/>
                                <w:b/>
                                <w:color w:val="000000"/>
                              </w:rPr>
                              <w:t>–</w:t>
                            </w:r>
                            <w:r w:rsidRPr="00C84A13">
                              <w:rPr>
                                <w:rFonts w:ascii="Arial" w:hAnsi="Arial" w:cs="Arial"/>
                                <w:b/>
                                <w:color w:val="000000"/>
                                <w:spacing w:val="-2"/>
                              </w:rPr>
                              <w:t xml:space="preserve"> </w:t>
                            </w:r>
                            <w:r w:rsidRPr="00C84A13">
                              <w:rPr>
                                <w:rFonts w:ascii="Arial" w:hAnsi="Arial" w:cs="Arial"/>
                                <w:b/>
                                <w:color w:val="000000"/>
                              </w:rPr>
                              <w:t>DO</w:t>
                            </w:r>
                            <w:r w:rsidRPr="00C84A13">
                              <w:rPr>
                                <w:rFonts w:ascii="Arial" w:hAnsi="Arial" w:cs="Arial"/>
                                <w:b/>
                                <w:color w:val="000000"/>
                                <w:spacing w:val="-4"/>
                              </w:rPr>
                              <w:t xml:space="preserve"> </w:t>
                            </w:r>
                            <w:r w:rsidRPr="00C84A13">
                              <w:rPr>
                                <w:rFonts w:ascii="Arial" w:hAnsi="Arial" w:cs="Arial"/>
                                <w:b/>
                                <w:color w:val="000000"/>
                              </w:rPr>
                              <w:t>VALOR</w:t>
                            </w:r>
                            <w:r w:rsidRPr="00C84A13">
                              <w:rPr>
                                <w:rFonts w:ascii="Arial" w:hAnsi="Arial" w:cs="Arial"/>
                                <w:b/>
                                <w:color w:val="000000"/>
                                <w:spacing w:val="-2"/>
                              </w:rPr>
                              <w:t xml:space="preserve"> </w:t>
                            </w:r>
                            <w:r w:rsidRPr="00C84A13">
                              <w:rPr>
                                <w:rFonts w:ascii="Arial" w:hAnsi="Arial" w:cs="Arial"/>
                                <w:b/>
                                <w:color w:val="000000"/>
                              </w:rPr>
                              <w:t>DO</w:t>
                            </w:r>
                            <w:r w:rsidRPr="00C84A13">
                              <w:rPr>
                                <w:rFonts w:ascii="Arial" w:hAnsi="Arial" w:cs="Arial"/>
                                <w:b/>
                                <w:color w:val="000000"/>
                                <w:spacing w:val="-1"/>
                              </w:rPr>
                              <w:t xml:space="preserve"> </w:t>
                            </w:r>
                            <w:r w:rsidRPr="00C84A13">
                              <w:rPr>
                                <w:rFonts w:ascii="Arial" w:hAnsi="Arial" w:cs="Arial"/>
                                <w:b/>
                                <w:color w:val="000000"/>
                                <w:spacing w:val="-2"/>
                              </w:rPr>
                              <w:t>CONTRATO</w:t>
                            </w:r>
                          </w:p>
                          <w:p w14:paraId="147B50DA" w14:textId="77777777" w:rsidR="0043114A" w:rsidRDefault="0043114A" w:rsidP="0043114A"/>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52FB165" id="Caixa de Texto 27" o:spid="_x0000_s1091" type="#_x0000_t202" style="position:absolute;left:0;text-align:left;margin-left:70.9pt;margin-top:137.15pt;width:458.4pt;height:19pt;z-index:-2515793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" fillcolor="#bebebe" stroked="f">
                <v:textbox inset="0,0,0,0">
                  <w:txbxContent>
                    <w:p w14:paraId="5BF9AD54" w14:textId="77777777" w:rsidR="0043114A" w:rsidRPr="00C84A13" w:rsidRDefault="0043114A" w:rsidP="0043114A">
                      <w:pPr>
                        <w:spacing w:line="248" w:lineRule="exact"/>
                        <w:ind w:left="28" w:right="50"/>
                        <w:rPr>
                          <w:rFonts w:ascii="Arial" w:hAnsi="Arial" w:cs="Arial"/>
                          <w:b/>
                          <w:color w:val="000000"/>
                        </w:rPr>
                      </w:pPr>
                      <w:r w:rsidRPr="00C84A13">
                        <w:rPr>
                          <w:rFonts w:ascii="Arial" w:hAnsi="Arial" w:cs="Arial"/>
                          <w:b/>
                          <w:color w:val="000000"/>
                        </w:rPr>
                        <w:t>CLÁUSULA</w:t>
                      </w:r>
                      <w:r w:rsidRPr="00C84A13">
                        <w:rPr>
                          <w:rFonts w:ascii="Arial" w:hAnsi="Arial" w:cs="Arial"/>
                          <w:b/>
                          <w:color w:val="000000"/>
                          <w:spacing w:val="-8"/>
                        </w:rPr>
                        <w:t xml:space="preserve"> </w:t>
                      </w:r>
                      <w:r w:rsidRPr="00C84A13">
                        <w:rPr>
                          <w:rFonts w:ascii="Arial" w:hAnsi="Arial" w:cs="Arial"/>
                          <w:b/>
                          <w:color w:val="000000"/>
                        </w:rPr>
                        <w:t>SEGUNDA</w:t>
                      </w:r>
                      <w:r w:rsidRPr="00C84A13">
                        <w:rPr>
                          <w:rFonts w:ascii="Arial" w:hAnsi="Arial" w:cs="Arial"/>
                          <w:b/>
                          <w:color w:val="000000"/>
                          <w:spacing w:val="-4"/>
                        </w:rPr>
                        <w:t xml:space="preserve"> </w:t>
                      </w:r>
                      <w:r w:rsidRPr="00C84A13">
                        <w:rPr>
                          <w:rFonts w:ascii="Arial" w:hAnsi="Arial" w:cs="Arial"/>
                          <w:b/>
                          <w:color w:val="000000"/>
                        </w:rPr>
                        <w:t>–</w:t>
                      </w:r>
                      <w:r w:rsidRPr="00C84A13">
                        <w:rPr>
                          <w:rFonts w:ascii="Arial" w:hAnsi="Arial" w:cs="Arial"/>
                          <w:b/>
                          <w:color w:val="000000"/>
                          <w:spacing w:val="-2"/>
                        </w:rPr>
                        <w:t xml:space="preserve"> </w:t>
                      </w:r>
                      <w:r w:rsidRPr="00C84A13">
                        <w:rPr>
                          <w:rFonts w:ascii="Arial" w:hAnsi="Arial" w:cs="Arial"/>
                          <w:b/>
                          <w:color w:val="000000"/>
                        </w:rPr>
                        <w:t>DO</w:t>
                      </w:r>
                      <w:r w:rsidRPr="00C84A13">
                        <w:rPr>
                          <w:rFonts w:ascii="Arial" w:hAnsi="Arial" w:cs="Arial"/>
                          <w:b/>
                          <w:color w:val="000000"/>
                          <w:spacing w:val="-4"/>
                        </w:rPr>
                        <w:t xml:space="preserve"> </w:t>
                      </w:r>
                      <w:r w:rsidRPr="00C84A13">
                        <w:rPr>
                          <w:rFonts w:ascii="Arial" w:hAnsi="Arial" w:cs="Arial"/>
                          <w:b/>
                          <w:color w:val="000000"/>
                        </w:rPr>
                        <w:t>VALOR</w:t>
                      </w:r>
                      <w:r w:rsidRPr="00C84A13">
                        <w:rPr>
                          <w:rFonts w:ascii="Arial" w:hAnsi="Arial" w:cs="Arial"/>
                          <w:b/>
                          <w:color w:val="000000"/>
                          <w:spacing w:val="-2"/>
                        </w:rPr>
                        <w:t xml:space="preserve"> </w:t>
                      </w:r>
                      <w:r w:rsidRPr="00C84A13">
                        <w:rPr>
                          <w:rFonts w:ascii="Arial" w:hAnsi="Arial" w:cs="Arial"/>
                          <w:b/>
                          <w:color w:val="000000"/>
                        </w:rPr>
                        <w:t>DO</w:t>
                      </w:r>
                      <w:r w:rsidRPr="00C84A13">
                        <w:rPr>
                          <w:rFonts w:ascii="Arial" w:hAnsi="Arial" w:cs="Arial"/>
                          <w:b/>
                          <w:color w:val="000000"/>
                          <w:spacing w:val="-1"/>
                        </w:rPr>
                        <w:t xml:space="preserve"> </w:t>
                      </w:r>
                      <w:r w:rsidRPr="00C84A13">
                        <w:rPr>
                          <w:rFonts w:ascii="Arial" w:hAnsi="Arial" w:cs="Arial"/>
                          <w:b/>
                          <w:color w:val="000000"/>
                          <w:spacing w:val="-2"/>
                        </w:rPr>
                        <w:t>CONTRATO</w:t>
                      </w:r>
                    </w:p>
                    <w:p w14:paraId="147B50DA" w14:textId="77777777" w:rsidR="0043114A" w:rsidRDefault="0043114A" w:rsidP="0043114A"/>
                  </w:txbxContent>
                </v:textbox>
                <w10:wrap type="topAndBottom" anchorx="page" anchory="page"/>
              </v:shape>
            </w:pict>
          </mc:Fallback>
        </mc:AlternateContent>
      </w:r>
    </w:p>
    <w:p w14:paraId="74953CD8" w14:textId="3690EED6" w:rsidR="006F1794" w:rsidRPr="00BD71D8" w:rsidRDefault="00F153E5">
      <w:pPr>
        <w:pStyle w:val="PargrafodaLista"/>
        <w:numPr>
          <w:ilvl w:val="1"/>
          <w:numId w:val="62"/>
        </w:numPr>
        <w:tabs>
          <w:tab w:val="left" w:pos="477"/>
        </w:tabs>
        <w:autoSpaceDE w:val="0"/>
        <w:autoSpaceDN w:val="0"/>
        <w:ind w:left="0" w:firstLine="0"/>
        <w:jc w:val="both"/>
        <w:rPr>
          <w:rFonts w:ascii="Arial" w:hAnsi="Arial" w:cs="Arial"/>
        </w:rPr>
      </w:pPr>
      <w:r>
        <w:rPr>
          <w:rFonts w:ascii="Arial" w:hAnsi="Arial" w:cs="Arial"/>
        </w:rPr>
        <w:t>O Contrato alcança o montante total de R$</w:t>
      </w:r>
      <w:r w:rsidR="00C84A13">
        <w:rPr>
          <w:rFonts w:ascii="Arial" w:hAnsi="Arial" w:cs="Arial"/>
          <w:spacing w:val="-2"/>
        </w:rPr>
        <w:t>.</w:t>
      </w:r>
      <w:r>
        <w:rPr>
          <w:rFonts w:ascii="Arial" w:hAnsi="Arial" w:cs="Arial"/>
          <w:spacing w:val="-2"/>
        </w:rPr>
        <w:t>........., conforme quantitativos e preços abaixo:</w:t>
      </w:r>
    </w:p>
    <w:p w14:paraId="2B29B10F" w14:textId="77777777" w:rsidR="00BD71D8" w:rsidRDefault="00BD71D8" w:rsidP="00BD71D8">
      <w:pPr>
        <w:tabs>
          <w:tab w:val="left" w:pos="477"/>
        </w:tabs>
        <w:autoSpaceDE w:val="0"/>
        <w:autoSpaceDN w:val="0"/>
        <w:jc w:val="both"/>
        <w:rPr>
          <w:rFonts w:ascii="Arial" w:hAnsi="Arial" w:cs="Arial"/>
        </w:rPr>
      </w:pPr>
    </w:p>
    <w:tbl>
      <w:tblPr>
        <w:tblStyle w:val="Tabelacomgrade"/>
        <w:tblW w:w="9072" w:type="dxa"/>
        <w:tblInd w:w="-5" w:type="dxa"/>
        <w:tblLayout w:type="fixed"/>
        <w:tblLook w:val="04A0" w:firstRow="1" w:lastRow="0" w:firstColumn="1" w:lastColumn="0" w:noHBand="0" w:noVBand="1"/>
      </w:tblPr>
      <w:tblGrid>
        <w:gridCol w:w="709"/>
        <w:gridCol w:w="709"/>
        <w:gridCol w:w="5103"/>
        <w:gridCol w:w="1276"/>
        <w:gridCol w:w="1275"/>
      </w:tblGrid>
      <w:tr w:rsidR="00EC26B9" w:rsidRPr="00B702FD" w14:paraId="1E1AF5DB" w14:textId="77777777" w:rsidTr="00811117">
        <w:tc>
          <w:tcPr>
            <w:tcW w:w="709" w:type="dxa"/>
            <w:vAlign w:val="center"/>
          </w:tcPr>
          <w:p w14:paraId="1DA8CAEB" w14:textId="77777777" w:rsidR="00EC26B9" w:rsidRPr="00B702FD" w:rsidRDefault="00EC26B9" w:rsidP="00811117">
            <w:pPr>
              <w:autoSpaceDE w:val="0"/>
              <w:autoSpaceDN w:val="0"/>
              <w:adjustRightInd w:val="0"/>
              <w:spacing w:line="276" w:lineRule="auto"/>
              <w:jc w:val="center"/>
              <w:rPr>
                <w:rFonts w:ascii="Arial" w:hAnsi="Arial" w:cs="Arial"/>
                <w:b/>
                <w:bCs/>
                <w:sz w:val="20"/>
                <w:szCs w:val="20"/>
              </w:rPr>
            </w:pPr>
            <w:r w:rsidRPr="00B702FD">
              <w:rPr>
                <w:rFonts w:ascii="Arial" w:hAnsi="Arial" w:cs="Arial"/>
                <w:b/>
                <w:bCs/>
                <w:sz w:val="20"/>
                <w:szCs w:val="20"/>
              </w:rPr>
              <w:t>Lote</w:t>
            </w:r>
          </w:p>
        </w:tc>
        <w:tc>
          <w:tcPr>
            <w:tcW w:w="709" w:type="dxa"/>
            <w:vAlign w:val="center"/>
          </w:tcPr>
          <w:p w14:paraId="6F7D535D" w14:textId="77777777" w:rsidR="00EC26B9" w:rsidRPr="00B702FD" w:rsidRDefault="00EC26B9" w:rsidP="00811117">
            <w:pPr>
              <w:autoSpaceDE w:val="0"/>
              <w:autoSpaceDN w:val="0"/>
              <w:adjustRightInd w:val="0"/>
              <w:spacing w:line="276" w:lineRule="auto"/>
              <w:rPr>
                <w:rFonts w:ascii="Arial" w:hAnsi="Arial" w:cs="Arial"/>
                <w:b/>
                <w:sz w:val="20"/>
                <w:szCs w:val="20"/>
              </w:rPr>
            </w:pPr>
            <w:r w:rsidRPr="00B702FD">
              <w:rPr>
                <w:rFonts w:ascii="Arial" w:hAnsi="Arial" w:cs="Arial"/>
                <w:b/>
                <w:sz w:val="20"/>
                <w:szCs w:val="20"/>
              </w:rPr>
              <w:t>Item</w:t>
            </w:r>
          </w:p>
        </w:tc>
        <w:tc>
          <w:tcPr>
            <w:tcW w:w="5103" w:type="dxa"/>
            <w:vAlign w:val="center"/>
          </w:tcPr>
          <w:p w14:paraId="35F40741" w14:textId="77777777" w:rsidR="00EC26B9" w:rsidRPr="00B702FD" w:rsidRDefault="00EC26B9" w:rsidP="00811117">
            <w:pPr>
              <w:autoSpaceDE w:val="0"/>
              <w:autoSpaceDN w:val="0"/>
              <w:adjustRightInd w:val="0"/>
              <w:spacing w:line="276" w:lineRule="auto"/>
              <w:jc w:val="center"/>
              <w:rPr>
                <w:rFonts w:ascii="Arial" w:hAnsi="Arial" w:cs="Arial"/>
                <w:b/>
                <w:sz w:val="20"/>
                <w:szCs w:val="20"/>
              </w:rPr>
            </w:pPr>
            <w:r w:rsidRPr="00B702FD">
              <w:rPr>
                <w:rFonts w:ascii="Arial" w:hAnsi="Arial" w:cs="Arial"/>
                <w:b/>
                <w:sz w:val="20"/>
                <w:szCs w:val="20"/>
              </w:rPr>
              <w:t>Especificações</w:t>
            </w:r>
          </w:p>
        </w:tc>
        <w:tc>
          <w:tcPr>
            <w:tcW w:w="1276" w:type="dxa"/>
            <w:vAlign w:val="center"/>
          </w:tcPr>
          <w:p w14:paraId="6DC714D0" w14:textId="77777777" w:rsidR="00EC26B9" w:rsidRPr="00B702FD" w:rsidRDefault="00EC26B9" w:rsidP="00811117">
            <w:pPr>
              <w:autoSpaceDE w:val="0"/>
              <w:autoSpaceDN w:val="0"/>
              <w:adjustRightInd w:val="0"/>
              <w:spacing w:line="276" w:lineRule="auto"/>
              <w:jc w:val="center"/>
              <w:rPr>
                <w:rFonts w:ascii="Arial" w:hAnsi="Arial" w:cs="Arial"/>
                <w:b/>
                <w:sz w:val="20"/>
                <w:szCs w:val="20"/>
              </w:rPr>
            </w:pPr>
            <w:r w:rsidRPr="00B702FD">
              <w:rPr>
                <w:rFonts w:ascii="Arial" w:hAnsi="Arial" w:cs="Arial"/>
                <w:b/>
                <w:sz w:val="20"/>
                <w:szCs w:val="20"/>
              </w:rPr>
              <w:t>Quantidade</w:t>
            </w:r>
          </w:p>
        </w:tc>
        <w:tc>
          <w:tcPr>
            <w:tcW w:w="1275" w:type="dxa"/>
            <w:vAlign w:val="center"/>
          </w:tcPr>
          <w:p w14:paraId="0976655A" w14:textId="77777777" w:rsidR="00EC26B9" w:rsidRPr="00B702FD" w:rsidRDefault="00EC26B9" w:rsidP="00811117">
            <w:pPr>
              <w:autoSpaceDE w:val="0"/>
              <w:autoSpaceDN w:val="0"/>
              <w:adjustRightInd w:val="0"/>
              <w:spacing w:line="276" w:lineRule="auto"/>
              <w:jc w:val="center"/>
              <w:rPr>
                <w:rFonts w:ascii="Arial" w:hAnsi="Arial" w:cs="Arial"/>
                <w:b/>
                <w:sz w:val="20"/>
                <w:szCs w:val="20"/>
              </w:rPr>
            </w:pPr>
            <w:r w:rsidRPr="00B702FD">
              <w:rPr>
                <w:rFonts w:ascii="Arial" w:hAnsi="Arial" w:cs="Arial"/>
                <w:b/>
                <w:sz w:val="20"/>
                <w:szCs w:val="20"/>
              </w:rPr>
              <w:t>Valor Unitário</w:t>
            </w:r>
          </w:p>
        </w:tc>
      </w:tr>
      <w:tr w:rsidR="00EC26B9" w:rsidRPr="00B702FD" w14:paraId="5AED2AF8" w14:textId="77777777" w:rsidTr="00811117">
        <w:tc>
          <w:tcPr>
            <w:tcW w:w="709" w:type="dxa"/>
          </w:tcPr>
          <w:p w14:paraId="0B5682F7" w14:textId="77777777" w:rsidR="00EC26B9" w:rsidRPr="00B702FD" w:rsidRDefault="00EC26B9"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1</w:t>
            </w:r>
          </w:p>
        </w:tc>
        <w:tc>
          <w:tcPr>
            <w:tcW w:w="709" w:type="dxa"/>
          </w:tcPr>
          <w:p w14:paraId="10EAFE3F" w14:textId="77777777" w:rsidR="00EC26B9" w:rsidRPr="00B702FD" w:rsidRDefault="00EC26B9"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 xml:space="preserve">01 </w:t>
            </w:r>
          </w:p>
        </w:tc>
        <w:tc>
          <w:tcPr>
            <w:tcW w:w="5103" w:type="dxa"/>
          </w:tcPr>
          <w:p w14:paraId="2228796D" w14:textId="77777777" w:rsidR="00EC26B9" w:rsidRPr="00B702FD" w:rsidRDefault="00EC26B9" w:rsidP="00811117">
            <w:pPr>
              <w:spacing w:line="276" w:lineRule="auto"/>
              <w:jc w:val="both"/>
              <w:rPr>
                <w:rFonts w:ascii="Arial" w:hAnsi="Arial" w:cs="Arial"/>
                <w:b/>
                <w:sz w:val="20"/>
                <w:szCs w:val="20"/>
              </w:rPr>
            </w:pPr>
            <w:r w:rsidRPr="00B702FD">
              <w:rPr>
                <w:rFonts w:ascii="Arial" w:hAnsi="Arial" w:cs="Arial"/>
                <w:b/>
                <w:sz w:val="20"/>
                <w:szCs w:val="20"/>
              </w:rPr>
              <w:t xml:space="preserve">KIT DE ROBÓTICA EDUCACIONAL – EDUCAÇÃO INFANTIL </w:t>
            </w:r>
          </w:p>
          <w:p w14:paraId="05C70977"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O robô deverá ser microcontrolado.</w:t>
            </w:r>
          </w:p>
          <w:p w14:paraId="3FC2DCEB"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Realizar movimentos no eixo x e y, bem como giros para direita e esquerda.</w:t>
            </w:r>
          </w:p>
          <w:p w14:paraId="31A1F02C"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Ser capaz de reproduzir sons.</w:t>
            </w:r>
          </w:p>
          <w:p w14:paraId="2C87A8CB"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Ser alimentado por pilhas ou baterias.</w:t>
            </w:r>
          </w:p>
          <w:p w14:paraId="6B63414B"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Ser programável através de cartões, que possam ser encaixados uns aos outros.</w:t>
            </w:r>
          </w:p>
          <w:p w14:paraId="59CCDA5F"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O robô deverá realizar suas programações em cima de um cenário montado por cartões encaixáveis, que possibilitem a montagem de pelo menos 15 (quinze) cenários diferentes.</w:t>
            </w:r>
          </w:p>
          <w:p w14:paraId="22E25FBB"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Ter no mínimo 30 (trinta) comandos de programação distintos, dentre eles comandos de direção, comandos de condição, comandos de som, comandos de luz (troca de cor, piscar lento, piscar rápido).</w:t>
            </w:r>
          </w:p>
          <w:p w14:paraId="617F4E04"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Deverá reproduzir pelo menos 5 (cinco) tipos de som programáveis.</w:t>
            </w:r>
          </w:p>
          <w:p w14:paraId="6BE0DB6C"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Não depender de nenhum outro dispositivo eletrônico para realizar a programação.</w:t>
            </w:r>
          </w:p>
          <w:p w14:paraId="2C4EB49F"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Deverá ter pelo menos 150 cartões que permitam os alunos programar o robô para Educação Infantil, transmitindo para ele uma série de comandos sem o auxílio de um computador, celular, tablet ou qualquer outro dispositivo de informática.</w:t>
            </w:r>
          </w:p>
          <w:p w14:paraId="6274114D"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Deverá acompanhar adesivos para que a criança de forma lúdica consiga complementar o visual do seu robô.</w:t>
            </w:r>
          </w:p>
          <w:p w14:paraId="19C89323"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O robô principal deverá possuir alto falante, compartimento das baterias, engrenagem externa para interagir com outras montagens, luz de LED multicolorida, sensor óptico para identificar e gravar os cartões de programação, botão para gravar e executar os comandos programáveis e botão para apagar o programa que estava gravado.</w:t>
            </w:r>
          </w:p>
          <w:p w14:paraId="3EC1693A"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xml:space="preserve">- O robô principal deverá ser projetado de forma modular e versátil, permitindo variações de personagens que possam ser facilmente adaptadas </w:t>
            </w:r>
            <w:r w:rsidRPr="00B702FD">
              <w:rPr>
                <w:rFonts w:ascii="Arial" w:hAnsi="Arial" w:cs="Arial"/>
                <w:sz w:val="20"/>
                <w:szCs w:val="20"/>
              </w:rPr>
              <w:lastRenderedPageBreak/>
              <w:t>pelos alunos. Essa flexibilidade favorece a personalização dos projetos e amplia as possibilidades criativas, permitindo que cada estudante atribua identidade própria ao robô, conectando-o com diferentes narrativas e contextos de aprendizagem sejam elas propostas pelo material didático ou criadas pelos alunos.</w:t>
            </w:r>
          </w:p>
          <w:p w14:paraId="1CEEA2CD"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xml:space="preserve">- </w:t>
            </w:r>
            <w:r w:rsidRPr="00B702FD">
              <w:rPr>
                <w:rFonts w:ascii="Arial" w:hAnsi="Arial" w:cs="Arial"/>
                <w:bCs/>
                <w:sz w:val="20"/>
                <w:szCs w:val="20"/>
              </w:rPr>
              <w:t>Todo o material deverá vir acondicionado em caixa organizadora de material resistente, não perecível, que suporte o empilhamento de pelo menos 5 caixas para facilitar o armazenamento e alça para facilitar o transporte.</w:t>
            </w:r>
          </w:p>
        </w:tc>
        <w:tc>
          <w:tcPr>
            <w:tcW w:w="1276" w:type="dxa"/>
          </w:tcPr>
          <w:p w14:paraId="09E845F4"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1.750</w:t>
            </w:r>
          </w:p>
          <w:p w14:paraId="2ED04CF3"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p>
          <w:p w14:paraId="0824DFAC"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p>
          <w:p w14:paraId="09A5715A"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p>
        </w:tc>
        <w:tc>
          <w:tcPr>
            <w:tcW w:w="1275" w:type="dxa"/>
          </w:tcPr>
          <w:p w14:paraId="2AFA2F16" w14:textId="77777777" w:rsidR="00EC26B9" w:rsidRPr="00B702FD" w:rsidRDefault="00EC26B9" w:rsidP="00811117">
            <w:pPr>
              <w:autoSpaceDE w:val="0"/>
              <w:autoSpaceDN w:val="0"/>
              <w:adjustRightInd w:val="0"/>
              <w:spacing w:line="276" w:lineRule="auto"/>
              <w:jc w:val="center"/>
              <w:rPr>
                <w:rFonts w:ascii="Arial" w:hAnsi="Arial" w:cs="Arial"/>
                <w:b/>
                <w:sz w:val="20"/>
                <w:szCs w:val="20"/>
              </w:rPr>
            </w:pPr>
          </w:p>
        </w:tc>
      </w:tr>
      <w:tr w:rsidR="00EC26B9" w:rsidRPr="00B702FD" w14:paraId="070C0BB6" w14:textId="77777777" w:rsidTr="00811117">
        <w:tc>
          <w:tcPr>
            <w:tcW w:w="709" w:type="dxa"/>
          </w:tcPr>
          <w:p w14:paraId="57964CFA" w14:textId="77777777" w:rsidR="00EC26B9" w:rsidRPr="00B702FD" w:rsidRDefault="00EC26B9"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1</w:t>
            </w:r>
          </w:p>
        </w:tc>
        <w:tc>
          <w:tcPr>
            <w:tcW w:w="709" w:type="dxa"/>
          </w:tcPr>
          <w:p w14:paraId="3C13E757" w14:textId="77777777" w:rsidR="00EC26B9" w:rsidRPr="00B702FD" w:rsidRDefault="00EC26B9"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02</w:t>
            </w:r>
          </w:p>
        </w:tc>
        <w:tc>
          <w:tcPr>
            <w:tcW w:w="5103" w:type="dxa"/>
          </w:tcPr>
          <w:p w14:paraId="629ECA3F" w14:textId="77777777" w:rsidR="00EC26B9" w:rsidRPr="00B702FD" w:rsidRDefault="00EC26B9" w:rsidP="00811117">
            <w:pPr>
              <w:spacing w:line="276" w:lineRule="auto"/>
              <w:jc w:val="both"/>
              <w:rPr>
                <w:rFonts w:ascii="Arial" w:hAnsi="Arial" w:cs="Arial"/>
                <w:b/>
                <w:sz w:val="20"/>
                <w:szCs w:val="20"/>
              </w:rPr>
            </w:pPr>
            <w:r w:rsidRPr="00B702FD">
              <w:rPr>
                <w:rFonts w:ascii="Arial" w:hAnsi="Arial" w:cs="Arial"/>
                <w:b/>
                <w:sz w:val="20"/>
                <w:szCs w:val="20"/>
              </w:rPr>
              <w:t>MATERIAL PARADIDÁTICO DO KIT DE ROBÓTICA DA EDUCAÇÃO INFANTIL PARA OS PROFESSORES.</w:t>
            </w:r>
          </w:p>
          <w:p w14:paraId="00C1C455"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O material deverá ser impresso, em formato de livro, multidisciplinar, com desafios, e propostas de montagens com passo a passo.</w:t>
            </w:r>
          </w:p>
          <w:p w14:paraId="2495A482"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O material deverá mostrar como executar a programação do robô para cada atividade proposta, e como montar o cenário com os cartões de mapa para que o robô execute em cima do mapa.</w:t>
            </w:r>
          </w:p>
          <w:p w14:paraId="1BD4C87A"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O material deverá sugerir a montagem de pelo menos 15 (quinze) projetos distintos.</w:t>
            </w:r>
          </w:p>
          <w:p w14:paraId="4D1BA69B"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O material deve apresentar, detalhadamente, dicas e sugestões para o encaminhamento de todas as atividades, com as soluções dos desafios propostos, passo a passo da montagem, índice, explicações sobre a unidade robótica principal, explicações de funcionamento de todos os cartões de programação e cartões de mapa.</w:t>
            </w:r>
          </w:p>
          <w:p w14:paraId="38D365EF"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O material deve estar de acordo com a Base Nacional Comum Curricular (BNCC)</w:t>
            </w:r>
          </w:p>
          <w:p w14:paraId="20FA46E9"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O material deverá ter QRCODES que direcionem o aluno a complementos das práticas em desenvolvimento por meio de vídeos dos modelos em operação.</w:t>
            </w:r>
          </w:p>
          <w:p w14:paraId="3C7F1E41"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O material deverá apresentar exemplos de programas devidamente prontos.</w:t>
            </w:r>
          </w:p>
          <w:p w14:paraId="73B873A2"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As práticas deverão iniciar com introdução envolvendo uma história com personagens, para tornar a experiência mais atrativa para a criança.</w:t>
            </w:r>
          </w:p>
        </w:tc>
        <w:tc>
          <w:tcPr>
            <w:tcW w:w="1276" w:type="dxa"/>
          </w:tcPr>
          <w:p w14:paraId="06390DC2"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p>
          <w:p w14:paraId="55D18159"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t>616</w:t>
            </w:r>
          </w:p>
          <w:p w14:paraId="615C242C"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p>
          <w:p w14:paraId="26E49AF4"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p>
        </w:tc>
        <w:tc>
          <w:tcPr>
            <w:tcW w:w="1275" w:type="dxa"/>
          </w:tcPr>
          <w:p w14:paraId="2B195CDB" w14:textId="77777777" w:rsidR="00EC26B9" w:rsidRPr="00B702FD" w:rsidRDefault="00EC26B9" w:rsidP="00811117">
            <w:pPr>
              <w:autoSpaceDE w:val="0"/>
              <w:autoSpaceDN w:val="0"/>
              <w:adjustRightInd w:val="0"/>
              <w:spacing w:line="276" w:lineRule="auto"/>
              <w:jc w:val="center"/>
              <w:rPr>
                <w:rFonts w:ascii="Arial" w:hAnsi="Arial" w:cs="Arial"/>
                <w:b/>
                <w:sz w:val="20"/>
                <w:szCs w:val="20"/>
              </w:rPr>
            </w:pPr>
          </w:p>
        </w:tc>
      </w:tr>
      <w:tr w:rsidR="00EC26B9" w:rsidRPr="00B702FD" w14:paraId="20E3FF19" w14:textId="77777777" w:rsidTr="00811117">
        <w:tc>
          <w:tcPr>
            <w:tcW w:w="709" w:type="dxa"/>
          </w:tcPr>
          <w:p w14:paraId="742A09E6" w14:textId="77777777" w:rsidR="00EC26B9" w:rsidRPr="00B702FD" w:rsidRDefault="00EC26B9"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1</w:t>
            </w:r>
          </w:p>
        </w:tc>
        <w:tc>
          <w:tcPr>
            <w:tcW w:w="709" w:type="dxa"/>
          </w:tcPr>
          <w:p w14:paraId="0BCAB305" w14:textId="77777777" w:rsidR="00EC26B9" w:rsidRPr="00B702FD" w:rsidRDefault="00EC26B9"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03</w:t>
            </w:r>
          </w:p>
        </w:tc>
        <w:tc>
          <w:tcPr>
            <w:tcW w:w="5103" w:type="dxa"/>
          </w:tcPr>
          <w:p w14:paraId="7A428108" w14:textId="77777777" w:rsidR="00EC26B9" w:rsidRPr="00B702FD" w:rsidRDefault="00EC26B9" w:rsidP="00811117">
            <w:pPr>
              <w:spacing w:line="276" w:lineRule="auto"/>
              <w:jc w:val="both"/>
              <w:rPr>
                <w:rFonts w:ascii="Arial" w:hAnsi="Arial" w:cs="Arial"/>
                <w:b/>
                <w:sz w:val="20"/>
                <w:szCs w:val="20"/>
              </w:rPr>
            </w:pPr>
            <w:r w:rsidRPr="00B702FD">
              <w:rPr>
                <w:rFonts w:ascii="Arial" w:hAnsi="Arial" w:cs="Arial"/>
                <w:b/>
                <w:sz w:val="20"/>
                <w:szCs w:val="20"/>
              </w:rPr>
              <w:t>FORMAÇÃO E ASSESSORIA PEDAGÓGICA PARA EDUCAÇÃO INFANTIL</w:t>
            </w:r>
          </w:p>
          <w:p w14:paraId="645D1547"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Prestação de curso de capacitação que permita a utilização e o desenvolvimento utilizando os kits tecnológicos de robótica educacional, de acordo com os materiais paradidáticos, com carga horária mínima de 28 (vinte e oito) horas de formação continuada para os professores.</w:t>
            </w:r>
          </w:p>
          <w:p w14:paraId="62062AEB"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xml:space="preserve">- O curso de formação deverá ser ministrado em </w:t>
            </w:r>
            <w:r w:rsidRPr="00B702FD">
              <w:rPr>
                <w:rFonts w:ascii="Arial" w:hAnsi="Arial" w:cs="Arial"/>
                <w:sz w:val="20"/>
                <w:szCs w:val="20"/>
              </w:rPr>
              <w:lastRenderedPageBreak/>
              <w:t>encontros presenciais (mínimo 08 horas) e/ou no formato EAD (mínimo 20 horas).</w:t>
            </w:r>
          </w:p>
          <w:p w14:paraId="21A96951"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A contratada deverá comprovar a qualificação técnico-profissional dos profissionais envolvidos no curso de capacitação dos professores.</w:t>
            </w:r>
          </w:p>
          <w:p w14:paraId="7B3A0A22"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O programa de formação deverá ser executado em um prazo máximo de 4 meses após a Ordem de Serviço ser emitida.</w:t>
            </w:r>
          </w:p>
          <w:p w14:paraId="7CA3C604"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O programa deverá contemplar, no mínimo, os seguintes objetivos: Inserir o ensino de robótica educativa na prática docente no que se refere a utilização do kit ofertado; Promover a plena utilização dos kits de robótica educacional de acordo com o material didático ofertado.</w:t>
            </w:r>
          </w:p>
          <w:p w14:paraId="31F07779" w14:textId="77777777" w:rsidR="00EC26B9" w:rsidRPr="00B702FD" w:rsidRDefault="00EC26B9" w:rsidP="00811117">
            <w:pPr>
              <w:tabs>
                <w:tab w:val="left" w:pos="2792"/>
              </w:tabs>
              <w:spacing w:line="276" w:lineRule="auto"/>
              <w:jc w:val="both"/>
              <w:rPr>
                <w:rFonts w:ascii="Arial" w:hAnsi="Arial" w:cs="Arial"/>
                <w:sz w:val="20"/>
                <w:szCs w:val="20"/>
              </w:rPr>
            </w:pPr>
            <w:r w:rsidRPr="00B702FD">
              <w:rPr>
                <w:rFonts w:ascii="Arial" w:hAnsi="Arial" w:cs="Arial"/>
                <w:sz w:val="20"/>
                <w:szCs w:val="20"/>
              </w:rPr>
              <w:t>- A contratada deverá contemplar no programa do curso de capacitação os seguintes conteúdos mínimos:  A importância da tecnologia educacional para o processo de ensino e aprendizagem; Tecnologias educacionais; As possibilidades e potencialidades das tecnologias educacionais; Robótica educacional; Metodologias de uso e atividades práticas vinculadas ao conteúdo da BNCC; Exploração do kit tecnológico de robótica educacional – PROGRAMAÇÃO.</w:t>
            </w:r>
          </w:p>
        </w:tc>
        <w:tc>
          <w:tcPr>
            <w:tcW w:w="1276" w:type="dxa"/>
          </w:tcPr>
          <w:p w14:paraId="712425B6"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616</w:t>
            </w:r>
          </w:p>
          <w:p w14:paraId="12C79F45"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p>
        </w:tc>
        <w:tc>
          <w:tcPr>
            <w:tcW w:w="1275" w:type="dxa"/>
          </w:tcPr>
          <w:p w14:paraId="0F35E021" w14:textId="77777777" w:rsidR="00EC26B9" w:rsidRPr="00B702FD" w:rsidRDefault="00EC26B9" w:rsidP="00811117">
            <w:pPr>
              <w:autoSpaceDE w:val="0"/>
              <w:autoSpaceDN w:val="0"/>
              <w:adjustRightInd w:val="0"/>
              <w:spacing w:line="276" w:lineRule="auto"/>
              <w:jc w:val="center"/>
              <w:rPr>
                <w:rFonts w:ascii="Arial" w:hAnsi="Arial" w:cs="Arial"/>
                <w:b/>
                <w:sz w:val="20"/>
                <w:szCs w:val="20"/>
              </w:rPr>
            </w:pPr>
          </w:p>
        </w:tc>
      </w:tr>
      <w:tr w:rsidR="00EC26B9" w:rsidRPr="00B702FD" w14:paraId="4E6BF154" w14:textId="77777777" w:rsidTr="00811117">
        <w:tc>
          <w:tcPr>
            <w:tcW w:w="709" w:type="dxa"/>
          </w:tcPr>
          <w:p w14:paraId="65BE22E5" w14:textId="77777777" w:rsidR="00EC26B9" w:rsidRPr="00B702FD" w:rsidRDefault="00EC26B9"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4A4D899A" w14:textId="77777777" w:rsidR="00EC26B9" w:rsidRPr="00B702FD" w:rsidRDefault="00EC26B9"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04</w:t>
            </w:r>
          </w:p>
        </w:tc>
        <w:tc>
          <w:tcPr>
            <w:tcW w:w="5103" w:type="dxa"/>
          </w:tcPr>
          <w:p w14:paraId="1BA4ADB1" w14:textId="77777777" w:rsidR="00EC26B9" w:rsidRPr="00B702FD" w:rsidRDefault="00EC26B9" w:rsidP="00811117">
            <w:pPr>
              <w:spacing w:line="276" w:lineRule="auto"/>
              <w:jc w:val="both"/>
              <w:rPr>
                <w:rFonts w:ascii="Arial" w:hAnsi="Arial" w:cs="Arial"/>
                <w:b/>
                <w:sz w:val="20"/>
                <w:szCs w:val="20"/>
              </w:rPr>
            </w:pPr>
            <w:r w:rsidRPr="00B702FD">
              <w:rPr>
                <w:rFonts w:ascii="Arial" w:hAnsi="Arial" w:cs="Arial"/>
                <w:b/>
                <w:sz w:val="20"/>
                <w:szCs w:val="20"/>
              </w:rPr>
              <w:t xml:space="preserve">CONJUNTO DE ROBÓTICA EDUCACIONAL PARA OS ANOS INICIAIS DO ENSINO FUNDAMENTAL - </w:t>
            </w:r>
            <w:r w:rsidRPr="00B702FD">
              <w:rPr>
                <w:rFonts w:ascii="Arial" w:hAnsi="Arial" w:cs="Arial"/>
                <w:b/>
                <w:i/>
                <w:iCs/>
                <w:sz w:val="20"/>
                <w:szCs w:val="20"/>
              </w:rPr>
              <w:t>MAKER</w:t>
            </w:r>
          </w:p>
          <w:p w14:paraId="17A8237D"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xml:space="preserve">- Deverá ser composto por peças conectáveis entre si de modo fácil e intuitivo, por meio de conectores de tamanho mínimo de 3 cm de comprimento, para assegurar o manuseio seguro pelos alunos da faixa etária dos Anos Iniciais do Ensino Fundamental. </w:t>
            </w:r>
          </w:p>
          <w:p w14:paraId="28663120" w14:textId="77777777" w:rsidR="00EC26B9" w:rsidRPr="00B702FD" w:rsidRDefault="00EC26B9"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Deverá ser constituído por vários padrões de peças diferentes, atendendo diversas funções, de tamanhos diferentes para a perfeita realização dos projetos propostos.</w:t>
            </w:r>
          </w:p>
          <w:p w14:paraId="737773BC" w14:textId="77777777" w:rsidR="00EC26B9" w:rsidRPr="00B702FD" w:rsidRDefault="00EC26B9"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As peças deverão possibilitar a criação de outros projetos a serem criados e idealizados pelos alunos.</w:t>
            </w:r>
          </w:p>
          <w:p w14:paraId="489FEEB4"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xml:space="preserve">- Deverá permitir a montagem de no mínimo 35 (trinta e cinco) modelos organizados com o passo a passo pedagógico, que abordem os conteúdos e conceitos específicos da Robótica Educacional, a partir de situações cotidianas vinculadas aos Objetivos de Desenvolvimento Sustentável (ODS) e as habilidades da Base Nacional Comum Curricular, que contemplem no mínimo Metas dos seguintes ODS: Erradicação da pobreza; Fome zero e agricultura sustentável; Saúde e bem-estar; Educação de qualidade; Igualdade de gênero; Água potável e saneamento; Energia limpa e acessível; Trabalho decente e crescimento econômico; Cidades e comunidades sustentáveis; Consumo e produção responsáveis; Vida na água; Vida terrestre; e </w:t>
            </w:r>
            <w:r w:rsidRPr="00B702FD">
              <w:rPr>
                <w:rFonts w:ascii="Arial" w:hAnsi="Arial" w:cs="Arial"/>
                <w:sz w:val="20"/>
                <w:szCs w:val="20"/>
              </w:rPr>
              <w:lastRenderedPageBreak/>
              <w:t>Paz, justiça e instituições eficazes.</w:t>
            </w:r>
          </w:p>
          <w:p w14:paraId="3A954F86" w14:textId="77777777" w:rsidR="00EC26B9" w:rsidRPr="00B702FD" w:rsidRDefault="00EC26B9" w:rsidP="00811117">
            <w:pPr>
              <w:spacing w:line="276" w:lineRule="auto"/>
              <w:jc w:val="both"/>
              <w:rPr>
                <w:rFonts w:ascii="Arial" w:hAnsi="Arial" w:cs="Arial"/>
                <w:color w:val="000000" w:themeColor="text1"/>
                <w:sz w:val="20"/>
                <w:szCs w:val="20"/>
              </w:rPr>
            </w:pPr>
            <w:r w:rsidRPr="00B702FD">
              <w:rPr>
                <w:rFonts w:ascii="Arial" w:hAnsi="Arial" w:cs="Arial"/>
                <w:color w:val="000000" w:themeColor="text1"/>
                <w:sz w:val="20"/>
                <w:szCs w:val="20"/>
              </w:rPr>
              <w:t>- Além de minimamente abordar os tópicos supracitados, as práticas deverão ser contextualizadas segundo abordagem social, econômica e ambiental, segundo os Objetivos de Desenvolvimento Sustentável da ONU.</w:t>
            </w:r>
          </w:p>
          <w:p w14:paraId="0D18A33F" w14:textId="77777777" w:rsidR="00EC26B9" w:rsidRPr="00B702FD" w:rsidRDefault="00EC26B9"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As peças que formam o conjunto de elementos de controle deverão possibilitar que os alunos realizem a programação em blocos.</w:t>
            </w:r>
          </w:p>
          <w:p w14:paraId="053B5A05" w14:textId="77777777" w:rsidR="00EC26B9" w:rsidRPr="00B702FD" w:rsidRDefault="00EC26B9"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xml:space="preserve">- O conjunto deverá possuir placa controladora com processador ARM de 64MHz e 32 bits, com acelerômetro, sensor de temperatura, bússola digital, microfone, matriz de 25 LEDs e bluetooth embarcados, e botões tipo </w:t>
            </w:r>
            <w:r w:rsidRPr="00B702FD">
              <w:rPr>
                <w:rFonts w:ascii="Arial" w:hAnsi="Arial" w:cs="Arial"/>
                <w:bCs/>
                <w:i/>
                <w:sz w:val="20"/>
                <w:szCs w:val="20"/>
              </w:rPr>
              <w:t>push</w:t>
            </w:r>
            <w:r w:rsidRPr="00B702FD">
              <w:rPr>
                <w:rFonts w:ascii="Arial" w:hAnsi="Arial" w:cs="Arial"/>
                <w:bCs/>
                <w:sz w:val="20"/>
                <w:szCs w:val="20"/>
              </w:rPr>
              <w:t>. A placa controladora deve permitir programação em blocos, Phyton e JavaScript.</w:t>
            </w:r>
          </w:p>
          <w:p w14:paraId="50F912C9" w14:textId="77777777" w:rsidR="00EC26B9" w:rsidRPr="00B702FD" w:rsidRDefault="00EC26B9"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xml:space="preserve">- O conjunto deverá conter, pelo menos, os seguintes componentes eletrônicos: 1 Led RGB, 1 Led Vermelho, 1 Led Amarelo, 1 Led Verde,  1 Sensor Magnético, 1 Sensor de Cor, 1 Sensor Ultrassônico, 2 Sensores Seguidores de Linha, 1 Sensor de Nível D’água, 1 Sensor de Umidade, 1 Sensor de Toque, Cabos de conexões pequenos e grandes, 1 Joystick, 1 Botão, 1 Buzzer, 1 Potenciômetro, 2 Micro Servo e 2 motores DC; </w:t>
            </w:r>
          </w:p>
          <w:p w14:paraId="7E527FDC" w14:textId="77777777" w:rsidR="00EC26B9" w:rsidRPr="00B702FD" w:rsidRDefault="00EC26B9"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O conjunto também deverá acompanhar bateria compatível recarregável e fonte bivolt para carregamento.</w:t>
            </w:r>
          </w:p>
          <w:p w14:paraId="3E0008C4" w14:textId="77777777" w:rsidR="00EC26B9" w:rsidRPr="00B702FD" w:rsidRDefault="00EC26B9"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Os cabos de energia e de conexões necessárias devem estar inclusos no conjunto.</w:t>
            </w:r>
          </w:p>
          <w:p w14:paraId="225D2C22" w14:textId="77777777" w:rsidR="00EC26B9" w:rsidRPr="00B702FD" w:rsidRDefault="00EC26B9"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Todas as peças, carregadores e demais itens devem ser compatíveis entre si e permitir pleno funcionamento do conjunto para os projetos propostos.</w:t>
            </w:r>
          </w:p>
          <w:p w14:paraId="6B72E186" w14:textId="77777777" w:rsidR="00EC26B9" w:rsidRPr="00B702FD" w:rsidRDefault="00EC26B9"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Todos os componentes do kit devem aparecer pelo menos uma vez em alguma prática do material.</w:t>
            </w:r>
          </w:p>
          <w:p w14:paraId="3142D554" w14:textId="77777777" w:rsidR="00EC26B9" w:rsidRPr="00B702FD" w:rsidRDefault="00EC26B9" w:rsidP="00811117">
            <w:pPr>
              <w:tabs>
                <w:tab w:val="left" w:pos="2660"/>
              </w:tabs>
              <w:spacing w:line="276" w:lineRule="auto"/>
              <w:jc w:val="both"/>
              <w:rPr>
                <w:rFonts w:ascii="Arial" w:hAnsi="Arial" w:cs="Arial"/>
                <w:sz w:val="20"/>
                <w:szCs w:val="20"/>
              </w:rPr>
            </w:pPr>
            <w:r w:rsidRPr="00B702FD">
              <w:rPr>
                <w:rFonts w:ascii="Arial" w:hAnsi="Arial" w:cs="Arial"/>
                <w:bCs/>
                <w:sz w:val="20"/>
                <w:szCs w:val="20"/>
              </w:rPr>
              <w:t>- Todo o material deverá vir acondicionado em caixa organizadora de material resistente, não perecível, com bandejas e/ou caixas organizadoras capazes de armazenar todos os componentes existentes. A caixa deverá suportar o empilhamento de pelo menos 3 caixas para facilitar o armazenamento.</w:t>
            </w:r>
            <w:r w:rsidRPr="00B702FD">
              <w:rPr>
                <w:rFonts w:ascii="Arial" w:hAnsi="Arial" w:cs="Arial"/>
                <w:sz w:val="20"/>
                <w:szCs w:val="20"/>
              </w:rPr>
              <w:t xml:space="preserve"> </w:t>
            </w:r>
          </w:p>
        </w:tc>
        <w:tc>
          <w:tcPr>
            <w:tcW w:w="1276" w:type="dxa"/>
          </w:tcPr>
          <w:p w14:paraId="6BFED6E6"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1.750</w:t>
            </w:r>
          </w:p>
          <w:p w14:paraId="2A871829"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p>
          <w:p w14:paraId="1BB6B83C"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p>
          <w:p w14:paraId="4BC69962"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p>
        </w:tc>
        <w:tc>
          <w:tcPr>
            <w:tcW w:w="1275" w:type="dxa"/>
          </w:tcPr>
          <w:p w14:paraId="1CF7184D" w14:textId="77777777" w:rsidR="00EC26B9" w:rsidRPr="00B702FD" w:rsidRDefault="00EC26B9" w:rsidP="00811117">
            <w:pPr>
              <w:autoSpaceDE w:val="0"/>
              <w:autoSpaceDN w:val="0"/>
              <w:adjustRightInd w:val="0"/>
              <w:spacing w:line="276" w:lineRule="auto"/>
              <w:jc w:val="center"/>
              <w:rPr>
                <w:rFonts w:ascii="Arial" w:hAnsi="Arial" w:cs="Arial"/>
                <w:b/>
                <w:sz w:val="20"/>
                <w:szCs w:val="20"/>
              </w:rPr>
            </w:pPr>
          </w:p>
        </w:tc>
      </w:tr>
      <w:tr w:rsidR="00EC26B9" w:rsidRPr="00B702FD" w14:paraId="70B9432B" w14:textId="77777777" w:rsidTr="00811117">
        <w:tc>
          <w:tcPr>
            <w:tcW w:w="709" w:type="dxa"/>
          </w:tcPr>
          <w:p w14:paraId="1E15F591" w14:textId="77777777" w:rsidR="00EC26B9" w:rsidRPr="00B702FD" w:rsidRDefault="00EC26B9"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4B7A6B2E" w14:textId="77777777" w:rsidR="00EC26B9" w:rsidRPr="00B702FD" w:rsidRDefault="00EC26B9"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05</w:t>
            </w:r>
          </w:p>
        </w:tc>
        <w:tc>
          <w:tcPr>
            <w:tcW w:w="5103" w:type="dxa"/>
          </w:tcPr>
          <w:p w14:paraId="326EA3B2"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b/>
                <w:sz w:val="20"/>
                <w:szCs w:val="20"/>
              </w:rPr>
              <w:t xml:space="preserve">Material paradidático 1º Ano do Ensino Fundamental para o aluno: </w:t>
            </w:r>
            <w:r w:rsidRPr="00B702FD">
              <w:rPr>
                <w:rFonts w:ascii="Arial" w:hAnsi="Arial" w:cs="Arial"/>
                <w:bCs/>
                <w:sz w:val="20"/>
                <w:szCs w:val="20"/>
              </w:rPr>
              <w:t>Deverá conter</w:t>
            </w:r>
            <w:r w:rsidRPr="00B702F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w:t>
            </w:r>
            <w:r w:rsidRPr="00B702FD">
              <w:rPr>
                <w:rFonts w:ascii="Arial" w:hAnsi="Arial" w:cs="Arial"/>
                <w:sz w:val="20"/>
                <w:szCs w:val="20"/>
              </w:rPr>
              <w:lastRenderedPageBreak/>
              <w:t>serem trabalhadas e deverão ter relação interdisciplinar com os componentes curriculares tradicionais (Língua Portuguesa, Matemática, História, Geografia e Ciências).</w:t>
            </w:r>
          </w:p>
          <w:p w14:paraId="598AB14A"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-Deverá abordar os conteúdos e conceitos específicos da Robótica Educacional, a partir de situações cotidianas vinculadas aos Objetivos de Desenvolvimento Sustentável (ODS) e as habilidades da Base Nacional Comum Curricular, que contemplem no mínimo Metas dos seguintes ODS: Educação de qualidade; Trabalho decente e crescimento econômico; Cidades e comunidades sustentáveis; e Paz, justiça e instituições eficazes.</w:t>
            </w:r>
          </w:p>
          <w:p w14:paraId="38C0449E"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xml:space="preserve">O material deverá ser disponibilizado em versão impressa, com orientação em robótica e manual de montagem digital, via QRCODE no livro, dos protótipos para apoio na aprendizagem, conforme descrito no item 2.1.2 e 2.1.3 deste documento. </w:t>
            </w:r>
          </w:p>
          <w:p w14:paraId="431527FB" w14:textId="77777777" w:rsidR="00EC26B9" w:rsidRPr="00B702FD" w:rsidRDefault="00EC26B9" w:rsidP="00811117">
            <w:pPr>
              <w:spacing w:line="276" w:lineRule="auto"/>
              <w:jc w:val="both"/>
              <w:rPr>
                <w:rFonts w:ascii="Arial" w:hAnsi="Arial" w:cs="Arial"/>
                <w:bCs/>
                <w:sz w:val="20"/>
                <w:szCs w:val="20"/>
              </w:rPr>
            </w:pPr>
            <w:r w:rsidRPr="00B702FD">
              <w:rPr>
                <w:rFonts w:ascii="Arial" w:hAnsi="Arial" w:cs="Arial"/>
                <w:sz w:val="20"/>
                <w:szCs w:val="20"/>
              </w:rPr>
              <w:t xml:space="preserve">O material didático deverá disponibilizar acesso a plataforma digital </w:t>
            </w:r>
            <w:r w:rsidRPr="00B702FD">
              <w:rPr>
                <w:rFonts w:ascii="Arial" w:hAnsi="Arial" w:cs="Arial"/>
                <w:bCs/>
                <w:sz w:val="20"/>
                <w:szCs w:val="20"/>
              </w:rPr>
              <w:t>web inovadora contendo jogos digitais e atividades interativas para que os alunos aprendam conceitos e habilidades de robótica de forma lúdica e engajante a partir dos Objetivos de Desenvolvimento Sustentável.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1DABA612"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3.289</w:t>
            </w:r>
          </w:p>
          <w:p w14:paraId="5D0ECADE"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p>
          <w:p w14:paraId="1B8987AF"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p>
          <w:p w14:paraId="062700AC"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p>
          <w:p w14:paraId="21516D86"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p>
        </w:tc>
        <w:tc>
          <w:tcPr>
            <w:tcW w:w="1275" w:type="dxa"/>
          </w:tcPr>
          <w:p w14:paraId="4BE37982"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p>
        </w:tc>
      </w:tr>
      <w:tr w:rsidR="00EC26B9" w:rsidRPr="00B702FD" w14:paraId="1F1EDABA" w14:textId="77777777" w:rsidTr="00811117">
        <w:tc>
          <w:tcPr>
            <w:tcW w:w="709" w:type="dxa"/>
          </w:tcPr>
          <w:p w14:paraId="0E52CBC0" w14:textId="77777777" w:rsidR="00EC26B9" w:rsidRPr="00B702FD" w:rsidRDefault="00EC26B9"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195F336F" w14:textId="77777777" w:rsidR="00EC26B9" w:rsidRPr="00B702FD" w:rsidRDefault="00EC26B9"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06</w:t>
            </w:r>
          </w:p>
        </w:tc>
        <w:tc>
          <w:tcPr>
            <w:tcW w:w="5103" w:type="dxa"/>
          </w:tcPr>
          <w:p w14:paraId="7444E304"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b/>
                <w:sz w:val="20"/>
                <w:szCs w:val="20"/>
              </w:rPr>
              <w:t xml:space="preserve">Material paradidático 1º Ano do Ensino Fundamental para o professor: </w:t>
            </w:r>
            <w:r w:rsidRPr="00B702FD">
              <w:rPr>
                <w:rFonts w:ascii="Arial" w:hAnsi="Arial" w:cs="Arial"/>
                <w:bCs/>
                <w:sz w:val="20"/>
                <w:szCs w:val="20"/>
              </w:rPr>
              <w:t>Deverá conter</w:t>
            </w:r>
            <w:r w:rsidRPr="00B702F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w:t>
            </w:r>
            <w:r w:rsidRPr="00B702FD">
              <w:rPr>
                <w:rFonts w:ascii="Arial" w:hAnsi="Arial" w:cs="Arial"/>
                <w:sz w:val="20"/>
                <w:szCs w:val="20"/>
              </w:rPr>
              <w:lastRenderedPageBreak/>
              <w:t>Portuguesa, Matemática, História, Geografia e Ciências).</w:t>
            </w:r>
          </w:p>
          <w:p w14:paraId="11C60B6A"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-Deverá abordar os conteúdos e conceitos específicos da Robótica Educacional, a partir de situações cotidianas vinculadas aos Objetivos de Desenvolvimento Sustentável (ODS) e as habilidades da Base Nacional Comum Curricular, que contemplem no mínimo Metas dos seguintes ODS: Educação de qualidade; Trabalho decente e crescimento econômico; Cidades e comunidades sustentáveis; e Paz, justiça e instituições eficazes.</w:t>
            </w:r>
          </w:p>
          <w:p w14:paraId="75B097D4"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xml:space="preserve">O material deverá ser disponibilizado em versão impressa, com orientação em robótica e manual de montagem digital, via QRCODE no livro, dos protótipos para apoio na aprendizagem, conforme descrito no item 2.1.2 e 2.1.3 deste documento. </w:t>
            </w:r>
          </w:p>
          <w:p w14:paraId="12BD944F"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xml:space="preserve">O material didático deverá disponibilizar acesso a plataforma digital </w:t>
            </w:r>
            <w:r w:rsidRPr="00B702FD">
              <w:rPr>
                <w:rFonts w:ascii="Arial" w:hAnsi="Arial" w:cs="Arial"/>
                <w:bCs/>
                <w:sz w:val="20"/>
                <w:szCs w:val="20"/>
              </w:rPr>
              <w:t>web inovadora contendo jogos digitais e atividades interativas para que os alunos aprendam conceitos e habilidades de robótica de forma lúdica e engajante a partir dos Objetivos de Desenvolvimento Sustentável.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0DEF4A95"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215</w:t>
            </w:r>
          </w:p>
          <w:p w14:paraId="300CEC3A"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p>
          <w:p w14:paraId="7ACF4C73"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p>
        </w:tc>
        <w:tc>
          <w:tcPr>
            <w:tcW w:w="1275" w:type="dxa"/>
          </w:tcPr>
          <w:p w14:paraId="7DB4E0BE" w14:textId="77777777" w:rsidR="00EC26B9" w:rsidRPr="00B702FD" w:rsidRDefault="00EC26B9" w:rsidP="00811117">
            <w:pPr>
              <w:autoSpaceDE w:val="0"/>
              <w:autoSpaceDN w:val="0"/>
              <w:adjustRightInd w:val="0"/>
              <w:spacing w:line="276" w:lineRule="auto"/>
              <w:jc w:val="center"/>
              <w:rPr>
                <w:rFonts w:ascii="Arial" w:hAnsi="Arial" w:cs="Arial"/>
                <w:b/>
                <w:sz w:val="20"/>
                <w:szCs w:val="20"/>
              </w:rPr>
            </w:pPr>
          </w:p>
        </w:tc>
      </w:tr>
      <w:tr w:rsidR="00EC26B9" w:rsidRPr="00B702FD" w14:paraId="73E65F25" w14:textId="77777777" w:rsidTr="00811117">
        <w:tc>
          <w:tcPr>
            <w:tcW w:w="709" w:type="dxa"/>
          </w:tcPr>
          <w:p w14:paraId="7DB9D53A" w14:textId="77777777" w:rsidR="00EC26B9" w:rsidRPr="00B702FD" w:rsidRDefault="00EC26B9"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5D361318" w14:textId="77777777" w:rsidR="00EC26B9" w:rsidRPr="00B702FD" w:rsidRDefault="00EC26B9"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07</w:t>
            </w:r>
          </w:p>
        </w:tc>
        <w:tc>
          <w:tcPr>
            <w:tcW w:w="5103" w:type="dxa"/>
          </w:tcPr>
          <w:p w14:paraId="7E8777D3"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b/>
                <w:sz w:val="20"/>
                <w:szCs w:val="20"/>
              </w:rPr>
              <w:t xml:space="preserve">Material paradidático 2º Ano do Ensino Fundamental para o aluno: </w:t>
            </w:r>
            <w:r w:rsidRPr="00B702FD">
              <w:rPr>
                <w:rFonts w:ascii="Arial" w:hAnsi="Arial" w:cs="Arial"/>
                <w:bCs/>
                <w:sz w:val="20"/>
                <w:szCs w:val="20"/>
              </w:rPr>
              <w:t>Deverá conter</w:t>
            </w:r>
            <w:r w:rsidRPr="00B702F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2E0CE060"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lastRenderedPageBreak/>
              <w:t>-Deverá abordar os conteúdos e conceitos específicos da Robótica Educacional, a partir de situações cotidianas vinculadas aos Objetivos de Desenvolvimento Sustentável (ODS) e as habilidades da Base Nacional Comum Curricular, que contemplem no mínimo Metas dos seguintes ODS: Educação de qualidade; Trabalho decente e crescimento econômico; Cidades e comunidades sustentáveis; e Paz, justiça e instituições eficazes.</w:t>
            </w:r>
          </w:p>
          <w:p w14:paraId="3F088D21"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xml:space="preserve">O material deverá ser disponibilizado em versão impressa, com orientação em robótica e manual de montagem digital, via QRCODE no livro, dos protótipos para apoio na aprendizagem, conforme descrito no item 2.1.2 e 2.1.3 deste documento. </w:t>
            </w:r>
          </w:p>
          <w:p w14:paraId="461B050D" w14:textId="77777777" w:rsidR="00EC26B9" w:rsidRPr="00B702FD" w:rsidRDefault="00EC26B9" w:rsidP="00811117">
            <w:pPr>
              <w:spacing w:line="276" w:lineRule="auto"/>
              <w:jc w:val="both"/>
              <w:rPr>
                <w:rFonts w:ascii="Arial" w:hAnsi="Arial" w:cs="Arial"/>
                <w:bCs/>
                <w:sz w:val="20"/>
                <w:szCs w:val="20"/>
              </w:rPr>
            </w:pPr>
            <w:r w:rsidRPr="00B702FD">
              <w:rPr>
                <w:rFonts w:ascii="Arial" w:hAnsi="Arial" w:cs="Arial"/>
                <w:sz w:val="20"/>
                <w:szCs w:val="20"/>
              </w:rPr>
              <w:t xml:space="preserve">O material didático deverá disponibilizar acesso a plataforma digital </w:t>
            </w:r>
            <w:r w:rsidRPr="00B702FD">
              <w:rPr>
                <w:rFonts w:ascii="Arial" w:hAnsi="Arial" w:cs="Arial"/>
                <w:bCs/>
                <w:sz w:val="20"/>
                <w:szCs w:val="20"/>
              </w:rPr>
              <w:t>web inovadora contendo jogos digitais e atividades interativas para que os alunos aprendam conceitos e habilidades de robótica de forma lúdica e engajante a partir dos Objetivos de Desenvolvimento Sustentável.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159DAA4D"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3.289</w:t>
            </w:r>
          </w:p>
          <w:p w14:paraId="5C9B18FF"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p>
          <w:p w14:paraId="451AE459"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p>
          <w:p w14:paraId="33B711E2"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p>
          <w:p w14:paraId="1135E5FE"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p>
          <w:p w14:paraId="5BC50169"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p>
        </w:tc>
        <w:tc>
          <w:tcPr>
            <w:tcW w:w="1275" w:type="dxa"/>
          </w:tcPr>
          <w:p w14:paraId="2FD40591"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p>
        </w:tc>
      </w:tr>
      <w:tr w:rsidR="00EC26B9" w:rsidRPr="00B702FD" w14:paraId="5C7140FD" w14:textId="77777777" w:rsidTr="00811117">
        <w:tc>
          <w:tcPr>
            <w:tcW w:w="709" w:type="dxa"/>
          </w:tcPr>
          <w:p w14:paraId="67DCF59E" w14:textId="77777777" w:rsidR="00EC26B9" w:rsidRPr="00B702FD" w:rsidRDefault="00EC26B9"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22C78CE3" w14:textId="77777777" w:rsidR="00EC26B9" w:rsidRPr="00B702FD" w:rsidRDefault="00EC26B9"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08</w:t>
            </w:r>
          </w:p>
        </w:tc>
        <w:tc>
          <w:tcPr>
            <w:tcW w:w="5103" w:type="dxa"/>
          </w:tcPr>
          <w:p w14:paraId="5C7495D0"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b/>
                <w:sz w:val="20"/>
                <w:szCs w:val="20"/>
              </w:rPr>
              <w:t xml:space="preserve">Material paradidático 2º Ano do Ensino Fundamental para o professor: </w:t>
            </w:r>
            <w:r w:rsidRPr="00B702FD">
              <w:rPr>
                <w:rFonts w:ascii="Arial" w:hAnsi="Arial" w:cs="Arial"/>
                <w:bCs/>
                <w:sz w:val="20"/>
                <w:szCs w:val="20"/>
              </w:rPr>
              <w:t>Deverá conter</w:t>
            </w:r>
            <w:r w:rsidRPr="00B702F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7FA432FC"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xml:space="preserve">-Deverá abordar os conteúdos e conceitos específicos da Robótica Educacional, a partir de situações </w:t>
            </w:r>
            <w:r w:rsidRPr="00B702FD">
              <w:rPr>
                <w:rFonts w:ascii="Arial" w:hAnsi="Arial" w:cs="Arial"/>
                <w:sz w:val="20"/>
                <w:szCs w:val="20"/>
              </w:rPr>
              <w:lastRenderedPageBreak/>
              <w:t>cotidianas vinculadas aos Objetivos de Desenvolvimento Sustentável (ODS) e as habilidades da Base Nacional Comum Curricular, que contemplem no mínimo Metas dos seguintes ODS: Educação de qualidade; Trabalho decente e crescimento econômico; Cidades e comunidades sustentáveis; e Paz, justiça e instituições eficazes.</w:t>
            </w:r>
          </w:p>
          <w:p w14:paraId="5944F95D"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xml:space="preserve">O material deverá ser disponibilizado em versão impressa, com orientação em robótica e manual de montagem digital, via QRCODE no livro, dos protótipos para apoio na aprendizagem, conforme descrito no item 2.1.2 e 2.1.3 deste documento. </w:t>
            </w:r>
          </w:p>
          <w:p w14:paraId="461F3C87"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xml:space="preserve">O material didático deverá disponibilizar acesso a plataforma digital </w:t>
            </w:r>
            <w:r w:rsidRPr="00B702FD">
              <w:rPr>
                <w:rFonts w:ascii="Arial" w:hAnsi="Arial" w:cs="Arial"/>
                <w:bCs/>
                <w:sz w:val="20"/>
                <w:szCs w:val="20"/>
              </w:rPr>
              <w:t>web inovadora contendo jogos digitais e atividades interativas para que os alunos aprendam conceitos e habilidades de robótica de forma lúdica e engajante a partir dos Objetivos de Desenvolvimento Sustentável.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3761D56B"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215</w:t>
            </w:r>
          </w:p>
          <w:p w14:paraId="3F454390"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p>
        </w:tc>
        <w:tc>
          <w:tcPr>
            <w:tcW w:w="1275" w:type="dxa"/>
          </w:tcPr>
          <w:p w14:paraId="5F3DAF0C"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p>
        </w:tc>
      </w:tr>
      <w:tr w:rsidR="00EC26B9" w:rsidRPr="00B702FD" w14:paraId="0520688B" w14:textId="77777777" w:rsidTr="00811117">
        <w:tc>
          <w:tcPr>
            <w:tcW w:w="709" w:type="dxa"/>
          </w:tcPr>
          <w:p w14:paraId="7FD71DBF" w14:textId="77777777" w:rsidR="00EC26B9" w:rsidRPr="00B702FD" w:rsidRDefault="00EC26B9"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7A9D218B" w14:textId="77777777" w:rsidR="00EC26B9" w:rsidRPr="00B702FD" w:rsidRDefault="00EC26B9"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09</w:t>
            </w:r>
          </w:p>
        </w:tc>
        <w:tc>
          <w:tcPr>
            <w:tcW w:w="5103" w:type="dxa"/>
          </w:tcPr>
          <w:p w14:paraId="791CC6C1"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b/>
                <w:sz w:val="20"/>
                <w:szCs w:val="20"/>
              </w:rPr>
              <w:t xml:space="preserve">Material paradidático 3º Ano do Ensino Fundamental para o aluno: </w:t>
            </w:r>
            <w:r w:rsidRPr="00B702FD">
              <w:rPr>
                <w:rFonts w:ascii="Arial" w:hAnsi="Arial" w:cs="Arial"/>
                <w:bCs/>
                <w:sz w:val="20"/>
                <w:szCs w:val="20"/>
              </w:rPr>
              <w:t>Deverá conter</w:t>
            </w:r>
            <w:r w:rsidRPr="00B702F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6001E4A7"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xml:space="preserve">-Deverá abordar os conteúdos e conceitos específicos da Robótica Educacional, a partir de situações cotidianas vinculadas aos Objetivos de Desenvolvimento Sustentável (ODS) e as habilidades </w:t>
            </w:r>
            <w:r w:rsidRPr="00B702FD">
              <w:rPr>
                <w:rFonts w:ascii="Arial" w:hAnsi="Arial" w:cs="Arial"/>
                <w:sz w:val="20"/>
                <w:szCs w:val="20"/>
              </w:rPr>
              <w:lastRenderedPageBreak/>
              <w:t>da Base Nacional Comum Curricular, que contemplem no mínimo Metas dos seguintes ODS: Educação de qualidade; Trabalho decente e crescimento econômico; Cidades e comunidades sustentáveis; e Paz, justiça e instituições eficazes.</w:t>
            </w:r>
          </w:p>
          <w:p w14:paraId="43ADD553"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xml:space="preserve">O material deverá ser disponibilizado em versão impressa, com orientação em robótica e manual de montagem digital, via QRCODE no livro, dos protótipos para apoio na aprendizagem, conforme descrito no item 2.1.2 e 2.1.3 deste documento. </w:t>
            </w:r>
          </w:p>
          <w:p w14:paraId="7EDDB840" w14:textId="77777777" w:rsidR="00EC26B9" w:rsidRPr="00B702FD" w:rsidRDefault="00EC26B9" w:rsidP="00811117">
            <w:pPr>
              <w:spacing w:line="276" w:lineRule="auto"/>
              <w:jc w:val="both"/>
              <w:rPr>
                <w:rFonts w:ascii="Arial" w:hAnsi="Arial" w:cs="Arial"/>
                <w:bCs/>
                <w:sz w:val="20"/>
                <w:szCs w:val="20"/>
              </w:rPr>
            </w:pPr>
            <w:r w:rsidRPr="00B702FD">
              <w:rPr>
                <w:rFonts w:ascii="Arial" w:hAnsi="Arial" w:cs="Arial"/>
                <w:sz w:val="20"/>
                <w:szCs w:val="20"/>
              </w:rPr>
              <w:t xml:space="preserve">O material didático deverá disponibilizar acesso a plataforma digital </w:t>
            </w:r>
            <w:r w:rsidRPr="00B702FD">
              <w:rPr>
                <w:rFonts w:ascii="Arial" w:hAnsi="Arial" w:cs="Arial"/>
                <w:bCs/>
                <w:sz w:val="20"/>
                <w:szCs w:val="20"/>
              </w:rPr>
              <w:t>web inovadora contendo jogos digitais e atividades interativas para que os alunos aprendam conceitos e habilidades de robótica de forma lúdica e engajante a partir dos Objetivos de Desenvolvimento Sustentável.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1AF26D0F"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3.289</w:t>
            </w:r>
          </w:p>
          <w:p w14:paraId="614E8B06"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p>
          <w:p w14:paraId="1D385653"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p>
          <w:p w14:paraId="15546C45"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p>
          <w:p w14:paraId="62CA5CCB"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p>
        </w:tc>
        <w:tc>
          <w:tcPr>
            <w:tcW w:w="1275" w:type="dxa"/>
          </w:tcPr>
          <w:p w14:paraId="0856CDC3"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p>
        </w:tc>
      </w:tr>
      <w:tr w:rsidR="00EC26B9" w:rsidRPr="00B702FD" w14:paraId="5A31BFAE" w14:textId="77777777" w:rsidTr="00811117">
        <w:tc>
          <w:tcPr>
            <w:tcW w:w="709" w:type="dxa"/>
          </w:tcPr>
          <w:p w14:paraId="47574089" w14:textId="77777777" w:rsidR="00EC26B9" w:rsidRPr="00B702FD" w:rsidRDefault="00EC26B9"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7953AFC4" w14:textId="77777777" w:rsidR="00EC26B9" w:rsidRPr="00B702FD" w:rsidRDefault="00EC26B9"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10</w:t>
            </w:r>
          </w:p>
        </w:tc>
        <w:tc>
          <w:tcPr>
            <w:tcW w:w="5103" w:type="dxa"/>
          </w:tcPr>
          <w:p w14:paraId="1A8AF6E7"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b/>
                <w:sz w:val="20"/>
                <w:szCs w:val="20"/>
              </w:rPr>
              <w:t xml:space="preserve">Material paradidático 3º Ano do Ensino Fundamental para o professor: </w:t>
            </w:r>
            <w:r w:rsidRPr="00B702FD">
              <w:rPr>
                <w:rFonts w:ascii="Arial" w:hAnsi="Arial" w:cs="Arial"/>
                <w:bCs/>
                <w:sz w:val="20"/>
                <w:szCs w:val="20"/>
              </w:rPr>
              <w:t>Deverá conter</w:t>
            </w:r>
            <w:r w:rsidRPr="00B702F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602EC9C4"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xml:space="preserve">-Deverá abordar os conteúdos e conceitos específicos da Robótica Educacional, a partir de situações cotidianas vinculadas aos Objetivos de Desenvolvimento Sustentável (ODS) e as habilidades da Base Nacional Comum Curricular, que contemplem no mínimo Metas dos seguintes ODS: Educação de </w:t>
            </w:r>
            <w:r w:rsidRPr="00B702FD">
              <w:rPr>
                <w:rFonts w:ascii="Arial" w:hAnsi="Arial" w:cs="Arial"/>
                <w:sz w:val="20"/>
                <w:szCs w:val="20"/>
              </w:rPr>
              <w:lastRenderedPageBreak/>
              <w:t>qualidade; Trabalho decente e crescimento econômico; Cidades e comunidades sustentáveis; e Paz, justiça e instituições eficazes.</w:t>
            </w:r>
          </w:p>
          <w:p w14:paraId="7DFF59D6"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xml:space="preserve">O material deverá ser disponibilizado em versão impressa, com orientação em robótica e manual de montagem digital, via QRCODE no livro, dos protótipos para apoio na aprendizagem, conforme descrito no item 2.1.2 e 2.1.3 deste documento. </w:t>
            </w:r>
          </w:p>
          <w:p w14:paraId="48266DB0"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xml:space="preserve">O material didático deverá disponibilizar acesso a plataforma digital </w:t>
            </w:r>
            <w:r w:rsidRPr="00B702FD">
              <w:rPr>
                <w:rFonts w:ascii="Arial" w:hAnsi="Arial" w:cs="Arial"/>
                <w:bCs/>
                <w:sz w:val="20"/>
                <w:szCs w:val="20"/>
              </w:rPr>
              <w:t>web inovadora contendo jogos digitais e atividades interativas para que os alunos aprendam conceitos e habilidades de robótica de forma lúdica e engajante a partir dos Objetivos de Desenvolvimento Sustentável.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054AD807"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215</w:t>
            </w:r>
          </w:p>
          <w:p w14:paraId="234E24EA"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p>
        </w:tc>
        <w:tc>
          <w:tcPr>
            <w:tcW w:w="1275" w:type="dxa"/>
          </w:tcPr>
          <w:p w14:paraId="07EAEA78"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p>
        </w:tc>
      </w:tr>
      <w:tr w:rsidR="00EC26B9" w:rsidRPr="00B702FD" w14:paraId="6EB00000" w14:textId="77777777" w:rsidTr="00811117">
        <w:tc>
          <w:tcPr>
            <w:tcW w:w="709" w:type="dxa"/>
          </w:tcPr>
          <w:p w14:paraId="419357FE" w14:textId="77777777" w:rsidR="00EC26B9" w:rsidRPr="00B702FD" w:rsidRDefault="00EC26B9"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4CA386AF" w14:textId="77777777" w:rsidR="00EC26B9" w:rsidRPr="00B702FD" w:rsidRDefault="00EC26B9"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11</w:t>
            </w:r>
          </w:p>
        </w:tc>
        <w:tc>
          <w:tcPr>
            <w:tcW w:w="5103" w:type="dxa"/>
          </w:tcPr>
          <w:p w14:paraId="3872D87E"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b/>
                <w:sz w:val="20"/>
                <w:szCs w:val="20"/>
              </w:rPr>
              <w:t xml:space="preserve">Material paradidático 4º Ano do Ensino Fundamental para o aluno: </w:t>
            </w:r>
            <w:r w:rsidRPr="00B702FD">
              <w:rPr>
                <w:rFonts w:ascii="Arial" w:hAnsi="Arial" w:cs="Arial"/>
                <w:bCs/>
                <w:sz w:val="20"/>
                <w:szCs w:val="20"/>
              </w:rPr>
              <w:t>Deverá conter</w:t>
            </w:r>
            <w:r w:rsidRPr="00B702F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28E82959"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xml:space="preserve">-Deverá abordar os conteúdos e conceitos específicos da Robótica Educacional, a partir de situações cotidianas vinculadas aos Objetivos de Desenvolvimento Sustentável (ODS) e as habilidades da Base Nacional Comum Curricular, que contemplem no mínimo Metas dos seguintes ODS: Educação de qualidade; Trabalho decente e crescimento econômico; Cidades e comunidades sustentáveis; e Paz, justiça e </w:t>
            </w:r>
            <w:r w:rsidRPr="00B702FD">
              <w:rPr>
                <w:rFonts w:ascii="Arial" w:hAnsi="Arial" w:cs="Arial"/>
                <w:sz w:val="20"/>
                <w:szCs w:val="20"/>
              </w:rPr>
              <w:lastRenderedPageBreak/>
              <w:t>instituições eficazes.</w:t>
            </w:r>
          </w:p>
          <w:p w14:paraId="6D87116C"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xml:space="preserve">O material deverá ser disponibilizado em versão impressa, com orientação em robótica e manual de montagem digital, via QRCODE no livro, dos protótipos para apoio na aprendizagem, conforme descrito no item 2.1.2 e 2.1.3 deste documento. </w:t>
            </w:r>
          </w:p>
          <w:p w14:paraId="71B4511F" w14:textId="77777777" w:rsidR="00EC26B9" w:rsidRPr="00B702FD" w:rsidRDefault="00EC26B9" w:rsidP="00811117">
            <w:pPr>
              <w:spacing w:line="276" w:lineRule="auto"/>
              <w:jc w:val="both"/>
              <w:rPr>
                <w:rFonts w:ascii="Arial" w:hAnsi="Arial" w:cs="Arial"/>
                <w:bCs/>
                <w:sz w:val="20"/>
                <w:szCs w:val="20"/>
              </w:rPr>
            </w:pPr>
            <w:r w:rsidRPr="00B702FD">
              <w:rPr>
                <w:rFonts w:ascii="Arial" w:hAnsi="Arial" w:cs="Arial"/>
                <w:sz w:val="20"/>
                <w:szCs w:val="20"/>
              </w:rPr>
              <w:t xml:space="preserve">O material didático deverá disponibilizar acesso a plataforma digital </w:t>
            </w:r>
            <w:r w:rsidRPr="00B702FD">
              <w:rPr>
                <w:rFonts w:ascii="Arial" w:hAnsi="Arial" w:cs="Arial"/>
                <w:bCs/>
                <w:sz w:val="20"/>
                <w:szCs w:val="20"/>
              </w:rPr>
              <w:t>web inovadora contendo jogos digitais e atividades interativas para que os alunos aprendam conceitos e habilidades de robótica de forma lúdica e engajante a partir dos Objetivos de Desenvolvimento Sustentável.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2D98F9E4"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3.289</w:t>
            </w:r>
          </w:p>
          <w:p w14:paraId="60B75B65"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p>
          <w:p w14:paraId="753A1B0A"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p>
          <w:p w14:paraId="512C374F"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p>
          <w:p w14:paraId="2852A219"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p>
        </w:tc>
        <w:tc>
          <w:tcPr>
            <w:tcW w:w="1275" w:type="dxa"/>
          </w:tcPr>
          <w:p w14:paraId="05216F1B"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p>
        </w:tc>
      </w:tr>
      <w:tr w:rsidR="00EC26B9" w:rsidRPr="00B702FD" w14:paraId="3C18A071" w14:textId="77777777" w:rsidTr="00811117">
        <w:tc>
          <w:tcPr>
            <w:tcW w:w="709" w:type="dxa"/>
          </w:tcPr>
          <w:p w14:paraId="70FCEBBF" w14:textId="77777777" w:rsidR="00EC26B9" w:rsidRPr="00B702FD" w:rsidRDefault="00EC26B9"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31ECE005" w14:textId="77777777" w:rsidR="00EC26B9" w:rsidRPr="00B702FD" w:rsidRDefault="00EC26B9"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12</w:t>
            </w:r>
          </w:p>
        </w:tc>
        <w:tc>
          <w:tcPr>
            <w:tcW w:w="5103" w:type="dxa"/>
          </w:tcPr>
          <w:p w14:paraId="675AED5D"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b/>
                <w:sz w:val="20"/>
                <w:szCs w:val="20"/>
              </w:rPr>
              <w:t xml:space="preserve">Material paradidático 4º Ano do Ensino Fundamental para o professor: </w:t>
            </w:r>
            <w:r w:rsidRPr="00B702FD">
              <w:rPr>
                <w:rFonts w:ascii="Arial" w:hAnsi="Arial" w:cs="Arial"/>
                <w:bCs/>
                <w:sz w:val="20"/>
                <w:szCs w:val="20"/>
              </w:rPr>
              <w:t>Deverá conter</w:t>
            </w:r>
            <w:r w:rsidRPr="00B702F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265108EA"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-Deverá abordar os conteúdos e conceitos específicos da Robótica Educacional, a partir de situações cotidianas vinculadas aos Objetivos de Desenvolvimento Sustentável (ODS) e as habilidades da Base Nacional Comum Curricular, que contemplem no mínimo Metas dos seguintes ODS: Educação de qualidade; Trabalho decente e crescimento econômico; Cidades e comunidades sustentáveis; e Paz, justiça e instituições eficazes.</w:t>
            </w:r>
          </w:p>
          <w:p w14:paraId="0DCFC3B7"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xml:space="preserve">O material deverá ser disponibilizado em versão </w:t>
            </w:r>
            <w:r w:rsidRPr="00B702FD">
              <w:rPr>
                <w:rFonts w:ascii="Arial" w:hAnsi="Arial" w:cs="Arial"/>
                <w:sz w:val="20"/>
                <w:szCs w:val="20"/>
              </w:rPr>
              <w:lastRenderedPageBreak/>
              <w:t xml:space="preserve">impressa, com orientação em robótica e manual de montagem digital, via QRCODE no livro, dos protótipos para apoio na aprendizagem, conforme descrito no item 2.1.2 e 2.1.3 deste documento. </w:t>
            </w:r>
          </w:p>
          <w:p w14:paraId="7693FAA0"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xml:space="preserve">O material didático deverá disponibilizar acesso a plataforma digital </w:t>
            </w:r>
            <w:r w:rsidRPr="00B702FD">
              <w:rPr>
                <w:rFonts w:ascii="Arial" w:hAnsi="Arial" w:cs="Arial"/>
                <w:bCs/>
                <w:sz w:val="20"/>
                <w:szCs w:val="20"/>
              </w:rPr>
              <w:t>web inovadora contendo jogos digitais e atividades interativas para que os alunos aprendam conceitos e habilidades de robótica de forma lúdica e engajante a partir dos Objetivos de Desenvolvimento Sustentável.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2602C057"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215</w:t>
            </w:r>
          </w:p>
          <w:p w14:paraId="529998F4"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p>
          <w:p w14:paraId="698DB030"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p>
        </w:tc>
        <w:tc>
          <w:tcPr>
            <w:tcW w:w="1275" w:type="dxa"/>
          </w:tcPr>
          <w:p w14:paraId="7BAD22AF"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p>
        </w:tc>
      </w:tr>
      <w:tr w:rsidR="00EC26B9" w:rsidRPr="00B702FD" w14:paraId="6F310ABD" w14:textId="77777777" w:rsidTr="00811117">
        <w:tc>
          <w:tcPr>
            <w:tcW w:w="709" w:type="dxa"/>
          </w:tcPr>
          <w:p w14:paraId="17CFD51D" w14:textId="77777777" w:rsidR="00EC26B9" w:rsidRPr="00B702FD" w:rsidRDefault="00EC26B9"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1B2F66A5" w14:textId="77777777" w:rsidR="00EC26B9" w:rsidRPr="00B702FD" w:rsidRDefault="00EC26B9"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13</w:t>
            </w:r>
          </w:p>
        </w:tc>
        <w:tc>
          <w:tcPr>
            <w:tcW w:w="5103" w:type="dxa"/>
          </w:tcPr>
          <w:p w14:paraId="048188C2"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b/>
                <w:sz w:val="20"/>
                <w:szCs w:val="20"/>
              </w:rPr>
              <w:t xml:space="preserve">Material paradidático 5º Ano do Ensino Fundamental para o aluno: </w:t>
            </w:r>
            <w:r w:rsidRPr="00B702FD">
              <w:rPr>
                <w:rFonts w:ascii="Arial" w:hAnsi="Arial" w:cs="Arial"/>
                <w:bCs/>
                <w:sz w:val="20"/>
                <w:szCs w:val="20"/>
              </w:rPr>
              <w:t>Deverá conter</w:t>
            </w:r>
            <w:r w:rsidRPr="00B702F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78683285"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-Deverá abordar os conteúdos e conceitos específicos da Robótica Educacional, a partir de situações cotidianas vinculadas aos Objetivos de Desenvolvimento Sustentável (ODS) e as habilidades da Base Nacional Comum Curricular, que contemplem no mínimo Metas dos seguintes ODS: Educação de qualidade; Trabalho decente e crescimento econômico; Cidades e comunidades sustentáveis; e Paz, justiça e instituições eficazes.</w:t>
            </w:r>
          </w:p>
          <w:p w14:paraId="5067136C"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xml:space="preserve">O material deverá ser disponibilizado em versão impressa, com orientação em robótica e manual de montagem digital, via QRCODE no livro, dos protótipos </w:t>
            </w:r>
            <w:r w:rsidRPr="00B702FD">
              <w:rPr>
                <w:rFonts w:ascii="Arial" w:hAnsi="Arial" w:cs="Arial"/>
                <w:sz w:val="20"/>
                <w:szCs w:val="20"/>
              </w:rPr>
              <w:lastRenderedPageBreak/>
              <w:t xml:space="preserve">para apoio na aprendizagem, conforme descrito no item 2.1.2 e 2.1.3 deste documento. </w:t>
            </w:r>
          </w:p>
          <w:p w14:paraId="1D6100DC" w14:textId="77777777" w:rsidR="00EC26B9" w:rsidRPr="00B702FD" w:rsidRDefault="00EC26B9" w:rsidP="00811117">
            <w:pPr>
              <w:spacing w:line="276" w:lineRule="auto"/>
              <w:jc w:val="both"/>
              <w:rPr>
                <w:rFonts w:ascii="Arial" w:hAnsi="Arial" w:cs="Arial"/>
                <w:bCs/>
                <w:sz w:val="20"/>
                <w:szCs w:val="20"/>
              </w:rPr>
            </w:pPr>
            <w:r w:rsidRPr="00B702FD">
              <w:rPr>
                <w:rFonts w:ascii="Arial" w:hAnsi="Arial" w:cs="Arial"/>
                <w:sz w:val="20"/>
                <w:szCs w:val="20"/>
              </w:rPr>
              <w:t xml:space="preserve">O material didático deverá disponibilizar acesso a plataforma digital </w:t>
            </w:r>
            <w:r w:rsidRPr="00B702FD">
              <w:rPr>
                <w:rFonts w:ascii="Arial" w:hAnsi="Arial" w:cs="Arial"/>
                <w:bCs/>
                <w:sz w:val="20"/>
                <w:szCs w:val="20"/>
              </w:rPr>
              <w:t>web inovadora contendo jogos digitais e atividades interativas para que os alunos aprendam conceitos e habilidades de robótica de forma lúdica e engajante a partir dos Objetivos de Desenvolvimento Sustentável.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2D6ABD9B"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3.289</w:t>
            </w:r>
          </w:p>
          <w:p w14:paraId="72F8BA4C"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p>
          <w:p w14:paraId="4B0FF164"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p>
          <w:p w14:paraId="3DAC65DD"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p>
          <w:p w14:paraId="19CCB5A4"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p>
        </w:tc>
        <w:tc>
          <w:tcPr>
            <w:tcW w:w="1275" w:type="dxa"/>
          </w:tcPr>
          <w:p w14:paraId="5D610CB3"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p>
        </w:tc>
      </w:tr>
      <w:tr w:rsidR="00EC26B9" w:rsidRPr="00B702FD" w14:paraId="7F1F533F" w14:textId="77777777" w:rsidTr="00811117">
        <w:tc>
          <w:tcPr>
            <w:tcW w:w="709" w:type="dxa"/>
          </w:tcPr>
          <w:p w14:paraId="4775DB16" w14:textId="77777777" w:rsidR="00EC26B9" w:rsidRPr="00B702FD" w:rsidRDefault="00EC26B9"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0F62C086" w14:textId="77777777" w:rsidR="00EC26B9" w:rsidRPr="00B702FD" w:rsidRDefault="00EC26B9"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14</w:t>
            </w:r>
          </w:p>
        </w:tc>
        <w:tc>
          <w:tcPr>
            <w:tcW w:w="5103" w:type="dxa"/>
          </w:tcPr>
          <w:p w14:paraId="5A808CE0"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b/>
                <w:sz w:val="20"/>
                <w:szCs w:val="20"/>
              </w:rPr>
              <w:t xml:space="preserve">Material paradidático 5º Ano do Ensino Fundamental para o professor: </w:t>
            </w:r>
            <w:r w:rsidRPr="00B702FD">
              <w:rPr>
                <w:rFonts w:ascii="Arial" w:hAnsi="Arial" w:cs="Arial"/>
                <w:bCs/>
                <w:sz w:val="20"/>
                <w:szCs w:val="20"/>
              </w:rPr>
              <w:t>Deverá conter</w:t>
            </w:r>
            <w:r w:rsidRPr="00B702F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10A9500F"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-Deverá abordar os conteúdos e conceitos específicos da Robótica Educacional, a partir de situações cotidianas vinculadas aos Objetivos de Desenvolvimento Sustentável (ODS) e as habilidades da Base Nacional Comum Curricular, que contemplem no mínimo Metas dos seguintes ODS: Educação de qualidade; Trabalho decente e crescimento econômico; Cidades e comunidades sustentáveis; e Paz, justiça e instituições eficazes.</w:t>
            </w:r>
          </w:p>
          <w:p w14:paraId="4A710B64"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xml:space="preserve">O material deverá ser disponibilizado em versão impressa, com orientação em robótica e manual de montagem digital, via QRCODE no livro, dos protótipos para apoio na aprendizagem, conforme descrito no item 2.1.2 e 2.1.3 deste documento. </w:t>
            </w:r>
          </w:p>
          <w:p w14:paraId="6DCEE127"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lastRenderedPageBreak/>
              <w:t xml:space="preserve">O material didático deverá disponibilizar acesso a plataforma digital </w:t>
            </w:r>
            <w:r w:rsidRPr="00B702FD">
              <w:rPr>
                <w:rFonts w:ascii="Arial" w:hAnsi="Arial" w:cs="Arial"/>
                <w:bCs/>
                <w:sz w:val="20"/>
                <w:szCs w:val="20"/>
              </w:rPr>
              <w:t>web inovadora contendo jogos digitais e atividades interativas para que os alunos aprendam conceitos e habilidades de robótica de forma lúdica e engajante a partir dos Objetivos de Desenvolvimento Sustentável.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34A08F9A"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215</w:t>
            </w:r>
          </w:p>
          <w:p w14:paraId="0EB1D94B"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p>
          <w:p w14:paraId="57E9DD9F"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p>
        </w:tc>
        <w:tc>
          <w:tcPr>
            <w:tcW w:w="1275" w:type="dxa"/>
          </w:tcPr>
          <w:p w14:paraId="41E812A0"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p>
        </w:tc>
      </w:tr>
      <w:tr w:rsidR="00EC26B9" w:rsidRPr="00B702FD" w14:paraId="78DB1923" w14:textId="77777777" w:rsidTr="00811117">
        <w:tc>
          <w:tcPr>
            <w:tcW w:w="709" w:type="dxa"/>
          </w:tcPr>
          <w:p w14:paraId="6FC990E5" w14:textId="77777777" w:rsidR="00EC26B9" w:rsidRPr="00B702FD" w:rsidRDefault="00EC26B9"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22C88885" w14:textId="77777777" w:rsidR="00EC26B9" w:rsidRPr="00B702FD" w:rsidRDefault="00EC26B9"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15</w:t>
            </w:r>
          </w:p>
        </w:tc>
        <w:tc>
          <w:tcPr>
            <w:tcW w:w="5103" w:type="dxa"/>
          </w:tcPr>
          <w:p w14:paraId="022A1C61" w14:textId="77777777" w:rsidR="00EC26B9" w:rsidRPr="00B702FD" w:rsidRDefault="00EC26B9" w:rsidP="00811117">
            <w:pPr>
              <w:spacing w:line="276" w:lineRule="auto"/>
              <w:rPr>
                <w:rFonts w:ascii="Arial" w:hAnsi="Arial" w:cs="Arial"/>
                <w:b/>
                <w:sz w:val="20"/>
                <w:szCs w:val="20"/>
              </w:rPr>
            </w:pPr>
            <w:r w:rsidRPr="00B702FD">
              <w:rPr>
                <w:rFonts w:ascii="Arial" w:hAnsi="Arial" w:cs="Arial"/>
                <w:b/>
                <w:sz w:val="20"/>
                <w:szCs w:val="20"/>
              </w:rPr>
              <w:t>Formação e assessoria pedagógica</w:t>
            </w:r>
          </w:p>
          <w:p w14:paraId="248F6259"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Prestação de curso de capacitação que permita a utilização e o desenvolvimento utilizando os kits tecnológicos de robótica educacional, de acordo com os materiais didáticos, com carga horária mínima de 20 (vinte) horas de formação continuada para os professores no formato EAD e 8 (oito) horas presenciais.</w:t>
            </w:r>
          </w:p>
          <w:p w14:paraId="2BBCB126"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A contratada deverá comprovar a qualificação técnico-profissional dos profissionais envolvidos no curso de capacitação dos professores.</w:t>
            </w:r>
          </w:p>
          <w:p w14:paraId="00E4CDDC"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O programa de formação deverá ser executado em um prazo máximo de 4 meses após a Ordem de Serviço ser emitida.</w:t>
            </w:r>
          </w:p>
          <w:p w14:paraId="64BA163C"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O programa deverá contemplar, no mínimo, os seguintes objetivos: Inserir o ensino de robótica educativa na prática docente no que se refere a utilização do kit ofertado; promover a plena utilização dos kits de robótica educacional de acordo com o material didático ofertado.</w:t>
            </w:r>
          </w:p>
          <w:p w14:paraId="51F3E72B"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A contratada deverá contemplar no programa do curso de capacitação os seguintes conteúdos mínimos:  A importância da tecnologia educacional para o processo de ensino e aprendizagem; Tecnologias educacionais; as possibilidades e potencialidades das tecnologias educacionais; Robótica educacional; Metodologias de uso e atividades práticas vinculadas ao conteúdo da BNCC; Exploração do kit tecnológico de robótica educacional – PROGRAMAÇÃO.</w:t>
            </w:r>
          </w:p>
        </w:tc>
        <w:tc>
          <w:tcPr>
            <w:tcW w:w="1276" w:type="dxa"/>
          </w:tcPr>
          <w:p w14:paraId="14F84D17"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t>1.075</w:t>
            </w:r>
          </w:p>
          <w:p w14:paraId="14B2377C"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p>
        </w:tc>
        <w:tc>
          <w:tcPr>
            <w:tcW w:w="1275" w:type="dxa"/>
          </w:tcPr>
          <w:p w14:paraId="14075881" w14:textId="77777777" w:rsidR="00EC26B9" w:rsidRPr="00B702FD" w:rsidRDefault="00EC26B9" w:rsidP="00811117">
            <w:pPr>
              <w:autoSpaceDE w:val="0"/>
              <w:autoSpaceDN w:val="0"/>
              <w:adjustRightInd w:val="0"/>
              <w:spacing w:line="276" w:lineRule="auto"/>
              <w:jc w:val="center"/>
              <w:rPr>
                <w:rFonts w:ascii="Arial" w:hAnsi="Arial" w:cs="Arial"/>
                <w:b/>
                <w:sz w:val="20"/>
                <w:szCs w:val="20"/>
              </w:rPr>
            </w:pPr>
          </w:p>
        </w:tc>
      </w:tr>
      <w:tr w:rsidR="00EC26B9" w:rsidRPr="00B702FD" w14:paraId="5072228C" w14:textId="77777777" w:rsidTr="00811117">
        <w:tc>
          <w:tcPr>
            <w:tcW w:w="709" w:type="dxa"/>
          </w:tcPr>
          <w:p w14:paraId="08605079" w14:textId="77777777" w:rsidR="00EC26B9" w:rsidRPr="00B702FD" w:rsidRDefault="00EC26B9"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71FBF610" w14:textId="77777777" w:rsidR="00EC26B9" w:rsidRPr="00B702FD" w:rsidRDefault="00EC26B9"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16</w:t>
            </w:r>
          </w:p>
        </w:tc>
        <w:tc>
          <w:tcPr>
            <w:tcW w:w="5103" w:type="dxa"/>
          </w:tcPr>
          <w:p w14:paraId="6A1BC849" w14:textId="77777777" w:rsidR="00EC26B9" w:rsidRPr="00B702FD" w:rsidRDefault="00EC26B9" w:rsidP="00811117">
            <w:pPr>
              <w:spacing w:line="276" w:lineRule="auto"/>
              <w:jc w:val="both"/>
              <w:rPr>
                <w:rFonts w:ascii="Arial" w:hAnsi="Arial" w:cs="Arial"/>
                <w:b/>
                <w:bCs/>
                <w:sz w:val="20"/>
                <w:szCs w:val="20"/>
              </w:rPr>
            </w:pPr>
            <w:r w:rsidRPr="00B702FD">
              <w:rPr>
                <w:rFonts w:ascii="Arial" w:hAnsi="Arial" w:cs="Arial"/>
                <w:b/>
                <w:bCs/>
                <w:sz w:val="20"/>
                <w:szCs w:val="20"/>
              </w:rPr>
              <w:t>KIT DE ROBÓTICA EDUCACIONAL – ANOS INICIAIS DO ENSINO FUNDAMENTAL - ENCAIXE</w:t>
            </w:r>
          </w:p>
          <w:p w14:paraId="46DF77C1" w14:textId="77777777" w:rsidR="00EC26B9" w:rsidRPr="00B702FD" w:rsidRDefault="00EC26B9" w:rsidP="00811117">
            <w:pPr>
              <w:tabs>
                <w:tab w:val="left" w:pos="2660"/>
              </w:tabs>
              <w:spacing w:line="276" w:lineRule="auto"/>
              <w:jc w:val="both"/>
              <w:rPr>
                <w:rFonts w:ascii="Arial" w:hAnsi="Arial" w:cs="Arial"/>
                <w:sz w:val="20"/>
                <w:szCs w:val="20"/>
              </w:rPr>
            </w:pPr>
            <w:r w:rsidRPr="00B702FD">
              <w:rPr>
                <w:rFonts w:ascii="Arial" w:hAnsi="Arial" w:cs="Arial"/>
                <w:sz w:val="20"/>
                <w:szCs w:val="20"/>
              </w:rPr>
              <w:lastRenderedPageBreak/>
              <w:t>- Deverá ser constituído de peças de encaixe, de tamanhos variados e com diversos pontos de conexão.</w:t>
            </w:r>
          </w:p>
          <w:p w14:paraId="0601FBC9" w14:textId="77777777" w:rsidR="00EC26B9" w:rsidRPr="00B702FD" w:rsidRDefault="00EC26B9" w:rsidP="00811117">
            <w:pPr>
              <w:tabs>
                <w:tab w:val="left" w:pos="2660"/>
              </w:tabs>
              <w:spacing w:line="276" w:lineRule="auto"/>
              <w:jc w:val="both"/>
              <w:rPr>
                <w:rFonts w:ascii="Arial" w:hAnsi="Arial" w:cs="Arial"/>
                <w:bCs/>
                <w:sz w:val="20"/>
                <w:szCs w:val="20"/>
              </w:rPr>
            </w:pPr>
            <w:r w:rsidRPr="00B702FD">
              <w:rPr>
                <w:rFonts w:ascii="Arial" w:hAnsi="Arial" w:cs="Arial"/>
                <w:sz w:val="20"/>
                <w:szCs w:val="20"/>
              </w:rPr>
              <w:t>- Deverá possibilitar a montagem de pelo menos 15 (quinze) projetos distintos para alunos dos anos iniciais do ensino fundamental. Esses projetos deverão trabalhar conceitos de velocidade, aceleração, inércia, equilíbrio, conservação de energia, energia potencial elástica e conceito de torque.</w:t>
            </w:r>
            <w:r w:rsidRPr="00B702FD">
              <w:rPr>
                <w:rFonts w:ascii="Arial" w:hAnsi="Arial" w:cs="Arial"/>
                <w:bCs/>
                <w:sz w:val="20"/>
                <w:szCs w:val="20"/>
              </w:rPr>
              <w:t xml:space="preserve"> </w:t>
            </w:r>
          </w:p>
          <w:p w14:paraId="15250B3D" w14:textId="77777777" w:rsidR="00EC26B9" w:rsidRPr="00B702FD" w:rsidRDefault="00EC26B9"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As peças deverão possibilitar a criação de outros projetos a serem criados e idealizados pelos alunos.</w:t>
            </w:r>
          </w:p>
          <w:p w14:paraId="492CE5FF" w14:textId="77777777" w:rsidR="00EC26B9" w:rsidRPr="00B702FD" w:rsidRDefault="00EC26B9"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Os tamanhos dos projetos não devem ser inferiores a 100mm x 100mm x 100mm</w:t>
            </w:r>
          </w:p>
          <w:p w14:paraId="5A804260" w14:textId="77777777" w:rsidR="00EC26B9" w:rsidRPr="00B702FD" w:rsidRDefault="00EC26B9"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Os protótipos devem ser capazes de seguir uma linha, evitar um obstáculo, possuir sensor de cor, realizar uma tarefa programável (manualmente e automaticamente), realizar um movimento pré-programado de forma precisa.</w:t>
            </w:r>
          </w:p>
          <w:p w14:paraId="057F3572" w14:textId="77777777" w:rsidR="00EC26B9" w:rsidRPr="00B702FD" w:rsidRDefault="00EC26B9"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Deverá ser constituído por vários padrões de peças diferentes, atendendo diversas funções, de tamanhos diferentes para a perfeita realização dos projetos propostos.</w:t>
            </w:r>
          </w:p>
          <w:p w14:paraId="7C31FE59" w14:textId="77777777" w:rsidR="00EC26B9" w:rsidRPr="00B702FD" w:rsidRDefault="00EC26B9"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Deverá ser constituído de pelo menos 300 peças</w:t>
            </w:r>
          </w:p>
          <w:p w14:paraId="24F7956B" w14:textId="77777777" w:rsidR="00EC26B9" w:rsidRPr="00B702FD" w:rsidRDefault="00EC26B9"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As peças deverão ser bases ou chassis, eixos de tamanhos variados, colunas e/ou barras de sustentação, elementos de ligação e/ou reforço entre pontos de apoio, rodas, elementos de fixação, elementos de controle de funcionalidade, módulo programável, motor, servo motor, sensor de luz, sensor infravermelho, conectores, cabos, luzes de funcionamento (leds).</w:t>
            </w:r>
          </w:p>
          <w:p w14:paraId="492BF1BA" w14:textId="77777777" w:rsidR="00EC26B9" w:rsidRPr="00B702FD" w:rsidRDefault="00EC26B9"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Deverá conter uma unidade de controle programável.</w:t>
            </w:r>
          </w:p>
          <w:p w14:paraId="35E54DD4" w14:textId="77777777" w:rsidR="00EC26B9" w:rsidRPr="00B702FD" w:rsidRDefault="00EC26B9"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A programação deverá ser em blocos.</w:t>
            </w:r>
          </w:p>
          <w:p w14:paraId="38E78F04" w14:textId="77777777" w:rsidR="00EC26B9" w:rsidRPr="00B702FD" w:rsidRDefault="00EC26B9"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Os kits deverão conter explicação de como utilizar plataforma ou software para montagem de circuitos e programação, reduzindo a necessidade de conhecimento prévio de conceitos relacionados a eletricidade e programação.</w:t>
            </w:r>
          </w:p>
          <w:p w14:paraId="26664D7E" w14:textId="77777777" w:rsidR="00EC26B9" w:rsidRPr="00B702FD" w:rsidRDefault="00EC26B9"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As peças deverão ser de plástico e/ou metálicas sendo que as peças metálicas deverão contar com um tratamento anticorrosivo.</w:t>
            </w:r>
          </w:p>
          <w:p w14:paraId="3DB7A7BA" w14:textId="77777777" w:rsidR="00EC26B9" w:rsidRPr="00B702FD" w:rsidRDefault="00EC26B9"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As peças que formam o conjunto de elementos de controle devem possibilitar que os alunos realizem a programação em blocos, utilizando software compatível com Microsoft Windows 7, ou versão superior, fornecido gratuitamente pela contratada.</w:t>
            </w:r>
          </w:p>
          <w:p w14:paraId="49AA52F3" w14:textId="77777777" w:rsidR="00EC26B9" w:rsidRPr="00B702FD" w:rsidRDefault="00EC26B9"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xml:space="preserve">- O material deverá possuir como interface um módulo programável que possua, no mínimo 04 portas, processador de, no mínimo, 8 bits e 16 MHz com no mínimo 2 Kb de RAM e 32 Kb de flash, 3 luzes de LED de cores diferentes, campainha, microfone, potenciômetro (botão giratório), possibilitando conexão </w:t>
            </w:r>
            <w:r w:rsidRPr="00B702FD">
              <w:rPr>
                <w:rFonts w:ascii="Arial" w:hAnsi="Arial" w:cs="Arial"/>
                <w:bCs/>
                <w:sz w:val="20"/>
                <w:szCs w:val="20"/>
              </w:rPr>
              <w:lastRenderedPageBreak/>
              <w:t>para o PC via Micro USB, além de fonte de alimentação DC e/ou baterias recarregáveis.</w:t>
            </w:r>
          </w:p>
          <w:p w14:paraId="263D1FF4" w14:textId="77777777" w:rsidR="00EC26B9" w:rsidRPr="00B702FD" w:rsidRDefault="00EC26B9"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Todas as peças, carregadores e demais itens devem ser compatíveis entre si e permitir pleno funcionamento do conjunto para os projetos propostos.</w:t>
            </w:r>
          </w:p>
          <w:p w14:paraId="11FF87CB" w14:textId="77777777" w:rsidR="00EC26B9" w:rsidRPr="00B702FD" w:rsidRDefault="00EC26B9"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Os carregadores, cabos de energia e conexões necessárias devem estar inclusos no material educacional de robótica.</w:t>
            </w:r>
          </w:p>
          <w:p w14:paraId="13093A69" w14:textId="77777777" w:rsidR="00EC26B9" w:rsidRPr="00B702FD" w:rsidRDefault="00EC26B9"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Todo o material deverá vir acondicionado em caixa organizadora de material resistente, não perecível, que suporte o empilhamento de pelo menos 5 caixas para facilitar o armazenamento e alça para facilitar o transporte.</w:t>
            </w:r>
          </w:p>
          <w:p w14:paraId="64128271" w14:textId="77777777" w:rsidR="00EC26B9" w:rsidRPr="00B702FD" w:rsidRDefault="00EC26B9" w:rsidP="00811117">
            <w:pPr>
              <w:spacing w:line="276" w:lineRule="auto"/>
              <w:ind w:left="34"/>
              <w:jc w:val="both"/>
              <w:rPr>
                <w:rFonts w:ascii="Arial" w:hAnsi="Arial" w:cs="Arial"/>
                <w:bCs/>
                <w:sz w:val="20"/>
                <w:szCs w:val="20"/>
              </w:rPr>
            </w:pPr>
            <w:r w:rsidRPr="00B702FD">
              <w:rPr>
                <w:rFonts w:ascii="Arial" w:hAnsi="Arial" w:cs="Arial"/>
                <w:bCs/>
                <w:sz w:val="20"/>
                <w:szCs w:val="20"/>
              </w:rPr>
              <w:t>- O kit deverá conter um removedor de peças de conexão para facilitar a retirada dessas peças nas desmontagens das práticas.</w:t>
            </w:r>
          </w:p>
          <w:p w14:paraId="35232103" w14:textId="77777777" w:rsidR="00EC26B9" w:rsidRPr="00B702FD" w:rsidRDefault="00EC26B9" w:rsidP="00811117">
            <w:pPr>
              <w:spacing w:line="276" w:lineRule="auto"/>
              <w:ind w:left="34"/>
              <w:jc w:val="both"/>
              <w:rPr>
                <w:rFonts w:ascii="Arial" w:hAnsi="Arial" w:cs="Arial"/>
                <w:bCs/>
                <w:sz w:val="20"/>
                <w:szCs w:val="20"/>
              </w:rPr>
            </w:pPr>
            <w:r w:rsidRPr="00B702FD">
              <w:rPr>
                <w:rFonts w:ascii="Arial" w:hAnsi="Arial" w:cs="Arial"/>
                <w:bCs/>
                <w:sz w:val="20"/>
                <w:szCs w:val="20"/>
              </w:rPr>
              <w:t xml:space="preserve">- Deverá fornecer encartes com materiais ilustrativos que contribuem para aprimorar a estética das montagens robótica na perspectiva STEAM (Ciência, Tecnologia, Engenharia, </w:t>
            </w:r>
            <w:r w:rsidRPr="00B702FD">
              <w:rPr>
                <w:rFonts w:ascii="Arial" w:hAnsi="Arial" w:cs="Arial"/>
                <w:b/>
                <w:sz w:val="20"/>
                <w:szCs w:val="20"/>
              </w:rPr>
              <w:t>Arte</w:t>
            </w:r>
            <w:r w:rsidRPr="00B702FD">
              <w:rPr>
                <w:rFonts w:ascii="Arial" w:hAnsi="Arial" w:cs="Arial"/>
                <w:bCs/>
                <w:sz w:val="20"/>
                <w:szCs w:val="20"/>
              </w:rPr>
              <w:t xml:space="preserve"> e Matemática). </w:t>
            </w:r>
          </w:p>
        </w:tc>
        <w:tc>
          <w:tcPr>
            <w:tcW w:w="1276" w:type="dxa"/>
          </w:tcPr>
          <w:p w14:paraId="1FB64283"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1.750</w:t>
            </w:r>
          </w:p>
          <w:p w14:paraId="2E226DF0"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p>
          <w:p w14:paraId="79E05B90"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p>
        </w:tc>
        <w:tc>
          <w:tcPr>
            <w:tcW w:w="1275" w:type="dxa"/>
          </w:tcPr>
          <w:p w14:paraId="2F25992D" w14:textId="77777777" w:rsidR="00EC26B9" w:rsidRPr="00B702FD" w:rsidRDefault="00EC26B9" w:rsidP="00811117">
            <w:pPr>
              <w:autoSpaceDE w:val="0"/>
              <w:autoSpaceDN w:val="0"/>
              <w:adjustRightInd w:val="0"/>
              <w:spacing w:line="276" w:lineRule="auto"/>
              <w:jc w:val="center"/>
              <w:rPr>
                <w:rFonts w:ascii="Arial" w:hAnsi="Arial" w:cs="Arial"/>
                <w:b/>
                <w:sz w:val="20"/>
                <w:szCs w:val="20"/>
              </w:rPr>
            </w:pPr>
          </w:p>
        </w:tc>
      </w:tr>
      <w:tr w:rsidR="00EC26B9" w:rsidRPr="00B702FD" w14:paraId="72256C77" w14:textId="77777777" w:rsidTr="00811117">
        <w:tc>
          <w:tcPr>
            <w:tcW w:w="709" w:type="dxa"/>
          </w:tcPr>
          <w:p w14:paraId="45A42E79" w14:textId="77777777" w:rsidR="00EC26B9" w:rsidRPr="00B702FD" w:rsidRDefault="00EC26B9"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lastRenderedPageBreak/>
              <w:t>01</w:t>
            </w:r>
          </w:p>
        </w:tc>
        <w:tc>
          <w:tcPr>
            <w:tcW w:w="709" w:type="dxa"/>
          </w:tcPr>
          <w:p w14:paraId="4697BB16" w14:textId="77777777" w:rsidR="00EC26B9" w:rsidRPr="00B702FD" w:rsidRDefault="00EC26B9"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17</w:t>
            </w:r>
          </w:p>
        </w:tc>
        <w:tc>
          <w:tcPr>
            <w:tcW w:w="5103" w:type="dxa"/>
          </w:tcPr>
          <w:p w14:paraId="45F120BF" w14:textId="77777777" w:rsidR="00EC26B9" w:rsidRPr="00B702FD" w:rsidRDefault="00EC26B9" w:rsidP="00811117">
            <w:pPr>
              <w:spacing w:line="276" w:lineRule="auto"/>
              <w:jc w:val="both"/>
              <w:rPr>
                <w:rFonts w:ascii="Arial" w:hAnsi="Arial" w:cs="Arial"/>
                <w:b/>
                <w:sz w:val="20"/>
                <w:szCs w:val="20"/>
              </w:rPr>
            </w:pPr>
            <w:r w:rsidRPr="00B702FD">
              <w:rPr>
                <w:rFonts w:ascii="Arial" w:hAnsi="Arial" w:cs="Arial"/>
                <w:b/>
                <w:sz w:val="20"/>
                <w:szCs w:val="20"/>
              </w:rPr>
              <w:t>MATERIAL PARADIDÁTICO PARA O KIT DE ROBÓTICA DOS ANOS INICIAIS - ENCAIXE</w:t>
            </w:r>
          </w:p>
          <w:p w14:paraId="4E820C7D"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Os materiais devem ser baseados em modelos interdisciplinares, permeando conteúdos previstos na Base Nacional Comum Curricular (BNCC).</w:t>
            </w:r>
          </w:p>
          <w:p w14:paraId="6E25EDBA"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O material deverá ser impresso, em formato de livro, não consumível, multidisciplinar, com desafios, e propostas de montagens com e sem passo a passo que provoque a criatividade do aluno para criar algo e do zero.</w:t>
            </w:r>
          </w:p>
          <w:p w14:paraId="401DDC00"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O material deve sugerir a montagem de pelo menos 15 (quinze) projetos distintos com passo a passo e devem abordar conceitos alinhados ao ensino fundamental e compatíveis com temas propostos no item acima.</w:t>
            </w:r>
          </w:p>
          <w:p w14:paraId="548DC756"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O material deve apresentar, detalhadamente, dicas e sugestões para o encaminhamento de todas as atividades, com as soluções dos desafios propostos, explicações sobre os princípios tecnológicos envolvidos, passo a passo da montagem, índice, manual de segurança para experimentos com bateria, dicas de limpeza e passo a passo de como instalar e/ou utilizar o software de programação.</w:t>
            </w:r>
          </w:p>
          <w:p w14:paraId="5E251830"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O material deve estar de acordo com a Base Nacional Comum Curricular (BNCC).</w:t>
            </w:r>
          </w:p>
          <w:p w14:paraId="501DE37F"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O material deverá ter QRCODES que direcionem o aluno a montagem em 3D e vídeos de operação dos modelos.</w:t>
            </w:r>
          </w:p>
          <w:p w14:paraId="25AD54DB" w14:textId="77777777" w:rsidR="00EC26B9" w:rsidRPr="00B702FD" w:rsidRDefault="00EC26B9" w:rsidP="00811117">
            <w:pPr>
              <w:spacing w:line="276" w:lineRule="auto"/>
              <w:jc w:val="both"/>
              <w:rPr>
                <w:rFonts w:ascii="Arial" w:hAnsi="Arial" w:cs="Arial"/>
                <w:b/>
                <w:bCs/>
                <w:sz w:val="20"/>
                <w:szCs w:val="20"/>
              </w:rPr>
            </w:pPr>
            <w:r w:rsidRPr="00B702FD">
              <w:rPr>
                <w:rFonts w:ascii="Arial" w:hAnsi="Arial" w:cs="Arial"/>
                <w:sz w:val="20"/>
                <w:szCs w:val="20"/>
              </w:rPr>
              <w:t>- O material deverá apresentar exemplos de programas devidamente prontos em programação em blocos.</w:t>
            </w:r>
          </w:p>
        </w:tc>
        <w:tc>
          <w:tcPr>
            <w:tcW w:w="1276" w:type="dxa"/>
          </w:tcPr>
          <w:p w14:paraId="059D279C"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t>16.445</w:t>
            </w:r>
          </w:p>
          <w:p w14:paraId="79053B2C"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p>
          <w:p w14:paraId="58BC0D54"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p>
        </w:tc>
        <w:tc>
          <w:tcPr>
            <w:tcW w:w="1275" w:type="dxa"/>
          </w:tcPr>
          <w:p w14:paraId="41584394" w14:textId="77777777" w:rsidR="00EC26B9" w:rsidRPr="00B702FD" w:rsidRDefault="00EC26B9" w:rsidP="00811117">
            <w:pPr>
              <w:autoSpaceDE w:val="0"/>
              <w:autoSpaceDN w:val="0"/>
              <w:adjustRightInd w:val="0"/>
              <w:spacing w:line="276" w:lineRule="auto"/>
              <w:jc w:val="center"/>
              <w:rPr>
                <w:rFonts w:ascii="Arial" w:hAnsi="Arial" w:cs="Arial"/>
                <w:b/>
                <w:sz w:val="20"/>
                <w:szCs w:val="20"/>
              </w:rPr>
            </w:pPr>
          </w:p>
        </w:tc>
      </w:tr>
      <w:tr w:rsidR="00EC26B9" w:rsidRPr="00B702FD" w14:paraId="01519037" w14:textId="77777777" w:rsidTr="00811117">
        <w:tc>
          <w:tcPr>
            <w:tcW w:w="709" w:type="dxa"/>
          </w:tcPr>
          <w:p w14:paraId="20BEFA0F" w14:textId="77777777" w:rsidR="00EC26B9" w:rsidRPr="00B702FD" w:rsidRDefault="00EC26B9"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598BC96B" w14:textId="77777777" w:rsidR="00EC26B9" w:rsidRPr="00B702FD" w:rsidRDefault="00EC26B9"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18</w:t>
            </w:r>
          </w:p>
        </w:tc>
        <w:tc>
          <w:tcPr>
            <w:tcW w:w="5103" w:type="dxa"/>
          </w:tcPr>
          <w:p w14:paraId="62BB0202" w14:textId="77777777" w:rsidR="00EC26B9" w:rsidRPr="00B702FD" w:rsidRDefault="00EC26B9" w:rsidP="00811117">
            <w:pPr>
              <w:spacing w:line="276" w:lineRule="auto"/>
              <w:rPr>
                <w:rFonts w:ascii="Arial" w:hAnsi="Arial" w:cs="Arial"/>
                <w:b/>
                <w:sz w:val="20"/>
                <w:szCs w:val="20"/>
              </w:rPr>
            </w:pPr>
            <w:r w:rsidRPr="00B702FD">
              <w:rPr>
                <w:rFonts w:ascii="Arial" w:hAnsi="Arial" w:cs="Arial"/>
                <w:b/>
                <w:sz w:val="20"/>
                <w:szCs w:val="20"/>
              </w:rPr>
              <w:t>Formação e assessoria pedagógica</w:t>
            </w:r>
          </w:p>
          <w:p w14:paraId="3B48F565"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lastRenderedPageBreak/>
              <w:t>- Prestação de curso de capacitação que permita a utilização e o desenvolvimento utilizando os kits tecnológicos de robótica educacional, de acordo com os materiais didáticos, com carga horária mínima de 20 (vinte) horas de formação continuada para os professores no formato EAD e 8 (oito) horas presenciais.</w:t>
            </w:r>
          </w:p>
          <w:p w14:paraId="78FB0864"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A contratada deverá comprovar a qualificação técnico-profissional dos profissionais envolvidos no curso de capacitação dos professores.</w:t>
            </w:r>
          </w:p>
          <w:p w14:paraId="517DE953"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O programa de formação deverá ser executado em um prazo máximo de 4 meses após a Ordem de Serviço ser emitida.</w:t>
            </w:r>
          </w:p>
          <w:p w14:paraId="666CFEE0"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O programa deverá contemplar, no mínimo, os seguintes objetivos: Inserir o ensino de robótica educativa na prática docente no que se refere a utilização do kit ofertado; promover a plena utilização dos kits de robótica educacional de acordo com o material didático ofertado.</w:t>
            </w:r>
          </w:p>
          <w:p w14:paraId="7E7ABC86"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A contratada deverá contemplar no programa do curso de capacitação os seguintes conteúdos mínimos:  A importância da tecnologia educacional para o processo de ensino e aprendizagem; Tecnologias educacionais; as possibilidades e potencialidades das tecnologias educacionais; Robótica educacional; Metodologias de uso e atividades práticas vinculadas ao conteúdo da BNCC; Exploração do kit tecnológico de robótica educacional – PROGRAMAÇÃO.</w:t>
            </w:r>
          </w:p>
          <w:p w14:paraId="459F6920"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A contratada deverá fornecer, de forma gratuita, durante o processo de formação, 1 (um) exemplar do Livro do Professor para cada 30 (trinta) Livros do Aluno fornecidos.</w:t>
            </w:r>
          </w:p>
        </w:tc>
        <w:tc>
          <w:tcPr>
            <w:tcW w:w="1276" w:type="dxa"/>
          </w:tcPr>
          <w:p w14:paraId="0F90C1A0"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1.075</w:t>
            </w:r>
          </w:p>
        </w:tc>
        <w:tc>
          <w:tcPr>
            <w:tcW w:w="1275" w:type="dxa"/>
          </w:tcPr>
          <w:p w14:paraId="3F60D82A" w14:textId="77777777" w:rsidR="00EC26B9" w:rsidRPr="00B702FD" w:rsidRDefault="00EC26B9" w:rsidP="00811117">
            <w:pPr>
              <w:autoSpaceDE w:val="0"/>
              <w:autoSpaceDN w:val="0"/>
              <w:adjustRightInd w:val="0"/>
              <w:spacing w:line="276" w:lineRule="auto"/>
              <w:jc w:val="center"/>
              <w:rPr>
                <w:rFonts w:ascii="Arial" w:hAnsi="Arial" w:cs="Arial"/>
                <w:b/>
                <w:sz w:val="20"/>
                <w:szCs w:val="20"/>
              </w:rPr>
            </w:pPr>
          </w:p>
        </w:tc>
      </w:tr>
      <w:tr w:rsidR="00EC26B9" w:rsidRPr="00B702FD" w14:paraId="09810076" w14:textId="77777777" w:rsidTr="00811117">
        <w:tc>
          <w:tcPr>
            <w:tcW w:w="709" w:type="dxa"/>
          </w:tcPr>
          <w:p w14:paraId="31163000" w14:textId="77777777" w:rsidR="00EC26B9" w:rsidRPr="00B702FD" w:rsidRDefault="00EC26B9"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3B3C354F" w14:textId="77777777" w:rsidR="00EC26B9" w:rsidRPr="00B702FD" w:rsidRDefault="00EC26B9"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19</w:t>
            </w:r>
          </w:p>
        </w:tc>
        <w:tc>
          <w:tcPr>
            <w:tcW w:w="5103" w:type="dxa"/>
          </w:tcPr>
          <w:p w14:paraId="0FD5FDB8" w14:textId="77777777" w:rsidR="00EC26B9" w:rsidRPr="00B702FD" w:rsidRDefault="00EC26B9" w:rsidP="00811117">
            <w:pPr>
              <w:spacing w:line="276" w:lineRule="auto"/>
              <w:jc w:val="both"/>
              <w:rPr>
                <w:rFonts w:ascii="Arial" w:hAnsi="Arial" w:cs="Arial"/>
                <w:b/>
                <w:sz w:val="20"/>
                <w:szCs w:val="20"/>
              </w:rPr>
            </w:pPr>
            <w:r w:rsidRPr="00B702FD">
              <w:rPr>
                <w:rFonts w:ascii="Arial" w:hAnsi="Arial" w:cs="Arial"/>
                <w:b/>
                <w:sz w:val="20"/>
                <w:szCs w:val="20"/>
              </w:rPr>
              <w:t>CONJUNTO DE ROBÓTICA EDUCACIONAL PARA OS ANOS FINAIS DO ENSINO FUNDAMENTAL - MAKER</w:t>
            </w:r>
          </w:p>
          <w:p w14:paraId="1F7327C1"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Deverá conter no mínimo 150 peças (hastes, colunas, eixos, cantoneiras, engrenagens, entre outros), conectáveis por meio de parafusos de no mínimo 3mm de espessura e de tamanhos diferentes, para permitir maior versatilidade nas montagens.</w:t>
            </w:r>
          </w:p>
          <w:p w14:paraId="1FC8DB86" w14:textId="77777777" w:rsidR="00EC26B9" w:rsidRPr="00B702FD" w:rsidRDefault="00EC26B9"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Deverá ser constituído por vários padrões de peças diferentes, atendendo diversas funções, de tamanhos diferentes para a perfeita realização dos projetos propostos.</w:t>
            </w:r>
          </w:p>
          <w:p w14:paraId="779A774C"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xml:space="preserve">- Além das 150 peças, o conjunto deverá contar com, no mínimo 400 elementos de fixação, tais como parafusos, porcas, acopladores, espaçadores, dentre outros, bem como as respectivas ferramentas necessárias ao seu manuseio (chaves </w:t>
            </w:r>
            <w:r w:rsidRPr="00B702FD">
              <w:rPr>
                <w:rFonts w:ascii="Arial" w:hAnsi="Arial" w:cs="Arial"/>
                <w:i/>
                <w:sz w:val="20"/>
                <w:szCs w:val="20"/>
              </w:rPr>
              <w:t>allen</w:t>
            </w:r>
            <w:r w:rsidRPr="00B702FD">
              <w:rPr>
                <w:rFonts w:ascii="Arial" w:hAnsi="Arial" w:cs="Arial"/>
                <w:sz w:val="20"/>
                <w:szCs w:val="20"/>
              </w:rPr>
              <w:t xml:space="preserve">, chaves </w:t>
            </w:r>
            <w:r w:rsidRPr="00B702FD">
              <w:rPr>
                <w:rFonts w:ascii="Arial" w:hAnsi="Arial" w:cs="Arial"/>
                <w:i/>
                <w:sz w:val="20"/>
                <w:szCs w:val="20"/>
              </w:rPr>
              <w:t>phillips</w:t>
            </w:r>
            <w:r w:rsidRPr="00B702FD">
              <w:rPr>
                <w:rFonts w:ascii="Arial" w:hAnsi="Arial" w:cs="Arial"/>
                <w:sz w:val="20"/>
                <w:szCs w:val="20"/>
              </w:rPr>
              <w:t>, dentre outras).</w:t>
            </w:r>
          </w:p>
          <w:p w14:paraId="7BDF93B8" w14:textId="77777777" w:rsidR="00EC26B9" w:rsidRPr="00B702FD" w:rsidRDefault="00EC26B9" w:rsidP="00811117">
            <w:pPr>
              <w:tabs>
                <w:tab w:val="left" w:pos="2660"/>
              </w:tabs>
              <w:spacing w:line="276" w:lineRule="auto"/>
              <w:jc w:val="both"/>
              <w:rPr>
                <w:rFonts w:ascii="Arial" w:hAnsi="Arial" w:cs="Arial"/>
                <w:sz w:val="20"/>
                <w:szCs w:val="20"/>
              </w:rPr>
            </w:pPr>
            <w:r w:rsidRPr="00B702FD">
              <w:rPr>
                <w:rFonts w:ascii="Arial" w:hAnsi="Arial" w:cs="Arial"/>
                <w:bCs/>
                <w:sz w:val="20"/>
                <w:szCs w:val="20"/>
              </w:rPr>
              <w:t xml:space="preserve">- As peças deverão possibilitar a criação de outros </w:t>
            </w:r>
            <w:r w:rsidRPr="00B702FD">
              <w:rPr>
                <w:rFonts w:ascii="Arial" w:hAnsi="Arial" w:cs="Arial"/>
                <w:bCs/>
                <w:sz w:val="20"/>
                <w:szCs w:val="20"/>
              </w:rPr>
              <w:lastRenderedPageBreak/>
              <w:t>projetos a serem criados e idealizados pelos alunos.</w:t>
            </w:r>
          </w:p>
          <w:p w14:paraId="4B32F673" w14:textId="77777777" w:rsidR="00EC26B9" w:rsidRPr="00B702FD" w:rsidRDefault="00EC26B9" w:rsidP="00811117">
            <w:pPr>
              <w:spacing w:line="276" w:lineRule="auto"/>
              <w:jc w:val="both"/>
              <w:rPr>
                <w:rFonts w:ascii="Arial" w:hAnsi="Arial" w:cs="Arial"/>
                <w:color w:val="000000" w:themeColor="text1"/>
                <w:sz w:val="20"/>
                <w:szCs w:val="20"/>
              </w:rPr>
            </w:pPr>
            <w:r w:rsidRPr="00B702FD">
              <w:rPr>
                <w:rFonts w:ascii="Arial" w:hAnsi="Arial" w:cs="Arial"/>
                <w:sz w:val="20"/>
                <w:szCs w:val="20"/>
              </w:rPr>
              <w:t xml:space="preserve">- Deverá permitir a montagem de no mínimo 28 (vinte e oito) modelos organizados com o passo a passo pedagógico, deverão trabalhar conceitos robóticos relacionados as aplicações mecânicas, elétricas, eletrônicas, automação, </w:t>
            </w:r>
            <w:r w:rsidRPr="00B702FD">
              <w:rPr>
                <w:rStyle w:val="normaltextrun"/>
                <w:rFonts w:ascii="Arial" w:hAnsi="Arial" w:cs="Arial"/>
                <w:color w:val="000000"/>
                <w:sz w:val="20"/>
                <w:szCs w:val="20"/>
                <w:shd w:val="clear" w:color="auto" w:fill="FFFFFF"/>
              </w:rPr>
              <w:t>sensores, elementos de transmissão e demais conteúdos fundantes necessários para o desenvolvimento das práticas pedagógicas.</w:t>
            </w:r>
          </w:p>
          <w:p w14:paraId="7D25764F"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color w:val="000000" w:themeColor="text1"/>
                <w:sz w:val="20"/>
                <w:szCs w:val="20"/>
              </w:rPr>
              <w:t xml:space="preserve">- Além de minimamente abordar os tópicos supracitados, as práticas deverão ser contextualizadas segundo abordagem social, econômica e ambiental, que </w:t>
            </w:r>
            <w:r w:rsidRPr="00B702FD">
              <w:rPr>
                <w:rFonts w:ascii="Arial" w:hAnsi="Arial" w:cs="Arial"/>
                <w:sz w:val="20"/>
                <w:szCs w:val="20"/>
              </w:rPr>
              <w:t xml:space="preserve">contemplem no mínimo Metas dos seguintes </w:t>
            </w:r>
            <w:r w:rsidRPr="00B702FD">
              <w:rPr>
                <w:rFonts w:ascii="Arial" w:hAnsi="Arial" w:cs="Arial"/>
                <w:color w:val="000000" w:themeColor="text1"/>
                <w:sz w:val="20"/>
                <w:szCs w:val="20"/>
              </w:rPr>
              <w:t>Objetivos de Desenvolvimento Sustentável</w:t>
            </w:r>
            <w:r w:rsidRPr="00B702FD">
              <w:rPr>
                <w:rFonts w:ascii="Arial" w:hAnsi="Arial" w:cs="Arial"/>
                <w:sz w:val="20"/>
                <w:szCs w:val="20"/>
              </w:rPr>
              <w:t xml:space="preserve"> (ODS): Erradicação da pobreza; Educação de Qualidade, Fome zero e agricultura sustentável; Saúde e bem-estar; Água potável e saneamento; Energia limpa e acessível; Cidades e comunidades sustentáveis; Indústria, inovação e infraestrutura; Consumo e produção responsáveis; Vida na água; Vida terrestre; e Paz, justiça e instituições eficazes; e Parcerias e meios de implementação.</w:t>
            </w:r>
          </w:p>
          <w:p w14:paraId="2138C16B" w14:textId="77777777" w:rsidR="00EC26B9" w:rsidRPr="00B702FD" w:rsidRDefault="00EC26B9"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As peças que formam o conjunto de elementos de controle devem possibilitar que os alunos realizem a programação em blocos, C++ e Phyton.</w:t>
            </w:r>
          </w:p>
          <w:p w14:paraId="1960DE25" w14:textId="77777777" w:rsidR="00EC26B9" w:rsidRPr="00B702FD" w:rsidRDefault="00EC26B9"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xml:space="preserve">- O conjunto deverá possuir placa controladora com processador ATMega328, no mínimo 6 portas analógicas e 16 portas digitais, memória flash de 32KB, velocidade do clock de 16 MHz, tensão de operação de 5V, porta USB B possibilitando conexão para o PC via cabo padrão A/B. </w:t>
            </w:r>
          </w:p>
          <w:p w14:paraId="3436F4BA" w14:textId="77777777" w:rsidR="00EC26B9" w:rsidRPr="00B702FD" w:rsidRDefault="00EC26B9"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xml:space="preserve">- O conjunto deverá conter, pelo menos, os seguintes componentes eletrônicos: 3 Motores DC 12V 100RPM; 2 Módulos Driver Ponte H; 1 protoshield; 1 mini protoboard; 3 microservos; 1 sensor giroscópio; 1 módulo sensor de cor; 1 módulo sensor de pulso; 1 módulo sensor de umidade e temperatura; 1 buzzer; 2 sensores infravermelhos; 1 sensor ultrassônico, 3 chaves fim de curso; 20 LEDs de cores diversas; 1 módulo RGB; 1 potenciômetro; sensor de umidade do solo; 1 módulo sensor de luz LDR 4 terminais; 1 display LCD; 1 painel solar; 2 joysticks; 1 membrana numérica; 5 </w:t>
            </w:r>
            <w:r w:rsidRPr="00B702FD">
              <w:rPr>
                <w:rFonts w:ascii="Arial" w:hAnsi="Arial" w:cs="Arial"/>
                <w:bCs/>
                <w:i/>
                <w:sz w:val="20"/>
                <w:szCs w:val="20"/>
              </w:rPr>
              <w:t>push buttons</w:t>
            </w:r>
            <w:r w:rsidRPr="00B702FD">
              <w:rPr>
                <w:rFonts w:ascii="Arial" w:hAnsi="Arial" w:cs="Arial"/>
                <w:bCs/>
                <w:sz w:val="20"/>
                <w:szCs w:val="20"/>
              </w:rPr>
              <w:t>; 5 resistores de 220 ohms; 5 resistores de 560 ohms; 5 resistores de 1K ohms; 5 resistores de 4.7K ohms; 5 resistores de 10K ohms; 5 resistores de 1000K ohms; 5 resistores de 10000K ohms; e 1 mini bomba d’água com mangueira compatível. Todos estes componentes deverão ter seu uso previsto nos 28 projetos propostos de modo não necessariamente simultâneo.</w:t>
            </w:r>
          </w:p>
          <w:p w14:paraId="3B5761C1" w14:textId="77777777" w:rsidR="00EC26B9" w:rsidRPr="00B702FD" w:rsidRDefault="00EC26B9"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xml:space="preserve">- O conjunto também deverá acompanhar bateria </w:t>
            </w:r>
            <w:r w:rsidRPr="00B702FD">
              <w:rPr>
                <w:rFonts w:ascii="Arial" w:hAnsi="Arial" w:cs="Arial"/>
                <w:bCs/>
                <w:sz w:val="20"/>
                <w:szCs w:val="20"/>
              </w:rPr>
              <w:lastRenderedPageBreak/>
              <w:t>compatível recarregável e fonte bivolt para carregamento.</w:t>
            </w:r>
          </w:p>
          <w:p w14:paraId="224E0F51" w14:textId="77777777" w:rsidR="00EC26B9" w:rsidRPr="00B702FD" w:rsidRDefault="00EC26B9"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Os cabos de energia e de conexões necessárias devem estar inclusos no conjunto.</w:t>
            </w:r>
          </w:p>
          <w:p w14:paraId="27AE66FA" w14:textId="77777777" w:rsidR="00EC26B9" w:rsidRPr="00B702FD" w:rsidRDefault="00EC26B9"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Todas as peças, carregadores e demais itens devem ser compatíveis entre si e permitir pleno funcionamento do conjunto para os projetos propostos.</w:t>
            </w:r>
          </w:p>
          <w:p w14:paraId="68B14269" w14:textId="77777777" w:rsidR="00EC26B9" w:rsidRPr="00B702FD" w:rsidRDefault="00EC26B9" w:rsidP="00811117">
            <w:pPr>
              <w:spacing w:line="276" w:lineRule="auto"/>
              <w:rPr>
                <w:rFonts w:ascii="Arial" w:hAnsi="Arial" w:cs="Arial"/>
                <w:b/>
                <w:sz w:val="20"/>
                <w:szCs w:val="20"/>
              </w:rPr>
            </w:pPr>
            <w:r w:rsidRPr="00B702FD">
              <w:rPr>
                <w:rFonts w:ascii="Arial" w:hAnsi="Arial" w:cs="Arial"/>
                <w:bCs/>
                <w:sz w:val="20"/>
                <w:szCs w:val="20"/>
              </w:rPr>
              <w:t>- Todo o material deverá vir acondicionado em caixa organizadora de material resistente, não perecível, com bandejas e/ou caixas organizadoras capazes de armazenar todos os componentes existentes. A caixa deverá suportar o empilhamento de pelo 3 caixas para facilitar o armazenamento.</w:t>
            </w:r>
            <w:r w:rsidRPr="00B702FD">
              <w:rPr>
                <w:rFonts w:ascii="Arial" w:hAnsi="Arial" w:cs="Arial"/>
                <w:sz w:val="20"/>
                <w:szCs w:val="20"/>
              </w:rPr>
              <w:t xml:space="preserve"> </w:t>
            </w:r>
          </w:p>
        </w:tc>
        <w:tc>
          <w:tcPr>
            <w:tcW w:w="1276" w:type="dxa"/>
          </w:tcPr>
          <w:p w14:paraId="734D9BD2"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1.750</w:t>
            </w:r>
          </w:p>
        </w:tc>
        <w:tc>
          <w:tcPr>
            <w:tcW w:w="1275" w:type="dxa"/>
          </w:tcPr>
          <w:p w14:paraId="035FB3CA" w14:textId="77777777" w:rsidR="00EC26B9" w:rsidRPr="00B702FD" w:rsidRDefault="00EC26B9" w:rsidP="00811117">
            <w:pPr>
              <w:autoSpaceDE w:val="0"/>
              <w:autoSpaceDN w:val="0"/>
              <w:adjustRightInd w:val="0"/>
              <w:spacing w:line="276" w:lineRule="auto"/>
              <w:jc w:val="center"/>
              <w:rPr>
                <w:rFonts w:ascii="Arial" w:hAnsi="Arial" w:cs="Arial"/>
                <w:b/>
                <w:sz w:val="20"/>
                <w:szCs w:val="20"/>
              </w:rPr>
            </w:pPr>
          </w:p>
        </w:tc>
      </w:tr>
      <w:tr w:rsidR="00EC26B9" w:rsidRPr="00B702FD" w14:paraId="56A190BC" w14:textId="77777777" w:rsidTr="00811117">
        <w:tc>
          <w:tcPr>
            <w:tcW w:w="709" w:type="dxa"/>
          </w:tcPr>
          <w:p w14:paraId="34FB6B8F" w14:textId="77777777" w:rsidR="00EC26B9" w:rsidRPr="00B702FD" w:rsidRDefault="00EC26B9"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lastRenderedPageBreak/>
              <w:t>01</w:t>
            </w:r>
          </w:p>
        </w:tc>
        <w:tc>
          <w:tcPr>
            <w:tcW w:w="709" w:type="dxa"/>
          </w:tcPr>
          <w:p w14:paraId="2C5A2BBC" w14:textId="77777777" w:rsidR="00EC26B9" w:rsidRPr="00B702FD" w:rsidRDefault="00EC26B9"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20</w:t>
            </w:r>
          </w:p>
        </w:tc>
        <w:tc>
          <w:tcPr>
            <w:tcW w:w="5103" w:type="dxa"/>
          </w:tcPr>
          <w:p w14:paraId="1A4C9C86"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b/>
                <w:sz w:val="20"/>
                <w:szCs w:val="20"/>
              </w:rPr>
              <w:t xml:space="preserve">Material paradidático 6º Ano do Ensino Fundamental para o aluno: </w:t>
            </w:r>
            <w:r w:rsidRPr="00B702FD">
              <w:rPr>
                <w:rFonts w:ascii="Arial" w:hAnsi="Arial" w:cs="Arial"/>
                <w:bCs/>
                <w:sz w:val="20"/>
                <w:szCs w:val="20"/>
              </w:rPr>
              <w:t>Deverá conter</w:t>
            </w:r>
            <w:r w:rsidRPr="00B702F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081D7043"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xml:space="preserve">Deverá contemplar no mínimo Metas dos seguintes </w:t>
            </w:r>
            <w:r w:rsidRPr="00B702FD">
              <w:rPr>
                <w:rFonts w:ascii="Arial" w:hAnsi="Arial" w:cs="Arial"/>
                <w:color w:val="000000" w:themeColor="text1"/>
                <w:sz w:val="20"/>
                <w:szCs w:val="20"/>
              </w:rPr>
              <w:t>Objetivos de Desenvolvimento Sustentável</w:t>
            </w:r>
            <w:r w:rsidRPr="00B702FD">
              <w:rPr>
                <w:rFonts w:ascii="Arial" w:hAnsi="Arial" w:cs="Arial"/>
                <w:sz w:val="20"/>
                <w:szCs w:val="20"/>
              </w:rPr>
              <w:t xml:space="preserve"> (ODS): Saúde e bem-estar; Água potável e saneamento; Energia limpa e acessível; Cidades e comunidades sustentáveis; Indústria, inovação e infraestrutura; Vida terrestre; e Paz, justiça e instituições eficazes.</w:t>
            </w:r>
          </w:p>
          <w:p w14:paraId="6C687AED"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xml:space="preserve">O material deverá ser disponibilizado em versão impressa, com orientação em robótica e manual de montagem dos protótipos para apoio na aprendizagem. </w:t>
            </w:r>
          </w:p>
          <w:p w14:paraId="7F40C5F6" w14:textId="77777777" w:rsidR="00EC26B9" w:rsidRPr="00B702FD" w:rsidRDefault="00EC26B9" w:rsidP="00811117">
            <w:pPr>
              <w:spacing w:line="276" w:lineRule="auto"/>
              <w:jc w:val="both"/>
              <w:rPr>
                <w:rFonts w:ascii="Arial" w:hAnsi="Arial" w:cs="Arial"/>
                <w:b/>
                <w:sz w:val="20"/>
                <w:szCs w:val="20"/>
              </w:rPr>
            </w:pPr>
            <w:r w:rsidRPr="00B702FD">
              <w:rPr>
                <w:rFonts w:ascii="Arial" w:hAnsi="Arial" w:cs="Arial"/>
                <w:sz w:val="20"/>
                <w:szCs w:val="20"/>
              </w:rPr>
              <w:t xml:space="preserve">Cada exemplar deverá disponibilizar uma plataforma digital </w:t>
            </w:r>
            <w:r w:rsidRPr="00B702FD">
              <w:rPr>
                <w:rFonts w:ascii="Arial" w:hAnsi="Arial" w:cs="Arial"/>
                <w:bCs/>
                <w:sz w:val="20"/>
                <w:szCs w:val="20"/>
              </w:rPr>
              <w:t xml:space="preserve">web inovadora para ensinar robótica aplicada aos objetivos de desenvolvimento sustentável da ONU por meio de games e atividades interativas para que os alunos aprendam conceitos e habilidades de robótica de forma lúdica e engajante.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w:t>
            </w:r>
            <w:r w:rsidRPr="00B702FD">
              <w:rPr>
                <w:rFonts w:ascii="Arial" w:hAnsi="Arial" w:cs="Arial"/>
                <w:bCs/>
                <w:sz w:val="20"/>
                <w:szCs w:val="20"/>
              </w:rPr>
              <w:lastRenderedPageBreak/>
              <w:t>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72F775E9"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3.289</w:t>
            </w:r>
          </w:p>
        </w:tc>
        <w:tc>
          <w:tcPr>
            <w:tcW w:w="1275" w:type="dxa"/>
          </w:tcPr>
          <w:p w14:paraId="1A735C1D" w14:textId="77777777" w:rsidR="00EC26B9" w:rsidRPr="00B702FD" w:rsidRDefault="00EC26B9" w:rsidP="00811117">
            <w:pPr>
              <w:autoSpaceDE w:val="0"/>
              <w:autoSpaceDN w:val="0"/>
              <w:adjustRightInd w:val="0"/>
              <w:spacing w:line="276" w:lineRule="auto"/>
              <w:jc w:val="center"/>
              <w:rPr>
                <w:rFonts w:ascii="Arial" w:hAnsi="Arial" w:cs="Arial"/>
                <w:b/>
                <w:sz w:val="20"/>
                <w:szCs w:val="20"/>
              </w:rPr>
            </w:pPr>
          </w:p>
        </w:tc>
      </w:tr>
      <w:tr w:rsidR="00EC26B9" w:rsidRPr="00B702FD" w14:paraId="6F8F228B" w14:textId="77777777" w:rsidTr="00811117">
        <w:tc>
          <w:tcPr>
            <w:tcW w:w="709" w:type="dxa"/>
          </w:tcPr>
          <w:p w14:paraId="0F3A7216" w14:textId="77777777" w:rsidR="00EC26B9" w:rsidRPr="00B702FD" w:rsidRDefault="00EC26B9"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50377E26" w14:textId="77777777" w:rsidR="00EC26B9" w:rsidRPr="00B702FD" w:rsidRDefault="00EC26B9"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21</w:t>
            </w:r>
          </w:p>
        </w:tc>
        <w:tc>
          <w:tcPr>
            <w:tcW w:w="5103" w:type="dxa"/>
          </w:tcPr>
          <w:p w14:paraId="7BEF4E91"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b/>
                <w:sz w:val="20"/>
                <w:szCs w:val="20"/>
              </w:rPr>
              <w:t xml:space="preserve">Material paradidático 6º Ano do Ensino Fundamental para o professor: </w:t>
            </w:r>
            <w:r w:rsidRPr="00B702FD">
              <w:rPr>
                <w:rFonts w:ascii="Arial" w:hAnsi="Arial" w:cs="Arial"/>
                <w:bCs/>
                <w:sz w:val="20"/>
                <w:szCs w:val="20"/>
              </w:rPr>
              <w:t>Deverá conter</w:t>
            </w:r>
            <w:r w:rsidRPr="00B702F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26A61DEB"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xml:space="preserve">Deverá contemplar no mínimo Metas dos seguintes </w:t>
            </w:r>
            <w:r w:rsidRPr="00B702FD">
              <w:rPr>
                <w:rFonts w:ascii="Arial" w:hAnsi="Arial" w:cs="Arial"/>
                <w:color w:val="000000" w:themeColor="text1"/>
                <w:sz w:val="20"/>
                <w:szCs w:val="20"/>
              </w:rPr>
              <w:t>Objetivos de Desenvolvimento Sustentável</w:t>
            </w:r>
            <w:r w:rsidRPr="00B702FD">
              <w:rPr>
                <w:rFonts w:ascii="Arial" w:hAnsi="Arial" w:cs="Arial"/>
                <w:sz w:val="20"/>
                <w:szCs w:val="20"/>
              </w:rPr>
              <w:t xml:space="preserve"> (ODS): Saúde e bem-estar; Água potável e saneamento; Energia limpa e acessível; Cidades e comunidades sustentáveis; Indústria, inovação e infraestrutura; Vida terrestre; e Paz, justiça e instituições eficazes.</w:t>
            </w:r>
          </w:p>
          <w:p w14:paraId="4DD682FB"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xml:space="preserve">O material deverá ser disponibilizado em versão impressa, com orientação em robótica e manual de montagem dos protótipos para apoio na aprendizagem. </w:t>
            </w:r>
          </w:p>
          <w:p w14:paraId="396BC361" w14:textId="77777777" w:rsidR="00EC26B9" w:rsidRPr="00B702FD" w:rsidRDefault="00EC26B9" w:rsidP="00811117">
            <w:pPr>
              <w:spacing w:line="276" w:lineRule="auto"/>
              <w:jc w:val="both"/>
              <w:rPr>
                <w:rFonts w:ascii="Arial" w:hAnsi="Arial" w:cs="Arial"/>
                <w:b/>
                <w:sz w:val="20"/>
                <w:szCs w:val="20"/>
              </w:rPr>
            </w:pPr>
            <w:r w:rsidRPr="00B702FD">
              <w:rPr>
                <w:rFonts w:ascii="Arial" w:hAnsi="Arial" w:cs="Arial"/>
                <w:sz w:val="20"/>
                <w:szCs w:val="20"/>
              </w:rPr>
              <w:t xml:space="preserve">Cada exemplar deverá disponibilizar uma plataforma digital </w:t>
            </w:r>
            <w:r w:rsidRPr="00B702FD">
              <w:rPr>
                <w:rFonts w:ascii="Arial" w:hAnsi="Arial" w:cs="Arial"/>
                <w:bCs/>
                <w:sz w:val="20"/>
                <w:szCs w:val="20"/>
              </w:rPr>
              <w:t>web inovadora para ensinar robótica aplicada aos objetivos de desenvolvimento sustentável da ONU por meio de games e atividades interativas para que os alunos aprendam conceitos e habilidades de robótica de forma lúdica e engajante.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7633452A"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t>215</w:t>
            </w:r>
          </w:p>
        </w:tc>
        <w:tc>
          <w:tcPr>
            <w:tcW w:w="1275" w:type="dxa"/>
          </w:tcPr>
          <w:p w14:paraId="27F14FCD" w14:textId="77777777" w:rsidR="00EC26B9" w:rsidRPr="00B702FD" w:rsidRDefault="00EC26B9" w:rsidP="00811117">
            <w:pPr>
              <w:autoSpaceDE w:val="0"/>
              <w:autoSpaceDN w:val="0"/>
              <w:adjustRightInd w:val="0"/>
              <w:spacing w:line="276" w:lineRule="auto"/>
              <w:jc w:val="center"/>
              <w:rPr>
                <w:rFonts w:ascii="Arial" w:hAnsi="Arial" w:cs="Arial"/>
                <w:b/>
                <w:sz w:val="20"/>
                <w:szCs w:val="20"/>
              </w:rPr>
            </w:pPr>
          </w:p>
        </w:tc>
      </w:tr>
      <w:tr w:rsidR="00EC26B9" w:rsidRPr="00B702FD" w14:paraId="185A2166" w14:textId="77777777" w:rsidTr="00811117">
        <w:tc>
          <w:tcPr>
            <w:tcW w:w="709" w:type="dxa"/>
          </w:tcPr>
          <w:p w14:paraId="612D1BBD" w14:textId="77777777" w:rsidR="00EC26B9" w:rsidRPr="00B702FD" w:rsidRDefault="00EC26B9"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1A8E1B92" w14:textId="77777777" w:rsidR="00EC26B9" w:rsidRPr="00B702FD" w:rsidRDefault="00EC26B9"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22</w:t>
            </w:r>
          </w:p>
        </w:tc>
        <w:tc>
          <w:tcPr>
            <w:tcW w:w="5103" w:type="dxa"/>
          </w:tcPr>
          <w:p w14:paraId="58C477D2"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b/>
                <w:sz w:val="20"/>
                <w:szCs w:val="20"/>
              </w:rPr>
              <w:t xml:space="preserve">Material paradidático 7º Ano do Ensino </w:t>
            </w:r>
            <w:r w:rsidRPr="00B702FD">
              <w:rPr>
                <w:rFonts w:ascii="Arial" w:hAnsi="Arial" w:cs="Arial"/>
                <w:b/>
                <w:sz w:val="20"/>
                <w:szCs w:val="20"/>
              </w:rPr>
              <w:lastRenderedPageBreak/>
              <w:t>Fundamental para o aluno:</w:t>
            </w:r>
          </w:p>
          <w:p w14:paraId="04358D95"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bCs/>
                <w:sz w:val="20"/>
                <w:szCs w:val="20"/>
              </w:rPr>
              <w:t>Deverá conter</w:t>
            </w:r>
            <w:r w:rsidRPr="00B702F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15853BE3"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xml:space="preserve">Deverá contemplar no mínimo Metas dos seguintes </w:t>
            </w:r>
            <w:r w:rsidRPr="00B702FD">
              <w:rPr>
                <w:rFonts w:ascii="Arial" w:hAnsi="Arial" w:cs="Arial"/>
                <w:color w:val="000000" w:themeColor="text1"/>
                <w:sz w:val="20"/>
                <w:szCs w:val="20"/>
              </w:rPr>
              <w:t>Objetivos de Desenvolvimento Sustentável</w:t>
            </w:r>
            <w:r w:rsidRPr="00B702FD">
              <w:rPr>
                <w:rFonts w:ascii="Arial" w:hAnsi="Arial" w:cs="Arial"/>
                <w:sz w:val="20"/>
                <w:szCs w:val="20"/>
              </w:rPr>
              <w:t xml:space="preserve"> (ODS): Fome zero e agricultura sustentável; Saúde e bem-estar; Água potável e saneamento; Ação contra a mudança global do clima; e Vida terrestre.</w:t>
            </w:r>
          </w:p>
          <w:p w14:paraId="33573421"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O material deverá ser disponibilizado em versão impressa, com orientação em robótica e manual de montagem dos protótipos para apoio na aprendizagem.</w:t>
            </w:r>
          </w:p>
          <w:p w14:paraId="3377A676" w14:textId="77777777" w:rsidR="00EC26B9" w:rsidRPr="00B702FD" w:rsidRDefault="00EC26B9" w:rsidP="00811117">
            <w:pPr>
              <w:spacing w:line="276" w:lineRule="auto"/>
              <w:jc w:val="both"/>
              <w:rPr>
                <w:rFonts w:ascii="Arial" w:hAnsi="Arial" w:cs="Arial"/>
                <w:b/>
                <w:sz w:val="20"/>
                <w:szCs w:val="20"/>
              </w:rPr>
            </w:pPr>
            <w:r w:rsidRPr="00B702FD">
              <w:rPr>
                <w:rFonts w:ascii="Arial" w:hAnsi="Arial" w:cs="Arial"/>
                <w:sz w:val="20"/>
                <w:szCs w:val="20"/>
              </w:rPr>
              <w:t xml:space="preserve">Cada exemplar deverá disponibilizar uma plataforma digital </w:t>
            </w:r>
            <w:r w:rsidRPr="00B702FD">
              <w:rPr>
                <w:rFonts w:ascii="Arial" w:hAnsi="Arial" w:cs="Arial"/>
                <w:bCs/>
                <w:sz w:val="20"/>
                <w:szCs w:val="20"/>
              </w:rPr>
              <w:t>web inovadora para ensinar robótica aplicada aos objetivos de desenvolvimento sustentável da ONU por meio de games e atividades interativas para que os alunos aprendam conceitos e habilidades de robótica de forma lúdica e engajante.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1039D9DB"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3.289</w:t>
            </w:r>
          </w:p>
        </w:tc>
        <w:tc>
          <w:tcPr>
            <w:tcW w:w="1275" w:type="dxa"/>
          </w:tcPr>
          <w:p w14:paraId="166769FF" w14:textId="77777777" w:rsidR="00EC26B9" w:rsidRPr="00B702FD" w:rsidRDefault="00EC26B9" w:rsidP="00811117">
            <w:pPr>
              <w:autoSpaceDE w:val="0"/>
              <w:autoSpaceDN w:val="0"/>
              <w:adjustRightInd w:val="0"/>
              <w:spacing w:line="276" w:lineRule="auto"/>
              <w:jc w:val="center"/>
              <w:rPr>
                <w:rFonts w:ascii="Arial" w:hAnsi="Arial" w:cs="Arial"/>
                <w:b/>
                <w:sz w:val="20"/>
                <w:szCs w:val="20"/>
              </w:rPr>
            </w:pPr>
          </w:p>
        </w:tc>
      </w:tr>
      <w:tr w:rsidR="00EC26B9" w:rsidRPr="00B702FD" w14:paraId="6714DA3A" w14:textId="77777777" w:rsidTr="00811117">
        <w:tc>
          <w:tcPr>
            <w:tcW w:w="709" w:type="dxa"/>
          </w:tcPr>
          <w:p w14:paraId="54BFFDA7" w14:textId="77777777" w:rsidR="00EC26B9" w:rsidRPr="00B702FD" w:rsidRDefault="00EC26B9"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6472C0F7" w14:textId="77777777" w:rsidR="00EC26B9" w:rsidRPr="00B702FD" w:rsidRDefault="00EC26B9"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23</w:t>
            </w:r>
          </w:p>
        </w:tc>
        <w:tc>
          <w:tcPr>
            <w:tcW w:w="5103" w:type="dxa"/>
          </w:tcPr>
          <w:p w14:paraId="2161A0A5"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b/>
                <w:sz w:val="20"/>
                <w:szCs w:val="20"/>
              </w:rPr>
              <w:t>Material paradidático 7º Ano do Ensino Fundamental para o professor:</w:t>
            </w:r>
          </w:p>
          <w:p w14:paraId="395C9669"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bCs/>
                <w:sz w:val="20"/>
                <w:szCs w:val="20"/>
              </w:rPr>
              <w:t>Deverá conter</w:t>
            </w:r>
            <w:r w:rsidRPr="00B702F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w:t>
            </w:r>
            <w:r w:rsidRPr="00B702FD">
              <w:rPr>
                <w:rFonts w:ascii="Arial" w:hAnsi="Arial" w:cs="Arial"/>
                <w:sz w:val="20"/>
                <w:szCs w:val="20"/>
              </w:rPr>
              <w:lastRenderedPageBreak/>
              <w:t>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30030406"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xml:space="preserve">Deverá contemplar no mínimo Metas dos seguintes </w:t>
            </w:r>
            <w:r w:rsidRPr="00B702FD">
              <w:rPr>
                <w:rFonts w:ascii="Arial" w:hAnsi="Arial" w:cs="Arial"/>
                <w:color w:val="000000" w:themeColor="text1"/>
                <w:sz w:val="20"/>
                <w:szCs w:val="20"/>
              </w:rPr>
              <w:t>Objetivos de Desenvolvimento Sustentável</w:t>
            </w:r>
            <w:r w:rsidRPr="00B702FD">
              <w:rPr>
                <w:rFonts w:ascii="Arial" w:hAnsi="Arial" w:cs="Arial"/>
                <w:sz w:val="20"/>
                <w:szCs w:val="20"/>
              </w:rPr>
              <w:t xml:space="preserve"> (ODS): Fome zero e agricultura sustentável; Saúde e bem-estar; Água potável e saneamento; Ação contra a mudança global do clima; e Vida terrestre.</w:t>
            </w:r>
          </w:p>
          <w:p w14:paraId="7EBE37C3"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O material deverá ser disponibilizado em versão impressa, com orientação em robótica e manual de montagem dos protótipos para apoio na aprendizagem.</w:t>
            </w:r>
          </w:p>
          <w:p w14:paraId="626E2F05" w14:textId="77777777" w:rsidR="00EC26B9" w:rsidRPr="00B702FD" w:rsidRDefault="00EC26B9" w:rsidP="00811117">
            <w:pPr>
              <w:spacing w:line="276" w:lineRule="auto"/>
              <w:jc w:val="both"/>
              <w:rPr>
                <w:rFonts w:ascii="Arial" w:hAnsi="Arial" w:cs="Arial"/>
                <w:b/>
                <w:sz w:val="20"/>
                <w:szCs w:val="20"/>
              </w:rPr>
            </w:pPr>
            <w:r w:rsidRPr="00B702FD">
              <w:rPr>
                <w:rFonts w:ascii="Arial" w:hAnsi="Arial" w:cs="Arial"/>
                <w:sz w:val="20"/>
                <w:szCs w:val="20"/>
              </w:rPr>
              <w:t xml:space="preserve">Cada exemplar deverá disponibilizar uma plataforma digital </w:t>
            </w:r>
            <w:r w:rsidRPr="00B702FD">
              <w:rPr>
                <w:rFonts w:ascii="Arial" w:hAnsi="Arial" w:cs="Arial"/>
                <w:bCs/>
                <w:sz w:val="20"/>
                <w:szCs w:val="20"/>
              </w:rPr>
              <w:t>web inovadora para ensinar robótica aplicada aos objetivos de desenvolvimento sustentável da ONU por meio de games e atividades interativas para que os alunos aprendam conceitos e habilidades de robótica de forma lúdica e engajante.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380EC455"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215</w:t>
            </w:r>
          </w:p>
        </w:tc>
        <w:tc>
          <w:tcPr>
            <w:tcW w:w="1275" w:type="dxa"/>
          </w:tcPr>
          <w:p w14:paraId="298ED1D6" w14:textId="77777777" w:rsidR="00EC26B9" w:rsidRPr="00B702FD" w:rsidRDefault="00EC26B9" w:rsidP="00811117">
            <w:pPr>
              <w:autoSpaceDE w:val="0"/>
              <w:autoSpaceDN w:val="0"/>
              <w:adjustRightInd w:val="0"/>
              <w:spacing w:line="276" w:lineRule="auto"/>
              <w:jc w:val="center"/>
              <w:rPr>
                <w:rFonts w:ascii="Arial" w:hAnsi="Arial" w:cs="Arial"/>
                <w:b/>
                <w:sz w:val="20"/>
                <w:szCs w:val="20"/>
              </w:rPr>
            </w:pPr>
          </w:p>
        </w:tc>
      </w:tr>
      <w:tr w:rsidR="00EC26B9" w:rsidRPr="00B702FD" w14:paraId="6B19AD61" w14:textId="77777777" w:rsidTr="00811117">
        <w:tc>
          <w:tcPr>
            <w:tcW w:w="709" w:type="dxa"/>
          </w:tcPr>
          <w:p w14:paraId="2604DAF5" w14:textId="77777777" w:rsidR="00EC26B9" w:rsidRPr="00B702FD" w:rsidRDefault="00EC26B9"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2350B475" w14:textId="77777777" w:rsidR="00EC26B9" w:rsidRPr="00B702FD" w:rsidRDefault="00EC26B9"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24</w:t>
            </w:r>
          </w:p>
        </w:tc>
        <w:tc>
          <w:tcPr>
            <w:tcW w:w="5103" w:type="dxa"/>
          </w:tcPr>
          <w:p w14:paraId="6A27C2F8" w14:textId="77777777" w:rsidR="00EC26B9" w:rsidRPr="00B702FD" w:rsidRDefault="00EC26B9" w:rsidP="00811117">
            <w:pPr>
              <w:spacing w:line="276" w:lineRule="auto"/>
              <w:jc w:val="both"/>
              <w:rPr>
                <w:rFonts w:ascii="Arial" w:hAnsi="Arial" w:cs="Arial"/>
                <w:bCs/>
                <w:sz w:val="20"/>
                <w:szCs w:val="20"/>
              </w:rPr>
            </w:pPr>
            <w:r w:rsidRPr="00B702FD">
              <w:rPr>
                <w:rFonts w:ascii="Arial" w:hAnsi="Arial" w:cs="Arial"/>
                <w:b/>
                <w:sz w:val="20"/>
                <w:szCs w:val="20"/>
              </w:rPr>
              <w:t xml:space="preserve">Material paradidático 8º Ano do Ensino Fundamental para o aluno: </w:t>
            </w:r>
          </w:p>
          <w:p w14:paraId="126F9577"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bCs/>
                <w:sz w:val="20"/>
                <w:szCs w:val="20"/>
              </w:rPr>
              <w:t>Deverá conter</w:t>
            </w:r>
            <w:r w:rsidRPr="00B702F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5DC5A2E3"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xml:space="preserve">Deverá contemplar no mínimo Metas dos seguintes </w:t>
            </w:r>
            <w:r w:rsidRPr="00B702FD">
              <w:rPr>
                <w:rFonts w:ascii="Arial" w:hAnsi="Arial" w:cs="Arial"/>
                <w:color w:val="000000" w:themeColor="text1"/>
                <w:sz w:val="20"/>
                <w:szCs w:val="20"/>
              </w:rPr>
              <w:t>Objetivos de Desenvolvimento Sustentável</w:t>
            </w:r>
            <w:r w:rsidRPr="00B702FD">
              <w:rPr>
                <w:rFonts w:ascii="Arial" w:hAnsi="Arial" w:cs="Arial"/>
                <w:sz w:val="20"/>
                <w:szCs w:val="20"/>
              </w:rPr>
              <w:t xml:space="preserve"> (ODS): </w:t>
            </w:r>
            <w:r w:rsidRPr="00B702FD">
              <w:rPr>
                <w:rFonts w:ascii="Arial" w:hAnsi="Arial" w:cs="Arial"/>
                <w:sz w:val="20"/>
                <w:szCs w:val="20"/>
              </w:rPr>
              <w:lastRenderedPageBreak/>
              <w:t>Erradicação da pobreza; Saúde e bem-estar; Água potável e saneamento; Energia limpa e acessível; Cidades e comunidades sustentáveis; Consumo e produção responsáveis; e Vida na água.</w:t>
            </w:r>
          </w:p>
          <w:p w14:paraId="0206C233"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O material deverá ser disponibilizado em versão impressa, com orientação em robótica e manual de montagem dos protótipos para apoio na aprendizagem.</w:t>
            </w:r>
          </w:p>
          <w:p w14:paraId="5854C8F0" w14:textId="77777777" w:rsidR="00EC26B9" w:rsidRPr="00B702FD" w:rsidRDefault="00EC26B9" w:rsidP="00811117">
            <w:pPr>
              <w:spacing w:line="276" w:lineRule="auto"/>
              <w:jc w:val="both"/>
              <w:rPr>
                <w:rFonts w:ascii="Arial" w:hAnsi="Arial" w:cs="Arial"/>
                <w:b/>
                <w:sz w:val="20"/>
                <w:szCs w:val="20"/>
              </w:rPr>
            </w:pPr>
            <w:r w:rsidRPr="00B702FD">
              <w:rPr>
                <w:rFonts w:ascii="Arial" w:hAnsi="Arial" w:cs="Arial"/>
                <w:sz w:val="20"/>
                <w:szCs w:val="20"/>
              </w:rPr>
              <w:t xml:space="preserve">Cada exemplar deverá disponibilizar uma plataforma digital </w:t>
            </w:r>
            <w:r w:rsidRPr="00B702FD">
              <w:rPr>
                <w:rFonts w:ascii="Arial" w:hAnsi="Arial" w:cs="Arial"/>
                <w:bCs/>
                <w:sz w:val="20"/>
                <w:szCs w:val="20"/>
              </w:rPr>
              <w:t>web inovadora para ensinar robótica aplicada aos objetivos de desenvolvimento sustentável da ONU por meio de games e atividades interativas para que os alunos aprendam conceitos e habilidades de robótica de forma lúdica e engajante.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47AD71B0"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3.289</w:t>
            </w:r>
          </w:p>
        </w:tc>
        <w:tc>
          <w:tcPr>
            <w:tcW w:w="1275" w:type="dxa"/>
          </w:tcPr>
          <w:p w14:paraId="63EF36E4" w14:textId="77777777" w:rsidR="00EC26B9" w:rsidRPr="00B702FD" w:rsidRDefault="00EC26B9" w:rsidP="00811117">
            <w:pPr>
              <w:autoSpaceDE w:val="0"/>
              <w:autoSpaceDN w:val="0"/>
              <w:adjustRightInd w:val="0"/>
              <w:spacing w:line="276" w:lineRule="auto"/>
              <w:jc w:val="center"/>
              <w:rPr>
                <w:rFonts w:ascii="Arial" w:hAnsi="Arial" w:cs="Arial"/>
                <w:b/>
                <w:sz w:val="20"/>
                <w:szCs w:val="20"/>
              </w:rPr>
            </w:pPr>
          </w:p>
        </w:tc>
      </w:tr>
      <w:tr w:rsidR="00EC26B9" w:rsidRPr="00B702FD" w14:paraId="7025D184" w14:textId="77777777" w:rsidTr="00811117">
        <w:tc>
          <w:tcPr>
            <w:tcW w:w="709" w:type="dxa"/>
          </w:tcPr>
          <w:p w14:paraId="531D594C" w14:textId="77777777" w:rsidR="00EC26B9" w:rsidRPr="00B702FD" w:rsidRDefault="00EC26B9"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27F7AA94" w14:textId="77777777" w:rsidR="00EC26B9" w:rsidRPr="00B702FD" w:rsidRDefault="00EC26B9"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25</w:t>
            </w:r>
          </w:p>
        </w:tc>
        <w:tc>
          <w:tcPr>
            <w:tcW w:w="5103" w:type="dxa"/>
          </w:tcPr>
          <w:p w14:paraId="6357ADCE" w14:textId="77777777" w:rsidR="00EC26B9" w:rsidRPr="00B702FD" w:rsidRDefault="00EC26B9" w:rsidP="00811117">
            <w:pPr>
              <w:spacing w:line="276" w:lineRule="auto"/>
              <w:jc w:val="both"/>
              <w:rPr>
                <w:rFonts w:ascii="Arial" w:hAnsi="Arial" w:cs="Arial"/>
                <w:bCs/>
                <w:sz w:val="20"/>
                <w:szCs w:val="20"/>
              </w:rPr>
            </w:pPr>
            <w:r w:rsidRPr="00B702FD">
              <w:rPr>
                <w:rFonts w:ascii="Arial" w:hAnsi="Arial" w:cs="Arial"/>
                <w:b/>
                <w:sz w:val="20"/>
                <w:szCs w:val="20"/>
              </w:rPr>
              <w:t xml:space="preserve">Material paradidático 8º Ano do Ensino Fundamental para o professor: </w:t>
            </w:r>
          </w:p>
          <w:p w14:paraId="35B3A0F6"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bCs/>
                <w:sz w:val="20"/>
                <w:szCs w:val="20"/>
              </w:rPr>
              <w:t>Deverá conter</w:t>
            </w:r>
            <w:r w:rsidRPr="00B702F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4732D123"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xml:space="preserve">Deverá contemplar no mínimo Metas dos seguintes </w:t>
            </w:r>
            <w:r w:rsidRPr="00B702FD">
              <w:rPr>
                <w:rFonts w:ascii="Arial" w:hAnsi="Arial" w:cs="Arial"/>
                <w:color w:val="000000" w:themeColor="text1"/>
                <w:sz w:val="20"/>
                <w:szCs w:val="20"/>
              </w:rPr>
              <w:t>Objetivos de Desenvolvimento Sustentável</w:t>
            </w:r>
            <w:r w:rsidRPr="00B702FD">
              <w:rPr>
                <w:rFonts w:ascii="Arial" w:hAnsi="Arial" w:cs="Arial"/>
                <w:sz w:val="20"/>
                <w:szCs w:val="20"/>
              </w:rPr>
              <w:t xml:space="preserve"> (ODS): Erradicação da pobreza; Saúde e bem-estar; Água potável e saneamento; Energia limpa e acessível; Cidades e comunidades sustentáveis; Consumo e produção responsáveis; e Vida na água.</w:t>
            </w:r>
          </w:p>
          <w:p w14:paraId="038E0868"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O material deverá ser disponibilizado em versão impressa, com orientação em robótica e manual de montagem dos protótipos para apoio na aprendizagem.</w:t>
            </w:r>
          </w:p>
          <w:p w14:paraId="7AE52557" w14:textId="77777777" w:rsidR="00EC26B9" w:rsidRPr="00B702FD" w:rsidRDefault="00EC26B9" w:rsidP="00811117">
            <w:pPr>
              <w:spacing w:line="276" w:lineRule="auto"/>
              <w:jc w:val="both"/>
              <w:rPr>
                <w:rFonts w:ascii="Arial" w:hAnsi="Arial" w:cs="Arial"/>
                <w:b/>
                <w:sz w:val="20"/>
                <w:szCs w:val="20"/>
              </w:rPr>
            </w:pPr>
            <w:r w:rsidRPr="00B702FD">
              <w:rPr>
                <w:rFonts w:ascii="Arial" w:hAnsi="Arial" w:cs="Arial"/>
                <w:sz w:val="20"/>
                <w:szCs w:val="20"/>
              </w:rPr>
              <w:lastRenderedPageBreak/>
              <w:t xml:space="preserve">Cada exemplar deverá disponibilizar uma plataforma digital </w:t>
            </w:r>
            <w:r w:rsidRPr="00B702FD">
              <w:rPr>
                <w:rFonts w:ascii="Arial" w:hAnsi="Arial" w:cs="Arial"/>
                <w:bCs/>
                <w:sz w:val="20"/>
                <w:szCs w:val="20"/>
              </w:rPr>
              <w:t>web inovadora para ensinar robótica aplicada aos objetivos de desenvolvimento sustentável da ONU por meio de games e atividades interativas para que os alunos aprendam conceitos e habilidades de robótica de forma lúdica e engajante.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43D67736"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215</w:t>
            </w:r>
          </w:p>
        </w:tc>
        <w:tc>
          <w:tcPr>
            <w:tcW w:w="1275" w:type="dxa"/>
          </w:tcPr>
          <w:p w14:paraId="15A82F28" w14:textId="77777777" w:rsidR="00EC26B9" w:rsidRPr="00B702FD" w:rsidRDefault="00EC26B9" w:rsidP="00811117">
            <w:pPr>
              <w:autoSpaceDE w:val="0"/>
              <w:autoSpaceDN w:val="0"/>
              <w:adjustRightInd w:val="0"/>
              <w:spacing w:line="276" w:lineRule="auto"/>
              <w:jc w:val="center"/>
              <w:rPr>
                <w:rFonts w:ascii="Arial" w:hAnsi="Arial" w:cs="Arial"/>
                <w:b/>
                <w:sz w:val="20"/>
                <w:szCs w:val="20"/>
              </w:rPr>
            </w:pPr>
          </w:p>
        </w:tc>
      </w:tr>
      <w:tr w:rsidR="00EC26B9" w:rsidRPr="00B702FD" w14:paraId="584F7534" w14:textId="77777777" w:rsidTr="00811117">
        <w:tc>
          <w:tcPr>
            <w:tcW w:w="709" w:type="dxa"/>
          </w:tcPr>
          <w:p w14:paraId="75E3B9CC" w14:textId="77777777" w:rsidR="00EC26B9" w:rsidRPr="00B702FD" w:rsidRDefault="00EC26B9"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3C5BC943" w14:textId="77777777" w:rsidR="00EC26B9" w:rsidRPr="00B702FD" w:rsidRDefault="00EC26B9"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26</w:t>
            </w:r>
          </w:p>
        </w:tc>
        <w:tc>
          <w:tcPr>
            <w:tcW w:w="5103" w:type="dxa"/>
          </w:tcPr>
          <w:p w14:paraId="2844D673" w14:textId="77777777" w:rsidR="00EC26B9" w:rsidRPr="00B702FD" w:rsidRDefault="00EC26B9" w:rsidP="00811117">
            <w:pPr>
              <w:spacing w:line="276" w:lineRule="auto"/>
              <w:jc w:val="both"/>
              <w:rPr>
                <w:rFonts w:ascii="Arial" w:hAnsi="Arial" w:cs="Arial"/>
                <w:bCs/>
                <w:sz w:val="20"/>
                <w:szCs w:val="20"/>
              </w:rPr>
            </w:pPr>
            <w:r w:rsidRPr="00B702FD">
              <w:rPr>
                <w:rFonts w:ascii="Arial" w:hAnsi="Arial" w:cs="Arial"/>
                <w:b/>
                <w:sz w:val="20"/>
                <w:szCs w:val="20"/>
              </w:rPr>
              <w:t xml:space="preserve">Material paradidático 9º Ano do Ensino Fundamental para o aluno: </w:t>
            </w:r>
          </w:p>
          <w:p w14:paraId="73E3BBB6"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bCs/>
                <w:sz w:val="20"/>
                <w:szCs w:val="20"/>
              </w:rPr>
              <w:t>Deverá conter</w:t>
            </w:r>
            <w:r w:rsidRPr="00B702F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02A52F54"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xml:space="preserve">Deverá contemplar no mínimo Metas dos seguintes </w:t>
            </w:r>
            <w:r w:rsidRPr="00B702FD">
              <w:rPr>
                <w:rFonts w:ascii="Arial" w:hAnsi="Arial" w:cs="Arial"/>
                <w:color w:val="000000" w:themeColor="text1"/>
                <w:sz w:val="20"/>
                <w:szCs w:val="20"/>
              </w:rPr>
              <w:t>Objetivos de Desenvolvimento Sustentável</w:t>
            </w:r>
            <w:r w:rsidRPr="00B702FD">
              <w:rPr>
                <w:rFonts w:ascii="Arial" w:hAnsi="Arial" w:cs="Arial"/>
                <w:sz w:val="20"/>
                <w:szCs w:val="20"/>
              </w:rPr>
              <w:t xml:space="preserve"> (ODS): Educação de Qualidade; Energia limpa e acessível; Indústria, inovação e infraestrutura; Cidades e comunidades sustentáveis; Consumo e produção responsáveis; Vida na água; Vida terrestre; e Parcerias e meios de implementação.</w:t>
            </w:r>
          </w:p>
          <w:p w14:paraId="161566E3"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O material deverá ser disponibilizado em versão impressa, com orientação em robótica e manual de montagem dos protótipos para apoio na aprendizagem.</w:t>
            </w:r>
          </w:p>
          <w:p w14:paraId="4E18BCE0" w14:textId="77777777" w:rsidR="00EC26B9" w:rsidRPr="00B702FD" w:rsidRDefault="00EC26B9" w:rsidP="00811117">
            <w:pPr>
              <w:spacing w:line="276" w:lineRule="auto"/>
              <w:jc w:val="both"/>
              <w:rPr>
                <w:rFonts w:ascii="Arial" w:hAnsi="Arial" w:cs="Arial"/>
                <w:b/>
                <w:sz w:val="20"/>
                <w:szCs w:val="20"/>
              </w:rPr>
            </w:pPr>
            <w:r w:rsidRPr="00B702FD">
              <w:rPr>
                <w:rFonts w:ascii="Arial" w:hAnsi="Arial" w:cs="Arial"/>
                <w:sz w:val="20"/>
                <w:szCs w:val="20"/>
              </w:rPr>
              <w:t xml:space="preserve">Cada exemplar deverá disponibilizar uma plataforma digital </w:t>
            </w:r>
            <w:r w:rsidRPr="00B702FD">
              <w:rPr>
                <w:rFonts w:ascii="Arial" w:hAnsi="Arial" w:cs="Arial"/>
                <w:bCs/>
                <w:sz w:val="20"/>
                <w:szCs w:val="20"/>
              </w:rPr>
              <w:t xml:space="preserve">web inovadora para ensinar robótica aplicada aos objetivos de desenvolvimento sustentável da ONU por meio de games e atividades interativas para que os alunos aprendam conceitos e habilidades de robótica de forma lúdica e engajante. A plataforma deverá contar </w:t>
            </w:r>
            <w:r w:rsidRPr="00B702FD">
              <w:rPr>
                <w:rFonts w:ascii="Arial" w:hAnsi="Arial" w:cs="Arial"/>
                <w:bCs/>
                <w:sz w:val="20"/>
                <w:szCs w:val="20"/>
              </w:rPr>
              <w:lastRenderedPageBreak/>
              <w:t>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2612C6E0"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3.289</w:t>
            </w:r>
          </w:p>
        </w:tc>
        <w:tc>
          <w:tcPr>
            <w:tcW w:w="1275" w:type="dxa"/>
          </w:tcPr>
          <w:p w14:paraId="39644FA0" w14:textId="77777777" w:rsidR="00EC26B9" w:rsidRPr="00B702FD" w:rsidRDefault="00EC26B9" w:rsidP="00811117">
            <w:pPr>
              <w:autoSpaceDE w:val="0"/>
              <w:autoSpaceDN w:val="0"/>
              <w:adjustRightInd w:val="0"/>
              <w:spacing w:line="276" w:lineRule="auto"/>
              <w:jc w:val="center"/>
              <w:rPr>
                <w:rFonts w:ascii="Arial" w:hAnsi="Arial" w:cs="Arial"/>
                <w:b/>
                <w:sz w:val="20"/>
                <w:szCs w:val="20"/>
              </w:rPr>
            </w:pPr>
          </w:p>
        </w:tc>
      </w:tr>
      <w:tr w:rsidR="00EC26B9" w:rsidRPr="00B702FD" w14:paraId="12E1DAE9" w14:textId="77777777" w:rsidTr="00811117">
        <w:tc>
          <w:tcPr>
            <w:tcW w:w="709" w:type="dxa"/>
          </w:tcPr>
          <w:p w14:paraId="7B50420D" w14:textId="77777777" w:rsidR="00EC26B9" w:rsidRPr="00B702FD" w:rsidRDefault="00EC26B9"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5102D7B8" w14:textId="77777777" w:rsidR="00EC26B9" w:rsidRPr="00B702FD" w:rsidRDefault="00EC26B9"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27</w:t>
            </w:r>
          </w:p>
        </w:tc>
        <w:tc>
          <w:tcPr>
            <w:tcW w:w="5103" w:type="dxa"/>
          </w:tcPr>
          <w:p w14:paraId="751A965E" w14:textId="77777777" w:rsidR="00EC26B9" w:rsidRPr="00B702FD" w:rsidRDefault="00EC26B9" w:rsidP="00811117">
            <w:pPr>
              <w:spacing w:line="276" w:lineRule="auto"/>
              <w:jc w:val="both"/>
              <w:rPr>
                <w:rFonts w:ascii="Arial" w:hAnsi="Arial" w:cs="Arial"/>
                <w:bCs/>
                <w:sz w:val="20"/>
                <w:szCs w:val="20"/>
              </w:rPr>
            </w:pPr>
            <w:r w:rsidRPr="00B702FD">
              <w:rPr>
                <w:rFonts w:ascii="Arial" w:hAnsi="Arial" w:cs="Arial"/>
                <w:b/>
                <w:sz w:val="20"/>
                <w:szCs w:val="20"/>
              </w:rPr>
              <w:t xml:space="preserve">Material paradidático 9º Ano do Ensino Fundamental para o professor: </w:t>
            </w:r>
          </w:p>
          <w:p w14:paraId="18077CE7"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bCs/>
                <w:sz w:val="20"/>
                <w:szCs w:val="20"/>
              </w:rPr>
              <w:t>Deverá conter</w:t>
            </w:r>
            <w:r w:rsidRPr="00B702F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724F5AFE"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xml:space="preserve">Deverá contemplar no mínimo Metas dos seguintes </w:t>
            </w:r>
            <w:r w:rsidRPr="00B702FD">
              <w:rPr>
                <w:rFonts w:ascii="Arial" w:hAnsi="Arial" w:cs="Arial"/>
                <w:color w:val="000000" w:themeColor="text1"/>
                <w:sz w:val="20"/>
                <w:szCs w:val="20"/>
              </w:rPr>
              <w:t>Objetivos de Desenvolvimento Sustentável</w:t>
            </w:r>
            <w:r w:rsidRPr="00B702FD">
              <w:rPr>
                <w:rFonts w:ascii="Arial" w:hAnsi="Arial" w:cs="Arial"/>
                <w:sz w:val="20"/>
                <w:szCs w:val="20"/>
              </w:rPr>
              <w:t xml:space="preserve"> (ODS): Educação de Qualidade; Energia limpa e acessível; Indústria, inovação e infraestrutura; Cidades e comunidades sustentáveis; Consumo e produção responsáveis; Vida na água; Vida terrestre; e Parcerias e meios de implementação.</w:t>
            </w:r>
          </w:p>
          <w:p w14:paraId="6962C180"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O material deverá ser disponibilizado em versão impressa, com orientação em robótica e manual de montagem dos protótipos para apoio na aprendizagem.</w:t>
            </w:r>
          </w:p>
          <w:p w14:paraId="0CA635D4" w14:textId="77777777" w:rsidR="00EC26B9" w:rsidRPr="00B702FD" w:rsidRDefault="00EC26B9" w:rsidP="00811117">
            <w:pPr>
              <w:spacing w:line="276" w:lineRule="auto"/>
              <w:jc w:val="both"/>
              <w:rPr>
                <w:rFonts w:ascii="Arial" w:hAnsi="Arial" w:cs="Arial"/>
                <w:b/>
                <w:sz w:val="20"/>
                <w:szCs w:val="20"/>
              </w:rPr>
            </w:pPr>
            <w:r w:rsidRPr="00B702FD">
              <w:rPr>
                <w:rFonts w:ascii="Arial" w:hAnsi="Arial" w:cs="Arial"/>
                <w:sz w:val="20"/>
                <w:szCs w:val="20"/>
              </w:rPr>
              <w:t xml:space="preserve">Cada exemplar deverá disponibilizar uma plataforma digital </w:t>
            </w:r>
            <w:r w:rsidRPr="00B702FD">
              <w:rPr>
                <w:rFonts w:ascii="Arial" w:hAnsi="Arial" w:cs="Arial"/>
                <w:bCs/>
                <w:sz w:val="20"/>
                <w:szCs w:val="20"/>
              </w:rPr>
              <w:t xml:space="preserve">web inovadora para ensinar robótica aplicada aos objetivos de desenvolvimento sustentável da ONU por meio de games e atividades interativas para que os alunos aprendam conceitos e habilidades de robótica de forma lúdica e engajante.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w:t>
            </w:r>
            <w:r w:rsidRPr="00B702FD">
              <w:rPr>
                <w:rFonts w:ascii="Arial" w:hAnsi="Arial" w:cs="Arial"/>
                <w:bCs/>
                <w:sz w:val="20"/>
                <w:szCs w:val="20"/>
              </w:rPr>
              <w:lastRenderedPageBreak/>
              <w:t>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5F6BAFD3"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215</w:t>
            </w:r>
          </w:p>
        </w:tc>
        <w:tc>
          <w:tcPr>
            <w:tcW w:w="1275" w:type="dxa"/>
          </w:tcPr>
          <w:p w14:paraId="41451921" w14:textId="77777777" w:rsidR="00EC26B9" w:rsidRPr="00B702FD" w:rsidRDefault="00EC26B9" w:rsidP="00811117">
            <w:pPr>
              <w:autoSpaceDE w:val="0"/>
              <w:autoSpaceDN w:val="0"/>
              <w:adjustRightInd w:val="0"/>
              <w:spacing w:line="276" w:lineRule="auto"/>
              <w:jc w:val="center"/>
              <w:rPr>
                <w:rFonts w:ascii="Arial" w:hAnsi="Arial" w:cs="Arial"/>
                <w:b/>
                <w:sz w:val="20"/>
                <w:szCs w:val="20"/>
              </w:rPr>
            </w:pPr>
          </w:p>
        </w:tc>
      </w:tr>
      <w:tr w:rsidR="00EC26B9" w:rsidRPr="00B702FD" w14:paraId="070104DB" w14:textId="77777777" w:rsidTr="00811117">
        <w:tc>
          <w:tcPr>
            <w:tcW w:w="709" w:type="dxa"/>
          </w:tcPr>
          <w:p w14:paraId="7D97E0E7" w14:textId="77777777" w:rsidR="00EC26B9" w:rsidRPr="00B702FD" w:rsidRDefault="00EC26B9"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469BE9F7" w14:textId="77777777" w:rsidR="00EC26B9" w:rsidRPr="00B702FD" w:rsidRDefault="00EC26B9"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28</w:t>
            </w:r>
          </w:p>
        </w:tc>
        <w:tc>
          <w:tcPr>
            <w:tcW w:w="5103" w:type="dxa"/>
          </w:tcPr>
          <w:p w14:paraId="666B7FDF" w14:textId="77777777" w:rsidR="00EC26B9" w:rsidRPr="00B702FD" w:rsidRDefault="00EC26B9" w:rsidP="00811117">
            <w:pPr>
              <w:spacing w:line="276" w:lineRule="auto"/>
              <w:rPr>
                <w:rFonts w:ascii="Arial" w:hAnsi="Arial" w:cs="Arial"/>
                <w:b/>
                <w:sz w:val="20"/>
                <w:szCs w:val="20"/>
              </w:rPr>
            </w:pPr>
            <w:r w:rsidRPr="00B702FD">
              <w:rPr>
                <w:rFonts w:ascii="Arial" w:hAnsi="Arial" w:cs="Arial"/>
                <w:b/>
                <w:sz w:val="20"/>
                <w:szCs w:val="20"/>
              </w:rPr>
              <w:t>Formação e assessoria pedagógica</w:t>
            </w:r>
          </w:p>
          <w:p w14:paraId="4515715E"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Prestação de curso de capacitação que permita a utilização e o desenvolvimento utilizando os kits tecnológicos de robótica educacional, de acordo com os materiais didáticos, com carga horária mínima de 20 (vinte) horas de formação continuada para os professores no formato EAD e 8 (oito) horas presenciais.</w:t>
            </w:r>
          </w:p>
          <w:p w14:paraId="62AAF771"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A contratada deverá comprovar a qualificação técnico-profissional dos profissionais envolvidos no curso de capacitação dos professores.</w:t>
            </w:r>
          </w:p>
          <w:p w14:paraId="53E39127"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O programa de formação deverá ser executado em um prazo máximo de 4 meses após a Ordem de Serviço ser emitida.</w:t>
            </w:r>
          </w:p>
          <w:p w14:paraId="5C445C9C"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O programa deverá contemplar, no mínimo, os seguintes objetivos: Inserir o ensino de robótica educativa na prática docente no que se refere a utilização do kit ofertado; Promover a plena utilização dos kits de robótica educacional de acordo com o material didático ofertado.</w:t>
            </w:r>
          </w:p>
          <w:p w14:paraId="45A1A589" w14:textId="77777777" w:rsidR="00EC26B9" w:rsidRPr="00B702FD" w:rsidRDefault="00EC26B9" w:rsidP="00811117">
            <w:pPr>
              <w:spacing w:line="276" w:lineRule="auto"/>
              <w:jc w:val="both"/>
              <w:rPr>
                <w:rFonts w:ascii="Arial" w:hAnsi="Arial" w:cs="Arial"/>
                <w:sz w:val="20"/>
                <w:szCs w:val="20"/>
              </w:rPr>
            </w:pPr>
            <w:r w:rsidRPr="00B702FD">
              <w:rPr>
                <w:rFonts w:ascii="Arial" w:hAnsi="Arial" w:cs="Arial"/>
                <w:sz w:val="20"/>
                <w:szCs w:val="20"/>
              </w:rPr>
              <w:t>- A contratada deverá contemplar no programa do curso de capacitação os seguintes conteúdos mínimos:  A importância da tecnologia educacional para o processo de ensino e aprendizagem; Tecnologias educacionais; As possibilidades e potencialidades das tecnologias educacionais; Robótica educacional; Metodologias de uso e atividades práticas vinculadas ao conteúdo da BNCC; Exploração do kit tecnológico de robótica educacional – PROGRAMAÇÃO.</w:t>
            </w:r>
          </w:p>
          <w:p w14:paraId="655862F1" w14:textId="77777777" w:rsidR="00EC26B9" w:rsidRPr="00B702FD" w:rsidRDefault="00EC26B9" w:rsidP="00811117">
            <w:pPr>
              <w:spacing w:line="276" w:lineRule="auto"/>
              <w:jc w:val="both"/>
              <w:rPr>
                <w:rFonts w:ascii="Arial" w:hAnsi="Arial" w:cs="Arial"/>
                <w:b/>
                <w:sz w:val="20"/>
                <w:szCs w:val="20"/>
              </w:rPr>
            </w:pPr>
            <w:r w:rsidRPr="00B702FD">
              <w:rPr>
                <w:rFonts w:ascii="Arial" w:hAnsi="Arial" w:cs="Arial"/>
                <w:sz w:val="20"/>
                <w:szCs w:val="20"/>
              </w:rPr>
              <w:t>- A contratada deverá fornecer, de forma gratuita, durante o processo de formação, 1 (um) exemplar do Livro do Professor para cada 30 (trinta) Livros do Aluno fornecidos.</w:t>
            </w:r>
          </w:p>
        </w:tc>
        <w:tc>
          <w:tcPr>
            <w:tcW w:w="1276" w:type="dxa"/>
          </w:tcPr>
          <w:p w14:paraId="0AD8A027" w14:textId="77777777" w:rsidR="00EC26B9" w:rsidRPr="00B702FD" w:rsidRDefault="00EC26B9"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t>860</w:t>
            </w:r>
          </w:p>
        </w:tc>
        <w:tc>
          <w:tcPr>
            <w:tcW w:w="1275" w:type="dxa"/>
          </w:tcPr>
          <w:p w14:paraId="3384C186" w14:textId="77777777" w:rsidR="00EC26B9" w:rsidRPr="00B702FD" w:rsidRDefault="00EC26B9" w:rsidP="00811117">
            <w:pPr>
              <w:autoSpaceDE w:val="0"/>
              <w:autoSpaceDN w:val="0"/>
              <w:adjustRightInd w:val="0"/>
              <w:spacing w:line="276" w:lineRule="auto"/>
              <w:jc w:val="center"/>
              <w:rPr>
                <w:rFonts w:ascii="Arial" w:hAnsi="Arial" w:cs="Arial"/>
                <w:b/>
                <w:sz w:val="20"/>
                <w:szCs w:val="20"/>
              </w:rPr>
            </w:pPr>
          </w:p>
        </w:tc>
      </w:tr>
    </w:tbl>
    <w:p w14:paraId="4358CFD1" w14:textId="77777777" w:rsidR="004F7B1A" w:rsidRDefault="004F7B1A" w:rsidP="004F7B1A">
      <w:pPr>
        <w:pStyle w:val="PargrafodaLista"/>
        <w:tabs>
          <w:tab w:val="left" w:pos="537"/>
        </w:tabs>
        <w:autoSpaceDE w:val="0"/>
        <w:autoSpaceDN w:val="0"/>
        <w:spacing w:line="360" w:lineRule="auto"/>
        <w:ind w:right="2"/>
        <w:jc w:val="both"/>
        <w:rPr>
          <w:rFonts w:ascii="Arial" w:hAnsi="Arial" w:cs="Arial"/>
        </w:rPr>
      </w:pPr>
      <w:bookmarkStart w:id="3" w:name="_Hlk196932360"/>
    </w:p>
    <w:p w14:paraId="751A8011" w14:textId="671C4A3C" w:rsidR="00C81733" w:rsidRPr="00B83DD0" w:rsidRDefault="00C81733">
      <w:pPr>
        <w:pStyle w:val="PargrafodaLista"/>
        <w:numPr>
          <w:ilvl w:val="1"/>
          <w:numId w:val="62"/>
        </w:numPr>
        <w:tabs>
          <w:tab w:val="left" w:pos="537"/>
        </w:tabs>
        <w:autoSpaceDE w:val="0"/>
        <w:autoSpaceDN w:val="0"/>
        <w:spacing w:line="360" w:lineRule="auto"/>
        <w:ind w:left="0" w:right="2" w:firstLine="0"/>
        <w:jc w:val="both"/>
        <w:rPr>
          <w:rFonts w:ascii="Arial" w:hAnsi="Arial" w:cs="Arial"/>
        </w:rPr>
      </w:pPr>
      <w:r w:rsidRPr="00C81733">
        <w:rPr>
          <w:rFonts w:ascii="Arial" w:hAnsi="Arial" w:cs="Arial"/>
        </w:rPr>
        <w:t xml:space="preserve">- O </w:t>
      </w:r>
      <w:r w:rsidRPr="00C81733">
        <w:rPr>
          <w:rFonts w:ascii="Arial" w:hAnsi="Arial" w:cs="Arial"/>
          <w:b/>
        </w:rPr>
        <w:t xml:space="preserve">CONTRATANTE </w:t>
      </w:r>
      <w:r w:rsidRPr="00C81733">
        <w:rPr>
          <w:rFonts w:ascii="Arial" w:hAnsi="Arial" w:cs="Arial"/>
        </w:rPr>
        <w:t>poderá acrescer ou suprimir os quantitativos, respeitando os limites legais, conforme art. 125 da Lei Federal n° 14/133/2021.</w:t>
      </w:r>
    </w:p>
    <w:p w14:paraId="66670FE7" w14:textId="205BFEFA" w:rsidR="004F7B1A" w:rsidRDefault="004F7B1A" w:rsidP="004F7B1A">
      <w:pPr>
        <w:pStyle w:val="PargrafodaLista"/>
        <w:tabs>
          <w:tab w:val="left" w:pos="563"/>
        </w:tabs>
        <w:autoSpaceDE w:val="0"/>
        <w:autoSpaceDN w:val="0"/>
        <w:spacing w:line="360" w:lineRule="auto"/>
        <w:ind w:right="2"/>
        <w:jc w:val="both"/>
        <w:rPr>
          <w:rFonts w:ascii="Arial" w:hAnsi="Arial" w:cs="Arial"/>
        </w:rPr>
      </w:pPr>
    </w:p>
    <w:p w14:paraId="63BB5FF8" w14:textId="390765A9" w:rsidR="00203137" w:rsidRPr="00203137" w:rsidRDefault="00C81733" w:rsidP="00203137">
      <w:pPr>
        <w:pStyle w:val="PargrafodaLista"/>
        <w:numPr>
          <w:ilvl w:val="1"/>
          <w:numId w:val="62"/>
        </w:numPr>
        <w:tabs>
          <w:tab w:val="left" w:pos="563"/>
        </w:tabs>
        <w:autoSpaceDE w:val="0"/>
        <w:autoSpaceDN w:val="0"/>
        <w:spacing w:line="360" w:lineRule="auto"/>
        <w:ind w:left="0" w:right="2" w:firstLine="0"/>
        <w:jc w:val="both"/>
        <w:rPr>
          <w:rFonts w:ascii="Arial" w:hAnsi="Arial" w:cs="Arial"/>
        </w:rPr>
      </w:pPr>
      <w:r w:rsidRPr="00C81733">
        <w:rPr>
          <w:rFonts w:ascii="Arial" w:hAnsi="Arial" w:cs="Arial"/>
        </w:rPr>
        <w:t>- Serão incorporados ao contrato, mediante Aditamento todas e quaisquer modificações, que venham</w:t>
      </w:r>
      <w:r w:rsidRPr="00C81733">
        <w:rPr>
          <w:rFonts w:ascii="Arial" w:hAnsi="Arial" w:cs="Arial"/>
          <w:spacing w:val="-2"/>
        </w:rPr>
        <w:t xml:space="preserve"> </w:t>
      </w:r>
      <w:r w:rsidRPr="00C81733">
        <w:rPr>
          <w:rFonts w:ascii="Arial" w:hAnsi="Arial" w:cs="Arial"/>
        </w:rPr>
        <w:t>ser</w:t>
      </w:r>
      <w:r w:rsidRPr="00C81733">
        <w:rPr>
          <w:rFonts w:ascii="Arial" w:hAnsi="Arial" w:cs="Arial"/>
          <w:spacing w:val="-4"/>
        </w:rPr>
        <w:t xml:space="preserve"> </w:t>
      </w:r>
      <w:r w:rsidRPr="00C81733">
        <w:rPr>
          <w:rFonts w:ascii="Arial" w:hAnsi="Arial" w:cs="Arial"/>
        </w:rPr>
        <w:t>necessárias</w:t>
      </w:r>
      <w:r w:rsidRPr="00C81733">
        <w:rPr>
          <w:rFonts w:ascii="Arial" w:hAnsi="Arial" w:cs="Arial"/>
          <w:spacing w:val="-5"/>
        </w:rPr>
        <w:t xml:space="preserve"> </w:t>
      </w:r>
      <w:r w:rsidRPr="00C81733">
        <w:rPr>
          <w:rFonts w:ascii="Arial" w:hAnsi="Arial" w:cs="Arial"/>
        </w:rPr>
        <w:t>durante</w:t>
      </w:r>
      <w:r w:rsidRPr="00C81733">
        <w:rPr>
          <w:rFonts w:ascii="Arial" w:hAnsi="Arial" w:cs="Arial"/>
          <w:spacing w:val="-5"/>
        </w:rPr>
        <w:t xml:space="preserve"> </w:t>
      </w:r>
      <w:r w:rsidRPr="00C81733">
        <w:rPr>
          <w:rFonts w:ascii="Arial" w:hAnsi="Arial" w:cs="Arial"/>
        </w:rPr>
        <w:t>sua</w:t>
      </w:r>
      <w:r w:rsidRPr="00C81733">
        <w:rPr>
          <w:rFonts w:ascii="Arial" w:hAnsi="Arial" w:cs="Arial"/>
          <w:spacing w:val="-5"/>
        </w:rPr>
        <w:t xml:space="preserve"> </w:t>
      </w:r>
      <w:r w:rsidRPr="00C81733">
        <w:rPr>
          <w:rFonts w:ascii="Arial" w:hAnsi="Arial" w:cs="Arial"/>
        </w:rPr>
        <w:t>vigência</w:t>
      </w:r>
      <w:r w:rsidRPr="00C81733">
        <w:rPr>
          <w:rFonts w:ascii="Arial" w:hAnsi="Arial" w:cs="Arial"/>
          <w:spacing w:val="-5"/>
        </w:rPr>
        <w:t xml:space="preserve"> </w:t>
      </w:r>
      <w:r w:rsidRPr="00C81733">
        <w:rPr>
          <w:rFonts w:ascii="Arial" w:hAnsi="Arial" w:cs="Arial"/>
        </w:rPr>
        <w:t>decorrente</w:t>
      </w:r>
      <w:r w:rsidRPr="00C81733">
        <w:rPr>
          <w:rFonts w:ascii="Arial" w:hAnsi="Arial" w:cs="Arial"/>
          <w:spacing w:val="-5"/>
        </w:rPr>
        <w:t xml:space="preserve"> </w:t>
      </w:r>
      <w:r w:rsidRPr="00C81733">
        <w:rPr>
          <w:rFonts w:ascii="Arial" w:hAnsi="Arial" w:cs="Arial"/>
        </w:rPr>
        <w:t>de</w:t>
      </w:r>
      <w:r w:rsidRPr="00C81733">
        <w:rPr>
          <w:rFonts w:ascii="Arial" w:hAnsi="Arial" w:cs="Arial"/>
          <w:spacing w:val="-5"/>
        </w:rPr>
        <w:t xml:space="preserve"> </w:t>
      </w:r>
      <w:r w:rsidRPr="00C81733">
        <w:rPr>
          <w:rFonts w:ascii="Arial" w:hAnsi="Arial" w:cs="Arial"/>
        </w:rPr>
        <w:t>alterações</w:t>
      </w:r>
      <w:r w:rsidRPr="00C81733">
        <w:rPr>
          <w:rFonts w:ascii="Arial" w:hAnsi="Arial" w:cs="Arial"/>
          <w:spacing w:val="-5"/>
        </w:rPr>
        <w:t xml:space="preserve"> </w:t>
      </w:r>
      <w:r w:rsidRPr="00C81733">
        <w:rPr>
          <w:rFonts w:ascii="Arial" w:hAnsi="Arial" w:cs="Arial"/>
        </w:rPr>
        <w:t>unilaterais</w:t>
      </w:r>
      <w:r w:rsidRPr="00C81733">
        <w:rPr>
          <w:rFonts w:ascii="Arial" w:hAnsi="Arial" w:cs="Arial"/>
          <w:spacing w:val="-5"/>
        </w:rPr>
        <w:t xml:space="preserve"> </w:t>
      </w:r>
      <w:r w:rsidRPr="00C81733">
        <w:rPr>
          <w:rFonts w:ascii="Arial" w:hAnsi="Arial" w:cs="Arial"/>
        </w:rPr>
        <w:t>do</w:t>
      </w:r>
      <w:r w:rsidRPr="00C81733">
        <w:rPr>
          <w:rFonts w:ascii="Arial" w:hAnsi="Arial" w:cs="Arial"/>
          <w:spacing w:val="-1"/>
        </w:rPr>
        <w:t xml:space="preserve"> </w:t>
      </w:r>
      <w:r w:rsidRPr="00C81733">
        <w:rPr>
          <w:rFonts w:ascii="Arial" w:hAnsi="Arial" w:cs="Arial"/>
          <w:b/>
        </w:rPr>
        <w:t xml:space="preserve">CONTRATANTE </w:t>
      </w:r>
      <w:r w:rsidRPr="00C81733">
        <w:rPr>
          <w:rFonts w:ascii="Arial" w:hAnsi="Arial" w:cs="Arial"/>
        </w:rPr>
        <w:t>ou por acordo entre as partes.</w:t>
      </w:r>
    </w:p>
    <w:p w14:paraId="326537C8" w14:textId="4689C009" w:rsidR="00203137" w:rsidRPr="00C81733" w:rsidRDefault="00203137" w:rsidP="00203137">
      <w:pPr>
        <w:pStyle w:val="PargrafodaLista"/>
        <w:tabs>
          <w:tab w:val="left" w:pos="563"/>
        </w:tabs>
        <w:autoSpaceDE w:val="0"/>
        <w:autoSpaceDN w:val="0"/>
        <w:spacing w:line="360" w:lineRule="auto"/>
        <w:ind w:right="2"/>
        <w:jc w:val="both"/>
        <w:rPr>
          <w:rFonts w:ascii="Arial" w:hAnsi="Arial" w:cs="Arial"/>
        </w:rPr>
      </w:pPr>
      <w:r>
        <w:rPr>
          <w:rFonts w:ascii="Arial" w:hAnsi="Arial" w:cs="Arial"/>
          <w:noProof/>
        </w:rPr>
        <w:lastRenderedPageBreak/>
        <mc:AlternateContent>
          <mc:Choice Requires="wps">
            <w:drawing>
              <wp:anchor distT="0" distB="0" distL="0" distR="0" simplePos="0" relativeHeight="251730944" behindDoc="1" locked="0" layoutInCell="1" allowOverlap="1" wp14:anchorId="2D98F50F" wp14:editId="5FFE077B">
                <wp:simplePos x="0" y="0"/>
                <wp:positionH relativeFrom="page">
                  <wp:posOffset>900430</wp:posOffset>
                </wp:positionH>
                <wp:positionV relativeFrom="paragraph">
                  <wp:posOffset>243205</wp:posOffset>
                </wp:positionV>
                <wp:extent cx="5821680" cy="241300"/>
                <wp:effectExtent l="0" t="0" r="0" b="0"/>
                <wp:wrapTopAndBottom/>
                <wp:docPr id="1395204175" name="Caixa de Texto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21680" cy="241300"/>
                        </a:xfrm>
                        <a:prstGeom prst="rect">
                          <a:avLst/>
                        </a:prstGeom>
                        <a:solidFill>
                          <a:srgbClr val="BEBEBE"/>
                        </a:solidFill>
                      </wps:spPr>
                      <wps:txbx>
                        <w:txbxContent>
                          <w:p w14:paraId="045185E1" w14:textId="77777777" w:rsidR="00203137" w:rsidRPr="002A64C0" w:rsidRDefault="00203137" w:rsidP="00203137">
                            <w:pPr>
                              <w:spacing w:line="248" w:lineRule="exact"/>
                              <w:ind w:left="28"/>
                              <w:rPr>
                                <w:rFonts w:ascii="Arial" w:hAnsi="Arial" w:cs="Arial"/>
                                <w:b/>
                                <w:color w:val="000000"/>
                              </w:rPr>
                            </w:pPr>
                            <w:r w:rsidRPr="002A64C0">
                              <w:rPr>
                                <w:rFonts w:ascii="Arial" w:hAnsi="Arial" w:cs="Arial"/>
                                <w:b/>
                                <w:color w:val="000000"/>
                              </w:rPr>
                              <w:t>CLÁUSULA</w:t>
                            </w:r>
                            <w:r w:rsidRPr="002A64C0">
                              <w:rPr>
                                <w:rFonts w:ascii="Arial" w:hAnsi="Arial" w:cs="Arial"/>
                                <w:b/>
                                <w:color w:val="000000"/>
                                <w:spacing w:val="-7"/>
                              </w:rPr>
                              <w:t xml:space="preserve"> </w:t>
                            </w:r>
                            <w:r w:rsidRPr="002A64C0">
                              <w:rPr>
                                <w:rFonts w:ascii="Arial" w:hAnsi="Arial" w:cs="Arial"/>
                                <w:b/>
                                <w:color w:val="000000"/>
                              </w:rPr>
                              <w:t>TERCEIRA</w:t>
                            </w:r>
                            <w:r w:rsidRPr="002A64C0">
                              <w:rPr>
                                <w:rFonts w:ascii="Arial" w:hAnsi="Arial" w:cs="Arial"/>
                                <w:b/>
                                <w:color w:val="000000"/>
                                <w:spacing w:val="-5"/>
                              </w:rPr>
                              <w:t xml:space="preserve"> </w:t>
                            </w:r>
                            <w:r w:rsidRPr="002A64C0">
                              <w:rPr>
                                <w:rFonts w:ascii="Arial" w:hAnsi="Arial" w:cs="Arial"/>
                                <w:b/>
                                <w:color w:val="000000"/>
                              </w:rPr>
                              <w:t>-</w:t>
                            </w:r>
                            <w:r w:rsidRPr="002A64C0">
                              <w:rPr>
                                <w:rFonts w:ascii="Arial" w:hAnsi="Arial" w:cs="Arial"/>
                                <w:b/>
                                <w:color w:val="000000"/>
                                <w:spacing w:val="-4"/>
                              </w:rPr>
                              <w:t xml:space="preserve"> </w:t>
                            </w:r>
                            <w:r w:rsidRPr="002A64C0">
                              <w:rPr>
                                <w:rFonts w:ascii="Arial" w:hAnsi="Arial" w:cs="Arial"/>
                                <w:b/>
                                <w:color w:val="000000"/>
                              </w:rPr>
                              <w:t>DO</w:t>
                            </w:r>
                            <w:r w:rsidRPr="002A64C0">
                              <w:rPr>
                                <w:rFonts w:ascii="Arial" w:hAnsi="Arial" w:cs="Arial"/>
                                <w:b/>
                                <w:color w:val="000000"/>
                                <w:spacing w:val="-5"/>
                              </w:rPr>
                              <w:t xml:space="preserve"> </w:t>
                            </w:r>
                            <w:r w:rsidRPr="002A64C0">
                              <w:rPr>
                                <w:rFonts w:ascii="Arial" w:hAnsi="Arial" w:cs="Arial"/>
                                <w:b/>
                                <w:color w:val="000000"/>
                              </w:rPr>
                              <w:t>PRAZO</w:t>
                            </w:r>
                            <w:r w:rsidRPr="002A64C0">
                              <w:rPr>
                                <w:rFonts w:ascii="Arial" w:hAnsi="Arial" w:cs="Arial"/>
                                <w:b/>
                                <w:color w:val="000000"/>
                                <w:spacing w:val="-3"/>
                              </w:rPr>
                              <w:t xml:space="preserve"> </w:t>
                            </w:r>
                            <w:r w:rsidRPr="002A64C0">
                              <w:rPr>
                                <w:rFonts w:ascii="Arial" w:hAnsi="Arial" w:cs="Arial"/>
                                <w:b/>
                                <w:color w:val="000000"/>
                              </w:rPr>
                              <w:t>DE</w:t>
                            </w:r>
                            <w:r w:rsidRPr="002A64C0">
                              <w:rPr>
                                <w:rFonts w:ascii="Arial" w:hAnsi="Arial" w:cs="Arial"/>
                                <w:b/>
                                <w:color w:val="000000"/>
                                <w:spacing w:val="-3"/>
                              </w:rPr>
                              <w:t xml:space="preserve"> </w:t>
                            </w:r>
                            <w:r w:rsidRPr="002A64C0">
                              <w:rPr>
                                <w:rFonts w:ascii="Arial" w:hAnsi="Arial" w:cs="Arial"/>
                                <w:b/>
                                <w:color w:val="000000"/>
                                <w:spacing w:val="-2"/>
                              </w:rPr>
                              <w:t>VIGÊNCIA</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D98F50F" id="Caixa de Texto 25" o:spid="_x0000_s1092" type="#_x0000_t202" style="position:absolute;left:0;text-align:left;margin-left:70.9pt;margin-top:19.15pt;width:458.4pt;height:19pt;z-index:-2515855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" fillcolor="#bebebe" stroked="f">
                <v:textbox inset="0,0,0,0">
                  <w:txbxContent>
                    <w:p w14:paraId="045185E1" w14:textId="77777777" w:rsidR="00203137" w:rsidRPr="002A64C0" w:rsidRDefault="00203137" w:rsidP="00203137">
                      <w:pPr>
                        <w:spacing w:line="248" w:lineRule="exact"/>
                        <w:ind w:left="28"/>
                        <w:rPr>
                          <w:rFonts w:ascii="Arial" w:hAnsi="Arial" w:cs="Arial"/>
                          <w:b/>
                          <w:color w:val="000000"/>
                        </w:rPr>
                      </w:pPr>
                      <w:r w:rsidRPr="002A64C0">
                        <w:rPr>
                          <w:rFonts w:ascii="Arial" w:hAnsi="Arial" w:cs="Arial"/>
                          <w:b/>
                          <w:color w:val="000000"/>
                        </w:rPr>
                        <w:t>CLÁUSULA</w:t>
                      </w:r>
                      <w:r w:rsidRPr="002A64C0">
                        <w:rPr>
                          <w:rFonts w:ascii="Arial" w:hAnsi="Arial" w:cs="Arial"/>
                          <w:b/>
                          <w:color w:val="000000"/>
                          <w:spacing w:val="-7"/>
                        </w:rPr>
                        <w:t xml:space="preserve"> </w:t>
                      </w:r>
                      <w:r w:rsidRPr="002A64C0">
                        <w:rPr>
                          <w:rFonts w:ascii="Arial" w:hAnsi="Arial" w:cs="Arial"/>
                          <w:b/>
                          <w:color w:val="000000"/>
                        </w:rPr>
                        <w:t>TERCEIRA</w:t>
                      </w:r>
                      <w:r w:rsidRPr="002A64C0">
                        <w:rPr>
                          <w:rFonts w:ascii="Arial" w:hAnsi="Arial" w:cs="Arial"/>
                          <w:b/>
                          <w:color w:val="000000"/>
                          <w:spacing w:val="-5"/>
                        </w:rPr>
                        <w:t xml:space="preserve"> </w:t>
                      </w:r>
                      <w:r w:rsidRPr="002A64C0">
                        <w:rPr>
                          <w:rFonts w:ascii="Arial" w:hAnsi="Arial" w:cs="Arial"/>
                          <w:b/>
                          <w:color w:val="000000"/>
                        </w:rPr>
                        <w:t>-</w:t>
                      </w:r>
                      <w:r w:rsidRPr="002A64C0">
                        <w:rPr>
                          <w:rFonts w:ascii="Arial" w:hAnsi="Arial" w:cs="Arial"/>
                          <w:b/>
                          <w:color w:val="000000"/>
                          <w:spacing w:val="-4"/>
                        </w:rPr>
                        <w:t xml:space="preserve"> </w:t>
                      </w:r>
                      <w:r w:rsidRPr="002A64C0">
                        <w:rPr>
                          <w:rFonts w:ascii="Arial" w:hAnsi="Arial" w:cs="Arial"/>
                          <w:b/>
                          <w:color w:val="000000"/>
                        </w:rPr>
                        <w:t>DO</w:t>
                      </w:r>
                      <w:r w:rsidRPr="002A64C0">
                        <w:rPr>
                          <w:rFonts w:ascii="Arial" w:hAnsi="Arial" w:cs="Arial"/>
                          <w:b/>
                          <w:color w:val="000000"/>
                          <w:spacing w:val="-5"/>
                        </w:rPr>
                        <w:t xml:space="preserve"> </w:t>
                      </w:r>
                      <w:r w:rsidRPr="002A64C0">
                        <w:rPr>
                          <w:rFonts w:ascii="Arial" w:hAnsi="Arial" w:cs="Arial"/>
                          <w:b/>
                          <w:color w:val="000000"/>
                        </w:rPr>
                        <w:t>PRAZO</w:t>
                      </w:r>
                      <w:r w:rsidRPr="002A64C0">
                        <w:rPr>
                          <w:rFonts w:ascii="Arial" w:hAnsi="Arial" w:cs="Arial"/>
                          <w:b/>
                          <w:color w:val="000000"/>
                          <w:spacing w:val="-3"/>
                        </w:rPr>
                        <w:t xml:space="preserve"> </w:t>
                      </w:r>
                      <w:r w:rsidRPr="002A64C0">
                        <w:rPr>
                          <w:rFonts w:ascii="Arial" w:hAnsi="Arial" w:cs="Arial"/>
                          <w:b/>
                          <w:color w:val="000000"/>
                        </w:rPr>
                        <w:t>DE</w:t>
                      </w:r>
                      <w:r w:rsidRPr="002A64C0">
                        <w:rPr>
                          <w:rFonts w:ascii="Arial" w:hAnsi="Arial" w:cs="Arial"/>
                          <w:b/>
                          <w:color w:val="000000"/>
                          <w:spacing w:val="-3"/>
                        </w:rPr>
                        <w:t xml:space="preserve"> </w:t>
                      </w:r>
                      <w:r w:rsidRPr="002A64C0">
                        <w:rPr>
                          <w:rFonts w:ascii="Arial" w:hAnsi="Arial" w:cs="Arial"/>
                          <w:b/>
                          <w:color w:val="000000"/>
                          <w:spacing w:val="-2"/>
                        </w:rPr>
                        <w:t>VIGÊNCIA</w:t>
                      </w:r>
                    </w:p>
                  </w:txbxContent>
                </v:textbox>
                <w10:wrap type="topAndBottom" anchorx="page"/>
              </v:shape>
            </w:pict>
          </mc:Fallback>
        </mc:AlternateContent>
      </w:r>
    </w:p>
    <w:p w14:paraId="7C6CE23F" w14:textId="77777777" w:rsidR="00B83DD0" w:rsidRPr="00B83DD0" w:rsidRDefault="00B83DD0" w:rsidP="00B83DD0">
      <w:pPr>
        <w:pStyle w:val="PargrafodaLista"/>
        <w:tabs>
          <w:tab w:val="left" w:pos="515"/>
          <w:tab w:val="left" w:pos="6906"/>
        </w:tabs>
        <w:autoSpaceDE w:val="0"/>
        <w:autoSpaceDN w:val="0"/>
        <w:spacing w:line="360" w:lineRule="auto"/>
        <w:ind w:right="2"/>
        <w:jc w:val="both"/>
        <w:rPr>
          <w:rFonts w:ascii="Arial" w:hAnsi="Arial" w:cs="Arial"/>
        </w:rPr>
      </w:pPr>
    </w:p>
    <w:p w14:paraId="55C38E74" w14:textId="77CFDD62" w:rsidR="00C81733" w:rsidRPr="00C81733" w:rsidRDefault="00C339E4">
      <w:pPr>
        <w:pStyle w:val="PargrafodaLista"/>
        <w:numPr>
          <w:ilvl w:val="1"/>
          <w:numId w:val="69"/>
        </w:numPr>
        <w:tabs>
          <w:tab w:val="left" w:pos="515"/>
          <w:tab w:val="left" w:pos="6906"/>
        </w:tabs>
        <w:autoSpaceDE w:val="0"/>
        <w:autoSpaceDN w:val="0"/>
        <w:spacing w:line="360" w:lineRule="auto"/>
        <w:ind w:left="0" w:right="2" w:firstLine="0"/>
        <w:jc w:val="both"/>
        <w:rPr>
          <w:rFonts w:ascii="Arial" w:hAnsi="Arial" w:cs="Arial"/>
        </w:rPr>
      </w:pPr>
      <w:r>
        <w:rPr>
          <w:rFonts w:ascii="Arial" w:hAnsi="Arial" w:cs="Arial"/>
          <w:noProof/>
        </w:rPr>
        <mc:AlternateContent>
          <mc:Choice Requires="wps">
            <w:drawing>
              <wp:anchor distT="0" distB="0" distL="0" distR="0" simplePos="0" relativeHeight="251687936" behindDoc="1" locked="0" layoutInCell="1" allowOverlap="1" wp14:anchorId="533E2EFC" wp14:editId="364EF0F4">
                <wp:simplePos x="0" y="0"/>
                <wp:positionH relativeFrom="page">
                  <wp:posOffset>891540</wp:posOffset>
                </wp:positionH>
                <wp:positionV relativeFrom="paragraph">
                  <wp:posOffset>722630</wp:posOffset>
                </wp:positionV>
                <wp:extent cx="5821680" cy="242570"/>
                <wp:effectExtent l="0" t="0" r="0" b="0"/>
                <wp:wrapTopAndBottom/>
                <wp:docPr id="1025095999" name="Caixa de Texto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21680" cy="242570"/>
                        </a:xfrm>
                        <a:prstGeom prst="rect">
                          <a:avLst/>
                        </a:prstGeom>
                        <a:solidFill>
                          <a:srgbClr val="BEBEBE"/>
                        </a:solidFill>
                      </wps:spPr>
                      <wps:txbx>
                        <w:txbxContent>
                          <w:p w14:paraId="07632DA2" w14:textId="77777777" w:rsidR="00C81733" w:rsidRPr="002A64C0" w:rsidRDefault="00C81733" w:rsidP="00C81733">
                            <w:pPr>
                              <w:spacing w:line="248" w:lineRule="exact"/>
                              <w:ind w:left="28"/>
                              <w:rPr>
                                <w:rFonts w:ascii="Arial" w:hAnsi="Arial" w:cs="Arial"/>
                                <w:b/>
                                <w:color w:val="000000"/>
                              </w:rPr>
                            </w:pPr>
                            <w:r w:rsidRPr="002A64C0">
                              <w:rPr>
                                <w:rFonts w:ascii="Arial" w:hAnsi="Arial" w:cs="Arial"/>
                                <w:b/>
                                <w:color w:val="000000"/>
                              </w:rPr>
                              <w:t>CLÁUSULA</w:t>
                            </w:r>
                            <w:r w:rsidRPr="002A64C0">
                              <w:rPr>
                                <w:rFonts w:ascii="Arial" w:hAnsi="Arial" w:cs="Arial"/>
                                <w:b/>
                                <w:color w:val="000000"/>
                                <w:spacing w:val="-10"/>
                              </w:rPr>
                              <w:t xml:space="preserve"> </w:t>
                            </w:r>
                            <w:r w:rsidRPr="002A64C0">
                              <w:rPr>
                                <w:rFonts w:ascii="Arial" w:hAnsi="Arial" w:cs="Arial"/>
                                <w:b/>
                                <w:color w:val="000000"/>
                              </w:rPr>
                              <w:t>QUARTA</w:t>
                            </w:r>
                            <w:r w:rsidRPr="002A64C0">
                              <w:rPr>
                                <w:rFonts w:ascii="Arial" w:hAnsi="Arial" w:cs="Arial"/>
                                <w:b/>
                                <w:color w:val="000000"/>
                                <w:spacing w:val="-6"/>
                              </w:rPr>
                              <w:t xml:space="preserve"> </w:t>
                            </w:r>
                            <w:r w:rsidRPr="002A64C0">
                              <w:rPr>
                                <w:rFonts w:ascii="Arial" w:hAnsi="Arial" w:cs="Arial"/>
                                <w:b/>
                                <w:color w:val="000000"/>
                              </w:rPr>
                              <w:t>-</w:t>
                            </w:r>
                            <w:r w:rsidRPr="002A64C0">
                              <w:rPr>
                                <w:rFonts w:ascii="Arial" w:hAnsi="Arial" w:cs="Arial"/>
                                <w:b/>
                                <w:color w:val="000000"/>
                                <w:spacing w:val="-1"/>
                              </w:rPr>
                              <w:t xml:space="preserve"> </w:t>
                            </w:r>
                            <w:r w:rsidRPr="002A64C0">
                              <w:rPr>
                                <w:rFonts w:ascii="Arial" w:hAnsi="Arial" w:cs="Arial"/>
                                <w:b/>
                                <w:color w:val="000000"/>
                              </w:rPr>
                              <w:t xml:space="preserve">DO </w:t>
                            </w:r>
                            <w:r w:rsidRPr="002A64C0">
                              <w:rPr>
                                <w:rFonts w:ascii="Arial" w:hAnsi="Arial" w:cs="Arial"/>
                                <w:b/>
                                <w:color w:val="000000"/>
                                <w:spacing w:val="-2"/>
                              </w:rPr>
                              <w:t>PAGAMENTO/RECEBIMENTO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33E2EFC" id="Caixa de Texto 23" o:spid="_x0000_s1093" type="#_x0000_t202" style="position:absolute;left:0;text-align:left;margin-left:70.2pt;margin-top:56.9pt;width:458.4pt;height:19.1pt;z-index:-251628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" fillcolor="#bebebe" stroked="f">
                <v:textbox inset="0,0,0,0">
                  <w:txbxContent>
                    <w:p w14:paraId="07632DA2" w14:textId="77777777" w:rsidR="00C81733" w:rsidRPr="002A64C0" w:rsidRDefault="00C81733" w:rsidP="00C81733">
                      <w:pPr>
                        <w:spacing w:line="248" w:lineRule="exact"/>
                        <w:ind w:left="28"/>
                        <w:rPr>
                          <w:rFonts w:ascii="Arial" w:hAnsi="Arial" w:cs="Arial"/>
                          <w:b/>
                          <w:color w:val="000000"/>
                        </w:rPr>
                      </w:pPr>
                      <w:r w:rsidRPr="002A64C0">
                        <w:rPr>
                          <w:rFonts w:ascii="Arial" w:hAnsi="Arial" w:cs="Arial"/>
                          <w:b/>
                          <w:color w:val="000000"/>
                        </w:rPr>
                        <w:t>CLÁUSULA</w:t>
                      </w:r>
                      <w:r w:rsidRPr="002A64C0">
                        <w:rPr>
                          <w:rFonts w:ascii="Arial" w:hAnsi="Arial" w:cs="Arial"/>
                          <w:b/>
                          <w:color w:val="000000"/>
                          <w:spacing w:val="-10"/>
                        </w:rPr>
                        <w:t xml:space="preserve"> </w:t>
                      </w:r>
                      <w:r w:rsidRPr="002A64C0">
                        <w:rPr>
                          <w:rFonts w:ascii="Arial" w:hAnsi="Arial" w:cs="Arial"/>
                          <w:b/>
                          <w:color w:val="000000"/>
                        </w:rPr>
                        <w:t>QUARTA</w:t>
                      </w:r>
                      <w:r w:rsidRPr="002A64C0">
                        <w:rPr>
                          <w:rFonts w:ascii="Arial" w:hAnsi="Arial" w:cs="Arial"/>
                          <w:b/>
                          <w:color w:val="000000"/>
                          <w:spacing w:val="-6"/>
                        </w:rPr>
                        <w:t xml:space="preserve"> </w:t>
                      </w:r>
                      <w:r w:rsidRPr="002A64C0">
                        <w:rPr>
                          <w:rFonts w:ascii="Arial" w:hAnsi="Arial" w:cs="Arial"/>
                          <w:b/>
                          <w:color w:val="000000"/>
                        </w:rPr>
                        <w:t>-</w:t>
                      </w:r>
                      <w:r w:rsidRPr="002A64C0">
                        <w:rPr>
                          <w:rFonts w:ascii="Arial" w:hAnsi="Arial" w:cs="Arial"/>
                          <w:b/>
                          <w:color w:val="000000"/>
                          <w:spacing w:val="-1"/>
                        </w:rPr>
                        <w:t xml:space="preserve"> </w:t>
                      </w:r>
                      <w:r w:rsidRPr="002A64C0">
                        <w:rPr>
                          <w:rFonts w:ascii="Arial" w:hAnsi="Arial" w:cs="Arial"/>
                          <w:b/>
                          <w:color w:val="000000"/>
                        </w:rPr>
                        <w:t xml:space="preserve">DO </w:t>
                      </w:r>
                      <w:r w:rsidRPr="002A64C0">
                        <w:rPr>
                          <w:rFonts w:ascii="Arial" w:hAnsi="Arial" w:cs="Arial"/>
                          <w:b/>
                          <w:color w:val="000000"/>
                          <w:spacing w:val="-2"/>
                        </w:rPr>
                        <w:t>PAGAMENTO/RECEBIMENTO</w:t>
                      </w:r>
                    </w:p>
                  </w:txbxContent>
                </v:textbox>
                <w10:wrap type="topAndBottom" anchorx="page"/>
              </v:shape>
            </w:pict>
          </mc:Fallback>
        </mc:AlternateContent>
      </w:r>
      <w:r w:rsidR="00C81733" w:rsidRPr="00C81733">
        <w:rPr>
          <w:rFonts w:ascii="Arial" w:hAnsi="Arial" w:cs="Arial"/>
          <w:b/>
        </w:rPr>
        <w:t xml:space="preserve">- </w:t>
      </w:r>
      <w:r w:rsidR="00C81733" w:rsidRPr="00C81733">
        <w:rPr>
          <w:rFonts w:ascii="Arial" w:hAnsi="Arial" w:cs="Arial"/>
        </w:rPr>
        <w:t xml:space="preserve">O presente instrumento terá vigência até </w:t>
      </w:r>
      <w:r w:rsidR="00C81733" w:rsidRPr="00C81733">
        <w:rPr>
          <w:rFonts w:ascii="Arial" w:hAnsi="Arial" w:cs="Arial"/>
          <w:u w:val="single"/>
        </w:rPr>
        <w:tab/>
      </w:r>
      <w:r w:rsidR="00C81733" w:rsidRPr="00C81733">
        <w:rPr>
          <w:rFonts w:ascii="Arial" w:hAnsi="Arial" w:cs="Arial"/>
        </w:rPr>
        <w:t>,</w:t>
      </w:r>
      <w:r w:rsidR="00C81733" w:rsidRPr="00C81733">
        <w:rPr>
          <w:rFonts w:ascii="Arial" w:hAnsi="Arial" w:cs="Arial"/>
          <w:spacing w:val="-1"/>
        </w:rPr>
        <w:t xml:space="preserve"> </w:t>
      </w:r>
      <w:r w:rsidR="00C81733" w:rsidRPr="00C81733">
        <w:rPr>
          <w:rFonts w:ascii="Arial" w:hAnsi="Arial" w:cs="Arial"/>
        </w:rPr>
        <w:t>contados</w:t>
      </w:r>
      <w:r w:rsidR="00C81733" w:rsidRPr="00C81733">
        <w:rPr>
          <w:rFonts w:ascii="Arial" w:hAnsi="Arial" w:cs="Arial"/>
          <w:spacing w:val="-2"/>
        </w:rPr>
        <w:t xml:space="preserve"> </w:t>
      </w:r>
      <w:r w:rsidR="00C81733" w:rsidRPr="00C81733">
        <w:rPr>
          <w:rFonts w:ascii="Arial" w:hAnsi="Arial" w:cs="Arial"/>
        </w:rPr>
        <w:t>a</w:t>
      </w:r>
      <w:r w:rsidR="00C81733" w:rsidRPr="00C81733">
        <w:rPr>
          <w:rFonts w:ascii="Arial" w:hAnsi="Arial" w:cs="Arial"/>
          <w:spacing w:val="-2"/>
        </w:rPr>
        <w:t xml:space="preserve"> </w:t>
      </w:r>
      <w:r w:rsidR="00C81733" w:rsidRPr="00C81733">
        <w:rPr>
          <w:rFonts w:ascii="Arial" w:hAnsi="Arial" w:cs="Arial"/>
        </w:rPr>
        <w:t>partir</w:t>
      </w:r>
      <w:r w:rsidR="00C81733" w:rsidRPr="00C81733">
        <w:rPr>
          <w:rFonts w:ascii="Arial" w:hAnsi="Arial" w:cs="Arial"/>
          <w:spacing w:val="-4"/>
        </w:rPr>
        <w:t xml:space="preserve"> </w:t>
      </w:r>
      <w:r w:rsidR="00C81733" w:rsidRPr="00C81733">
        <w:rPr>
          <w:rFonts w:ascii="Arial" w:hAnsi="Arial" w:cs="Arial"/>
        </w:rPr>
        <w:t>da</w:t>
      </w:r>
      <w:r w:rsidR="00C81733" w:rsidRPr="00C81733">
        <w:rPr>
          <w:rFonts w:ascii="Arial" w:hAnsi="Arial" w:cs="Arial"/>
          <w:spacing w:val="-3"/>
        </w:rPr>
        <w:t xml:space="preserve"> </w:t>
      </w:r>
      <w:r w:rsidR="00C81733" w:rsidRPr="00C81733">
        <w:rPr>
          <w:rFonts w:ascii="Arial" w:hAnsi="Arial" w:cs="Arial"/>
        </w:rPr>
        <w:t>data</w:t>
      </w:r>
      <w:r w:rsidR="00C81733" w:rsidRPr="00C81733">
        <w:rPr>
          <w:rFonts w:ascii="Arial" w:hAnsi="Arial" w:cs="Arial"/>
          <w:spacing w:val="-2"/>
        </w:rPr>
        <w:t xml:space="preserve"> </w:t>
      </w:r>
      <w:r w:rsidR="00C81733" w:rsidRPr="00C81733">
        <w:rPr>
          <w:rFonts w:ascii="Arial" w:hAnsi="Arial" w:cs="Arial"/>
        </w:rPr>
        <w:t>de</w:t>
      </w:r>
      <w:r w:rsidR="00C81733" w:rsidRPr="00C81733">
        <w:rPr>
          <w:rFonts w:ascii="Arial" w:hAnsi="Arial" w:cs="Arial"/>
          <w:spacing w:val="-4"/>
        </w:rPr>
        <w:t xml:space="preserve"> </w:t>
      </w:r>
      <w:r w:rsidR="00C81733" w:rsidRPr="00C81733">
        <w:rPr>
          <w:rFonts w:ascii="Arial" w:hAnsi="Arial" w:cs="Arial"/>
        </w:rPr>
        <w:t>sua assinatura, podendo ser prorrogado na forma do art. 105 da Lei nº 14.133/21.</w:t>
      </w:r>
    </w:p>
    <w:p w14:paraId="1A5EBB36" w14:textId="2885C1A0" w:rsidR="00C81733" w:rsidRPr="00C81733" w:rsidRDefault="00C81733" w:rsidP="00C81733">
      <w:pPr>
        <w:pStyle w:val="Corpodetexto"/>
        <w:spacing w:line="360" w:lineRule="auto"/>
        <w:ind w:left="0" w:right="2"/>
        <w:jc w:val="both"/>
        <w:rPr>
          <w:rFonts w:cs="Arial"/>
          <w:sz w:val="22"/>
          <w:szCs w:val="22"/>
        </w:rPr>
      </w:pPr>
    </w:p>
    <w:p w14:paraId="7A013B57" w14:textId="77777777" w:rsidR="00B83DD0" w:rsidRPr="00B83DD0" w:rsidRDefault="00B83DD0" w:rsidP="00B83DD0">
      <w:pPr>
        <w:pStyle w:val="PargrafodaLista"/>
        <w:tabs>
          <w:tab w:val="left" w:pos="541"/>
        </w:tabs>
        <w:autoSpaceDE w:val="0"/>
        <w:autoSpaceDN w:val="0"/>
        <w:spacing w:line="360" w:lineRule="auto"/>
        <w:ind w:right="2"/>
        <w:jc w:val="both"/>
        <w:rPr>
          <w:rFonts w:ascii="Arial" w:hAnsi="Arial" w:cs="Arial"/>
        </w:rPr>
      </w:pPr>
    </w:p>
    <w:p w14:paraId="3F40CB67" w14:textId="78308F95" w:rsidR="00C81733" w:rsidRPr="00C81733" w:rsidRDefault="00C339E4">
      <w:pPr>
        <w:pStyle w:val="PargrafodaLista"/>
        <w:numPr>
          <w:ilvl w:val="1"/>
          <w:numId w:val="68"/>
        </w:numPr>
        <w:tabs>
          <w:tab w:val="left" w:pos="541"/>
        </w:tabs>
        <w:autoSpaceDE w:val="0"/>
        <w:autoSpaceDN w:val="0"/>
        <w:spacing w:line="360" w:lineRule="auto"/>
        <w:ind w:left="0" w:right="2" w:firstLine="0"/>
        <w:jc w:val="both"/>
        <w:rPr>
          <w:rFonts w:ascii="Arial" w:hAnsi="Arial" w:cs="Arial"/>
        </w:rPr>
      </w:pPr>
      <w:r>
        <w:rPr>
          <w:rFonts w:ascii="Arial" w:hAnsi="Arial" w:cs="Arial"/>
          <w:noProof/>
        </w:rPr>
        <mc:AlternateContent>
          <mc:Choice Requires="wps">
            <w:drawing>
              <wp:anchor distT="0" distB="0" distL="0" distR="0" simplePos="0" relativeHeight="251688960" behindDoc="1" locked="0" layoutInCell="1" allowOverlap="1" wp14:anchorId="01969A03" wp14:editId="07E56948">
                <wp:simplePos x="0" y="0"/>
                <wp:positionH relativeFrom="page">
                  <wp:posOffset>891540</wp:posOffset>
                </wp:positionH>
                <wp:positionV relativeFrom="paragraph">
                  <wp:posOffset>722630</wp:posOffset>
                </wp:positionV>
                <wp:extent cx="5821680" cy="481965"/>
                <wp:effectExtent l="0" t="0" r="0" b="0"/>
                <wp:wrapTopAndBottom/>
                <wp:docPr id="787123040" name="Caixa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21680" cy="481965"/>
                        </a:xfrm>
                        <a:prstGeom prst="rect">
                          <a:avLst/>
                        </a:prstGeom>
                        <a:solidFill>
                          <a:srgbClr val="BEBEBE"/>
                        </a:solidFill>
                      </wps:spPr>
                      <wps:txbx>
                        <w:txbxContent>
                          <w:p w14:paraId="0C2EB587" w14:textId="77777777" w:rsidR="00C81733" w:rsidRPr="002A64C0" w:rsidRDefault="00C81733" w:rsidP="00C81733">
                            <w:pPr>
                              <w:spacing w:line="360" w:lineRule="auto"/>
                              <w:ind w:left="28"/>
                              <w:rPr>
                                <w:rFonts w:ascii="Arial" w:hAnsi="Arial" w:cs="Arial"/>
                                <w:b/>
                                <w:color w:val="000000"/>
                              </w:rPr>
                            </w:pPr>
                            <w:r w:rsidRPr="002A64C0">
                              <w:rPr>
                                <w:rFonts w:ascii="Arial" w:hAnsi="Arial" w:cs="Arial"/>
                                <w:b/>
                                <w:color w:val="000000"/>
                              </w:rPr>
                              <w:t>CLÁUSULA</w:t>
                            </w:r>
                            <w:r w:rsidRPr="002A64C0">
                              <w:rPr>
                                <w:rFonts w:ascii="Arial" w:hAnsi="Arial" w:cs="Arial"/>
                                <w:b/>
                                <w:color w:val="000000"/>
                                <w:spacing w:val="-17"/>
                              </w:rPr>
                              <w:t xml:space="preserve"> </w:t>
                            </w:r>
                            <w:r w:rsidRPr="002A64C0">
                              <w:rPr>
                                <w:rFonts w:ascii="Arial" w:hAnsi="Arial" w:cs="Arial"/>
                                <w:b/>
                                <w:color w:val="000000"/>
                              </w:rPr>
                              <w:t>QUINTA</w:t>
                            </w:r>
                            <w:r w:rsidRPr="002A64C0">
                              <w:rPr>
                                <w:rFonts w:ascii="Arial" w:hAnsi="Arial" w:cs="Arial"/>
                                <w:b/>
                                <w:color w:val="000000"/>
                                <w:spacing w:val="-16"/>
                              </w:rPr>
                              <w:t xml:space="preserve"> </w:t>
                            </w:r>
                            <w:r w:rsidRPr="002A64C0">
                              <w:rPr>
                                <w:rFonts w:ascii="Arial" w:hAnsi="Arial" w:cs="Arial"/>
                                <w:b/>
                                <w:color w:val="000000"/>
                              </w:rPr>
                              <w:t>-</w:t>
                            </w:r>
                            <w:r w:rsidRPr="002A64C0">
                              <w:rPr>
                                <w:rFonts w:ascii="Arial" w:hAnsi="Arial" w:cs="Arial"/>
                                <w:b/>
                                <w:color w:val="000000"/>
                                <w:spacing w:val="-14"/>
                              </w:rPr>
                              <w:t xml:space="preserve"> </w:t>
                            </w:r>
                            <w:r w:rsidRPr="002A64C0">
                              <w:rPr>
                                <w:rFonts w:ascii="Arial" w:hAnsi="Arial" w:cs="Arial"/>
                                <w:b/>
                                <w:color w:val="000000"/>
                              </w:rPr>
                              <w:t>DO</w:t>
                            </w:r>
                            <w:r w:rsidRPr="002A64C0">
                              <w:rPr>
                                <w:rFonts w:ascii="Arial" w:hAnsi="Arial" w:cs="Arial"/>
                                <w:b/>
                                <w:color w:val="000000"/>
                                <w:spacing w:val="-13"/>
                              </w:rPr>
                              <w:t xml:space="preserve"> </w:t>
                            </w:r>
                            <w:r w:rsidRPr="002A64C0">
                              <w:rPr>
                                <w:rFonts w:ascii="Arial" w:hAnsi="Arial" w:cs="Arial"/>
                                <w:b/>
                                <w:color w:val="000000"/>
                              </w:rPr>
                              <w:t>REAJUSTAMENTO</w:t>
                            </w:r>
                            <w:r w:rsidRPr="002A64C0">
                              <w:rPr>
                                <w:rFonts w:ascii="Arial" w:hAnsi="Arial" w:cs="Arial"/>
                                <w:b/>
                                <w:color w:val="000000"/>
                                <w:spacing w:val="-11"/>
                              </w:rPr>
                              <w:t xml:space="preserve"> </w:t>
                            </w:r>
                            <w:r w:rsidRPr="002A64C0">
                              <w:rPr>
                                <w:rFonts w:ascii="Arial" w:hAnsi="Arial" w:cs="Arial"/>
                                <w:b/>
                                <w:color w:val="000000"/>
                              </w:rPr>
                              <w:t>E</w:t>
                            </w:r>
                            <w:r w:rsidRPr="002A64C0">
                              <w:rPr>
                                <w:rFonts w:ascii="Arial" w:hAnsi="Arial" w:cs="Arial"/>
                                <w:b/>
                                <w:color w:val="000000"/>
                                <w:spacing w:val="-15"/>
                              </w:rPr>
                              <w:t xml:space="preserve"> </w:t>
                            </w:r>
                            <w:r w:rsidRPr="002A64C0">
                              <w:rPr>
                                <w:rFonts w:ascii="Arial" w:hAnsi="Arial" w:cs="Arial"/>
                                <w:b/>
                                <w:color w:val="000000"/>
                              </w:rPr>
                              <w:t>DA</w:t>
                            </w:r>
                            <w:r w:rsidRPr="002A64C0">
                              <w:rPr>
                                <w:rFonts w:ascii="Arial" w:hAnsi="Arial" w:cs="Arial"/>
                                <w:b/>
                                <w:color w:val="000000"/>
                                <w:spacing w:val="-17"/>
                              </w:rPr>
                              <w:t xml:space="preserve"> </w:t>
                            </w:r>
                            <w:r w:rsidRPr="002A64C0">
                              <w:rPr>
                                <w:rFonts w:ascii="Arial" w:hAnsi="Arial" w:cs="Arial"/>
                                <w:b/>
                                <w:color w:val="000000"/>
                              </w:rPr>
                              <w:t>MANUTENÇÃO</w:t>
                            </w:r>
                            <w:r w:rsidRPr="002A64C0">
                              <w:rPr>
                                <w:rFonts w:ascii="Arial" w:hAnsi="Arial" w:cs="Arial"/>
                                <w:b/>
                                <w:color w:val="000000"/>
                                <w:spacing w:val="-11"/>
                              </w:rPr>
                              <w:t xml:space="preserve"> </w:t>
                            </w:r>
                            <w:r w:rsidRPr="002A64C0">
                              <w:rPr>
                                <w:rFonts w:ascii="Arial" w:hAnsi="Arial" w:cs="Arial"/>
                                <w:b/>
                                <w:color w:val="000000"/>
                              </w:rPr>
                              <w:t>DO</w:t>
                            </w:r>
                            <w:r w:rsidRPr="002A64C0">
                              <w:rPr>
                                <w:rFonts w:ascii="Arial" w:hAnsi="Arial" w:cs="Arial"/>
                                <w:b/>
                                <w:color w:val="000000"/>
                                <w:spacing w:val="-16"/>
                              </w:rPr>
                              <w:t xml:space="preserve"> </w:t>
                            </w:r>
                            <w:r w:rsidRPr="002A64C0">
                              <w:rPr>
                                <w:rFonts w:ascii="Arial" w:hAnsi="Arial" w:cs="Arial"/>
                                <w:b/>
                                <w:color w:val="000000"/>
                              </w:rPr>
                              <w:t>EQUILÍBRIO</w:t>
                            </w:r>
                            <w:r w:rsidRPr="002A64C0">
                              <w:rPr>
                                <w:rFonts w:ascii="Arial" w:hAnsi="Arial" w:cs="Arial"/>
                                <w:b/>
                                <w:color w:val="000000"/>
                                <w:spacing w:val="-12"/>
                              </w:rPr>
                              <w:t xml:space="preserve"> </w:t>
                            </w:r>
                            <w:r w:rsidRPr="002A64C0">
                              <w:rPr>
                                <w:rFonts w:ascii="Arial" w:hAnsi="Arial" w:cs="Arial"/>
                                <w:b/>
                                <w:color w:val="000000"/>
                              </w:rPr>
                              <w:t xml:space="preserve">ECONÔMICO- </w:t>
                            </w:r>
                            <w:r w:rsidRPr="002A64C0">
                              <w:rPr>
                                <w:rFonts w:ascii="Arial" w:hAnsi="Arial" w:cs="Arial"/>
                                <w:b/>
                                <w:color w:val="000000"/>
                                <w:spacing w:val="-2"/>
                              </w:rPr>
                              <w:t>FINANCEIRO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1969A03" id="Caixa de Texto 21" o:spid="_x0000_s1094" type="#_x0000_t202" style="position:absolute;left:0;text-align:left;margin-left:70.2pt;margin-top:56.9pt;width:458.4pt;height:37.95pt;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" fillcolor="#bebebe" stroked="f">
                <v:textbox inset="0,0,0,0">
                  <w:txbxContent>
                    <w:p w14:paraId="0C2EB587" w14:textId="77777777" w:rsidR="00C81733" w:rsidRPr="002A64C0" w:rsidRDefault="00C81733" w:rsidP="00C81733">
                      <w:pPr>
                        <w:spacing w:line="360" w:lineRule="auto"/>
                        <w:ind w:left="28"/>
                        <w:rPr>
                          <w:rFonts w:ascii="Arial" w:hAnsi="Arial" w:cs="Arial"/>
                          <w:b/>
                          <w:color w:val="000000"/>
                        </w:rPr>
                      </w:pPr>
                      <w:r w:rsidRPr="002A64C0">
                        <w:rPr>
                          <w:rFonts w:ascii="Arial" w:hAnsi="Arial" w:cs="Arial"/>
                          <w:b/>
                          <w:color w:val="000000"/>
                        </w:rPr>
                        <w:t>CLÁUSULA</w:t>
                      </w:r>
                      <w:r w:rsidRPr="002A64C0">
                        <w:rPr>
                          <w:rFonts w:ascii="Arial" w:hAnsi="Arial" w:cs="Arial"/>
                          <w:b/>
                          <w:color w:val="000000"/>
                          <w:spacing w:val="-17"/>
                        </w:rPr>
                        <w:t xml:space="preserve"> </w:t>
                      </w:r>
                      <w:r w:rsidRPr="002A64C0">
                        <w:rPr>
                          <w:rFonts w:ascii="Arial" w:hAnsi="Arial" w:cs="Arial"/>
                          <w:b/>
                          <w:color w:val="000000"/>
                        </w:rPr>
                        <w:t>QUINTA</w:t>
                      </w:r>
                      <w:r w:rsidRPr="002A64C0">
                        <w:rPr>
                          <w:rFonts w:ascii="Arial" w:hAnsi="Arial" w:cs="Arial"/>
                          <w:b/>
                          <w:color w:val="000000"/>
                          <w:spacing w:val="-16"/>
                        </w:rPr>
                        <w:t xml:space="preserve"> </w:t>
                      </w:r>
                      <w:r w:rsidRPr="002A64C0">
                        <w:rPr>
                          <w:rFonts w:ascii="Arial" w:hAnsi="Arial" w:cs="Arial"/>
                          <w:b/>
                          <w:color w:val="000000"/>
                        </w:rPr>
                        <w:t>-</w:t>
                      </w:r>
                      <w:r w:rsidRPr="002A64C0">
                        <w:rPr>
                          <w:rFonts w:ascii="Arial" w:hAnsi="Arial" w:cs="Arial"/>
                          <w:b/>
                          <w:color w:val="000000"/>
                          <w:spacing w:val="-14"/>
                        </w:rPr>
                        <w:t xml:space="preserve"> </w:t>
                      </w:r>
                      <w:r w:rsidRPr="002A64C0">
                        <w:rPr>
                          <w:rFonts w:ascii="Arial" w:hAnsi="Arial" w:cs="Arial"/>
                          <w:b/>
                          <w:color w:val="000000"/>
                        </w:rPr>
                        <w:t>DO</w:t>
                      </w:r>
                      <w:r w:rsidRPr="002A64C0">
                        <w:rPr>
                          <w:rFonts w:ascii="Arial" w:hAnsi="Arial" w:cs="Arial"/>
                          <w:b/>
                          <w:color w:val="000000"/>
                          <w:spacing w:val="-13"/>
                        </w:rPr>
                        <w:t xml:space="preserve"> </w:t>
                      </w:r>
                      <w:r w:rsidRPr="002A64C0">
                        <w:rPr>
                          <w:rFonts w:ascii="Arial" w:hAnsi="Arial" w:cs="Arial"/>
                          <w:b/>
                          <w:color w:val="000000"/>
                        </w:rPr>
                        <w:t>REAJUSTAMENTO</w:t>
                      </w:r>
                      <w:r w:rsidRPr="002A64C0">
                        <w:rPr>
                          <w:rFonts w:ascii="Arial" w:hAnsi="Arial" w:cs="Arial"/>
                          <w:b/>
                          <w:color w:val="000000"/>
                          <w:spacing w:val="-11"/>
                        </w:rPr>
                        <w:t xml:space="preserve"> </w:t>
                      </w:r>
                      <w:r w:rsidRPr="002A64C0">
                        <w:rPr>
                          <w:rFonts w:ascii="Arial" w:hAnsi="Arial" w:cs="Arial"/>
                          <w:b/>
                          <w:color w:val="000000"/>
                        </w:rPr>
                        <w:t>E</w:t>
                      </w:r>
                      <w:r w:rsidRPr="002A64C0">
                        <w:rPr>
                          <w:rFonts w:ascii="Arial" w:hAnsi="Arial" w:cs="Arial"/>
                          <w:b/>
                          <w:color w:val="000000"/>
                          <w:spacing w:val="-15"/>
                        </w:rPr>
                        <w:t xml:space="preserve"> </w:t>
                      </w:r>
                      <w:r w:rsidRPr="002A64C0">
                        <w:rPr>
                          <w:rFonts w:ascii="Arial" w:hAnsi="Arial" w:cs="Arial"/>
                          <w:b/>
                          <w:color w:val="000000"/>
                        </w:rPr>
                        <w:t>DA</w:t>
                      </w:r>
                      <w:r w:rsidRPr="002A64C0">
                        <w:rPr>
                          <w:rFonts w:ascii="Arial" w:hAnsi="Arial" w:cs="Arial"/>
                          <w:b/>
                          <w:color w:val="000000"/>
                          <w:spacing w:val="-17"/>
                        </w:rPr>
                        <w:t xml:space="preserve"> </w:t>
                      </w:r>
                      <w:r w:rsidRPr="002A64C0">
                        <w:rPr>
                          <w:rFonts w:ascii="Arial" w:hAnsi="Arial" w:cs="Arial"/>
                          <w:b/>
                          <w:color w:val="000000"/>
                        </w:rPr>
                        <w:t>MANUTENÇÃO</w:t>
                      </w:r>
                      <w:r w:rsidRPr="002A64C0">
                        <w:rPr>
                          <w:rFonts w:ascii="Arial" w:hAnsi="Arial" w:cs="Arial"/>
                          <w:b/>
                          <w:color w:val="000000"/>
                          <w:spacing w:val="-11"/>
                        </w:rPr>
                        <w:t xml:space="preserve"> </w:t>
                      </w:r>
                      <w:r w:rsidRPr="002A64C0">
                        <w:rPr>
                          <w:rFonts w:ascii="Arial" w:hAnsi="Arial" w:cs="Arial"/>
                          <w:b/>
                          <w:color w:val="000000"/>
                        </w:rPr>
                        <w:t>DO</w:t>
                      </w:r>
                      <w:r w:rsidRPr="002A64C0">
                        <w:rPr>
                          <w:rFonts w:ascii="Arial" w:hAnsi="Arial" w:cs="Arial"/>
                          <w:b/>
                          <w:color w:val="000000"/>
                          <w:spacing w:val="-16"/>
                        </w:rPr>
                        <w:t xml:space="preserve"> </w:t>
                      </w:r>
                      <w:r w:rsidRPr="002A64C0">
                        <w:rPr>
                          <w:rFonts w:ascii="Arial" w:hAnsi="Arial" w:cs="Arial"/>
                          <w:b/>
                          <w:color w:val="000000"/>
                        </w:rPr>
                        <w:t>EQUILÍBRIO</w:t>
                      </w:r>
                      <w:r w:rsidRPr="002A64C0">
                        <w:rPr>
                          <w:rFonts w:ascii="Arial" w:hAnsi="Arial" w:cs="Arial"/>
                          <w:b/>
                          <w:color w:val="000000"/>
                          <w:spacing w:val="-12"/>
                        </w:rPr>
                        <w:t xml:space="preserve"> </w:t>
                      </w:r>
                      <w:r w:rsidRPr="002A64C0">
                        <w:rPr>
                          <w:rFonts w:ascii="Arial" w:hAnsi="Arial" w:cs="Arial"/>
                          <w:b/>
                          <w:color w:val="000000"/>
                        </w:rPr>
                        <w:t xml:space="preserve">ECONÔMICO- </w:t>
                      </w:r>
                      <w:r w:rsidRPr="002A64C0">
                        <w:rPr>
                          <w:rFonts w:ascii="Arial" w:hAnsi="Arial" w:cs="Arial"/>
                          <w:b/>
                          <w:color w:val="000000"/>
                          <w:spacing w:val="-2"/>
                        </w:rPr>
                        <w:t>FINANCEIRO</w:t>
                      </w:r>
                    </w:p>
                  </w:txbxContent>
                </v:textbox>
                <w10:wrap type="topAndBottom" anchorx="page"/>
              </v:shape>
            </w:pict>
          </mc:Fallback>
        </mc:AlternateContent>
      </w:r>
      <w:r w:rsidR="00C81733" w:rsidRPr="00C81733">
        <w:rPr>
          <w:rFonts w:ascii="Arial" w:hAnsi="Arial" w:cs="Arial"/>
          <w:b/>
        </w:rPr>
        <w:t>-</w:t>
      </w:r>
      <w:r w:rsidR="00C81733" w:rsidRPr="00C81733">
        <w:rPr>
          <w:rFonts w:ascii="Arial" w:hAnsi="Arial" w:cs="Arial"/>
          <w:b/>
          <w:spacing w:val="28"/>
        </w:rPr>
        <w:t xml:space="preserve"> </w:t>
      </w:r>
      <w:r w:rsidR="00C81733" w:rsidRPr="00C81733">
        <w:rPr>
          <w:rFonts w:ascii="Arial" w:hAnsi="Arial" w:cs="Arial"/>
        </w:rPr>
        <w:t>O</w:t>
      </w:r>
      <w:r w:rsidR="00C81733" w:rsidRPr="00C81733">
        <w:rPr>
          <w:rFonts w:ascii="Arial" w:hAnsi="Arial" w:cs="Arial"/>
          <w:spacing w:val="28"/>
        </w:rPr>
        <w:t xml:space="preserve"> </w:t>
      </w:r>
      <w:r w:rsidR="00C81733" w:rsidRPr="00C81733">
        <w:rPr>
          <w:rFonts w:ascii="Arial" w:hAnsi="Arial" w:cs="Arial"/>
        </w:rPr>
        <w:t>pagamento</w:t>
      </w:r>
      <w:r w:rsidR="00C81733" w:rsidRPr="00C81733">
        <w:rPr>
          <w:rFonts w:ascii="Arial" w:hAnsi="Arial" w:cs="Arial"/>
          <w:spacing w:val="27"/>
        </w:rPr>
        <w:t xml:space="preserve"> </w:t>
      </w:r>
      <w:r w:rsidR="00C81733" w:rsidRPr="00C81733">
        <w:rPr>
          <w:rFonts w:ascii="Arial" w:hAnsi="Arial" w:cs="Arial"/>
        </w:rPr>
        <w:t>pela</w:t>
      </w:r>
      <w:r w:rsidR="00C81733" w:rsidRPr="00C81733">
        <w:rPr>
          <w:rFonts w:ascii="Arial" w:hAnsi="Arial" w:cs="Arial"/>
          <w:spacing w:val="29"/>
        </w:rPr>
        <w:t xml:space="preserve"> </w:t>
      </w:r>
      <w:r w:rsidR="00C81733" w:rsidRPr="00C81733">
        <w:rPr>
          <w:rFonts w:ascii="Arial" w:hAnsi="Arial" w:cs="Arial"/>
        </w:rPr>
        <w:t>efetiva</w:t>
      </w:r>
      <w:r w:rsidR="00C81733" w:rsidRPr="00C81733">
        <w:rPr>
          <w:rFonts w:ascii="Arial" w:hAnsi="Arial" w:cs="Arial"/>
          <w:spacing w:val="29"/>
        </w:rPr>
        <w:t xml:space="preserve"> </w:t>
      </w:r>
      <w:r w:rsidR="00C81733" w:rsidRPr="00C81733">
        <w:rPr>
          <w:rFonts w:ascii="Arial" w:hAnsi="Arial" w:cs="Arial"/>
        </w:rPr>
        <w:t>entrega</w:t>
      </w:r>
      <w:r w:rsidR="00C81733" w:rsidRPr="00C81733">
        <w:rPr>
          <w:rFonts w:ascii="Arial" w:hAnsi="Arial" w:cs="Arial"/>
          <w:spacing w:val="27"/>
        </w:rPr>
        <w:t xml:space="preserve"> </w:t>
      </w:r>
      <w:r w:rsidR="00C81733" w:rsidRPr="00C81733">
        <w:rPr>
          <w:rFonts w:ascii="Arial" w:hAnsi="Arial" w:cs="Arial"/>
        </w:rPr>
        <w:t>do</w:t>
      </w:r>
      <w:r w:rsidR="00C81733" w:rsidRPr="00C81733">
        <w:rPr>
          <w:rFonts w:ascii="Arial" w:hAnsi="Arial" w:cs="Arial"/>
          <w:spacing w:val="27"/>
        </w:rPr>
        <w:t xml:space="preserve"> </w:t>
      </w:r>
      <w:r w:rsidR="00C81733" w:rsidRPr="00C81733">
        <w:rPr>
          <w:rFonts w:ascii="Arial" w:hAnsi="Arial" w:cs="Arial"/>
        </w:rPr>
        <w:t>objeto</w:t>
      </w:r>
      <w:r w:rsidR="00C81733" w:rsidRPr="00C81733">
        <w:rPr>
          <w:rFonts w:ascii="Arial" w:hAnsi="Arial" w:cs="Arial"/>
          <w:spacing w:val="29"/>
        </w:rPr>
        <w:t xml:space="preserve"> </w:t>
      </w:r>
      <w:r w:rsidR="00C81733" w:rsidRPr="00C81733">
        <w:rPr>
          <w:rFonts w:ascii="Arial" w:hAnsi="Arial" w:cs="Arial"/>
        </w:rPr>
        <w:t>deste</w:t>
      </w:r>
      <w:r w:rsidR="00C81733" w:rsidRPr="00C81733">
        <w:rPr>
          <w:rFonts w:ascii="Arial" w:hAnsi="Arial" w:cs="Arial"/>
          <w:spacing w:val="27"/>
        </w:rPr>
        <w:t xml:space="preserve"> </w:t>
      </w:r>
      <w:r w:rsidR="00C81733" w:rsidRPr="00C81733">
        <w:rPr>
          <w:rFonts w:ascii="Arial" w:hAnsi="Arial" w:cs="Arial"/>
        </w:rPr>
        <w:t>instrumento</w:t>
      </w:r>
      <w:r w:rsidR="00C81733" w:rsidRPr="00C81733">
        <w:rPr>
          <w:rFonts w:ascii="Arial" w:hAnsi="Arial" w:cs="Arial"/>
          <w:spacing w:val="27"/>
        </w:rPr>
        <w:t xml:space="preserve"> </w:t>
      </w:r>
      <w:r w:rsidR="00C81733" w:rsidRPr="00C81733">
        <w:rPr>
          <w:rFonts w:ascii="Arial" w:hAnsi="Arial" w:cs="Arial"/>
        </w:rPr>
        <w:t>será</w:t>
      </w:r>
      <w:r w:rsidR="00C81733" w:rsidRPr="00C81733">
        <w:rPr>
          <w:rFonts w:ascii="Arial" w:hAnsi="Arial" w:cs="Arial"/>
          <w:spacing w:val="29"/>
        </w:rPr>
        <w:t xml:space="preserve"> </w:t>
      </w:r>
      <w:r w:rsidR="00C81733" w:rsidRPr="00C81733">
        <w:rPr>
          <w:rFonts w:ascii="Arial" w:hAnsi="Arial" w:cs="Arial"/>
        </w:rPr>
        <w:t>efetuado</w:t>
      </w:r>
      <w:r w:rsidR="00C81733" w:rsidRPr="00C81733">
        <w:rPr>
          <w:rFonts w:ascii="Arial" w:hAnsi="Arial" w:cs="Arial"/>
          <w:spacing w:val="35"/>
        </w:rPr>
        <w:t xml:space="preserve"> </w:t>
      </w:r>
      <w:r w:rsidR="00C81733" w:rsidRPr="00C81733">
        <w:rPr>
          <w:rFonts w:ascii="Arial" w:hAnsi="Arial" w:cs="Arial"/>
        </w:rPr>
        <w:t>conforme</w:t>
      </w:r>
      <w:r w:rsidR="00C81733" w:rsidRPr="00C81733">
        <w:rPr>
          <w:rFonts w:ascii="Arial" w:hAnsi="Arial" w:cs="Arial"/>
          <w:spacing w:val="27"/>
        </w:rPr>
        <w:t xml:space="preserve"> </w:t>
      </w:r>
      <w:r w:rsidR="00C81733" w:rsidRPr="00C81733">
        <w:rPr>
          <w:rFonts w:ascii="Arial" w:hAnsi="Arial" w:cs="Arial"/>
        </w:rPr>
        <w:t>o</w:t>
      </w:r>
      <w:r w:rsidR="00C81733" w:rsidRPr="00C81733">
        <w:rPr>
          <w:rFonts w:ascii="Arial" w:hAnsi="Arial" w:cs="Arial"/>
          <w:spacing w:val="24"/>
        </w:rPr>
        <w:t xml:space="preserve"> </w:t>
      </w:r>
      <w:r w:rsidR="00C81733" w:rsidRPr="00C81733">
        <w:rPr>
          <w:rFonts w:ascii="Arial" w:hAnsi="Arial" w:cs="Arial"/>
        </w:rPr>
        <w:t>que estabelece a Ata de Registro de Preços nº ......./2025.</w:t>
      </w:r>
    </w:p>
    <w:p w14:paraId="1A7BEE77" w14:textId="5649F70F" w:rsidR="00C81733" w:rsidRPr="00C81733" w:rsidRDefault="00C81733" w:rsidP="00C81733">
      <w:pPr>
        <w:pStyle w:val="Corpodetexto"/>
        <w:spacing w:line="360" w:lineRule="auto"/>
        <w:ind w:left="0" w:right="2"/>
        <w:jc w:val="both"/>
        <w:rPr>
          <w:rFonts w:cs="Arial"/>
          <w:sz w:val="22"/>
          <w:szCs w:val="22"/>
        </w:rPr>
      </w:pPr>
    </w:p>
    <w:p w14:paraId="07EB010E" w14:textId="77777777" w:rsidR="00B83DD0" w:rsidRDefault="00B83DD0" w:rsidP="00B83DD0">
      <w:pPr>
        <w:pStyle w:val="PargrafodaLista"/>
        <w:tabs>
          <w:tab w:val="left" w:pos="513"/>
        </w:tabs>
        <w:autoSpaceDE w:val="0"/>
        <w:autoSpaceDN w:val="0"/>
        <w:spacing w:line="360" w:lineRule="auto"/>
        <w:ind w:right="2"/>
        <w:jc w:val="both"/>
        <w:rPr>
          <w:rFonts w:ascii="Arial" w:hAnsi="Arial" w:cs="Arial"/>
        </w:rPr>
      </w:pPr>
    </w:p>
    <w:p w14:paraId="592E3A87" w14:textId="1C4E6E52" w:rsidR="00C81733" w:rsidRPr="00EA46C7" w:rsidRDefault="00C339E4">
      <w:pPr>
        <w:pStyle w:val="PargrafodaLista"/>
        <w:numPr>
          <w:ilvl w:val="1"/>
          <w:numId w:val="67"/>
        </w:numPr>
        <w:tabs>
          <w:tab w:val="left" w:pos="513"/>
        </w:tabs>
        <w:autoSpaceDE w:val="0"/>
        <w:autoSpaceDN w:val="0"/>
        <w:spacing w:line="360" w:lineRule="auto"/>
        <w:ind w:left="0" w:right="2" w:firstLine="0"/>
        <w:jc w:val="both"/>
        <w:rPr>
          <w:rFonts w:ascii="Arial" w:hAnsi="Arial" w:cs="Arial"/>
        </w:rPr>
      </w:pPr>
      <w:r>
        <w:rPr>
          <w:rFonts w:ascii="Arial" w:hAnsi="Arial" w:cs="Arial"/>
          <w:noProof/>
        </w:rPr>
        <mc:AlternateContent>
          <mc:Choice Requires="wps">
            <w:drawing>
              <wp:anchor distT="0" distB="0" distL="0" distR="0" simplePos="0" relativeHeight="251689984" behindDoc="1" locked="0" layoutInCell="1" allowOverlap="1" wp14:anchorId="1FC21A00" wp14:editId="308A5BA0">
                <wp:simplePos x="0" y="0"/>
                <wp:positionH relativeFrom="page">
                  <wp:posOffset>891540</wp:posOffset>
                </wp:positionH>
                <wp:positionV relativeFrom="paragraph">
                  <wp:posOffset>421005</wp:posOffset>
                </wp:positionV>
                <wp:extent cx="5821680" cy="241300"/>
                <wp:effectExtent l="0" t="0" r="0" b="0"/>
                <wp:wrapTopAndBottom/>
                <wp:docPr id="1593042575" name="Caixa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21680" cy="241300"/>
                        </a:xfrm>
                        <a:prstGeom prst="rect">
                          <a:avLst/>
                        </a:prstGeom>
                        <a:solidFill>
                          <a:srgbClr val="BEBEBE"/>
                        </a:solidFill>
                      </wps:spPr>
                      <wps:txbx>
                        <w:txbxContent>
                          <w:p w14:paraId="722B394C" w14:textId="77777777" w:rsidR="00C81733" w:rsidRPr="002A64C0" w:rsidRDefault="00C81733" w:rsidP="00C81733">
                            <w:pPr>
                              <w:spacing w:line="248" w:lineRule="exact"/>
                              <w:ind w:left="28"/>
                              <w:rPr>
                                <w:rFonts w:ascii="Arial" w:hAnsi="Arial" w:cs="Arial"/>
                                <w:b/>
                                <w:color w:val="000000"/>
                              </w:rPr>
                            </w:pPr>
                            <w:r w:rsidRPr="002A64C0">
                              <w:rPr>
                                <w:rFonts w:ascii="Arial" w:hAnsi="Arial" w:cs="Arial"/>
                                <w:b/>
                                <w:color w:val="000000"/>
                              </w:rPr>
                              <w:t>CLÁUSULA</w:t>
                            </w:r>
                            <w:r w:rsidRPr="002A64C0">
                              <w:rPr>
                                <w:rFonts w:ascii="Arial" w:hAnsi="Arial" w:cs="Arial"/>
                                <w:b/>
                                <w:color w:val="000000"/>
                                <w:spacing w:val="-9"/>
                              </w:rPr>
                              <w:t xml:space="preserve"> </w:t>
                            </w:r>
                            <w:r w:rsidRPr="002A64C0">
                              <w:rPr>
                                <w:rFonts w:ascii="Arial" w:hAnsi="Arial" w:cs="Arial"/>
                                <w:b/>
                                <w:color w:val="000000"/>
                              </w:rPr>
                              <w:t>SEXTA</w:t>
                            </w:r>
                            <w:r w:rsidRPr="002A64C0">
                              <w:rPr>
                                <w:rFonts w:ascii="Arial" w:hAnsi="Arial" w:cs="Arial"/>
                                <w:b/>
                                <w:color w:val="000000"/>
                                <w:spacing w:val="-7"/>
                              </w:rPr>
                              <w:t xml:space="preserve"> </w:t>
                            </w:r>
                            <w:r w:rsidRPr="002A64C0">
                              <w:rPr>
                                <w:rFonts w:ascii="Arial" w:hAnsi="Arial" w:cs="Arial"/>
                                <w:b/>
                                <w:color w:val="000000"/>
                              </w:rPr>
                              <w:t>–</w:t>
                            </w:r>
                            <w:r w:rsidRPr="002A64C0">
                              <w:rPr>
                                <w:rFonts w:ascii="Arial" w:hAnsi="Arial" w:cs="Arial"/>
                                <w:b/>
                                <w:color w:val="000000"/>
                                <w:spacing w:val="-4"/>
                              </w:rPr>
                              <w:t xml:space="preserve"> </w:t>
                            </w:r>
                            <w:r w:rsidRPr="002A64C0">
                              <w:rPr>
                                <w:rFonts w:ascii="Arial" w:hAnsi="Arial" w:cs="Arial"/>
                                <w:b/>
                                <w:color w:val="000000"/>
                              </w:rPr>
                              <w:t>DA</w:t>
                            </w:r>
                            <w:r w:rsidRPr="002A64C0">
                              <w:rPr>
                                <w:rFonts w:ascii="Arial" w:hAnsi="Arial" w:cs="Arial"/>
                                <w:b/>
                                <w:color w:val="000000"/>
                                <w:spacing w:val="-7"/>
                              </w:rPr>
                              <w:t xml:space="preserve"> </w:t>
                            </w:r>
                            <w:r w:rsidRPr="002A64C0">
                              <w:rPr>
                                <w:rFonts w:ascii="Arial" w:hAnsi="Arial" w:cs="Arial"/>
                                <w:b/>
                                <w:color w:val="000000"/>
                              </w:rPr>
                              <w:t>DOTAÇÃO</w:t>
                            </w:r>
                            <w:r w:rsidRPr="002A64C0">
                              <w:rPr>
                                <w:rFonts w:ascii="Arial" w:hAnsi="Arial" w:cs="Arial"/>
                                <w:b/>
                                <w:color w:val="000000"/>
                                <w:spacing w:val="-1"/>
                              </w:rPr>
                              <w:t xml:space="preserve"> </w:t>
                            </w:r>
                            <w:r w:rsidRPr="002A64C0">
                              <w:rPr>
                                <w:rFonts w:ascii="Arial" w:hAnsi="Arial" w:cs="Arial"/>
                                <w:b/>
                                <w:color w:val="000000"/>
                                <w:spacing w:val="-2"/>
                              </w:rPr>
                              <w:t>ORÇAMENTÁRIA</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FC21A00" id="Caixa de Texto 19" o:spid="_x0000_s1095" type="#_x0000_t202" style="position:absolute;left:0;text-align:left;margin-left:70.2pt;margin-top:33.15pt;width:458.4pt;height:19pt;z-index:-251626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" fillcolor="#bebebe" stroked="f">
                <v:textbox inset="0,0,0,0">
                  <w:txbxContent>
                    <w:p w14:paraId="722B394C" w14:textId="77777777" w:rsidR="00C81733" w:rsidRPr="002A64C0" w:rsidRDefault="00C81733" w:rsidP="00C81733">
                      <w:pPr>
                        <w:spacing w:line="248" w:lineRule="exact"/>
                        <w:ind w:left="28"/>
                        <w:rPr>
                          <w:rFonts w:ascii="Arial" w:hAnsi="Arial" w:cs="Arial"/>
                          <w:b/>
                          <w:color w:val="000000"/>
                        </w:rPr>
                      </w:pPr>
                      <w:r w:rsidRPr="002A64C0">
                        <w:rPr>
                          <w:rFonts w:ascii="Arial" w:hAnsi="Arial" w:cs="Arial"/>
                          <w:b/>
                          <w:color w:val="000000"/>
                        </w:rPr>
                        <w:t>CLÁUSULA</w:t>
                      </w:r>
                      <w:r w:rsidRPr="002A64C0">
                        <w:rPr>
                          <w:rFonts w:ascii="Arial" w:hAnsi="Arial" w:cs="Arial"/>
                          <w:b/>
                          <w:color w:val="000000"/>
                          <w:spacing w:val="-9"/>
                        </w:rPr>
                        <w:t xml:space="preserve"> </w:t>
                      </w:r>
                      <w:r w:rsidRPr="002A64C0">
                        <w:rPr>
                          <w:rFonts w:ascii="Arial" w:hAnsi="Arial" w:cs="Arial"/>
                          <w:b/>
                          <w:color w:val="000000"/>
                        </w:rPr>
                        <w:t>SEXTA</w:t>
                      </w:r>
                      <w:r w:rsidRPr="002A64C0">
                        <w:rPr>
                          <w:rFonts w:ascii="Arial" w:hAnsi="Arial" w:cs="Arial"/>
                          <w:b/>
                          <w:color w:val="000000"/>
                          <w:spacing w:val="-7"/>
                        </w:rPr>
                        <w:t xml:space="preserve"> </w:t>
                      </w:r>
                      <w:r w:rsidRPr="002A64C0">
                        <w:rPr>
                          <w:rFonts w:ascii="Arial" w:hAnsi="Arial" w:cs="Arial"/>
                          <w:b/>
                          <w:color w:val="000000"/>
                        </w:rPr>
                        <w:t>–</w:t>
                      </w:r>
                      <w:r w:rsidRPr="002A64C0">
                        <w:rPr>
                          <w:rFonts w:ascii="Arial" w:hAnsi="Arial" w:cs="Arial"/>
                          <w:b/>
                          <w:color w:val="000000"/>
                          <w:spacing w:val="-4"/>
                        </w:rPr>
                        <w:t xml:space="preserve"> </w:t>
                      </w:r>
                      <w:r w:rsidRPr="002A64C0">
                        <w:rPr>
                          <w:rFonts w:ascii="Arial" w:hAnsi="Arial" w:cs="Arial"/>
                          <w:b/>
                          <w:color w:val="000000"/>
                        </w:rPr>
                        <w:t>DA</w:t>
                      </w:r>
                      <w:r w:rsidRPr="002A64C0">
                        <w:rPr>
                          <w:rFonts w:ascii="Arial" w:hAnsi="Arial" w:cs="Arial"/>
                          <w:b/>
                          <w:color w:val="000000"/>
                          <w:spacing w:val="-7"/>
                        </w:rPr>
                        <w:t xml:space="preserve"> </w:t>
                      </w:r>
                      <w:r w:rsidRPr="002A64C0">
                        <w:rPr>
                          <w:rFonts w:ascii="Arial" w:hAnsi="Arial" w:cs="Arial"/>
                          <w:b/>
                          <w:color w:val="000000"/>
                        </w:rPr>
                        <w:t>DOTAÇÃO</w:t>
                      </w:r>
                      <w:r w:rsidRPr="002A64C0">
                        <w:rPr>
                          <w:rFonts w:ascii="Arial" w:hAnsi="Arial" w:cs="Arial"/>
                          <w:b/>
                          <w:color w:val="000000"/>
                          <w:spacing w:val="-1"/>
                        </w:rPr>
                        <w:t xml:space="preserve"> </w:t>
                      </w:r>
                      <w:r w:rsidRPr="002A64C0">
                        <w:rPr>
                          <w:rFonts w:ascii="Arial" w:hAnsi="Arial" w:cs="Arial"/>
                          <w:b/>
                          <w:color w:val="000000"/>
                          <w:spacing w:val="-2"/>
                        </w:rPr>
                        <w:t>ORÇAMENTÁRIA</w:t>
                      </w:r>
                    </w:p>
                  </w:txbxContent>
                </v:textbox>
                <w10:wrap type="topAndBottom" anchorx="page"/>
              </v:shape>
            </w:pict>
          </mc:Fallback>
        </mc:AlternateContent>
      </w:r>
      <w:r w:rsidR="00C81733" w:rsidRPr="00C81733">
        <w:rPr>
          <w:rFonts w:ascii="Arial" w:hAnsi="Arial" w:cs="Arial"/>
        </w:rPr>
        <w:t>–</w:t>
      </w:r>
      <w:r w:rsidR="00C81733" w:rsidRPr="00C81733">
        <w:rPr>
          <w:rFonts w:ascii="Arial" w:hAnsi="Arial" w:cs="Arial"/>
          <w:spacing w:val="-8"/>
        </w:rPr>
        <w:t xml:space="preserve"> </w:t>
      </w:r>
      <w:r w:rsidR="00C81733" w:rsidRPr="00C81733">
        <w:rPr>
          <w:rFonts w:ascii="Arial" w:hAnsi="Arial" w:cs="Arial"/>
        </w:rPr>
        <w:t>As</w:t>
      </w:r>
      <w:r w:rsidR="00C81733" w:rsidRPr="00C81733">
        <w:rPr>
          <w:rFonts w:ascii="Arial" w:hAnsi="Arial" w:cs="Arial"/>
          <w:spacing w:val="-3"/>
        </w:rPr>
        <w:t xml:space="preserve"> </w:t>
      </w:r>
      <w:r w:rsidR="00C81733" w:rsidRPr="00C81733">
        <w:rPr>
          <w:rFonts w:ascii="Arial" w:hAnsi="Arial" w:cs="Arial"/>
        </w:rPr>
        <w:t>condições</w:t>
      </w:r>
      <w:r w:rsidR="00C81733" w:rsidRPr="00C81733">
        <w:rPr>
          <w:rFonts w:ascii="Arial" w:hAnsi="Arial" w:cs="Arial"/>
          <w:spacing w:val="-6"/>
        </w:rPr>
        <w:t xml:space="preserve"> </w:t>
      </w:r>
      <w:r w:rsidR="00C81733" w:rsidRPr="00C81733">
        <w:rPr>
          <w:rFonts w:ascii="Arial" w:hAnsi="Arial" w:cs="Arial"/>
        </w:rPr>
        <w:t>de</w:t>
      </w:r>
      <w:r w:rsidR="00C81733" w:rsidRPr="00C81733">
        <w:rPr>
          <w:rFonts w:ascii="Arial" w:hAnsi="Arial" w:cs="Arial"/>
          <w:spacing w:val="-5"/>
        </w:rPr>
        <w:t xml:space="preserve"> </w:t>
      </w:r>
      <w:r w:rsidR="00C81733" w:rsidRPr="00C81733">
        <w:rPr>
          <w:rFonts w:ascii="Arial" w:hAnsi="Arial" w:cs="Arial"/>
        </w:rPr>
        <w:t>reajustamento</w:t>
      </w:r>
      <w:r w:rsidR="00C81733" w:rsidRPr="00C81733">
        <w:rPr>
          <w:rFonts w:ascii="Arial" w:hAnsi="Arial" w:cs="Arial"/>
          <w:spacing w:val="-4"/>
        </w:rPr>
        <w:t xml:space="preserve"> </w:t>
      </w:r>
      <w:r w:rsidR="00C81733" w:rsidRPr="00C81733">
        <w:rPr>
          <w:rFonts w:ascii="Arial" w:hAnsi="Arial" w:cs="Arial"/>
        </w:rPr>
        <w:t>constam</w:t>
      </w:r>
      <w:r w:rsidR="00C81733" w:rsidRPr="00C81733">
        <w:rPr>
          <w:rFonts w:ascii="Arial" w:hAnsi="Arial" w:cs="Arial"/>
          <w:spacing w:val="-3"/>
        </w:rPr>
        <w:t xml:space="preserve"> </w:t>
      </w:r>
      <w:r w:rsidR="00C81733" w:rsidRPr="00C81733">
        <w:rPr>
          <w:rFonts w:ascii="Arial" w:hAnsi="Arial" w:cs="Arial"/>
        </w:rPr>
        <w:t>na</w:t>
      </w:r>
      <w:r w:rsidR="00C81733" w:rsidRPr="00C81733">
        <w:rPr>
          <w:rFonts w:ascii="Arial" w:hAnsi="Arial" w:cs="Arial"/>
          <w:spacing w:val="-5"/>
        </w:rPr>
        <w:t xml:space="preserve"> </w:t>
      </w:r>
      <w:r w:rsidR="00C81733" w:rsidRPr="00C81733">
        <w:rPr>
          <w:rFonts w:ascii="Arial" w:hAnsi="Arial" w:cs="Arial"/>
        </w:rPr>
        <w:t>Ata</w:t>
      </w:r>
      <w:r w:rsidR="00C81733" w:rsidRPr="00C81733">
        <w:rPr>
          <w:rFonts w:ascii="Arial" w:hAnsi="Arial" w:cs="Arial"/>
          <w:spacing w:val="-4"/>
        </w:rPr>
        <w:t xml:space="preserve"> </w:t>
      </w:r>
      <w:r w:rsidR="00C81733" w:rsidRPr="00C81733">
        <w:rPr>
          <w:rFonts w:ascii="Arial" w:hAnsi="Arial" w:cs="Arial"/>
        </w:rPr>
        <w:t>de</w:t>
      </w:r>
      <w:r w:rsidR="00C81733" w:rsidRPr="00C81733">
        <w:rPr>
          <w:rFonts w:ascii="Arial" w:hAnsi="Arial" w:cs="Arial"/>
          <w:spacing w:val="-6"/>
        </w:rPr>
        <w:t xml:space="preserve"> </w:t>
      </w:r>
      <w:r w:rsidR="00C81733" w:rsidRPr="00C81733">
        <w:rPr>
          <w:rFonts w:ascii="Arial" w:hAnsi="Arial" w:cs="Arial"/>
        </w:rPr>
        <w:t>Registro</w:t>
      </w:r>
      <w:r w:rsidR="00C81733" w:rsidRPr="00C81733">
        <w:rPr>
          <w:rFonts w:ascii="Arial" w:hAnsi="Arial" w:cs="Arial"/>
          <w:spacing w:val="-3"/>
        </w:rPr>
        <w:t xml:space="preserve"> </w:t>
      </w:r>
      <w:r w:rsidR="00C81733" w:rsidRPr="00C81733">
        <w:rPr>
          <w:rFonts w:ascii="Arial" w:hAnsi="Arial" w:cs="Arial"/>
        </w:rPr>
        <w:t>de</w:t>
      </w:r>
      <w:r w:rsidR="00C81733" w:rsidRPr="00C81733">
        <w:rPr>
          <w:rFonts w:ascii="Arial" w:hAnsi="Arial" w:cs="Arial"/>
          <w:spacing w:val="-6"/>
        </w:rPr>
        <w:t xml:space="preserve"> </w:t>
      </w:r>
      <w:r w:rsidR="00C81733" w:rsidRPr="00C81733">
        <w:rPr>
          <w:rFonts w:ascii="Arial" w:hAnsi="Arial" w:cs="Arial"/>
        </w:rPr>
        <w:t>Preços</w:t>
      </w:r>
      <w:r w:rsidR="00C81733" w:rsidRPr="00C81733">
        <w:rPr>
          <w:rFonts w:ascii="Arial" w:hAnsi="Arial" w:cs="Arial"/>
          <w:spacing w:val="-4"/>
        </w:rPr>
        <w:t xml:space="preserve"> </w:t>
      </w:r>
      <w:r w:rsidR="00C81733" w:rsidRPr="00C81733">
        <w:rPr>
          <w:rFonts w:ascii="Arial" w:hAnsi="Arial" w:cs="Arial"/>
        </w:rPr>
        <w:t>nº</w:t>
      </w:r>
      <w:r w:rsidR="00C81733" w:rsidRPr="00C81733">
        <w:rPr>
          <w:rFonts w:ascii="Arial" w:hAnsi="Arial" w:cs="Arial"/>
          <w:spacing w:val="-3"/>
        </w:rPr>
        <w:t xml:space="preserve"> </w:t>
      </w:r>
      <w:r w:rsidR="00C81733" w:rsidRPr="00C81733">
        <w:rPr>
          <w:rFonts w:ascii="Arial" w:hAnsi="Arial" w:cs="Arial"/>
          <w:spacing w:val="-2"/>
        </w:rPr>
        <w:t>........../2025.</w:t>
      </w:r>
    </w:p>
    <w:p w14:paraId="4E8A1845" w14:textId="1CDE7677" w:rsidR="00C81733" w:rsidRPr="00C81733" w:rsidRDefault="00C81733" w:rsidP="00C81733">
      <w:pPr>
        <w:pStyle w:val="Corpodetexto"/>
        <w:spacing w:line="360" w:lineRule="auto"/>
        <w:ind w:left="0" w:right="2"/>
        <w:jc w:val="both"/>
        <w:rPr>
          <w:rFonts w:cs="Arial"/>
          <w:sz w:val="22"/>
          <w:szCs w:val="22"/>
        </w:rPr>
      </w:pPr>
    </w:p>
    <w:p w14:paraId="193EDD26" w14:textId="77777777" w:rsidR="00B83DD0" w:rsidRPr="00B83DD0" w:rsidRDefault="00B83DD0" w:rsidP="00B83DD0">
      <w:pPr>
        <w:pStyle w:val="PargrafodaLista"/>
        <w:tabs>
          <w:tab w:val="left" w:pos="558"/>
        </w:tabs>
        <w:autoSpaceDE w:val="0"/>
        <w:autoSpaceDN w:val="0"/>
        <w:spacing w:line="360" w:lineRule="auto"/>
        <w:ind w:right="2"/>
        <w:jc w:val="both"/>
        <w:rPr>
          <w:rFonts w:ascii="Arial" w:hAnsi="Arial" w:cs="Arial"/>
        </w:rPr>
      </w:pPr>
    </w:p>
    <w:p w14:paraId="22D1E29D" w14:textId="5D943194" w:rsidR="00C81733" w:rsidRPr="00C81733" w:rsidRDefault="00C81733">
      <w:pPr>
        <w:pStyle w:val="PargrafodaLista"/>
        <w:numPr>
          <w:ilvl w:val="1"/>
          <w:numId w:val="66"/>
        </w:numPr>
        <w:tabs>
          <w:tab w:val="left" w:pos="558"/>
        </w:tabs>
        <w:autoSpaceDE w:val="0"/>
        <w:autoSpaceDN w:val="0"/>
        <w:spacing w:line="360" w:lineRule="auto"/>
        <w:ind w:left="0" w:right="2" w:firstLine="0"/>
        <w:jc w:val="both"/>
        <w:rPr>
          <w:rFonts w:ascii="Arial" w:hAnsi="Arial" w:cs="Arial"/>
        </w:rPr>
      </w:pPr>
      <w:r w:rsidRPr="00C81733">
        <w:rPr>
          <w:rFonts w:ascii="Arial" w:hAnsi="Arial" w:cs="Arial"/>
          <w:b/>
        </w:rPr>
        <w:t>-</w:t>
      </w:r>
      <w:r w:rsidRPr="00C81733">
        <w:rPr>
          <w:rFonts w:ascii="Arial" w:hAnsi="Arial" w:cs="Arial"/>
          <w:b/>
          <w:spacing w:val="40"/>
        </w:rPr>
        <w:t xml:space="preserve"> </w:t>
      </w:r>
      <w:r w:rsidRPr="00C81733">
        <w:rPr>
          <w:rFonts w:ascii="Arial" w:hAnsi="Arial" w:cs="Arial"/>
        </w:rPr>
        <w:t>As</w:t>
      </w:r>
      <w:r w:rsidRPr="00C81733">
        <w:rPr>
          <w:rFonts w:ascii="Arial" w:hAnsi="Arial" w:cs="Arial"/>
          <w:spacing w:val="40"/>
        </w:rPr>
        <w:t xml:space="preserve"> </w:t>
      </w:r>
      <w:r w:rsidRPr="00C81733">
        <w:rPr>
          <w:rFonts w:ascii="Arial" w:hAnsi="Arial" w:cs="Arial"/>
        </w:rPr>
        <w:t>despesas</w:t>
      </w:r>
      <w:r w:rsidRPr="00C81733">
        <w:rPr>
          <w:rFonts w:ascii="Arial" w:hAnsi="Arial" w:cs="Arial"/>
          <w:spacing w:val="40"/>
        </w:rPr>
        <w:t xml:space="preserve"> </w:t>
      </w:r>
      <w:r w:rsidRPr="00C81733">
        <w:rPr>
          <w:rFonts w:ascii="Arial" w:hAnsi="Arial" w:cs="Arial"/>
        </w:rPr>
        <w:t>decorrentes</w:t>
      </w:r>
      <w:r w:rsidRPr="00C81733">
        <w:rPr>
          <w:rFonts w:ascii="Arial" w:hAnsi="Arial" w:cs="Arial"/>
          <w:spacing w:val="40"/>
        </w:rPr>
        <w:t xml:space="preserve"> </w:t>
      </w:r>
      <w:r w:rsidRPr="00C81733">
        <w:rPr>
          <w:rFonts w:ascii="Arial" w:hAnsi="Arial" w:cs="Arial"/>
        </w:rPr>
        <w:t>do</w:t>
      </w:r>
      <w:r w:rsidRPr="00C81733">
        <w:rPr>
          <w:rFonts w:ascii="Arial" w:hAnsi="Arial" w:cs="Arial"/>
          <w:spacing w:val="40"/>
        </w:rPr>
        <w:t xml:space="preserve"> </w:t>
      </w:r>
      <w:r w:rsidRPr="00C81733">
        <w:rPr>
          <w:rFonts w:ascii="Arial" w:hAnsi="Arial" w:cs="Arial"/>
        </w:rPr>
        <w:t>presente</w:t>
      </w:r>
      <w:r w:rsidRPr="00C81733">
        <w:rPr>
          <w:rFonts w:ascii="Arial" w:hAnsi="Arial" w:cs="Arial"/>
          <w:spacing w:val="40"/>
        </w:rPr>
        <w:t xml:space="preserve"> </w:t>
      </w:r>
      <w:r w:rsidRPr="00C81733">
        <w:rPr>
          <w:rFonts w:ascii="Arial" w:hAnsi="Arial" w:cs="Arial"/>
        </w:rPr>
        <w:t>instrumento</w:t>
      </w:r>
      <w:r w:rsidRPr="00C81733">
        <w:rPr>
          <w:rFonts w:ascii="Arial" w:hAnsi="Arial" w:cs="Arial"/>
          <w:spacing w:val="40"/>
        </w:rPr>
        <w:t xml:space="preserve"> </w:t>
      </w:r>
      <w:r w:rsidRPr="00C81733">
        <w:rPr>
          <w:rFonts w:ascii="Arial" w:hAnsi="Arial" w:cs="Arial"/>
        </w:rPr>
        <w:t>correrão</w:t>
      </w:r>
      <w:r w:rsidRPr="00C81733">
        <w:rPr>
          <w:rFonts w:ascii="Arial" w:hAnsi="Arial" w:cs="Arial"/>
          <w:spacing w:val="40"/>
        </w:rPr>
        <w:t xml:space="preserve"> </w:t>
      </w:r>
      <w:r w:rsidRPr="00C81733">
        <w:rPr>
          <w:rFonts w:ascii="Arial" w:hAnsi="Arial" w:cs="Arial"/>
        </w:rPr>
        <w:t>à</w:t>
      </w:r>
      <w:r w:rsidRPr="00C81733">
        <w:rPr>
          <w:rFonts w:ascii="Arial" w:hAnsi="Arial" w:cs="Arial"/>
          <w:spacing w:val="40"/>
        </w:rPr>
        <w:t xml:space="preserve"> </w:t>
      </w:r>
      <w:r w:rsidRPr="00C81733">
        <w:rPr>
          <w:rFonts w:ascii="Arial" w:hAnsi="Arial" w:cs="Arial"/>
        </w:rPr>
        <w:t>conta</w:t>
      </w:r>
      <w:r w:rsidRPr="00C81733">
        <w:rPr>
          <w:rFonts w:ascii="Arial" w:hAnsi="Arial" w:cs="Arial"/>
          <w:spacing w:val="40"/>
        </w:rPr>
        <w:t xml:space="preserve"> </w:t>
      </w:r>
      <w:r w:rsidRPr="00C81733">
        <w:rPr>
          <w:rFonts w:ascii="Arial" w:hAnsi="Arial" w:cs="Arial"/>
        </w:rPr>
        <w:t>das</w:t>
      </w:r>
      <w:r w:rsidRPr="00C81733">
        <w:rPr>
          <w:rFonts w:ascii="Arial" w:hAnsi="Arial" w:cs="Arial"/>
          <w:spacing w:val="40"/>
        </w:rPr>
        <w:t xml:space="preserve"> </w:t>
      </w:r>
      <w:r w:rsidRPr="00C81733">
        <w:rPr>
          <w:rFonts w:ascii="Arial" w:hAnsi="Arial" w:cs="Arial"/>
        </w:rPr>
        <w:t>seguintes</w:t>
      </w:r>
      <w:r w:rsidRPr="00C81733">
        <w:rPr>
          <w:rFonts w:ascii="Arial" w:hAnsi="Arial" w:cs="Arial"/>
          <w:spacing w:val="40"/>
        </w:rPr>
        <w:t xml:space="preserve"> </w:t>
      </w:r>
      <w:r w:rsidRPr="00C81733">
        <w:rPr>
          <w:rFonts w:ascii="Arial" w:hAnsi="Arial" w:cs="Arial"/>
        </w:rPr>
        <w:t xml:space="preserve">dotações </w:t>
      </w:r>
      <w:r w:rsidRPr="00C81733">
        <w:rPr>
          <w:rFonts w:ascii="Arial" w:hAnsi="Arial" w:cs="Arial"/>
          <w:spacing w:val="-2"/>
        </w:rPr>
        <w:t>orçamentárias:</w:t>
      </w:r>
    </w:p>
    <w:p w14:paraId="68EF68D0" w14:textId="77777777" w:rsidR="00C81733" w:rsidRPr="00C81733" w:rsidRDefault="00C81733" w:rsidP="00C81733">
      <w:pPr>
        <w:pStyle w:val="Ttulo2"/>
        <w:spacing w:before="0" w:line="360" w:lineRule="auto"/>
        <w:ind w:right="2"/>
        <w:jc w:val="both"/>
        <w:rPr>
          <w:rFonts w:ascii="Arial" w:hAnsi="Arial" w:cs="Arial"/>
          <w:sz w:val="22"/>
          <w:szCs w:val="22"/>
        </w:rPr>
      </w:pPr>
      <w:r w:rsidRPr="00C81733">
        <w:rPr>
          <w:rFonts w:ascii="Arial" w:hAnsi="Arial" w:cs="Arial"/>
          <w:spacing w:val="-2"/>
          <w:sz w:val="22"/>
          <w:szCs w:val="22"/>
        </w:rPr>
        <w:t>xxxxxxxxxxxxxxxxxxxxxxxxxxxxx</w:t>
      </w:r>
    </w:p>
    <w:p w14:paraId="26A2211C" w14:textId="142F82C4" w:rsidR="00C81733" w:rsidRPr="00C81733" w:rsidRDefault="00C339E4" w:rsidP="00C81733">
      <w:pPr>
        <w:pStyle w:val="Corpodetexto"/>
        <w:spacing w:line="360" w:lineRule="auto"/>
        <w:ind w:left="0" w:right="2"/>
        <w:jc w:val="both"/>
        <w:rPr>
          <w:rFonts w:cs="Arial"/>
          <w:b/>
          <w:sz w:val="22"/>
          <w:szCs w:val="22"/>
        </w:rPr>
      </w:pPr>
      <w:r>
        <w:rPr>
          <w:rFonts w:cs="Arial"/>
          <w:noProof/>
          <w:sz w:val="22"/>
          <w:szCs w:val="22"/>
        </w:rPr>
        <mc:AlternateContent>
          <mc:Choice Requires="wps">
            <w:drawing>
              <wp:anchor distT="0" distB="0" distL="0" distR="0" simplePos="0" relativeHeight="251691008" behindDoc="1" locked="0" layoutInCell="1" allowOverlap="1" wp14:anchorId="45EB019B" wp14:editId="11B6282A">
                <wp:simplePos x="0" y="0"/>
                <wp:positionH relativeFrom="page">
                  <wp:posOffset>876300</wp:posOffset>
                </wp:positionH>
                <wp:positionV relativeFrom="paragraph">
                  <wp:posOffset>178435</wp:posOffset>
                </wp:positionV>
                <wp:extent cx="5844540" cy="241300"/>
                <wp:effectExtent l="0" t="0" r="0" b="0"/>
                <wp:wrapTopAndBottom/>
                <wp:docPr id="1550370339" name="Caixa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44540" cy="241300"/>
                        </a:xfrm>
                        <a:prstGeom prst="rect">
                          <a:avLst/>
                        </a:prstGeom>
                        <a:solidFill>
                          <a:srgbClr val="BEBEBE"/>
                        </a:solidFill>
                      </wps:spPr>
                      <wps:txbx>
                        <w:txbxContent>
                          <w:p w14:paraId="22DED66B" w14:textId="77777777" w:rsidR="00C81733" w:rsidRPr="002A64C0" w:rsidRDefault="00C81733" w:rsidP="00C81733">
                            <w:pPr>
                              <w:spacing w:line="248" w:lineRule="exact"/>
                              <w:ind w:left="28"/>
                              <w:rPr>
                                <w:rFonts w:ascii="Arial" w:hAnsi="Arial" w:cs="Arial"/>
                                <w:b/>
                                <w:color w:val="000000"/>
                              </w:rPr>
                            </w:pPr>
                            <w:r w:rsidRPr="002A64C0">
                              <w:rPr>
                                <w:rFonts w:ascii="Arial" w:hAnsi="Arial" w:cs="Arial"/>
                                <w:b/>
                                <w:color w:val="000000"/>
                              </w:rPr>
                              <w:t>CLÁUSULA</w:t>
                            </w:r>
                            <w:r w:rsidRPr="002A64C0">
                              <w:rPr>
                                <w:rFonts w:ascii="Arial" w:hAnsi="Arial" w:cs="Arial"/>
                                <w:b/>
                                <w:color w:val="000000"/>
                                <w:spacing w:val="-11"/>
                              </w:rPr>
                              <w:t xml:space="preserve"> </w:t>
                            </w:r>
                            <w:r w:rsidRPr="002A64C0">
                              <w:rPr>
                                <w:rFonts w:ascii="Arial" w:hAnsi="Arial" w:cs="Arial"/>
                                <w:b/>
                                <w:color w:val="000000"/>
                              </w:rPr>
                              <w:t>SÉTIMA</w:t>
                            </w:r>
                            <w:r w:rsidRPr="002A64C0">
                              <w:rPr>
                                <w:rFonts w:ascii="Arial" w:hAnsi="Arial" w:cs="Arial"/>
                                <w:b/>
                                <w:color w:val="000000"/>
                                <w:spacing w:val="-9"/>
                              </w:rPr>
                              <w:t xml:space="preserve"> </w:t>
                            </w:r>
                            <w:r w:rsidRPr="002A64C0">
                              <w:rPr>
                                <w:rFonts w:ascii="Arial" w:hAnsi="Arial" w:cs="Arial"/>
                                <w:b/>
                                <w:color w:val="000000"/>
                              </w:rPr>
                              <w:t>– DAS</w:t>
                            </w:r>
                            <w:r w:rsidRPr="002A64C0">
                              <w:rPr>
                                <w:rFonts w:ascii="Arial" w:hAnsi="Arial" w:cs="Arial"/>
                                <w:b/>
                                <w:color w:val="000000"/>
                                <w:spacing w:val="-4"/>
                              </w:rPr>
                              <w:t xml:space="preserve"> </w:t>
                            </w:r>
                            <w:r w:rsidRPr="002A64C0">
                              <w:rPr>
                                <w:rFonts w:ascii="Arial" w:hAnsi="Arial" w:cs="Arial"/>
                                <w:b/>
                                <w:color w:val="000000"/>
                              </w:rPr>
                              <w:t>OBRIGAÇÕES</w:t>
                            </w:r>
                            <w:r w:rsidRPr="002A64C0">
                              <w:rPr>
                                <w:rFonts w:ascii="Arial" w:hAnsi="Arial" w:cs="Arial"/>
                                <w:b/>
                                <w:color w:val="000000"/>
                                <w:spacing w:val="-3"/>
                              </w:rPr>
                              <w:t xml:space="preserve"> </w:t>
                            </w:r>
                            <w:r w:rsidRPr="002A64C0">
                              <w:rPr>
                                <w:rFonts w:ascii="Arial" w:hAnsi="Arial" w:cs="Arial"/>
                                <w:b/>
                                <w:color w:val="000000"/>
                              </w:rPr>
                              <w:t>DA</w:t>
                            </w:r>
                            <w:r w:rsidRPr="002A64C0">
                              <w:rPr>
                                <w:rFonts w:ascii="Arial" w:hAnsi="Arial" w:cs="Arial"/>
                                <w:b/>
                                <w:color w:val="000000"/>
                                <w:spacing w:val="-6"/>
                              </w:rPr>
                              <w:t xml:space="preserve"> </w:t>
                            </w:r>
                            <w:r w:rsidRPr="002A64C0">
                              <w:rPr>
                                <w:rFonts w:ascii="Arial" w:hAnsi="Arial" w:cs="Arial"/>
                                <w:b/>
                                <w:color w:val="000000"/>
                                <w:spacing w:val="-2"/>
                              </w:rPr>
                              <w:t>CONTRATADA</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5EB019B" id="Caixa de Texto 17" o:spid="_x0000_s1096" type="#_x0000_t202" style="position:absolute;left:0;text-align:left;margin-left:69pt;margin-top:14.05pt;width:460.2pt;height:19pt;z-index:-251625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" fillcolor="#bebebe" stroked="f">
                <v:textbox inset="0,0,0,0">
                  <w:txbxContent>
                    <w:p w14:paraId="22DED66B" w14:textId="77777777" w:rsidR="00C81733" w:rsidRPr="002A64C0" w:rsidRDefault="00C81733" w:rsidP="00C81733">
                      <w:pPr>
                        <w:spacing w:line="248" w:lineRule="exact"/>
                        <w:ind w:left="28"/>
                        <w:rPr>
                          <w:rFonts w:ascii="Arial" w:hAnsi="Arial" w:cs="Arial"/>
                          <w:b/>
                          <w:color w:val="000000"/>
                        </w:rPr>
                      </w:pPr>
                      <w:r w:rsidRPr="002A64C0">
                        <w:rPr>
                          <w:rFonts w:ascii="Arial" w:hAnsi="Arial" w:cs="Arial"/>
                          <w:b/>
                          <w:color w:val="000000"/>
                        </w:rPr>
                        <w:t>CLÁUSULA</w:t>
                      </w:r>
                      <w:r w:rsidRPr="002A64C0">
                        <w:rPr>
                          <w:rFonts w:ascii="Arial" w:hAnsi="Arial" w:cs="Arial"/>
                          <w:b/>
                          <w:color w:val="000000"/>
                          <w:spacing w:val="-11"/>
                        </w:rPr>
                        <w:t xml:space="preserve"> </w:t>
                      </w:r>
                      <w:r w:rsidRPr="002A64C0">
                        <w:rPr>
                          <w:rFonts w:ascii="Arial" w:hAnsi="Arial" w:cs="Arial"/>
                          <w:b/>
                          <w:color w:val="000000"/>
                        </w:rPr>
                        <w:t>SÉTIMA</w:t>
                      </w:r>
                      <w:r w:rsidRPr="002A64C0">
                        <w:rPr>
                          <w:rFonts w:ascii="Arial" w:hAnsi="Arial" w:cs="Arial"/>
                          <w:b/>
                          <w:color w:val="000000"/>
                          <w:spacing w:val="-9"/>
                        </w:rPr>
                        <w:t xml:space="preserve"> </w:t>
                      </w:r>
                      <w:r w:rsidRPr="002A64C0">
                        <w:rPr>
                          <w:rFonts w:ascii="Arial" w:hAnsi="Arial" w:cs="Arial"/>
                          <w:b/>
                          <w:color w:val="000000"/>
                        </w:rPr>
                        <w:t>– DAS</w:t>
                      </w:r>
                      <w:r w:rsidRPr="002A64C0">
                        <w:rPr>
                          <w:rFonts w:ascii="Arial" w:hAnsi="Arial" w:cs="Arial"/>
                          <w:b/>
                          <w:color w:val="000000"/>
                          <w:spacing w:val="-4"/>
                        </w:rPr>
                        <w:t xml:space="preserve"> </w:t>
                      </w:r>
                      <w:r w:rsidRPr="002A64C0">
                        <w:rPr>
                          <w:rFonts w:ascii="Arial" w:hAnsi="Arial" w:cs="Arial"/>
                          <w:b/>
                          <w:color w:val="000000"/>
                        </w:rPr>
                        <w:t>OBRIGAÇÕES</w:t>
                      </w:r>
                      <w:r w:rsidRPr="002A64C0">
                        <w:rPr>
                          <w:rFonts w:ascii="Arial" w:hAnsi="Arial" w:cs="Arial"/>
                          <w:b/>
                          <w:color w:val="000000"/>
                          <w:spacing w:val="-3"/>
                        </w:rPr>
                        <w:t xml:space="preserve"> </w:t>
                      </w:r>
                      <w:r w:rsidRPr="002A64C0">
                        <w:rPr>
                          <w:rFonts w:ascii="Arial" w:hAnsi="Arial" w:cs="Arial"/>
                          <w:b/>
                          <w:color w:val="000000"/>
                        </w:rPr>
                        <w:t>DA</w:t>
                      </w:r>
                      <w:r w:rsidRPr="002A64C0">
                        <w:rPr>
                          <w:rFonts w:ascii="Arial" w:hAnsi="Arial" w:cs="Arial"/>
                          <w:b/>
                          <w:color w:val="000000"/>
                          <w:spacing w:val="-6"/>
                        </w:rPr>
                        <w:t xml:space="preserve"> </w:t>
                      </w:r>
                      <w:r w:rsidRPr="002A64C0">
                        <w:rPr>
                          <w:rFonts w:ascii="Arial" w:hAnsi="Arial" w:cs="Arial"/>
                          <w:b/>
                          <w:color w:val="000000"/>
                          <w:spacing w:val="-2"/>
                        </w:rPr>
                        <w:t>CONTRATADA</w:t>
                      </w:r>
                    </w:p>
                  </w:txbxContent>
                </v:textbox>
                <w10:wrap type="topAndBottom" anchorx="page"/>
              </v:shape>
            </w:pict>
          </mc:Fallback>
        </mc:AlternateContent>
      </w:r>
    </w:p>
    <w:p w14:paraId="4D20111C" w14:textId="77777777" w:rsidR="00B83DD0" w:rsidRDefault="00B83DD0" w:rsidP="00B83DD0">
      <w:pPr>
        <w:pStyle w:val="PargrafodaLista"/>
        <w:tabs>
          <w:tab w:val="left" w:pos="553"/>
        </w:tabs>
        <w:autoSpaceDE w:val="0"/>
        <w:autoSpaceDN w:val="0"/>
        <w:spacing w:line="360" w:lineRule="auto"/>
        <w:ind w:right="2"/>
        <w:jc w:val="both"/>
        <w:rPr>
          <w:rFonts w:ascii="Arial" w:hAnsi="Arial" w:cs="Arial"/>
        </w:rPr>
      </w:pPr>
    </w:p>
    <w:p w14:paraId="34DCFFA5" w14:textId="5C78F2FF" w:rsidR="00C81733" w:rsidRPr="00C81733" w:rsidRDefault="00C81733">
      <w:pPr>
        <w:pStyle w:val="PargrafodaLista"/>
        <w:numPr>
          <w:ilvl w:val="1"/>
          <w:numId w:val="65"/>
        </w:numPr>
        <w:tabs>
          <w:tab w:val="left" w:pos="553"/>
        </w:tabs>
        <w:autoSpaceDE w:val="0"/>
        <w:autoSpaceDN w:val="0"/>
        <w:spacing w:line="360" w:lineRule="auto"/>
        <w:ind w:left="0" w:right="2" w:firstLine="0"/>
        <w:jc w:val="both"/>
        <w:rPr>
          <w:rFonts w:ascii="Arial" w:hAnsi="Arial" w:cs="Arial"/>
        </w:rPr>
      </w:pPr>
      <w:r w:rsidRPr="00C81733">
        <w:rPr>
          <w:rFonts w:ascii="Arial" w:hAnsi="Arial" w:cs="Arial"/>
        </w:rPr>
        <w:t>- Além de observar todas as normas e condições previstas no Edital do Pregão Eletrônico nº ......./2025 e seus anexos, incumbe à Contratada manter durante toda a execução do contrato, em compatibilidade</w:t>
      </w:r>
      <w:r w:rsidRPr="00C81733">
        <w:rPr>
          <w:rFonts w:ascii="Arial" w:hAnsi="Arial" w:cs="Arial"/>
          <w:spacing w:val="-7"/>
        </w:rPr>
        <w:t xml:space="preserve"> </w:t>
      </w:r>
      <w:r w:rsidRPr="00C81733">
        <w:rPr>
          <w:rFonts w:ascii="Arial" w:hAnsi="Arial" w:cs="Arial"/>
        </w:rPr>
        <w:t>com</w:t>
      </w:r>
      <w:r w:rsidRPr="00C81733">
        <w:rPr>
          <w:rFonts w:ascii="Arial" w:hAnsi="Arial" w:cs="Arial"/>
          <w:spacing w:val="-8"/>
        </w:rPr>
        <w:t xml:space="preserve"> </w:t>
      </w:r>
      <w:r w:rsidRPr="00C81733">
        <w:rPr>
          <w:rFonts w:ascii="Arial" w:hAnsi="Arial" w:cs="Arial"/>
        </w:rPr>
        <w:t>as</w:t>
      </w:r>
      <w:r w:rsidRPr="00C81733">
        <w:rPr>
          <w:rFonts w:ascii="Arial" w:hAnsi="Arial" w:cs="Arial"/>
          <w:spacing w:val="-11"/>
        </w:rPr>
        <w:t xml:space="preserve"> </w:t>
      </w:r>
      <w:r w:rsidRPr="00C81733">
        <w:rPr>
          <w:rFonts w:ascii="Arial" w:hAnsi="Arial" w:cs="Arial"/>
        </w:rPr>
        <w:t>obrigações</w:t>
      </w:r>
      <w:r w:rsidRPr="00C81733">
        <w:rPr>
          <w:rFonts w:ascii="Arial" w:hAnsi="Arial" w:cs="Arial"/>
          <w:spacing w:val="-6"/>
        </w:rPr>
        <w:t xml:space="preserve"> </w:t>
      </w:r>
      <w:r w:rsidRPr="00C81733">
        <w:rPr>
          <w:rFonts w:ascii="Arial" w:hAnsi="Arial" w:cs="Arial"/>
        </w:rPr>
        <w:t>por</w:t>
      </w:r>
      <w:r w:rsidRPr="00C81733">
        <w:rPr>
          <w:rFonts w:ascii="Arial" w:hAnsi="Arial" w:cs="Arial"/>
          <w:spacing w:val="-8"/>
        </w:rPr>
        <w:t xml:space="preserve"> </w:t>
      </w:r>
      <w:r w:rsidRPr="00C81733">
        <w:rPr>
          <w:rFonts w:ascii="Arial" w:hAnsi="Arial" w:cs="Arial"/>
        </w:rPr>
        <w:t>ela</w:t>
      </w:r>
      <w:r w:rsidRPr="00C81733">
        <w:rPr>
          <w:rFonts w:ascii="Arial" w:hAnsi="Arial" w:cs="Arial"/>
          <w:spacing w:val="-9"/>
        </w:rPr>
        <w:t xml:space="preserve"> </w:t>
      </w:r>
      <w:r w:rsidRPr="00C81733">
        <w:rPr>
          <w:rFonts w:ascii="Arial" w:hAnsi="Arial" w:cs="Arial"/>
        </w:rPr>
        <w:t>assumidas,</w:t>
      </w:r>
      <w:r w:rsidRPr="00C81733">
        <w:rPr>
          <w:rFonts w:ascii="Arial" w:hAnsi="Arial" w:cs="Arial"/>
          <w:spacing w:val="-7"/>
        </w:rPr>
        <w:t xml:space="preserve"> </w:t>
      </w:r>
      <w:r w:rsidRPr="00C81733">
        <w:rPr>
          <w:rFonts w:ascii="Arial" w:hAnsi="Arial" w:cs="Arial"/>
        </w:rPr>
        <w:t>as</w:t>
      </w:r>
      <w:r w:rsidRPr="00C81733">
        <w:rPr>
          <w:rFonts w:ascii="Arial" w:hAnsi="Arial" w:cs="Arial"/>
          <w:spacing w:val="-9"/>
        </w:rPr>
        <w:t xml:space="preserve"> </w:t>
      </w:r>
      <w:r w:rsidRPr="00C81733">
        <w:rPr>
          <w:rFonts w:ascii="Arial" w:hAnsi="Arial" w:cs="Arial"/>
        </w:rPr>
        <w:t>condições</w:t>
      </w:r>
      <w:r w:rsidRPr="00C81733">
        <w:rPr>
          <w:rFonts w:ascii="Arial" w:hAnsi="Arial" w:cs="Arial"/>
          <w:spacing w:val="-8"/>
        </w:rPr>
        <w:t xml:space="preserve"> </w:t>
      </w:r>
      <w:r w:rsidRPr="00C81733">
        <w:rPr>
          <w:rFonts w:ascii="Arial" w:hAnsi="Arial" w:cs="Arial"/>
        </w:rPr>
        <w:t>de</w:t>
      </w:r>
      <w:r w:rsidRPr="00C81733">
        <w:rPr>
          <w:rFonts w:ascii="Arial" w:hAnsi="Arial" w:cs="Arial"/>
          <w:spacing w:val="-12"/>
        </w:rPr>
        <w:t xml:space="preserve"> </w:t>
      </w:r>
      <w:r w:rsidRPr="00C81733">
        <w:rPr>
          <w:rFonts w:ascii="Arial" w:hAnsi="Arial" w:cs="Arial"/>
        </w:rPr>
        <w:t>qualificação</w:t>
      </w:r>
      <w:r w:rsidRPr="00C81733">
        <w:rPr>
          <w:rFonts w:ascii="Arial" w:hAnsi="Arial" w:cs="Arial"/>
          <w:spacing w:val="-9"/>
        </w:rPr>
        <w:t xml:space="preserve"> </w:t>
      </w:r>
      <w:r w:rsidRPr="00C81733">
        <w:rPr>
          <w:rFonts w:ascii="Arial" w:hAnsi="Arial" w:cs="Arial"/>
        </w:rPr>
        <w:t>exigida</w:t>
      </w:r>
      <w:r w:rsidRPr="00C81733">
        <w:rPr>
          <w:rFonts w:ascii="Arial" w:hAnsi="Arial" w:cs="Arial"/>
          <w:spacing w:val="-7"/>
        </w:rPr>
        <w:t xml:space="preserve"> </w:t>
      </w:r>
      <w:r w:rsidRPr="00C81733">
        <w:rPr>
          <w:rFonts w:ascii="Arial" w:hAnsi="Arial" w:cs="Arial"/>
        </w:rPr>
        <w:t>na</w:t>
      </w:r>
      <w:r w:rsidRPr="00C81733">
        <w:rPr>
          <w:rFonts w:ascii="Arial" w:hAnsi="Arial" w:cs="Arial"/>
          <w:spacing w:val="-9"/>
        </w:rPr>
        <w:t xml:space="preserve"> </w:t>
      </w:r>
      <w:r w:rsidRPr="00C81733">
        <w:rPr>
          <w:rFonts w:ascii="Arial" w:hAnsi="Arial" w:cs="Arial"/>
        </w:rPr>
        <w:t>licitação à</w:t>
      </w:r>
      <w:r w:rsidRPr="00C81733">
        <w:rPr>
          <w:rFonts w:ascii="Arial" w:hAnsi="Arial" w:cs="Arial"/>
          <w:spacing w:val="20"/>
        </w:rPr>
        <w:t xml:space="preserve"> </w:t>
      </w:r>
      <w:r w:rsidRPr="00C81733">
        <w:rPr>
          <w:rFonts w:ascii="Arial" w:hAnsi="Arial" w:cs="Arial"/>
        </w:rPr>
        <w:t>qual</w:t>
      </w:r>
      <w:r w:rsidRPr="00C81733">
        <w:rPr>
          <w:rFonts w:ascii="Arial" w:hAnsi="Arial" w:cs="Arial"/>
          <w:spacing w:val="20"/>
        </w:rPr>
        <w:t xml:space="preserve"> </w:t>
      </w:r>
      <w:r w:rsidRPr="00C81733">
        <w:rPr>
          <w:rFonts w:ascii="Arial" w:hAnsi="Arial" w:cs="Arial"/>
        </w:rPr>
        <w:t>este</w:t>
      </w:r>
      <w:r w:rsidRPr="00C81733">
        <w:rPr>
          <w:rFonts w:ascii="Arial" w:hAnsi="Arial" w:cs="Arial"/>
          <w:spacing w:val="20"/>
        </w:rPr>
        <w:t xml:space="preserve"> </w:t>
      </w:r>
      <w:r w:rsidRPr="00C81733">
        <w:rPr>
          <w:rFonts w:ascii="Arial" w:hAnsi="Arial" w:cs="Arial"/>
        </w:rPr>
        <w:t>se</w:t>
      </w:r>
      <w:r w:rsidRPr="00C81733">
        <w:rPr>
          <w:rFonts w:ascii="Arial" w:hAnsi="Arial" w:cs="Arial"/>
          <w:spacing w:val="20"/>
        </w:rPr>
        <w:t xml:space="preserve"> </w:t>
      </w:r>
      <w:r w:rsidRPr="00C81733">
        <w:rPr>
          <w:rFonts w:ascii="Arial" w:hAnsi="Arial" w:cs="Arial"/>
        </w:rPr>
        <w:t>encontra</w:t>
      </w:r>
      <w:r w:rsidRPr="00C81733">
        <w:rPr>
          <w:rFonts w:ascii="Arial" w:hAnsi="Arial" w:cs="Arial"/>
          <w:spacing w:val="20"/>
        </w:rPr>
        <w:t xml:space="preserve"> </w:t>
      </w:r>
      <w:r w:rsidRPr="00C81733">
        <w:rPr>
          <w:rFonts w:ascii="Arial" w:hAnsi="Arial" w:cs="Arial"/>
        </w:rPr>
        <w:t>vinculado,</w:t>
      </w:r>
      <w:r w:rsidRPr="00C81733">
        <w:rPr>
          <w:rFonts w:ascii="Arial" w:hAnsi="Arial" w:cs="Arial"/>
          <w:spacing w:val="22"/>
        </w:rPr>
        <w:t xml:space="preserve"> </w:t>
      </w:r>
      <w:r w:rsidRPr="00C81733">
        <w:rPr>
          <w:rFonts w:ascii="Arial" w:hAnsi="Arial" w:cs="Arial"/>
        </w:rPr>
        <w:t>bem</w:t>
      </w:r>
      <w:r w:rsidRPr="00C81733">
        <w:rPr>
          <w:rFonts w:ascii="Arial" w:hAnsi="Arial" w:cs="Arial"/>
          <w:spacing w:val="20"/>
        </w:rPr>
        <w:t xml:space="preserve"> </w:t>
      </w:r>
      <w:r w:rsidRPr="00C81733">
        <w:rPr>
          <w:rFonts w:ascii="Arial" w:hAnsi="Arial" w:cs="Arial"/>
        </w:rPr>
        <w:t>como,</w:t>
      </w:r>
      <w:r w:rsidRPr="00C81733">
        <w:rPr>
          <w:rFonts w:ascii="Arial" w:hAnsi="Arial" w:cs="Arial"/>
          <w:spacing w:val="20"/>
        </w:rPr>
        <w:t xml:space="preserve"> </w:t>
      </w:r>
      <w:r w:rsidRPr="00C81733">
        <w:rPr>
          <w:rFonts w:ascii="Arial" w:hAnsi="Arial" w:cs="Arial"/>
        </w:rPr>
        <w:t>executar,</w:t>
      </w:r>
      <w:r w:rsidRPr="00C81733">
        <w:rPr>
          <w:rFonts w:ascii="Arial" w:hAnsi="Arial" w:cs="Arial"/>
          <w:spacing w:val="21"/>
        </w:rPr>
        <w:t xml:space="preserve"> </w:t>
      </w:r>
      <w:r w:rsidRPr="00C81733">
        <w:rPr>
          <w:rFonts w:ascii="Arial" w:hAnsi="Arial" w:cs="Arial"/>
        </w:rPr>
        <w:t>com</w:t>
      </w:r>
      <w:r w:rsidRPr="00C81733">
        <w:rPr>
          <w:rFonts w:ascii="Arial" w:hAnsi="Arial" w:cs="Arial"/>
          <w:spacing w:val="22"/>
        </w:rPr>
        <w:t xml:space="preserve"> </w:t>
      </w:r>
      <w:r w:rsidRPr="00C81733">
        <w:rPr>
          <w:rFonts w:ascii="Arial" w:hAnsi="Arial" w:cs="Arial"/>
        </w:rPr>
        <w:t>eficiência,</w:t>
      </w:r>
      <w:r w:rsidRPr="00C81733">
        <w:rPr>
          <w:rFonts w:ascii="Arial" w:hAnsi="Arial" w:cs="Arial"/>
          <w:spacing w:val="22"/>
        </w:rPr>
        <w:t xml:space="preserve"> </w:t>
      </w:r>
      <w:r w:rsidRPr="00C81733">
        <w:rPr>
          <w:rFonts w:ascii="Arial" w:hAnsi="Arial" w:cs="Arial"/>
        </w:rPr>
        <w:t>pontualidade</w:t>
      </w:r>
      <w:r w:rsidRPr="00C81733">
        <w:rPr>
          <w:rFonts w:ascii="Arial" w:hAnsi="Arial" w:cs="Arial"/>
          <w:spacing w:val="21"/>
        </w:rPr>
        <w:t xml:space="preserve"> </w:t>
      </w:r>
      <w:r w:rsidRPr="00C81733">
        <w:rPr>
          <w:rFonts w:ascii="Arial" w:hAnsi="Arial" w:cs="Arial"/>
        </w:rPr>
        <w:t>e</w:t>
      </w:r>
      <w:r w:rsidRPr="00C81733">
        <w:rPr>
          <w:rFonts w:ascii="Arial" w:hAnsi="Arial" w:cs="Arial"/>
          <w:spacing w:val="17"/>
        </w:rPr>
        <w:t xml:space="preserve"> </w:t>
      </w:r>
      <w:r w:rsidRPr="00C81733">
        <w:rPr>
          <w:rFonts w:ascii="Arial" w:hAnsi="Arial" w:cs="Arial"/>
        </w:rPr>
        <w:t>qualidade,</w:t>
      </w:r>
      <w:r w:rsidRPr="00C81733">
        <w:rPr>
          <w:rFonts w:ascii="Arial" w:hAnsi="Arial" w:cs="Arial"/>
          <w:spacing w:val="22"/>
        </w:rPr>
        <w:t xml:space="preserve"> </w:t>
      </w:r>
      <w:r w:rsidRPr="00C81733">
        <w:rPr>
          <w:rFonts w:ascii="Arial" w:hAnsi="Arial" w:cs="Arial"/>
        </w:rPr>
        <w:t>o objeto</w:t>
      </w:r>
      <w:r w:rsidRPr="00C81733">
        <w:rPr>
          <w:rFonts w:ascii="Arial" w:hAnsi="Arial" w:cs="Arial"/>
          <w:spacing w:val="40"/>
        </w:rPr>
        <w:t xml:space="preserve"> </w:t>
      </w:r>
      <w:r w:rsidRPr="00C81733">
        <w:rPr>
          <w:rFonts w:ascii="Arial" w:hAnsi="Arial" w:cs="Arial"/>
        </w:rPr>
        <w:t>contratual;</w:t>
      </w:r>
      <w:r w:rsidRPr="00C81733">
        <w:rPr>
          <w:rFonts w:ascii="Arial" w:hAnsi="Arial" w:cs="Arial"/>
          <w:spacing w:val="40"/>
        </w:rPr>
        <w:t xml:space="preserve"> </w:t>
      </w:r>
      <w:r w:rsidRPr="00C81733">
        <w:rPr>
          <w:rFonts w:ascii="Arial" w:hAnsi="Arial" w:cs="Arial"/>
        </w:rPr>
        <w:t>arcar</w:t>
      </w:r>
      <w:r w:rsidRPr="00C81733">
        <w:rPr>
          <w:rFonts w:ascii="Arial" w:hAnsi="Arial" w:cs="Arial"/>
          <w:spacing w:val="40"/>
        </w:rPr>
        <w:t xml:space="preserve"> </w:t>
      </w:r>
      <w:r w:rsidRPr="00C81733">
        <w:rPr>
          <w:rFonts w:ascii="Arial" w:hAnsi="Arial" w:cs="Arial"/>
        </w:rPr>
        <w:t>com</w:t>
      </w:r>
      <w:r w:rsidRPr="00C81733">
        <w:rPr>
          <w:rFonts w:ascii="Arial" w:hAnsi="Arial" w:cs="Arial"/>
          <w:spacing w:val="40"/>
        </w:rPr>
        <w:t xml:space="preserve"> </w:t>
      </w:r>
      <w:r w:rsidRPr="00C81733">
        <w:rPr>
          <w:rFonts w:ascii="Arial" w:hAnsi="Arial" w:cs="Arial"/>
        </w:rPr>
        <w:t>todas</w:t>
      </w:r>
      <w:r w:rsidRPr="00C81733">
        <w:rPr>
          <w:rFonts w:ascii="Arial" w:hAnsi="Arial" w:cs="Arial"/>
          <w:spacing w:val="40"/>
        </w:rPr>
        <w:t xml:space="preserve"> </w:t>
      </w:r>
      <w:r w:rsidRPr="00C81733">
        <w:rPr>
          <w:rFonts w:ascii="Arial" w:hAnsi="Arial" w:cs="Arial"/>
        </w:rPr>
        <w:t>e</w:t>
      </w:r>
      <w:r w:rsidRPr="00C81733">
        <w:rPr>
          <w:rFonts w:ascii="Arial" w:hAnsi="Arial" w:cs="Arial"/>
          <w:spacing w:val="40"/>
        </w:rPr>
        <w:t xml:space="preserve"> </w:t>
      </w:r>
      <w:r w:rsidRPr="00C81733">
        <w:rPr>
          <w:rFonts w:ascii="Arial" w:hAnsi="Arial" w:cs="Arial"/>
        </w:rPr>
        <w:t>quaisquer</w:t>
      </w:r>
      <w:r w:rsidRPr="00C81733">
        <w:rPr>
          <w:rFonts w:ascii="Arial" w:hAnsi="Arial" w:cs="Arial"/>
          <w:spacing w:val="40"/>
        </w:rPr>
        <w:t xml:space="preserve"> </w:t>
      </w:r>
      <w:r w:rsidRPr="00C81733">
        <w:rPr>
          <w:rFonts w:ascii="Arial" w:hAnsi="Arial" w:cs="Arial"/>
        </w:rPr>
        <w:t>despesas</w:t>
      </w:r>
      <w:r w:rsidRPr="00C81733">
        <w:rPr>
          <w:rFonts w:ascii="Arial" w:hAnsi="Arial" w:cs="Arial"/>
          <w:spacing w:val="40"/>
        </w:rPr>
        <w:t xml:space="preserve"> </w:t>
      </w:r>
      <w:r w:rsidRPr="00C81733">
        <w:rPr>
          <w:rFonts w:ascii="Arial" w:hAnsi="Arial" w:cs="Arial"/>
        </w:rPr>
        <w:t>decorrentes</w:t>
      </w:r>
      <w:r w:rsidRPr="00C81733">
        <w:rPr>
          <w:rFonts w:ascii="Arial" w:hAnsi="Arial" w:cs="Arial"/>
          <w:spacing w:val="40"/>
        </w:rPr>
        <w:t xml:space="preserve"> </w:t>
      </w:r>
      <w:r w:rsidRPr="00C81733">
        <w:rPr>
          <w:rFonts w:ascii="Arial" w:hAnsi="Arial" w:cs="Arial"/>
        </w:rPr>
        <w:t>do</w:t>
      </w:r>
      <w:r w:rsidRPr="00C81733">
        <w:rPr>
          <w:rFonts w:ascii="Arial" w:hAnsi="Arial" w:cs="Arial"/>
          <w:spacing w:val="40"/>
        </w:rPr>
        <w:t xml:space="preserve"> </w:t>
      </w:r>
      <w:r w:rsidRPr="00C81733">
        <w:rPr>
          <w:rFonts w:ascii="Arial" w:hAnsi="Arial" w:cs="Arial"/>
        </w:rPr>
        <w:t>fornecimento</w:t>
      </w:r>
      <w:r w:rsidRPr="00C81733">
        <w:rPr>
          <w:rFonts w:ascii="Arial" w:hAnsi="Arial" w:cs="Arial"/>
          <w:spacing w:val="40"/>
        </w:rPr>
        <w:t xml:space="preserve"> </w:t>
      </w:r>
      <w:r w:rsidRPr="00C81733">
        <w:rPr>
          <w:rFonts w:ascii="Arial" w:hAnsi="Arial" w:cs="Arial"/>
        </w:rPr>
        <w:t>do</w:t>
      </w:r>
      <w:r w:rsidRPr="00C81733">
        <w:rPr>
          <w:rFonts w:ascii="Arial" w:hAnsi="Arial" w:cs="Arial"/>
          <w:spacing w:val="40"/>
        </w:rPr>
        <w:t xml:space="preserve"> </w:t>
      </w:r>
      <w:r w:rsidRPr="00C81733">
        <w:rPr>
          <w:rFonts w:ascii="Arial" w:hAnsi="Arial" w:cs="Arial"/>
        </w:rPr>
        <w:t xml:space="preserve">objeto </w:t>
      </w:r>
      <w:r w:rsidRPr="00C81733">
        <w:rPr>
          <w:rFonts w:ascii="Arial" w:hAnsi="Arial" w:cs="Arial"/>
          <w:spacing w:val="-2"/>
        </w:rPr>
        <w:t>contratual.</w:t>
      </w:r>
    </w:p>
    <w:p w14:paraId="76E322E5" w14:textId="050AC7BA" w:rsidR="00C81733" w:rsidRPr="00C81733" w:rsidRDefault="00700E80" w:rsidP="00817D20">
      <w:pPr>
        <w:pStyle w:val="Corpodetexto"/>
        <w:spacing w:line="360" w:lineRule="auto"/>
        <w:ind w:left="0" w:right="2"/>
        <w:jc w:val="both"/>
        <w:rPr>
          <w:rFonts w:cs="Arial"/>
          <w:sz w:val="22"/>
          <w:szCs w:val="22"/>
        </w:rPr>
      </w:pPr>
      <w:r>
        <w:rPr>
          <w:rFonts w:cs="Arial"/>
          <w:noProof/>
        </w:rPr>
        <mc:AlternateContent>
          <mc:Choice Requires="wps">
            <w:drawing>
              <wp:anchor distT="0" distB="0" distL="0" distR="0" simplePos="0" relativeHeight="251726848" behindDoc="1" locked="0" layoutInCell="1" allowOverlap="1" wp14:anchorId="099CEF0F" wp14:editId="648BC6AC">
                <wp:simplePos x="0" y="0"/>
                <wp:positionH relativeFrom="page">
                  <wp:posOffset>900430</wp:posOffset>
                </wp:positionH>
                <wp:positionV relativeFrom="paragraph">
                  <wp:posOffset>236220</wp:posOffset>
                </wp:positionV>
                <wp:extent cx="5844540" cy="241300"/>
                <wp:effectExtent l="0" t="0" r="0" b="0"/>
                <wp:wrapTopAndBottom/>
                <wp:docPr id="1697842433" name="Caixa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44540" cy="241300"/>
                        </a:xfrm>
                        <a:prstGeom prst="rect">
                          <a:avLst/>
                        </a:prstGeom>
                        <a:solidFill>
                          <a:srgbClr val="BEBEBE"/>
                        </a:solidFill>
                      </wps:spPr>
                      <wps:txbx>
                        <w:txbxContent>
                          <w:p w14:paraId="270EFCF3" w14:textId="77777777" w:rsidR="00700E80" w:rsidRPr="00577E11" w:rsidRDefault="00700E80" w:rsidP="00700E80">
                            <w:pPr>
                              <w:spacing w:line="248" w:lineRule="exact"/>
                              <w:ind w:left="28"/>
                              <w:rPr>
                                <w:rFonts w:ascii="Arial" w:hAnsi="Arial" w:cs="Arial"/>
                                <w:b/>
                                <w:color w:val="000000"/>
                              </w:rPr>
                            </w:pPr>
                            <w:r w:rsidRPr="00577E11">
                              <w:rPr>
                                <w:rFonts w:ascii="Arial" w:hAnsi="Arial" w:cs="Arial"/>
                                <w:b/>
                                <w:color w:val="000000"/>
                              </w:rPr>
                              <w:t>CLÁUSULA</w:t>
                            </w:r>
                            <w:r w:rsidRPr="00577E11">
                              <w:rPr>
                                <w:rFonts w:ascii="Arial" w:hAnsi="Arial" w:cs="Arial"/>
                                <w:b/>
                                <w:color w:val="000000"/>
                                <w:spacing w:val="-11"/>
                              </w:rPr>
                              <w:t xml:space="preserve"> </w:t>
                            </w:r>
                            <w:r w:rsidRPr="00577E11">
                              <w:rPr>
                                <w:rFonts w:ascii="Arial" w:hAnsi="Arial" w:cs="Arial"/>
                                <w:b/>
                                <w:color w:val="000000"/>
                              </w:rPr>
                              <w:t>OITAVA</w:t>
                            </w:r>
                            <w:r w:rsidRPr="00577E11">
                              <w:rPr>
                                <w:rFonts w:ascii="Arial" w:hAnsi="Arial" w:cs="Arial"/>
                                <w:b/>
                                <w:color w:val="000000"/>
                                <w:spacing w:val="-10"/>
                              </w:rPr>
                              <w:t xml:space="preserve"> </w:t>
                            </w:r>
                            <w:r w:rsidRPr="00577E11">
                              <w:rPr>
                                <w:rFonts w:ascii="Arial" w:hAnsi="Arial" w:cs="Arial"/>
                                <w:b/>
                                <w:color w:val="000000"/>
                              </w:rPr>
                              <w:t>-</w:t>
                            </w:r>
                            <w:r w:rsidRPr="00577E11">
                              <w:rPr>
                                <w:rFonts w:ascii="Arial" w:hAnsi="Arial" w:cs="Arial"/>
                                <w:b/>
                                <w:color w:val="000000"/>
                                <w:spacing w:val="-3"/>
                              </w:rPr>
                              <w:t xml:space="preserve"> </w:t>
                            </w:r>
                            <w:r w:rsidRPr="00577E11">
                              <w:rPr>
                                <w:rFonts w:ascii="Arial" w:hAnsi="Arial" w:cs="Arial"/>
                                <w:b/>
                                <w:color w:val="000000"/>
                              </w:rPr>
                              <w:t>DAS</w:t>
                            </w:r>
                            <w:r w:rsidRPr="00577E11">
                              <w:rPr>
                                <w:rFonts w:ascii="Arial" w:hAnsi="Arial" w:cs="Arial"/>
                                <w:b/>
                                <w:color w:val="000000"/>
                                <w:spacing w:val="-4"/>
                              </w:rPr>
                              <w:t xml:space="preserve"> </w:t>
                            </w:r>
                            <w:r w:rsidRPr="00577E11">
                              <w:rPr>
                                <w:rFonts w:ascii="Arial" w:hAnsi="Arial" w:cs="Arial"/>
                                <w:b/>
                                <w:color w:val="000000"/>
                              </w:rPr>
                              <w:t>OBRIGAÇÕES</w:t>
                            </w:r>
                            <w:r w:rsidRPr="00577E11">
                              <w:rPr>
                                <w:rFonts w:ascii="Arial" w:hAnsi="Arial" w:cs="Arial"/>
                                <w:b/>
                                <w:color w:val="000000"/>
                                <w:spacing w:val="-4"/>
                              </w:rPr>
                              <w:t xml:space="preserve"> </w:t>
                            </w:r>
                            <w:r w:rsidRPr="00577E11">
                              <w:rPr>
                                <w:rFonts w:ascii="Arial" w:hAnsi="Arial" w:cs="Arial"/>
                                <w:b/>
                                <w:color w:val="000000"/>
                              </w:rPr>
                              <w:t>DO</w:t>
                            </w:r>
                            <w:r w:rsidRPr="00577E11">
                              <w:rPr>
                                <w:rFonts w:ascii="Arial" w:hAnsi="Arial" w:cs="Arial"/>
                                <w:b/>
                                <w:color w:val="000000"/>
                                <w:spacing w:val="-2"/>
                              </w:rPr>
                              <w:t xml:space="preserve"> CONTRATANTE</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99CEF0F" id="Caixa de Texto 15" o:spid="_x0000_s1097" type="#_x0000_t202" style="position:absolute;left:0;text-align:left;margin-left:70.9pt;margin-top:18.6pt;width:460.2pt;height:19pt;z-index:-251589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" fillcolor="#bebebe" stroked="f">
                <v:textbox inset="0,0,0,0">
                  <w:txbxContent>
                    <w:p w14:paraId="270EFCF3" w14:textId="77777777" w:rsidR="00700E80" w:rsidRPr="00577E11" w:rsidRDefault="00700E80" w:rsidP="00700E80">
                      <w:pPr>
                        <w:spacing w:line="248" w:lineRule="exact"/>
                        <w:ind w:left="28"/>
                        <w:rPr>
                          <w:rFonts w:ascii="Arial" w:hAnsi="Arial" w:cs="Arial"/>
                          <w:b/>
                          <w:color w:val="000000"/>
                        </w:rPr>
                      </w:pPr>
                      <w:r w:rsidRPr="00577E11">
                        <w:rPr>
                          <w:rFonts w:ascii="Arial" w:hAnsi="Arial" w:cs="Arial"/>
                          <w:b/>
                          <w:color w:val="000000"/>
                        </w:rPr>
                        <w:t>CLÁUSULA</w:t>
                      </w:r>
                      <w:r w:rsidRPr="00577E11">
                        <w:rPr>
                          <w:rFonts w:ascii="Arial" w:hAnsi="Arial" w:cs="Arial"/>
                          <w:b/>
                          <w:color w:val="000000"/>
                          <w:spacing w:val="-11"/>
                        </w:rPr>
                        <w:t xml:space="preserve"> </w:t>
                      </w:r>
                      <w:r w:rsidRPr="00577E11">
                        <w:rPr>
                          <w:rFonts w:ascii="Arial" w:hAnsi="Arial" w:cs="Arial"/>
                          <w:b/>
                          <w:color w:val="000000"/>
                        </w:rPr>
                        <w:t>OITAVA</w:t>
                      </w:r>
                      <w:r w:rsidRPr="00577E11">
                        <w:rPr>
                          <w:rFonts w:ascii="Arial" w:hAnsi="Arial" w:cs="Arial"/>
                          <w:b/>
                          <w:color w:val="000000"/>
                          <w:spacing w:val="-10"/>
                        </w:rPr>
                        <w:t xml:space="preserve"> </w:t>
                      </w:r>
                      <w:r w:rsidRPr="00577E11">
                        <w:rPr>
                          <w:rFonts w:ascii="Arial" w:hAnsi="Arial" w:cs="Arial"/>
                          <w:b/>
                          <w:color w:val="000000"/>
                        </w:rPr>
                        <w:t>-</w:t>
                      </w:r>
                      <w:r w:rsidRPr="00577E11">
                        <w:rPr>
                          <w:rFonts w:ascii="Arial" w:hAnsi="Arial" w:cs="Arial"/>
                          <w:b/>
                          <w:color w:val="000000"/>
                          <w:spacing w:val="-3"/>
                        </w:rPr>
                        <w:t xml:space="preserve"> </w:t>
                      </w:r>
                      <w:r w:rsidRPr="00577E11">
                        <w:rPr>
                          <w:rFonts w:ascii="Arial" w:hAnsi="Arial" w:cs="Arial"/>
                          <w:b/>
                          <w:color w:val="000000"/>
                        </w:rPr>
                        <w:t>DAS</w:t>
                      </w:r>
                      <w:r w:rsidRPr="00577E11">
                        <w:rPr>
                          <w:rFonts w:ascii="Arial" w:hAnsi="Arial" w:cs="Arial"/>
                          <w:b/>
                          <w:color w:val="000000"/>
                          <w:spacing w:val="-4"/>
                        </w:rPr>
                        <w:t xml:space="preserve"> </w:t>
                      </w:r>
                      <w:r w:rsidRPr="00577E11">
                        <w:rPr>
                          <w:rFonts w:ascii="Arial" w:hAnsi="Arial" w:cs="Arial"/>
                          <w:b/>
                          <w:color w:val="000000"/>
                        </w:rPr>
                        <w:t>OBRIGAÇÕES</w:t>
                      </w:r>
                      <w:r w:rsidRPr="00577E11">
                        <w:rPr>
                          <w:rFonts w:ascii="Arial" w:hAnsi="Arial" w:cs="Arial"/>
                          <w:b/>
                          <w:color w:val="000000"/>
                          <w:spacing w:val="-4"/>
                        </w:rPr>
                        <w:t xml:space="preserve"> </w:t>
                      </w:r>
                      <w:r w:rsidRPr="00577E11">
                        <w:rPr>
                          <w:rFonts w:ascii="Arial" w:hAnsi="Arial" w:cs="Arial"/>
                          <w:b/>
                          <w:color w:val="000000"/>
                        </w:rPr>
                        <w:t>DO</w:t>
                      </w:r>
                      <w:r w:rsidRPr="00577E11">
                        <w:rPr>
                          <w:rFonts w:ascii="Arial" w:hAnsi="Arial" w:cs="Arial"/>
                          <w:b/>
                          <w:color w:val="000000"/>
                          <w:spacing w:val="-2"/>
                        </w:rPr>
                        <w:t xml:space="preserve"> CONTRATANTE</w:t>
                      </w:r>
                    </w:p>
                  </w:txbxContent>
                </v:textbox>
                <w10:wrap type="topAndBottom" anchorx="page"/>
              </v:shape>
            </w:pict>
          </mc:Fallback>
        </mc:AlternateContent>
      </w:r>
    </w:p>
    <w:p w14:paraId="60AA264E" w14:textId="77777777" w:rsidR="00B83DD0" w:rsidRPr="00B83DD0" w:rsidRDefault="00B83DD0" w:rsidP="00B83DD0">
      <w:pPr>
        <w:pStyle w:val="PargrafodaLista"/>
        <w:tabs>
          <w:tab w:val="left" w:pos="570"/>
        </w:tabs>
        <w:autoSpaceDE w:val="0"/>
        <w:autoSpaceDN w:val="0"/>
        <w:spacing w:line="360" w:lineRule="auto"/>
        <w:ind w:right="2"/>
        <w:jc w:val="both"/>
        <w:rPr>
          <w:rFonts w:ascii="Arial" w:hAnsi="Arial" w:cs="Arial"/>
        </w:rPr>
      </w:pPr>
    </w:p>
    <w:p w14:paraId="02BE9751" w14:textId="623D31BE" w:rsidR="00C81733" w:rsidRPr="00C81733" w:rsidRDefault="00C81733">
      <w:pPr>
        <w:pStyle w:val="PargrafodaLista"/>
        <w:numPr>
          <w:ilvl w:val="1"/>
          <w:numId w:val="64"/>
        </w:numPr>
        <w:tabs>
          <w:tab w:val="left" w:pos="570"/>
        </w:tabs>
        <w:autoSpaceDE w:val="0"/>
        <w:autoSpaceDN w:val="0"/>
        <w:spacing w:line="360" w:lineRule="auto"/>
        <w:ind w:left="0" w:right="2" w:firstLine="0"/>
        <w:jc w:val="both"/>
        <w:rPr>
          <w:rFonts w:ascii="Arial" w:hAnsi="Arial" w:cs="Arial"/>
        </w:rPr>
      </w:pPr>
      <w:r w:rsidRPr="00C81733">
        <w:rPr>
          <w:rFonts w:ascii="Arial" w:hAnsi="Arial" w:cs="Arial"/>
          <w:b/>
        </w:rPr>
        <w:t xml:space="preserve">- </w:t>
      </w:r>
      <w:r w:rsidRPr="00C81733">
        <w:rPr>
          <w:rFonts w:ascii="Arial" w:hAnsi="Arial" w:cs="Arial"/>
        </w:rPr>
        <w:t xml:space="preserve">À Contratante compete as obrigações constante na ARP nº ......./2025, bem como efetuar o pagamento de acordo com o estabelecido no Edital e na ARP, e ainda acompanhar a execução </w:t>
      </w:r>
      <w:r w:rsidRPr="00C81733">
        <w:rPr>
          <w:rFonts w:ascii="Arial" w:hAnsi="Arial" w:cs="Arial"/>
          <w:spacing w:val="-2"/>
        </w:rPr>
        <w:t>contratual.</w:t>
      </w:r>
    </w:p>
    <w:p w14:paraId="29B9B55A" w14:textId="7E6CCFAF" w:rsidR="00C81733" w:rsidRPr="00C81733" w:rsidRDefault="00C339E4" w:rsidP="00817D20">
      <w:pPr>
        <w:pStyle w:val="Corpodetexto"/>
        <w:spacing w:line="360" w:lineRule="auto"/>
        <w:ind w:left="0" w:right="2"/>
        <w:jc w:val="both"/>
        <w:rPr>
          <w:rFonts w:cs="Arial"/>
          <w:sz w:val="22"/>
          <w:szCs w:val="22"/>
        </w:rPr>
      </w:pPr>
      <w:r>
        <w:rPr>
          <w:rFonts w:cs="Arial"/>
          <w:noProof/>
          <w:sz w:val="22"/>
          <w:szCs w:val="22"/>
        </w:rPr>
        <w:lastRenderedPageBreak/>
        <mc:AlternateContent>
          <mc:Choice Requires="wps">
            <w:drawing>
              <wp:anchor distT="0" distB="0" distL="0" distR="0" simplePos="0" relativeHeight="251693056" behindDoc="1" locked="0" layoutInCell="1" allowOverlap="1" wp14:anchorId="6BCB5E27" wp14:editId="7FB5D9AD">
                <wp:simplePos x="0" y="0"/>
                <wp:positionH relativeFrom="page">
                  <wp:posOffset>876300</wp:posOffset>
                </wp:positionH>
                <wp:positionV relativeFrom="paragraph">
                  <wp:posOffset>243840</wp:posOffset>
                </wp:positionV>
                <wp:extent cx="5844540" cy="241300"/>
                <wp:effectExtent l="0" t="0" r="0" b="0"/>
                <wp:wrapTopAndBottom/>
                <wp:docPr id="1587307180" name="Caixa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44540" cy="241300"/>
                        </a:xfrm>
                        <a:prstGeom prst="rect">
                          <a:avLst/>
                        </a:prstGeom>
                        <a:solidFill>
                          <a:srgbClr val="BEBEBE"/>
                        </a:solidFill>
                      </wps:spPr>
                      <wps:txbx>
                        <w:txbxContent>
                          <w:p w14:paraId="08CFED18" w14:textId="77777777" w:rsidR="00C81733" w:rsidRPr="00577E11" w:rsidRDefault="00C81733" w:rsidP="00C81733">
                            <w:pPr>
                              <w:spacing w:line="248" w:lineRule="exact"/>
                              <w:ind w:left="28"/>
                              <w:rPr>
                                <w:rFonts w:ascii="Arial" w:hAnsi="Arial" w:cs="Arial"/>
                                <w:b/>
                                <w:color w:val="000000"/>
                              </w:rPr>
                            </w:pPr>
                            <w:r w:rsidRPr="00577E11">
                              <w:rPr>
                                <w:rFonts w:ascii="Arial" w:hAnsi="Arial" w:cs="Arial"/>
                                <w:b/>
                                <w:color w:val="000000"/>
                              </w:rPr>
                              <w:t>CLÁUSULA</w:t>
                            </w:r>
                            <w:r w:rsidRPr="00577E11">
                              <w:rPr>
                                <w:rFonts w:ascii="Arial" w:hAnsi="Arial" w:cs="Arial"/>
                                <w:b/>
                                <w:color w:val="000000"/>
                                <w:spacing w:val="-6"/>
                              </w:rPr>
                              <w:t xml:space="preserve"> </w:t>
                            </w:r>
                            <w:r w:rsidRPr="00577E11">
                              <w:rPr>
                                <w:rFonts w:ascii="Arial" w:hAnsi="Arial" w:cs="Arial"/>
                                <w:b/>
                                <w:color w:val="000000"/>
                              </w:rPr>
                              <w:t>NONA</w:t>
                            </w:r>
                            <w:r w:rsidRPr="00577E11">
                              <w:rPr>
                                <w:rFonts w:ascii="Arial" w:hAnsi="Arial" w:cs="Arial"/>
                                <w:b/>
                                <w:color w:val="000000"/>
                                <w:spacing w:val="-7"/>
                              </w:rPr>
                              <w:t xml:space="preserve"> </w:t>
                            </w:r>
                            <w:r w:rsidRPr="00577E11">
                              <w:rPr>
                                <w:rFonts w:ascii="Arial" w:hAnsi="Arial" w:cs="Arial"/>
                                <w:b/>
                                <w:color w:val="000000"/>
                              </w:rPr>
                              <w:t>-</w:t>
                            </w:r>
                            <w:r w:rsidRPr="00577E11">
                              <w:rPr>
                                <w:rFonts w:ascii="Arial" w:hAnsi="Arial" w:cs="Arial"/>
                                <w:b/>
                                <w:color w:val="000000"/>
                                <w:spacing w:val="1"/>
                              </w:rPr>
                              <w:t xml:space="preserve"> </w:t>
                            </w:r>
                            <w:r w:rsidRPr="00577E11">
                              <w:rPr>
                                <w:rFonts w:ascii="Arial" w:hAnsi="Arial" w:cs="Arial"/>
                                <w:b/>
                                <w:color w:val="000000"/>
                              </w:rPr>
                              <w:t>DA</w:t>
                            </w:r>
                            <w:r w:rsidRPr="00577E11">
                              <w:rPr>
                                <w:rFonts w:ascii="Arial" w:hAnsi="Arial" w:cs="Arial"/>
                                <w:b/>
                                <w:color w:val="000000"/>
                                <w:spacing w:val="-4"/>
                              </w:rPr>
                              <w:t xml:space="preserve"> </w:t>
                            </w:r>
                            <w:r w:rsidRPr="00577E11">
                              <w:rPr>
                                <w:rFonts w:ascii="Arial" w:hAnsi="Arial" w:cs="Arial"/>
                                <w:b/>
                                <w:color w:val="000000"/>
                                <w:spacing w:val="-2"/>
                              </w:rPr>
                              <w:t>RESCISÃO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BCB5E27" id="Caixa de Texto 13" o:spid="_x0000_s1098" type="#_x0000_t202" style="position:absolute;left:0;text-align:left;margin-left:69pt;margin-top:19.2pt;width:460.2pt;height:19pt;z-index:-251623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" fillcolor="#bebebe" stroked="f">
                <v:textbox inset="0,0,0,0">
                  <w:txbxContent>
                    <w:p w14:paraId="08CFED18" w14:textId="77777777" w:rsidR="00C81733" w:rsidRPr="00577E11" w:rsidRDefault="00C81733" w:rsidP="00C81733">
                      <w:pPr>
                        <w:spacing w:line="248" w:lineRule="exact"/>
                        <w:ind w:left="28"/>
                        <w:rPr>
                          <w:rFonts w:ascii="Arial" w:hAnsi="Arial" w:cs="Arial"/>
                          <w:b/>
                          <w:color w:val="000000"/>
                        </w:rPr>
                      </w:pPr>
                      <w:r w:rsidRPr="00577E11">
                        <w:rPr>
                          <w:rFonts w:ascii="Arial" w:hAnsi="Arial" w:cs="Arial"/>
                          <w:b/>
                          <w:color w:val="000000"/>
                        </w:rPr>
                        <w:t>CLÁUSULA</w:t>
                      </w:r>
                      <w:r w:rsidRPr="00577E11">
                        <w:rPr>
                          <w:rFonts w:ascii="Arial" w:hAnsi="Arial" w:cs="Arial"/>
                          <w:b/>
                          <w:color w:val="000000"/>
                          <w:spacing w:val="-6"/>
                        </w:rPr>
                        <w:t xml:space="preserve"> </w:t>
                      </w:r>
                      <w:r w:rsidRPr="00577E11">
                        <w:rPr>
                          <w:rFonts w:ascii="Arial" w:hAnsi="Arial" w:cs="Arial"/>
                          <w:b/>
                          <w:color w:val="000000"/>
                        </w:rPr>
                        <w:t>NONA</w:t>
                      </w:r>
                      <w:r w:rsidRPr="00577E11">
                        <w:rPr>
                          <w:rFonts w:ascii="Arial" w:hAnsi="Arial" w:cs="Arial"/>
                          <w:b/>
                          <w:color w:val="000000"/>
                          <w:spacing w:val="-7"/>
                        </w:rPr>
                        <w:t xml:space="preserve"> </w:t>
                      </w:r>
                      <w:r w:rsidRPr="00577E11">
                        <w:rPr>
                          <w:rFonts w:ascii="Arial" w:hAnsi="Arial" w:cs="Arial"/>
                          <w:b/>
                          <w:color w:val="000000"/>
                        </w:rPr>
                        <w:t>-</w:t>
                      </w:r>
                      <w:r w:rsidRPr="00577E11">
                        <w:rPr>
                          <w:rFonts w:ascii="Arial" w:hAnsi="Arial" w:cs="Arial"/>
                          <w:b/>
                          <w:color w:val="000000"/>
                          <w:spacing w:val="1"/>
                        </w:rPr>
                        <w:t xml:space="preserve"> </w:t>
                      </w:r>
                      <w:r w:rsidRPr="00577E11">
                        <w:rPr>
                          <w:rFonts w:ascii="Arial" w:hAnsi="Arial" w:cs="Arial"/>
                          <w:b/>
                          <w:color w:val="000000"/>
                        </w:rPr>
                        <w:t>DA</w:t>
                      </w:r>
                      <w:r w:rsidRPr="00577E11">
                        <w:rPr>
                          <w:rFonts w:ascii="Arial" w:hAnsi="Arial" w:cs="Arial"/>
                          <w:b/>
                          <w:color w:val="000000"/>
                          <w:spacing w:val="-4"/>
                        </w:rPr>
                        <w:t xml:space="preserve"> </w:t>
                      </w:r>
                      <w:r w:rsidRPr="00577E11">
                        <w:rPr>
                          <w:rFonts w:ascii="Arial" w:hAnsi="Arial" w:cs="Arial"/>
                          <w:b/>
                          <w:color w:val="000000"/>
                          <w:spacing w:val="-2"/>
                        </w:rPr>
                        <w:t>RESCISÃO</w:t>
                      </w:r>
                    </w:p>
                  </w:txbxContent>
                </v:textbox>
                <w10:wrap type="topAndBottom" anchorx="page"/>
              </v:shape>
            </w:pict>
          </mc:Fallback>
        </mc:AlternateContent>
      </w:r>
    </w:p>
    <w:p w14:paraId="5DB6769B" w14:textId="77777777" w:rsidR="00685A95" w:rsidRDefault="00685A95" w:rsidP="00685A95">
      <w:pPr>
        <w:pStyle w:val="PargrafodaLista"/>
        <w:tabs>
          <w:tab w:val="left" w:pos="520"/>
        </w:tabs>
        <w:autoSpaceDE w:val="0"/>
        <w:autoSpaceDN w:val="0"/>
        <w:spacing w:line="360" w:lineRule="auto"/>
        <w:ind w:right="2"/>
        <w:jc w:val="both"/>
        <w:rPr>
          <w:rFonts w:ascii="Arial" w:hAnsi="Arial" w:cs="Arial"/>
        </w:rPr>
      </w:pPr>
    </w:p>
    <w:p w14:paraId="546F0720" w14:textId="4D8E0DDB" w:rsidR="00C81733" w:rsidRPr="00C81733" w:rsidRDefault="00C81733">
      <w:pPr>
        <w:pStyle w:val="PargrafodaLista"/>
        <w:numPr>
          <w:ilvl w:val="1"/>
          <w:numId w:val="63"/>
        </w:numPr>
        <w:tabs>
          <w:tab w:val="left" w:pos="520"/>
        </w:tabs>
        <w:autoSpaceDE w:val="0"/>
        <w:autoSpaceDN w:val="0"/>
        <w:spacing w:line="360" w:lineRule="auto"/>
        <w:ind w:left="0" w:right="2" w:firstLine="0"/>
        <w:jc w:val="both"/>
        <w:rPr>
          <w:rFonts w:ascii="Arial" w:hAnsi="Arial" w:cs="Arial"/>
        </w:rPr>
      </w:pPr>
      <w:r w:rsidRPr="00C81733">
        <w:rPr>
          <w:rFonts w:ascii="Arial" w:hAnsi="Arial" w:cs="Arial"/>
        </w:rPr>
        <w:t>- O contrato celebrado poderá ser rescindido conforme estabelecido na Ata de Registro de Preços nº ......./2025.</w:t>
      </w:r>
    </w:p>
    <w:bookmarkEnd w:id="3"/>
    <w:p w14:paraId="28777453" w14:textId="46CFE5BD" w:rsidR="00EA46C7" w:rsidRPr="001D539A" w:rsidRDefault="00C339E4" w:rsidP="00817D20">
      <w:pPr>
        <w:pStyle w:val="Corpodetexto"/>
        <w:spacing w:line="360" w:lineRule="auto"/>
        <w:ind w:left="0"/>
        <w:rPr>
          <w:sz w:val="20"/>
        </w:rPr>
      </w:pPr>
      <w:r>
        <w:rPr>
          <w:noProof/>
        </w:rPr>
        <mc:AlternateContent>
          <mc:Choice Requires="wps">
            <w:drawing>
              <wp:anchor distT="0" distB="0" distL="0" distR="0" simplePos="0" relativeHeight="251695104" behindDoc="1" locked="0" layoutInCell="1" allowOverlap="1" wp14:anchorId="44A3FC7E" wp14:editId="782F39F8">
                <wp:simplePos x="0" y="0"/>
                <wp:positionH relativeFrom="page">
                  <wp:posOffset>876300</wp:posOffset>
                </wp:positionH>
                <wp:positionV relativeFrom="paragraph">
                  <wp:posOffset>241935</wp:posOffset>
                </wp:positionV>
                <wp:extent cx="5844540" cy="241300"/>
                <wp:effectExtent l="0" t="0" r="0" b="0"/>
                <wp:wrapTopAndBottom/>
                <wp:docPr id="31014075"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44540" cy="241300"/>
                        </a:xfrm>
                        <a:prstGeom prst="rect">
                          <a:avLst/>
                        </a:prstGeom>
                        <a:solidFill>
                          <a:srgbClr val="BEBEBE"/>
                        </a:solidFill>
                      </wps:spPr>
                      <wps:txbx>
                        <w:txbxContent>
                          <w:p w14:paraId="467924C1" w14:textId="77777777" w:rsidR="00EA46C7" w:rsidRPr="00577E11" w:rsidRDefault="00EA46C7" w:rsidP="00EA46C7">
                            <w:pPr>
                              <w:spacing w:line="248" w:lineRule="exact"/>
                              <w:ind w:left="28"/>
                              <w:rPr>
                                <w:rFonts w:ascii="Arial" w:hAnsi="Arial" w:cs="Arial"/>
                                <w:b/>
                                <w:color w:val="000000"/>
                              </w:rPr>
                            </w:pPr>
                            <w:r w:rsidRPr="00577E11">
                              <w:rPr>
                                <w:rFonts w:ascii="Arial" w:hAnsi="Arial" w:cs="Arial"/>
                                <w:b/>
                                <w:color w:val="000000"/>
                              </w:rPr>
                              <w:t>CLÁUSULA</w:t>
                            </w:r>
                            <w:r w:rsidRPr="00577E11">
                              <w:rPr>
                                <w:rFonts w:ascii="Arial" w:hAnsi="Arial" w:cs="Arial"/>
                                <w:b/>
                                <w:color w:val="000000"/>
                                <w:spacing w:val="-11"/>
                              </w:rPr>
                              <w:t xml:space="preserve"> </w:t>
                            </w:r>
                            <w:r w:rsidRPr="00577E11">
                              <w:rPr>
                                <w:rFonts w:ascii="Arial" w:hAnsi="Arial" w:cs="Arial"/>
                                <w:b/>
                                <w:color w:val="000000"/>
                              </w:rPr>
                              <w:t>DÉCIMA</w:t>
                            </w:r>
                            <w:r w:rsidRPr="00577E11">
                              <w:rPr>
                                <w:rFonts w:ascii="Arial" w:hAnsi="Arial" w:cs="Arial"/>
                                <w:b/>
                                <w:color w:val="000000"/>
                                <w:spacing w:val="-6"/>
                              </w:rPr>
                              <w:t xml:space="preserve"> </w:t>
                            </w:r>
                            <w:r w:rsidRPr="00577E11">
                              <w:rPr>
                                <w:rFonts w:ascii="Arial" w:hAnsi="Arial" w:cs="Arial"/>
                                <w:b/>
                                <w:color w:val="000000"/>
                              </w:rPr>
                              <w:t>-</w:t>
                            </w:r>
                            <w:r w:rsidRPr="00577E11">
                              <w:rPr>
                                <w:rFonts w:ascii="Arial" w:hAnsi="Arial" w:cs="Arial"/>
                                <w:b/>
                                <w:color w:val="000000"/>
                                <w:spacing w:val="-2"/>
                              </w:rPr>
                              <w:t xml:space="preserve"> </w:t>
                            </w:r>
                            <w:r w:rsidRPr="00577E11">
                              <w:rPr>
                                <w:rFonts w:ascii="Arial" w:hAnsi="Arial" w:cs="Arial"/>
                                <w:b/>
                                <w:color w:val="000000"/>
                              </w:rPr>
                              <w:t>DAS</w:t>
                            </w:r>
                            <w:r w:rsidRPr="00577E11">
                              <w:rPr>
                                <w:rFonts w:ascii="Arial" w:hAnsi="Arial" w:cs="Arial"/>
                                <w:b/>
                                <w:color w:val="000000"/>
                                <w:spacing w:val="-4"/>
                              </w:rPr>
                              <w:t xml:space="preserve"> </w:t>
                            </w:r>
                            <w:r w:rsidRPr="00577E11">
                              <w:rPr>
                                <w:rFonts w:ascii="Arial" w:hAnsi="Arial" w:cs="Arial"/>
                                <w:b/>
                                <w:color w:val="000000"/>
                              </w:rPr>
                              <w:t>SANÇÕES</w:t>
                            </w:r>
                            <w:r w:rsidRPr="00577E11">
                              <w:rPr>
                                <w:rFonts w:ascii="Arial" w:hAnsi="Arial" w:cs="Arial"/>
                                <w:b/>
                                <w:color w:val="000000"/>
                                <w:spacing w:val="-1"/>
                              </w:rPr>
                              <w:t xml:space="preserve"> </w:t>
                            </w:r>
                            <w:r w:rsidRPr="00577E11">
                              <w:rPr>
                                <w:rFonts w:ascii="Arial" w:hAnsi="Arial" w:cs="Arial"/>
                                <w:b/>
                                <w:color w:val="000000"/>
                                <w:spacing w:val="-2"/>
                              </w:rPr>
                              <w:t>ADMINISTRATIVAS</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4A3FC7E" id="Caixa de Texto 11" o:spid="_x0000_s1099" type="#_x0000_t202" style="position:absolute;margin-left:69pt;margin-top:19.05pt;width:460.2pt;height:19pt;z-index:-251621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" fillcolor="#bebebe" stroked="f">
                <v:textbox inset="0,0,0,0">
                  <w:txbxContent>
                    <w:p w14:paraId="467924C1" w14:textId="77777777" w:rsidR="00EA46C7" w:rsidRPr="00577E11" w:rsidRDefault="00EA46C7" w:rsidP="00EA46C7">
                      <w:pPr>
                        <w:spacing w:line="248" w:lineRule="exact"/>
                        <w:ind w:left="28"/>
                        <w:rPr>
                          <w:rFonts w:ascii="Arial" w:hAnsi="Arial" w:cs="Arial"/>
                          <w:b/>
                          <w:color w:val="000000"/>
                        </w:rPr>
                      </w:pPr>
                      <w:r w:rsidRPr="00577E11">
                        <w:rPr>
                          <w:rFonts w:ascii="Arial" w:hAnsi="Arial" w:cs="Arial"/>
                          <w:b/>
                          <w:color w:val="000000"/>
                        </w:rPr>
                        <w:t>CLÁUSULA</w:t>
                      </w:r>
                      <w:r w:rsidRPr="00577E11">
                        <w:rPr>
                          <w:rFonts w:ascii="Arial" w:hAnsi="Arial" w:cs="Arial"/>
                          <w:b/>
                          <w:color w:val="000000"/>
                          <w:spacing w:val="-11"/>
                        </w:rPr>
                        <w:t xml:space="preserve"> </w:t>
                      </w:r>
                      <w:r w:rsidRPr="00577E11">
                        <w:rPr>
                          <w:rFonts w:ascii="Arial" w:hAnsi="Arial" w:cs="Arial"/>
                          <w:b/>
                          <w:color w:val="000000"/>
                        </w:rPr>
                        <w:t>DÉCIMA</w:t>
                      </w:r>
                      <w:r w:rsidRPr="00577E11">
                        <w:rPr>
                          <w:rFonts w:ascii="Arial" w:hAnsi="Arial" w:cs="Arial"/>
                          <w:b/>
                          <w:color w:val="000000"/>
                          <w:spacing w:val="-6"/>
                        </w:rPr>
                        <w:t xml:space="preserve"> </w:t>
                      </w:r>
                      <w:r w:rsidRPr="00577E11">
                        <w:rPr>
                          <w:rFonts w:ascii="Arial" w:hAnsi="Arial" w:cs="Arial"/>
                          <w:b/>
                          <w:color w:val="000000"/>
                        </w:rPr>
                        <w:t>-</w:t>
                      </w:r>
                      <w:r w:rsidRPr="00577E11">
                        <w:rPr>
                          <w:rFonts w:ascii="Arial" w:hAnsi="Arial" w:cs="Arial"/>
                          <w:b/>
                          <w:color w:val="000000"/>
                          <w:spacing w:val="-2"/>
                        </w:rPr>
                        <w:t xml:space="preserve"> </w:t>
                      </w:r>
                      <w:r w:rsidRPr="00577E11">
                        <w:rPr>
                          <w:rFonts w:ascii="Arial" w:hAnsi="Arial" w:cs="Arial"/>
                          <w:b/>
                          <w:color w:val="000000"/>
                        </w:rPr>
                        <w:t>DAS</w:t>
                      </w:r>
                      <w:r w:rsidRPr="00577E11">
                        <w:rPr>
                          <w:rFonts w:ascii="Arial" w:hAnsi="Arial" w:cs="Arial"/>
                          <w:b/>
                          <w:color w:val="000000"/>
                          <w:spacing w:val="-4"/>
                        </w:rPr>
                        <w:t xml:space="preserve"> </w:t>
                      </w:r>
                      <w:r w:rsidRPr="00577E11">
                        <w:rPr>
                          <w:rFonts w:ascii="Arial" w:hAnsi="Arial" w:cs="Arial"/>
                          <w:b/>
                          <w:color w:val="000000"/>
                        </w:rPr>
                        <w:t>SANÇÕES</w:t>
                      </w:r>
                      <w:r w:rsidRPr="00577E11">
                        <w:rPr>
                          <w:rFonts w:ascii="Arial" w:hAnsi="Arial" w:cs="Arial"/>
                          <w:b/>
                          <w:color w:val="000000"/>
                          <w:spacing w:val="-1"/>
                        </w:rPr>
                        <w:t xml:space="preserve"> </w:t>
                      </w:r>
                      <w:r w:rsidRPr="00577E11">
                        <w:rPr>
                          <w:rFonts w:ascii="Arial" w:hAnsi="Arial" w:cs="Arial"/>
                          <w:b/>
                          <w:color w:val="000000"/>
                          <w:spacing w:val="-2"/>
                        </w:rPr>
                        <w:t>ADMINISTRATIVAS</w:t>
                      </w:r>
                    </w:p>
                  </w:txbxContent>
                </v:textbox>
                <w10:wrap type="topAndBottom" anchorx="page"/>
              </v:shape>
            </w:pict>
          </mc:Fallback>
        </mc:AlternateContent>
      </w:r>
    </w:p>
    <w:p w14:paraId="09B66288" w14:textId="77777777" w:rsidR="00EA46C7" w:rsidRPr="001D539A" w:rsidRDefault="00EA46C7" w:rsidP="00817D20">
      <w:pPr>
        <w:pStyle w:val="Corpodetexto"/>
        <w:spacing w:line="360" w:lineRule="auto"/>
      </w:pPr>
    </w:p>
    <w:p w14:paraId="34EEAEBC" w14:textId="77777777" w:rsidR="00EA46C7" w:rsidRPr="00EA46C7" w:rsidRDefault="00EA46C7">
      <w:pPr>
        <w:pStyle w:val="PargrafodaLista"/>
        <w:numPr>
          <w:ilvl w:val="1"/>
          <w:numId w:val="72"/>
        </w:numPr>
        <w:tabs>
          <w:tab w:val="left" w:pos="690"/>
        </w:tabs>
        <w:autoSpaceDE w:val="0"/>
        <w:autoSpaceDN w:val="0"/>
        <w:spacing w:line="360" w:lineRule="auto"/>
        <w:ind w:left="0" w:right="2" w:firstLine="0"/>
        <w:jc w:val="both"/>
        <w:rPr>
          <w:rFonts w:ascii="Arial" w:hAnsi="Arial" w:cs="Arial"/>
        </w:rPr>
      </w:pPr>
      <w:r w:rsidRPr="00EA46C7">
        <w:rPr>
          <w:rFonts w:ascii="Arial" w:hAnsi="Arial" w:cs="Arial"/>
          <w:b/>
        </w:rPr>
        <w:t>-</w:t>
      </w:r>
      <w:r w:rsidRPr="00EA46C7">
        <w:rPr>
          <w:rFonts w:ascii="Arial" w:hAnsi="Arial" w:cs="Arial"/>
          <w:b/>
          <w:spacing w:val="40"/>
        </w:rPr>
        <w:t xml:space="preserve"> </w:t>
      </w:r>
      <w:r w:rsidRPr="00EA46C7">
        <w:rPr>
          <w:rFonts w:ascii="Arial" w:hAnsi="Arial" w:cs="Arial"/>
        </w:rPr>
        <w:t>O</w:t>
      </w:r>
      <w:r w:rsidRPr="00EA46C7">
        <w:rPr>
          <w:rFonts w:ascii="Arial" w:hAnsi="Arial" w:cs="Arial"/>
          <w:spacing w:val="40"/>
        </w:rPr>
        <w:t xml:space="preserve"> </w:t>
      </w:r>
      <w:r w:rsidRPr="00EA46C7">
        <w:rPr>
          <w:rFonts w:ascii="Arial" w:hAnsi="Arial" w:cs="Arial"/>
        </w:rPr>
        <w:t>descumprimento</w:t>
      </w:r>
      <w:r w:rsidRPr="00EA46C7">
        <w:rPr>
          <w:rFonts w:ascii="Arial" w:hAnsi="Arial" w:cs="Arial"/>
          <w:spacing w:val="40"/>
        </w:rPr>
        <w:t xml:space="preserve"> </w:t>
      </w:r>
      <w:r w:rsidRPr="00EA46C7">
        <w:rPr>
          <w:rFonts w:ascii="Arial" w:hAnsi="Arial" w:cs="Arial"/>
        </w:rPr>
        <w:t>total</w:t>
      </w:r>
      <w:r w:rsidRPr="00EA46C7">
        <w:rPr>
          <w:rFonts w:ascii="Arial" w:hAnsi="Arial" w:cs="Arial"/>
          <w:spacing w:val="40"/>
        </w:rPr>
        <w:t xml:space="preserve"> </w:t>
      </w:r>
      <w:r w:rsidRPr="00EA46C7">
        <w:rPr>
          <w:rFonts w:ascii="Arial" w:hAnsi="Arial" w:cs="Arial"/>
        </w:rPr>
        <w:t>ou</w:t>
      </w:r>
      <w:r w:rsidRPr="00EA46C7">
        <w:rPr>
          <w:rFonts w:ascii="Arial" w:hAnsi="Arial" w:cs="Arial"/>
          <w:spacing w:val="40"/>
        </w:rPr>
        <w:t xml:space="preserve"> </w:t>
      </w:r>
      <w:r w:rsidRPr="00EA46C7">
        <w:rPr>
          <w:rFonts w:ascii="Arial" w:hAnsi="Arial" w:cs="Arial"/>
        </w:rPr>
        <w:t>parcial</w:t>
      </w:r>
      <w:r w:rsidRPr="00EA46C7">
        <w:rPr>
          <w:rFonts w:ascii="Arial" w:hAnsi="Arial" w:cs="Arial"/>
          <w:spacing w:val="40"/>
        </w:rPr>
        <w:t xml:space="preserve"> </w:t>
      </w:r>
      <w:r w:rsidRPr="00EA46C7">
        <w:rPr>
          <w:rFonts w:ascii="Arial" w:hAnsi="Arial" w:cs="Arial"/>
        </w:rPr>
        <w:t>das</w:t>
      </w:r>
      <w:r w:rsidRPr="00EA46C7">
        <w:rPr>
          <w:rFonts w:ascii="Arial" w:hAnsi="Arial" w:cs="Arial"/>
          <w:spacing w:val="40"/>
        </w:rPr>
        <w:t xml:space="preserve"> </w:t>
      </w:r>
      <w:r w:rsidRPr="00EA46C7">
        <w:rPr>
          <w:rFonts w:ascii="Arial" w:hAnsi="Arial" w:cs="Arial"/>
        </w:rPr>
        <w:t>obrigações</w:t>
      </w:r>
      <w:r w:rsidRPr="00EA46C7">
        <w:rPr>
          <w:rFonts w:ascii="Arial" w:hAnsi="Arial" w:cs="Arial"/>
          <w:spacing w:val="40"/>
        </w:rPr>
        <w:t xml:space="preserve"> </w:t>
      </w:r>
      <w:r w:rsidRPr="00EA46C7">
        <w:rPr>
          <w:rFonts w:ascii="Arial" w:hAnsi="Arial" w:cs="Arial"/>
        </w:rPr>
        <w:t>assumidas</w:t>
      </w:r>
      <w:r w:rsidRPr="00EA46C7">
        <w:rPr>
          <w:rFonts w:ascii="Arial" w:hAnsi="Arial" w:cs="Arial"/>
          <w:spacing w:val="40"/>
        </w:rPr>
        <w:t xml:space="preserve"> </w:t>
      </w:r>
      <w:r w:rsidRPr="00EA46C7">
        <w:rPr>
          <w:rFonts w:ascii="Arial" w:hAnsi="Arial" w:cs="Arial"/>
        </w:rPr>
        <w:t>pela</w:t>
      </w:r>
      <w:r w:rsidRPr="00EA46C7">
        <w:rPr>
          <w:rFonts w:ascii="Arial" w:hAnsi="Arial" w:cs="Arial"/>
          <w:spacing w:val="40"/>
        </w:rPr>
        <w:t xml:space="preserve"> </w:t>
      </w:r>
      <w:r w:rsidRPr="00EA46C7">
        <w:rPr>
          <w:rFonts w:ascii="Arial" w:hAnsi="Arial" w:cs="Arial"/>
          <w:b/>
        </w:rPr>
        <w:t>CONTRATADA</w:t>
      </w:r>
      <w:r w:rsidRPr="00EA46C7">
        <w:rPr>
          <w:rFonts w:ascii="Arial" w:hAnsi="Arial" w:cs="Arial"/>
          <w:b/>
          <w:spacing w:val="40"/>
        </w:rPr>
        <w:t xml:space="preserve"> </w:t>
      </w:r>
      <w:r w:rsidRPr="00EA46C7">
        <w:rPr>
          <w:rFonts w:ascii="Arial" w:hAnsi="Arial" w:cs="Arial"/>
        </w:rPr>
        <w:t>serão aplicadas as sanções constantes na ARP nº ......./2025.</w:t>
      </w:r>
    </w:p>
    <w:p w14:paraId="43B22608" w14:textId="486C54F3" w:rsidR="00EA46C7" w:rsidRPr="00EA46C7" w:rsidRDefault="00C339E4" w:rsidP="00817D20">
      <w:pPr>
        <w:pStyle w:val="Corpodetexto"/>
        <w:spacing w:line="360" w:lineRule="auto"/>
        <w:ind w:left="0" w:right="2"/>
        <w:jc w:val="both"/>
        <w:rPr>
          <w:rFonts w:cs="Arial"/>
          <w:sz w:val="20"/>
        </w:rPr>
      </w:pPr>
      <w:r>
        <w:rPr>
          <w:rFonts w:cs="Arial"/>
          <w:noProof/>
        </w:rPr>
        <mc:AlternateContent>
          <mc:Choice Requires="wps">
            <w:drawing>
              <wp:anchor distT="0" distB="0" distL="0" distR="0" simplePos="0" relativeHeight="251696128" behindDoc="1" locked="0" layoutInCell="1" allowOverlap="1" wp14:anchorId="41FDAFDF" wp14:editId="05271C10">
                <wp:simplePos x="0" y="0"/>
                <wp:positionH relativeFrom="page">
                  <wp:posOffset>876300</wp:posOffset>
                </wp:positionH>
                <wp:positionV relativeFrom="paragraph">
                  <wp:posOffset>240665</wp:posOffset>
                </wp:positionV>
                <wp:extent cx="5844540" cy="241300"/>
                <wp:effectExtent l="0" t="0" r="0" b="0"/>
                <wp:wrapTopAndBottom/>
                <wp:docPr id="1313621715"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44540" cy="241300"/>
                        </a:xfrm>
                        <a:prstGeom prst="rect">
                          <a:avLst/>
                        </a:prstGeom>
                        <a:solidFill>
                          <a:srgbClr val="BEBEBE"/>
                        </a:solidFill>
                      </wps:spPr>
                      <wps:txbx>
                        <w:txbxContent>
                          <w:p w14:paraId="4E9208B3" w14:textId="77777777" w:rsidR="00EA46C7" w:rsidRPr="00577E11" w:rsidRDefault="00EA46C7" w:rsidP="00EA46C7">
                            <w:pPr>
                              <w:spacing w:line="248" w:lineRule="exact"/>
                              <w:ind w:left="28"/>
                              <w:rPr>
                                <w:rFonts w:ascii="Arial" w:hAnsi="Arial" w:cs="Arial"/>
                                <w:b/>
                                <w:color w:val="000000"/>
                              </w:rPr>
                            </w:pPr>
                            <w:r w:rsidRPr="00577E11">
                              <w:rPr>
                                <w:rFonts w:ascii="Arial" w:hAnsi="Arial" w:cs="Arial"/>
                                <w:b/>
                                <w:color w:val="000000"/>
                              </w:rPr>
                              <w:t>CLÁUSULA</w:t>
                            </w:r>
                            <w:r w:rsidRPr="00577E11">
                              <w:rPr>
                                <w:rFonts w:ascii="Arial" w:hAnsi="Arial" w:cs="Arial"/>
                                <w:b/>
                                <w:color w:val="000000"/>
                                <w:spacing w:val="-7"/>
                              </w:rPr>
                              <w:t xml:space="preserve"> </w:t>
                            </w:r>
                            <w:r w:rsidRPr="00577E11">
                              <w:rPr>
                                <w:rFonts w:ascii="Arial" w:hAnsi="Arial" w:cs="Arial"/>
                                <w:b/>
                                <w:color w:val="000000"/>
                              </w:rPr>
                              <w:t>DÉCIMA</w:t>
                            </w:r>
                            <w:r w:rsidRPr="00577E11">
                              <w:rPr>
                                <w:rFonts w:ascii="Arial" w:hAnsi="Arial" w:cs="Arial"/>
                                <w:b/>
                                <w:color w:val="000000"/>
                                <w:spacing w:val="-7"/>
                              </w:rPr>
                              <w:t xml:space="preserve"> </w:t>
                            </w:r>
                            <w:r w:rsidRPr="00577E11">
                              <w:rPr>
                                <w:rFonts w:ascii="Arial" w:hAnsi="Arial" w:cs="Arial"/>
                                <w:b/>
                                <w:color w:val="000000"/>
                              </w:rPr>
                              <w:t>PRIMEIRA</w:t>
                            </w:r>
                            <w:r w:rsidRPr="00577E11">
                              <w:rPr>
                                <w:rFonts w:ascii="Arial" w:hAnsi="Arial" w:cs="Arial"/>
                                <w:b/>
                                <w:color w:val="000000"/>
                                <w:spacing w:val="-5"/>
                              </w:rPr>
                              <w:t xml:space="preserve"> </w:t>
                            </w:r>
                            <w:r w:rsidRPr="00577E11">
                              <w:rPr>
                                <w:rFonts w:ascii="Arial" w:hAnsi="Arial" w:cs="Arial"/>
                                <w:b/>
                                <w:color w:val="000000"/>
                              </w:rPr>
                              <w:t>- DA</w:t>
                            </w:r>
                            <w:r w:rsidRPr="00577E11">
                              <w:rPr>
                                <w:rFonts w:ascii="Arial" w:hAnsi="Arial" w:cs="Arial"/>
                                <w:b/>
                                <w:color w:val="000000"/>
                                <w:spacing w:val="-6"/>
                              </w:rPr>
                              <w:t xml:space="preserve"> </w:t>
                            </w:r>
                            <w:r w:rsidRPr="00577E11">
                              <w:rPr>
                                <w:rFonts w:ascii="Arial" w:hAnsi="Arial" w:cs="Arial"/>
                                <w:b/>
                                <w:color w:val="000000"/>
                                <w:spacing w:val="-2"/>
                              </w:rPr>
                              <w:t>CESSÃO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1FDAFDF" id="Caixa de Texto 9" o:spid="_x0000_s1100" type="#_x0000_t202" style="position:absolute;left:0;text-align:left;margin-left:69pt;margin-top:18.95pt;width:460.2pt;height:19pt;z-index:-251620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" fillcolor="#bebebe" stroked="f">
                <v:textbox inset="0,0,0,0">
                  <w:txbxContent>
                    <w:p w14:paraId="4E9208B3" w14:textId="77777777" w:rsidR="00EA46C7" w:rsidRPr="00577E11" w:rsidRDefault="00EA46C7" w:rsidP="00EA46C7">
                      <w:pPr>
                        <w:spacing w:line="248" w:lineRule="exact"/>
                        <w:ind w:left="28"/>
                        <w:rPr>
                          <w:rFonts w:ascii="Arial" w:hAnsi="Arial" w:cs="Arial"/>
                          <w:b/>
                          <w:color w:val="000000"/>
                        </w:rPr>
                      </w:pPr>
                      <w:r w:rsidRPr="00577E11">
                        <w:rPr>
                          <w:rFonts w:ascii="Arial" w:hAnsi="Arial" w:cs="Arial"/>
                          <w:b/>
                          <w:color w:val="000000"/>
                        </w:rPr>
                        <w:t>CLÁUSULA</w:t>
                      </w:r>
                      <w:r w:rsidRPr="00577E11">
                        <w:rPr>
                          <w:rFonts w:ascii="Arial" w:hAnsi="Arial" w:cs="Arial"/>
                          <w:b/>
                          <w:color w:val="000000"/>
                          <w:spacing w:val="-7"/>
                        </w:rPr>
                        <w:t xml:space="preserve"> </w:t>
                      </w:r>
                      <w:r w:rsidRPr="00577E11">
                        <w:rPr>
                          <w:rFonts w:ascii="Arial" w:hAnsi="Arial" w:cs="Arial"/>
                          <w:b/>
                          <w:color w:val="000000"/>
                        </w:rPr>
                        <w:t>DÉCIMA</w:t>
                      </w:r>
                      <w:r w:rsidRPr="00577E11">
                        <w:rPr>
                          <w:rFonts w:ascii="Arial" w:hAnsi="Arial" w:cs="Arial"/>
                          <w:b/>
                          <w:color w:val="000000"/>
                          <w:spacing w:val="-7"/>
                        </w:rPr>
                        <w:t xml:space="preserve"> </w:t>
                      </w:r>
                      <w:r w:rsidRPr="00577E11">
                        <w:rPr>
                          <w:rFonts w:ascii="Arial" w:hAnsi="Arial" w:cs="Arial"/>
                          <w:b/>
                          <w:color w:val="000000"/>
                        </w:rPr>
                        <w:t>PRIMEIRA</w:t>
                      </w:r>
                      <w:r w:rsidRPr="00577E11">
                        <w:rPr>
                          <w:rFonts w:ascii="Arial" w:hAnsi="Arial" w:cs="Arial"/>
                          <w:b/>
                          <w:color w:val="000000"/>
                          <w:spacing w:val="-5"/>
                        </w:rPr>
                        <w:t xml:space="preserve"> </w:t>
                      </w:r>
                      <w:r w:rsidRPr="00577E11">
                        <w:rPr>
                          <w:rFonts w:ascii="Arial" w:hAnsi="Arial" w:cs="Arial"/>
                          <w:b/>
                          <w:color w:val="000000"/>
                        </w:rPr>
                        <w:t>- DA</w:t>
                      </w:r>
                      <w:r w:rsidRPr="00577E11">
                        <w:rPr>
                          <w:rFonts w:ascii="Arial" w:hAnsi="Arial" w:cs="Arial"/>
                          <w:b/>
                          <w:color w:val="000000"/>
                          <w:spacing w:val="-6"/>
                        </w:rPr>
                        <w:t xml:space="preserve"> </w:t>
                      </w:r>
                      <w:r w:rsidRPr="00577E11">
                        <w:rPr>
                          <w:rFonts w:ascii="Arial" w:hAnsi="Arial" w:cs="Arial"/>
                          <w:b/>
                          <w:color w:val="000000"/>
                          <w:spacing w:val="-2"/>
                        </w:rPr>
                        <w:t>CESSÃO</w:t>
                      </w:r>
                    </w:p>
                  </w:txbxContent>
                </v:textbox>
                <w10:wrap type="topAndBottom" anchorx="page"/>
              </v:shape>
            </w:pict>
          </mc:Fallback>
        </mc:AlternateContent>
      </w:r>
    </w:p>
    <w:p w14:paraId="2469E28A" w14:textId="77777777" w:rsidR="00EA46C7" w:rsidRPr="00EA46C7" w:rsidRDefault="00EA46C7" w:rsidP="00817D20">
      <w:pPr>
        <w:pStyle w:val="Corpodetexto"/>
        <w:spacing w:line="360" w:lineRule="auto"/>
        <w:ind w:left="0" w:right="2"/>
        <w:jc w:val="both"/>
        <w:rPr>
          <w:rFonts w:cs="Arial"/>
        </w:rPr>
      </w:pPr>
    </w:p>
    <w:p w14:paraId="0D24959D" w14:textId="77777777" w:rsidR="00EA46C7" w:rsidRPr="00EA46C7" w:rsidRDefault="00EA46C7">
      <w:pPr>
        <w:pStyle w:val="PargrafodaLista"/>
        <w:numPr>
          <w:ilvl w:val="1"/>
          <w:numId w:val="71"/>
        </w:numPr>
        <w:tabs>
          <w:tab w:val="left" w:pos="695"/>
        </w:tabs>
        <w:autoSpaceDE w:val="0"/>
        <w:autoSpaceDN w:val="0"/>
        <w:spacing w:line="360" w:lineRule="auto"/>
        <w:ind w:left="0" w:right="2" w:firstLine="0"/>
        <w:jc w:val="both"/>
        <w:rPr>
          <w:rFonts w:ascii="Arial" w:hAnsi="Arial" w:cs="Arial"/>
        </w:rPr>
      </w:pPr>
      <w:r w:rsidRPr="00EA46C7">
        <w:rPr>
          <w:rFonts w:ascii="Arial" w:hAnsi="Arial" w:cs="Arial"/>
          <w:b/>
        </w:rPr>
        <w:t>-</w:t>
      </w:r>
      <w:r w:rsidRPr="00EA46C7">
        <w:rPr>
          <w:rFonts w:ascii="Arial" w:hAnsi="Arial" w:cs="Arial"/>
          <w:b/>
          <w:spacing w:val="40"/>
        </w:rPr>
        <w:t xml:space="preserve"> </w:t>
      </w:r>
      <w:r w:rsidRPr="00EA46C7">
        <w:rPr>
          <w:rFonts w:ascii="Arial" w:hAnsi="Arial" w:cs="Arial"/>
        </w:rPr>
        <w:t>A</w:t>
      </w:r>
      <w:r w:rsidRPr="00EA46C7">
        <w:rPr>
          <w:rFonts w:ascii="Arial" w:hAnsi="Arial" w:cs="Arial"/>
          <w:spacing w:val="40"/>
        </w:rPr>
        <w:t xml:space="preserve"> </w:t>
      </w:r>
      <w:r w:rsidRPr="00EA46C7">
        <w:rPr>
          <w:rFonts w:ascii="Arial" w:hAnsi="Arial" w:cs="Arial"/>
        </w:rPr>
        <w:t>Contratada</w:t>
      </w:r>
      <w:r w:rsidRPr="00EA46C7">
        <w:rPr>
          <w:rFonts w:ascii="Arial" w:hAnsi="Arial" w:cs="Arial"/>
          <w:spacing w:val="62"/>
        </w:rPr>
        <w:t xml:space="preserve"> </w:t>
      </w:r>
      <w:r w:rsidRPr="00EA46C7">
        <w:rPr>
          <w:rFonts w:ascii="Arial" w:hAnsi="Arial" w:cs="Arial"/>
        </w:rPr>
        <w:t>não</w:t>
      </w:r>
      <w:r w:rsidRPr="00EA46C7">
        <w:rPr>
          <w:rFonts w:ascii="Arial" w:hAnsi="Arial" w:cs="Arial"/>
          <w:spacing w:val="62"/>
        </w:rPr>
        <w:t xml:space="preserve"> </w:t>
      </w:r>
      <w:r w:rsidRPr="00EA46C7">
        <w:rPr>
          <w:rFonts w:ascii="Arial" w:hAnsi="Arial" w:cs="Arial"/>
        </w:rPr>
        <w:t>poderá</w:t>
      </w:r>
      <w:r w:rsidRPr="00EA46C7">
        <w:rPr>
          <w:rFonts w:ascii="Arial" w:hAnsi="Arial" w:cs="Arial"/>
          <w:spacing w:val="40"/>
        </w:rPr>
        <w:t xml:space="preserve"> </w:t>
      </w:r>
      <w:r w:rsidRPr="00EA46C7">
        <w:rPr>
          <w:rFonts w:ascii="Arial" w:hAnsi="Arial" w:cs="Arial"/>
        </w:rPr>
        <w:t>ceder</w:t>
      </w:r>
      <w:r w:rsidRPr="00EA46C7">
        <w:rPr>
          <w:rFonts w:ascii="Arial" w:hAnsi="Arial" w:cs="Arial"/>
          <w:spacing w:val="63"/>
        </w:rPr>
        <w:t xml:space="preserve"> </w:t>
      </w:r>
      <w:r w:rsidRPr="00EA46C7">
        <w:rPr>
          <w:rFonts w:ascii="Arial" w:hAnsi="Arial" w:cs="Arial"/>
        </w:rPr>
        <w:t>ou</w:t>
      </w:r>
      <w:r w:rsidRPr="00EA46C7">
        <w:rPr>
          <w:rFonts w:ascii="Arial" w:hAnsi="Arial" w:cs="Arial"/>
          <w:spacing w:val="40"/>
        </w:rPr>
        <w:t xml:space="preserve"> </w:t>
      </w:r>
      <w:r w:rsidRPr="00EA46C7">
        <w:rPr>
          <w:rFonts w:ascii="Arial" w:hAnsi="Arial" w:cs="Arial"/>
        </w:rPr>
        <w:t>transferir</w:t>
      </w:r>
      <w:r w:rsidRPr="00EA46C7">
        <w:rPr>
          <w:rFonts w:ascii="Arial" w:hAnsi="Arial" w:cs="Arial"/>
          <w:spacing w:val="40"/>
        </w:rPr>
        <w:t xml:space="preserve"> </w:t>
      </w:r>
      <w:r w:rsidRPr="00EA46C7">
        <w:rPr>
          <w:rFonts w:ascii="Arial" w:hAnsi="Arial" w:cs="Arial"/>
        </w:rPr>
        <w:t>o</w:t>
      </w:r>
      <w:r w:rsidRPr="00EA46C7">
        <w:rPr>
          <w:rFonts w:ascii="Arial" w:hAnsi="Arial" w:cs="Arial"/>
          <w:spacing w:val="40"/>
        </w:rPr>
        <w:t xml:space="preserve"> </w:t>
      </w:r>
      <w:r w:rsidRPr="00EA46C7">
        <w:rPr>
          <w:rFonts w:ascii="Arial" w:hAnsi="Arial" w:cs="Arial"/>
        </w:rPr>
        <w:t>contrato</w:t>
      </w:r>
      <w:r w:rsidRPr="00EA46C7">
        <w:rPr>
          <w:rFonts w:ascii="Arial" w:hAnsi="Arial" w:cs="Arial"/>
          <w:spacing w:val="62"/>
        </w:rPr>
        <w:t xml:space="preserve"> </w:t>
      </w:r>
      <w:r w:rsidRPr="00EA46C7">
        <w:rPr>
          <w:rFonts w:ascii="Arial" w:hAnsi="Arial" w:cs="Arial"/>
        </w:rPr>
        <w:t>sem</w:t>
      </w:r>
      <w:r w:rsidRPr="00EA46C7">
        <w:rPr>
          <w:rFonts w:ascii="Arial" w:hAnsi="Arial" w:cs="Arial"/>
          <w:spacing w:val="40"/>
        </w:rPr>
        <w:t xml:space="preserve"> </w:t>
      </w:r>
      <w:r w:rsidRPr="00EA46C7">
        <w:rPr>
          <w:rFonts w:ascii="Arial" w:hAnsi="Arial" w:cs="Arial"/>
        </w:rPr>
        <w:t>a</w:t>
      </w:r>
      <w:r w:rsidRPr="00EA46C7">
        <w:rPr>
          <w:rFonts w:ascii="Arial" w:hAnsi="Arial" w:cs="Arial"/>
          <w:spacing w:val="40"/>
        </w:rPr>
        <w:t xml:space="preserve"> </w:t>
      </w:r>
      <w:r w:rsidRPr="00EA46C7">
        <w:rPr>
          <w:rFonts w:ascii="Arial" w:hAnsi="Arial" w:cs="Arial"/>
        </w:rPr>
        <w:t>autorização</w:t>
      </w:r>
      <w:r w:rsidRPr="00EA46C7">
        <w:rPr>
          <w:rFonts w:ascii="Arial" w:hAnsi="Arial" w:cs="Arial"/>
          <w:spacing w:val="62"/>
        </w:rPr>
        <w:t xml:space="preserve"> </w:t>
      </w:r>
      <w:r w:rsidRPr="00EA46C7">
        <w:rPr>
          <w:rFonts w:ascii="Arial" w:hAnsi="Arial" w:cs="Arial"/>
        </w:rPr>
        <w:t>expressa</w:t>
      </w:r>
      <w:r w:rsidRPr="00EA46C7">
        <w:rPr>
          <w:rFonts w:ascii="Arial" w:hAnsi="Arial" w:cs="Arial"/>
          <w:spacing w:val="62"/>
        </w:rPr>
        <w:t xml:space="preserve"> </w:t>
      </w:r>
      <w:r w:rsidRPr="00EA46C7">
        <w:rPr>
          <w:rFonts w:ascii="Arial" w:hAnsi="Arial" w:cs="Arial"/>
        </w:rPr>
        <w:t>da Contratante, exceto nos casos previstos em lei.</w:t>
      </w:r>
    </w:p>
    <w:p w14:paraId="4F8C5478" w14:textId="412EF817" w:rsidR="00EA46C7" w:rsidRPr="00EA46C7" w:rsidRDefault="00C339E4" w:rsidP="00D644E1">
      <w:pPr>
        <w:pStyle w:val="Corpodetexto"/>
        <w:spacing w:line="360" w:lineRule="auto"/>
        <w:ind w:left="0" w:right="2"/>
        <w:jc w:val="both"/>
        <w:rPr>
          <w:rFonts w:cs="Arial"/>
          <w:sz w:val="20"/>
        </w:rPr>
      </w:pPr>
      <w:r>
        <w:rPr>
          <w:rFonts w:cs="Arial"/>
          <w:noProof/>
        </w:rPr>
        <mc:AlternateContent>
          <mc:Choice Requires="wps">
            <w:drawing>
              <wp:anchor distT="0" distB="0" distL="0" distR="0" simplePos="0" relativeHeight="251697152" behindDoc="1" locked="0" layoutInCell="1" allowOverlap="1" wp14:anchorId="509BA593" wp14:editId="2E71073A">
                <wp:simplePos x="0" y="0"/>
                <wp:positionH relativeFrom="page">
                  <wp:posOffset>876300</wp:posOffset>
                </wp:positionH>
                <wp:positionV relativeFrom="paragraph">
                  <wp:posOffset>241935</wp:posOffset>
                </wp:positionV>
                <wp:extent cx="5844540" cy="241300"/>
                <wp:effectExtent l="0" t="0" r="0" b="0"/>
                <wp:wrapTopAndBottom/>
                <wp:docPr id="525729313"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44540" cy="241300"/>
                        </a:xfrm>
                        <a:prstGeom prst="rect">
                          <a:avLst/>
                        </a:prstGeom>
                        <a:solidFill>
                          <a:srgbClr val="BEBEBE"/>
                        </a:solidFill>
                      </wps:spPr>
                      <wps:txbx>
                        <w:txbxContent>
                          <w:p w14:paraId="53D28447" w14:textId="77777777" w:rsidR="00EA46C7" w:rsidRPr="00577E11" w:rsidRDefault="00EA46C7" w:rsidP="00EA46C7">
                            <w:pPr>
                              <w:spacing w:line="248" w:lineRule="exact"/>
                              <w:ind w:left="28"/>
                              <w:rPr>
                                <w:rFonts w:ascii="Arial" w:hAnsi="Arial" w:cs="Arial"/>
                                <w:b/>
                                <w:color w:val="000000"/>
                              </w:rPr>
                            </w:pPr>
                            <w:r w:rsidRPr="00577E11">
                              <w:rPr>
                                <w:rFonts w:ascii="Arial" w:hAnsi="Arial" w:cs="Arial"/>
                                <w:b/>
                                <w:color w:val="000000"/>
                              </w:rPr>
                              <w:t>CLÁUSULA</w:t>
                            </w:r>
                            <w:r w:rsidRPr="00577E11">
                              <w:rPr>
                                <w:rFonts w:ascii="Arial" w:hAnsi="Arial" w:cs="Arial"/>
                                <w:b/>
                                <w:color w:val="000000"/>
                                <w:spacing w:val="-10"/>
                              </w:rPr>
                              <w:t xml:space="preserve"> </w:t>
                            </w:r>
                            <w:r w:rsidRPr="00577E11">
                              <w:rPr>
                                <w:rFonts w:ascii="Arial" w:hAnsi="Arial" w:cs="Arial"/>
                                <w:b/>
                                <w:color w:val="000000"/>
                              </w:rPr>
                              <w:t>DÉCIMA</w:t>
                            </w:r>
                            <w:r w:rsidRPr="00577E11">
                              <w:rPr>
                                <w:rFonts w:ascii="Arial" w:hAnsi="Arial" w:cs="Arial"/>
                                <w:b/>
                                <w:color w:val="000000"/>
                                <w:spacing w:val="-9"/>
                              </w:rPr>
                              <w:t xml:space="preserve"> </w:t>
                            </w:r>
                            <w:r w:rsidRPr="00577E11">
                              <w:rPr>
                                <w:rFonts w:ascii="Arial" w:hAnsi="Arial" w:cs="Arial"/>
                                <w:b/>
                                <w:color w:val="000000"/>
                              </w:rPr>
                              <w:t>SEGUNDA</w:t>
                            </w:r>
                            <w:r w:rsidRPr="00577E11">
                              <w:rPr>
                                <w:rFonts w:ascii="Arial" w:hAnsi="Arial" w:cs="Arial"/>
                                <w:b/>
                                <w:color w:val="000000"/>
                                <w:spacing w:val="-6"/>
                              </w:rPr>
                              <w:t xml:space="preserve"> </w:t>
                            </w:r>
                            <w:r w:rsidRPr="00577E11">
                              <w:rPr>
                                <w:rFonts w:ascii="Arial" w:hAnsi="Arial" w:cs="Arial"/>
                                <w:b/>
                                <w:color w:val="000000"/>
                              </w:rPr>
                              <w:t>-</w:t>
                            </w:r>
                            <w:r w:rsidRPr="00577E11">
                              <w:rPr>
                                <w:rFonts w:ascii="Arial" w:hAnsi="Arial" w:cs="Arial"/>
                                <w:b/>
                                <w:color w:val="000000"/>
                                <w:spacing w:val="-3"/>
                              </w:rPr>
                              <w:t xml:space="preserve"> </w:t>
                            </w:r>
                            <w:r w:rsidRPr="00577E11">
                              <w:rPr>
                                <w:rFonts w:ascii="Arial" w:hAnsi="Arial" w:cs="Arial"/>
                                <w:b/>
                                <w:color w:val="000000"/>
                              </w:rPr>
                              <w:t>DA</w:t>
                            </w:r>
                            <w:r w:rsidRPr="00577E11">
                              <w:rPr>
                                <w:rFonts w:ascii="Arial" w:hAnsi="Arial" w:cs="Arial"/>
                                <w:b/>
                                <w:color w:val="000000"/>
                                <w:spacing w:val="-9"/>
                              </w:rPr>
                              <w:t xml:space="preserve"> </w:t>
                            </w:r>
                            <w:r w:rsidRPr="00577E11">
                              <w:rPr>
                                <w:rFonts w:ascii="Arial" w:hAnsi="Arial" w:cs="Arial"/>
                                <w:b/>
                                <w:color w:val="000000"/>
                              </w:rPr>
                              <w:t>FUNDAMENTAÇÃO</w:t>
                            </w:r>
                            <w:r w:rsidRPr="00577E11">
                              <w:rPr>
                                <w:rFonts w:ascii="Arial" w:hAnsi="Arial" w:cs="Arial"/>
                                <w:b/>
                                <w:color w:val="000000"/>
                                <w:spacing w:val="-2"/>
                              </w:rPr>
                              <w:t xml:space="preserve"> LEGAL</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09BA593" id="Caixa de Texto 7" o:spid="_x0000_s1101" type="#_x0000_t202" style="position:absolute;left:0;text-align:left;margin-left:69pt;margin-top:19.05pt;width:460.2pt;height:19pt;z-index:-251619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" fillcolor="#bebebe" stroked="f">
                <v:textbox inset="0,0,0,0">
                  <w:txbxContent>
                    <w:p w14:paraId="53D28447" w14:textId="77777777" w:rsidR="00EA46C7" w:rsidRPr="00577E11" w:rsidRDefault="00EA46C7" w:rsidP="00EA46C7">
                      <w:pPr>
                        <w:spacing w:line="248" w:lineRule="exact"/>
                        <w:ind w:left="28"/>
                        <w:rPr>
                          <w:rFonts w:ascii="Arial" w:hAnsi="Arial" w:cs="Arial"/>
                          <w:b/>
                          <w:color w:val="000000"/>
                        </w:rPr>
                      </w:pPr>
                      <w:r w:rsidRPr="00577E11">
                        <w:rPr>
                          <w:rFonts w:ascii="Arial" w:hAnsi="Arial" w:cs="Arial"/>
                          <w:b/>
                          <w:color w:val="000000"/>
                        </w:rPr>
                        <w:t>CLÁUSULA</w:t>
                      </w:r>
                      <w:r w:rsidRPr="00577E11">
                        <w:rPr>
                          <w:rFonts w:ascii="Arial" w:hAnsi="Arial" w:cs="Arial"/>
                          <w:b/>
                          <w:color w:val="000000"/>
                          <w:spacing w:val="-10"/>
                        </w:rPr>
                        <w:t xml:space="preserve"> </w:t>
                      </w:r>
                      <w:r w:rsidRPr="00577E11">
                        <w:rPr>
                          <w:rFonts w:ascii="Arial" w:hAnsi="Arial" w:cs="Arial"/>
                          <w:b/>
                          <w:color w:val="000000"/>
                        </w:rPr>
                        <w:t>DÉCIMA</w:t>
                      </w:r>
                      <w:r w:rsidRPr="00577E11">
                        <w:rPr>
                          <w:rFonts w:ascii="Arial" w:hAnsi="Arial" w:cs="Arial"/>
                          <w:b/>
                          <w:color w:val="000000"/>
                          <w:spacing w:val="-9"/>
                        </w:rPr>
                        <w:t xml:space="preserve"> </w:t>
                      </w:r>
                      <w:r w:rsidRPr="00577E11">
                        <w:rPr>
                          <w:rFonts w:ascii="Arial" w:hAnsi="Arial" w:cs="Arial"/>
                          <w:b/>
                          <w:color w:val="000000"/>
                        </w:rPr>
                        <w:t>SEGUNDA</w:t>
                      </w:r>
                      <w:r w:rsidRPr="00577E11">
                        <w:rPr>
                          <w:rFonts w:ascii="Arial" w:hAnsi="Arial" w:cs="Arial"/>
                          <w:b/>
                          <w:color w:val="000000"/>
                          <w:spacing w:val="-6"/>
                        </w:rPr>
                        <w:t xml:space="preserve"> </w:t>
                      </w:r>
                      <w:r w:rsidRPr="00577E11">
                        <w:rPr>
                          <w:rFonts w:ascii="Arial" w:hAnsi="Arial" w:cs="Arial"/>
                          <w:b/>
                          <w:color w:val="000000"/>
                        </w:rPr>
                        <w:t>-</w:t>
                      </w:r>
                      <w:r w:rsidRPr="00577E11">
                        <w:rPr>
                          <w:rFonts w:ascii="Arial" w:hAnsi="Arial" w:cs="Arial"/>
                          <w:b/>
                          <w:color w:val="000000"/>
                          <w:spacing w:val="-3"/>
                        </w:rPr>
                        <w:t xml:space="preserve"> </w:t>
                      </w:r>
                      <w:r w:rsidRPr="00577E11">
                        <w:rPr>
                          <w:rFonts w:ascii="Arial" w:hAnsi="Arial" w:cs="Arial"/>
                          <w:b/>
                          <w:color w:val="000000"/>
                        </w:rPr>
                        <w:t>DA</w:t>
                      </w:r>
                      <w:r w:rsidRPr="00577E11">
                        <w:rPr>
                          <w:rFonts w:ascii="Arial" w:hAnsi="Arial" w:cs="Arial"/>
                          <w:b/>
                          <w:color w:val="000000"/>
                          <w:spacing w:val="-9"/>
                        </w:rPr>
                        <w:t xml:space="preserve"> </w:t>
                      </w:r>
                      <w:r w:rsidRPr="00577E11">
                        <w:rPr>
                          <w:rFonts w:ascii="Arial" w:hAnsi="Arial" w:cs="Arial"/>
                          <w:b/>
                          <w:color w:val="000000"/>
                        </w:rPr>
                        <w:t>FUNDAMENTAÇÃO</w:t>
                      </w:r>
                      <w:r w:rsidRPr="00577E11">
                        <w:rPr>
                          <w:rFonts w:ascii="Arial" w:hAnsi="Arial" w:cs="Arial"/>
                          <w:b/>
                          <w:color w:val="000000"/>
                          <w:spacing w:val="-2"/>
                        </w:rPr>
                        <w:t xml:space="preserve"> LEGAL</w:t>
                      </w:r>
                    </w:p>
                  </w:txbxContent>
                </v:textbox>
                <w10:wrap type="topAndBottom" anchorx="page"/>
              </v:shape>
            </w:pict>
          </mc:Fallback>
        </mc:AlternateContent>
      </w:r>
    </w:p>
    <w:p w14:paraId="55914E6B" w14:textId="77777777" w:rsidR="00EA46C7" w:rsidRPr="00817D20" w:rsidRDefault="00EA46C7" w:rsidP="00D644E1">
      <w:pPr>
        <w:pStyle w:val="Corpodetexto"/>
        <w:spacing w:line="360" w:lineRule="auto"/>
        <w:ind w:left="0" w:right="2"/>
        <w:jc w:val="both"/>
        <w:rPr>
          <w:rFonts w:cs="Arial"/>
          <w:sz w:val="22"/>
          <w:szCs w:val="22"/>
        </w:rPr>
      </w:pPr>
    </w:p>
    <w:p w14:paraId="665CEA19" w14:textId="18FC934E" w:rsidR="00EA46C7" w:rsidRDefault="00EA46C7">
      <w:pPr>
        <w:pStyle w:val="PargrafodaLista"/>
        <w:numPr>
          <w:ilvl w:val="1"/>
          <w:numId w:val="70"/>
        </w:numPr>
        <w:tabs>
          <w:tab w:val="left" w:pos="666"/>
        </w:tabs>
        <w:autoSpaceDE w:val="0"/>
        <w:autoSpaceDN w:val="0"/>
        <w:spacing w:line="360" w:lineRule="auto"/>
        <w:ind w:left="0" w:right="2" w:firstLine="0"/>
        <w:jc w:val="both"/>
        <w:rPr>
          <w:rFonts w:ascii="Arial" w:hAnsi="Arial" w:cs="Arial"/>
        </w:rPr>
      </w:pPr>
      <w:r w:rsidRPr="00817D20">
        <w:rPr>
          <w:rFonts w:ascii="Arial" w:hAnsi="Arial" w:cs="Arial"/>
          <w:b/>
        </w:rPr>
        <w:t>-</w:t>
      </w:r>
      <w:r w:rsidRPr="00817D20">
        <w:rPr>
          <w:rFonts w:ascii="Arial" w:hAnsi="Arial" w:cs="Arial"/>
          <w:b/>
          <w:spacing w:val="31"/>
        </w:rPr>
        <w:t xml:space="preserve"> </w:t>
      </w:r>
      <w:r w:rsidRPr="00817D20">
        <w:rPr>
          <w:rFonts w:ascii="Arial" w:hAnsi="Arial" w:cs="Arial"/>
        </w:rPr>
        <w:t>O</w:t>
      </w:r>
      <w:r w:rsidRPr="00817D20">
        <w:rPr>
          <w:rFonts w:ascii="Arial" w:hAnsi="Arial" w:cs="Arial"/>
          <w:spacing w:val="33"/>
        </w:rPr>
        <w:t xml:space="preserve"> </w:t>
      </w:r>
      <w:r w:rsidRPr="00817D20">
        <w:rPr>
          <w:rFonts w:ascii="Arial" w:hAnsi="Arial" w:cs="Arial"/>
        </w:rPr>
        <w:t>presente</w:t>
      </w:r>
      <w:r w:rsidRPr="00817D20">
        <w:rPr>
          <w:rFonts w:ascii="Arial" w:hAnsi="Arial" w:cs="Arial"/>
          <w:spacing w:val="30"/>
        </w:rPr>
        <w:t xml:space="preserve"> </w:t>
      </w:r>
      <w:r w:rsidRPr="00817D20">
        <w:rPr>
          <w:rFonts w:ascii="Arial" w:hAnsi="Arial" w:cs="Arial"/>
        </w:rPr>
        <w:t>contrato</w:t>
      </w:r>
      <w:r w:rsidRPr="00817D20">
        <w:rPr>
          <w:rFonts w:ascii="Arial" w:hAnsi="Arial" w:cs="Arial"/>
          <w:spacing w:val="32"/>
        </w:rPr>
        <w:t xml:space="preserve"> </w:t>
      </w:r>
      <w:r w:rsidRPr="00817D20">
        <w:rPr>
          <w:rFonts w:ascii="Arial" w:hAnsi="Arial" w:cs="Arial"/>
        </w:rPr>
        <w:t>é</w:t>
      </w:r>
      <w:r w:rsidRPr="00817D20">
        <w:rPr>
          <w:rFonts w:ascii="Arial" w:hAnsi="Arial" w:cs="Arial"/>
          <w:spacing w:val="32"/>
        </w:rPr>
        <w:t xml:space="preserve"> </w:t>
      </w:r>
      <w:r w:rsidRPr="00817D20">
        <w:rPr>
          <w:rFonts w:ascii="Arial" w:hAnsi="Arial" w:cs="Arial"/>
        </w:rPr>
        <w:t>regido</w:t>
      </w:r>
      <w:r w:rsidRPr="00817D20">
        <w:rPr>
          <w:rFonts w:ascii="Arial" w:hAnsi="Arial" w:cs="Arial"/>
          <w:spacing w:val="31"/>
        </w:rPr>
        <w:t xml:space="preserve"> </w:t>
      </w:r>
      <w:r w:rsidRPr="00817D20">
        <w:rPr>
          <w:rFonts w:ascii="Arial" w:hAnsi="Arial" w:cs="Arial"/>
        </w:rPr>
        <w:t>pela</w:t>
      </w:r>
      <w:r w:rsidRPr="00817D20">
        <w:rPr>
          <w:rFonts w:ascii="Arial" w:hAnsi="Arial" w:cs="Arial"/>
          <w:spacing w:val="32"/>
        </w:rPr>
        <w:t xml:space="preserve"> </w:t>
      </w:r>
      <w:r w:rsidRPr="00817D20">
        <w:rPr>
          <w:rFonts w:ascii="Arial" w:hAnsi="Arial" w:cs="Arial"/>
        </w:rPr>
        <w:t>Lei</w:t>
      </w:r>
      <w:r w:rsidRPr="00817D20">
        <w:rPr>
          <w:rFonts w:ascii="Arial" w:hAnsi="Arial" w:cs="Arial"/>
          <w:spacing w:val="31"/>
        </w:rPr>
        <w:t xml:space="preserve"> </w:t>
      </w:r>
      <w:r w:rsidRPr="00817D20">
        <w:rPr>
          <w:rFonts w:ascii="Arial" w:hAnsi="Arial" w:cs="Arial"/>
        </w:rPr>
        <w:t>nº</w:t>
      </w:r>
      <w:r w:rsidRPr="00817D20">
        <w:rPr>
          <w:rFonts w:ascii="Arial" w:hAnsi="Arial" w:cs="Arial"/>
          <w:spacing w:val="30"/>
        </w:rPr>
        <w:t xml:space="preserve"> </w:t>
      </w:r>
      <w:r w:rsidRPr="00817D20">
        <w:rPr>
          <w:rFonts w:ascii="Arial" w:hAnsi="Arial" w:cs="Arial"/>
        </w:rPr>
        <w:t>14.133/21,</w:t>
      </w:r>
      <w:r w:rsidRPr="00817D20">
        <w:rPr>
          <w:rFonts w:ascii="Arial" w:hAnsi="Arial" w:cs="Arial"/>
          <w:spacing w:val="33"/>
        </w:rPr>
        <w:t xml:space="preserve"> </w:t>
      </w:r>
      <w:r w:rsidRPr="00817D20">
        <w:rPr>
          <w:rFonts w:ascii="Arial" w:hAnsi="Arial" w:cs="Arial"/>
        </w:rPr>
        <w:t>bem</w:t>
      </w:r>
      <w:r w:rsidRPr="00817D20">
        <w:rPr>
          <w:rFonts w:ascii="Arial" w:hAnsi="Arial" w:cs="Arial"/>
          <w:spacing w:val="33"/>
        </w:rPr>
        <w:t xml:space="preserve"> </w:t>
      </w:r>
      <w:r w:rsidRPr="00817D20">
        <w:rPr>
          <w:rFonts w:ascii="Arial" w:hAnsi="Arial" w:cs="Arial"/>
        </w:rPr>
        <w:t>como</w:t>
      </w:r>
      <w:r w:rsidRPr="00817D20">
        <w:rPr>
          <w:rFonts w:ascii="Arial" w:hAnsi="Arial" w:cs="Arial"/>
          <w:spacing w:val="29"/>
        </w:rPr>
        <w:t xml:space="preserve"> </w:t>
      </w:r>
      <w:r w:rsidRPr="00817D20">
        <w:rPr>
          <w:rFonts w:ascii="Arial" w:hAnsi="Arial" w:cs="Arial"/>
        </w:rPr>
        <w:t>pelas</w:t>
      </w:r>
      <w:r w:rsidRPr="00817D20">
        <w:rPr>
          <w:rFonts w:ascii="Arial" w:hAnsi="Arial" w:cs="Arial"/>
          <w:spacing w:val="32"/>
        </w:rPr>
        <w:t xml:space="preserve"> </w:t>
      </w:r>
      <w:r w:rsidRPr="00817D20">
        <w:rPr>
          <w:rFonts w:ascii="Arial" w:hAnsi="Arial" w:cs="Arial"/>
        </w:rPr>
        <w:t>cláusulas</w:t>
      </w:r>
      <w:r w:rsidRPr="00817D20">
        <w:rPr>
          <w:rFonts w:ascii="Arial" w:hAnsi="Arial" w:cs="Arial"/>
          <w:spacing w:val="32"/>
        </w:rPr>
        <w:t xml:space="preserve"> </w:t>
      </w:r>
      <w:r w:rsidRPr="00817D20">
        <w:rPr>
          <w:rFonts w:ascii="Arial" w:hAnsi="Arial" w:cs="Arial"/>
        </w:rPr>
        <w:t>e</w:t>
      </w:r>
      <w:r w:rsidRPr="00817D20">
        <w:rPr>
          <w:rFonts w:ascii="Arial" w:hAnsi="Arial" w:cs="Arial"/>
          <w:spacing w:val="32"/>
        </w:rPr>
        <w:t xml:space="preserve"> </w:t>
      </w:r>
      <w:r w:rsidRPr="00817D20">
        <w:rPr>
          <w:rFonts w:ascii="Arial" w:hAnsi="Arial" w:cs="Arial"/>
        </w:rPr>
        <w:t>condições constantes do Edital do Pregão Eletrônico nº ....../2025, Processo Licitatório nº ........../2025.</w:t>
      </w:r>
    </w:p>
    <w:p w14:paraId="56457716" w14:textId="77777777" w:rsidR="00B83DD0" w:rsidRPr="00B83DD0" w:rsidRDefault="00B83DD0" w:rsidP="00B83DD0">
      <w:pPr>
        <w:pStyle w:val="PargrafodaLista"/>
        <w:tabs>
          <w:tab w:val="left" w:pos="666"/>
        </w:tabs>
        <w:autoSpaceDE w:val="0"/>
        <w:autoSpaceDN w:val="0"/>
        <w:spacing w:line="360" w:lineRule="auto"/>
        <w:ind w:right="2"/>
        <w:jc w:val="both"/>
        <w:rPr>
          <w:rFonts w:ascii="Arial" w:hAnsi="Arial" w:cs="Arial"/>
        </w:rPr>
      </w:pPr>
    </w:p>
    <w:p w14:paraId="3F58A32F" w14:textId="67F7EB8D" w:rsidR="00EA46C7" w:rsidRPr="00577E11" w:rsidRDefault="00EA46C7">
      <w:pPr>
        <w:pStyle w:val="PargrafodaLista"/>
        <w:numPr>
          <w:ilvl w:val="1"/>
          <w:numId w:val="70"/>
        </w:numPr>
        <w:tabs>
          <w:tab w:val="left" w:pos="634"/>
        </w:tabs>
        <w:autoSpaceDE w:val="0"/>
        <w:autoSpaceDN w:val="0"/>
        <w:spacing w:line="360" w:lineRule="auto"/>
        <w:ind w:left="0" w:right="2" w:firstLine="0"/>
        <w:jc w:val="both"/>
        <w:rPr>
          <w:rFonts w:ascii="Arial" w:hAnsi="Arial" w:cs="Arial"/>
        </w:rPr>
      </w:pPr>
      <w:r w:rsidRPr="00817D20">
        <w:rPr>
          <w:rFonts w:ascii="Arial" w:hAnsi="Arial" w:cs="Arial"/>
          <w:b/>
        </w:rPr>
        <w:t>-</w:t>
      </w:r>
      <w:r w:rsidRPr="00817D20">
        <w:rPr>
          <w:rFonts w:ascii="Arial" w:hAnsi="Arial" w:cs="Arial"/>
          <w:b/>
          <w:spacing w:val="-5"/>
        </w:rPr>
        <w:t xml:space="preserve"> </w:t>
      </w:r>
      <w:r w:rsidRPr="00817D20">
        <w:rPr>
          <w:rFonts w:ascii="Arial" w:hAnsi="Arial" w:cs="Arial"/>
        </w:rPr>
        <w:t>Os</w:t>
      </w:r>
      <w:r w:rsidRPr="00817D20">
        <w:rPr>
          <w:rFonts w:ascii="Arial" w:hAnsi="Arial" w:cs="Arial"/>
          <w:spacing w:val="-1"/>
        </w:rPr>
        <w:t xml:space="preserve"> </w:t>
      </w:r>
      <w:r w:rsidRPr="00817D20">
        <w:rPr>
          <w:rFonts w:ascii="Arial" w:hAnsi="Arial" w:cs="Arial"/>
        </w:rPr>
        <w:t>casos</w:t>
      </w:r>
      <w:r w:rsidRPr="00817D20">
        <w:rPr>
          <w:rFonts w:ascii="Arial" w:hAnsi="Arial" w:cs="Arial"/>
          <w:spacing w:val="-2"/>
        </w:rPr>
        <w:t xml:space="preserve"> </w:t>
      </w:r>
      <w:r w:rsidRPr="00817D20">
        <w:rPr>
          <w:rFonts w:ascii="Arial" w:hAnsi="Arial" w:cs="Arial"/>
        </w:rPr>
        <w:t>omissos</w:t>
      </w:r>
      <w:r w:rsidRPr="00817D20">
        <w:rPr>
          <w:rFonts w:ascii="Arial" w:hAnsi="Arial" w:cs="Arial"/>
          <w:spacing w:val="-4"/>
        </w:rPr>
        <w:t xml:space="preserve"> </w:t>
      </w:r>
      <w:r w:rsidRPr="00817D20">
        <w:rPr>
          <w:rFonts w:ascii="Arial" w:hAnsi="Arial" w:cs="Arial"/>
        </w:rPr>
        <w:t>serão</w:t>
      </w:r>
      <w:r w:rsidRPr="00817D20">
        <w:rPr>
          <w:rFonts w:ascii="Arial" w:hAnsi="Arial" w:cs="Arial"/>
          <w:spacing w:val="-4"/>
        </w:rPr>
        <w:t xml:space="preserve"> </w:t>
      </w:r>
      <w:r w:rsidRPr="00817D20">
        <w:rPr>
          <w:rFonts w:ascii="Arial" w:hAnsi="Arial" w:cs="Arial"/>
        </w:rPr>
        <w:t>resolvidos</w:t>
      </w:r>
      <w:r w:rsidRPr="00817D20">
        <w:rPr>
          <w:rFonts w:ascii="Arial" w:hAnsi="Arial" w:cs="Arial"/>
          <w:spacing w:val="-1"/>
        </w:rPr>
        <w:t xml:space="preserve"> </w:t>
      </w:r>
      <w:r w:rsidRPr="00817D20">
        <w:rPr>
          <w:rFonts w:ascii="Arial" w:hAnsi="Arial" w:cs="Arial"/>
        </w:rPr>
        <w:t>à</w:t>
      </w:r>
      <w:r w:rsidRPr="00817D20">
        <w:rPr>
          <w:rFonts w:ascii="Arial" w:hAnsi="Arial" w:cs="Arial"/>
          <w:spacing w:val="-2"/>
        </w:rPr>
        <w:t xml:space="preserve"> </w:t>
      </w:r>
      <w:r w:rsidRPr="00817D20">
        <w:rPr>
          <w:rFonts w:ascii="Arial" w:hAnsi="Arial" w:cs="Arial"/>
        </w:rPr>
        <w:t>luz</w:t>
      </w:r>
      <w:r w:rsidRPr="00817D20">
        <w:rPr>
          <w:rFonts w:ascii="Arial" w:hAnsi="Arial" w:cs="Arial"/>
          <w:spacing w:val="-4"/>
        </w:rPr>
        <w:t xml:space="preserve"> </w:t>
      </w:r>
      <w:r w:rsidRPr="00817D20">
        <w:rPr>
          <w:rFonts w:ascii="Arial" w:hAnsi="Arial" w:cs="Arial"/>
        </w:rPr>
        <w:t>da</w:t>
      </w:r>
      <w:r w:rsidRPr="00817D20">
        <w:rPr>
          <w:rFonts w:ascii="Arial" w:hAnsi="Arial" w:cs="Arial"/>
          <w:spacing w:val="-2"/>
        </w:rPr>
        <w:t xml:space="preserve"> </w:t>
      </w:r>
      <w:r w:rsidRPr="00817D20">
        <w:rPr>
          <w:rFonts w:ascii="Arial" w:hAnsi="Arial" w:cs="Arial"/>
        </w:rPr>
        <w:t>Lei</w:t>
      </w:r>
      <w:r w:rsidRPr="00817D20">
        <w:rPr>
          <w:rFonts w:ascii="Arial" w:hAnsi="Arial" w:cs="Arial"/>
          <w:spacing w:val="-2"/>
        </w:rPr>
        <w:t xml:space="preserve"> </w:t>
      </w:r>
      <w:r w:rsidRPr="00817D20">
        <w:rPr>
          <w:rFonts w:ascii="Arial" w:hAnsi="Arial" w:cs="Arial"/>
        </w:rPr>
        <w:t>Federal</w:t>
      </w:r>
      <w:r w:rsidRPr="00817D20">
        <w:rPr>
          <w:rFonts w:ascii="Arial" w:hAnsi="Arial" w:cs="Arial"/>
          <w:spacing w:val="-3"/>
        </w:rPr>
        <w:t xml:space="preserve"> </w:t>
      </w:r>
      <w:r w:rsidRPr="00817D20">
        <w:rPr>
          <w:rFonts w:ascii="Arial" w:hAnsi="Arial" w:cs="Arial"/>
        </w:rPr>
        <w:t>nº.</w:t>
      </w:r>
      <w:r w:rsidRPr="00817D20">
        <w:rPr>
          <w:rFonts w:ascii="Arial" w:hAnsi="Arial" w:cs="Arial"/>
          <w:spacing w:val="-3"/>
        </w:rPr>
        <w:t xml:space="preserve"> </w:t>
      </w:r>
      <w:r w:rsidRPr="00817D20">
        <w:rPr>
          <w:rFonts w:ascii="Arial" w:hAnsi="Arial" w:cs="Arial"/>
        </w:rPr>
        <w:t>14.133/21, recorrendo-se</w:t>
      </w:r>
      <w:r w:rsidRPr="00817D20">
        <w:rPr>
          <w:rFonts w:ascii="Arial" w:hAnsi="Arial" w:cs="Arial"/>
          <w:spacing w:val="-4"/>
        </w:rPr>
        <w:t xml:space="preserve"> </w:t>
      </w:r>
      <w:r w:rsidRPr="00817D20">
        <w:rPr>
          <w:rFonts w:ascii="Arial" w:hAnsi="Arial" w:cs="Arial"/>
        </w:rPr>
        <w:t>à</w:t>
      </w:r>
      <w:r w:rsidRPr="00817D20">
        <w:rPr>
          <w:rFonts w:ascii="Arial" w:hAnsi="Arial" w:cs="Arial"/>
          <w:spacing w:val="-2"/>
        </w:rPr>
        <w:t xml:space="preserve"> </w:t>
      </w:r>
      <w:r w:rsidRPr="00817D20">
        <w:rPr>
          <w:rFonts w:ascii="Arial" w:hAnsi="Arial" w:cs="Arial"/>
        </w:rPr>
        <w:t>analogia, aos costumes e aos princípios gerais de direito.</w:t>
      </w:r>
    </w:p>
    <w:p w14:paraId="2D3CEEAD" w14:textId="338B2790" w:rsidR="00817D20" w:rsidRPr="00817D20" w:rsidRDefault="00C339E4" w:rsidP="00D644E1">
      <w:pPr>
        <w:pStyle w:val="Corpodetexto"/>
        <w:spacing w:line="360" w:lineRule="auto"/>
        <w:ind w:right="2"/>
        <w:jc w:val="both"/>
        <w:rPr>
          <w:rFonts w:cs="Arial"/>
          <w:sz w:val="22"/>
          <w:szCs w:val="22"/>
        </w:rPr>
      </w:pPr>
      <w:r>
        <w:rPr>
          <w:rFonts w:cs="Arial"/>
          <w:noProof/>
          <w:sz w:val="22"/>
          <w:szCs w:val="22"/>
        </w:rPr>
        <mc:AlternateContent>
          <mc:Choice Requires="wps">
            <w:drawing>
              <wp:anchor distT="0" distB="0" distL="0" distR="0" simplePos="0" relativeHeight="251699200" behindDoc="1" locked="0" layoutInCell="1" allowOverlap="1" wp14:anchorId="7AAF339B" wp14:editId="376ED75C">
                <wp:simplePos x="0" y="0"/>
                <wp:positionH relativeFrom="page">
                  <wp:posOffset>876300</wp:posOffset>
                </wp:positionH>
                <wp:positionV relativeFrom="paragraph">
                  <wp:posOffset>196215</wp:posOffset>
                </wp:positionV>
                <wp:extent cx="5737860" cy="241300"/>
                <wp:effectExtent l="0" t="0" r="0" b="0"/>
                <wp:wrapTopAndBottom/>
                <wp:docPr id="1158185891"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7860" cy="241300"/>
                        </a:xfrm>
                        <a:prstGeom prst="rect">
                          <a:avLst/>
                        </a:prstGeom>
                        <a:solidFill>
                          <a:srgbClr val="BEBEBE"/>
                        </a:solidFill>
                      </wps:spPr>
                      <wps:txbx>
                        <w:txbxContent>
                          <w:p w14:paraId="277CCE8B" w14:textId="77777777" w:rsidR="00817D20" w:rsidRPr="00577E11" w:rsidRDefault="00817D20" w:rsidP="00817D20">
                            <w:pPr>
                              <w:spacing w:line="248" w:lineRule="exact"/>
                              <w:ind w:left="28"/>
                              <w:rPr>
                                <w:rFonts w:ascii="Arial" w:hAnsi="Arial" w:cs="Arial"/>
                                <w:b/>
                                <w:color w:val="000000"/>
                              </w:rPr>
                            </w:pPr>
                            <w:r w:rsidRPr="00577E11">
                              <w:rPr>
                                <w:rFonts w:ascii="Arial" w:hAnsi="Arial" w:cs="Arial"/>
                                <w:b/>
                                <w:color w:val="000000"/>
                              </w:rPr>
                              <w:t>CLÁUSULA</w:t>
                            </w:r>
                            <w:r w:rsidRPr="00577E11">
                              <w:rPr>
                                <w:rFonts w:ascii="Arial" w:hAnsi="Arial" w:cs="Arial"/>
                                <w:b/>
                                <w:color w:val="000000"/>
                                <w:spacing w:val="-11"/>
                              </w:rPr>
                              <w:t xml:space="preserve"> </w:t>
                            </w:r>
                            <w:r w:rsidRPr="00577E11">
                              <w:rPr>
                                <w:rFonts w:ascii="Arial" w:hAnsi="Arial" w:cs="Arial"/>
                                <w:b/>
                                <w:color w:val="000000"/>
                              </w:rPr>
                              <w:t>DÉCIMA</w:t>
                            </w:r>
                            <w:r w:rsidRPr="00577E11">
                              <w:rPr>
                                <w:rFonts w:ascii="Arial" w:hAnsi="Arial" w:cs="Arial"/>
                                <w:b/>
                                <w:color w:val="000000"/>
                                <w:spacing w:val="-6"/>
                              </w:rPr>
                              <w:t xml:space="preserve"> </w:t>
                            </w:r>
                            <w:r w:rsidRPr="00577E11">
                              <w:rPr>
                                <w:rFonts w:ascii="Arial" w:hAnsi="Arial" w:cs="Arial"/>
                                <w:b/>
                                <w:color w:val="000000"/>
                              </w:rPr>
                              <w:t>TERCEIRA</w:t>
                            </w:r>
                            <w:r w:rsidRPr="00577E11">
                              <w:rPr>
                                <w:rFonts w:ascii="Arial" w:hAnsi="Arial" w:cs="Arial"/>
                                <w:b/>
                                <w:color w:val="000000"/>
                                <w:spacing w:val="-8"/>
                              </w:rPr>
                              <w:t xml:space="preserve"> </w:t>
                            </w:r>
                            <w:r w:rsidRPr="00577E11">
                              <w:rPr>
                                <w:rFonts w:ascii="Arial" w:hAnsi="Arial" w:cs="Arial"/>
                                <w:b/>
                                <w:color w:val="000000"/>
                              </w:rPr>
                              <w:t>–</w:t>
                            </w:r>
                            <w:r w:rsidRPr="00577E11">
                              <w:rPr>
                                <w:rFonts w:ascii="Arial" w:hAnsi="Arial" w:cs="Arial"/>
                                <w:b/>
                                <w:color w:val="000000"/>
                                <w:spacing w:val="-4"/>
                              </w:rPr>
                              <w:t xml:space="preserve"> </w:t>
                            </w:r>
                            <w:r w:rsidRPr="00577E11">
                              <w:rPr>
                                <w:rFonts w:ascii="Arial" w:hAnsi="Arial" w:cs="Arial"/>
                                <w:b/>
                                <w:color w:val="000000"/>
                              </w:rPr>
                              <w:t>DA</w:t>
                            </w:r>
                            <w:r w:rsidRPr="00577E11">
                              <w:rPr>
                                <w:rFonts w:ascii="Arial" w:hAnsi="Arial" w:cs="Arial"/>
                                <w:b/>
                                <w:color w:val="000000"/>
                                <w:spacing w:val="-6"/>
                              </w:rPr>
                              <w:t xml:space="preserve"> </w:t>
                            </w:r>
                            <w:r w:rsidRPr="00577E11">
                              <w:rPr>
                                <w:rFonts w:ascii="Arial" w:hAnsi="Arial" w:cs="Arial"/>
                                <w:b/>
                                <w:color w:val="000000"/>
                              </w:rPr>
                              <w:t>ALTERAÇÃO</w:t>
                            </w:r>
                            <w:r w:rsidRPr="00577E11">
                              <w:rPr>
                                <w:rFonts w:ascii="Arial" w:hAnsi="Arial" w:cs="Arial"/>
                                <w:b/>
                                <w:color w:val="000000"/>
                                <w:spacing w:val="-2"/>
                              </w:rPr>
                              <w:t xml:space="preserve"> </w:t>
                            </w:r>
                            <w:r w:rsidRPr="00577E11">
                              <w:rPr>
                                <w:rFonts w:ascii="Arial" w:hAnsi="Arial" w:cs="Arial"/>
                                <w:b/>
                                <w:color w:val="000000"/>
                              </w:rPr>
                              <w:t>DO</w:t>
                            </w:r>
                            <w:r w:rsidRPr="00577E11">
                              <w:rPr>
                                <w:rFonts w:ascii="Arial" w:hAnsi="Arial" w:cs="Arial"/>
                                <w:b/>
                                <w:color w:val="000000"/>
                                <w:spacing w:val="-1"/>
                              </w:rPr>
                              <w:t xml:space="preserve"> </w:t>
                            </w:r>
                            <w:r w:rsidRPr="00577E11">
                              <w:rPr>
                                <w:rFonts w:ascii="Arial" w:hAnsi="Arial" w:cs="Arial"/>
                                <w:b/>
                                <w:color w:val="000000"/>
                                <w:spacing w:val="-2"/>
                              </w:rPr>
                              <w:t>CONTRATO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AAF339B" id="Caixa de Texto 5" o:spid="_x0000_s1102" type="#_x0000_t202" style="position:absolute;left:0;text-align:left;margin-left:69pt;margin-top:15.45pt;width:451.8pt;height:19pt;z-index:-2516172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" fillcolor="#bebebe" stroked="f">
                <v:textbox inset="0,0,0,0">
                  <w:txbxContent>
                    <w:p w14:paraId="277CCE8B" w14:textId="77777777" w:rsidR="00817D20" w:rsidRPr="00577E11" w:rsidRDefault="00817D20" w:rsidP="00817D20">
                      <w:pPr>
                        <w:spacing w:line="248" w:lineRule="exact"/>
                        <w:ind w:left="28"/>
                        <w:rPr>
                          <w:rFonts w:ascii="Arial" w:hAnsi="Arial" w:cs="Arial"/>
                          <w:b/>
                          <w:color w:val="000000"/>
                        </w:rPr>
                      </w:pPr>
                      <w:r w:rsidRPr="00577E11">
                        <w:rPr>
                          <w:rFonts w:ascii="Arial" w:hAnsi="Arial" w:cs="Arial"/>
                          <w:b/>
                          <w:color w:val="000000"/>
                        </w:rPr>
                        <w:t>CLÁUSULA</w:t>
                      </w:r>
                      <w:r w:rsidRPr="00577E11">
                        <w:rPr>
                          <w:rFonts w:ascii="Arial" w:hAnsi="Arial" w:cs="Arial"/>
                          <w:b/>
                          <w:color w:val="000000"/>
                          <w:spacing w:val="-11"/>
                        </w:rPr>
                        <w:t xml:space="preserve"> </w:t>
                      </w:r>
                      <w:r w:rsidRPr="00577E11">
                        <w:rPr>
                          <w:rFonts w:ascii="Arial" w:hAnsi="Arial" w:cs="Arial"/>
                          <w:b/>
                          <w:color w:val="000000"/>
                        </w:rPr>
                        <w:t>DÉCIMA</w:t>
                      </w:r>
                      <w:r w:rsidRPr="00577E11">
                        <w:rPr>
                          <w:rFonts w:ascii="Arial" w:hAnsi="Arial" w:cs="Arial"/>
                          <w:b/>
                          <w:color w:val="000000"/>
                          <w:spacing w:val="-6"/>
                        </w:rPr>
                        <w:t xml:space="preserve"> </w:t>
                      </w:r>
                      <w:r w:rsidRPr="00577E11">
                        <w:rPr>
                          <w:rFonts w:ascii="Arial" w:hAnsi="Arial" w:cs="Arial"/>
                          <w:b/>
                          <w:color w:val="000000"/>
                        </w:rPr>
                        <w:t>TERCEIRA</w:t>
                      </w:r>
                      <w:r w:rsidRPr="00577E11">
                        <w:rPr>
                          <w:rFonts w:ascii="Arial" w:hAnsi="Arial" w:cs="Arial"/>
                          <w:b/>
                          <w:color w:val="000000"/>
                          <w:spacing w:val="-8"/>
                        </w:rPr>
                        <w:t xml:space="preserve"> </w:t>
                      </w:r>
                      <w:r w:rsidRPr="00577E11">
                        <w:rPr>
                          <w:rFonts w:ascii="Arial" w:hAnsi="Arial" w:cs="Arial"/>
                          <w:b/>
                          <w:color w:val="000000"/>
                        </w:rPr>
                        <w:t>–</w:t>
                      </w:r>
                      <w:r w:rsidRPr="00577E11">
                        <w:rPr>
                          <w:rFonts w:ascii="Arial" w:hAnsi="Arial" w:cs="Arial"/>
                          <w:b/>
                          <w:color w:val="000000"/>
                          <w:spacing w:val="-4"/>
                        </w:rPr>
                        <w:t xml:space="preserve"> </w:t>
                      </w:r>
                      <w:r w:rsidRPr="00577E11">
                        <w:rPr>
                          <w:rFonts w:ascii="Arial" w:hAnsi="Arial" w:cs="Arial"/>
                          <w:b/>
                          <w:color w:val="000000"/>
                        </w:rPr>
                        <w:t>DA</w:t>
                      </w:r>
                      <w:r w:rsidRPr="00577E11">
                        <w:rPr>
                          <w:rFonts w:ascii="Arial" w:hAnsi="Arial" w:cs="Arial"/>
                          <w:b/>
                          <w:color w:val="000000"/>
                          <w:spacing w:val="-6"/>
                        </w:rPr>
                        <w:t xml:space="preserve"> </w:t>
                      </w:r>
                      <w:r w:rsidRPr="00577E11">
                        <w:rPr>
                          <w:rFonts w:ascii="Arial" w:hAnsi="Arial" w:cs="Arial"/>
                          <w:b/>
                          <w:color w:val="000000"/>
                        </w:rPr>
                        <w:t>ALTERAÇÃO</w:t>
                      </w:r>
                      <w:r w:rsidRPr="00577E11">
                        <w:rPr>
                          <w:rFonts w:ascii="Arial" w:hAnsi="Arial" w:cs="Arial"/>
                          <w:b/>
                          <w:color w:val="000000"/>
                          <w:spacing w:val="-2"/>
                        </w:rPr>
                        <w:t xml:space="preserve"> </w:t>
                      </w:r>
                      <w:r w:rsidRPr="00577E11">
                        <w:rPr>
                          <w:rFonts w:ascii="Arial" w:hAnsi="Arial" w:cs="Arial"/>
                          <w:b/>
                          <w:color w:val="000000"/>
                        </w:rPr>
                        <w:t>DO</w:t>
                      </w:r>
                      <w:r w:rsidRPr="00577E11">
                        <w:rPr>
                          <w:rFonts w:ascii="Arial" w:hAnsi="Arial" w:cs="Arial"/>
                          <w:b/>
                          <w:color w:val="000000"/>
                          <w:spacing w:val="-1"/>
                        </w:rPr>
                        <w:t xml:space="preserve"> </w:t>
                      </w:r>
                      <w:r w:rsidRPr="00577E11">
                        <w:rPr>
                          <w:rFonts w:ascii="Arial" w:hAnsi="Arial" w:cs="Arial"/>
                          <w:b/>
                          <w:color w:val="000000"/>
                          <w:spacing w:val="-2"/>
                        </w:rPr>
                        <w:t>CONTRATO</w:t>
                      </w:r>
                    </w:p>
                  </w:txbxContent>
                </v:textbox>
                <w10:wrap type="topAndBottom" anchorx="page"/>
              </v:shape>
            </w:pict>
          </mc:Fallback>
        </mc:AlternateContent>
      </w:r>
    </w:p>
    <w:p w14:paraId="159D3FB0" w14:textId="77777777" w:rsidR="00817D20" w:rsidRPr="00817D20" w:rsidRDefault="00817D20" w:rsidP="00977F9D">
      <w:pPr>
        <w:pStyle w:val="Corpodetexto"/>
        <w:spacing w:line="360" w:lineRule="auto"/>
        <w:ind w:left="0" w:right="2"/>
        <w:jc w:val="both"/>
        <w:rPr>
          <w:rFonts w:cs="Arial"/>
          <w:sz w:val="22"/>
          <w:szCs w:val="22"/>
        </w:rPr>
      </w:pPr>
    </w:p>
    <w:p w14:paraId="4CA0F870" w14:textId="77777777" w:rsidR="00817D20" w:rsidRPr="00817D20" w:rsidRDefault="00817D20">
      <w:pPr>
        <w:pStyle w:val="PargrafodaLista"/>
        <w:numPr>
          <w:ilvl w:val="1"/>
          <w:numId w:val="74"/>
        </w:numPr>
        <w:tabs>
          <w:tab w:val="left" w:pos="631"/>
        </w:tabs>
        <w:autoSpaceDE w:val="0"/>
        <w:autoSpaceDN w:val="0"/>
        <w:spacing w:line="360" w:lineRule="auto"/>
        <w:ind w:left="631" w:right="2" w:hanging="488"/>
        <w:jc w:val="both"/>
        <w:rPr>
          <w:rFonts w:ascii="Arial" w:hAnsi="Arial" w:cs="Arial"/>
        </w:rPr>
      </w:pPr>
      <w:r w:rsidRPr="00817D20">
        <w:rPr>
          <w:rFonts w:ascii="Arial" w:hAnsi="Arial" w:cs="Arial"/>
          <w:b/>
        </w:rPr>
        <w:t>-</w:t>
      </w:r>
      <w:r w:rsidRPr="00817D20">
        <w:rPr>
          <w:rFonts w:ascii="Arial" w:hAnsi="Arial" w:cs="Arial"/>
          <w:b/>
          <w:spacing w:val="-6"/>
        </w:rPr>
        <w:t xml:space="preserve"> </w:t>
      </w:r>
      <w:r w:rsidRPr="00817D20">
        <w:rPr>
          <w:rFonts w:ascii="Arial" w:hAnsi="Arial" w:cs="Arial"/>
        </w:rPr>
        <w:t>O</w:t>
      </w:r>
      <w:r w:rsidRPr="00817D20">
        <w:rPr>
          <w:rFonts w:ascii="Arial" w:hAnsi="Arial" w:cs="Arial"/>
          <w:spacing w:val="-2"/>
        </w:rPr>
        <w:t xml:space="preserve"> </w:t>
      </w:r>
      <w:r w:rsidRPr="00817D20">
        <w:rPr>
          <w:rFonts w:ascii="Arial" w:hAnsi="Arial" w:cs="Arial"/>
        </w:rPr>
        <w:t>contrato</w:t>
      </w:r>
      <w:r w:rsidRPr="00817D20">
        <w:rPr>
          <w:rFonts w:ascii="Arial" w:hAnsi="Arial" w:cs="Arial"/>
          <w:spacing w:val="-6"/>
        </w:rPr>
        <w:t xml:space="preserve"> </w:t>
      </w:r>
      <w:r w:rsidRPr="00817D20">
        <w:rPr>
          <w:rFonts w:ascii="Arial" w:hAnsi="Arial" w:cs="Arial"/>
        </w:rPr>
        <w:t>poderá</w:t>
      </w:r>
      <w:r w:rsidRPr="00817D20">
        <w:rPr>
          <w:rFonts w:ascii="Arial" w:hAnsi="Arial" w:cs="Arial"/>
          <w:spacing w:val="-6"/>
        </w:rPr>
        <w:t xml:space="preserve"> </w:t>
      </w:r>
      <w:r w:rsidRPr="00817D20">
        <w:rPr>
          <w:rFonts w:ascii="Arial" w:hAnsi="Arial" w:cs="Arial"/>
        </w:rPr>
        <w:t>ser</w:t>
      </w:r>
      <w:r w:rsidRPr="00817D20">
        <w:rPr>
          <w:rFonts w:ascii="Arial" w:hAnsi="Arial" w:cs="Arial"/>
          <w:spacing w:val="-5"/>
        </w:rPr>
        <w:t xml:space="preserve"> </w:t>
      </w:r>
      <w:r w:rsidRPr="00817D20">
        <w:rPr>
          <w:rFonts w:ascii="Arial" w:hAnsi="Arial" w:cs="Arial"/>
        </w:rPr>
        <w:t>alterado,</w:t>
      </w:r>
      <w:r w:rsidRPr="00817D20">
        <w:rPr>
          <w:rFonts w:ascii="Arial" w:hAnsi="Arial" w:cs="Arial"/>
          <w:spacing w:val="-5"/>
        </w:rPr>
        <w:t xml:space="preserve"> </w:t>
      </w:r>
      <w:r w:rsidRPr="00817D20">
        <w:rPr>
          <w:rFonts w:ascii="Arial" w:hAnsi="Arial" w:cs="Arial"/>
        </w:rPr>
        <w:t>com</w:t>
      </w:r>
      <w:r w:rsidRPr="00817D20">
        <w:rPr>
          <w:rFonts w:ascii="Arial" w:hAnsi="Arial" w:cs="Arial"/>
          <w:spacing w:val="-6"/>
        </w:rPr>
        <w:t xml:space="preserve"> </w:t>
      </w:r>
      <w:r w:rsidRPr="00817D20">
        <w:rPr>
          <w:rFonts w:ascii="Arial" w:hAnsi="Arial" w:cs="Arial"/>
        </w:rPr>
        <w:t>as</w:t>
      </w:r>
      <w:r w:rsidRPr="00817D20">
        <w:rPr>
          <w:rFonts w:ascii="Arial" w:hAnsi="Arial" w:cs="Arial"/>
          <w:spacing w:val="-6"/>
        </w:rPr>
        <w:t xml:space="preserve"> </w:t>
      </w:r>
      <w:r w:rsidRPr="00817D20">
        <w:rPr>
          <w:rFonts w:ascii="Arial" w:hAnsi="Arial" w:cs="Arial"/>
        </w:rPr>
        <w:t>devidas</w:t>
      </w:r>
      <w:r w:rsidRPr="00817D20">
        <w:rPr>
          <w:rFonts w:ascii="Arial" w:hAnsi="Arial" w:cs="Arial"/>
          <w:spacing w:val="-4"/>
        </w:rPr>
        <w:t xml:space="preserve"> </w:t>
      </w:r>
      <w:r w:rsidRPr="00817D20">
        <w:rPr>
          <w:rFonts w:ascii="Arial" w:hAnsi="Arial" w:cs="Arial"/>
        </w:rPr>
        <w:t>justificativas,</w:t>
      </w:r>
      <w:r w:rsidRPr="00817D20">
        <w:rPr>
          <w:rFonts w:ascii="Arial" w:hAnsi="Arial" w:cs="Arial"/>
          <w:spacing w:val="-3"/>
        </w:rPr>
        <w:t xml:space="preserve"> </w:t>
      </w:r>
      <w:r w:rsidRPr="00817D20">
        <w:rPr>
          <w:rFonts w:ascii="Arial" w:hAnsi="Arial" w:cs="Arial"/>
        </w:rPr>
        <w:t>nos</w:t>
      </w:r>
      <w:r w:rsidRPr="00817D20">
        <w:rPr>
          <w:rFonts w:ascii="Arial" w:hAnsi="Arial" w:cs="Arial"/>
          <w:spacing w:val="-3"/>
        </w:rPr>
        <w:t xml:space="preserve"> </w:t>
      </w:r>
      <w:r w:rsidRPr="00817D20">
        <w:rPr>
          <w:rFonts w:ascii="Arial" w:hAnsi="Arial" w:cs="Arial"/>
        </w:rPr>
        <w:t>seguintes</w:t>
      </w:r>
      <w:r w:rsidRPr="00817D20">
        <w:rPr>
          <w:rFonts w:ascii="Arial" w:hAnsi="Arial" w:cs="Arial"/>
          <w:spacing w:val="-6"/>
        </w:rPr>
        <w:t xml:space="preserve"> </w:t>
      </w:r>
      <w:r w:rsidRPr="00817D20">
        <w:rPr>
          <w:rFonts w:ascii="Arial" w:hAnsi="Arial" w:cs="Arial"/>
          <w:spacing w:val="-2"/>
        </w:rPr>
        <w:t>casos:</w:t>
      </w:r>
    </w:p>
    <w:p w14:paraId="5667AEB0" w14:textId="77777777" w:rsidR="00817D20" w:rsidRPr="00817D20" w:rsidRDefault="00817D20">
      <w:pPr>
        <w:pStyle w:val="PargrafodaLista"/>
        <w:numPr>
          <w:ilvl w:val="0"/>
          <w:numId w:val="73"/>
        </w:numPr>
        <w:tabs>
          <w:tab w:val="left" w:pos="264"/>
        </w:tabs>
        <w:autoSpaceDE w:val="0"/>
        <w:autoSpaceDN w:val="0"/>
        <w:spacing w:line="360" w:lineRule="auto"/>
        <w:ind w:left="264" w:right="2" w:hanging="121"/>
        <w:jc w:val="both"/>
        <w:rPr>
          <w:rFonts w:ascii="Arial" w:hAnsi="Arial" w:cs="Arial"/>
        </w:rPr>
      </w:pPr>
      <w:r w:rsidRPr="00817D20">
        <w:rPr>
          <w:rFonts w:ascii="Arial" w:hAnsi="Arial" w:cs="Arial"/>
        </w:rPr>
        <w:t>-</w:t>
      </w:r>
      <w:r w:rsidRPr="00817D20">
        <w:rPr>
          <w:rFonts w:ascii="Arial" w:hAnsi="Arial" w:cs="Arial"/>
          <w:spacing w:val="-5"/>
        </w:rPr>
        <w:t xml:space="preserve"> </w:t>
      </w:r>
      <w:r w:rsidRPr="00817D20">
        <w:rPr>
          <w:rFonts w:ascii="Arial" w:hAnsi="Arial" w:cs="Arial"/>
        </w:rPr>
        <w:t>Unilateralmente</w:t>
      </w:r>
      <w:r w:rsidRPr="00817D20">
        <w:rPr>
          <w:rFonts w:ascii="Arial" w:hAnsi="Arial" w:cs="Arial"/>
          <w:spacing w:val="-7"/>
        </w:rPr>
        <w:t xml:space="preserve"> </w:t>
      </w:r>
      <w:r w:rsidRPr="00817D20">
        <w:rPr>
          <w:rFonts w:ascii="Arial" w:hAnsi="Arial" w:cs="Arial"/>
        </w:rPr>
        <w:t>pela</w:t>
      </w:r>
      <w:r w:rsidRPr="00817D20">
        <w:rPr>
          <w:rFonts w:ascii="Arial" w:hAnsi="Arial" w:cs="Arial"/>
          <w:spacing w:val="-8"/>
        </w:rPr>
        <w:t xml:space="preserve"> </w:t>
      </w:r>
      <w:r w:rsidRPr="00817D20">
        <w:rPr>
          <w:rFonts w:ascii="Arial" w:hAnsi="Arial" w:cs="Arial"/>
          <w:spacing w:val="-2"/>
        </w:rPr>
        <w:t>Administração:</w:t>
      </w:r>
    </w:p>
    <w:p w14:paraId="62A57326" w14:textId="77777777" w:rsidR="00817D20" w:rsidRPr="00817D20" w:rsidRDefault="00817D20">
      <w:pPr>
        <w:pStyle w:val="PargrafodaLista"/>
        <w:numPr>
          <w:ilvl w:val="1"/>
          <w:numId w:val="73"/>
        </w:numPr>
        <w:tabs>
          <w:tab w:val="left" w:pos="393"/>
        </w:tabs>
        <w:autoSpaceDE w:val="0"/>
        <w:autoSpaceDN w:val="0"/>
        <w:spacing w:line="360" w:lineRule="auto"/>
        <w:ind w:right="2" w:firstLine="0"/>
        <w:jc w:val="both"/>
        <w:rPr>
          <w:rFonts w:ascii="Arial" w:hAnsi="Arial" w:cs="Arial"/>
        </w:rPr>
      </w:pPr>
      <w:r w:rsidRPr="00817D20">
        <w:rPr>
          <w:rFonts w:ascii="Arial" w:hAnsi="Arial" w:cs="Arial"/>
        </w:rPr>
        <w:t>quando</w:t>
      </w:r>
      <w:r w:rsidRPr="00817D20">
        <w:rPr>
          <w:rFonts w:ascii="Arial" w:hAnsi="Arial" w:cs="Arial"/>
          <w:spacing w:val="-9"/>
        </w:rPr>
        <w:t xml:space="preserve"> </w:t>
      </w:r>
      <w:r w:rsidRPr="00817D20">
        <w:rPr>
          <w:rFonts w:ascii="Arial" w:hAnsi="Arial" w:cs="Arial"/>
        </w:rPr>
        <w:t>houver</w:t>
      </w:r>
      <w:r w:rsidRPr="00817D20">
        <w:rPr>
          <w:rFonts w:ascii="Arial" w:hAnsi="Arial" w:cs="Arial"/>
          <w:spacing w:val="-8"/>
        </w:rPr>
        <w:t xml:space="preserve"> </w:t>
      </w:r>
      <w:r w:rsidRPr="00817D20">
        <w:rPr>
          <w:rFonts w:ascii="Arial" w:hAnsi="Arial" w:cs="Arial"/>
        </w:rPr>
        <w:t>modificação</w:t>
      </w:r>
      <w:r w:rsidRPr="00817D20">
        <w:rPr>
          <w:rFonts w:ascii="Arial" w:hAnsi="Arial" w:cs="Arial"/>
          <w:spacing w:val="-6"/>
        </w:rPr>
        <w:t xml:space="preserve"> </w:t>
      </w:r>
      <w:r w:rsidRPr="00817D20">
        <w:rPr>
          <w:rFonts w:ascii="Arial" w:hAnsi="Arial" w:cs="Arial"/>
        </w:rPr>
        <w:t>do</w:t>
      </w:r>
      <w:r w:rsidRPr="00817D20">
        <w:rPr>
          <w:rFonts w:ascii="Arial" w:hAnsi="Arial" w:cs="Arial"/>
          <w:spacing w:val="-9"/>
        </w:rPr>
        <w:t xml:space="preserve"> </w:t>
      </w:r>
      <w:r w:rsidRPr="00817D20">
        <w:rPr>
          <w:rFonts w:ascii="Arial" w:hAnsi="Arial" w:cs="Arial"/>
        </w:rPr>
        <w:t>projeto</w:t>
      </w:r>
      <w:r w:rsidRPr="00817D20">
        <w:rPr>
          <w:rFonts w:ascii="Arial" w:hAnsi="Arial" w:cs="Arial"/>
          <w:spacing w:val="-6"/>
        </w:rPr>
        <w:t xml:space="preserve"> </w:t>
      </w:r>
      <w:r w:rsidRPr="00817D20">
        <w:rPr>
          <w:rFonts w:ascii="Arial" w:hAnsi="Arial" w:cs="Arial"/>
        </w:rPr>
        <w:t>ou</w:t>
      </w:r>
      <w:r w:rsidRPr="00817D20">
        <w:rPr>
          <w:rFonts w:ascii="Arial" w:hAnsi="Arial" w:cs="Arial"/>
          <w:spacing w:val="-9"/>
        </w:rPr>
        <w:t xml:space="preserve"> </w:t>
      </w:r>
      <w:r w:rsidRPr="00817D20">
        <w:rPr>
          <w:rFonts w:ascii="Arial" w:hAnsi="Arial" w:cs="Arial"/>
        </w:rPr>
        <w:t>das</w:t>
      </w:r>
      <w:r w:rsidRPr="00817D20">
        <w:rPr>
          <w:rFonts w:ascii="Arial" w:hAnsi="Arial" w:cs="Arial"/>
          <w:spacing w:val="-11"/>
        </w:rPr>
        <w:t xml:space="preserve"> </w:t>
      </w:r>
      <w:r w:rsidRPr="00817D20">
        <w:rPr>
          <w:rFonts w:ascii="Arial" w:hAnsi="Arial" w:cs="Arial"/>
        </w:rPr>
        <w:t>especificações,</w:t>
      </w:r>
      <w:r w:rsidRPr="00817D20">
        <w:rPr>
          <w:rFonts w:ascii="Arial" w:hAnsi="Arial" w:cs="Arial"/>
          <w:spacing w:val="-8"/>
        </w:rPr>
        <w:t xml:space="preserve"> </w:t>
      </w:r>
      <w:r w:rsidRPr="00817D20">
        <w:rPr>
          <w:rFonts w:ascii="Arial" w:hAnsi="Arial" w:cs="Arial"/>
        </w:rPr>
        <w:t>para</w:t>
      </w:r>
      <w:r w:rsidRPr="00817D20">
        <w:rPr>
          <w:rFonts w:ascii="Arial" w:hAnsi="Arial" w:cs="Arial"/>
          <w:spacing w:val="-9"/>
        </w:rPr>
        <w:t xml:space="preserve"> </w:t>
      </w:r>
      <w:r w:rsidRPr="00817D20">
        <w:rPr>
          <w:rFonts w:ascii="Arial" w:hAnsi="Arial" w:cs="Arial"/>
        </w:rPr>
        <w:t>melhor</w:t>
      </w:r>
      <w:r w:rsidRPr="00817D20">
        <w:rPr>
          <w:rFonts w:ascii="Arial" w:hAnsi="Arial" w:cs="Arial"/>
          <w:spacing w:val="-5"/>
        </w:rPr>
        <w:t xml:space="preserve"> </w:t>
      </w:r>
      <w:r w:rsidRPr="00817D20">
        <w:rPr>
          <w:rFonts w:ascii="Arial" w:hAnsi="Arial" w:cs="Arial"/>
        </w:rPr>
        <w:t>adequação</w:t>
      </w:r>
      <w:r w:rsidRPr="00817D20">
        <w:rPr>
          <w:rFonts w:ascii="Arial" w:hAnsi="Arial" w:cs="Arial"/>
          <w:spacing w:val="-9"/>
        </w:rPr>
        <w:t xml:space="preserve"> </w:t>
      </w:r>
      <w:r w:rsidRPr="00817D20">
        <w:rPr>
          <w:rFonts w:ascii="Arial" w:hAnsi="Arial" w:cs="Arial"/>
        </w:rPr>
        <w:t>técnica</w:t>
      </w:r>
      <w:r w:rsidRPr="00817D20">
        <w:rPr>
          <w:rFonts w:ascii="Arial" w:hAnsi="Arial" w:cs="Arial"/>
          <w:spacing w:val="-9"/>
        </w:rPr>
        <w:t xml:space="preserve"> </w:t>
      </w:r>
      <w:r w:rsidRPr="00817D20">
        <w:rPr>
          <w:rFonts w:ascii="Arial" w:hAnsi="Arial" w:cs="Arial"/>
        </w:rPr>
        <w:t>a</w:t>
      </w:r>
      <w:r w:rsidRPr="00817D20">
        <w:rPr>
          <w:rFonts w:ascii="Arial" w:hAnsi="Arial" w:cs="Arial"/>
          <w:spacing w:val="-9"/>
        </w:rPr>
        <w:t xml:space="preserve"> </w:t>
      </w:r>
      <w:r w:rsidRPr="00817D20">
        <w:rPr>
          <w:rFonts w:ascii="Arial" w:hAnsi="Arial" w:cs="Arial"/>
        </w:rPr>
        <w:t xml:space="preserve">seus </w:t>
      </w:r>
      <w:r w:rsidRPr="00817D20">
        <w:rPr>
          <w:rFonts w:ascii="Arial" w:hAnsi="Arial" w:cs="Arial"/>
          <w:spacing w:val="-2"/>
        </w:rPr>
        <w:t>objetivos;</w:t>
      </w:r>
    </w:p>
    <w:p w14:paraId="003F5126" w14:textId="77777777" w:rsidR="00817D20" w:rsidRPr="00817D20" w:rsidRDefault="00817D20">
      <w:pPr>
        <w:pStyle w:val="PargrafodaLista"/>
        <w:numPr>
          <w:ilvl w:val="1"/>
          <w:numId w:val="73"/>
        </w:numPr>
        <w:tabs>
          <w:tab w:val="left" w:pos="408"/>
        </w:tabs>
        <w:autoSpaceDE w:val="0"/>
        <w:autoSpaceDN w:val="0"/>
        <w:spacing w:line="360" w:lineRule="auto"/>
        <w:ind w:right="2" w:firstLine="0"/>
        <w:jc w:val="both"/>
        <w:rPr>
          <w:rFonts w:ascii="Arial" w:hAnsi="Arial" w:cs="Arial"/>
        </w:rPr>
      </w:pPr>
      <w:r w:rsidRPr="00817D20">
        <w:rPr>
          <w:rFonts w:ascii="Arial" w:hAnsi="Arial" w:cs="Arial"/>
        </w:rPr>
        <w:t>quando</w:t>
      </w:r>
      <w:r w:rsidRPr="00817D20">
        <w:rPr>
          <w:rFonts w:ascii="Arial" w:hAnsi="Arial" w:cs="Arial"/>
          <w:spacing w:val="-9"/>
        </w:rPr>
        <w:t xml:space="preserve"> </w:t>
      </w:r>
      <w:r w:rsidRPr="00817D20">
        <w:rPr>
          <w:rFonts w:ascii="Arial" w:hAnsi="Arial" w:cs="Arial"/>
        </w:rPr>
        <w:t>for</w:t>
      </w:r>
      <w:r w:rsidRPr="00817D20">
        <w:rPr>
          <w:rFonts w:ascii="Arial" w:hAnsi="Arial" w:cs="Arial"/>
          <w:spacing w:val="-5"/>
        </w:rPr>
        <w:t xml:space="preserve"> </w:t>
      </w:r>
      <w:r w:rsidRPr="00817D20">
        <w:rPr>
          <w:rFonts w:ascii="Arial" w:hAnsi="Arial" w:cs="Arial"/>
        </w:rPr>
        <w:t>necessária</w:t>
      </w:r>
      <w:r w:rsidRPr="00817D20">
        <w:rPr>
          <w:rFonts w:ascii="Arial" w:hAnsi="Arial" w:cs="Arial"/>
          <w:spacing w:val="-4"/>
        </w:rPr>
        <w:t xml:space="preserve"> </w:t>
      </w:r>
      <w:r w:rsidRPr="00817D20">
        <w:rPr>
          <w:rFonts w:ascii="Arial" w:hAnsi="Arial" w:cs="Arial"/>
        </w:rPr>
        <w:t>a</w:t>
      </w:r>
      <w:r w:rsidRPr="00817D20">
        <w:rPr>
          <w:rFonts w:ascii="Arial" w:hAnsi="Arial" w:cs="Arial"/>
          <w:spacing w:val="-6"/>
        </w:rPr>
        <w:t xml:space="preserve"> </w:t>
      </w:r>
      <w:r w:rsidRPr="00817D20">
        <w:rPr>
          <w:rFonts w:ascii="Arial" w:hAnsi="Arial" w:cs="Arial"/>
        </w:rPr>
        <w:t>modificação</w:t>
      </w:r>
      <w:r w:rsidRPr="00817D20">
        <w:rPr>
          <w:rFonts w:ascii="Arial" w:hAnsi="Arial" w:cs="Arial"/>
          <w:spacing w:val="-6"/>
        </w:rPr>
        <w:t xml:space="preserve"> </w:t>
      </w:r>
      <w:r w:rsidRPr="00817D20">
        <w:rPr>
          <w:rFonts w:ascii="Arial" w:hAnsi="Arial" w:cs="Arial"/>
        </w:rPr>
        <w:t>do</w:t>
      </w:r>
      <w:r w:rsidRPr="00817D20">
        <w:rPr>
          <w:rFonts w:ascii="Arial" w:hAnsi="Arial" w:cs="Arial"/>
          <w:spacing w:val="-4"/>
        </w:rPr>
        <w:t xml:space="preserve"> </w:t>
      </w:r>
      <w:r w:rsidRPr="00817D20">
        <w:rPr>
          <w:rFonts w:ascii="Arial" w:hAnsi="Arial" w:cs="Arial"/>
        </w:rPr>
        <w:t>valor</w:t>
      </w:r>
      <w:r w:rsidRPr="00817D20">
        <w:rPr>
          <w:rFonts w:ascii="Arial" w:hAnsi="Arial" w:cs="Arial"/>
          <w:spacing w:val="-6"/>
        </w:rPr>
        <w:t xml:space="preserve"> </w:t>
      </w:r>
      <w:r w:rsidRPr="00817D20">
        <w:rPr>
          <w:rFonts w:ascii="Arial" w:hAnsi="Arial" w:cs="Arial"/>
        </w:rPr>
        <w:t>contratual</w:t>
      </w:r>
      <w:r w:rsidRPr="00817D20">
        <w:rPr>
          <w:rFonts w:ascii="Arial" w:hAnsi="Arial" w:cs="Arial"/>
          <w:spacing w:val="-5"/>
        </w:rPr>
        <w:t xml:space="preserve"> </w:t>
      </w:r>
      <w:r w:rsidRPr="00817D20">
        <w:rPr>
          <w:rFonts w:ascii="Arial" w:hAnsi="Arial" w:cs="Arial"/>
        </w:rPr>
        <w:t>em</w:t>
      </w:r>
      <w:r w:rsidRPr="00817D20">
        <w:rPr>
          <w:rFonts w:ascii="Arial" w:hAnsi="Arial" w:cs="Arial"/>
          <w:spacing w:val="-4"/>
        </w:rPr>
        <w:t xml:space="preserve"> </w:t>
      </w:r>
      <w:r w:rsidRPr="00817D20">
        <w:rPr>
          <w:rFonts w:ascii="Arial" w:hAnsi="Arial" w:cs="Arial"/>
        </w:rPr>
        <w:t>decorrência</w:t>
      </w:r>
      <w:r w:rsidRPr="00817D20">
        <w:rPr>
          <w:rFonts w:ascii="Arial" w:hAnsi="Arial" w:cs="Arial"/>
          <w:spacing w:val="-4"/>
        </w:rPr>
        <w:t xml:space="preserve"> </w:t>
      </w:r>
      <w:r w:rsidRPr="00817D20">
        <w:rPr>
          <w:rFonts w:ascii="Arial" w:hAnsi="Arial" w:cs="Arial"/>
        </w:rPr>
        <w:t>de</w:t>
      </w:r>
      <w:r w:rsidRPr="00817D20">
        <w:rPr>
          <w:rFonts w:ascii="Arial" w:hAnsi="Arial" w:cs="Arial"/>
          <w:spacing w:val="-4"/>
        </w:rPr>
        <w:t xml:space="preserve"> </w:t>
      </w:r>
      <w:r w:rsidRPr="00817D20">
        <w:rPr>
          <w:rFonts w:ascii="Arial" w:hAnsi="Arial" w:cs="Arial"/>
        </w:rPr>
        <w:t>acréscimo</w:t>
      </w:r>
      <w:r w:rsidRPr="00817D20">
        <w:rPr>
          <w:rFonts w:ascii="Arial" w:hAnsi="Arial" w:cs="Arial"/>
          <w:spacing w:val="-4"/>
        </w:rPr>
        <w:t xml:space="preserve"> </w:t>
      </w:r>
      <w:r w:rsidRPr="00817D20">
        <w:rPr>
          <w:rFonts w:ascii="Arial" w:hAnsi="Arial" w:cs="Arial"/>
        </w:rPr>
        <w:t>ou</w:t>
      </w:r>
      <w:r w:rsidRPr="00817D20">
        <w:rPr>
          <w:rFonts w:ascii="Arial" w:hAnsi="Arial" w:cs="Arial"/>
          <w:spacing w:val="-7"/>
        </w:rPr>
        <w:t xml:space="preserve"> </w:t>
      </w:r>
      <w:r w:rsidRPr="00817D20">
        <w:rPr>
          <w:rFonts w:ascii="Arial" w:hAnsi="Arial" w:cs="Arial"/>
        </w:rPr>
        <w:t>diminuição quantitativa de seu objeto, nos limites permitidos por esta Lei;</w:t>
      </w:r>
    </w:p>
    <w:p w14:paraId="1818D834" w14:textId="77777777" w:rsidR="00817D20" w:rsidRPr="00817D20" w:rsidRDefault="00817D20">
      <w:pPr>
        <w:pStyle w:val="PargrafodaLista"/>
        <w:numPr>
          <w:ilvl w:val="0"/>
          <w:numId w:val="73"/>
        </w:numPr>
        <w:tabs>
          <w:tab w:val="left" w:pos="326"/>
        </w:tabs>
        <w:autoSpaceDE w:val="0"/>
        <w:autoSpaceDN w:val="0"/>
        <w:spacing w:line="360" w:lineRule="auto"/>
        <w:ind w:left="326" w:right="2" w:hanging="183"/>
        <w:jc w:val="both"/>
        <w:rPr>
          <w:rFonts w:ascii="Arial" w:hAnsi="Arial" w:cs="Arial"/>
        </w:rPr>
      </w:pPr>
      <w:r w:rsidRPr="00817D20">
        <w:rPr>
          <w:rFonts w:ascii="Arial" w:hAnsi="Arial" w:cs="Arial"/>
        </w:rPr>
        <w:t>-</w:t>
      </w:r>
      <w:r w:rsidRPr="00817D20">
        <w:rPr>
          <w:rFonts w:ascii="Arial" w:hAnsi="Arial" w:cs="Arial"/>
          <w:spacing w:val="-3"/>
        </w:rPr>
        <w:t xml:space="preserve"> </w:t>
      </w:r>
      <w:r w:rsidRPr="00817D20">
        <w:rPr>
          <w:rFonts w:ascii="Arial" w:hAnsi="Arial" w:cs="Arial"/>
        </w:rPr>
        <w:t>Por</w:t>
      </w:r>
      <w:r w:rsidRPr="00817D20">
        <w:rPr>
          <w:rFonts w:ascii="Arial" w:hAnsi="Arial" w:cs="Arial"/>
          <w:spacing w:val="-1"/>
        </w:rPr>
        <w:t xml:space="preserve"> </w:t>
      </w:r>
      <w:r w:rsidRPr="00817D20">
        <w:rPr>
          <w:rFonts w:ascii="Arial" w:hAnsi="Arial" w:cs="Arial"/>
        </w:rPr>
        <w:t>acordo</w:t>
      </w:r>
      <w:r w:rsidRPr="00817D20">
        <w:rPr>
          <w:rFonts w:ascii="Arial" w:hAnsi="Arial" w:cs="Arial"/>
          <w:spacing w:val="-5"/>
        </w:rPr>
        <w:t xml:space="preserve"> </w:t>
      </w:r>
      <w:r w:rsidRPr="00817D20">
        <w:rPr>
          <w:rFonts w:ascii="Arial" w:hAnsi="Arial" w:cs="Arial"/>
        </w:rPr>
        <w:t>entre</w:t>
      </w:r>
      <w:r w:rsidRPr="00817D20">
        <w:rPr>
          <w:rFonts w:ascii="Arial" w:hAnsi="Arial" w:cs="Arial"/>
          <w:spacing w:val="-2"/>
        </w:rPr>
        <w:t xml:space="preserve"> </w:t>
      </w:r>
      <w:r w:rsidRPr="00817D20">
        <w:rPr>
          <w:rFonts w:ascii="Arial" w:hAnsi="Arial" w:cs="Arial"/>
        </w:rPr>
        <w:t>as</w:t>
      </w:r>
      <w:r w:rsidRPr="00817D20">
        <w:rPr>
          <w:rFonts w:ascii="Arial" w:hAnsi="Arial" w:cs="Arial"/>
          <w:spacing w:val="-4"/>
        </w:rPr>
        <w:t xml:space="preserve"> </w:t>
      </w:r>
      <w:r w:rsidRPr="00817D20">
        <w:rPr>
          <w:rFonts w:ascii="Arial" w:hAnsi="Arial" w:cs="Arial"/>
          <w:spacing w:val="-2"/>
        </w:rPr>
        <w:t>partes:</w:t>
      </w:r>
    </w:p>
    <w:p w14:paraId="0C2AFB9E" w14:textId="77777777" w:rsidR="00817D20" w:rsidRPr="00817D20" w:rsidRDefault="00817D20">
      <w:pPr>
        <w:pStyle w:val="PargrafodaLista"/>
        <w:numPr>
          <w:ilvl w:val="1"/>
          <w:numId w:val="73"/>
        </w:numPr>
        <w:tabs>
          <w:tab w:val="left" w:pos="439"/>
        </w:tabs>
        <w:autoSpaceDE w:val="0"/>
        <w:autoSpaceDN w:val="0"/>
        <w:spacing w:line="360" w:lineRule="auto"/>
        <w:ind w:right="2" w:firstLine="0"/>
        <w:jc w:val="both"/>
        <w:rPr>
          <w:rFonts w:ascii="Arial" w:hAnsi="Arial" w:cs="Arial"/>
        </w:rPr>
      </w:pPr>
      <w:r w:rsidRPr="00817D20">
        <w:rPr>
          <w:rFonts w:ascii="Arial" w:hAnsi="Arial" w:cs="Arial"/>
        </w:rPr>
        <w:t>quando necessária a modificação do modo de fornecimento, em face de verificação técnica da inaplicabilidade dos termos contratuais originários;</w:t>
      </w:r>
    </w:p>
    <w:p w14:paraId="68038B22" w14:textId="77777777" w:rsidR="00817D20" w:rsidRPr="00817D20" w:rsidRDefault="00817D20">
      <w:pPr>
        <w:pStyle w:val="PargrafodaLista"/>
        <w:numPr>
          <w:ilvl w:val="1"/>
          <w:numId w:val="73"/>
        </w:numPr>
        <w:tabs>
          <w:tab w:val="left" w:pos="487"/>
        </w:tabs>
        <w:autoSpaceDE w:val="0"/>
        <w:autoSpaceDN w:val="0"/>
        <w:spacing w:line="360" w:lineRule="auto"/>
        <w:ind w:right="2" w:firstLine="0"/>
        <w:jc w:val="both"/>
        <w:rPr>
          <w:rFonts w:ascii="Arial" w:hAnsi="Arial" w:cs="Arial"/>
        </w:rPr>
      </w:pPr>
      <w:r w:rsidRPr="00817D20">
        <w:rPr>
          <w:rFonts w:ascii="Arial" w:hAnsi="Arial" w:cs="Arial"/>
        </w:rPr>
        <w:lastRenderedPageBreak/>
        <w:t>quando necessária a modificação da forma de pagamento por imposição de circunstâncias supervenientes,</w:t>
      </w:r>
      <w:r w:rsidRPr="00817D20">
        <w:rPr>
          <w:rFonts w:ascii="Arial" w:hAnsi="Arial" w:cs="Arial"/>
          <w:spacing w:val="-5"/>
        </w:rPr>
        <w:t xml:space="preserve"> </w:t>
      </w:r>
      <w:r w:rsidRPr="00817D20">
        <w:rPr>
          <w:rFonts w:ascii="Arial" w:hAnsi="Arial" w:cs="Arial"/>
        </w:rPr>
        <w:t>mantido</w:t>
      </w:r>
      <w:r w:rsidRPr="00817D20">
        <w:rPr>
          <w:rFonts w:ascii="Arial" w:hAnsi="Arial" w:cs="Arial"/>
          <w:spacing w:val="-9"/>
        </w:rPr>
        <w:t xml:space="preserve"> </w:t>
      </w:r>
      <w:r w:rsidRPr="00817D20">
        <w:rPr>
          <w:rFonts w:ascii="Arial" w:hAnsi="Arial" w:cs="Arial"/>
        </w:rPr>
        <w:t>o</w:t>
      </w:r>
      <w:r w:rsidRPr="00817D20">
        <w:rPr>
          <w:rFonts w:ascii="Arial" w:hAnsi="Arial" w:cs="Arial"/>
          <w:spacing w:val="-6"/>
        </w:rPr>
        <w:t xml:space="preserve"> </w:t>
      </w:r>
      <w:r w:rsidRPr="00817D20">
        <w:rPr>
          <w:rFonts w:ascii="Arial" w:hAnsi="Arial" w:cs="Arial"/>
        </w:rPr>
        <w:t>valor</w:t>
      </w:r>
      <w:r w:rsidRPr="00817D20">
        <w:rPr>
          <w:rFonts w:ascii="Arial" w:hAnsi="Arial" w:cs="Arial"/>
          <w:spacing w:val="-6"/>
        </w:rPr>
        <w:t xml:space="preserve"> </w:t>
      </w:r>
      <w:r w:rsidRPr="00817D20">
        <w:rPr>
          <w:rFonts w:ascii="Arial" w:hAnsi="Arial" w:cs="Arial"/>
        </w:rPr>
        <w:t>inicial</w:t>
      </w:r>
      <w:r w:rsidRPr="00817D20">
        <w:rPr>
          <w:rFonts w:ascii="Arial" w:hAnsi="Arial" w:cs="Arial"/>
          <w:spacing w:val="-7"/>
        </w:rPr>
        <w:t xml:space="preserve"> </w:t>
      </w:r>
      <w:r w:rsidRPr="00817D20">
        <w:rPr>
          <w:rFonts w:ascii="Arial" w:hAnsi="Arial" w:cs="Arial"/>
        </w:rPr>
        <w:t>atualizado</w:t>
      </w:r>
      <w:r w:rsidRPr="00817D20">
        <w:rPr>
          <w:rFonts w:ascii="Arial" w:hAnsi="Arial" w:cs="Arial"/>
          <w:spacing w:val="-4"/>
        </w:rPr>
        <w:t xml:space="preserve"> </w:t>
      </w:r>
      <w:r w:rsidRPr="00817D20">
        <w:rPr>
          <w:rFonts w:ascii="Arial" w:hAnsi="Arial" w:cs="Arial"/>
        </w:rPr>
        <w:t>e</w:t>
      </w:r>
      <w:r w:rsidRPr="00817D20">
        <w:rPr>
          <w:rFonts w:ascii="Arial" w:hAnsi="Arial" w:cs="Arial"/>
          <w:spacing w:val="-6"/>
        </w:rPr>
        <w:t xml:space="preserve"> </w:t>
      </w:r>
      <w:r w:rsidRPr="00817D20">
        <w:rPr>
          <w:rFonts w:ascii="Arial" w:hAnsi="Arial" w:cs="Arial"/>
        </w:rPr>
        <w:t>vedada</w:t>
      </w:r>
      <w:r w:rsidRPr="00817D20">
        <w:rPr>
          <w:rFonts w:ascii="Arial" w:hAnsi="Arial" w:cs="Arial"/>
          <w:spacing w:val="-6"/>
        </w:rPr>
        <w:t xml:space="preserve"> </w:t>
      </w:r>
      <w:r w:rsidRPr="00817D20">
        <w:rPr>
          <w:rFonts w:ascii="Arial" w:hAnsi="Arial" w:cs="Arial"/>
        </w:rPr>
        <w:t>a</w:t>
      </w:r>
      <w:r w:rsidRPr="00817D20">
        <w:rPr>
          <w:rFonts w:ascii="Arial" w:hAnsi="Arial" w:cs="Arial"/>
          <w:spacing w:val="-6"/>
        </w:rPr>
        <w:t xml:space="preserve"> </w:t>
      </w:r>
      <w:r w:rsidRPr="00817D20">
        <w:rPr>
          <w:rFonts w:ascii="Arial" w:hAnsi="Arial" w:cs="Arial"/>
        </w:rPr>
        <w:t>antecipação</w:t>
      </w:r>
      <w:r w:rsidRPr="00817D20">
        <w:rPr>
          <w:rFonts w:ascii="Arial" w:hAnsi="Arial" w:cs="Arial"/>
          <w:spacing w:val="-7"/>
        </w:rPr>
        <w:t xml:space="preserve"> </w:t>
      </w:r>
      <w:r w:rsidRPr="00817D20">
        <w:rPr>
          <w:rFonts w:ascii="Arial" w:hAnsi="Arial" w:cs="Arial"/>
        </w:rPr>
        <w:t>do</w:t>
      </w:r>
      <w:r w:rsidRPr="00817D20">
        <w:rPr>
          <w:rFonts w:ascii="Arial" w:hAnsi="Arial" w:cs="Arial"/>
          <w:spacing w:val="-7"/>
        </w:rPr>
        <w:t xml:space="preserve"> </w:t>
      </w:r>
      <w:r w:rsidRPr="00817D20">
        <w:rPr>
          <w:rFonts w:ascii="Arial" w:hAnsi="Arial" w:cs="Arial"/>
        </w:rPr>
        <w:t>pagamento</w:t>
      </w:r>
      <w:r w:rsidRPr="00817D20">
        <w:rPr>
          <w:rFonts w:ascii="Arial" w:hAnsi="Arial" w:cs="Arial"/>
          <w:spacing w:val="-6"/>
        </w:rPr>
        <w:t xml:space="preserve"> </w:t>
      </w:r>
      <w:r w:rsidRPr="00817D20">
        <w:rPr>
          <w:rFonts w:ascii="Arial" w:hAnsi="Arial" w:cs="Arial"/>
        </w:rPr>
        <w:t>em</w:t>
      </w:r>
      <w:r w:rsidRPr="00817D20">
        <w:rPr>
          <w:rFonts w:ascii="Arial" w:hAnsi="Arial" w:cs="Arial"/>
          <w:spacing w:val="-8"/>
        </w:rPr>
        <w:t xml:space="preserve"> </w:t>
      </w:r>
      <w:r w:rsidRPr="00817D20">
        <w:rPr>
          <w:rFonts w:ascii="Arial" w:hAnsi="Arial" w:cs="Arial"/>
        </w:rPr>
        <w:t>relação</w:t>
      </w:r>
      <w:r w:rsidRPr="00817D20">
        <w:rPr>
          <w:rFonts w:ascii="Arial" w:hAnsi="Arial" w:cs="Arial"/>
          <w:spacing w:val="-6"/>
        </w:rPr>
        <w:t xml:space="preserve"> </w:t>
      </w:r>
      <w:r w:rsidRPr="00817D20">
        <w:rPr>
          <w:rFonts w:ascii="Arial" w:hAnsi="Arial" w:cs="Arial"/>
        </w:rPr>
        <w:t>ao cronograma financeiro fixado sem a correspondente contraprestação de fornecimento dos bens;</w:t>
      </w:r>
    </w:p>
    <w:p w14:paraId="6AFD8639" w14:textId="77777777" w:rsidR="00817D20" w:rsidRPr="00817D20" w:rsidRDefault="00817D20">
      <w:pPr>
        <w:pStyle w:val="PargrafodaLista"/>
        <w:numPr>
          <w:ilvl w:val="1"/>
          <w:numId w:val="73"/>
        </w:numPr>
        <w:tabs>
          <w:tab w:val="left" w:pos="406"/>
        </w:tabs>
        <w:autoSpaceDE w:val="0"/>
        <w:autoSpaceDN w:val="0"/>
        <w:spacing w:line="360" w:lineRule="auto"/>
        <w:ind w:right="2" w:firstLine="0"/>
        <w:jc w:val="both"/>
        <w:rPr>
          <w:rFonts w:ascii="Arial" w:hAnsi="Arial" w:cs="Arial"/>
        </w:rPr>
      </w:pPr>
      <w:r w:rsidRPr="00817D20">
        <w:rPr>
          <w:rFonts w:ascii="Arial" w:hAnsi="Arial" w:cs="Arial"/>
        </w:rPr>
        <w:t>para restabelecer o equilíbrio econômico-financeiro inicial do contrato em caso de força maior, caso fortuito ou fato do príncipe ou em decorrência de fatos imprevisíveis ou previsíveis de consequências incalculáveis,</w:t>
      </w:r>
      <w:r w:rsidRPr="00817D20">
        <w:rPr>
          <w:rFonts w:ascii="Arial" w:hAnsi="Arial" w:cs="Arial"/>
          <w:spacing w:val="-16"/>
        </w:rPr>
        <w:t xml:space="preserve"> </w:t>
      </w:r>
      <w:r w:rsidRPr="00817D20">
        <w:rPr>
          <w:rFonts w:ascii="Arial" w:hAnsi="Arial" w:cs="Arial"/>
        </w:rPr>
        <w:t>que</w:t>
      </w:r>
      <w:r w:rsidRPr="00817D20">
        <w:rPr>
          <w:rFonts w:ascii="Arial" w:hAnsi="Arial" w:cs="Arial"/>
          <w:spacing w:val="-15"/>
        </w:rPr>
        <w:t xml:space="preserve"> </w:t>
      </w:r>
      <w:r w:rsidRPr="00817D20">
        <w:rPr>
          <w:rFonts w:ascii="Arial" w:hAnsi="Arial" w:cs="Arial"/>
        </w:rPr>
        <w:t>inviabilizem</w:t>
      </w:r>
      <w:r w:rsidRPr="00817D20">
        <w:rPr>
          <w:rFonts w:ascii="Arial" w:hAnsi="Arial" w:cs="Arial"/>
          <w:spacing w:val="-15"/>
        </w:rPr>
        <w:t xml:space="preserve"> </w:t>
      </w:r>
      <w:r w:rsidRPr="00817D20">
        <w:rPr>
          <w:rFonts w:ascii="Arial" w:hAnsi="Arial" w:cs="Arial"/>
        </w:rPr>
        <w:t>a</w:t>
      </w:r>
      <w:r w:rsidRPr="00817D20">
        <w:rPr>
          <w:rFonts w:ascii="Arial" w:hAnsi="Arial" w:cs="Arial"/>
          <w:spacing w:val="-16"/>
        </w:rPr>
        <w:t xml:space="preserve"> </w:t>
      </w:r>
      <w:r w:rsidRPr="00817D20">
        <w:rPr>
          <w:rFonts w:ascii="Arial" w:hAnsi="Arial" w:cs="Arial"/>
        </w:rPr>
        <w:t>execução</w:t>
      </w:r>
      <w:r w:rsidRPr="00817D20">
        <w:rPr>
          <w:rFonts w:ascii="Arial" w:hAnsi="Arial" w:cs="Arial"/>
          <w:spacing w:val="-14"/>
        </w:rPr>
        <w:t xml:space="preserve"> </w:t>
      </w:r>
      <w:r w:rsidRPr="00817D20">
        <w:rPr>
          <w:rFonts w:ascii="Arial" w:hAnsi="Arial" w:cs="Arial"/>
        </w:rPr>
        <w:t>do</w:t>
      </w:r>
      <w:r w:rsidRPr="00817D20">
        <w:rPr>
          <w:rFonts w:ascii="Arial" w:hAnsi="Arial" w:cs="Arial"/>
          <w:spacing w:val="-15"/>
        </w:rPr>
        <w:t xml:space="preserve"> </w:t>
      </w:r>
      <w:r w:rsidRPr="00817D20">
        <w:rPr>
          <w:rFonts w:ascii="Arial" w:hAnsi="Arial" w:cs="Arial"/>
        </w:rPr>
        <w:t>contrato</w:t>
      </w:r>
      <w:r w:rsidRPr="00817D20">
        <w:rPr>
          <w:rFonts w:ascii="Arial" w:hAnsi="Arial" w:cs="Arial"/>
          <w:spacing w:val="-15"/>
        </w:rPr>
        <w:t xml:space="preserve"> </w:t>
      </w:r>
      <w:r w:rsidRPr="00817D20">
        <w:rPr>
          <w:rFonts w:ascii="Arial" w:hAnsi="Arial" w:cs="Arial"/>
        </w:rPr>
        <w:t>tal</w:t>
      </w:r>
      <w:r w:rsidRPr="00817D20">
        <w:rPr>
          <w:rFonts w:ascii="Arial" w:hAnsi="Arial" w:cs="Arial"/>
          <w:spacing w:val="-16"/>
        </w:rPr>
        <w:t xml:space="preserve"> </w:t>
      </w:r>
      <w:r w:rsidRPr="00817D20">
        <w:rPr>
          <w:rFonts w:ascii="Arial" w:hAnsi="Arial" w:cs="Arial"/>
        </w:rPr>
        <w:t>como</w:t>
      </w:r>
      <w:r w:rsidRPr="00817D20">
        <w:rPr>
          <w:rFonts w:ascii="Arial" w:hAnsi="Arial" w:cs="Arial"/>
          <w:spacing w:val="-15"/>
        </w:rPr>
        <w:t xml:space="preserve"> </w:t>
      </w:r>
      <w:r w:rsidRPr="00817D20">
        <w:rPr>
          <w:rFonts w:ascii="Arial" w:hAnsi="Arial" w:cs="Arial"/>
        </w:rPr>
        <w:t>pactuado,</w:t>
      </w:r>
      <w:r w:rsidRPr="00817D20">
        <w:rPr>
          <w:rFonts w:ascii="Arial" w:hAnsi="Arial" w:cs="Arial"/>
          <w:spacing w:val="-15"/>
        </w:rPr>
        <w:t xml:space="preserve"> </w:t>
      </w:r>
      <w:r w:rsidRPr="00817D20">
        <w:rPr>
          <w:rFonts w:ascii="Arial" w:hAnsi="Arial" w:cs="Arial"/>
        </w:rPr>
        <w:t>respeitada,</w:t>
      </w:r>
      <w:r w:rsidRPr="00817D20">
        <w:rPr>
          <w:rFonts w:ascii="Arial" w:hAnsi="Arial" w:cs="Arial"/>
          <w:spacing w:val="-15"/>
        </w:rPr>
        <w:t xml:space="preserve"> </w:t>
      </w:r>
      <w:r w:rsidRPr="00817D20">
        <w:rPr>
          <w:rFonts w:ascii="Arial" w:hAnsi="Arial" w:cs="Arial"/>
        </w:rPr>
        <w:t>em</w:t>
      </w:r>
      <w:r w:rsidRPr="00817D20">
        <w:rPr>
          <w:rFonts w:ascii="Arial" w:hAnsi="Arial" w:cs="Arial"/>
          <w:spacing w:val="-16"/>
        </w:rPr>
        <w:t xml:space="preserve"> </w:t>
      </w:r>
      <w:r w:rsidRPr="00817D20">
        <w:rPr>
          <w:rFonts w:ascii="Arial" w:hAnsi="Arial" w:cs="Arial"/>
        </w:rPr>
        <w:t>qualquer</w:t>
      </w:r>
      <w:r w:rsidRPr="00817D20">
        <w:rPr>
          <w:rFonts w:ascii="Arial" w:hAnsi="Arial" w:cs="Arial"/>
          <w:spacing w:val="-15"/>
        </w:rPr>
        <w:t xml:space="preserve"> </w:t>
      </w:r>
      <w:r w:rsidRPr="00817D20">
        <w:rPr>
          <w:rFonts w:ascii="Arial" w:hAnsi="Arial" w:cs="Arial"/>
        </w:rPr>
        <w:t>caso, a repartição objetiva de risco estabelecida no contrato.</w:t>
      </w:r>
    </w:p>
    <w:p w14:paraId="1B133A30" w14:textId="77777777" w:rsidR="00817D20" w:rsidRPr="00817D20" w:rsidRDefault="00817D20" w:rsidP="00D644E1">
      <w:pPr>
        <w:pStyle w:val="Corpodetexto"/>
        <w:spacing w:line="360" w:lineRule="auto"/>
        <w:ind w:right="2"/>
        <w:jc w:val="both"/>
        <w:rPr>
          <w:rFonts w:cs="Arial"/>
          <w:sz w:val="22"/>
          <w:szCs w:val="22"/>
        </w:rPr>
      </w:pPr>
    </w:p>
    <w:p w14:paraId="4BABF21E" w14:textId="28299E60" w:rsidR="00817D20" w:rsidRPr="00817D20" w:rsidRDefault="00817D20" w:rsidP="00D644E1">
      <w:pPr>
        <w:pStyle w:val="Corpodetexto"/>
        <w:spacing w:line="360" w:lineRule="auto"/>
        <w:ind w:left="143" w:right="2"/>
        <w:jc w:val="both"/>
        <w:rPr>
          <w:rFonts w:cs="Arial"/>
          <w:sz w:val="22"/>
          <w:szCs w:val="22"/>
        </w:rPr>
      </w:pPr>
      <w:r w:rsidRPr="00817D20">
        <w:rPr>
          <w:rFonts w:cs="Arial"/>
          <w:b/>
          <w:sz w:val="22"/>
          <w:szCs w:val="22"/>
        </w:rPr>
        <w:t xml:space="preserve">13.2. </w:t>
      </w:r>
      <w:r w:rsidRPr="00817D20">
        <w:rPr>
          <w:rFonts w:cs="Arial"/>
          <w:sz w:val="22"/>
          <w:szCs w:val="22"/>
        </w:rPr>
        <w:t>A solicitação de alteração de preços visando o restabelecimento do equilíbrio econômico-financeiro, deverá ser formalizado por escrito e devidamente motivado e justificado, devendo ainda o Fornecedor Registrado comprovar o aumento ou redução dos preços.</w:t>
      </w:r>
    </w:p>
    <w:p w14:paraId="1E7448F5" w14:textId="77777777" w:rsidR="00817D20" w:rsidRPr="00817D20" w:rsidRDefault="00817D20" w:rsidP="00D644E1">
      <w:pPr>
        <w:pStyle w:val="Corpodetexto"/>
        <w:spacing w:line="360" w:lineRule="auto"/>
        <w:ind w:right="2"/>
        <w:jc w:val="both"/>
        <w:rPr>
          <w:rFonts w:cs="Arial"/>
          <w:sz w:val="22"/>
          <w:szCs w:val="22"/>
        </w:rPr>
      </w:pPr>
    </w:p>
    <w:p w14:paraId="6E1FB398" w14:textId="77777777" w:rsidR="00817D20" w:rsidRPr="00817D20" w:rsidRDefault="00817D20" w:rsidP="00D644E1">
      <w:pPr>
        <w:pStyle w:val="Corpodetexto"/>
        <w:spacing w:line="360" w:lineRule="auto"/>
        <w:ind w:left="143" w:right="2"/>
        <w:jc w:val="both"/>
        <w:rPr>
          <w:rFonts w:cs="Arial"/>
          <w:sz w:val="22"/>
          <w:szCs w:val="22"/>
        </w:rPr>
      </w:pPr>
      <w:r w:rsidRPr="00817D20">
        <w:rPr>
          <w:rFonts w:cs="Arial"/>
          <w:b/>
          <w:sz w:val="22"/>
          <w:szCs w:val="22"/>
        </w:rPr>
        <w:t xml:space="preserve">13.3. </w:t>
      </w:r>
      <w:r w:rsidRPr="00817D20">
        <w:rPr>
          <w:rFonts w:cs="Arial"/>
          <w:sz w:val="22"/>
          <w:szCs w:val="22"/>
        </w:rPr>
        <w:t>A resposta para o</w:t>
      </w:r>
      <w:r w:rsidRPr="00817D20">
        <w:rPr>
          <w:rFonts w:cs="Arial"/>
          <w:spacing w:val="-1"/>
          <w:sz w:val="22"/>
          <w:szCs w:val="22"/>
        </w:rPr>
        <w:t xml:space="preserve"> </w:t>
      </w:r>
      <w:r w:rsidRPr="00817D20">
        <w:rPr>
          <w:rFonts w:cs="Arial"/>
          <w:sz w:val="22"/>
          <w:szCs w:val="22"/>
        </w:rPr>
        <w:t>pedido de restabelecimento do equilíbrio econômico-financeiro será de xx dias uteis após seu protocolo.</w:t>
      </w:r>
    </w:p>
    <w:p w14:paraId="5139D131" w14:textId="77777777" w:rsidR="00817D20" w:rsidRPr="00817D20" w:rsidRDefault="00817D20" w:rsidP="00D644E1">
      <w:pPr>
        <w:pStyle w:val="Corpodetexto"/>
        <w:spacing w:line="360" w:lineRule="auto"/>
        <w:ind w:right="2"/>
        <w:jc w:val="both"/>
        <w:rPr>
          <w:rFonts w:cs="Arial"/>
          <w:sz w:val="22"/>
          <w:szCs w:val="22"/>
        </w:rPr>
      </w:pPr>
    </w:p>
    <w:p w14:paraId="321B321F" w14:textId="77777777" w:rsidR="00817D20" w:rsidRPr="00817D20" w:rsidRDefault="00817D20" w:rsidP="00D644E1">
      <w:pPr>
        <w:pStyle w:val="Corpodetexto"/>
        <w:spacing w:line="360" w:lineRule="auto"/>
        <w:ind w:left="143" w:right="2"/>
        <w:jc w:val="both"/>
        <w:rPr>
          <w:rFonts w:cs="Arial"/>
          <w:sz w:val="22"/>
          <w:szCs w:val="22"/>
        </w:rPr>
      </w:pPr>
      <w:r w:rsidRPr="00817D20">
        <w:rPr>
          <w:rFonts w:cs="Arial"/>
          <w:b/>
          <w:sz w:val="22"/>
          <w:szCs w:val="22"/>
        </w:rPr>
        <w:t xml:space="preserve">13.4 - </w:t>
      </w:r>
      <w:r w:rsidRPr="00817D20">
        <w:rPr>
          <w:rFonts w:cs="Arial"/>
          <w:sz w:val="22"/>
          <w:szCs w:val="22"/>
        </w:rPr>
        <w:t>O contratado será obrigado a aceitar, nas mesmas condições contratuais, acréscimos ou supressões de até 25% (vinte e cinco por cento) do valor inicial atualizado do contrato.</w:t>
      </w:r>
    </w:p>
    <w:p w14:paraId="429E3B36" w14:textId="3FFB51AA" w:rsidR="00817D20" w:rsidRPr="00AF0CAC" w:rsidRDefault="00C339E4" w:rsidP="00AF0CAC">
      <w:pPr>
        <w:pStyle w:val="Corpodetexto"/>
        <w:spacing w:line="360" w:lineRule="auto"/>
        <w:jc w:val="both"/>
        <w:rPr>
          <w:rFonts w:cs="Arial"/>
          <w:sz w:val="22"/>
          <w:szCs w:val="22"/>
        </w:rPr>
      </w:pPr>
      <w:r>
        <w:rPr>
          <w:rFonts w:cs="Arial"/>
          <w:noProof/>
          <w:sz w:val="22"/>
          <w:szCs w:val="22"/>
        </w:rPr>
        <mc:AlternateContent>
          <mc:Choice Requires="wps">
            <w:drawing>
              <wp:anchor distT="0" distB="0" distL="0" distR="0" simplePos="0" relativeHeight="251700224" behindDoc="1" locked="0" layoutInCell="1" allowOverlap="1" wp14:anchorId="277E871F" wp14:editId="30EAEFB9">
                <wp:simplePos x="0" y="0"/>
                <wp:positionH relativeFrom="page">
                  <wp:posOffset>900430</wp:posOffset>
                </wp:positionH>
                <wp:positionV relativeFrom="paragraph">
                  <wp:posOffset>240665</wp:posOffset>
                </wp:positionV>
                <wp:extent cx="5797550" cy="241300"/>
                <wp:effectExtent l="0" t="0" r="0" b="0"/>
                <wp:wrapTopAndBottom/>
                <wp:docPr id="364472785"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7550" cy="241300"/>
                        </a:xfrm>
                        <a:prstGeom prst="rect">
                          <a:avLst/>
                        </a:prstGeom>
                        <a:solidFill>
                          <a:srgbClr val="BEBEBE"/>
                        </a:solidFill>
                      </wps:spPr>
                      <wps:txbx>
                        <w:txbxContent>
                          <w:p w14:paraId="4A04AE08" w14:textId="77777777" w:rsidR="00817D20" w:rsidRPr="00577E11" w:rsidRDefault="00817D20" w:rsidP="00817D20">
                            <w:pPr>
                              <w:spacing w:line="249" w:lineRule="exact"/>
                              <w:ind w:left="28"/>
                              <w:rPr>
                                <w:rFonts w:ascii="Arial" w:hAnsi="Arial" w:cs="Arial"/>
                                <w:b/>
                                <w:color w:val="000000"/>
                              </w:rPr>
                            </w:pPr>
                            <w:r w:rsidRPr="00577E11">
                              <w:rPr>
                                <w:rFonts w:ascii="Arial" w:hAnsi="Arial" w:cs="Arial"/>
                                <w:b/>
                                <w:color w:val="000000"/>
                              </w:rPr>
                              <w:t>CLÁUSULA</w:t>
                            </w:r>
                            <w:r w:rsidRPr="00577E11">
                              <w:rPr>
                                <w:rFonts w:ascii="Arial" w:hAnsi="Arial" w:cs="Arial"/>
                                <w:b/>
                                <w:color w:val="000000"/>
                                <w:spacing w:val="-10"/>
                              </w:rPr>
                              <w:t xml:space="preserve"> </w:t>
                            </w:r>
                            <w:r w:rsidRPr="00577E11">
                              <w:rPr>
                                <w:rFonts w:ascii="Arial" w:hAnsi="Arial" w:cs="Arial"/>
                                <w:b/>
                                <w:color w:val="000000"/>
                              </w:rPr>
                              <w:t>DÉCIMA</w:t>
                            </w:r>
                            <w:r w:rsidRPr="00577E11">
                              <w:rPr>
                                <w:rFonts w:ascii="Arial" w:hAnsi="Arial" w:cs="Arial"/>
                                <w:b/>
                                <w:color w:val="000000"/>
                                <w:spacing w:val="-7"/>
                              </w:rPr>
                              <w:t xml:space="preserve"> </w:t>
                            </w:r>
                            <w:r w:rsidRPr="00577E11">
                              <w:rPr>
                                <w:rFonts w:ascii="Arial" w:hAnsi="Arial" w:cs="Arial"/>
                                <w:b/>
                                <w:color w:val="000000"/>
                              </w:rPr>
                              <w:t>QUARTA</w:t>
                            </w:r>
                            <w:r w:rsidRPr="00577E11">
                              <w:rPr>
                                <w:rFonts w:ascii="Arial" w:hAnsi="Arial" w:cs="Arial"/>
                                <w:b/>
                                <w:color w:val="000000"/>
                                <w:spacing w:val="-5"/>
                              </w:rPr>
                              <w:t xml:space="preserve"> </w:t>
                            </w:r>
                            <w:r w:rsidRPr="00577E11">
                              <w:rPr>
                                <w:rFonts w:ascii="Arial" w:hAnsi="Arial" w:cs="Arial"/>
                                <w:b/>
                                <w:color w:val="000000"/>
                              </w:rPr>
                              <w:t>–</w:t>
                            </w:r>
                            <w:r w:rsidRPr="00577E11">
                              <w:rPr>
                                <w:rFonts w:ascii="Arial" w:hAnsi="Arial" w:cs="Arial"/>
                                <w:b/>
                                <w:color w:val="000000"/>
                                <w:spacing w:val="-2"/>
                              </w:rPr>
                              <w:t xml:space="preserve"> </w:t>
                            </w:r>
                            <w:r w:rsidRPr="00577E11">
                              <w:rPr>
                                <w:rFonts w:ascii="Arial" w:hAnsi="Arial" w:cs="Arial"/>
                                <w:b/>
                                <w:color w:val="000000"/>
                              </w:rPr>
                              <w:t>DA</w:t>
                            </w:r>
                            <w:r w:rsidRPr="00577E11">
                              <w:rPr>
                                <w:rFonts w:ascii="Arial" w:hAnsi="Arial" w:cs="Arial"/>
                                <w:b/>
                                <w:color w:val="000000"/>
                                <w:spacing w:val="-7"/>
                              </w:rPr>
                              <w:t xml:space="preserve"> </w:t>
                            </w:r>
                            <w:r w:rsidRPr="00577E11">
                              <w:rPr>
                                <w:rFonts w:ascii="Arial" w:hAnsi="Arial" w:cs="Arial"/>
                                <w:b/>
                                <w:color w:val="000000"/>
                              </w:rPr>
                              <w:t>GESTÃO</w:t>
                            </w:r>
                            <w:r w:rsidRPr="00577E11">
                              <w:rPr>
                                <w:rFonts w:ascii="Arial" w:hAnsi="Arial" w:cs="Arial"/>
                                <w:b/>
                                <w:color w:val="000000"/>
                                <w:spacing w:val="-1"/>
                              </w:rPr>
                              <w:t xml:space="preserve"> </w:t>
                            </w:r>
                            <w:r w:rsidRPr="00577E11">
                              <w:rPr>
                                <w:rFonts w:ascii="Arial" w:hAnsi="Arial" w:cs="Arial"/>
                                <w:b/>
                                <w:color w:val="000000"/>
                              </w:rPr>
                              <w:t>DE</w:t>
                            </w:r>
                            <w:r w:rsidRPr="00577E11">
                              <w:rPr>
                                <w:rFonts w:ascii="Arial" w:hAnsi="Arial" w:cs="Arial"/>
                                <w:b/>
                                <w:color w:val="000000"/>
                                <w:spacing w:val="-2"/>
                              </w:rPr>
                              <w:t xml:space="preserve"> CONTRATO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77E871F" id="Caixa de Texto 3" o:spid="_x0000_s1103" type="#_x0000_t202" style="position:absolute;left:0;text-align:left;margin-left:70.9pt;margin-top:18.95pt;width:456.5pt;height:19pt;z-index:-2516162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" fillcolor="#bebebe" stroked="f">
                <v:textbox inset="0,0,0,0">
                  <w:txbxContent>
                    <w:p w14:paraId="4A04AE08" w14:textId="77777777" w:rsidR="00817D20" w:rsidRPr="00577E11" w:rsidRDefault="00817D20" w:rsidP="00817D20">
                      <w:pPr>
                        <w:spacing w:line="249" w:lineRule="exact"/>
                        <w:ind w:left="28"/>
                        <w:rPr>
                          <w:rFonts w:ascii="Arial" w:hAnsi="Arial" w:cs="Arial"/>
                          <w:b/>
                          <w:color w:val="000000"/>
                        </w:rPr>
                      </w:pPr>
                      <w:r w:rsidRPr="00577E11">
                        <w:rPr>
                          <w:rFonts w:ascii="Arial" w:hAnsi="Arial" w:cs="Arial"/>
                          <w:b/>
                          <w:color w:val="000000"/>
                        </w:rPr>
                        <w:t>CLÁUSULA</w:t>
                      </w:r>
                      <w:r w:rsidRPr="00577E11">
                        <w:rPr>
                          <w:rFonts w:ascii="Arial" w:hAnsi="Arial" w:cs="Arial"/>
                          <w:b/>
                          <w:color w:val="000000"/>
                          <w:spacing w:val="-10"/>
                        </w:rPr>
                        <w:t xml:space="preserve"> </w:t>
                      </w:r>
                      <w:r w:rsidRPr="00577E11">
                        <w:rPr>
                          <w:rFonts w:ascii="Arial" w:hAnsi="Arial" w:cs="Arial"/>
                          <w:b/>
                          <w:color w:val="000000"/>
                        </w:rPr>
                        <w:t>DÉCIMA</w:t>
                      </w:r>
                      <w:r w:rsidRPr="00577E11">
                        <w:rPr>
                          <w:rFonts w:ascii="Arial" w:hAnsi="Arial" w:cs="Arial"/>
                          <w:b/>
                          <w:color w:val="000000"/>
                          <w:spacing w:val="-7"/>
                        </w:rPr>
                        <w:t xml:space="preserve"> </w:t>
                      </w:r>
                      <w:r w:rsidRPr="00577E11">
                        <w:rPr>
                          <w:rFonts w:ascii="Arial" w:hAnsi="Arial" w:cs="Arial"/>
                          <w:b/>
                          <w:color w:val="000000"/>
                        </w:rPr>
                        <w:t>QUARTA</w:t>
                      </w:r>
                      <w:r w:rsidRPr="00577E11">
                        <w:rPr>
                          <w:rFonts w:ascii="Arial" w:hAnsi="Arial" w:cs="Arial"/>
                          <w:b/>
                          <w:color w:val="000000"/>
                          <w:spacing w:val="-5"/>
                        </w:rPr>
                        <w:t xml:space="preserve"> </w:t>
                      </w:r>
                      <w:r w:rsidRPr="00577E11">
                        <w:rPr>
                          <w:rFonts w:ascii="Arial" w:hAnsi="Arial" w:cs="Arial"/>
                          <w:b/>
                          <w:color w:val="000000"/>
                        </w:rPr>
                        <w:t>–</w:t>
                      </w:r>
                      <w:r w:rsidRPr="00577E11">
                        <w:rPr>
                          <w:rFonts w:ascii="Arial" w:hAnsi="Arial" w:cs="Arial"/>
                          <w:b/>
                          <w:color w:val="000000"/>
                          <w:spacing w:val="-2"/>
                        </w:rPr>
                        <w:t xml:space="preserve"> </w:t>
                      </w:r>
                      <w:r w:rsidRPr="00577E11">
                        <w:rPr>
                          <w:rFonts w:ascii="Arial" w:hAnsi="Arial" w:cs="Arial"/>
                          <w:b/>
                          <w:color w:val="000000"/>
                        </w:rPr>
                        <w:t>DA</w:t>
                      </w:r>
                      <w:r w:rsidRPr="00577E11">
                        <w:rPr>
                          <w:rFonts w:ascii="Arial" w:hAnsi="Arial" w:cs="Arial"/>
                          <w:b/>
                          <w:color w:val="000000"/>
                          <w:spacing w:val="-7"/>
                        </w:rPr>
                        <w:t xml:space="preserve"> </w:t>
                      </w:r>
                      <w:r w:rsidRPr="00577E11">
                        <w:rPr>
                          <w:rFonts w:ascii="Arial" w:hAnsi="Arial" w:cs="Arial"/>
                          <w:b/>
                          <w:color w:val="000000"/>
                        </w:rPr>
                        <w:t>GESTÃO</w:t>
                      </w:r>
                      <w:r w:rsidRPr="00577E11">
                        <w:rPr>
                          <w:rFonts w:ascii="Arial" w:hAnsi="Arial" w:cs="Arial"/>
                          <w:b/>
                          <w:color w:val="000000"/>
                          <w:spacing w:val="-1"/>
                        </w:rPr>
                        <w:t xml:space="preserve"> </w:t>
                      </w:r>
                      <w:r w:rsidRPr="00577E11">
                        <w:rPr>
                          <w:rFonts w:ascii="Arial" w:hAnsi="Arial" w:cs="Arial"/>
                          <w:b/>
                          <w:color w:val="000000"/>
                        </w:rPr>
                        <w:t>DE</w:t>
                      </w:r>
                      <w:r w:rsidRPr="00577E11">
                        <w:rPr>
                          <w:rFonts w:ascii="Arial" w:hAnsi="Arial" w:cs="Arial"/>
                          <w:b/>
                          <w:color w:val="000000"/>
                          <w:spacing w:val="-2"/>
                        </w:rPr>
                        <w:t xml:space="preserve"> CONTRATO</w:t>
                      </w:r>
                    </w:p>
                  </w:txbxContent>
                </v:textbox>
                <w10:wrap type="topAndBottom" anchorx="page"/>
              </v:shape>
            </w:pict>
          </mc:Fallback>
        </mc:AlternateContent>
      </w:r>
    </w:p>
    <w:p w14:paraId="5BE1EEAC" w14:textId="77777777" w:rsidR="00B83DD0" w:rsidRDefault="00B83DD0" w:rsidP="00860711">
      <w:pPr>
        <w:pStyle w:val="Corpodetexto"/>
        <w:spacing w:line="360" w:lineRule="auto"/>
        <w:ind w:left="0"/>
        <w:jc w:val="both"/>
        <w:rPr>
          <w:rFonts w:cs="Arial"/>
          <w:b/>
          <w:sz w:val="22"/>
          <w:szCs w:val="22"/>
        </w:rPr>
      </w:pPr>
    </w:p>
    <w:p w14:paraId="4B526986" w14:textId="1AC392C2" w:rsidR="00817D20" w:rsidRPr="00860711" w:rsidRDefault="00C339E4" w:rsidP="00860711">
      <w:pPr>
        <w:pStyle w:val="Corpodetexto"/>
        <w:spacing w:line="360" w:lineRule="auto"/>
        <w:ind w:left="0"/>
        <w:jc w:val="both"/>
        <w:rPr>
          <w:rFonts w:cs="Arial"/>
          <w:sz w:val="22"/>
          <w:szCs w:val="22"/>
        </w:rPr>
      </w:pPr>
      <w:r>
        <w:rPr>
          <w:rFonts w:cs="Arial"/>
          <w:noProof/>
          <w:sz w:val="22"/>
          <w:szCs w:val="22"/>
        </w:rPr>
        <mc:AlternateContent>
          <mc:Choice Requires="wps">
            <w:drawing>
              <wp:anchor distT="0" distB="0" distL="0" distR="0" simplePos="0" relativeHeight="251701248" behindDoc="1" locked="0" layoutInCell="1" allowOverlap="1" wp14:anchorId="2824707D" wp14:editId="17612DF4">
                <wp:simplePos x="0" y="0"/>
                <wp:positionH relativeFrom="page">
                  <wp:posOffset>900430</wp:posOffset>
                </wp:positionH>
                <wp:positionV relativeFrom="paragraph">
                  <wp:posOffset>963295</wp:posOffset>
                </wp:positionV>
                <wp:extent cx="5812790" cy="242570"/>
                <wp:effectExtent l="0" t="0" r="0" b="0"/>
                <wp:wrapTopAndBottom/>
                <wp:docPr id="511355798"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12790" cy="242570"/>
                        </a:xfrm>
                        <a:prstGeom prst="rect">
                          <a:avLst/>
                        </a:prstGeom>
                        <a:solidFill>
                          <a:srgbClr val="BEBEBE"/>
                        </a:solidFill>
                      </wps:spPr>
                      <wps:txbx>
                        <w:txbxContent>
                          <w:p w14:paraId="6825F6F4" w14:textId="77777777" w:rsidR="00817D20" w:rsidRPr="00577E11" w:rsidRDefault="00817D20" w:rsidP="00817D20">
                            <w:pPr>
                              <w:spacing w:line="248" w:lineRule="exact"/>
                              <w:ind w:left="28"/>
                              <w:rPr>
                                <w:rFonts w:ascii="Arial" w:hAnsi="Arial" w:cs="Arial"/>
                                <w:b/>
                                <w:color w:val="000000"/>
                              </w:rPr>
                            </w:pPr>
                            <w:r w:rsidRPr="00577E11">
                              <w:rPr>
                                <w:rFonts w:ascii="Arial" w:hAnsi="Arial" w:cs="Arial"/>
                                <w:b/>
                                <w:color w:val="000000"/>
                              </w:rPr>
                              <w:t>CLÁUSULA</w:t>
                            </w:r>
                            <w:r w:rsidRPr="00577E11">
                              <w:rPr>
                                <w:rFonts w:ascii="Arial" w:hAnsi="Arial" w:cs="Arial"/>
                                <w:b/>
                                <w:color w:val="000000"/>
                                <w:spacing w:val="-10"/>
                              </w:rPr>
                              <w:t xml:space="preserve"> </w:t>
                            </w:r>
                            <w:r w:rsidRPr="00577E11">
                              <w:rPr>
                                <w:rFonts w:ascii="Arial" w:hAnsi="Arial" w:cs="Arial"/>
                                <w:b/>
                                <w:color w:val="000000"/>
                              </w:rPr>
                              <w:t>DÉCIMA</w:t>
                            </w:r>
                            <w:r w:rsidRPr="00577E11">
                              <w:rPr>
                                <w:rFonts w:ascii="Arial" w:hAnsi="Arial" w:cs="Arial"/>
                                <w:b/>
                                <w:color w:val="000000"/>
                                <w:spacing w:val="-8"/>
                              </w:rPr>
                              <w:t xml:space="preserve"> </w:t>
                            </w:r>
                            <w:r w:rsidRPr="00577E11">
                              <w:rPr>
                                <w:rFonts w:ascii="Arial" w:hAnsi="Arial" w:cs="Arial"/>
                                <w:b/>
                                <w:color w:val="000000"/>
                              </w:rPr>
                              <w:t>QUINTA</w:t>
                            </w:r>
                            <w:r w:rsidRPr="00577E11">
                              <w:rPr>
                                <w:rFonts w:ascii="Arial" w:hAnsi="Arial" w:cs="Arial"/>
                                <w:b/>
                                <w:color w:val="000000"/>
                                <w:spacing w:val="-5"/>
                              </w:rPr>
                              <w:t xml:space="preserve"> </w:t>
                            </w:r>
                            <w:r w:rsidRPr="00577E11">
                              <w:rPr>
                                <w:rFonts w:ascii="Arial" w:hAnsi="Arial" w:cs="Arial"/>
                                <w:b/>
                                <w:color w:val="000000"/>
                              </w:rPr>
                              <w:t>–</w:t>
                            </w:r>
                            <w:r w:rsidRPr="00577E11">
                              <w:rPr>
                                <w:rFonts w:ascii="Arial" w:hAnsi="Arial" w:cs="Arial"/>
                                <w:b/>
                                <w:color w:val="000000"/>
                                <w:spacing w:val="-3"/>
                              </w:rPr>
                              <w:t xml:space="preserve"> </w:t>
                            </w:r>
                            <w:r w:rsidRPr="00577E11">
                              <w:rPr>
                                <w:rFonts w:ascii="Arial" w:hAnsi="Arial" w:cs="Arial"/>
                                <w:b/>
                                <w:color w:val="000000"/>
                              </w:rPr>
                              <w:t>DA</w:t>
                            </w:r>
                            <w:r w:rsidRPr="00577E11">
                              <w:rPr>
                                <w:rFonts w:ascii="Arial" w:hAnsi="Arial" w:cs="Arial"/>
                                <w:b/>
                                <w:color w:val="000000"/>
                                <w:spacing w:val="-7"/>
                              </w:rPr>
                              <w:t xml:space="preserve"> </w:t>
                            </w:r>
                            <w:r w:rsidRPr="00577E11">
                              <w:rPr>
                                <w:rFonts w:ascii="Arial" w:hAnsi="Arial" w:cs="Arial"/>
                                <w:b/>
                                <w:color w:val="000000"/>
                              </w:rPr>
                              <w:t>EXTINÇAO DO</w:t>
                            </w:r>
                            <w:r w:rsidRPr="00577E11">
                              <w:rPr>
                                <w:rFonts w:ascii="Arial" w:hAnsi="Arial" w:cs="Arial"/>
                                <w:b/>
                                <w:color w:val="000000"/>
                                <w:spacing w:val="-3"/>
                              </w:rPr>
                              <w:t xml:space="preserve"> </w:t>
                            </w:r>
                            <w:r w:rsidRPr="00577E11">
                              <w:rPr>
                                <w:rFonts w:ascii="Arial" w:hAnsi="Arial" w:cs="Arial"/>
                                <w:b/>
                                <w:color w:val="000000"/>
                                <w:spacing w:val="-2"/>
                              </w:rPr>
                              <w:t>CONTRATO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824707D" id="Caixa de Texto 1" o:spid="_x0000_s1104" type="#_x0000_t202" style="position:absolute;left:0;text-align:left;margin-left:70.9pt;margin-top:75.85pt;width:457.7pt;height:19.1pt;z-index:-2516152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" fillcolor="#bebebe" stroked="f">
                <v:textbox inset="0,0,0,0">
                  <w:txbxContent>
                    <w:p w14:paraId="6825F6F4" w14:textId="77777777" w:rsidR="00817D20" w:rsidRPr="00577E11" w:rsidRDefault="00817D20" w:rsidP="00817D20">
                      <w:pPr>
                        <w:spacing w:line="248" w:lineRule="exact"/>
                        <w:ind w:left="28"/>
                        <w:rPr>
                          <w:rFonts w:ascii="Arial" w:hAnsi="Arial" w:cs="Arial"/>
                          <w:b/>
                          <w:color w:val="000000"/>
                        </w:rPr>
                      </w:pPr>
                      <w:r w:rsidRPr="00577E11">
                        <w:rPr>
                          <w:rFonts w:ascii="Arial" w:hAnsi="Arial" w:cs="Arial"/>
                          <w:b/>
                          <w:color w:val="000000"/>
                        </w:rPr>
                        <w:t>CLÁUSULA</w:t>
                      </w:r>
                      <w:r w:rsidRPr="00577E11">
                        <w:rPr>
                          <w:rFonts w:ascii="Arial" w:hAnsi="Arial" w:cs="Arial"/>
                          <w:b/>
                          <w:color w:val="000000"/>
                          <w:spacing w:val="-10"/>
                        </w:rPr>
                        <w:t xml:space="preserve"> </w:t>
                      </w:r>
                      <w:r w:rsidRPr="00577E11">
                        <w:rPr>
                          <w:rFonts w:ascii="Arial" w:hAnsi="Arial" w:cs="Arial"/>
                          <w:b/>
                          <w:color w:val="000000"/>
                        </w:rPr>
                        <w:t>DÉCIMA</w:t>
                      </w:r>
                      <w:r w:rsidRPr="00577E11">
                        <w:rPr>
                          <w:rFonts w:ascii="Arial" w:hAnsi="Arial" w:cs="Arial"/>
                          <w:b/>
                          <w:color w:val="000000"/>
                          <w:spacing w:val="-8"/>
                        </w:rPr>
                        <w:t xml:space="preserve"> </w:t>
                      </w:r>
                      <w:r w:rsidRPr="00577E11">
                        <w:rPr>
                          <w:rFonts w:ascii="Arial" w:hAnsi="Arial" w:cs="Arial"/>
                          <w:b/>
                          <w:color w:val="000000"/>
                        </w:rPr>
                        <w:t>QUINTA</w:t>
                      </w:r>
                      <w:r w:rsidRPr="00577E11">
                        <w:rPr>
                          <w:rFonts w:ascii="Arial" w:hAnsi="Arial" w:cs="Arial"/>
                          <w:b/>
                          <w:color w:val="000000"/>
                          <w:spacing w:val="-5"/>
                        </w:rPr>
                        <w:t xml:space="preserve"> </w:t>
                      </w:r>
                      <w:r w:rsidRPr="00577E11">
                        <w:rPr>
                          <w:rFonts w:ascii="Arial" w:hAnsi="Arial" w:cs="Arial"/>
                          <w:b/>
                          <w:color w:val="000000"/>
                        </w:rPr>
                        <w:t>–</w:t>
                      </w:r>
                      <w:r w:rsidRPr="00577E11">
                        <w:rPr>
                          <w:rFonts w:ascii="Arial" w:hAnsi="Arial" w:cs="Arial"/>
                          <w:b/>
                          <w:color w:val="000000"/>
                          <w:spacing w:val="-3"/>
                        </w:rPr>
                        <w:t xml:space="preserve"> </w:t>
                      </w:r>
                      <w:r w:rsidRPr="00577E11">
                        <w:rPr>
                          <w:rFonts w:ascii="Arial" w:hAnsi="Arial" w:cs="Arial"/>
                          <w:b/>
                          <w:color w:val="000000"/>
                        </w:rPr>
                        <w:t>DA</w:t>
                      </w:r>
                      <w:r w:rsidRPr="00577E11">
                        <w:rPr>
                          <w:rFonts w:ascii="Arial" w:hAnsi="Arial" w:cs="Arial"/>
                          <w:b/>
                          <w:color w:val="000000"/>
                          <w:spacing w:val="-7"/>
                        </w:rPr>
                        <w:t xml:space="preserve"> </w:t>
                      </w:r>
                      <w:r w:rsidRPr="00577E11">
                        <w:rPr>
                          <w:rFonts w:ascii="Arial" w:hAnsi="Arial" w:cs="Arial"/>
                          <w:b/>
                          <w:color w:val="000000"/>
                        </w:rPr>
                        <w:t>EXTINÇAO DO</w:t>
                      </w:r>
                      <w:r w:rsidRPr="00577E11">
                        <w:rPr>
                          <w:rFonts w:ascii="Arial" w:hAnsi="Arial" w:cs="Arial"/>
                          <w:b/>
                          <w:color w:val="000000"/>
                          <w:spacing w:val="-3"/>
                        </w:rPr>
                        <w:t xml:space="preserve"> </w:t>
                      </w:r>
                      <w:r w:rsidRPr="00577E11">
                        <w:rPr>
                          <w:rFonts w:ascii="Arial" w:hAnsi="Arial" w:cs="Arial"/>
                          <w:b/>
                          <w:color w:val="000000"/>
                          <w:spacing w:val="-2"/>
                        </w:rPr>
                        <w:t>CONTRATO</w:t>
                      </w:r>
                    </w:p>
                  </w:txbxContent>
                </v:textbox>
                <w10:wrap type="topAndBottom" anchorx="page"/>
              </v:shape>
            </w:pict>
          </mc:Fallback>
        </mc:AlternateContent>
      </w:r>
      <w:r w:rsidR="00817D20" w:rsidRPr="00817D20">
        <w:rPr>
          <w:rFonts w:cs="Arial"/>
          <w:b/>
          <w:sz w:val="22"/>
          <w:szCs w:val="22"/>
        </w:rPr>
        <w:t xml:space="preserve">14.1 - </w:t>
      </w:r>
      <w:r w:rsidR="00817D20" w:rsidRPr="00817D20">
        <w:rPr>
          <w:rFonts w:cs="Arial"/>
          <w:sz w:val="22"/>
          <w:szCs w:val="22"/>
        </w:rPr>
        <w:t>A gestão dos contratos será desenvolvida pela Autoridade Municipal responsável pela demanda de</w:t>
      </w:r>
      <w:r w:rsidR="00817D20" w:rsidRPr="00817D20">
        <w:rPr>
          <w:rFonts w:cs="Arial"/>
          <w:spacing w:val="-5"/>
          <w:sz w:val="22"/>
          <w:szCs w:val="22"/>
        </w:rPr>
        <w:t xml:space="preserve"> </w:t>
      </w:r>
      <w:r w:rsidR="00817D20" w:rsidRPr="00817D20">
        <w:rPr>
          <w:rFonts w:cs="Arial"/>
          <w:sz w:val="22"/>
          <w:szCs w:val="22"/>
        </w:rPr>
        <w:t>contratação</w:t>
      </w:r>
      <w:r w:rsidR="00817D20" w:rsidRPr="00817D20">
        <w:rPr>
          <w:rFonts w:cs="Arial"/>
          <w:spacing w:val="-7"/>
          <w:sz w:val="22"/>
          <w:szCs w:val="22"/>
        </w:rPr>
        <w:t xml:space="preserve"> </w:t>
      </w:r>
      <w:r w:rsidR="00817D20" w:rsidRPr="00817D20">
        <w:rPr>
          <w:rFonts w:cs="Arial"/>
          <w:sz w:val="22"/>
          <w:szCs w:val="22"/>
        </w:rPr>
        <w:t>e/ou</w:t>
      </w:r>
      <w:r w:rsidR="00817D20" w:rsidRPr="00817D20">
        <w:rPr>
          <w:rFonts w:cs="Arial"/>
          <w:spacing w:val="-7"/>
          <w:sz w:val="22"/>
          <w:szCs w:val="22"/>
        </w:rPr>
        <w:t xml:space="preserve"> </w:t>
      </w:r>
      <w:r w:rsidR="00817D20" w:rsidRPr="00817D20">
        <w:rPr>
          <w:rFonts w:cs="Arial"/>
          <w:sz w:val="22"/>
          <w:szCs w:val="22"/>
        </w:rPr>
        <w:t>adstrito</w:t>
      </w:r>
      <w:r w:rsidR="00817D20" w:rsidRPr="00817D20">
        <w:rPr>
          <w:rFonts w:cs="Arial"/>
          <w:spacing w:val="-5"/>
          <w:sz w:val="22"/>
          <w:szCs w:val="22"/>
        </w:rPr>
        <w:t xml:space="preserve"> </w:t>
      </w:r>
      <w:r w:rsidR="00817D20" w:rsidRPr="00817D20">
        <w:rPr>
          <w:rFonts w:cs="Arial"/>
          <w:sz w:val="22"/>
          <w:szCs w:val="22"/>
        </w:rPr>
        <w:t>a</w:t>
      </w:r>
      <w:r w:rsidR="00817D20" w:rsidRPr="00817D20">
        <w:rPr>
          <w:rFonts w:cs="Arial"/>
          <w:spacing w:val="-7"/>
          <w:sz w:val="22"/>
          <w:szCs w:val="22"/>
        </w:rPr>
        <w:t xml:space="preserve"> </w:t>
      </w:r>
      <w:r w:rsidR="00817D20" w:rsidRPr="00817D20">
        <w:rPr>
          <w:rFonts w:cs="Arial"/>
          <w:sz w:val="22"/>
          <w:szCs w:val="22"/>
        </w:rPr>
        <w:t>unidade</w:t>
      </w:r>
      <w:r w:rsidR="00817D20" w:rsidRPr="00817D20">
        <w:rPr>
          <w:rFonts w:cs="Arial"/>
          <w:spacing w:val="-9"/>
          <w:sz w:val="22"/>
          <w:szCs w:val="22"/>
        </w:rPr>
        <w:t xml:space="preserve"> </w:t>
      </w:r>
      <w:r w:rsidR="00817D20" w:rsidRPr="00817D20">
        <w:rPr>
          <w:rFonts w:cs="Arial"/>
          <w:sz w:val="22"/>
          <w:szCs w:val="22"/>
        </w:rPr>
        <w:t>gestora</w:t>
      </w:r>
      <w:r w:rsidR="00817D20" w:rsidRPr="00817D20">
        <w:rPr>
          <w:rFonts w:cs="Arial"/>
          <w:spacing w:val="-7"/>
          <w:sz w:val="22"/>
          <w:szCs w:val="22"/>
        </w:rPr>
        <w:t xml:space="preserve"> </w:t>
      </w:r>
      <w:r w:rsidR="00817D20" w:rsidRPr="00817D20">
        <w:rPr>
          <w:rFonts w:cs="Arial"/>
          <w:sz w:val="22"/>
          <w:szCs w:val="22"/>
        </w:rPr>
        <w:t>do</w:t>
      </w:r>
      <w:r w:rsidR="00817D20" w:rsidRPr="00817D20">
        <w:rPr>
          <w:rFonts w:cs="Arial"/>
          <w:spacing w:val="-8"/>
          <w:sz w:val="22"/>
          <w:szCs w:val="22"/>
        </w:rPr>
        <w:t xml:space="preserve"> </w:t>
      </w:r>
      <w:r w:rsidR="00817D20" w:rsidRPr="00817D20">
        <w:rPr>
          <w:rFonts w:cs="Arial"/>
          <w:sz w:val="22"/>
          <w:szCs w:val="22"/>
        </w:rPr>
        <w:t>contrato,</w:t>
      </w:r>
      <w:r w:rsidR="00817D20" w:rsidRPr="00817D20">
        <w:rPr>
          <w:rFonts w:cs="Arial"/>
          <w:spacing w:val="-6"/>
          <w:sz w:val="22"/>
          <w:szCs w:val="22"/>
        </w:rPr>
        <w:t xml:space="preserve"> </w:t>
      </w:r>
      <w:r w:rsidR="00817D20" w:rsidRPr="00817D20">
        <w:rPr>
          <w:rFonts w:cs="Arial"/>
          <w:sz w:val="22"/>
          <w:szCs w:val="22"/>
        </w:rPr>
        <w:t>admitida</w:t>
      </w:r>
      <w:r w:rsidR="00817D20" w:rsidRPr="00817D20">
        <w:rPr>
          <w:rFonts w:cs="Arial"/>
          <w:spacing w:val="-5"/>
          <w:sz w:val="22"/>
          <w:szCs w:val="22"/>
        </w:rPr>
        <w:t xml:space="preserve"> </w:t>
      </w:r>
      <w:r w:rsidR="00817D20" w:rsidRPr="00817D20">
        <w:rPr>
          <w:rFonts w:cs="Arial"/>
          <w:sz w:val="22"/>
          <w:szCs w:val="22"/>
        </w:rPr>
        <w:t>a</w:t>
      </w:r>
      <w:r w:rsidR="00817D20" w:rsidRPr="00817D20">
        <w:rPr>
          <w:rFonts w:cs="Arial"/>
          <w:spacing w:val="-7"/>
          <w:sz w:val="22"/>
          <w:szCs w:val="22"/>
        </w:rPr>
        <w:t xml:space="preserve"> </w:t>
      </w:r>
      <w:r w:rsidR="00817D20" w:rsidRPr="00817D20">
        <w:rPr>
          <w:rFonts w:cs="Arial"/>
          <w:sz w:val="22"/>
          <w:szCs w:val="22"/>
        </w:rPr>
        <w:t>delegação</w:t>
      </w:r>
      <w:r w:rsidR="00817D20" w:rsidRPr="00817D20">
        <w:rPr>
          <w:rFonts w:cs="Arial"/>
          <w:spacing w:val="-7"/>
          <w:sz w:val="22"/>
          <w:szCs w:val="22"/>
        </w:rPr>
        <w:t xml:space="preserve"> </w:t>
      </w:r>
      <w:r w:rsidR="00817D20" w:rsidRPr="00817D20">
        <w:rPr>
          <w:rFonts w:cs="Arial"/>
          <w:sz w:val="22"/>
          <w:szCs w:val="22"/>
        </w:rPr>
        <w:t>conforme</w:t>
      </w:r>
      <w:r w:rsidR="00817D20" w:rsidRPr="00817D20">
        <w:rPr>
          <w:rFonts w:cs="Arial"/>
          <w:spacing w:val="-7"/>
          <w:sz w:val="22"/>
          <w:szCs w:val="22"/>
        </w:rPr>
        <w:t xml:space="preserve"> </w:t>
      </w:r>
      <w:r w:rsidR="00817D20" w:rsidRPr="00817D20">
        <w:rPr>
          <w:rFonts w:cs="Arial"/>
          <w:sz w:val="22"/>
          <w:szCs w:val="22"/>
        </w:rPr>
        <w:t xml:space="preserve">estabelecer ato próprio e específico, para exercício das funções </w:t>
      </w:r>
      <w:r w:rsidR="00817D20" w:rsidRPr="00860711">
        <w:rPr>
          <w:rFonts w:cs="Arial"/>
          <w:sz w:val="22"/>
          <w:szCs w:val="22"/>
        </w:rPr>
        <w:t>estabelecidas.</w:t>
      </w:r>
    </w:p>
    <w:p w14:paraId="38798EA0" w14:textId="77777777" w:rsidR="00B83DD0" w:rsidRDefault="00B83DD0" w:rsidP="00860711">
      <w:pPr>
        <w:pStyle w:val="Corpodetexto"/>
        <w:spacing w:line="360" w:lineRule="auto"/>
        <w:ind w:left="0"/>
        <w:jc w:val="both"/>
        <w:rPr>
          <w:rFonts w:cs="Arial"/>
          <w:b/>
          <w:sz w:val="22"/>
          <w:szCs w:val="22"/>
        </w:rPr>
      </w:pPr>
    </w:p>
    <w:p w14:paraId="3AF3DF1D" w14:textId="77777777" w:rsidR="001E33C1" w:rsidRDefault="001E33C1" w:rsidP="00860711">
      <w:pPr>
        <w:pStyle w:val="Corpodetexto"/>
        <w:spacing w:line="360" w:lineRule="auto"/>
        <w:ind w:left="0"/>
        <w:jc w:val="both"/>
        <w:rPr>
          <w:rFonts w:cs="Arial"/>
          <w:b/>
          <w:sz w:val="22"/>
          <w:szCs w:val="22"/>
        </w:rPr>
      </w:pPr>
    </w:p>
    <w:p w14:paraId="35A56E6C" w14:textId="6E8446B4" w:rsidR="00817D20" w:rsidRPr="00860711" w:rsidRDefault="00817D20" w:rsidP="00860711">
      <w:pPr>
        <w:pStyle w:val="Corpodetexto"/>
        <w:spacing w:line="360" w:lineRule="auto"/>
        <w:ind w:left="0"/>
        <w:jc w:val="both"/>
        <w:rPr>
          <w:rFonts w:cs="Arial"/>
          <w:sz w:val="22"/>
          <w:szCs w:val="22"/>
        </w:rPr>
      </w:pPr>
      <w:r w:rsidRPr="00596D01">
        <w:rPr>
          <w:rFonts w:cs="Arial"/>
          <w:b/>
          <w:sz w:val="22"/>
          <w:szCs w:val="22"/>
        </w:rPr>
        <w:t>15.1.</w:t>
      </w:r>
      <w:r w:rsidRPr="00596D01">
        <w:rPr>
          <w:rFonts w:cs="Arial"/>
          <w:b/>
          <w:spacing w:val="36"/>
          <w:sz w:val="22"/>
          <w:szCs w:val="22"/>
        </w:rPr>
        <w:t xml:space="preserve"> </w:t>
      </w:r>
      <w:r w:rsidRPr="00596D01">
        <w:rPr>
          <w:rFonts w:cs="Arial"/>
          <w:sz w:val="22"/>
          <w:szCs w:val="22"/>
        </w:rPr>
        <w:t>O</w:t>
      </w:r>
      <w:r w:rsidRPr="00596D01">
        <w:rPr>
          <w:rFonts w:cs="Arial"/>
          <w:spacing w:val="36"/>
          <w:sz w:val="22"/>
          <w:szCs w:val="22"/>
        </w:rPr>
        <w:t xml:space="preserve"> </w:t>
      </w:r>
      <w:r w:rsidR="00561A45">
        <w:rPr>
          <w:rFonts w:cs="Arial"/>
          <w:sz w:val="22"/>
          <w:szCs w:val="22"/>
        </w:rPr>
        <w:t>CODEMM</w:t>
      </w:r>
      <w:r w:rsidR="00596D01" w:rsidRPr="00596D01">
        <w:rPr>
          <w:rFonts w:cs="Arial"/>
          <w:sz w:val="22"/>
          <w:szCs w:val="22"/>
        </w:rPr>
        <w:t xml:space="preserve"> </w:t>
      </w:r>
      <w:r w:rsidRPr="00596D01">
        <w:rPr>
          <w:rFonts w:cs="Arial"/>
          <w:sz w:val="22"/>
          <w:szCs w:val="22"/>
        </w:rPr>
        <w:t>poderá</w:t>
      </w:r>
      <w:r w:rsidRPr="00596D01">
        <w:rPr>
          <w:rFonts w:cs="Arial"/>
          <w:spacing w:val="34"/>
          <w:sz w:val="22"/>
          <w:szCs w:val="22"/>
        </w:rPr>
        <w:t xml:space="preserve"> </w:t>
      </w:r>
      <w:r w:rsidRPr="00596D01">
        <w:rPr>
          <w:rFonts w:cs="Arial"/>
          <w:sz w:val="22"/>
          <w:szCs w:val="22"/>
        </w:rPr>
        <w:t>optar</w:t>
      </w:r>
      <w:r w:rsidRPr="00596D01">
        <w:rPr>
          <w:rFonts w:cs="Arial"/>
          <w:spacing w:val="37"/>
          <w:sz w:val="22"/>
          <w:szCs w:val="22"/>
        </w:rPr>
        <w:t xml:space="preserve"> </w:t>
      </w:r>
      <w:r w:rsidRPr="00596D01">
        <w:rPr>
          <w:rFonts w:cs="Arial"/>
          <w:sz w:val="22"/>
          <w:szCs w:val="22"/>
        </w:rPr>
        <w:t>pela</w:t>
      </w:r>
      <w:r w:rsidRPr="00596D01">
        <w:rPr>
          <w:rFonts w:cs="Arial"/>
          <w:spacing w:val="36"/>
          <w:sz w:val="22"/>
          <w:szCs w:val="22"/>
        </w:rPr>
        <w:t xml:space="preserve"> </w:t>
      </w:r>
      <w:r w:rsidRPr="00596D01">
        <w:rPr>
          <w:rFonts w:cs="Arial"/>
          <w:sz w:val="22"/>
          <w:szCs w:val="22"/>
        </w:rPr>
        <w:t>extinção</w:t>
      </w:r>
      <w:r w:rsidRPr="00596D01">
        <w:rPr>
          <w:rFonts w:cs="Arial"/>
          <w:spacing w:val="36"/>
          <w:sz w:val="22"/>
          <w:szCs w:val="22"/>
        </w:rPr>
        <w:t xml:space="preserve"> </w:t>
      </w:r>
      <w:r w:rsidRPr="00596D01">
        <w:rPr>
          <w:rFonts w:cs="Arial"/>
          <w:sz w:val="22"/>
          <w:szCs w:val="22"/>
        </w:rPr>
        <w:t>do</w:t>
      </w:r>
      <w:r w:rsidRPr="00596D01">
        <w:rPr>
          <w:rFonts w:cs="Arial"/>
          <w:spacing w:val="36"/>
          <w:sz w:val="22"/>
          <w:szCs w:val="22"/>
        </w:rPr>
        <w:t xml:space="preserve"> </w:t>
      </w:r>
      <w:r w:rsidRPr="00596D01">
        <w:rPr>
          <w:rFonts w:cs="Arial"/>
          <w:sz w:val="22"/>
          <w:szCs w:val="22"/>
        </w:rPr>
        <w:t>contrato</w:t>
      </w:r>
      <w:r w:rsidRPr="00596D01">
        <w:rPr>
          <w:rFonts w:cs="Arial"/>
          <w:spacing w:val="34"/>
          <w:sz w:val="22"/>
          <w:szCs w:val="22"/>
        </w:rPr>
        <w:t xml:space="preserve"> </w:t>
      </w:r>
      <w:r w:rsidRPr="00596D01">
        <w:rPr>
          <w:rFonts w:cs="Arial"/>
          <w:sz w:val="22"/>
          <w:szCs w:val="22"/>
        </w:rPr>
        <w:t>nos</w:t>
      </w:r>
      <w:r w:rsidRPr="00596D01">
        <w:rPr>
          <w:rFonts w:cs="Arial"/>
          <w:spacing w:val="36"/>
          <w:sz w:val="22"/>
          <w:szCs w:val="22"/>
        </w:rPr>
        <w:t xml:space="preserve"> </w:t>
      </w:r>
      <w:r w:rsidRPr="00596D01">
        <w:rPr>
          <w:rFonts w:cs="Arial"/>
          <w:sz w:val="22"/>
          <w:szCs w:val="22"/>
        </w:rPr>
        <w:t>casos</w:t>
      </w:r>
      <w:r w:rsidRPr="00596D01">
        <w:rPr>
          <w:rFonts w:cs="Arial"/>
          <w:spacing w:val="36"/>
          <w:sz w:val="22"/>
          <w:szCs w:val="22"/>
        </w:rPr>
        <w:t xml:space="preserve"> </w:t>
      </w:r>
      <w:r w:rsidRPr="00596D01">
        <w:rPr>
          <w:rFonts w:cs="Arial"/>
          <w:sz w:val="22"/>
          <w:szCs w:val="22"/>
        </w:rPr>
        <w:t>previstos</w:t>
      </w:r>
      <w:r w:rsidRPr="00596D01">
        <w:rPr>
          <w:rFonts w:cs="Arial"/>
          <w:spacing w:val="36"/>
          <w:sz w:val="22"/>
          <w:szCs w:val="22"/>
        </w:rPr>
        <w:t xml:space="preserve"> </w:t>
      </w:r>
      <w:r w:rsidRPr="00596D01">
        <w:rPr>
          <w:rFonts w:cs="Arial"/>
          <w:sz w:val="22"/>
          <w:szCs w:val="22"/>
        </w:rPr>
        <w:t>na</w:t>
      </w:r>
      <w:r w:rsidRPr="00596D01">
        <w:rPr>
          <w:rFonts w:cs="Arial"/>
          <w:spacing w:val="34"/>
          <w:sz w:val="22"/>
          <w:szCs w:val="22"/>
        </w:rPr>
        <w:t xml:space="preserve"> </w:t>
      </w:r>
      <w:r w:rsidRPr="00596D01">
        <w:rPr>
          <w:rFonts w:cs="Arial"/>
          <w:sz w:val="22"/>
          <w:szCs w:val="22"/>
        </w:rPr>
        <w:t>Lei</w:t>
      </w:r>
      <w:r w:rsidRPr="00860711">
        <w:rPr>
          <w:rFonts w:cs="Arial"/>
          <w:sz w:val="22"/>
          <w:szCs w:val="22"/>
        </w:rPr>
        <w:t xml:space="preserve"> Federal 14.133/2021.</w:t>
      </w:r>
    </w:p>
    <w:p w14:paraId="4500DE42" w14:textId="77777777" w:rsidR="00817D20" w:rsidRPr="00860711" w:rsidRDefault="00817D20" w:rsidP="00860711">
      <w:pPr>
        <w:pStyle w:val="Corpodetexto"/>
        <w:tabs>
          <w:tab w:val="left" w:pos="143"/>
        </w:tabs>
        <w:spacing w:line="360" w:lineRule="auto"/>
        <w:ind w:left="0"/>
        <w:jc w:val="both"/>
        <w:rPr>
          <w:rFonts w:cs="Arial"/>
          <w:sz w:val="22"/>
          <w:szCs w:val="22"/>
        </w:rPr>
      </w:pPr>
    </w:p>
    <w:p w14:paraId="307115EC" w14:textId="753FE159" w:rsidR="00860711" w:rsidRPr="00860711" w:rsidRDefault="00C339E4" w:rsidP="00860711">
      <w:pPr>
        <w:pStyle w:val="Corpodetexto"/>
        <w:spacing w:line="360" w:lineRule="auto"/>
        <w:ind w:left="0"/>
        <w:jc w:val="both"/>
        <w:rPr>
          <w:sz w:val="22"/>
          <w:szCs w:val="22"/>
        </w:rPr>
      </w:pPr>
      <w:r>
        <w:rPr>
          <w:noProof/>
          <w:sz w:val="22"/>
          <w:szCs w:val="22"/>
        </w:rPr>
        <mc:AlternateContent>
          <mc:Choice Requires="wps">
            <w:drawing>
              <wp:inline distT="0" distB="0" distL="0" distR="0" wp14:anchorId="2973AD9C" wp14:editId="762B4696">
                <wp:extent cx="5812790" cy="241300"/>
                <wp:effectExtent l="0" t="1270" r="1905" b="0"/>
                <wp:docPr id="211966749" name="Text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2790" cy="241300"/>
                        </a:xfrm>
                        <a:prstGeom prst="rect">
                          <a:avLst/>
                        </a:prstGeom>
                        <a:solidFill>
                          <a:srgbClr val="BEBEB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6F865A" w14:textId="77777777" w:rsidR="00860711" w:rsidRPr="00577E11" w:rsidRDefault="00860711" w:rsidP="00860711">
                            <w:pPr>
                              <w:spacing w:line="248" w:lineRule="exact"/>
                              <w:ind w:left="28"/>
                              <w:rPr>
                                <w:rFonts w:ascii="Arial" w:hAnsi="Arial" w:cs="Arial"/>
                                <w:b/>
                                <w:color w:val="000000"/>
                              </w:rPr>
                            </w:pPr>
                            <w:r w:rsidRPr="00577E11">
                              <w:rPr>
                                <w:rFonts w:ascii="Arial" w:hAnsi="Arial" w:cs="Arial"/>
                                <w:b/>
                                <w:color w:val="000000"/>
                              </w:rPr>
                              <w:t>CLÁUSULA</w:t>
                            </w:r>
                            <w:r w:rsidRPr="00577E11">
                              <w:rPr>
                                <w:rFonts w:ascii="Arial" w:hAnsi="Arial" w:cs="Arial"/>
                                <w:b/>
                                <w:color w:val="000000"/>
                                <w:spacing w:val="-9"/>
                              </w:rPr>
                              <w:t xml:space="preserve"> </w:t>
                            </w:r>
                            <w:r w:rsidRPr="00577E11">
                              <w:rPr>
                                <w:rFonts w:ascii="Arial" w:hAnsi="Arial" w:cs="Arial"/>
                                <w:b/>
                                <w:color w:val="000000"/>
                              </w:rPr>
                              <w:t>DÉCIMA</w:t>
                            </w:r>
                            <w:r w:rsidRPr="00577E11">
                              <w:rPr>
                                <w:rFonts w:ascii="Arial" w:hAnsi="Arial" w:cs="Arial"/>
                                <w:b/>
                                <w:color w:val="000000"/>
                                <w:spacing w:val="-5"/>
                              </w:rPr>
                              <w:t xml:space="preserve"> </w:t>
                            </w:r>
                            <w:r w:rsidRPr="00577E11">
                              <w:rPr>
                                <w:rFonts w:ascii="Arial" w:hAnsi="Arial" w:cs="Arial"/>
                                <w:b/>
                                <w:color w:val="000000"/>
                              </w:rPr>
                              <w:t>SEXTA</w:t>
                            </w:r>
                            <w:r w:rsidRPr="00577E11">
                              <w:rPr>
                                <w:rFonts w:ascii="Arial" w:hAnsi="Arial" w:cs="Arial"/>
                                <w:b/>
                                <w:color w:val="000000"/>
                                <w:spacing w:val="-6"/>
                              </w:rPr>
                              <w:t xml:space="preserve"> </w:t>
                            </w:r>
                            <w:r w:rsidRPr="00577E11">
                              <w:rPr>
                                <w:rFonts w:ascii="Arial" w:hAnsi="Arial" w:cs="Arial"/>
                                <w:b/>
                                <w:color w:val="000000"/>
                              </w:rPr>
                              <w:t xml:space="preserve">- DO </w:t>
                            </w:r>
                            <w:r w:rsidRPr="00577E11">
                              <w:rPr>
                                <w:rFonts w:ascii="Arial" w:hAnsi="Arial" w:cs="Arial"/>
                                <w:b/>
                                <w:color w:val="000000"/>
                                <w:spacing w:val="-4"/>
                              </w:rPr>
                              <w:t>FORO</w:t>
                            </w:r>
                          </w:p>
                        </w:txbxContent>
                      </wps:txbx>
                      <wps:bodyPr rot="0" vert="horz" wrap="square" lIns="0" tIns="0" rIns="0" bIns="0" anchor="t" anchorCtr="0" upright="1">
                        <a:noAutofit/>
                      </wps:bodyPr>
                    </wps:wsp>
                  </a:graphicData>
                </a:graphic>
              </wp:inline>
            </w:drawing>
          </mc:Choice>
          <mc:Fallback>
            <w:pict>
              <v:shape w14:anchorId="2973AD9C" id="Textbox 91" o:spid="_x0000_s1105" type="#_x0000_t202" style="width:457.7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" fillcolor="#bebebe" stroked="f">
                <v:textbox inset="0,0,0,0">
                  <w:txbxContent>
                    <w:p w14:paraId="306F865A" w14:textId="77777777" w:rsidR="00860711" w:rsidRPr="00577E11" w:rsidRDefault="00860711" w:rsidP="00860711">
                      <w:pPr>
                        <w:spacing w:line="248" w:lineRule="exact"/>
                        <w:ind w:left="28"/>
                        <w:rPr>
                          <w:rFonts w:ascii="Arial" w:hAnsi="Arial" w:cs="Arial"/>
                          <w:b/>
                          <w:color w:val="000000"/>
                        </w:rPr>
                      </w:pPr>
                      <w:r w:rsidRPr="00577E11">
                        <w:rPr>
                          <w:rFonts w:ascii="Arial" w:hAnsi="Arial" w:cs="Arial"/>
                          <w:b/>
                          <w:color w:val="000000"/>
                        </w:rPr>
                        <w:t>CLÁUSULA</w:t>
                      </w:r>
                      <w:r w:rsidRPr="00577E11">
                        <w:rPr>
                          <w:rFonts w:ascii="Arial" w:hAnsi="Arial" w:cs="Arial"/>
                          <w:b/>
                          <w:color w:val="000000"/>
                          <w:spacing w:val="-9"/>
                        </w:rPr>
                        <w:t xml:space="preserve"> </w:t>
                      </w:r>
                      <w:r w:rsidRPr="00577E11">
                        <w:rPr>
                          <w:rFonts w:ascii="Arial" w:hAnsi="Arial" w:cs="Arial"/>
                          <w:b/>
                          <w:color w:val="000000"/>
                        </w:rPr>
                        <w:t>DÉCIMA</w:t>
                      </w:r>
                      <w:r w:rsidRPr="00577E11">
                        <w:rPr>
                          <w:rFonts w:ascii="Arial" w:hAnsi="Arial" w:cs="Arial"/>
                          <w:b/>
                          <w:color w:val="000000"/>
                          <w:spacing w:val="-5"/>
                        </w:rPr>
                        <w:t xml:space="preserve"> </w:t>
                      </w:r>
                      <w:r w:rsidRPr="00577E11">
                        <w:rPr>
                          <w:rFonts w:ascii="Arial" w:hAnsi="Arial" w:cs="Arial"/>
                          <w:b/>
                          <w:color w:val="000000"/>
                        </w:rPr>
                        <w:t>SEXTA</w:t>
                      </w:r>
                      <w:r w:rsidRPr="00577E11">
                        <w:rPr>
                          <w:rFonts w:ascii="Arial" w:hAnsi="Arial" w:cs="Arial"/>
                          <w:b/>
                          <w:color w:val="000000"/>
                          <w:spacing w:val="-6"/>
                        </w:rPr>
                        <w:t xml:space="preserve"> </w:t>
                      </w:r>
                      <w:r w:rsidRPr="00577E11">
                        <w:rPr>
                          <w:rFonts w:ascii="Arial" w:hAnsi="Arial" w:cs="Arial"/>
                          <w:b/>
                          <w:color w:val="000000"/>
                        </w:rPr>
                        <w:t xml:space="preserve">- DO </w:t>
                      </w:r>
                      <w:r w:rsidRPr="00577E11">
                        <w:rPr>
                          <w:rFonts w:ascii="Arial" w:hAnsi="Arial" w:cs="Arial"/>
                          <w:b/>
                          <w:color w:val="000000"/>
                          <w:spacing w:val="-4"/>
                        </w:rPr>
                        <w:t>FORO</w:t>
                      </w:r>
                    </w:p>
                  </w:txbxContent>
                </v:textbox>
                <w10:anchorlock/>
              </v:shape>
            </w:pict>
          </mc:Fallback>
        </mc:AlternateContent>
      </w:r>
    </w:p>
    <w:p w14:paraId="7D62C9A9" w14:textId="77777777" w:rsidR="00860711" w:rsidRPr="00860711" w:rsidRDefault="00860711" w:rsidP="00860711">
      <w:pPr>
        <w:pStyle w:val="Corpodetexto"/>
        <w:spacing w:line="360" w:lineRule="auto"/>
        <w:ind w:left="0"/>
        <w:jc w:val="both"/>
        <w:rPr>
          <w:b/>
          <w:sz w:val="22"/>
          <w:szCs w:val="22"/>
        </w:rPr>
      </w:pPr>
    </w:p>
    <w:p w14:paraId="51DF4ACF" w14:textId="386997DB" w:rsidR="00860711" w:rsidRPr="00860711" w:rsidRDefault="00860711" w:rsidP="00860711">
      <w:pPr>
        <w:pStyle w:val="Corpodetexto"/>
        <w:spacing w:line="360" w:lineRule="auto"/>
        <w:ind w:left="0"/>
        <w:jc w:val="both"/>
        <w:rPr>
          <w:sz w:val="22"/>
          <w:szCs w:val="22"/>
        </w:rPr>
      </w:pPr>
      <w:r w:rsidRPr="00860711">
        <w:rPr>
          <w:b/>
          <w:sz w:val="22"/>
          <w:szCs w:val="22"/>
        </w:rPr>
        <w:t xml:space="preserve">16.1 - </w:t>
      </w:r>
      <w:r w:rsidRPr="00860711">
        <w:rPr>
          <w:sz w:val="22"/>
          <w:szCs w:val="22"/>
        </w:rPr>
        <w:t xml:space="preserve">As questões decorrentes da execução deste Instrumento, que não possam ser dirimidas </w:t>
      </w:r>
      <w:r w:rsidRPr="00860711">
        <w:rPr>
          <w:sz w:val="22"/>
          <w:szCs w:val="22"/>
        </w:rPr>
        <w:lastRenderedPageBreak/>
        <w:t xml:space="preserve">administrativamente, serão processadas e julgadas no Foro da Comarca de </w:t>
      </w:r>
      <w:r w:rsidR="00731E4C">
        <w:rPr>
          <w:sz w:val="22"/>
          <w:szCs w:val="22"/>
        </w:rPr>
        <w:t>Governador Valadares</w:t>
      </w:r>
      <w:r w:rsidRPr="00860711">
        <w:rPr>
          <w:sz w:val="22"/>
          <w:szCs w:val="22"/>
        </w:rPr>
        <w:t>/MG, com exclusão de qualquer outro por mais privilegiado que seja.</w:t>
      </w:r>
    </w:p>
    <w:p w14:paraId="7E45CF1F" w14:textId="77777777" w:rsidR="00860711" w:rsidRPr="00860711" w:rsidRDefault="00860711" w:rsidP="00860711">
      <w:pPr>
        <w:pStyle w:val="Corpodetexto"/>
        <w:spacing w:line="360" w:lineRule="auto"/>
        <w:ind w:left="0"/>
        <w:jc w:val="both"/>
        <w:rPr>
          <w:sz w:val="22"/>
          <w:szCs w:val="22"/>
        </w:rPr>
      </w:pPr>
    </w:p>
    <w:p w14:paraId="5727D5FE" w14:textId="77777777" w:rsidR="00860711" w:rsidRDefault="00860711" w:rsidP="00860711">
      <w:pPr>
        <w:pStyle w:val="Corpodetexto"/>
        <w:spacing w:line="360" w:lineRule="auto"/>
        <w:ind w:left="0"/>
        <w:jc w:val="both"/>
        <w:rPr>
          <w:sz w:val="22"/>
          <w:szCs w:val="22"/>
        </w:rPr>
      </w:pPr>
      <w:r w:rsidRPr="00860711">
        <w:rPr>
          <w:sz w:val="22"/>
          <w:szCs w:val="22"/>
        </w:rPr>
        <w:t>E, para firmeza e validade do que</w:t>
      </w:r>
      <w:r w:rsidRPr="00860711">
        <w:rPr>
          <w:spacing w:val="-1"/>
          <w:sz w:val="22"/>
          <w:szCs w:val="22"/>
        </w:rPr>
        <w:t xml:space="preserve"> </w:t>
      </w:r>
      <w:r w:rsidRPr="00860711">
        <w:rPr>
          <w:sz w:val="22"/>
          <w:szCs w:val="22"/>
        </w:rPr>
        <w:t xml:space="preserve">foi pactuado, lavrou-se o presente Contrato, para que surtam um só efeito, às quais, depois de lidas, são assinadas pelas representantes das partes, </w:t>
      </w:r>
      <w:r w:rsidRPr="00860711">
        <w:rPr>
          <w:b/>
          <w:sz w:val="22"/>
          <w:szCs w:val="22"/>
        </w:rPr>
        <w:t xml:space="preserve">CONTRATANTE </w:t>
      </w:r>
      <w:r w:rsidRPr="00860711">
        <w:rPr>
          <w:sz w:val="22"/>
          <w:szCs w:val="22"/>
        </w:rPr>
        <w:t xml:space="preserve">e </w:t>
      </w:r>
      <w:r w:rsidRPr="00860711">
        <w:rPr>
          <w:b/>
          <w:sz w:val="22"/>
          <w:szCs w:val="22"/>
        </w:rPr>
        <w:t>CONTRATADA</w:t>
      </w:r>
      <w:r w:rsidRPr="00860711">
        <w:rPr>
          <w:sz w:val="22"/>
          <w:szCs w:val="22"/>
        </w:rPr>
        <w:t>, e pelas testemunhas abaixo.</w:t>
      </w:r>
    </w:p>
    <w:p w14:paraId="30275AA5" w14:textId="77777777" w:rsidR="00284E8A" w:rsidRDefault="00284E8A" w:rsidP="00860711">
      <w:pPr>
        <w:pStyle w:val="Corpodetexto"/>
        <w:spacing w:line="360" w:lineRule="auto"/>
        <w:ind w:left="0"/>
        <w:jc w:val="both"/>
        <w:rPr>
          <w:sz w:val="22"/>
          <w:szCs w:val="22"/>
        </w:rPr>
      </w:pPr>
    </w:p>
    <w:p w14:paraId="0CB609F2" w14:textId="77777777" w:rsidR="00284E8A" w:rsidRDefault="00284E8A" w:rsidP="00860711">
      <w:pPr>
        <w:pStyle w:val="Corpodetexto"/>
        <w:spacing w:line="360" w:lineRule="auto"/>
        <w:ind w:left="0"/>
        <w:jc w:val="both"/>
        <w:rPr>
          <w:sz w:val="22"/>
          <w:szCs w:val="22"/>
        </w:rPr>
      </w:pPr>
    </w:p>
    <w:p w14:paraId="3DCC3954" w14:textId="771C102D" w:rsidR="00860711" w:rsidRDefault="005B23BB" w:rsidP="00284E8A">
      <w:pPr>
        <w:pStyle w:val="Corpodetexto"/>
        <w:tabs>
          <w:tab w:val="left" w:pos="143"/>
        </w:tabs>
        <w:spacing w:line="360" w:lineRule="auto"/>
        <w:ind w:left="0"/>
        <w:jc w:val="center"/>
        <w:rPr>
          <w:rFonts w:cs="Arial"/>
          <w:sz w:val="22"/>
          <w:szCs w:val="22"/>
        </w:rPr>
      </w:pPr>
      <w:r>
        <w:rPr>
          <w:rFonts w:cs="Arial"/>
          <w:sz w:val="22"/>
          <w:szCs w:val="22"/>
        </w:rPr>
        <w:t>Local e data</w:t>
      </w:r>
    </w:p>
    <w:p w14:paraId="6A3931DA" w14:textId="77777777" w:rsidR="00284E8A" w:rsidRDefault="00284E8A" w:rsidP="00860711">
      <w:pPr>
        <w:pStyle w:val="Corpodetexto"/>
        <w:tabs>
          <w:tab w:val="left" w:pos="143"/>
        </w:tabs>
        <w:spacing w:line="360" w:lineRule="auto"/>
        <w:ind w:left="0"/>
        <w:jc w:val="both"/>
        <w:rPr>
          <w:rFonts w:cs="Arial"/>
          <w:sz w:val="22"/>
          <w:szCs w:val="22"/>
        </w:rPr>
      </w:pPr>
    </w:p>
    <w:p w14:paraId="6D022293" w14:textId="77777777" w:rsidR="00284E8A" w:rsidRDefault="00284E8A" w:rsidP="00860711">
      <w:pPr>
        <w:pStyle w:val="Corpodetexto"/>
        <w:tabs>
          <w:tab w:val="left" w:pos="143"/>
        </w:tabs>
        <w:spacing w:line="360" w:lineRule="auto"/>
        <w:ind w:left="0"/>
        <w:jc w:val="both"/>
        <w:rPr>
          <w:rFonts w:cs="Arial"/>
          <w:sz w:val="22"/>
          <w:szCs w:val="22"/>
        </w:rPr>
      </w:pPr>
    </w:p>
    <w:p w14:paraId="5EC03204" w14:textId="77777777" w:rsidR="00860711" w:rsidRPr="00FC7947" w:rsidRDefault="00860711" w:rsidP="00860711">
      <w:pPr>
        <w:pStyle w:val="Corpodetexto"/>
        <w:tabs>
          <w:tab w:val="left" w:pos="143"/>
        </w:tabs>
        <w:spacing w:line="360" w:lineRule="auto"/>
        <w:ind w:left="0"/>
        <w:jc w:val="both"/>
        <w:rPr>
          <w:rFonts w:cs="Arial"/>
          <w:b/>
          <w:bCs/>
          <w:sz w:val="22"/>
          <w:szCs w:val="22"/>
        </w:rPr>
      </w:pPr>
      <w:r>
        <w:rPr>
          <w:rFonts w:cs="Arial"/>
          <w:b/>
          <w:bCs/>
          <w:sz w:val="22"/>
          <w:szCs w:val="22"/>
        </w:rPr>
        <w:t>______________________________</w:t>
      </w:r>
      <w:r>
        <w:rPr>
          <w:rFonts w:cs="Arial"/>
          <w:b/>
          <w:bCs/>
          <w:sz w:val="22"/>
          <w:szCs w:val="22"/>
        </w:rPr>
        <w:tab/>
      </w:r>
      <w:r>
        <w:rPr>
          <w:rFonts w:cs="Arial"/>
          <w:b/>
          <w:bCs/>
          <w:sz w:val="22"/>
          <w:szCs w:val="22"/>
        </w:rPr>
        <w:tab/>
        <w:t>________________________________</w:t>
      </w:r>
    </w:p>
    <w:p w14:paraId="08A6F7D9" w14:textId="2B4E4C8D" w:rsidR="00860711" w:rsidRDefault="00860711" w:rsidP="00860711">
      <w:pPr>
        <w:pStyle w:val="Corpodetexto"/>
        <w:tabs>
          <w:tab w:val="left" w:pos="143"/>
        </w:tabs>
        <w:spacing w:line="360" w:lineRule="auto"/>
        <w:ind w:left="0"/>
        <w:jc w:val="both"/>
        <w:rPr>
          <w:rFonts w:cs="Arial"/>
          <w:b/>
          <w:bCs/>
          <w:i/>
          <w:iCs/>
          <w:sz w:val="22"/>
          <w:szCs w:val="22"/>
        </w:rPr>
      </w:pPr>
      <w:r w:rsidRPr="00FC7947">
        <w:rPr>
          <w:rFonts w:cs="Arial"/>
          <w:b/>
          <w:bCs/>
          <w:i/>
          <w:iCs/>
          <w:sz w:val="22"/>
          <w:szCs w:val="22"/>
        </w:rPr>
        <w:t>Presidente</w:t>
      </w:r>
      <w:r w:rsidRPr="00FC7947">
        <w:rPr>
          <w:rFonts w:cs="Arial"/>
          <w:b/>
          <w:bCs/>
          <w:i/>
          <w:iCs/>
          <w:sz w:val="22"/>
          <w:szCs w:val="22"/>
        </w:rPr>
        <w:tab/>
      </w:r>
      <w:r w:rsidRPr="00FC7947">
        <w:rPr>
          <w:rFonts w:cs="Arial"/>
          <w:b/>
          <w:bCs/>
          <w:i/>
          <w:iCs/>
          <w:sz w:val="22"/>
          <w:szCs w:val="22"/>
        </w:rPr>
        <w:tab/>
      </w:r>
      <w:r w:rsidRPr="00FC7947">
        <w:rPr>
          <w:rFonts w:cs="Arial"/>
          <w:b/>
          <w:bCs/>
          <w:i/>
          <w:iCs/>
          <w:sz w:val="22"/>
          <w:szCs w:val="22"/>
        </w:rPr>
        <w:tab/>
      </w:r>
      <w:r w:rsidRPr="00FC7947">
        <w:rPr>
          <w:rFonts w:cs="Arial"/>
          <w:b/>
          <w:bCs/>
          <w:i/>
          <w:iCs/>
          <w:sz w:val="22"/>
          <w:szCs w:val="22"/>
        </w:rPr>
        <w:tab/>
      </w:r>
      <w:r w:rsidRPr="00FC7947">
        <w:rPr>
          <w:rFonts w:cs="Arial"/>
          <w:b/>
          <w:bCs/>
          <w:i/>
          <w:iCs/>
          <w:sz w:val="22"/>
          <w:szCs w:val="22"/>
        </w:rPr>
        <w:tab/>
      </w:r>
      <w:r w:rsidRPr="00FC7947">
        <w:rPr>
          <w:rFonts w:cs="Arial"/>
          <w:b/>
          <w:bCs/>
          <w:i/>
          <w:iCs/>
          <w:sz w:val="22"/>
          <w:szCs w:val="22"/>
        </w:rPr>
        <w:tab/>
        <w:t>Representante Legal do Forn</w:t>
      </w:r>
      <w:r>
        <w:rPr>
          <w:rFonts w:cs="Arial"/>
          <w:b/>
          <w:bCs/>
          <w:i/>
          <w:iCs/>
          <w:sz w:val="22"/>
          <w:szCs w:val="22"/>
        </w:rPr>
        <w:t>e</w:t>
      </w:r>
      <w:r w:rsidRPr="00FC7947">
        <w:rPr>
          <w:rFonts w:cs="Arial"/>
          <w:b/>
          <w:bCs/>
          <w:i/>
          <w:iCs/>
          <w:sz w:val="22"/>
          <w:szCs w:val="22"/>
        </w:rPr>
        <w:t>cedor</w:t>
      </w:r>
    </w:p>
    <w:p w14:paraId="087F00A6" w14:textId="77777777" w:rsidR="00860711" w:rsidRDefault="00860711" w:rsidP="00860711">
      <w:pPr>
        <w:pStyle w:val="Corpodetexto"/>
        <w:tabs>
          <w:tab w:val="left" w:pos="143"/>
        </w:tabs>
        <w:spacing w:line="360" w:lineRule="auto"/>
        <w:ind w:left="0"/>
        <w:jc w:val="both"/>
        <w:rPr>
          <w:rFonts w:cs="Arial"/>
          <w:b/>
          <w:bCs/>
          <w:i/>
          <w:iCs/>
          <w:sz w:val="22"/>
          <w:szCs w:val="22"/>
        </w:rPr>
      </w:pPr>
    </w:p>
    <w:p w14:paraId="0B48985B" w14:textId="77777777" w:rsidR="00860711" w:rsidRDefault="00860711" w:rsidP="00860711">
      <w:pPr>
        <w:pStyle w:val="Corpodetexto"/>
        <w:tabs>
          <w:tab w:val="left" w:pos="143"/>
        </w:tabs>
        <w:spacing w:line="360" w:lineRule="auto"/>
        <w:ind w:left="0"/>
        <w:jc w:val="both"/>
        <w:rPr>
          <w:rFonts w:cs="Arial"/>
          <w:b/>
          <w:bCs/>
          <w:i/>
          <w:iCs/>
          <w:sz w:val="22"/>
          <w:szCs w:val="22"/>
        </w:rPr>
      </w:pPr>
      <w:r>
        <w:rPr>
          <w:rFonts w:cs="Arial"/>
          <w:b/>
          <w:bCs/>
          <w:i/>
          <w:iCs/>
          <w:sz w:val="22"/>
          <w:szCs w:val="22"/>
        </w:rPr>
        <w:t>TESTEMUNHAS:</w:t>
      </w:r>
    </w:p>
    <w:p w14:paraId="7B098970" w14:textId="77777777" w:rsidR="00860711" w:rsidRDefault="00860711" w:rsidP="00860711">
      <w:pPr>
        <w:pStyle w:val="Corpodetexto"/>
        <w:tabs>
          <w:tab w:val="left" w:pos="143"/>
        </w:tabs>
        <w:spacing w:line="360" w:lineRule="auto"/>
        <w:ind w:left="0"/>
        <w:jc w:val="both"/>
        <w:rPr>
          <w:rFonts w:cs="Arial"/>
          <w:b/>
          <w:bCs/>
          <w:i/>
          <w:iCs/>
          <w:sz w:val="22"/>
          <w:szCs w:val="22"/>
        </w:rPr>
      </w:pPr>
    </w:p>
    <w:p w14:paraId="37EA783D" w14:textId="77777777" w:rsidR="00860711" w:rsidRDefault="00860711" w:rsidP="00860711">
      <w:pPr>
        <w:pStyle w:val="Corpodetexto"/>
        <w:tabs>
          <w:tab w:val="left" w:pos="143"/>
        </w:tabs>
        <w:spacing w:line="360" w:lineRule="auto"/>
        <w:ind w:left="0"/>
        <w:jc w:val="both"/>
        <w:rPr>
          <w:rFonts w:cs="Arial"/>
          <w:b/>
          <w:bCs/>
          <w:i/>
          <w:iCs/>
          <w:sz w:val="22"/>
          <w:szCs w:val="22"/>
        </w:rPr>
      </w:pPr>
    </w:p>
    <w:p w14:paraId="39137B07" w14:textId="77777777" w:rsidR="00860711" w:rsidRDefault="00860711" w:rsidP="00860711">
      <w:pPr>
        <w:pStyle w:val="Corpodetexto"/>
        <w:tabs>
          <w:tab w:val="left" w:pos="143"/>
        </w:tabs>
        <w:spacing w:line="360" w:lineRule="auto"/>
        <w:ind w:left="0"/>
        <w:jc w:val="both"/>
        <w:rPr>
          <w:rFonts w:cs="Arial"/>
          <w:b/>
          <w:bCs/>
          <w:i/>
          <w:iCs/>
          <w:sz w:val="22"/>
          <w:szCs w:val="22"/>
        </w:rPr>
      </w:pPr>
      <w:r>
        <w:rPr>
          <w:rFonts w:cs="Arial"/>
          <w:b/>
          <w:bCs/>
          <w:i/>
          <w:iCs/>
          <w:sz w:val="22"/>
          <w:szCs w:val="22"/>
        </w:rPr>
        <w:t>______________________________</w:t>
      </w:r>
    </w:p>
    <w:p w14:paraId="3B637E3B" w14:textId="77777777" w:rsidR="00860711" w:rsidRDefault="00860711" w:rsidP="00860711">
      <w:pPr>
        <w:pStyle w:val="Corpodetexto"/>
        <w:tabs>
          <w:tab w:val="left" w:pos="143"/>
        </w:tabs>
        <w:spacing w:line="360" w:lineRule="auto"/>
        <w:ind w:left="0"/>
        <w:jc w:val="both"/>
        <w:rPr>
          <w:rFonts w:cs="Arial"/>
          <w:b/>
          <w:bCs/>
          <w:i/>
          <w:iCs/>
          <w:sz w:val="22"/>
          <w:szCs w:val="22"/>
        </w:rPr>
      </w:pPr>
      <w:r>
        <w:rPr>
          <w:rFonts w:cs="Arial"/>
          <w:b/>
          <w:bCs/>
          <w:i/>
          <w:iCs/>
          <w:sz w:val="22"/>
          <w:szCs w:val="22"/>
        </w:rPr>
        <w:t>Nome:</w:t>
      </w:r>
    </w:p>
    <w:p w14:paraId="3F6E609B" w14:textId="75DB7A49" w:rsidR="00860711" w:rsidRDefault="00860711" w:rsidP="00860711">
      <w:pPr>
        <w:pStyle w:val="Corpodetexto"/>
        <w:tabs>
          <w:tab w:val="left" w:pos="143"/>
        </w:tabs>
        <w:spacing w:line="360" w:lineRule="auto"/>
        <w:ind w:left="0"/>
        <w:jc w:val="both"/>
        <w:rPr>
          <w:rFonts w:cs="Arial"/>
          <w:b/>
          <w:bCs/>
          <w:i/>
          <w:iCs/>
          <w:sz w:val="22"/>
          <w:szCs w:val="22"/>
        </w:rPr>
      </w:pPr>
      <w:r>
        <w:rPr>
          <w:rFonts w:cs="Arial"/>
          <w:b/>
          <w:bCs/>
          <w:i/>
          <w:iCs/>
          <w:sz w:val="22"/>
          <w:szCs w:val="22"/>
        </w:rPr>
        <w:t>CPF:</w:t>
      </w:r>
    </w:p>
    <w:p w14:paraId="087CE7DD" w14:textId="77777777" w:rsidR="00860711" w:rsidRDefault="00860711" w:rsidP="00860711">
      <w:pPr>
        <w:pStyle w:val="Corpodetexto"/>
        <w:tabs>
          <w:tab w:val="left" w:pos="143"/>
        </w:tabs>
        <w:spacing w:line="360" w:lineRule="auto"/>
        <w:ind w:left="0"/>
        <w:jc w:val="both"/>
        <w:rPr>
          <w:rFonts w:cs="Arial"/>
          <w:b/>
          <w:bCs/>
          <w:i/>
          <w:iCs/>
          <w:sz w:val="22"/>
          <w:szCs w:val="22"/>
        </w:rPr>
      </w:pPr>
    </w:p>
    <w:p w14:paraId="3AD7BCB0" w14:textId="77777777" w:rsidR="00860711" w:rsidRDefault="00860711" w:rsidP="00860711">
      <w:pPr>
        <w:pStyle w:val="Corpodetexto"/>
        <w:tabs>
          <w:tab w:val="left" w:pos="143"/>
        </w:tabs>
        <w:spacing w:line="360" w:lineRule="auto"/>
        <w:ind w:left="0"/>
        <w:jc w:val="both"/>
        <w:rPr>
          <w:rFonts w:cs="Arial"/>
          <w:b/>
          <w:bCs/>
          <w:i/>
          <w:iCs/>
          <w:sz w:val="22"/>
          <w:szCs w:val="22"/>
        </w:rPr>
      </w:pPr>
      <w:r>
        <w:rPr>
          <w:rFonts w:cs="Arial"/>
          <w:b/>
          <w:bCs/>
          <w:i/>
          <w:iCs/>
          <w:sz w:val="22"/>
          <w:szCs w:val="22"/>
        </w:rPr>
        <w:t>______________________________</w:t>
      </w:r>
    </w:p>
    <w:p w14:paraId="016E76A5" w14:textId="77777777" w:rsidR="00860711" w:rsidRDefault="00860711" w:rsidP="00860711">
      <w:pPr>
        <w:pStyle w:val="Corpodetexto"/>
        <w:tabs>
          <w:tab w:val="left" w:pos="143"/>
        </w:tabs>
        <w:spacing w:line="360" w:lineRule="auto"/>
        <w:ind w:left="0"/>
        <w:jc w:val="both"/>
        <w:rPr>
          <w:rFonts w:cs="Arial"/>
          <w:b/>
          <w:bCs/>
          <w:i/>
          <w:iCs/>
          <w:sz w:val="22"/>
          <w:szCs w:val="22"/>
        </w:rPr>
      </w:pPr>
      <w:r>
        <w:rPr>
          <w:rFonts w:cs="Arial"/>
          <w:b/>
          <w:bCs/>
          <w:i/>
          <w:iCs/>
          <w:sz w:val="22"/>
          <w:szCs w:val="22"/>
        </w:rPr>
        <w:t>Nome:</w:t>
      </w:r>
    </w:p>
    <w:p w14:paraId="410C6C6A" w14:textId="3FC6D35F" w:rsidR="008E6E49" w:rsidRDefault="00860711" w:rsidP="00BD71D8">
      <w:pPr>
        <w:pStyle w:val="Corpodetexto"/>
        <w:tabs>
          <w:tab w:val="left" w:pos="143"/>
        </w:tabs>
        <w:spacing w:line="360" w:lineRule="auto"/>
        <w:ind w:left="0"/>
        <w:jc w:val="both"/>
        <w:rPr>
          <w:rFonts w:cs="Arial"/>
          <w:b/>
        </w:rPr>
      </w:pPr>
      <w:r>
        <w:rPr>
          <w:rFonts w:cs="Arial"/>
          <w:b/>
          <w:bCs/>
          <w:i/>
          <w:iCs/>
          <w:sz w:val="22"/>
          <w:szCs w:val="22"/>
        </w:rPr>
        <w:t>CPF:</w:t>
      </w:r>
      <w:r w:rsidR="008E6E49">
        <w:rPr>
          <w:rFonts w:cs="Arial"/>
          <w:b/>
        </w:rPr>
        <w:br w:type="page"/>
      </w:r>
    </w:p>
    <w:p w14:paraId="02DBE191" w14:textId="32494C9A" w:rsidR="00376F9C" w:rsidRPr="005B674B" w:rsidRDefault="00376F9C" w:rsidP="005B674B">
      <w:pPr>
        <w:spacing w:line="360" w:lineRule="auto"/>
        <w:jc w:val="center"/>
        <w:rPr>
          <w:rFonts w:ascii="Arial" w:hAnsi="Arial" w:cs="Arial"/>
          <w:b/>
        </w:rPr>
      </w:pPr>
      <w:r w:rsidRPr="005B674B">
        <w:rPr>
          <w:rFonts w:ascii="Arial" w:hAnsi="Arial" w:cs="Arial"/>
          <w:b/>
        </w:rPr>
        <w:lastRenderedPageBreak/>
        <w:t>ANEXO I</w:t>
      </w:r>
      <w:r w:rsidR="008E6E49">
        <w:rPr>
          <w:rFonts w:ascii="Arial" w:hAnsi="Arial" w:cs="Arial"/>
          <w:b/>
        </w:rPr>
        <w:t>V</w:t>
      </w:r>
    </w:p>
    <w:p w14:paraId="48692D8D" w14:textId="77777777" w:rsidR="00376F9C" w:rsidRPr="005B674B" w:rsidRDefault="00376F9C" w:rsidP="005B674B">
      <w:pPr>
        <w:spacing w:line="360" w:lineRule="auto"/>
        <w:jc w:val="center"/>
        <w:rPr>
          <w:rFonts w:ascii="Arial" w:hAnsi="Arial" w:cs="Arial"/>
          <w:b/>
        </w:rPr>
      </w:pPr>
      <w:r w:rsidRPr="005B674B">
        <w:rPr>
          <w:rFonts w:ascii="Arial" w:hAnsi="Arial" w:cs="Arial"/>
          <w:b/>
        </w:rPr>
        <w:t>MODELO DE PROPOSTA COMERCIAL</w:t>
      </w:r>
    </w:p>
    <w:p w14:paraId="060544B5" w14:textId="77777777" w:rsidR="00376F9C" w:rsidRDefault="00376F9C" w:rsidP="00263ABF">
      <w:pPr>
        <w:rPr>
          <w:rFonts w:ascii="Arial" w:eastAsia="Arial" w:hAnsi="Arial" w:cs="Arial"/>
          <w:b/>
          <w:bCs/>
          <w:sz w:val="24"/>
          <w:szCs w:val="24"/>
        </w:rPr>
      </w:pPr>
    </w:p>
    <w:p w14:paraId="13298D01" w14:textId="77777777" w:rsidR="00376F9C" w:rsidRDefault="00376F9C" w:rsidP="00263ABF">
      <w:pPr>
        <w:rPr>
          <w:rFonts w:ascii="Arial" w:eastAsia="Arial" w:hAnsi="Arial" w:cs="Arial"/>
          <w:b/>
          <w:bCs/>
          <w:sz w:val="24"/>
          <w:szCs w:val="24"/>
        </w:rPr>
      </w:pPr>
    </w:p>
    <w:p w14:paraId="3C130A26" w14:textId="77777777" w:rsidR="00376F9C" w:rsidRDefault="00376F9C" w:rsidP="00263ABF">
      <w:pPr>
        <w:spacing w:before="4"/>
        <w:rPr>
          <w:rFonts w:ascii="Arial" w:eastAsia="Arial" w:hAnsi="Arial" w:cs="Arial"/>
          <w:b/>
          <w:bCs/>
          <w:sz w:val="23"/>
          <w:szCs w:val="23"/>
        </w:rPr>
      </w:pPr>
    </w:p>
    <w:p w14:paraId="417922C8" w14:textId="1A8AA1ED" w:rsidR="00376F9C" w:rsidRPr="00E75289" w:rsidRDefault="00376F9C" w:rsidP="00E75289">
      <w:pPr>
        <w:spacing w:line="360" w:lineRule="auto"/>
        <w:jc w:val="both"/>
        <w:rPr>
          <w:rFonts w:ascii="Arial" w:hAnsi="Arial" w:cs="Arial"/>
          <w:b/>
        </w:rPr>
      </w:pPr>
      <w:r w:rsidRPr="00E75289">
        <w:rPr>
          <w:rFonts w:ascii="Arial" w:hAnsi="Arial" w:cs="Arial"/>
          <w:b/>
        </w:rPr>
        <w:t xml:space="preserve">PROCESSO LICITATÓRIO N° </w:t>
      </w:r>
      <w:r w:rsidR="00CC5CB6">
        <w:rPr>
          <w:rFonts w:ascii="Arial" w:hAnsi="Arial" w:cs="Arial"/>
          <w:b/>
        </w:rPr>
        <w:t>......</w:t>
      </w:r>
      <w:r w:rsidRPr="00E75289">
        <w:rPr>
          <w:rFonts w:ascii="Arial" w:hAnsi="Arial" w:cs="Arial"/>
          <w:b/>
        </w:rPr>
        <w:t>/202</w:t>
      </w:r>
      <w:r w:rsidR="00CC5CB6">
        <w:rPr>
          <w:rFonts w:ascii="Arial" w:hAnsi="Arial" w:cs="Arial"/>
          <w:b/>
        </w:rPr>
        <w:t>5</w:t>
      </w:r>
    </w:p>
    <w:p w14:paraId="5F38175D" w14:textId="77777777" w:rsidR="00376F9C" w:rsidRPr="00E75289" w:rsidRDefault="00376F9C" w:rsidP="00E75289">
      <w:pPr>
        <w:spacing w:line="360" w:lineRule="auto"/>
        <w:jc w:val="both"/>
        <w:rPr>
          <w:rFonts w:ascii="Arial" w:hAnsi="Arial" w:cs="Arial"/>
          <w:b/>
        </w:rPr>
      </w:pPr>
    </w:p>
    <w:p w14:paraId="05E53A48" w14:textId="1DDFC686" w:rsidR="00376F9C" w:rsidRPr="00E75289" w:rsidRDefault="00376F9C" w:rsidP="00E75289">
      <w:pPr>
        <w:spacing w:line="360" w:lineRule="auto"/>
        <w:jc w:val="both"/>
        <w:rPr>
          <w:rFonts w:ascii="Arial" w:hAnsi="Arial" w:cs="Arial"/>
          <w:b/>
        </w:rPr>
      </w:pPr>
      <w:r w:rsidRPr="00E75289">
        <w:rPr>
          <w:rFonts w:ascii="Arial" w:hAnsi="Arial" w:cs="Arial"/>
          <w:b/>
        </w:rPr>
        <w:t>MODALIDADE:</w:t>
      </w:r>
      <w:r w:rsidR="00263ABF" w:rsidRPr="00E75289">
        <w:rPr>
          <w:rFonts w:ascii="Arial" w:hAnsi="Arial" w:cs="Arial"/>
          <w:b/>
        </w:rPr>
        <w:t xml:space="preserve"> </w:t>
      </w:r>
      <w:r w:rsidRPr="00E75289">
        <w:rPr>
          <w:rFonts w:ascii="Arial" w:hAnsi="Arial" w:cs="Arial"/>
          <w:b/>
        </w:rPr>
        <w:t>PREGÃO</w:t>
      </w:r>
      <w:r w:rsidRPr="00E75289">
        <w:rPr>
          <w:rFonts w:ascii="Arial" w:hAnsi="Arial" w:cs="Arial"/>
          <w:b/>
        </w:rPr>
        <w:tab/>
        <w:t>ELETRÔNICO</w:t>
      </w:r>
    </w:p>
    <w:p w14:paraId="45F99A6C" w14:textId="77777777" w:rsidR="00376F9C" w:rsidRPr="00E75289" w:rsidRDefault="00376F9C" w:rsidP="00E75289">
      <w:pPr>
        <w:spacing w:line="360" w:lineRule="auto"/>
        <w:jc w:val="both"/>
        <w:rPr>
          <w:rFonts w:ascii="Arial" w:hAnsi="Arial" w:cs="Arial"/>
          <w:b/>
        </w:rPr>
      </w:pPr>
    </w:p>
    <w:p w14:paraId="74D8E4C7" w14:textId="7025404A" w:rsidR="00DB1EA3" w:rsidRDefault="00376F9C" w:rsidP="00E75289">
      <w:pPr>
        <w:spacing w:line="360" w:lineRule="auto"/>
        <w:jc w:val="both"/>
        <w:rPr>
          <w:rFonts w:ascii="Arial" w:hAnsi="Arial" w:cs="Arial"/>
          <w:b/>
        </w:rPr>
      </w:pPr>
      <w:r w:rsidRPr="00E75289">
        <w:rPr>
          <w:rFonts w:ascii="Arial" w:hAnsi="Arial" w:cs="Arial"/>
          <w:b/>
        </w:rPr>
        <w:t>TIPO:  MENOR PREÇO GLOBAL, CORRESPONDENTE AO VALOR GLOBAL SISTEMA DE REGISTRO DE PREÇOS</w:t>
      </w:r>
    </w:p>
    <w:p w14:paraId="4EFD8D5E" w14:textId="77777777" w:rsidR="00DB1EA3" w:rsidRPr="00E75289" w:rsidRDefault="00DB1EA3" w:rsidP="00E75289">
      <w:pPr>
        <w:spacing w:line="360" w:lineRule="auto"/>
        <w:jc w:val="both"/>
        <w:rPr>
          <w:rFonts w:ascii="Arial" w:hAnsi="Arial" w:cs="Arial"/>
          <w:b/>
        </w:rPr>
      </w:pPr>
    </w:p>
    <w:p w14:paraId="4311D163" w14:textId="77777777" w:rsidR="0070029A" w:rsidRDefault="0070029A" w:rsidP="00263ABF">
      <w:pPr>
        <w:rPr>
          <w:rFonts w:ascii="Arial" w:eastAsia="Arial" w:hAnsi="Arial" w:cs="Arial"/>
          <w:b/>
          <w:bCs/>
          <w:sz w:val="20"/>
          <w:szCs w:val="20"/>
        </w:rPr>
      </w:pPr>
    </w:p>
    <w:tbl>
      <w:tblPr>
        <w:tblStyle w:val="TableNormal"/>
        <w:tblpPr w:leftFromText="141" w:rightFromText="141" w:vertAnchor="text" w:horzAnchor="margin" w:tblpY="-43"/>
        <w:tblW w:w="9066" w:type="dxa"/>
        <w:tblLayout w:type="fixed"/>
        <w:tblLook w:val="01E0" w:firstRow="1" w:lastRow="1" w:firstColumn="1" w:lastColumn="1" w:noHBand="0" w:noVBand="0"/>
      </w:tblPr>
      <w:tblGrid>
        <w:gridCol w:w="2956"/>
        <w:gridCol w:w="358"/>
        <w:gridCol w:w="2762"/>
        <w:gridCol w:w="2990"/>
      </w:tblGrid>
      <w:tr w:rsidR="00E75289" w14:paraId="538F9204" w14:textId="77777777" w:rsidTr="00EE0EE4">
        <w:trPr>
          <w:trHeight w:hRule="exact" w:val="516"/>
        </w:trPr>
        <w:tc>
          <w:tcPr>
            <w:tcW w:w="2956" w:type="dxa"/>
            <w:tcBorders>
              <w:top w:val="single" w:sz="5" w:space="0" w:color="000000"/>
              <w:left w:val="single" w:sz="5" w:space="0" w:color="000000"/>
              <w:bottom w:val="single" w:sz="5" w:space="0" w:color="000000"/>
              <w:right w:val="single" w:sz="5" w:space="0" w:color="000000"/>
            </w:tcBorders>
            <w:shd w:val="clear" w:color="auto" w:fill="BEBEBE"/>
          </w:tcPr>
          <w:p w14:paraId="77BF1A76" w14:textId="3A4CC954" w:rsidR="00E75289" w:rsidRDefault="00E75289" w:rsidP="00E75289">
            <w:pPr>
              <w:pStyle w:val="TableParagraph"/>
              <w:tabs>
                <w:tab w:val="left" w:pos="2269"/>
              </w:tabs>
              <w:spacing w:line="253" w:lineRule="exact"/>
              <w:rPr>
                <w:rFonts w:ascii="Arial" w:eastAsia="Arial" w:hAnsi="Arial" w:cs="Arial"/>
              </w:rPr>
            </w:pPr>
            <w:r>
              <w:rPr>
                <w:rFonts w:ascii="Arial" w:hAnsi="Arial"/>
                <w:b/>
                <w:spacing w:val="-1"/>
              </w:rPr>
              <w:t>Pregão</w:t>
            </w:r>
            <w:r>
              <w:rPr>
                <w:rFonts w:ascii="Arial" w:hAnsi="Arial"/>
                <w:b/>
                <w:spacing w:val="-12"/>
              </w:rPr>
              <w:t xml:space="preserve"> </w:t>
            </w:r>
            <w:r>
              <w:rPr>
                <w:rFonts w:ascii="Arial" w:hAnsi="Arial"/>
                <w:b/>
                <w:spacing w:val="-1"/>
              </w:rPr>
              <w:t>Eletrônico</w:t>
            </w:r>
            <w:r w:rsidR="002C14D6">
              <w:rPr>
                <w:rFonts w:ascii="Arial" w:hAnsi="Arial"/>
                <w:b/>
                <w:spacing w:val="-1"/>
              </w:rPr>
              <w:t>: ......</w:t>
            </w:r>
            <w:r>
              <w:rPr>
                <w:rFonts w:ascii="Arial" w:hAnsi="Arial"/>
                <w:b/>
                <w:spacing w:val="-1"/>
              </w:rPr>
              <w:t>/2</w:t>
            </w:r>
            <w:r w:rsidR="002C14D6">
              <w:rPr>
                <w:rFonts w:ascii="Arial" w:hAnsi="Arial"/>
                <w:b/>
                <w:spacing w:val="-1"/>
              </w:rPr>
              <w:t>5</w:t>
            </w:r>
          </w:p>
        </w:tc>
        <w:tc>
          <w:tcPr>
            <w:tcW w:w="3120" w:type="dxa"/>
            <w:gridSpan w:val="2"/>
            <w:tcBorders>
              <w:top w:val="single" w:sz="5" w:space="0" w:color="000000"/>
              <w:left w:val="single" w:sz="5" w:space="0" w:color="000000"/>
              <w:bottom w:val="single" w:sz="5" w:space="0" w:color="000000"/>
              <w:right w:val="single" w:sz="5" w:space="0" w:color="000000"/>
            </w:tcBorders>
            <w:shd w:val="clear" w:color="auto" w:fill="CCCCCC"/>
          </w:tcPr>
          <w:p w14:paraId="796723C4" w14:textId="671B18C4" w:rsidR="00E75289" w:rsidRDefault="00E75289" w:rsidP="00E75289">
            <w:pPr>
              <w:pStyle w:val="TableParagraph"/>
              <w:spacing w:line="253" w:lineRule="exact"/>
              <w:rPr>
                <w:rFonts w:ascii="Arial" w:eastAsia="Arial" w:hAnsi="Arial" w:cs="Arial"/>
              </w:rPr>
            </w:pPr>
            <w:r>
              <w:rPr>
                <w:rFonts w:ascii="Arial"/>
                <w:b/>
                <w:spacing w:val="-1"/>
              </w:rPr>
              <w:t>Data</w:t>
            </w:r>
            <w:r>
              <w:rPr>
                <w:rFonts w:ascii="Arial"/>
                <w:b/>
                <w:spacing w:val="-2"/>
              </w:rPr>
              <w:t xml:space="preserve"> </w:t>
            </w:r>
            <w:r>
              <w:rPr>
                <w:rFonts w:ascii="Arial"/>
                <w:b/>
                <w:spacing w:val="-1"/>
              </w:rPr>
              <w:t>Abertura:</w:t>
            </w:r>
            <w:r>
              <w:rPr>
                <w:rFonts w:ascii="Arial"/>
                <w:b/>
                <w:spacing w:val="58"/>
              </w:rPr>
              <w:t xml:space="preserve"> </w:t>
            </w:r>
            <w:r w:rsidR="002C14D6">
              <w:rPr>
                <w:rFonts w:ascii="Arial"/>
                <w:b/>
                <w:spacing w:val="-1"/>
              </w:rPr>
              <w:t>...................</w:t>
            </w:r>
          </w:p>
        </w:tc>
        <w:tc>
          <w:tcPr>
            <w:tcW w:w="2990" w:type="dxa"/>
            <w:tcBorders>
              <w:top w:val="single" w:sz="5" w:space="0" w:color="000000"/>
              <w:left w:val="single" w:sz="5" w:space="0" w:color="000000"/>
              <w:bottom w:val="single" w:sz="5" w:space="0" w:color="000000"/>
              <w:right w:val="single" w:sz="5" w:space="0" w:color="000000"/>
            </w:tcBorders>
            <w:shd w:val="clear" w:color="auto" w:fill="CCCCCC"/>
          </w:tcPr>
          <w:p w14:paraId="04D3FCA2" w14:textId="7F25DC69" w:rsidR="00E75289" w:rsidRDefault="00E75289" w:rsidP="00E75289">
            <w:pPr>
              <w:pStyle w:val="TableParagraph"/>
              <w:spacing w:line="253" w:lineRule="exact"/>
              <w:rPr>
                <w:rFonts w:ascii="Arial" w:eastAsia="Arial" w:hAnsi="Arial" w:cs="Arial"/>
              </w:rPr>
            </w:pPr>
            <w:r>
              <w:rPr>
                <w:rFonts w:ascii="Arial" w:hAnsi="Arial"/>
                <w:b/>
                <w:spacing w:val="-1"/>
              </w:rPr>
              <w:t>Horário:</w:t>
            </w:r>
            <w:r>
              <w:rPr>
                <w:rFonts w:ascii="Arial" w:hAnsi="Arial"/>
                <w:b/>
                <w:spacing w:val="-7"/>
              </w:rPr>
              <w:t xml:space="preserve"> </w:t>
            </w:r>
            <w:r w:rsidR="002C14D6">
              <w:rPr>
                <w:rFonts w:ascii="Arial" w:hAnsi="Arial"/>
                <w:b/>
                <w:spacing w:val="-1"/>
              </w:rPr>
              <w:t>.......</w:t>
            </w:r>
            <w:r>
              <w:rPr>
                <w:rFonts w:ascii="Arial" w:hAnsi="Arial"/>
                <w:b/>
                <w:spacing w:val="-1"/>
              </w:rPr>
              <w:t>.</w:t>
            </w:r>
          </w:p>
        </w:tc>
      </w:tr>
      <w:tr w:rsidR="00E75289" w14:paraId="42A95ADF" w14:textId="77777777" w:rsidTr="00EE0EE4">
        <w:trPr>
          <w:trHeight w:hRule="exact" w:val="1136"/>
        </w:trPr>
        <w:tc>
          <w:tcPr>
            <w:tcW w:w="9066" w:type="dxa"/>
            <w:gridSpan w:val="4"/>
            <w:tcBorders>
              <w:top w:val="single" w:sz="5" w:space="0" w:color="000000"/>
              <w:left w:val="single" w:sz="5" w:space="0" w:color="000000"/>
              <w:bottom w:val="single" w:sz="5" w:space="0" w:color="000000"/>
              <w:right w:val="single" w:sz="5" w:space="0" w:color="000000"/>
            </w:tcBorders>
            <w:shd w:val="clear" w:color="auto" w:fill="BEBEBE"/>
          </w:tcPr>
          <w:p w14:paraId="0C7D471F" w14:textId="77777777" w:rsidR="00CF36E6" w:rsidRDefault="00E75289" w:rsidP="00E75289">
            <w:pPr>
              <w:pStyle w:val="TableParagraph"/>
              <w:spacing w:before="6" w:line="273" w:lineRule="auto"/>
              <w:rPr>
                <w:rFonts w:ascii="Times New Roman" w:hAnsi="Times New Roman"/>
                <w:b/>
                <w:spacing w:val="27"/>
              </w:rPr>
            </w:pPr>
            <w:r>
              <w:rPr>
                <w:rFonts w:ascii="Arial" w:hAnsi="Arial"/>
                <w:b/>
                <w:spacing w:val="-1"/>
              </w:rPr>
              <w:t>Nome</w:t>
            </w:r>
            <w:r>
              <w:rPr>
                <w:rFonts w:ascii="Arial" w:hAnsi="Arial"/>
                <w:b/>
                <w:spacing w:val="-3"/>
              </w:rPr>
              <w:t xml:space="preserve"> </w:t>
            </w:r>
            <w:r>
              <w:rPr>
                <w:rFonts w:ascii="Arial" w:hAnsi="Arial"/>
                <w:b/>
                <w:spacing w:val="-1"/>
              </w:rPr>
              <w:t>da</w:t>
            </w:r>
            <w:r>
              <w:rPr>
                <w:rFonts w:ascii="Arial" w:hAnsi="Arial"/>
                <w:b/>
                <w:spacing w:val="-3"/>
              </w:rPr>
              <w:t xml:space="preserve"> </w:t>
            </w:r>
            <w:r>
              <w:rPr>
                <w:rFonts w:ascii="Arial" w:hAnsi="Arial"/>
                <w:b/>
                <w:spacing w:val="-1"/>
              </w:rPr>
              <w:t>Empresa/</w:t>
            </w:r>
            <w:r>
              <w:rPr>
                <w:rFonts w:ascii="Arial" w:hAnsi="Arial"/>
                <w:b/>
                <w:spacing w:val="-3"/>
              </w:rPr>
              <w:t xml:space="preserve"> </w:t>
            </w:r>
            <w:r>
              <w:rPr>
                <w:rFonts w:ascii="Arial" w:hAnsi="Arial"/>
                <w:b/>
                <w:spacing w:val="-1"/>
              </w:rPr>
              <w:t>Razão Social:</w:t>
            </w:r>
            <w:r>
              <w:rPr>
                <w:rFonts w:ascii="Times New Roman" w:hAnsi="Times New Roman"/>
                <w:b/>
                <w:spacing w:val="27"/>
              </w:rPr>
              <w:t xml:space="preserve"> </w:t>
            </w:r>
          </w:p>
          <w:p w14:paraId="45E18203" w14:textId="567974A8" w:rsidR="00E75289" w:rsidRDefault="00E75289" w:rsidP="00E75289">
            <w:pPr>
              <w:pStyle w:val="TableParagraph"/>
              <w:spacing w:before="6" w:line="273" w:lineRule="auto"/>
              <w:rPr>
                <w:rFonts w:ascii="Arial" w:eastAsia="Arial" w:hAnsi="Arial" w:cs="Arial"/>
              </w:rPr>
            </w:pPr>
            <w:r>
              <w:rPr>
                <w:rFonts w:ascii="Arial" w:hAnsi="Arial"/>
                <w:b/>
                <w:spacing w:val="-1"/>
              </w:rPr>
              <w:t>Endereço</w:t>
            </w:r>
            <w:r>
              <w:rPr>
                <w:rFonts w:ascii="Arial" w:hAnsi="Arial"/>
                <w:b/>
                <w:spacing w:val="-11"/>
              </w:rPr>
              <w:t xml:space="preserve"> </w:t>
            </w:r>
            <w:r>
              <w:rPr>
                <w:rFonts w:ascii="Arial" w:hAnsi="Arial"/>
                <w:b/>
                <w:spacing w:val="-1"/>
              </w:rPr>
              <w:t>eletrônico:</w:t>
            </w:r>
          </w:p>
          <w:p w14:paraId="77458FC4" w14:textId="77777777" w:rsidR="00E75289" w:rsidRDefault="00E75289" w:rsidP="00E75289">
            <w:pPr>
              <w:pStyle w:val="TableParagraph"/>
              <w:spacing w:before="3"/>
              <w:rPr>
                <w:rFonts w:ascii="Arial" w:eastAsia="Arial" w:hAnsi="Arial" w:cs="Arial"/>
              </w:rPr>
            </w:pPr>
            <w:r>
              <w:rPr>
                <w:rFonts w:ascii="Arial"/>
                <w:b/>
                <w:spacing w:val="-1"/>
              </w:rPr>
              <w:t>E-mail:</w:t>
            </w:r>
          </w:p>
        </w:tc>
      </w:tr>
      <w:tr w:rsidR="00E75289" w14:paraId="5F49C62C" w14:textId="77777777" w:rsidTr="00EE0EE4">
        <w:trPr>
          <w:trHeight w:hRule="exact" w:val="517"/>
        </w:trPr>
        <w:tc>
          <w:tcPr>
            <w:tcW w:w="9066" w:type="dxa"/>
            <w:gridSpan w:val="4"/>
            <w:tcBorders>
              <w:top w:val="single" w:sz="5" w:space="0" w:color="000000"/>
              <w:left w:val="single" w:sz="5" w:space="0" w:color="000000"/>
              <w:bottom w:val="single" w:sz="5" w:space="0" w:color="000000"/>
              <w:right w:val="single" w:sz="5" w:space="0" w:color="000000"/>
            </w:tcBorders>
          </w:tcPr>
          <w:p w14:paraId="761002D6" w14:textId="77777777" w:rsidR="00E75289" w:rsidRDefault="00E75289" w:rsidP="00E75289">
            <w:pPr>
              <w:pStyle w:val="TableParagraph"/>
              <w:spacing w:line="239" w:lineRule="exact"/>
              <w:rPr>
                <w:rFonts w:ascii="Arial" w:eastAsia="Arial" w:hAnsi="Arial" w:cs="Arial"/>
              </w:rPr>
            </w:pPr>
            <w:r>
              <w:rPr>
                <w:rFonts w:ascii="Arial" w:hAnsi="Arial"/>
                <w:b/>
                <w:spacing w:val="-1"/>
              </w:rPr>
              <w:t>Endereço:</w:t>
            </w:r>
          </w:p>
        </w:tc>
      </w:tr>
      <w:tr w:rsidR="00E75289" w14:paraId="4C1A0643" w14:textId="77777777" w:rsidTr="00EE0EE4">
        <w:trPr>
          <w:trHeight w:hRule="exact" w:val="516"/>
        </w:trPr>
        <w:tc>
          <w:tcPr>
            <w:tcW w:w="3314" w:type="dxa"/>
            <w:gridSpan w:val="2"/>
            <w:tcBorders>
              <w:top w:val="single" w:sz="5" w:space="0" w:color="000000"/>
              <w:left w:val="single" w:sz="5" w:space="0" w:color="000000"/>
              <w:bottom w:val="single" w:sz="5" w:space="0" w:color="000000"/>
              <w:right w:val="single" w:sz="5" w:space="0" w:color="000000"/>
            </w:tcBorders>
          </w:tcPr>
          <w:p w14:paraId="2C447EB2" w14:textId="77777777" w:rsidR="00E75289" w:rsidRDefault="00E75289" w:rsidP="00E75289">
            <w:pPr>
              <w:pStyle w:val="TableParagraph"/>
              <w:spacing w:line="239" w:lineRule="exact"/>
              <w:rPr>
                <w:rFonts w:ascii="Arial" w:eastAsia="Arial" w:hAnsi="Arial" w:cs="Arial"/>
              </w:rPr>
            </w:pPr>
            <w:r>
              <w:rPr>
                <w:rFonts w:ascii="Arial"/>
                <w:b/>
                <w:spacing w:val="-1"/>
              </w:rPr>
              <w:t>Cidade:</w:t>
            </w:r>
          </w:p>
        </w:tc>
        <w:tc>
          <w:tcPr>
            <w:tcW w:w="2762" w:type="dxa"/>
            <w:tcBorders>
              <w:top w:val="single" w:sz="5" w:space="0" w:color="000000"/>
              <w:left w:val="single" w:sz="5" w:space="0" w:color="000000"/>
              <w:bottom w:val="single" w:sz="5" w:space="0" w:color="000000"/>
              <w:right w:val="single" w:sz="5" w:space="0" w:color="000000"/>
            </w:tcBorders>
          </w:tcPr>
          <w:p w14:paraId="5ABD3E0A" w14:textId="77777777" w:rsidR="00E75289" w:rsidRDefault="00E75289" w:rsidP="00E75289">
            <w:pPr>
              <w:pStyle w:val="TableParagraph"/>
              <w:spacing w:line="239" w:lineRule="exact"/>
              <w:rPr>
                <w:rFonts w:ascii="Arial" w:eastAsia="Arial" w:hAnsi="Arial" w:cs="Arial"/>
              </w:rPr>
            </w:pPr>
            <w:r>
              <w:rPr>
                <w:rFonts w:ascii="Arial"/>
                <w:b/>
                <w:spacing w:val="-1"/>
              </w:rPr>
              <w:t>Estado:</w:t>
            </w:r>
          </w:p>
        </w:tc>
        <w:tc>
          <w:tcPr>
            <w:tcW w:w="2990" w:type="dxa"/>
            <w:tcBorders>
              <w:top w:val="single" w:sz="5" w:space="0" w:color="000000"/>
              <w:left w:val="single" w:sz="5" w:space="0" w:color="000000"/>
              <w:bottom w:val="single" w:sz="5" w:space="0" w:color="000000"/>
              <w:right w:val="single" w:sz="5" w:space="0" w:color="000000"/>
            </w:tcBorders>
          </w:tcPr>
          <w:p w14:paraId="2901FB7F" w14:textId="77777777" w:rsidR="00E75289" w:rsidRDefault="00E75289" w:rsidP="00E75289">
            <w:pPr>
              <w:pStyle w:val="TableParagraph"/>
              <w:spacing w:line="239" w:lineRule="exact"/>
              <w:rPr>
                <w:rFonts w:ascii="Arial" w:eastAsia="Arial" w:hAnsi="Arial" w:cs="Arial"/>
              </w:rPr>
            </w:pPr>
            <w:r>
              <w:rPr>
                <w:rFonts w:ascii="Arial"/>
                <w:b/>
                <w:spacing w:val="-2"/>
              </w:rPr>
              <w:t>CEP:</w:t>
            </w:r>
          </w:p>
        </w:tc>
      </w:tr>
      <w:tr w:rsidR="00E75289" w14:paraId="16D87309" w14:textId="77777777" w:rsidTr="00EE0EE4">
        <w:trPr>
          <w:trHeight w:hRule="exact" w:val="516"/>
        </w:trPr>
        <w:tc>
          <w:tcPr>
            <w:tcW w:w="3314" w:type="dxa"/>
            <w:gridSpan w:val="2"/>
            <w:tcBorders>
              <w:top w:val="single" w:sz="5" w:space="0" w:color="000000"/>
              <w:left w:val="single" w:sz="5" w:space="0" w:color="000000"/>
              <w:bottom w:val="single" w:sz="5" w:space="0" w:color="000000"/>
              <w:right w:val="single" w:sz="5" w:space="0" w:color="000000"/>
            </w:tcBorders>
          </w:tcPr>
          <w:p w14:paraId="1D6F0AFD" w14:textId="77777777" w:rsidR="00E75289" w:rsidRDefault="00E75289" w:rsidP="00E75289">
            <w:pPr>
              <w:pStyle w:val="TableParagraph"/>
              <w:spacing w:line="239" w:lineRule="exact"/>
              <w:rPr>
                <w:rFonts w:ascii="Arial" w:eastAsia="Arial" w:hAnsi="Arial" w:cs="Arial"/>
              </w:rPr>
            </w:pPr>
            <w:r>
              <w:rPr>
                <w:rFonts w:ascii="Arial" w:hAnsi="Arial"/>
                <w:b/>
                <w:spacing w:val="-1"/>
              </w:rPr>
              <w:t>CNPJ</w:t>
            </w:r>
            <w:r>
              <w:rPr>
                <w:rFonts w:ascii="Arial" w:hAnsi="Arial"/>
                <w:b/>
                <w:spacing w:val="-2"/>
              </w:rPr>
              <w:t xml:space="preserve"> </w:t>
            </w:r>
            <w:r>
              <w:rPr>
                <w:rFonts w:ascii="Arial" w:hAnsi="Arial"/>
                <w:b/>
                <w:spacing w:val="-1"/>
              </w:rPr>
              <w:t>Nº:</w:t>
            </w:r>
          </w:p>
        </w:tc>
        <w:tc>
          <w:tcPr>
            <w:tcW w:w="2762" w:type="dxa"/>
            <w:tcBorders>
              <w:top w:val="single" w:sz="5" w:space="0" w:color="000000"/>
              <w:left w:val="single" w:sz="5" w:space="0" w:color="000000"/>
              <w:bottom w:val="single" w:sz="5" w:space="0" w:color="000000"/>
              <w:right w:val="single" w:sz="5" w:space="0" w:color="000000"/>
            </w:tcBorders>
          </w:tcPr>
          <w:p w14:paraId="48054CCC" w14:textId="77777777" w:rsidR="00E75289" w:rsidRDefault="00E75289" w:rsidP="00E75289">
            <w:pPr>
              <w:pStyle w:val="TableParagraph"/>
              <w:spacing w:line="239" w:lineRule="exact"/>
              <w:rPr>
                <w:rFonts w:ascii="Arial" w:eastAsia="Arial" w:hAnsi="Arial" w:cs="Arial"/>
              </w:rPr>
            </w:pPr>
            <w:r>
              <w:rPr>
                <w:rFonts w:ascii="Arial"/>
                <w:b/>
                <w:spacing w:val="-2"/>
              </w:rPr>
              <w:t>Fone:</w:t>
            </w:r>
          </w:p>
        </w:tc>
        <w:tc>
          <w:tcPr>
            <w:tcW w:w="2990" w:type="dxa"/>
            <w:tcBorders>
              <w:top w:val="single" w:sz="5" w:space="0" w:color="000000"/>
              <w:left w:val="single" w:sz="5" w:space="0" w:color="000000"/>
              <w:bottom w:val="single" w:sz="5" w:space="0" w:color="000000"/>
              <w:right w:val="single" w:sz="5" w:space="0" w:color="000000"/>
            </w:tcBorders>
          </w:tcPr>
          <w:p w14:paraId="0E60137E" w14:textId="77777777" w:rsidR="00E75289" w:rsidRDefault="00E75289" w:rsidP="00E75289">
            <w:pPr>
              <w:pStyle w:val="TableParagraph"/>
              <w:spacing w:line="239" w:lineRule="exact"/>
              <w:rPr>
                <w:rFonts w:ascii="Arial" w:eastAsia="Arial" w:hAnsi="Arial" w:cs="Arial"/>
              </w:rPr>
            </w:pPr>
            <w:r>
              <w:rPr>
                <w:rFonts w:ascii="Arial" w:hAnsi="Arial"/>
                <w:b/>
                <w:spacing w:val="-1"/>
              </w:rPr>
              <w:t>Inscrição</w:t>
            </w:r>
            <w:r>
              <w:rPr>
                <w:rFonts w:ascii="Arial" w:hAnsi="Arial"/>
                <w:b/>
                <w:spacing w:val="-11"/>
              </w:rPr>
              <w:t xml:space="preserve"> </w:t>
            </w:r>
            <w:r>
              <w:rPr>
                <w:rFonts w:ascii="Arial" w:hAnsi="Arial"/>
                <w:b/>
                <w:spacing w:val="-1"/>
              </w:rPr>
              <w:t>Estadual:</w:t>
            </w:r>
          </w:p>
        </w:tc>
      </w:tr>
    </w:tbl>
    <w:p w14:paraId="03114855" w14:textId="6CBD5095" w:rsidR="0070029A" w:rsidRDefault="0070029A" w:rsidP="00C53545">
      <w:pPr>
        <w:tabs>
          <w:tab w:val="left" w:pos="1957"/>
          <w:tab w:val="left" w:pos="2799"/>
          <w:tab w:val="left" w:pos="4895"/>
        </w:tabs>
        <w:spacing w:before="39"/>
        <w:rPr>
          <w:rFonts w:ascii="Arial" w:eastAsia="Arial" w:hAnsi="Arial" w:cs="Arial"/>
        </w:rPr>
      </w:pPr>
      <w:r>
        <w:rPr>
          <w:rFonts w:ascii="Arial" w:hAnsi="Arial"/>
          <w:b/>
          <w:w w:val="99"/>
          <w:u w:val="single" w:color="000000"/>
        </w:rPr>
        <w:t xml:space="preserve"> </w:t>
      </w:r>
    </w:p>
    <w:tbl>
      <w:tblPr>
        <w:tblStyle w:val="Tabelacomgrade"/>
        <w:tblW w:w="9085" w:type="dxa"/>
        <w:tblInd w:w="-5" w:type="dxa"/>
        <w:tblLook w:val="04A0" w:firstRow="1" w:lastRow="0" w:firstColumn="1" w:lastColumn="0" w:noHBand="0" w:noVBand="1"/>
      </w:tblPr>
      <w:tblGrid>
        <w:gridCol w:w="9085"/>
      </w:tblGrid>
      <w:tr w:rsidR="00C53545" w14:paraId="5A6B35D7" w14:textId="77777777" w:rsidTr="00EE0EE4">
        <w:tc>
          <w:tcPr>
            <w:tcW w:w="9085" w:type="dxa"/>
          </w:tcPr>
          <w:p w14:paraId="63E1820E" w14:textId="77777777" w:rsidR="00C53545" w:rsidRDefault="00C53545" w:rsidP="00C53545">
            <w:pPr>
              <w:ind w:left="105"/>
              <w:rPr>
                <w:rFonts w:ascii="Arial" w:eastAsia="Arial" w:hAnsi="Arial" w:cs="Arial"/>
              </w:rPr>
            </w:pPr>
            <w:r>
              <w:rPr>
                <w:rFonts w:ascii="Arial" w:hAnsi="Arial"/>
                <w:b/>
                <w:spacing w:val="-1"/>
              </w:rPr>
              <w:t>Dados</w:t>
            </w:r>
            <w:r>
              <w:rPr>
                <w:rFonts w:ascii="Arial" w:hAnsi="Arial"/>
                <w:b/>
                <w:spacing w:val="-5"/>
              </w:rPr>
              <w:t xml:space="preserve"> </w:t>
            </w:r>
            <w:r>
              <w:rPr>
                <w:rFonts w:ascii="Arial" w:hAnsi="Arial"/>
                <w:b/>
                <w:spacing w:val="-1"/>
              </w:rPr>
              <w:t>Bancários</w:t>
            </w:r>
            <w:r>
              <w:rPr>
                <w:rFonts w:ascii="Arial" w:hAnsi="Arial"/>
                <w:b/>
                <w:spacing w:val="-4"/>
              </w:rPr>
              <w:t xml:space="preserve"> </w:t>
            </w:r>
            <w:r>
              <w:rPr>
                <w:rFonts w:ascii="Arial" w:hAnsi="Arial"/>
                <w:b/>
                <w:spacing w:val="-1"/>
              </w:rPr>
              <w:t>para</w:t>
            </w:r>
            <w:r>
              <w:rPr>
                <w:rFonts w:ascii="Arial" w:hAnsi="Arial"/>
                <w:b/>
                <w:spacing w:val="-7"/>
              </w:rPr>
              <w:t xml:space="preserve"> </w:t>
            </w:r>
            <w:r>
              <w:rPr>
                <w:rFonts w:ascii="Arial" w:hAnsi="Arial"/>
                <w:b/>
                <w:spacing w:val="-1"/>
              </w:rPr>
              <w:t>pagamento:</w:t>
            </w:r>
          </w:p>
          <w:p w14:paraId="5D47498C" w14:textId="77777777" w:rsidR="00C53545" w:rsidRDefault="00C53545" w:rsidP="00C53545">
            <w:pPr>
              <w:tabs>
                <w:tab w:val="left" w:pos="1957"/>
                <w:tab w:val="left" w:pos="2799"/>
                <w:tab w:val="left" w:pos="4895"/>
              </w:tabs>
              <w:spacing w:before="39"/>
              <w:ind w:left="105"/>
              <w:rPr>
                <w:rFonts w:ascii="Arial" w:eastAsia="Arial" w:hAnsi="Arial" w:cs="Arial"/>
              </w:rPr>
            </w:pPr>
            <w:r>
              <w:rPr>
                <w:rFonts w:ascii="Arial" w:hAnsi="Arial"/>
                <w:b/>
                <w:spacing w:val="-1"/>
                <w:w w:val="95"/>
              </w:rPr>
              <w:t>Banco:</w:t>
            </w:r>
            <w:r>
              <w:rPr>
                <w:rFonts w:ascii="Times New Roman" w:hAnsi="Times New Roman"/>
                <w:b/>
                <w:spacing w:val="-1"/>
                <w:w w:val="95"/>
              </w:rPr>
              <w:tab/>
            </w:r>
            <w:r>
              <w:rPr>
                <w:rFonts w:ascii="Arial" w:hAnsi="Arial"/>
                <w:b/>
              </w:rPr>
              <w:t>-</w:t>
            </w:r>
            <w:r>
              <w:rPr>
                <w:rFonts w:ascii="Arial" w:hAnsi="Arial"/>
                <w:b/>
                <w:spacing w:val="-1"/>
              </w:rPr>
              <w:t xml:space="preserve"> nº</w:t>
            </w:r>
            <w:r>
              <w:rPr>
                <w:rFonts w:ascii="Times New Roman" w:hAnsi="Times New Roman"/>
                <w:b/>
                <w:spacing w:val="-1"/>
              </w:rPr>
              <w:tab/>
            </w:r>
            <w:r>
              <w:rPr>
                <w:rFonts w:ascii="Arial" w:hAnsi="Arial"/>
                <w:b/>
              </w:rPr>
              <w:t>/</w:t>
            </w:r>
            <w:r>
              <w:rPr>
                <w:rFonts w:ascii="Arial" w:hAnsi="Arial"/>
                <w:b/>
                <w:spacing w:val="-5"/>
              </w:rPr>
              <w:t xml:space="preserve"> </w:t>
            </w:r>
            <w:r>
              <w:rPr>
                <w:rFonts w:ascii="Arial" w:hAnsi="Arial"/>
                <w:b/>
                <w:spacing w:val="-1"/>
              </w:rPr>
              <w:t>Agência:</w:t>
            </w:r>
            <w:r>
              <w:rPr>
                <w:rFonts w:ascii="Times New Roman" w:hAnsi="Times New Roman"/>
                <w:b/>
                <w:spacing w:val="-1"/>
              </w:rPr>
              <w:tab/>
            </w:r>
            <w:r>
              <w:rPr>
                <w:rFonts w:ascii="Arial" w:hAnsi="Arial"/>
                <w:b/>
              </w:rPr>
              <w:t>/</w:t>
            </w:r>
            <w:r>
              <w:rPr>
                <w:rFonts w:ascii="Arial" w:hAnsi="Arial"/>
                <w:b/>
                <w:spacing w:val="-2"/>
              </w:rPr>
              <w:t xml:space="preserve"> </w:t>
            </w:r>
            <w:r>
              <w:rPr>
                <w:rFonts w:ascii="Arial" w:hAnsi="Arial"/>
                <w:b/>
                <w:spacing w:val="-1"/>
              </w:rPr>
              <w:t>Conta</w:t>
            </w:r>
            <w:r>
              <w:rPr>
                <w:rFonts w:ascii="Arial" w:hAnsi="Arial"/>
                <w:b/>
                <w:spacing w:val="-5"/>
              </w:rPr>
              <w:t xml:space="preserve"> </w:t>
            </w:r>
            <w:r>
              <w:rPr>
                <w:rFonts w:ascii="Arial" w:hAnsi="Arial"/>
                <w:b/>
                <w:spacing w:val="-1"/>
              </w:rPr>
              <w:t>Corrente:</w:t>
            </w:r>
            <w:r>
              <w:rPr>
                <w:rFonts w:ascii="Times New Roman" w:hAnsi="Times New Roman"/>
                <w:b/>
                <w:spacing w:val="5"/>
              </w:rPr>
              <w:t xml:space="preserve"> </w:t>
            </w:r>
            <w:r>
              <w:rPr>
                <w:rFonts w:ascii="Arial" w:hAnsi="Arial"/>
                <w:b/>
                <w:w w:val="99"/>
                <w:u w:val="single" w:color="000000"/>
              </w:rPr>
              <w:t xml:space="preserve"> </w:t>
            </w:r>
          </w:p>
          <w:p w14:paraId="51D7AF41" w14:textId="77777777" w:rsidR="00C53545" w:rsidRDefault="00C53545" w:rsidP="008132A4">
            <w:pPr>
              <w:pStyle w:val="Corpodetexto"/>
              <w:spacing w:before="69" w:line="379" w:lineRule="auto"/>
              <w:ind w:left="0" w:right="2"/>
              <w:rPr>
                <w:spacing w:val="-1"/>
              </w:rPr>
            </w:pPr>
          </w:p>
        </w:tc>
      </w:tr>
      <w:tr w:rsidR="00C53545" w14:paraId="5CAB6555" w14:textId="77777777" w:rsidTr="00EE0EE4">
        <w:tc>
          <w:tcPr>
            <w:tcW w:w="9085" w:type="dxa"/>
          </w:tcPr>
          <w:p w14:paraId="5C9F6984" w14:textId="77777777" w:rsidR="00321F53" w:rsidRDefault="00C53545" w:rsidP="00321F53">
            <w:pPr>
              <w:tabs>
                <w:tab w:val="left" w:pos="3139"/>
                <w:tab w:val="left" w:pos="5079"/>
                <w:tab w:val="left" w:pos="7139"/>
              </w:tabs>
              <w:spacing w:before="72" w:line="275" w:lineRule="auto"/>
              <w:ind w:left="142" w:right="38"/>
              <w:rPr>
                <w:rFonts w:ascii="Arial" w:hAnsi="Arial"/>
                <w:b/>
                <w:spacing w:val="-4"/>
              </w:rPr>
            </w:pPr>
            <w:r>
              <w:rPr>
                <w:rFonts w:ascii="Arial" w:hAnsi="Arial"/>
                <w:b/>
                <w:spacing w:val="-1"/>
              </w:rPr>
              <w:t>Dados</w:t>
            </w:r>
            <w:r>
              <w:rPr>
                <w:rFonts w:ascii="Arial" w:hAnsi="Arial"/>
                <w:b/>
                <w:spacing w:val="-3"/>
              </w:rPr>
              <w:t xml:space="preserve"> </w:t>
            </w:r>
            <w:r>
              <w:rPr>
                <w:rFonts w:ascii="Arial" w:hAnsi="Arial"/>
                <w:b/>
                <w:spacing w:val="-1"/>
              </w:rPr>
              <w:t>da</w:t>
            </w:r>
            <w:r>
              <w:rPr>
                <w:rFonts w:ascii="Arial" w:hAnsi="Arial"/>
                <w:b/>
                <w:spacing w:val="-2"/>
              </w:rPr>
              <w:t xml:space="preserve"> </w:t>
            </w:r>
            <w:r>
              <w:rPr>
                <w:rFonts w:ascii="Arial" w:hAnsi="Arial"/>
                <w:b/>
                <w:spacing w:val="-1"/>
              </w:rPr>
              <w:t>pessoa</w:t>
            </w:r>
            <w:r>
              <w:rPr>
                <w:rFonts w:ascii="Arial" w:hAnsi="Arial"/>
                <w:b/>
                <w:spacing w:val="-2"/>
              </w:rPr>
              <w:t xml:space="preserve"> </w:t>
            </w:r>
            <w:r>
              <w:rPr>
                <w:rFonts w:ascii="Arial" w:hAnsi="Arial"/>
                <w:b/>
                <w:spacing w:val="-1"/>
              </w:rPr>
              <w:t>que</w:t>
            </w:r>
            <w:r>
              <w:rPr>
                <w:rFonts w:ascii="Arial" w:hAnsi="Arial"/>
                <w:b/>
                <w:spacing w:val="-2"/>
              </w:rPr>
              <w:t xml:space="preserve"> </w:t>
            </w:r>
            <w:r>
              <w:rPr>
                <w:rFonts w:ascii="Arial" w:hAnsi="Arial"/>
                <w:b/>
                <w:spacing w:val="-1"/>
              </w:rPr>
              <w:t>assinará</w:t>
            </w:r>
            <w:r>
              <w:rPr>
                <w:rFonts w:ascii="Arial" w:hAnsi="Arial"/>
                <w:b/>
              </w:rPr>
              <w:t xml:space="preserve"> a</w:t>
            </w:r>
            <w:r>
              <w:rPr>
                <w:rFonts w:ascii="Arial" w:hAnsi="Arial"/>
                <w:b/>
                <w:spacing w:val="-2"/>
              </w:rPr>
              <w:t xml:space="preserve"> </w:t>
            </w:r>
            <w:r>
              <w:rPr>
                <w:rFonts w:ascii="Arial" w:hAnsi="Arial"/>
                <w:b/>
              </w:rPr>
              <w:t>Ata</w:t>
            </w:r>
            <w:r>
              <w:rPr>
                <w:rFonts w:ascii="Arial" w:hAnsi="Arial"/>
                <w:b/>
                <w:spacing w:val="-4"/>
              </w:rPr>
              <w:t xml:space="preserve"> </w:t>
            </w:r>
            <w:r>
              <w:rPr>
                <w:rFonts w:ascii="Arial" w:hAnsi="Arial"/>
                <w:b/>
                <w:spacing w:val="-1"/>
              </w:rPr>
              <w:t>de</w:t>
            </w:r>
            <w:r>
              <w:rPr>
                <w:rFonts w:ascii="Arial" w:hAnsi="Arial"/>
                <w:b/>
                <w:spacing w:val="-2"/>
              </w:rPr>
              <w:t xml:space="preserve"> </w:t>
            </w:r>
            <w:r>
              <w:rPr>
                <w:rFonts w:ascii="Arial" w:hAnsi="Arial"/>
                <w:b/>
                <w:spacing w:val="-1"/>
              </w:rPr>
              <w:t>Registro</w:t>
            </w:r>
            <w:r>
              <w:rPr>
                <w:rFonts w:ascii="Arial" w:hAnsi="Arial"/>
                <w:b/>
                <w:spacing w:val="-2"/>
              </w:rPr>
              <w:t xml:space="preserve"> </w:t>
            </w:r>
            <w:r>
              <w:rPr>
                <w:rFonts w:ascii="Arial" w:hAnsi="Arial"/>
                <w:b/>
                <w:spacing w:val="-1"/>
              </w:rPr>
              <w:t>de</w:t>
            </w:r>
            <w:r w:rsidR="00321F53">
              <w:rPr>
                <w:rFonts w:ascii="Arial" w:hAnsi="Arial"/>
                <w:b/>
                <w:spacing w:val="-1"/>
              </w:rPr>
              <w:t xml:space="preserve"> </w:t>
            </w:r>
            <w:r>
              <w:rPr>
                <w:rFonts w:ascii="Arial" w:hAnsi="Arial"/>
                <w:b/>
                <w:spacing w:val="-1"/>
              </w:rPr>
              <w:t>Preços:</w:t>
            </w:r>
            <w:r>
              <w:rPr>
                <w:rFonts w:ascii="Arial" w:hAnsi="Arial"/>
                <w:b/>
                <w:spacing w:val="-4"/>
              </w:rPr>
              <w:t xml:space="preserve"> </w:t>
            </w:r>
          </w:p>
          <w:p w14:paraId="0F01A6C4" w14:textId="77777777" w:rsidR="00321F53" w:rsidRDefault="00C53545" w:rsidP="00321F53">
            <w:pPr>
              <w:tabs>
                <w:tab w:val="left" w:pos="3139"/>
                <w:tab w:val="left" w:pos="5079"/>
                <w:tab w:val="left" w:pos="7139"/>
              </w:tabs>
              <w:spacing w:before="72" w:line="275" w:lineRule="auto"/>
              <w:ind w:left="142" w:right="38"/>
              <w:rPr>
                <w:rFonts w:ascii="Arial" w:hAnsi="Arial"/>
                <w:b/>
                <w:spacing w:val="-1"/>
              </w:rPr>
            </w:pPr>
            <w:r>
              <w:rPr>
                <w:rFonts w:ascii="Arial" w:hAnsi="Arial"/>
                <w:b/>
                <w:spacing w:val="-1"/>
              </w:rPr>
              <w:t>Nome:</w:t>
            </w:r>
            <w:r>
              <w:rPr>
                <w:rFonts w:ascii="Times New Roman" w:hAnsi="Times New Roman"/>
                <w:b/>
                <w:spacing w:val="-1"/>
              </w:rPr>
              <w:tab/>
            </w:r>
            <w:r>
              <w:rPr>
                <w:rFonts w:ascii="Arial" w:hAnsi="Arial"/>
                <w:b/>
                <w:spacing w:val="-1"/>
                <w:w w:val="95"/>
              </w:rPr>
              <w:t>Cargo:</w:t>
            </w:r>
            <w:r>
              <w:rPr>
                <w:rFonts w:ascii="Times New Roman" w:hAnsi="Times New Roman"/>
                <w:b/>
                <w:spacing w:val="-1"/>
                <w:w w:val="95"/>
              </w:rPr>
              <w:tab/>
            </w:r>
            <w:r>
              <w:rPr>
                <w:rFonts w:ascii="Arial" w:hAnsi="Arial"/>
                <w:b/>
              </w:rPr>
              <w:t>RG</w:t>
            </w:r>
            <w:r>
              <w:rPr>
                <w:rFonts w:ascii="Times New Roman" w:hAnsi="Times New Roman"/>
                <w:b/>
                <w:spacing w:val="23"/>
                <w:w w:val="99"/>
              </w:rPr>
              <w:t xml:space="preserve"> </w:t>
            </w:r>
            <w:r>
              <w:rPr>
                <w:rFonts w:ascii="Arial" w:hAnsi="Arial"/>
                <w:b/>
                <w:spacing w:val="-1"/>
                <w:w w:val="95"/>
              </w:rPr>
              <w:t>nº:</w:t>
            </w:r>
            <w:r>
              <w:rPr>
                <w:rFonts w:ascii="Times New Roman" w:hAnsi="Times New Roman"/>
                <w:b/>
                <w:spacing w:val="-1"/>
                <w:w w:val="95"/>
              </w:rPr>
              <w:tab/>
            </w:r>
            <w:r>
              <w:rPr>
                <w:rFonts w:ascii="Arial" w:hAnsi="Arial"/>
                <w:b/>
              </w:rPr>
              <w:t>CPF</w:t>
            </w:r>
            <w:r>
              <w:rPr>
                <w:rFonts w:ascii="Arial" w:hAnsi="Arial"/>
                <w:b/>
                <w:spacing w:val="-3"/>
              </w:rPr>
              <w:t xml:space="preserve"> </w:t>
            </w:r>
            <w:r>
              <w:rPr>
                <w:rFonts w:ascii="Arial" w:hAnsi="Arial"/>
                <w:b/>
                <w:spacing w:val="-1"/>
              </w:rPr>
              <w:t xml:space="preserve">nº: </w:t>
            </w:r>
          </w:p>
          <w:p w14:paraId="409F7B92" w14:textId="77777777" w:rsidR="00321F53" w:rsidRDefault="00C53545" w:rsidP="00321F53">
            <w:pPr>
              <w:tabs>
                <w:tab w:val="left" w:pos="5383"/>
              </w:tabs>
              <w:spacing w:before="1" w:line="275" w:lineRule="auto"/>
              <w:ind w:left="142" w:right="38"/>
              <w:rPr>
                <w:rFonts w:ascii="Arial" w:hAnsi="Arial"/>
                <w:b/>
                <w:spacing w:val="-6"/>
              </w:rPr>
            </w:pPr>
            <w:r>
              <w:rPr>
                <w:rFonts w:ascii="Arial" w:hAnsi="Arial"/>
                <w:b/>
                <w:spacing w:val="-1"/>
              </w:rPr>
              <w:t>Endereço</w:t>
            </w:r>
            <w:r>
              <w:rPr>
                <w:rFonts w:ascii="Arial" w:hAnsi="Arial"/>
                <w:b/>
                <w:spacing w:val="-7"/>
              </w:rPr>
              <w:t xml:space="preserve"> </w:t>
            </w:r>
            <w:r>
              <w:rPr>
                <w:rFonts w:ascii="Arial" w:hAnsi="Arial"/>
                <w:b/>
                <w:spacing w:val="-1"/>
              </w:rPr>
              <w:t>residencial</w:t>
            </w:r>
            <w:r>
              <w:rPr>
                <w:rFonts w:ascii="Arial" w:hAnsi="Arial"/>
                <w:b/>
                <w:spacing w:val="-7"/>
              </w:rPr>
              <w:t xml:space="preserve"> </w:t>
            </w:r>
            <w:r>
              <w:rPr>
                <w:rFonts w:ascii="Arial" w:hAnsi="Arial"/>
                <w:b/>
                <w:spacing w:val="-1"/>
              </w:rPr>
              <w:t>completo:</w:t>
            </w:r>
            <w:r>
              <w:rPr>
                <w:rFonts w:ascii="Arial" w:hAnsi="Arial"/>
                <w:b/>
                <w:spacing w:val="-6"/>
              </w:rPr>
              <w:t xml:space="preserve"> </w:t>
            </w:r>
          </w:p>
          <w:p w14:paraId="5E18724A" w14:textId="77777777" w:rsidR="00321F53" w:rsidRDefault="00C53545" w:rsidP="00321F53">
            <w:pPr>
              <w:tabs>
                <w:tab w:val="left" w:pos="5383"/>
              </w:tabs>
              <w:spacing w:before="1" w:line="275" w:lineRule="auto"/>
              <w:ind w:left="142" w:right="38"/>
              <w:rPr>
                <w:rFonts w:ascii="Times New Roman" w:hAnsi="Times New Roman"/>
                <w:b/>
                <w:spacing w:val="43"/>
              </w:rPr>
            </w:pPr>
            <w:r>
              <w:rPr>
                <w:rFonts w:ascii="Arial" w:hAnsi="Arial"/>
                <w:b/>
                <w:spacing w:val="-1"/>
              </w:rPr>
              <w:t>E-mail</w:t>
            </w:r>
            <w:r>
              <w:rPr>
                <w:rFonts w:ascii="Arial" w:hAnsi="Arial"/>
                <w:b/>
                <w:spacing w:val="-7"/>
              </w:rPr>
              <w:t xml:space="preserve"> </w:t>
            </w:r>
            <w:r>
              <w:rPr>
                <w:rFonts w:ascii="Arial" w:hAnsi="Arial"/>
                <w:b/>
                <w:spacing w:val="-1"/>
              </w:rPr>
              <w:t>institucional:</w:t>
            </w:r>
            <w:r>
              <w:rPr>
                <w:rFonts w:ascii="Times New Roman" w:hAnsi="Times New Roman"/>
                <w:b/>
                <w:spacing w:val="43"/>
              </w:rPr>
              <w:t xml:space="preserve"> </w:t>
            </w:r>
          </w:p>
          <w:p w14:paraId="7D0CAEE9" w14:textId="77777777" w:rsidR="00321F53" w:rsidRDefault="00C53545" w:rsidP="00321F53">
            <w:pPr>
              <w:tabs>
                <w:tab w:val="left" w:pos="5383"/>
              </w:tabs>
              <w:spacing w:before="1" w:line="275" w:lineRule="auto"/>
              <w:ind w:left="142" w:right="38"/>
              <w:rPr>
                <w:rFonts w:ascii="Times New Roman" w:hAnsi="Times New Roman"/>
                <w:b/>
                <w:spacing w:val="-1"/>
              </w:rPr>
            </w:pPr>
            <w:r>
              <w:rPr>
                <w:rFonts w:ascii="Arial" w:hAnsi="Arial"/>
                <w:b/>
                <w:spacing w:val="-1"/>
              </w:rPr>
              <w:t>E-mail</w:t>
            </w:r>
            <w:r>
              <w:rPr>
                <w:rFonts w:ascii="Arial" w:hAnsi="Arial"/>
                <w:b/>
                <w:spacing w:val="-6"/>
              </w:rPr>
              <w:t xml:space="preserve"> </w:t>
            </w:r>
            <w:r>
              <w:rPr>
                <w:rFonts w:ascii="Arial" w:hAnsi="Arial"/>
                <w:b/>
                <w:spacing w:val="-1"/>
              </w:rPr>
              <w:t>pessoal:</w:t>
            </w:r>
            <w:r>
              <w:rPr>
                <w:rFonts w:ascii="Times New Roman" w:hAnsi="Times New Roman"/>
                <w:b/>
                <w:spacing w:val="-1"/>
              </w:rPr>
              <w:tab/>
            </w:r>
          </w:p>
          <w:p w14:paraId="60AF7433" w14:textId="6AE562D0" w:rsidR="00C53545" w:rsidRDefault="00C53545" w:rsidP="00321F53">
            <w:pPr>
              <w:tabs>
                <w:tab w:val="left" w:pos="5383"/>
              </w:tabs>
              <w:spacing w:before="1" w:line="275" w:lineRule="auto"/>
              <w:ind w:left="142" w:right="38"/>
              <w:rPr>
                <w:rFonts w:ascii="Arial" w:eastAsia="Arial" w:hAnsi="Arial" w:cs="Arial"/>
              </w:rPr>
            </w:pPr>
            <w:r>
              <w:rPr>
                <w:rFonts w:ascii="Arial" w:hAnsi="Arial"/>
                <w:b/>
                <w:spacing w:val="-1"/>
              </w:rPr>
              <w:t>Telefone(s):</w:t>
            </w:r>
          </w:p>
          <w:p w14:paraId="5DFD6227" w14:textId="77777777" w:rsidR="00C53545" w:rsidRDefault="00C53545" w:rsidP="008132A4">
            <w:pPr>
              <w:pStyle w:val="Corpodetexto"/>
              <w:spacing w:before="69" w:line="379" w:lineRule="auto"/>
              <w:ind w:left="0" w:right="2"/>
              <w:rPr>
                <w:spacing w:val="-1"/>
              </w:rPr>
            </w:pPr>
          </w:p>
        </w:tc>
      </w:tr>
    </w:tbl>
    <w:p w14:paraId="2EBD7A11" w14:textId="77777777" w:rsidR="003F3874" w:rsidRPr="0071381C" w:rsidRDefault="00EE0EE4" w:rsidP="00EE0EE4">
      <w:pPr>
        <w:pStyle w:val="PargrafodaLista"/>
        <w:tabs>
          <w:tab w:val="left" w:pos="517"/>
        </w:tabs>
        <w:autoSpaceDE w:val="0"/>
        <w:autoSpaceDN w:val="0"/>
        <w:spacing w:line="360" w:lineRule="auto"/>
        <w:jc w:val="both"/>
        <w:rPr>
          <w:rFonts w:ascii="Arial" w:hAnsi="Arial" w:cs="Arial"/>
        </w:rPr>
      </w:pPr>
      <w:r w:rsidRPr="00E92A2B">
        <w:rPr>
          <w:rFonts w:ascii="Arial" w:hAnsi="Arial" w:cs="Arial"/>
          <w:b/>
        </w:rPr>
        <w:t xml:space="preserve"> </w:t>
      </w:r>
    </w:p>
    <w:tbl>
      <w:tblPr>
        <w:tblStyle w:val="Tabelacomgrade"/>
        <w:tblW w:w="9072" w:type="dxa"/>
        <w:tblInd w:w="-5" w:type="dxa"/>
        <w:tblLayout w:type="fixed"/>
        <w:tblLook w:val="04A0" w:firstRow="1" w:lastRow="0" w:firstColumn="1" w:lastColumn="0" w:noHBand="0" w:noVBand="1"/>
      </w:tblPr>
      <w:tblGrid>
        <w:gridCol w:w="709"/>
        <w:gridCol w:w="709"/>
        <w:gridCol w:w="5103"/>
        <w:gridCol w:w="1276"/>
        <w:gridCol w:w="1275"/>
      </w:tblGrid>
      <w:tr w:rsidR="00C2770D" w:rsidRPr="00B702FD" w14:paraId="2E2C0B5C" w14:textId="77777777" w:rsidTr="00811117">
        <w:tc>
          <w:tcPr>
            <w:tcW w:w="709" w:type="dxa"/>
            <w:vAlign w:val="center"/>
          </w:tcPr>
          <w:p w14:paraId="0D1BB458" w14:textId="77777777" w:rsidR="00C2770D" w:rsidRPr="00B702FD" w:rsidRDefault="00C2770D" w:rsidP="00811117">
            <w:pPr>
              <w:autoSpaceDE w:val="0"/>
              <w:autoSpaceDN w:val="0"/>
              <w:adjustRightInd w:val="0"/>
              <w:spacing w:line="276" w:lineRule="auto"/>
              <w:jc w:val="center"/>
              <w:rPr>
                <w:rFonts w:ascii="Arial" w:hAnsi="Arial" w:cs="Arial"/>
                <w:b/>
                <w:bCs/>
                <w:sz w:val="20"/>
                <w:szCs w:val="20"/>
              </w:rPr>
            </w:pPr>
            <w:r w:rsidRPr="00B702FD">
              <w:rPr>
                <w:rFonts w:ascii="Arial" w:hAnsi="Arial" w:cs="Arial"/>
                <w:b/>
                <w:bCs/>
                <w:sz w:val="20"/>
                <w:szCs w:val="20"/>
              </w:rPr>
              <w:t>Lote</w:t>
            </w:r>
          </w:p>
        </w:tc>
        <w:tc>
          <w:tcPr>
            <w:tcW w:w="709" w:type="dxa"/>
            <w:vAlign w:val="center"/>
          </w:tcPr>
          <w:p w14:paraId="7AE24FAF" w14:textId="77777777" w:rsidR="00C2770D" w:rsidRPr="00B702FD" w:rsidRDefault="00C2770D" w:rsidP="00811117">
            <w:pPr>
              <w:autoSpaceDE w:val="0"/>
              <w:autoSpaceDN w:val="0"/>
              <w:adjustRightInd w:val="0"/>
              <w:spacing w:line="276" w:lineRule="auto"/>
              <w:rPr>
                <w:rFonts w:ascii="Arial" w:hAnsi="Arial" w:cs="Arial"/>
                <w:b/>
                <w:sz w:val="20"/>
                <w:szCs w:val="20"/>
              </w:rPr>
            </w:pPr>
            <w:r w:rsidRPr="00B702FD">
              <w:rPr>
                <w:rFonts w:ascii="Arial" w:hAnsi="Arial" w:cs="Arial"/>
                <w:b/>
                <w:sz w:val="20"/>
                <w:szCs w:val="20"/>
              </w:rPr>
              <w:t>Item</w:t>
            </w:r>
          </w:p>
        </w:tc>
        <w:tc>
          <w:tcPr>
            <w:tcW w:w="5103" w:type="dxa"/>
            <w:vAlign w:val="center"/>
          </w:tcPr>
          <w:p w14:paraId="5717E3DC" w14:textId="77777777" w:rsidR="00C2770D" w:rsidRPr="00B702FD" w:rsidRDefault="00C2770D" w:rsidP="00811117">
            <w:pPr>
              <w:autoSpaceDE w:val="0"/>
              <w:autoSpaceDN w:val="0"/>
              <w:adjustRightInd w:val="0"/>
              <w:spacing w:line="276" w:lineRule="auto"/>
              <w:jc w:val="center"/>
              <w:rPr>
                <w:rFonts w:ascii="Arial" w:hAnsi="Arial" w:cs="Arial"/>
                <w:b/>
                <w:sz w:val="20"/>
                <w:szCs w:val="20"/>
              </w:rPr>
            </w:pPr>
            <w:r w:rsidRPr="00B702FD">
              <w:rPr>
                <w:rFonts w:ascii="Arial" w:hAnsi="Arial" w:cs="Arial"/>
                <w:b/>
                <w:sz w:val="20"/>
                <w:szCs w:val="20"/>
              </w:rPr>
              <w:t>Especificações</w:t>
            </w:r>
          </w:p>
        </w:tc>
        <w:tc>
          <w:tcPr>
            <w:tcW w:w="1276" w:type="dxa"/>
            <w:vAlign w:val="center"/>
          </w:tcPr>
          <w:p w14:paraId="4A8D4F5B" w14:textId="77777777" w:rsidR="00C2770D" w:rsidRPr="00B702FD" w:rsidRDefault="00C2770D" w:rsidP="00811117">
            <w:pPr>
              <w:autoSpaceDE w:val="0"/>
              <w:autoSpaceDN w:val="0"/>
              <w:adjustRightInd w:val="0"/>
              <w:spacing w:line="276" w:lineRule="auto"/>
              <w:jc w:val="center"/>
              <w:rPr>
                <w:rFonts w:ascii="Arial" w:hAnsi="Arial" w:cs="Arial"/>
                <w:b/>
                <w:sz w:val="20"/>
                <w:szCs w:val="20"/>
              </w:rPr>
            </w:pPr>
            <w:r w:rsidRPr="00B702FD">
              <w:rPr>
                <w:rFonts w:ascii="Arial" w:hAnsi="Arial" w:cs="Arial"/>
                <w:b/>
                <w:sz w:val="20"/>
                <w:szCs w:val="20"/>
              </w:rPr>
              <w:t>Quantidade</w:t>
            </w:r>
          </w:p>
        </w:tc>
        <w:tc>
          <w:tcPr>
            <w:tcW w:w="1275" w:type="dxa"/>
            <w:vAlign w:val="center"/>
          </w:tcPr>
          <w:p w14:paraId="2A2A2722" w14:textId="77777777" w:rsidR="00C2770D" w:rsidRPr="00B702FD" w:rsidRDefault="00C2770D" w:rsidP="00811117">
            <w:pPr>
              <w:autoSpaceDE w:val="0"/>
              <w:autoSpaceDN w:val="0"/>
              <w:adjustRightInd w:val="0"/>
              <w:spacing w:line="276" w:lineRule="auto"/>
              <w:jc w:val="center"/>
              <w:rPr>
                <w:rFonts w:ascii="Arial" w:hAnsi="Arial" w:cs="Arial"/>
                <w:b/>
                <w:sz w:val="20"/>
                <w:szCs w:val="20"/>
              </w:rPr>
            </w:pPr>
            <w:r w:rsidRPr="00B702FD">
              <w:rPr>
                <w:rFonts w:ascii="Arial" w:hAnsi="Arial" w:cs="Arial"/>
                <w:b/>
                <w:sz w:val="20"/>
                <w:szCs w:val="20"/>
              </w:rPr>
              <w:t>Valor Unitário</w:t>
            </w:r>
          </w:p>
        </w:tc>
      </w:tr>
      <w:tr w:rsidR="00C2770D" w:rsidRPr="00B702FD" w14:paraId="28507AED" w14:textId="77777777" w:rsidTr="00811117">
        <w:tc>
          <w:tcPr>
            <w:tcW w:w="709" w:type="dxa"/>
          </w:tcPr>
          <w:p w14:paraId="6ABC9140" w14:textId="77777777" w:rsidR="00C2770D" w:rsidRPr="00B702FD" w:rsidRDefault="00C2770D"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1</w:t>
            </w:r>
          </w:p>
        </w:tc>
        <w:tc>
          <w:tcPr>
            <w:tcW w:w="709" w:type="dxa"/>
          </w:tcPr>
          <w:p w14:paraId="5F1D335E" w14:textId="77777777" w:rsidR="00C2770D" w:rsidRPr="00B702FD" w:rsidRDefault="00C2770D"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 xml:space="preserve">01 </w:t>
            </w:r>
          </w:p>
        </w:tc>
        <w:tc>
          <w:tcPr>
            <w:tcW w:w="5103" w:type="dxa"/>
          </w:tcPr>
          <w:p w14:paraId="7E48854C" w14:textId="77777777" w:rsidR="00C2770D" w:rsidRPr="00B702FD" w:rsidRDefault="00C2770D" w:rsidP="00811117">
            <w:pPr>
              <w:spacing w:line="276" w:lineRule="auto"/>
              <w:jc w:val="both"/>
              <w:rPr>
                <w:rFonts w:ascii="Arial" w:hAnsi="Arial" w:cs="Arial"/>
                <w:b/>
                <w:sz w:val="20"/>
                <w:szCs w:val="20"/>
              </w:rPr>
            </w:pPr>
            <w:r w:rsidRPr="00B702FD">
              <w:rPr>
                <w:rFonts w:ascii="Arial" w:hAnsi="Arial" w:cs="Arial"/>
                <w:b/>
                <w:sz w:val="20"/>
                <w:szCs w:val="20"/>
              </w:rPr>
              <w:t xml:space="preserve">KIT DE ROBÓTICA EDUCACIONAL – EDUCAÇÃO INFANTIL </w:t>
            </w:r>
          </w:p>
          <w:p w14:paraId="3F2EA0E2"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O robô deverá ser microcontrolado.</w:t>
            </w:r>
          </w:p>
          <w:p w14:paraId="7ADEC3B5"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xml:space="preserve">- Realizar movimentos no eixo x e y, bem como giros </w:t>
            </w:r>
            <w:r w:rsidRPr="00B702FD">
              <w:rPr>
                <w:rFonts w:ascii="Arial" w:hAnsi="Arial" w:cs="Arial"/>
                <w:sz w:val="20"/>
                <w:szCs w:val="20"/>
              </w:rPr>
              <w:lastRenderedPageBreak/>
              <w:t>para direita e esquerda.</w:t>
            </w:r>
          </w:p>
          <w:p w14:paraId="4F06ED24"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Ser capaz de reproduzir sons.</w:t>
            </w:r>
          </w:p>
          <w:p w14:paraId="57C4579E"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Ser alimentado por pilhas ou baterias.</w:t>
            </w:r>
          </w:p>
          <w:p w14:paraId="22622490"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Ser programável através de cartões, que possam ser encaixados uns aos outros.</w:t>
            </w:r>
          </w:p>
          <w:p w14:paraId="2A216BD3"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O robô deverá realizar suas programações em cima de um cenário montado por cartões encaixáveis, que possibilitem a montagem de pelo menos 15 (quinze) cenários diferentes.</w:t>
            </w:r>
          </w:p>
          <w:p w14:paraId="5F324A61"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Ter no mínimo 30 (trinta) comandos de programação distintos, dentre eles comandos de direção, comandos de condição, comandos de som, comandos de luz (troca de cor, piscar lento, piscar rápido).</w:t>
            </w:r>
          </w:p>
          <w:p w14:paraId="275C4514"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Deverá reproduzir pelo menos 5 (cinco) tipos de som programáveis.</w:t>
            </w:r>
          </w:p>
          <w:p w14:paraId="19D2E1F1"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Não depender de nenhum outro dispositivo eletrônico para realizar a programação.</w:t>
            </w:r>
          </w:p>
          <w:p w14:paraId="4A328D94"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Deverá ter pelo menos 150 cartões que permitam os alunos programar o robô para Educação Infantil, transmitindo para ele uma série de comandos sem o auxílio de um computador, celular, tablet ou qualquer outro dispositivo de informática.</w:t>
            </w:r>
          </w:p>
          <w:p w14:paraId="106E34FE"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Deverá acompanhar adesivos para que a criança de forma lúdica consiga complementar o visual do seu robô.</w:t>
            </w:r>
          </w:p>
          <w:p w14:paraId="6EF3C006"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O robô principal deverá possuir alto falante, compartimento das baterias, engrenagem externa para interagir com outras montagens, luz de LED multicolorida, sensor óptico para identificar e gravar os cartões de programação, botão para gravar e executar os comandos programáveis e botão para apagar o programa que estava gravado.</w:t>
            </w:r>
          </w:p>
          <w:p w14:paraId="181A9886"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O robô principal deverá ser projetado de forma modular e versátil, permitindo variações de personagens que possam ser facilmente adaptadas pelos alunos. Essa flexibilidade favorece a personalização dos projetos e amplia as possibilidades criativas, permitindo que cada estudante atribua identidade própria ao robô, conectando-o com diferentes narrativas e contextos de aprendizagem sejam elas propostas pelo material didático ou criadas pelos alunos.</w:t>
            </w:r>
          </w:p>
          <w:p w14:paraId="4F5A0759"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xml:space="preserve">- </w:t>
            </w:r>
            <w:r w:rsidRPr="00B702FD">
              <w:rPr>
                <w:rFonts w:ascii="Arial" w:hAnsi="Arial" w:cs="Arial"/>
                <w:bCs/>
                <w:sz w:val="20"/>
                <w:szCs w:val="20"/>
              </w:rPr>
              <w:t>Todo o material deverá vir acondicionado em caixa organizadora de material resistente, não perecível, que suporte o empilhamento de pelo menos 5 caixas para facilitar o armazenamento e alça para facilitar o transporte.</w:t>
            </w:r>
          </w:p>
        </w:tc>
        <w:tc>
          <w:tcPr>
            <w:tcW w:w="1276" w:type="dxa"/>
          </w:tcPr>
          <w:p w14:paraId="4BD8C3CA"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1.750</w:t>
            </w:r>
          </w:p>
          <w:p w14:paraId="55DBE9C8"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p>
          <w:p w14:paraId="70A48FD8"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p>
          <w:p w14:paraId="742F4AC6"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p>
        </w:tc>
        <w:tc>
          <w:tcPr>
            <w:tcW w:w="1275" w:type="dxa"/>
          </w:tcPr>
          <w:p w14:paraId="55549121" w14:textId="77777777" w:rsidR="00C2770D" w:rsidRPr="00B702FD" w:rsidRDefault="00C2770D" w:rsidP="00811117">
            <w:pPr>
              <w:autoSpaceDE w:val="0"/>
              <w:autoSpaceDN w:val="0"/>
              <w:adjustRightInd w:val="0"/>
              <w:spacing w:line="276" w:lineRule="auto"/>
              <w:jc w:val="center"/>
              <w:rPr>
                <w:rFonts w:ascii="Arial" w:hAnsi="Arial" w:cs="Arial"/>
                <w:b/>
                <w:sz w:val="20"/>
                <w:szCs w:val="20"/>
              </w:rPr>
            </w:pPr>
          </w:p>
        </w:tc>
      </w:tr>
      <w:tr w:rsidR="00C2770D" w:rsidRPr="00B702FD" w14:paraId="416E590F" w14:textId="77777777" w:rsidTr="00811117">
        <w:tc>
          <w:tcPr>
            <w:tcW w:w="709" w:type="dxa"/>
          </w:tcPr>
          <w:p w14:paraId="3288AB11" w14:textId="77777777" w:rsidR="00C2770D" w:rsidRPr="00B702FD" w:rsidRDefault="00C2770D"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1</w:t>
            </w:r>
          </w:p>
        </w:tc>
        <w:tc>
          <w:tcPr>
            <w:tcW w:w="709" w:type="dxa"/>
          </w:tcPr>
          <w:p w14:paraId="40178444" w14:textId="77777777" w:rsidR="00C2770D" w:rsidRPr="00B702FD" w:rsidRDefault="00C2770D"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02</w:t>
            </w:r>
          </w:p>
        </w:tc>
        <w:tc>
          <w:tcPr>
            <w:tcW w:w="5103" w:type="dxa"/>
          </w:tcPr>
          <w:p w14:paraId="6139FD6B" w14:textId="77777777" w:rsidR="00C2770D" w:rsidRPr="00B702FD" w:rsidRDefault="00C2770D" w:rsidP="00811117">
            <w:pPr>
              <w:spacing w:line="276" w:lineRule="auto"/>
              <w:jc w:val="both"/>
              <w:rPr>
                <w:rFonts w:ascii="Arial" w:hAnsi="Arial" w:cs="Arial"/>
                <w:b/>
                <w:sz w:val="20"/>
                <w:szCs w:val="20"/>
              </w:rPr>
            </w:pPr>
            <w:r w:rsidRPr="00B702FD">
              <w:rPr>
                <w:rFonts w:ascii="Arial" w:hAnsi="Arial" w:cs="Arial"/>
                <w:b/>
                <w:sz w:val="20"/>
                <w:szCs w:val="20"/>
              </w:rPr>
              <w:t>MATERIAL PARADIDÁTICO DO KIT DE ROBÓTICA DA EDUCAÇÃO INFANTIL PARA OS PROFESSORES.</w:t>
            </w:r>
          </w:p>
          <w:p w14:paraId="08BBCE1D"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xml:space="preserve">- O material deverá ser impresso, em formato de livro, </w:t>
            </w:r>
            <w:r w:rsidRPr="00B702FD">
              <w:rPr>
                <w:rFonts w:ascii="Arial" w:hAnsi="Arial" w:cs="Arial"/>
                <w:sz w:val="20"/>
                <w:szCs w:val="20"/>
              </w:rPr>
              <w:lastRenderedPageBreak/>
              <w:t>multidisciplinar, com desafios, e propostas de montagens com passo a passo.</w:t>
            </w:r>
          </w:p>
          <w:p w14:paraId="27DED2A7"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O material deverá mostrar como executar a programação do robô para cada atividade proposta, e como montar o cenário com os cartões de mapa para que o robô execute em cima do mapa.</w:t>
            </w:r>
          </w:p>
          <w:p w14:paraId="2A441946"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O material deverá sugerir a montagem de pelo menos 15 (quinze) projetos distintos.</w:t>
            </w:r>
          </w:p>
          <w:p w14:paraId="118A6CA6"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O material deve apresentar, detalhadamente, dicas e sugestões para o encaminhamento de todas as atividades, com as soluções dos desafios propostos, passo a passo da montagem, índice, explicações sobre a unidade robótica principal, explicações de funcionamento de todos os cartões de programação e cartões de mapa.</w:t>
            </w:r>
          </w:p>
          <w:p w14:paraId="0676C418"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O material deve estar de acordo com a Base Nacional Comum Curricular (BNCC)</w:t>
            </w:r>
          </w:p>
          <w:p w14:paraId="154D9181"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O material deverá ter QRCODES que direcionem o aluno a complementos das práticas em desenvolvimento por meio de vídeos dos modelos em operação.</w:t>
            </w:r>
          </w:p>
          <w:p w14:paraId="5BD3D1F6"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O material deverá apresentar exemplos de programas devidamente prontos.</w:t>
            </w:r>
          </w:p>
          <w:p w14:paraId="682AAADF"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As práticas deverão iniciar com introdução envolvendo uma história com personagens, para tornar a experiência mais atrativa para a criança.</w:t>
            </w:r>
          </w:p>
        </w:tc>
        <w:tc>
          <w:tcPr>
            <w:tcW w:w="1276" w:type="dxa"/>
          </w:tcPr>
          <w:p w14:paraId="47EA2B6A"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p>
          <w:p w14:paraId="7D906BC1"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t>616</w:t>
            </w:r>
          </w:p>
          <w:p w14:paraId="2882BAAF"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p>
          <w:p w14:paraId="3A4090E2"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p>
        </w:tc>
        <w:tc>
          <w:tcPr>
            <w:tcW w:w="1275" w:type="dxa"/>
          </w:tcPr>
          <w:p w14:paraId="5A03089D" w14:textId="77777777" w:rsidR="00C2770D" w:rsidRPr="00B702FD" w:rsidRDefault="00C2770D" w:rsidP="00811117">
            <w:pPr>
              <w:autoSpaceDE w:val="0"/>
              <w:autoSpaceDN w:val="0"/>
              <w:adjustRightInd w:val="0"/>
              <w:spacing w:line="276" w:lineRule="auto"/>
              <w:jc w:val="center"/>
              <w:rPr>
                <w:rFonts w:ascii="Arial" w:hAnsi="Arial" w:cs="Arial"/>
                <w:b/>
                <w:sz w:val="20"/>
                <w:szCs w:val="20"/>
              </w:rPr>
            </w:pPr>
          </w:p>
        </w:tc>
      </w:tr>
      <w:tr w:rsidR="00C2770D" w:rsidRPr="00B702FD" w14:paraId="47555D43" w14:textId="77777777" w:rsidTr="00811117">
        <w:tc>
          <w:tcPr>
            <w:tcW w:w="709" w:type="dxa"/>
          </w:tcPr>
          <w:p w14:paraId="415B6F1D" w14:textId="77777777" w:rsidR="00C2770D" w:rsidRPr="00B702FD" w:rsidRDefault="00C2770D"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1</w:t>
            </w:r>
          </w:p>
        </w:tc>
        <w:tc>
          <w:tcPr>
            <w:tcW w:w="709" w:type="dxa"/>
          </w:tcPr>
          <w:p w14:paraId="6BC27D21" w14:textId="77777777" w:rsidR="00C2770D" w:rsidRPr="00B702FD" w:rsidRDefault="00C2770D"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03</w:t>
            </w:r>
          </w:p>
        </w:tc>
        <w:tc>
          <w:tcPr>
            <w:tcW w:w="5103" w:type="dxa"/>
          </w:tcPr>
          <w:p w14:paraId="1F4753C6" w14:textId="77777777" w:rsidR="00C2770D" w:rsidRPr="00B702FD" w:rsidRDefault="00C2770D" w:rsidP="00811117">
            <w:pPr>
              <w:spacing w:line="276" w:lineRule="auto"/>
              <w:jc w:val="both"/>
              <w:rPr>
                <w:rFonts w:ascii="Arial" w:hAnsi="Arial" w:cs="Arial"/>
                <w:b/>
                <w:sz w:val="20"/>
                <w:szCs w:val="20"/>
              </w:rPr>
            </w:pPr>
            <w:r w:rsidRPr="00B702FD">
              <w:rPr>
                <w:rFonts w:ascii="Arial" w:hAnsi="Arial" w:cs="Arial"/>
                <w:b/>
                <w:sz w:val="20"/>
                <w:szCs w:val="20"/>
              </w:rPr>
              <w:t>FORMAÇÃO E ASSESSORIA PEDAGÓGICA PARA EDUCAÇÃO INFANTIL</w:t>
            </w:r>
          </w:p>
          <w:p w14:paraId="0E65A547"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Prestação de curso de capacitação que permita a utilização e o desenvolvimento utilizando os kits tecnológicos de robótica educacional, de acordo com os materiais paradidáticos, com carga horária mínima de 28 (vinte e oito) horas de formação continuada para os professores.</w:t>
            </w:r>
          </w:p>
          <w:p w14:paraId="6C82602B"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O curso de formação deverá ser ministrado em encontros presenciais (mínimo 08 horas) e/ou no formato EAD (mínimo 20 horas).</w:t>
            </w:r>
          </w:p>
          <w:p w14:paraId="60B0477B"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A contratada deverá comprovar a qualificação técnico-profissional dos profissionais envolvidos no curso de capacitação dos professores.</w:t>
            </w:r>
          </w:p>
          <w:p w14:paraId="65B32F3E"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O programa de formação deverá ser executado em um prazo máximo de 4 meses após a Ordem de Serviço ser emitida.</w:t>
            </w:r>
          </w:p>
          <w:p w14:paraId="26285D81"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O programa deverá contemplar, no mínimo, os seguintes objetivos: Inserir o ensino de robótica educativa na prática docente no que se refere a utilização do kit ofertado; Promover a plena utilização dos kits de robótica educacional de acordo com o material didático ofertado.</w:t>
            </w:r>
          </w:p>
          <w:p w14:paraId="7597DAA1" w14:textId="77777777" w:rsidR="00C2770D" w:rsidRPr="00B702FD" w:rsidRDefault="00C2770D" w:rsidP="00811117">
            <w:pPr>
              <w:tabs>
                <w:tab w:val="left" w:pos="2792"/>
              </w:tabs>
              <w:spacing w:line="276" w:lineRule="auto"/>
              <w:jc w:val="both"/>
              <w:rPr>
                <w:rFonts w:ascii="Arial" w:hAnsi="Arial" w:cs="Arial"/>
                <w:sz w:val="20"/>
                <w:szCs w:val="20"/>
              </w:rPr>
            </w:pPr>
            <w:r w:rsidRPr="00B702FD">
              <w:rPr>
                <w:rFonts w:ascii="Arial" w:hAnsi="Arial" w:cs="Arial"/>
                <w:sz w:val="20"/>
                <w:szCs w:val="20"/>
              </w:rPr>
              <w:t xml:space="preserve">- A contratada deverá contemplar no programa do curso de capacitação os seguintes conteúdos mínimos:  A </w:t>
            </w:r>
            <w:r w:rsidRPr="00B702FD">
              <w:rPr>
                <w:rFonts w:ascii="Arial" w:hAnsi="Arial" w:cs="Arial"/>
                <w:sz w:val="20"/>
                <w:szCs w:val="20"/>
              </w:rPr>
              <w:lastRenderedPageBreak/>
              <w:t>importância da tecnologia educacional para o processo de ensino e aprendizagem; Tecnologias educacionais; As possibilidades e potencialidades das tecnologias educacionais; Robótica educacional; Metodologias de uso e atividades práticas vinculadas ao conteúdo da BNCC; Exploração do kit tecnológico de robótica educacional – PROGRAMAÇÃO.</w:t>
            </w:r>
          </w:p>
        </w:tc>
        <w:tc>
          <w:tcPr>
            <w:tcW w:w="1276" w:type="dxa"/>
          </w:tcPr>
          <w:p w14:paraId="5DAB383D"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616</w:t>
            </w:r>
          </w:p>
          <w:p w14:paraId="0C996FC7"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p>
        </w:tc>
        <w:tc>
          <w:tcPr>
            <w:tcW w:w="1275" w:type="dxa"/>
          </w:tcPr>
          <w:p w14:paraId="7561E32E" w14:textId="77777777" w:rsidR="00C2770D" w:rsidRPr="00B702FD" w:rsidRDefault="00C2770D" w:rsidP="00811117">
            <w:pPr>
              <w:autoSpaceDE w:val="0"/>
              <w:autoSpaceDN w:val="0"/>
              <w:adjustRightInd w:val="0"/>
              <w:spacing w:line="276" w:lineRule="auto"/>
              <w:jc w:val="center"/>
              <w:rPr>
                <w:rFonts w:ascii="Arial" w:hAnsi="Arial" w:cs="Arial"/>
                <w:b/>
                <w:sz w:val="20"/>
                <w:szCs w:val="20"/>
              </w:rPr>
            </w:pPr>
          </w:p>
        </w:tc>
      </w:tr>
      <w:tr w:rsidR="00C2770D" w:rsidRPr="00B702FD" w14:paraId="7155EAB8" w14:textId="77777777" w:rsidTr="00811117">
        <w:tc>
          <w:tcPr>
            <w:tcW w:w="709" w:type="dxa"/>
          </w:tcPr>
          <w:p w14:paraId="30E7AF6E" w14:textId="77777777" w:rsidR="00C2770D" w:rsidRPr="00B702FD" w:rsidRDefault="00C2770D"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4341CB81" w14:textId="77777777" w:rsidR="00C2770D" w:rsidRPr="00B702FD" w:rsidRDefault="00C2770D"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04</w:t>
            </w:r>
          </w:p>
        </w:tc>
        <w:tc>
          <w:tcPr>
            <w:tcW w:w="5103" w:type="dxa"/>
          </w:tcPr>
          <w:p w14:paraId="4E28E4B6" w14:textId="77777777" w:rsidR="00C2770D" w:rsidRPr="00B702FD" w:rsidRDefault="00C2770D" w:rsidP="00811117">
            <w:pPr>
              <w:spacing w:line="276" w:lineRule="auto"/>
              <w:jc w:val="both"/>
              <w:rPr>
                <w:rFonts w:ascii="Arial" w:hAnsi="Arial" w:cs="Arial"/>
                <w:b/>
                <w:sz w:val="20"/>
                <w:szCs w:val="20"/>
              </w:rPr>
            </w:pPr>
            <w:r w:rsidRPr="00B702FD">
              <w:rPr>
                <w:rFonts w:ascii="Arial" w:hAnsi="Arial" w:cs="Arial"/>
                <w:b/>
                <w:sz w:val="20"/>
                <w:szCs w:val="20"/>
              </w:rPr>
              <w:t xml:space="preserve">CONJUNTO DE ROBÓTICA EDUCACIONAL PARA OS ANOS INICIAIS DO ENSINO FUNDAMENTAL - </w:t>
            </w:r>
            <w:r w:rsidRPr="00B702FD">
              <w:rPr>
                <w:rFonts w:ascii="Arial" w:hAnsi="Arial" w:cs="Arial"/>
                <w:b/>
                <w:i/>
                <w:iCs/>
                <w:sz w:val="20"/>
                <w:szCs w:val="20"/>
              </w:rPr>
              <w:t>MAKER</w:t>
            </w:r>
          </w:p>
          <w:p w14:paraId="11DAF396"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xml:space="preserve">- Deverá ser composto por peças conectáveis entre si de modo fácil e intuitivo, por meio de conectores de tamanho mínimo de 3 cm de comprimento, para assegurar o manuseio seguro pelos alunos da faixa etária dos Anos Iniciais do Ensino Fundamental. </w:t>
            </w:r>
          </w:p>
          <w:p w14:paraId="17BF7053" w14:textId="77777777" w:rsidR="00C2770D" w:rsidRPr="00B702FD" w:rsidRDefault="00C2770D"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Deverá ser constituído por vários padrões de peças diferentes, atendendo diversas funções, de tamanhos diferentes para a perfeita realização dos projetos propostos.</w:t>
            </w:r>
          </w:p>
          <w:p w14:paraId="2644E7C9" w14:textId="77777777" w:rsidR="00C2770D" w:rsidRPr="00B702FD" w:rsidRDefault="00C2770D"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As peças deverão possibilitar a criação de outros projetos a serem criados e idealizados pelos alunos.</w:t>
            </w:r>
          </w:p>
          <w:p w14:paraId="3C7CD65F"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Deverá permitir a montagem de no mínimo 35 (trinta e cinco) modelos organizados com o passo a passo pedagógico, que abordem os conteúdos e conceitos específicos da Robótica Educacional, a partir de situações cotidianas vinculadas aos Objetivos de Desenvolvimento Sustentável (ODS) e as habilidades da Base Nacional Comum Curricular, que contemplem no mínimo Metas dos seguintes ODS: Erradicação da pobreza; Fome zero e agricultura sustentável; Saúde e bem-estar; Educação de qualidade; Igualdade de gênero; Água potável e saneamento; Energia limpa e acessível; Trabalho decente e crescimento econômico; Cidades e comunidades sustentáveis; Consumo e produção responsáveis; Vida na água; Vida terrestre; e Paz, justiça e instituições eficazes.</w:t>
            </w:r>
          </w:p>
          <w:p w14:paraId="1C38D7E0" w14:textId="77777777" w:rsidR="00C2770D" w:rsidRPr="00B702FD" w:rsidRDefault="00C2770D" w:rsidP="00811117">
            <w:pPr>
              <w:spacing w:line="276" w:lineRule="auto"/>
              <w:jc w:val="both"/>
              <w:rPr>
                <w:rFonts w:ascii="Arial" w:hAnsi="Arial" w:cs="Arial"/>
                <w:color w:val="000000" w:themeColor="text1"/>
                <w:sz w:val="20"/>
                <w:szCs w:val="20"/>
              </w:rPr>
            </w:pPr>
            <w:r w:rsidRPr="00B702FD">
              <w:rPr>
                <w:rFonts w:ascii="Arial" w:hAnsi="Arial" w:cs="Arial"/>
                <w:color w:val="000000" w:themeColor="text1"/>
                <w:sz w:val="20"/>
                <w:szCs w:val="20"/>
              </w:rPr>
              <w:t>- Além de minimamente abordar os tópicos supracitados, as práticas deverão ser contextualizadas segundo abordagem social, econômica e ambiental, segundo os Objetivos de Desenvolvimento Sustentável da ONU.</w:t>
            </w:r>
          </w:p>
          <w:p w14:paraId="4BBE6C4A" w14:textId="77777777" w:rsidR="00C2770D" w:rsidRPr="00B702FD" w:rsidRDefault="00C2770D"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As peças que formam o conjunto de elementos de controle deverão possibilitar que os alunos realizem a programação em blocos.</w:t>
            </w:r>
          </w:p>
          <w:p w14:paraId="634D2A66" w14:textId="77777777" w:rsidR="00C2770D" w:rsidRPr="00B702FD" w:rsidRDefault="00C2770D"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xml:space="preserve">- O conjunto deverá possuir placa controladora com processador ARM de 64MHz e 32 bits, com acelerômetro, sensor de temperatura, bússola digital, microfone, matriz de 25 LEDs e bluetooth embarcados, e botões tipo </w:t>
            </w:r>
            <w:r w:rsidRPr="00B702FD">
              <w:rPr>
                <w:rFonts w:ascii="Arial" w:hAnsi="Arial" w:cs="Arial"/>
                <w:bCs/>
                <w:i/>
                <w:sz w:val="20"/>
                <w:szCs w:val="20"/>
              </w:rPr>
              <w:t>push</w:t>
            </w:r>
            <w:r w:rsidRPr="00B702FD">
              <w:rPr>
                <w:rFonts w:ascii="Arial" w:hAnsi="Arial" w:cs="Arial"/>
                <w:bCs/>
                <w:sz w:val="20"/>
                <w:szCs w:val="20"/>
              </w:rPr>
              <w:t>. A placa controladora deve permitir programação em blocos, Phyton e JavaScript.</w:t>
            </w:r>
          </w:p>
          <w:p w14:paraId="22606AE4" w14:textId="77777777" w:rsidR="00C2770D" w:rsidRPr="00B702FD" w:rsidRDefault="00C2770D"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xml:space="preserve">- O conjunto deverá conter, pelo menos, os seguintes </w:t>
            </w:r>
            <w:r w:rsidRPr="00B702FD">
              <w:rPr>
                <w:rFonts w:ascii="Arial" w:hAnsi="Arial" w:cs="Arial"/>
                <w:bCs/>
                <w:sz w:val="20"/>
                <w:szCs w:val="20"/>
              </w:rPr>
              <w:lastRenderedPageBreak/>
              <w:t xml:space="preserve">componentes eletrônicos: 1 Led RGB, 1 Led Vermelho, 1 Led Amarelo, 1 Led Verde,  1 Sensor Magnético, 1 Sensor de Cor, 1 Sensor Ultrassônico, 2 Sensores Seguidores de Linha, 1 Sensor de Nível D’água, 1 Sensor de Umidade, 1 Sensor de Toque, Cabos de conexões pequenos e grandes, 1 Joystick, 1 Botão, 1 Buzzer, 1 Potenciômetro, 2 Micro Servo e 2 motores DC; </w:t>
            </w:r>
          </w:p>
          <w:p w14:paraId="67F16C84" w14:textId="77777777" w:rsidR="00C2770D" w:rsidRPr="00B702FD" w:rsidRDefault="00C2770D"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O conjunto também deverá acompanhar bateria compatível recarregável e fonte bivolt para carregamento.</w:t>
            </w:r>
          </w:p>
          <w:p w14:paraId="33DCECEE" w14:textId="77777777" w:rsidR="00C2770D" w:rsidRPr="00B702FD" w:rsidRDefault="00C2770D"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Os cabos de energia e de conexões necessárias devem estar inclusos no conjunto.</w:t>
            </w:r>
          </w:p>
          <w:p w14:paraId="3D7A2C4B" w14:textId="77777777" w:rsidR="00C2770D" w:rsidRPr="00B702FD" w:rsidRDefault="00C2770D"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Todas as peças, carregadores e demais itens devem ser compatíveis entre si e permitir pleno funcionamento do conjunto para os projetos propostos.</w:t>
            </w:r>
          </w:p>
          <w:p w14:paraId="13021E2D" w14:textId="77777777" w:rsidR="00C2770D" w:rsidRPr="00B702FD" w:rsidRDefault="00C2770D"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Todos os componentes do kit devem aparecer pelo menos uma vez em alguma prática do material.</w:t>
            </w:r>
          </w:p>
          <w:p w14:paraId="534C7186" w14:textId="77777777" w:rsidR="00C2770D" w:rsidRPr="00B702FD" w:rsidRDefault="00C2770D" w:rsidP="00811117">
            <w:pPr>
              <w:tabs>
                <w:tab w:val="left" w:pos="2660"/>
              </w:tabs>
              <w:spacing w:line="276" w:lineRule="auto"/>
              <w:jc w:val="both"/>
              <w:rPr>
                <w:rFonts w:ascii="Arial" w:hAnsi="Arial" w:cs="Arial"/>
                <w:sz w:val="20"/>
                <w:szCs w:val="20"/>
              </w:rPr>
            </w:pPr>
            <w:r w:rsidRPr="00B702FD">
              <w:rPr>
                <w:rFonts w:ascii="Arial" w:hAnsi="Arial" w:cs="Arial"/>
                <w:bCs/>
                <w:sz w:val="20"/>
                <w:szCs w:val="20"/>
              </w:rPr>
              <w:t>- Todo o material deverá vir acondicionado em caixa organizadora de material resistente, não perecível, com bandejas e/ou caixas organizadoras capazes de armazenar todos os componentes existentes. A caixa deverá suportar o empilhamento de pelo menos 3 caixas para facilitar o armazenamento.</w:t>
            </w:r>
            <w:r w:rsidRPr="00B702FD">
              <w:rPr>
                <w:rFonts w:ascii="Arial" w:hAnsi="Arial" w:cs="Arial"/>
                <w:sz w:val="20"/>
                <w:szCs w:val="20"/>
              </w:rPr>
              <w:t xml:space="preserve"> </w:t>
            </w:r>
          </w:p>
        </w:tc>
        <w:tc>
          <w:tcPr>
            <w:tcW w:w="1276" w:type="dxa"/>
          </w:tcPr>
          <w:p w14:paraId="36ABFEF7"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1.750</w:t>
            </w:r>
          </w:p>
          <w:p w14:paraId="7F612909"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p>
          <w:p w14:paraId="4D704045"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p>
          <w:p w14:paraId="665E7699"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p>
        </w:tc>
        <w:tc>
          <w:tcPr>
            <w:tcW w:w="1275" w:type="dxa"/>
          </w:tcPr>
          <w:p w14:paraId="50F8BC20" w14:textId="77777777" w:rsidR="00C2770D" w:rsidRPr="00B702FD" w:rsidRDefault="00C2770D" w:rsidP="00811117">
            <w:pPr>
              <w:autoSpaceDE w:val="0"/>
              <w:autoSpaceDN w:val="0"/>
              <w:adjustRightInd w:val="0"/>
              <w:spacing w:line="276" w:lineRule="auto"/>
              <w:jc w:val="center"/>
              <w:rPr>
                <w:rFonts w:ascii="Arial" w:hAnsi="Arial" w:cs="Arial"/>
                <w:b/>
                <w:sz w:val="20"/>
                <w:szCs w:val="20"/>
              </w:rPr>
            </w:pPr>
          </w:p>
        </w:tc>
      </w:tr>
      <w:tr w:rsidR="00C2770D" w:rsidRPr="00B702FD" w14:paraId="20E2F40B" w14:textId="77777777" w:rsidTr="00811117">
        <w:tc>
          <w:tcPr>
            <w:tcW w:w="709" w:type="dxa"/>
          </w:tcPr>
          <w:p w14:paraId="081A7F8C" w14:textId="77777777" w:rsidR="00C2770D" w:rsidRPr="00B702FD" w:rsidRDefault="00C2770D"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7B9BC425" w14:textId="77777777" w:rsidR="00C2770D" w:rsidRPr="00B702FD" w:rsidRDefault="00C2770D"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05</w:t>
            </w:r>
          </w:p>
        </w:tc>
        <w:tc>
          <w:tcPr>
            <w:tcW w:w="5103" w:type="dxa"/>
          </w:tcPr>
          <w:p w14:paraId="21C0B8AD"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b/>
                <w:sz w:val="20"/>
                <w:szCs w:val="20"/>
              </w:rPr>
              <w:t xml:space="preserve">Material paradidático 1º Ano do Ensino Fundamental para o aluno: </w:t>
            </w:r>
            <w:r w:rsidRPr="00B702FD">
              <w:rPr>
                <w:rFonts w:ascii="Arial" w:hAnsi="Arial" w:cs="Arial"/>
                <w:bCs/>
                <w:sz w:val="20"/>
                <w:szCs w:val="20"/>
              </w:rPr>
              <w:t>Deverá conter</w:t>
            </w:r>
            <w:r w:rsidRPr="00B702F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79799ACA"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-Deverá abordar os conteúdos e conceitos específicos da Robótica Educacional, a partir de situações cotidianas vinculadas aos Objetivos de Desenvolvimento Sustentável (ODS) e as habilidades da Base Nacional Comum Curricular, que contemplem no mínimo Metas dos seguintes ODS: Educação de qualidade; Trabalho decente e crescimento econômico; Cidades e comunidades sustentáveis; e Paz, justiça e instituições eficazes.</w:t>
            </w:r>
          </w:p>
          <w:p w14:paraId="49341E56"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xml:space="preserve">O material deverá ser disponibilizado em versão impressa, com orientação em robótica e manual de montagem digital, via QRCODE no livro, dos protótipos </w:t>
            </w:r>
            <w:r w:rsidRPr="00B702FD">
              <w:rPr>
                <w:rFonts w:ascii="Arial" w:hAnsi="Arial" w:cs="Arial"/>
                <w:sz w:val="20"/>
                <w:szCs w:val="20"/>
              </w:rPr>
              <w:lastRenderedPageBreak/>
              <w:t xml:space="preserve">para apoio na aprendizagem, conforme descrito no item 2.1.2 e 2.1.3 deste documento. </w:t>
            </w:r>
          </w:p>
          <w:p w14:paraId="6F7C92E5" w14:textId="77777777" w:rsidR="00C2770D" w:rsidRPr="00B702FD" w:rsidRDefault="00C2770D" w:rsidP="00811117">
            <w:pPr>
              <w:spacing w:line="276" w:lineRule="auto"/>
              <w:jc w:val="both"/>
              <w:rPr>
                <w:rFonts w:ascii="Arial" w:hAnsi="Arial" w:cs="Arial"/>
                <w:bCs/>
                <w:sz w:val="20"/>
                <w:szCs w:val="20"/>
              </w:rPr>
            </w:pPr>
            <w:r w:rsidRPr="00B702FD">
              <w:rPr>
                <w:rFonts w:ascii="Arial" w:hAnsi="Arial" w:cs="Arial"/>
                <w:sz w:val="20"/>
                <w:szCs w:val="20"/>
              </w:rPr>
              <w:t xml:space="preserve">O material didático deverá disponibilizar acesso a plataforma digital </w:t>
            </w:r>
            <w:r w:rsidRPr="00B702FD">
              <w:rPr>
                <w:rFonts w:ascii="Arial" w:hAnsi="Arial" w:cs="Arial"/>
                <w:bCs/>
                <w:sz w:val="20"/>
                <w:szCs w:val="20"/>
              </w:rPr>
              <w:t>web inovadora contendo jogos digitais e atividades interativas para que os alunos aprendam conceitos e habilidades de robótica de forma lúdica e engajante a partir dos Objetivos de Desenvolvimento Sustentável.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191C4A3D"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3.289</w:t>
            </w:r>
          </w:p>
          <w:p w14:paraId="6D58C120"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p>
          <w:p w14:paraId="00F5E6F5"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p>
          <w:p w14:paraId="74AA0211"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p>
          <w:p w14:paraId="391E47CE"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p>
        </w:tc>
        <w:tc>
          <w:tcPr>
            <w:tcW w:w="1275" w:type="dxa"/>
          </w:tcPr>
          <w:p w14:paraId="59B571FE"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p>
        </w:tc>
      </w:tr>
      <w:tr w:rsidR="00C2770D" w:rsidRPr="00B702FD" w14:paraId="1D0091E2" w14:textId="77777777" w:rsidTr="00811117">
        <w:tc>
          <w:tcPr>
            <w:tcW w:w="709" w:type="dxa"/>
          </w:tcPr>
          <w:p w14:paraId="3DB90A83" w14:textId="77777777" w:rsidR="00C2770D" w:rsidRPr="00B702FD" w:rsidRDefault="00C2770D"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7ED5061F" w14:textId="77777777" w:rsidR="00C2770D" w:rsidRPr="00B702FD" w:rsidRDefault="00C2770D"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06</w:t>
            </w:r>
          </w:p>
        </w:tc>
        <w:tc>
          <w:tcPr>
            <w:tcW w:w="5103" w:type="dxa"/>
          </w:tcPr>
          <w:p w14:paraId="4D58DEDA"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b/>
                <w:sz w:val="20"/>
                <w:szCs w:val="20"/>
              </w:rPr>
              <w:t xml:space="preserve">Material paradidático 1º Ano do Ensino Fundamental para o professor: </w:t>
            </w:r>
            <w:r w:rsidRPr="00B702FD">
              <w:rPr>
                <w:rFonts w:ascii="Arial" w:hAnsi="Arial" w:cs="Arial"/>
                <w:bCs/>
                <w:sz w:val="20"/>
                <w:szCs w:val="20"/>
              </w:rPr>
              <w:t>Deverá conter</w:t>
            </w:r>
            <w:r w:rsidRPr="00B702F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656A3A51"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-Deverá abordar os conteúdos e conceitos específicos da Robótica Educacional, a partir de situações cotidianas vinculadas aos Objetivos de Desenvolvimento Sustentável (ODS) e as habilidades da Base Nacional Comum Curricular, que contemplem no mínimo Metas dos seguintes ODS: Educação de qualidade; Trabalho decente e crescimento econômico; Cidades e comunidades sustentáveis; e Paz, justiça e instituições eficazes.</w:t>
            </w:r>
          </w:p>
          <w:p w14:paraId="374C2F8F"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xml:space="preserve">O material deverá ser disponibilizado em versão impressa, com orientação em robótica e manual de montagem digital, via QRCODE no livro, dos protótipos para apoio na aprendizagem, conforme descrito no item 2.1.2 e 2.1.3 deste documento. </w:t>
            </w:r>
          </w:p>
          <w:p w14:paraId="00C95DA4"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lastRenderedPageBreak/>
              <w:t xml:space="preserve">O material didático deverá disponibilizar acesso a plataforma digital </w:t>
            </w:r>
            <w:r w:rsidRPr="00B702FD">
              <w:rPr>
                <w:rFonts w:ascii="Arial" w:hAnsi="Arial" w:cs="Arial"/>
                <w:bCs/>
                <w:sz w:val="20"/>
                <w:szCs w:val="20"/>
              </w:rPr>
              <w:t>web inovadora contendo jogos digitais e atividades interativas para que os alunos aprendam conceitos e habilidades de robótica de forma lúdica e engajante a partir dos Objetivos de Desenvolvimento Sustentável.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481A0424"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215</w:t>
            </w:r>
          </w:p>
          <w:p w14:paraId="291DAF53"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p>
          <w:p w14:paraId="72DBC4B6"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p>
        </w:tc>
        <w:tc>
          <w:tcPr>
            <w:tcW w:w="1275" w:type="dxa"/>
          </w:tcPr>
          <w:p w14:paraId="741677D8" w14:textId="77777777" w:rsidR="00C2770D" w:rsidRPr="00B702FD" w:rsidRDefault="00C2770D" w:rsidP="00811117">
            <w:pPr>
              <w:autoSpaceDE w:val="0"/>
              <w:autoSpaceDN w:val="0"/>
              <w:adjustRightInd w:val="0"/>
              <w:spacing w:line="276" w:lineRule="auto"/>
              <w:jc w:val="center"/>
              <w:rPr>
                <w:rFonts w:ascii="Arial" w:hAnsi="Arial" w:cs="Arial"/>
                <w:b/>
                <w:sz w:val="20"/>
                <w:szCs w:val="20"/>
              </w:rPr>
            </w:pPr>
          </w:p>
        </w:tc>
      </w:tr>
      <w:tr w:rsidR="00C2770D" w:rsidRPr="00B702FD" w14:paraId="532D1343" w14:textId="77777777" w:rsidTr="00811117">
        <w:tc>
          <w:tcPr>
            <w:tcW w:w="709" w:type="dxa"/>
          </w:tcPr>
          <w:p w14:paraId="39E93AAF" w14:textId="77777777" w:rsidR="00C2770D" w:rsidRPr="00B702FD" w:rsidRDefault="00C2770D"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437D0C2A" w14:textId="77777777" w:rsidR="00C2770D" w:rsidRPr="00B702FD" w:rsidRDefault="00C2770D"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07</w:t>
            </w:r>
          </w:p>
        </w:tc>
        <w:tc>
          <w:tcPr>
            <w:tcW w:w="5103" w:type="dxa"/>
          </w:tcPr>
          <w:p w14:paraId="2F4870C4"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b/>
                <w:sz w:val="20"/>
                <w:szCs w:val="20"/>
              </w:rPr>
              <w:t xml:space="preserve">Material paradidático 2º Ano do Ensino Fundamental para o aluno: </w:t>
            </w:r>
            <w:r w:rsidRPr="00B702FD">
              <w:rPr>
                <w:rFonts w:ascii="Arial" w:hAnsi="Arial" w:cs="Arial"/>
                <w:bCs/>
                <w:sz w:val="20"/>
                <w:szCs w:val="20"/>
              </w:rPr>
              <w:t>Deverá conter</w:t>
            </w:r>
            <w:r w:rsidRPr="00B702F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091AC9F3"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-Deverá abordar os conteúdos e conceitos específicos da Robótica Educacional, a partir de situações cotidianas vinculadas aos Objetivos de Desenvolvimento Sustentável (ODS) e as habilidades da Base Nacional Comum Curricular, que contemplem no mínimo Metas dos seguintes ODS: Educação de qualidade; Trabalho decente e crescimento econômico; Cidades e comunidades sustentáveis; e Paz, justiça e instituições eficazes.</w:t>
            </w:r>
          </w:p>
          <w:p w14:paraId="63C23256"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xml:space="preserve">O material deverá ser disponibilizado em versão impressa, com orientação em robótica e manual de montagem digital, via QRCODE no livro, dos protótipos para apoio na aprendizagem, conforme descrito no item 2.1.2 e 2.1.3 deste documento. </w:t>
            </w:r>
          </w:p>
          <w:p w14:paraId="2C11FCE3" w14:textId="77777777" w:rsidR="00C2770D" w:rsidRPr="00B702FD" w:rsidRDefault="00C2770D" w:rsidP="00811117">
            <w:pPr>
              <w:spacing w:line="276" w:lineRule="auto"/>
              <w:jc w:val="both"/>
              <w:rPr>
                <w:rFonts w:ascii="Arial" w:hAnsi="Arial" w:cs="Arial"/>
                <w:bCs/>
                <w:sz w:val="20"/>
                <w:szCs w:val="20"/>
              </w:rPr>
            </w:pPr>
            <w:r w:rsidRPr="00B702FD">
              <w:rPr>
                <w:rFonts w:ascii="Arial" w:hAnsi="Arial" w:cs="Arial"/>
                <w:sz w:val="20"/>
                <w:szCs w:val="20"/>
              </w:rPr>
              <w:t xml:space="preserve">O material didático deverá disponibilizar acesso a plataforma digital </w:t>
            </w:r>
            <w:r w:rsidRPr="00B702FD">
              <w:rPr>
                <w:rFonts w:ascii="Arial" w:hAnsi="Arial" w:cs="Arial"/>
                <w:bCs/>
                <w:sz w:val="20"/>
                <w:szCs w:val="20"/>
              </w:rPr>
              <w:t xml:space="preserve">web inovadora contendo jogos digitais </w:t>
            </w:r>
            <w:r w:rsidRPr="00B702FD">
              <w:rPr>
                <w:rFonts w:ascii="Arial" w:hAnsi="Arial" w:cs="Arial"/>
                <w:bCs/>
                <w:sz w:val="20"/>
                <w:szCs w:val="20"/>
              </w:rPr>
              <w:lastRenderedPageBreak/>
              <w:t>e atividades interativas para que os alunos aprendam conceitos e habilidades de robótica de forma lúdica e engajante a partir dos Objetivos de Desenvolvimento Sustentável.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491F5CAB"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3.289</w:t>
            </w:r>
          </w:p>
          <w:p w14:paraId="5332DB8B"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p>
          <w:p w14:paraId="611D5203"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p>
          <w:p w14:paraId="3CE03A38"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p>
          <w:p w14:paraId="01265D39"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p>
          <w:p w14:paraId="37D3163F"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p>
        </w:tc>
        <w:tc>
          <w:tcPr>
            <w:tcW w:w="1275" w:type="dxa"/>
          </w:tcPr>
          <w:p w14:paraId="38092DC1"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p>
        </w:tc>
      </w:tr>
      <w:tr w:rsidR="00C2770D" w:rsidRPr="00B702FD" w14:paraId="51FECB60" w14:textId="77777777" w:rsidTr="00811117">
        <w:tc>
          <w:tcPr>
            <w:tcW w:w="709" w:type="dxa"/>
          </w:tcPr>
          <w:p w14:paraId="0348DC7E" w14:textId="77777777" w:rsidR="00C2770D" w:rsidRPr="00B702FD" w:rsidRDefault="00C2770D"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1D3F7783" w14:textId="77777777" w:rsidR="00C2770D" w:rsidRPr="00B702FD" w:rsidRDefault="00C2770D"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08</w:t>
            </w:r>
          </w:p>
        </w:tc>
        <w:tc>
          <w:tcPr>
            <w:tcW w:w="5103" w:type="dxa"/>
          </w:tcPr>
          <w:p w14:paraId="26D896BD"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b/>
                <w:sz w:val="20"/>
                <w:szCs w:val="20"/>
              </w:rPr>
              <w:t xml:space="preserve">Material paradidático 2º Ano do Ensino Fundamental para o professor: </w:t>
            </w:r>
            <w:r w:rsidRPr="00B702FD">
              <w:rPr>
                <w:rFonts w:ascii="Arial" w:hAnsi="Arial" w:cs="Arial"/>
                <w:bCs/>
                <w:sz w:val="20"/>
                <w:szCs w:val="20"/>
              </w:rPr>
              <w:t>Deverá conter</w:t>
            </w:r>
            <w:r w:rsidRPr="00B702F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5E1B9957"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-Deverá abordar os conteúdos e conceitos específicos da Robótica Educacional, a partir de situações cotidianas vinculadas aos Objetivos de Desenvolvimento Sustentável (ODS) e as habilidades da Base Nacional Comum Curricular, que contemplem no mínimo Metas dos seguintes ODS: Educação de qualidade; Trabalho decente e crescimento econômico; Cidades e comunidades sustentáveis; e Paz, justiça e instituições eficazes.</w:t>
            </w:r>
          </w:p>
          <w:p w14:paraId="63D67FC9"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xml:space="preserve">O material deverá ser disponibilizado em versão impressa, com orientação em robótica e manual de montagem digital, via QRCODE no livro, dos protótipos para apoio na aprendizagem, conforme descrito no item 2.1.2 e 2.1.3 deste documento. </w:t>
            </w:r>
          </w:p>
          <w:p w14:paraId="36F1326A"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xml:space="preserve">O material didático deverá disponibilizar acesso a plataforma digital </w:t>
            </w:r>
            <w:r w:rsidRPr="00B702FD">
              <w:rPr>
                <w:rFonts w:ascii="Arial" w:hAnsi="Arial" w:cs="Arial"/>
                <w:bCs/>
                <w:sz w:val="20"/>
                <w:szCs w:val="20"/>
              </w:rPr>
              <w:t xml:space="preserve">web inovadora contendo jogos digitais e atividades interativas para que os alunos aprendam conceitos e habilidades de robótica de forma lúdica e </w:t>
            </w:r>
            <w:r w:rsidRPr="00B702FD">
              <w:rPr>
                <w:rFonts w:ascii="Arial" w:hAnsi="Arial" w:cs="Arial"/>
                <w:bCs/>
                <w:sz w:val="20"/>
                <w:szCs w:val="20"/>
              </w:rPr>
              <w:lastRenderedPageBreak/>
              <w:t>engajante a partir dos Objetivos de Desenvolvimento Sustentável.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5E27D1AA"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215</w:t>
            </w:r>
          </w:p>
          <w:p w14:paraId="38A359B3"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p>
        </w:tc>
        <w:tc>
          <w:tcPr>
            <w:tcW w:w="1275" w:type="dxa"/>
          </w:tcPr>
          <w:p w14:paraId="6DB4F3ED"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p>
        </w:tc>
      </w:tr>
      <w:tr w:rsidR="00C2770D" w:rsidRPr="00B702FD" w14:paraId="529CF455" w14:textId="77777777" w:rsidTr="00811117">
        <w:tc>
          <w:tcPr>
            <w:tcW w:w="709" w:type="dxa"/>
          </w:tcPr>
          <w:p w14:paraId="36CCFA84" w14:textId="77777777" w:rsidR="00C2770D" w:rsidRPr="00B702FD" w:rsidRDefault="00C2770D"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70B36F38" w14:textId="77777777" w:rsidR="00C2770D" w:rsidRPr="00B702FD" w:rsidRDefault="00C2770D"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09</w:t>
            </w:r>
          </w:p>
        </w:tc>
        <w:tc>
          <w:tcPr>
            <w:tcW w:w="5103" w:type="dxa"/>
          </w:tcPr>
          <w:p w14:paraId="2EBEAC4F"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b/>
                <w:sz w:val="20"/>
                <w:szCs w:val="20"/>
              </w:rPr>
              <w:t xml:space="preserve">Material paradidático 3º Ano do Ensino Fundamental para o aluno: </w:t>
            </w:r>
            <w:r w:rsidRPr="00B702FD">
              <w:rPr>
                <w:rFonts w:ascii="Arial" w:hAnsi="Arial" w:cs="Arial"/>
                <w:bCs/>
                <w:sz w:val="20"/>
                <w:szCs w:val="20"/>
              </w:rPr>
              <w:t>Deverá conter</w:t>
            </w:r>
            <w:r w:rsidRPr="00B702F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63E51B01"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-Deverá abordar os conteúdos e conceitos específicos da Robótica Educacional, a partir de situações cotidianas vinculadas aos Objetivos de Desenvolvimento Sustentável (ODS) e as habilidades da Base Nacional Comum Curricular, que contemplem no mínimo Metas dos seguintes ODS: Educação de qualidade; Trabalho decente e crescimento econômico; Cidades e comunidades sustentáveis; e Paz, justiça e instituições eficazes.</w:t>
            </w:r>
          </w:p>
          <w:p w14:paraId="6749DA11"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xml:space="preserve">O material deverá ser disponibilizado em versão impressa, com orientação em robótica e manual de montagem digital, via QRCODE no livro, dos protótipos para apoio na aprendizagem, conforme descrito no item 2.1.2 e 2.1.3 deste documento. </w:t>
            </w:r>
          </w:p>
          <w:p w14:paraId="173F9CD0" w14:textId="77777777" w:rsidR="00C2770D" w:rsidRPr="00B702FD" w:rsidRDefault="00C2770D" w:rsidP="00811117">
            <w:pPr>
              <w:spacing w:line="276" w:lineRule="auto"/>
              <w:jc w:val="both"/>
              <w:rPr>
                <w:rFonts w:ascii="Arial" w:hAnsi="Arial" w:cs="Arial"/>
                <w:bCs/>
                <w:sz w:val="20"/>
                <w:szCs w:val="20"/>
              </w:rPr>
            </w:pPr>
            <w:r w:rsidRPr="00B702FD">
              <w:rPr>
                <w:rFonts w:ascii="Arial" w:hAnsi="Arial" w:cs="Arial"/>
                <w:sz w:val="20"/>
                <w:szCs w:val="20"/>
              </w:rPr>
              <w:t xml:space="preserve">O material didático deverá disponibilizar acesso a plataforma digital </w:t>
            </w:r>
            <w:r w:rsidRPr="00B702FD">
              <w:rPr>
                <w:rFonts w:ascii="Arial" w:hAnsi="Arial" w:cs="Arial"/>
                <w:bCs/>
                <w:sz w:val="20"/>
                <w:szCs w:val="20"/>
              </w:rPr>
              <w:t xml:space="preserve">web inovadora contendo jogos digitais e atividades interativas para que os alunos aprendam conceitos e habilidades de robótica de forma lúdica e engajante a partir dos Objetivos de Desenvolvimento Sustentável. A plataforma deverá contar com diversas </w:t>
            </w:r>
            <w:r w:rsidRPr="00B702FD">
              <w:rPr>
                <w:rFonts w:ascii="Arial" w:hAnsi="Arial" w:cs="Arial"/>
                <w:bCs/>
                <w:sz w:val="20"/>
                <w:szCs w:val="20"/>
              </w:rPr>
              <w:lastRenderedPageBreak/>
              <w:t>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7E6F9AD8"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3.289</w:t>
            </w:r>
          </w:p>
          <w:p w14:paraId="1A945505"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p>
          <w:p w14:paraId="478E60BB"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p>
          <w:p w14:paraId="3C21BD73"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p>
          <w:p w14:paraId="756DC49C"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p>
        </w:tc>
        <w:tc>
          <w:tcPr>
            <w:tcW w:w="1275" w:type="dxa"/>
          </w:tcPr>
          <w:p w14:paraId="0F1C7ABA"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p>
        </w:tc>
      </w:tr>
      <w:tr w:rsidR="00C2770D" w:rsidRPr="00B702FD" w14:paraId="4B717153" w14:textId="77777777" w:rsidTr="00811117">
        <w:tc>
          <w:tcPr>
            <w:tcW w:w="709" w:type="dxa"/>
          </w:tcPr>
          <w:p w14:paraId="6A5634A5" w14:textId="77777777" w:rsidR="00C2770D" w:rsidRPr="00B702FD" w:rsidRDefault="00C2770D"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082EA0FF" w14:textId="77777777" w:rsidR="00C2770D" w:rsidRPr="00B702FD" w:rsidRDefault="00C2770D"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10</w:t>
            </w:r>
          </w:p>
        </w:tc>
        <w:tc>
          <w:tcPr>
            <w:tcW w:w="5103" w:type="dxa"/>
          </w:tcPr>
          <w:p w14:paraId="7FE2FE32"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b/>
                <w:sz w:val="20"/>
                <w:szCs w:val="20"/>
              </w:rPr>
              <w:t xml:space="preserve">Material paradidático 3º Ano do Ensino Fundamental para o professor: </w:t>
            </w:r>
            <w:r w:rsidRPr="00B702FD">
              <w:rPr>
                <w:rFonts w:ascii="Arial" w:hAnsi="Arial" w:cs="Arial"/>
                <w:bCs/>
                <w:sz w:val="20"/>
                <w:szCs w:val="20"/>
              </w:rPr>
              <w:t>Deverá conter</w:t>
            </w:r>
            <w:r w:rsidRPr="00B702F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423EC0C5"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-Deverá abordar os conteúdos e conceitos específicos da Robótica Educacional, a partir de situações cotidianas vinculadas aos Objetivos de Desenvolvimento Sustentável (ODS) e as habilidades da Base Nacional Comum Curricular, que contemplem no mínimo Metas dos seguintes ODS: Educação de qualidade; Trabalho decente e crescimento econômico; Cidades e comunidades sustentáveis; e Paz, justiça e instituições eficazes.</w:t>
            </w:r>
          </w:p>
          <w:p w14:paraId="7C762219"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xml:space="preserve">O material deverá ser disponibilizado em versão impressa, com orientação em robótica e manual de montagem digital, via QRCODE no livro, dos protótipos para apoio na aprendizagem, conforme descrito no item 2.1.2 e 2.1.3 deste documento. </w:t>
            </w:r>
          </w:p>
          <w:p w14:paraId="5B0725CC"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xml:space="preserve">O material didático deverá disponibilizar acesso a plataforma digital </w:t>
            </w:r>
            <w:r w:rsidRPr="00B702FD">
              <w:rPr>
                <w:rFonts w:ascii="Arial" w:hAnsi="Arial" w:cs="Arial"/>
                <w:bCs/>
                <w:sz w:val="20"/>
                <w:szCs w:val="20"/>
              </w:rPr>
              <w:t xml:space="preserve">web inovadora contendo jogos digitais e atividades interativas para que os alunos aprendam conceitos e habilidades de robótica de forma lúdica e engajante a partir dos Objetivos de Desenvolvimento Sustentável. A plataforma deverá contar com diversas funcionalidades que enriquecem a experiência de aprendizagem, como: calendário, avatar personalizado, </w:t>
            </w:r>
            <w:r w:rsidRPr="00B702FD">
              <w:rPr>
                <w:rFonts w:ascii="Arial" w:hAnsi="Arial" w:cs="Arial"/>
                <w:bCs/>
                <w:sz w:val="20"/>
                <w:szCs w:val="20"/>
              </w:rPr>
              <w:lastRenderedPageBreak/>
              <w:t>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3C41E1BF"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215</w:t>
            </w:r>
          </w:p>
          <w:p w14:paraId="467E1FAC"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p>
        </w:tc>
        <w:tc>
          <w:tcPr>
            <w:tcW w:w="1275" w:type="dxa"/>
          </w:tcPr>
          <w:p w14:paraId="6F91E7AB"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p>
        </w:tc>
      </w:tr>
      <w:tr w:rsidR="00C2770D" w:rsidRPr="00B702FD" w14:paraId="1E73947D" w14:textId="77777777" w:rsidTr="00811117">
        <w:tc>
          <w:tcPr>
            <w:tcW w:w="709" w:type="dxa"/>
          </w:tcPr>
          <w:p w14:paraId="5A154DB3" w14:textId="77777777" w:rsidR="00C2770D" w:rsidRPr="00B702FD" w:rsidRDefault="00C2770D"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7E52AFFA" w14:textId="77777777" w:rsidR="00C2770D" w:rsidRPr="00B702FD" w:rsidRDefault="00C2770D"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11</w:t>
            </w:r>
          </w:p>
        </w:tc>
        <w:tc>
          <w:tcPr>
            <w:tcW w:w="5103" w:type="dxa"/>
          </w:tcPr>
          <w:p w14:paraId="453615DC"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b/>
                <w:sz w:val="20"/>
                <w:szCs w:val="20"/>
              </w:rPr>
              <w:t xml:space="preserve">Material paradidático 4º Ano do Ensino Fundamental para o aluno: </w:t>
            </w:r>
            <w:r w:rsidRPr="00B702FD">
              <w:rPr>
                <w:rFonts w:ascii="Arial" w:hAnsi="Arial" w:cs="Arial"/>
                <w:bCs/>
                <w:sz w:val="20"/>
                <w:szCs w:val="20"/>
              </w:rPr>
              <w:t>Deverá conter</w:t>
            </w:r>
            <w:r w:rsidRPr="00B702F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46F1857E"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-Deverá abordar os conteúdos e conceitos específicos da Robótica Educacional, a partir de situações cotidianas vinculadas aos Objetivos de Desenvolvimento Sustentável (ODS) e as habilidades da Base Nacional Comum Curricular, que contemplem no mínimo Metas dos seguintes ODS: Educação de qualidade; Trabalho decente e crescimento econômico; Cidades e comunidades sustentáveis; e Paz, justiça e instituições eficazes.</w:t>
            </w:r>
          </w:p>
          <w:p w14:paraId="3A9B142E"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xml:space="preserve">O material deverá ser disponibilizado em versão impressa, com orientação em robótica e manual de montagem digital, via QRCODE no livro, dos protótipos para apoio na aprendizagem, conforme descrito no item 2.1.2 e 2.1.3 deste documento. </w:t>
            </w:r>
          </w:p>
          <w:p w14:paraId="6A6207A5" w14:textId="77777777" w:rsidR="00C2770D" w:rsidRPr="00B702FD" w:rsidRDefault="00C2770D" w:rsidP="00811117">
            <w:pPr>
              <w:spacing w:line="276" w:lineRule="auto"/>
              <w:jc w:val="both"/>
              <w:rPr>
                <w:rFonts w:ascii="Arial" w:hAnsi="Arial" w:cs="Arial"/>
                <w:bCs/>
                <w:sz w:val="20"/>
                <w:szCs w:val="20"/>
              </w:rPr>
            </w:pPr>
            <w:r w:rsidRPr="00B702FD">
              <w:rPr>
                <w:rFonts w:ascii="Arial" w:hAnsi="Arial" w:cs="Arial"/>
                <w:sz w:val="20"/>
                <w:szCs w:val="20"/>
              </w:rPr>
              <w:t xml:space="preserve">O material didático deverá disponibilizar acesso a plataforma digital </w:t>
            </w:r>
            <w:r w:rsidRPr="00B702FD">
              <w:rPr>
                <w:rFonts w:ascii="Arial" w:hAnsi="Arial" w:cs="Arial"/>
                <w:bCs/>
                <w:sz w:val="20"/>
                <w:szCs w:val="20"/>
              </w:rPr>
              <w:t xml:space="preserve">web inovadora contendo jogos digitais e atividades interativas para que os alunos aprendam conceitos e habilidades de robótica de forma lúdica e engajante a partir dos Objetivos de Desenvolvimento Sustentável. A plataforma deverá contar com diversas funcionalidades que enriquecem a experiência de aprendizagem, como: calendário, avatar personalizado, chats, fóruns de discussão, atividades discursivas e de múltipla escolha, entre outras. Os conteúdos dos livros </w:t>
            </w:r>
            <w:r w:rsidRPr="00B702FD">
              <w:rPr>
                <w:rFonts w:ascii="Arial" w:hAnsi="Arial" w:cs="Arial"/>
                <w:bCs/>
                <w:sz w:val="20"/>
                <w:szCs w:val="20"/>
              </w:rPr>
              <w:lastRenderedPageBreak/>
              <w:t>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4DCC241A"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3.289</w:t>
            </w:r>
          </w:p>
          <w:p w14:paraId="2B91C726"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p>
          <w:p w14:paraId="1291BE25"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p>
          <w:p w14:paraId="7C3853E6"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p>
          <w:p w14:paraId="17F7A32E"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p>
        </w:tc>
        <w:tc>
          <w:tcPr>
            <w:tcW w:w="1275" w:type="dxa"/>
          </w:tcPr>
          <w:p w14:paraId="123BE2AC"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p>
        </w:tc>
      </w:tr>
      <w:tr w:rsidR="00C2770D" w:rsidRPr="00B702FD" w14:paraId="0C95C4C8" w14:textId="77777777" w:rsidTr="00811117">
        <w:tc>
          <w:tcPr>
            <w:tcW w:w="709" w:type="dxa"/>
          </w:tcPr>
          <w:p w14:paraId="53143522" w14:textId="77777777" w:rsidR="00C2770D" w:rsidRPr="00B702FD" w:rsidRDefault="00C2770D"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49473C42" w14:textId="77777777" w:rsidR="00C2770D" w:rsidRPr="00B702FD" w:rsidRDefault="00C2770D"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12</w:t>
            </w:r>
          </w:p>
        </w:tc>
        <w:tc>
          <w:tcPr>
            <w:tcW w:w="5103" w:type="dxa"/>
          </w:tcPr>
          <w:p w14:paraId="4CDF80D3"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b/>
                <w:sz w:val="20"/>
                <w:szCs w:val="20"/>
              </w:rPr>
              <w:t xml:space="preserve">Material paradidático 4º Ano do Ensino Fundamental para o professor: </w:t>
            </w:r>
            <w:r w:rsidRPr="00B702FD">
              <w:rPr>
                <w:rFonts w:ascii="Arial" w:hAnsi="Arial" w:cs="Arial"/>
                <w:bCs/>
                <w:sz w:val="20"/>
                <w:szCs w:val="20"/>
              </w:rPr>
              <w:t>Deverá conter</w:t>
            </w:r>
            <w:r w:rsidRPr="00B702F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355DF81E"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-Deverá abordar os conteúdos e conceitos específicos da Robótica Educacional, a partir de situações cotidianas vinculadas aos Objetivos de Desenvolvimento Sustentável (ODS) e as habilidades da Base Nacional Comum Curricular, que contemplem no mínimo Metas dos seguintes ODS: Educação de qualidade; Trabalho decente e crescimento econômico; Cidades e comunidades sustentáveis; e Paz, justiça e instituições eficazes.</w:t>
            </w:r>
          </w:p>
          <w:p w14:paraId="71046C17"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xml:space="preserve">O material deverá ser disponibilizado em versão impressa, com orientação em robótica e manual de montagem digital, via QRCODE no livro, dos protótipos para apoio na aprendizagem, conforme descrito no item 2.1.2 e 2.1.3 deste documento. </w:t>
            </w:r>
          </w:p>
          <w:p w14:paraId="51B39C59"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xml:space="preserve">O material didático deverá disponibilizar acesso a plataforma digital </w:t>
            </w:r>
            <w:r w:rsidRPr="00B702FD">
              <w:rPr>
                <w:rFonts w:ascii="Arial" w:hAnsi="Arial" w:cs="Arial"/>
                <w:bCs/>
                <w:sz w:val="20"/>
                <w:szCs w:val="20"/>
              </w:rPr>
              <w:t xml:space="preserve">web inovadora contendo jogos digitais e atividades interativas para que os alunos aprendam conceitos e habilidades de robótica de forma lúdica e engajante a partir dos Objetivos de Desenvolvimento Sustentável.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w:t>
            </w:r>
            <w:r w:rsidRPr="00B702FD">
              <w:rPr>
                <w:rFonts w:ascii="Arial" w:hAnsi="Arial" w:cs="Arial"/>
                <w:bCs/>
                <w:sz w:val="20"/>
                <w:szCs w:val="20"/>
              </w:rPr>
              <w:lastRenderedPageBreak/>
              <w:t>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7281F50B"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215</w:t>
            </w:r>
          </w:p>
          <w:p w14:paraId="7EA2AAB7"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p>
          <w:p w14:paraId="417C3B45"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p>
        </w:tc>
        <w:tc>
          <w:tcPr>
            <w:tcW w:w="1275" w:type="dxa"/>
          </w:tcPr>
          <w:p w14:paraId="55FAAB98"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p>
        </w:tc>
      </w:tr>
      <w:tr w:rsidR="00C2770D" w:rsidRPr="00B702FD" w14:paraId="757F5BE8" w14:textId="77777777" w:rsidTr="00811117">
        <w:tc>
          <w:tcPr>
            <w:tcW w:w="709" w:type="dxa"/>
          </w:tcPr>
          <w:p w14:paraId="68AAE8F9" w14:textId="77777777" w:rsidR="00C2770D" w:rsidRPr="00B702FD" w:rsidRDefault="00C2770D"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7FB87AC2" w14:textId="77777777" w:rsidR="00C2770D" w:rsidRPr="00B702FD" w:rsidRDefault="00C2770D"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13</w:t>
            </w:r>
          </w:p>
        </w:tc>
        <w:tc>
          <w:tcPr>
            <w:tcW w:w="5103" w:type="dxa"/>
          </w:tcPr>
          <w:p w14:paraId="634A70AA"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b/>
                <w:sz w:val="20"/>
                <w:szCs w:val="20"/>
              </w:rPr>
              <w:t xml:space="preserve">Material paradidático 5º Ano do Ensino Fundamental para o aluno: </w:t>
            </w:r>
            <w:r w:rsidRPr="00B702FD">
              <w:rPr>
                <w:rFonts w:ascii="Arial" w:hAnsi="Arial" w:cs="Arial"/>
                <w:bCs/>
                <w:sz w:val="20"/>
                <w:szCs w:val="20"/>
              </w:rPr>
              <w:t>Deverá conter</w:t>
            </w:r>
            <w:r w:rsidRPr="00B702F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39D12444"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-Deverá abordar os conteúdos e conceitos específicos da Robótica Educacional, a partir de situações cotidianas vinculadas aos Objetivos de Desenvolvimento Sustentável (ODS) e as habilidades da Base Nacional Comum Curricular, que contemplem no mínimo Metas dos seguintes ODS: Educação de qualidade; Trabalho decente e crescimento econômico; Cidades e comunidades sustentáveis; e Paz, justiça e instituições eficazes.</w:t>
            </w:r>
          </w:p>
          <w:p w14:paraId="27691DDF"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xml:space="preserve">O material deverá ser disponibilizado em versão impressa, com orientação em robótica e manual de montagem digital, via QRCODE no livro, dos protótipos para apoio na aprendizagem, conforme descrito no item 2.1.2 e 2.1.3 deste documento. </w:t>
            </w:r>
          </w:p>
          <w:p w14:paraId="06ABAD56" w14:textId="77777777" w:rsidR="00C2770D" w:rsidRPr="00B702FD" w:rsidRDefault="00C2770D" w:rsidP="00811117">
            <w:pPr>
              <w:spacing w:line="276" w:lineRule="auto"/>
              <w:jc w:val="both"/>
              <w:rPr>
                <w:rFonts w:ascii="Arial" w:hAnsi="Arial" w:cs="Arial"/>
                <w:bCs/>
                <w:sz w:val="20"/>
                <w:szCs w:val="20"/>
              </w:rPr>
            </w:pPr>
            <w:r w:rsidRPr="00B702FD">
              <w:rPr>
                <w:rFonts w:ascii="Arial" w:hAnsi="Arial" w:cs="Arial"/>
                <w:sz w:val="20"/>
                <w:szCs w:val="20"/>
              </w:rPr>
              <w:t xml:space="preserve">O material didático deverá disponibilizar acesso a plataforma digital </w:t>
            </w:r>
            <w:r w:rsidRPr="00B702FD">
              <w:rPr>
                <w:rFonts w:ascii="Arial" w:hAnsi="Arial" w:cs="Arial"/>
                <w:bCs/>
                <w:sz w:val="20"/>
                <w:szCs w:val="20"/>
              </w:rPr>
              <w:t xml:space="preserve">web inovadora contendo jogos digitais e atividades interativas para que os alunos aprendam conceitos e habilidades de robótica de forma lúdica e engajante a partir dos Objetivos de Desenvolvimento Sustentável.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w:t>
            </w:r>
            <w:r w:rsidRPr="00B702FD">
              <w:rPr>
                <w:rFonts w:ascii="Arial" w:hAnsi="Arial" w:cs="Arial"/>
                <w:bCs/>
                <w:sz w:val="20"/>
                <w:szCs w:val="20"/>
              </w:rPr>
              <w:lastRenderedPageBreak/>
              <w:t>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03256E00"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3.289</w:t>
            </w:r>
          </w:p>
          <w:p w14:paraId="4DF99A7D"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p>
          <w:p w14:paraId="7BA898DB"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p>
          <w:p w14:paraId="0DFD0C89"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p>
          <w:p w14:paraId="3FD6AABA"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p>
        </w:tc>
        <w:tc>
          <w:tcPr>
            <w:tcW w:w="1275" w:type="dxa"/>
          </w:tcPr>
          <w:p w14:paraId="29607BEF"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p>
        </w:tc>
      </w:tr>
      <w:tr w:rsidR="00C2770D" w:rsidRPr="00B702FD" w14:paraId="6F1ACE70" w14:textId="77777777" w:rsidTr="00811117">
        <w:tc>
          <w:tcPr>
            <w:tcW w:w="709" w:type="dxa"/>
          </w:tcPr>
          <w:p w14:paraId="31F5DC8D" w14:textId="77777777" w:rsidR="00C2770D" w:rsidRPr="00B702FD" w:rsidRDefault="00C2770D"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401ADE12" w14:textId="77777777" w:rsidR="00C2770D" w:rsidRPr="00B702FD" w:rsidRDefault="00C2770D"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14</w:t>
            </w:r>
          </w:p>
        </w:tc>
        <w:tc>
          <w:tcPr>
            <w:tcW w:w="5103" w:type="dxa"/>
          </w:tcPr>
          <w:p w14:paraId="61C63200"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b/>
                <w:sz w:val="20"/>
                <w:szCs w:val="20"/>
              </w:rPr>
              <w:t xml:space="preserve">Material paradidático 5º Ano do Ensino Fundamental para o professor: </w:t>
            </w:r>
            <w:r w:rsidRPr="00B702FD">
              <w:rPr>
                <w:rFonts w:ascii="Arial" w:hAnsi="Arial" w:cs="Arial"/>
                <w:bCs/>
                <w:sz w:val="20"/>
                <w:szCs w:val="20"/>
              </w:rPr>
              <w:t>Deverá conter</w:t>
            </w:r>
            <w:r w:rsidRPr="00B702F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0B79258F"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-Deverá abordar os conteúdos e conceitos específicos da Robótica Educacional, a partir de situações cotidianas vinculadas aos Objetivos de Desenvolvimento Sustentável (ODS) e as habilidades da Base Nacional Comum Curricular, que contemplem no mínimo Metas dos seguintes ODS: Educação de qualidade; Trabalho decente e crescimento econômico; Cidades e comunidades sustentáveis; e Paz, justiça e instituições eficazes.</w:t>
            </w:r>
          </w:p>
          <w:p w14:paraId="41A2A695"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xml:space="preserve">O material deverá ser disponibilizado em versão impressa, com orientação em robótica e manual de montagem digital, via QRCODE no livro, dos protótipos para apoio na aprendizagem, conforme descrito no item 2.1.2 e 2.1.3 deste documento. </w:t>
            </w:r>
          </w:p>
          <w:p w14:paraId="17DD6E7C"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xml:space="preserve">O material didático deverá disponibilizar acesso a plataforma digital </w:t>
            </w:r>
            <w:r w:rsidRPr="00B702FD">
              <w:rPr>
                <w:rFonts w:ascii="Arial" w:hAnsi="Arial" w:cs="Arial"/>
                <w:bCs/>
                <w:sz w:val="20"/>
                <w:szCs w:val="20"/>
              </w:rPr>
              <w:t xml:space="preserve">web inovadora contendo jogos digitais e atividades interativas para que os alunos aprendam conceitos e habilidades de robótica de forma lúdica e engajante a partir dos Objetivos de Desenvolvimento Sustentável.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w:t>
            </w:r>
            <w:r w:rsidRPr="00B702FD">
              <w:rPr>
                <w:rFonts w:ascii="Arial" w:hAnsi="Arial" w:cs="Arial"/>
                <w:bCs/>
                <w:sz w:val="20"/>
                <w:szCs w:val="20"/>
              </w:rPr>
              <w:lastRenderedPageBreak/>
              <w:t>disponibilizar aos gestores educacionais métricas de uso através de relatórios compilados, que permitem que a escola tenha precisão sobre a utilização e o aprendizado dos alunos.</w:t>
            </w:r>
          </w:p>
        </w:tc>
        <w:tc>
          <w:tcPr>
            <w:tcW w:w="1276" w:type="dxa"/>
          </w:tcPr>
          <w:p w14:paraId="24E4420C"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215</w:t>
            </w:r>
          </w:p>
          <w:p w14:paraId="63C68645"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p>
          <w:p w14:paraId="521A02F2"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p>
        </w:tc>
        <w:tc>
          <w:tcPr>
            <w:tcW w:w="1275" w:type="dxa"/>
          </w:tcPr>
          <w:p w14:paraId="4AEFDDBF"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p>
        </w:tc>
      </w:tr>
      <w:tr w:rsidR="00C2770D" w:rsidRPr="00B702FD" w14:paraId="7E9DA381" w14:textId="77777777" w:rsidTr="00811117">
        <w:tc>
          <w:tcPr>
            <w:tcW w:w="709" w:type="dxa"/>
          </w:tcPr>
          <w:p w14:paraId="726E87A9" w14:textId="77777777" w:rsidR="00C2770D" w:rsidRPr="00B702FD" w:rsidRDefault="00C2770D"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15574AAB" w14:textId="77777777" w:rsidR="00C2770D" w:rsidRPr="00B702FD" w:rsidRDefault="00C2770D"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15</w:t>
            </w:r>
          </w:p>
        </w:tc>
        <w:tc>
          <w:tcPr>
            <w:tcW w:w="5103" w:type="dxa"/>
          </w:tcPr>
          <w:p w14:paraId="50D847BB" w14:textId="77777777" w:rsidR="00C2770D" w:rsidRPr="00B702FD" w:rsidRDefault="00C2770D" w:rsidP="00811117">
            <w:pPr>
              <w:spacing w:line="276" w:lineRule="auto"/>
              <w:rPr>
                <w:rFonts w:ascii="Arial" w:hAnsi="Arial" w:cs="Arial"/>
                <w:b/>
                <w:sz w:val="20"/>
                <w:szCs w:val="20"/>
              </w:rPr>
            </w:pPr>
            <w:r w:rsidRPr="00B702FD">
              <w:rPr>
                <w:rFonts w:ascii="Arial" w:hAnsi="Arial" w:cs="Arial"/>
                <w:b/>
                <w:sz w:val="20"/>
                <w:szCs w:val="20"/>
              </w:rPr>
              <w:t>Formação e assessoria pedagógica</w:t>
            </w:r>
          </w:p>
          <w:p w14:paraId="1444A0F6"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Prestação de curso de capacitação que permita a utilização e o desenvolvimento utilizando os kits tecnológicos de robótica educacional, de acordo com os materiais didáticos, com carga horária mínima de 20 (vinte) horas de formação continuada para os professores no formato EAD e 8 (oito) horas presenciais.</w:t>
            </w:r>
          </w:p>
          <w:p w14:paraId="27DFB08C"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A contratada deverá comprovar a qualificação técnico-profissional dos profissionais envolvidos no curso de capacitação dos professores.</w:t>
            </w:r>
          </w:p>
          <w:p w14:paraId="4B84A0A8"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O programa de formação deverá ser executado em um prazo máximo de 4 meses após a Ordem de Serviço ser emitida.</w:t>
            </w:r>
          </w:p>
          <w:p w14:paraId="3A1436E8"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O programa deverá contemplar, no mínimo, os seguintes objetivos: Inserir o ensino de robótica educativa na prática docente no que se refere a utilização do kit ofertado; promover a plena utilização dos kits de robótica educacional de acordo com o material didático ofertado.</w:t>
            </w:r>
          </w:p>
          <w:p w14:paraId="348B2F02"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A contratada deverá contemplar no programa do curso de capacitação os seguintes conteúdos mínimos:  A importância da tecnologia educacional para o processo de ensino e aprendizagem; Tecnologias educacionais; as possibilidades e potencialidades das tecnologias educacionais; Robótica educacional; Metodologias de uso e atividades práticas vinculadas ao conteúdo da BNCC; Exploração do kit tecnológico de robótica educacional – PROGRAMAÇÃO.</w:t>
            </w:r>
          </w:p>
        </w:tc>
        <w:tc>
          <w:tcPr>
            <w:tcW w:w="1276" w:type="dxa"/>
          </w:tcPr>
          <w:p w14:paraId="5A973990"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t>1.075</w:t>
            </w:r>
          </w:p>
          <w:p w14:paraId="76884158"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p>
        </w:tc>
        <w:tc>
          <w:tcPr>
            <w:tcW w:w="1275" w:type="dxa"/>
          </w:tcPr>
          <w:p w14:paraId="643FCCB8" w14:textId="77777777" w:rsidR="00C2770D" w:rsidRPr="00B702FD" w:rsidRDefault="00C2770D" w:rsidP="00811117">
            <w:pPr>
              <w:autoSpaceDE w:val="0"/>
              <w:autoSpaceDN w:val="0"/>
              <w:adjustRightInd w:val="0"/>
              <w:spacing w:line="276" w:lineRule="auto"/>
              <w:jc w:val="center"/>
              <w:rPr>
                <w:rFonts w:ascii="Arial" w:hAnsi="Arial" w:cs="Arial"/>
                <w:b/>
                <w:sz w:val="20"/>
                <w:szCs w:val="20"/>
              </w:rPr>
            </w:pPr>
          </w:p>
        </w:tc>
      </w:tr>
      <w:tr w:rsidR="00C2770D" w:rsidRPr="00B702FD" w14:paraId="5AE408EE" w14:textId="77777777" w:rsidTr="00811117">
        <w:tc>
          <w:tcPr>
            <w:tcW w:w="709" w:type="dxa"/>
          </w:tcPr>
          <w:p w14:paraId="009684F4" w14:textId="77777777" w:rsidR="00C2770D" w:rsidRPr="00B702FD" w:rsidRDefault="00C2770D"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29772623" w14:textId="77777777" w:rsidR="00C2770D" w:rsidRPr="00B702FD" w:rsidRDefault="00C2770D"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16</w:t>
            </w:r>
          </w:p>
        </w:tc>
        <w:tc>
          <w:tcPr>
            <w:tcW w:w="5103" w:type="dxa"/>
          </w:tcPr>
          <w:p w14:paraId="5AFEC79C" w14:textId="77777777" w:rsidR="00C2770D" w:rsidRPr="00B702FD" w:rsidRDefault="00C2770D" w:rsidP="00811117">
            <w:pPr>
              <w:spacing w:line="276" w:lineRule="auto"/>
              <w:jc w:val="both"/>
              <w:rPr>
                <w:rFonts w:ascii="Arial" w:hAnsi="Arial" w:cs="Arial"/>
                <w:b/>
                <w:bCs/>
                <w:sz w:val="20"/>
                <w:szCs w:val="20"/>
              </w:rPr>
            </w:pPr>
            <w:r w:rsidRPr="00B702FD">
              <w:rPr>
                <w:rFonts w:ascii="Arial" w:hAnsi="Arial" w:cs="Arial"/>
                <w:b/>
                <w:bCs/>
                <w:sz w:val="20"/>
                <w:szCs w:val="20"/>
              </w:rPr>
              <w:t>KIT DE ROBÓTICA EDUCACIONAL – ANOS INICIAIS DO ENSINO FUNDAMENTAL - ENCAIXE</w:t>
            </w:r>
          </w:p>
          <w:p w14:paraId="7B3C882B" w14:textId="77777777" w:rsidR="00C2770D" w:rsidRPr="00B702FD" w:rsidRDefault="00C2770D" w:rsidP="00811117">
            <w:pPr>
              <w:tabs>
                <w:tab w:val="left" w:pos="2660"/>
              </w:tabs>
              <w:spacing w:line="276" w:lineRule="auto"/>
              <w:jc w:val="both"/>
              <w:rPr>
                <w:rFonts w:ascii="Arial" w:hAnsi="Arial" w:cs="Arial"/>
                <w:sz w:val="20"/>
                <w:szCs w:val="20"/>
              </w:rPr>
            </w:pPr>
            <w:r w:rsidRPr="00B702FD">
              <w:rPr>
                <w:rFonts w:ascii="Arial" w:hAnsi="Arial" w:cs="Arial"/>
                <w:sz w:val="20"/>
                <w:szCs w:val="20"/>
              </w:rPr>
              <w:t>- Deverá ser constituído de peças de encaixe, de tamanhos variados e com diversos pontos de conexão.</w:t>
            </w:r>
          </w:p>
          <w:p w14:paraId="5C40CFB5" w14:textId="77777777" w:rsidR="00C2770D" w:rsidRPr="00B702FD" w:rsidRDefault="00C2770D" w:rsidP="00811117">
            <w:pPr>
              <w:tabs>
                <w:tab w:val="left" w:pos="2660"/>
              </w:tabs>
              <w:spacing w:line="276" w:lineRule="auto"/>
              <w:jc w:val="both"/>
              <w:rPr>
                <w:rFonts w:ascii="Arial" w:hAnsi="Arial" w:cs="Arial"/>
                <w:bCs/>
                <w:sz w:val="20"/>
                <w:szCs w:val="20"/>
              </w:rPr>
            </w:pPr>
            <w:r w:rsidRPr="00B702FD">
              <w:rPr>
                <w:rFonts w:ascii="Arial" w:hAnsi="Arial" w:cs="Arial"/>
                <w:sz w:val="20"/>
                <w:szCs w:val="20"/>
              </w:rPr>
              <w:t>- Deverá possibilitar a montagem de pelo menos 15 (quinze) projetos distintos para alunos dos anos iniciais do ensino fundamental. Esses projetos deverão trabalhar conceitos de velocidade, aceleração, inércia, equilíbrio, conservação de energia, energia potencial elástica e conceito de torque.</w:t>
            </w:r>
            <w:r w:rsidRPr="00B702FD">
              <w:rPr>
                <w:rFonts w:ascii="Arial" w:hAnsi="Arial" w:cs="Arial"/>
                <w:bCs/>
                <w:sz w:val="20"/>
                <w:szCs w:val="20"/>
              </w:rPr>
              <w:t xml:space="preserve"> </w:t>
            </w:r>
          </w:p>
          <w:p w14:paraId="3D6D36C9" w14:textId="77777777" w:rsidR="00C2770D" w:rsidRPr="00B702FD" w:rsidRDefault="00C2770D"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As peças deverão possibilitar a criação de outros projetos a serem criados e idealizados pelos alunos.</w:t>
            </w:r>
          </w:p>
          <w:p w14:paraId="21DB834E" w14:textId="77777777" w:rsidR="00C2770D" w:rsidRPr="00B702FD" w:rsidRDefault="00C2770D"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Os tamanhos dos projetos não devem ser inferiores a 100mm x 100mm x 100mm</w:t>
            </w:r>
          </w:p>
          <w:p w14:paraId="7D490958" w14:textId="77777777" w:rsidR="00C2770D" w:rsidRPr="00B702FD" w:rsidRDefault="00C2770D"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xml:space="preserve">- Os protótipos devem ser capazes de seguir uma linha, evitar um obstáculo, possuir sensor de cor, realizar uma tarefa programável (manualmente e automaticamente), realizar um movimento pré-programado de forma </w:t>
            </w:r>
            <w:r w:rsidRPr="00B702FD">
              <w:rPr>
                <w:rFonts w:ascii="Arial" w:hAnsi="Arial" w:cs="Arial"/>
                <w:bCs/>
                <w:sz w:val="20"/>
                <w:szCs w:val="20"/>
              </w:rPr>
              <w:lastRenderedPageBreak/>
              <w:t>precisa.</w:t>
            </w:r>
          </w:p>
          <w:p w14:paraId="75F87624" w14:textId="77777777" w:rsidR="00C2770D" w:rsidRPr="00B702FD" w:rsidRDefault="00C2770D"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Deverá ser constituído por vários padrões de peças diferentes, atendendo diversas funções, de tamanhos diferentes para a perfeita realização dos projetos propostos.</w:t>
            </w:r>
          </w:p>
          <w:p w14:paraId="57D948F9" w14:textId="77777777" w:rsidR="00C2770D" w:rsidRPr="00B702FD" w:rsidRDefault="00C2770D"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Deverá ser constituído de pelo menos 300 peças</w:t>
            </w:r>
          </w:p>
          <w:p w14:paraId="45D16913" w14:textId="77777777" w:rsidR="00C2770D" w:rsidRPr="00B702FD" w:rsidRDefault="00C2770D"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As peças deverão ser bases ou chassis, eixos de tamanhos variados, colunas e/ou barras de sustentação, elementos de ligação e/ou reforço entre pontos de apoio, rodas, elementos de fixação, elementos de controle de funcionalidade, módulo programável, motor, servo motor, sensor de luz, sensor infravermelho, conectores, cabos, luzes de funcionamento (leds).</w:t>
            </w:r>
          </w:p>
          <w:p w14:paraId="0DB8D7F8" w14:textId="77777777" w:rsidR="00C2770D" w:rsidRPr="00B702FD" w:rsidRDefault="00C2770D"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Deverá conter uma unidade de controle programável.</w:t>
            </w:r>
          </w:p>
          <w:p w14:paraId="07420550" w14:textId="77777777" w:rsidR="00C2770D" w:rsidRPr="00B702FD" w:rsidRDefault="00C2770D"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A programação deverá ser em blocos.</w:t>
            </w:r>
          </w:p>
          <w:p w14:paraId="0AD274BB" w14:textId="77777777" w:rsidR="00C2770D" w:rsidRPr="00B702FD" w:rsidRDefault="00C2770D"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Os kits deverão conter explicação de como utilizar plataforma ou software para montagem de circuitos e programação, reduzindo a necessidade de conhecimento prévio de conceitos relacionados a eletricidade e programação.</w:t>
            </w:r>
          </w:p>
          <w:p w14:paraId="46D4D2EB" w14:textId="77777777" w:rsidR="00C2770D" w:rsidRPr="00B702FD" w:rsidRDefault="00C2770D"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As peças deverão ser de plástico e/ou metálicas sendo que as peças metálicas deverão contar com um tratamento anticorrosivo.</w:t>
            </w:r>
          </w:p>
          <w:p w14:paraId="6DAC68EB" w14:textId="77777777" w:rsidR="00C2770D" w:rsidRPr="00B702FD" w:rsidRDefault="00C2770D"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As peças que formam o conjunto de elementos de controle devem possibilitar que os alunos realizem a programação em blocos, utilizando software compatível com Microsoft Windows 7, ou versão superior, fornecido gratuitamente pela contratada.</w:t>
            </w:r>
          </w:p>
          <w:p w14:paraId="0A4200A0" w14:textId="77777777" w:rsidR="00C2770D" w:rsidRPr="00B702FD" w:rsidRDefault="00C2770D"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O material deverá possuir como interface um módulo programável que possua, no mínimo 04 portas, processador de, no mínimo, 8 bits e 16 MHz com no mínimo 2 Kb de RAM e 32 Kb de flash, 3 luzes de LED de cores diferentes, campainha, microfone, potenciômetro (botão giratório), possibilitando conexão para o PC via Micro USB, além de fonte de alimentação DC e/ou baterias recarregáveis.</w:t>
            </w:r>
          </w:p>
          <w:p w14:paraId="211EBA57" w14:textId="77777777" w:rsidR="00C2770D" w:rsidRPr="00B702FD" w:rsidRDefault="00C2770D"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Todas as peças, carregadores e demais itens devem ser compatíveis entre si e permitir pleno funcionamento do conjunto para os projetos propostos.</w:t>
            </w:r>
          </w:p>
          <w:p w14:paraId="32DF68A2" w14:textId="77777777" w:rsidR="00C2770D" w:rsidRPr="00B702FD" w:rsidRDefault="00C2770D"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Os carregadores, cabos de energia e conexões necessárias devem estar inclusos no material educacional de robótica.</w:t>
            </w:r>
          </w:p>
          <w:p w14:paraId="3FBDDE33" w14:textId="77777777" w:rsidR="00C2770D" w:rsidRPr="00B702FD" w:rsidRDefault="00C2770D"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Todo o material deverá vir acondicionado em caixa organizadora de material resistente, não perecível, que suporte o empilhamento de pelo menos 5 caixas para facilitar o armazenamento e alça para facilitar o transporte.</w:t>
            </w:r>
          </w:p>
          <w:p w14:paraId="72023213" w14:textId="77777777" w:rsidR="00C2770D" w:rsidRPr="00B702FD" w:rsidRDefault="00C2770D" w:rsidP="00811117">
            <w:pPr>
              <w:spacing w:line="276" w:lineRule="auto"/>
              <w:ind w:left="34"/>
              <w:jc w:val="both"/>
              <w:rPr>
                <w:rFonts w:ascii="Arial" w:hAnsi="Arial" w:cs="Arial"/>
                <w:bCs/>
                <w:sz w:val="20"/>
                <w:szCs w:val="20"/>
              </w:rPr>
            </w:pPr>
            <w:r w:rsidRPr="00B702FD">
              <w:rPr>
                <w:rFonts w:ascii="Arial" w:hAnsi="Arial" w:cs="Arial"/>
                <w:bCs/>
                <w:sz w:val="20"/>
                <w:szCs w:val="20"/>
              </w:rPr>
              <w:t>- O kit deverá conter um removedor de peças de conexão para facilitar a retirada dessas peças nas desmontagens das práticas.</w:t>
            </w:r>
          </w:p>
          <w:p w14:paraId="59480427" w14:textId="77777777" w:rsidR="00C2770D" w:rsidRPr="00B702FD" w:rsidRDefault="00C2770D" w:rsidP="00811117">
            <w:pPr>
              <w:spacing w:line="276" w:lineRule="auto"/>
              <w:ind w:left="34"/>
              <w:jc w:val="both"/>
              <w:rPr>
                <w:rFonts w:ascii="Arial" w:hAnsi="Arial" w:cs="Arial"/>
                <w:bCs/>
                <w:sz w:val="20"/>
                <w:szCs w:val="20"/>
              </w:rPr>
            </w:pPr>
            <w:r w:rsidRPr="00B702FD">
              <w:rPr>
                <w:rFonts w:ascii="Arial" w:hAnsi="Arial" w:cs="Arial"/>
                <w:bCs/>
                <w:sz w:val="20"/>
                <w:szCs w:val="20"/>
              </w:rPr>
              <w:lastRenderedPageBreak/>
              <w:t xml:space="preserve">- Deverá fornecer encartes com materiais ilustrativos que contribuem para aprimorar a estética das montagens robótica na perspectiva STEAM (Ciência, Tecnologia, Engenharia, </w:t>
            </w:r>
            <w:r w:rsidRPr="00B702FD">
              <w:rPr>
                <w:rFonts w:ascii="Arial" w:hAnsi="Arial" w:cs="Arial"/>
                <w:b/>
                <w:sz w:val="20"/>
                <w:szCs w:val="20"/>
              </w:rPr>
              <w:t>Arte</w:t>
            </w:r>
            <w:r w:rsidRPr="00B702FD">
              <w:rPr>
                <w:rFonts w:ascii="Arial" w:hAnsi="Arial" w:cs="Arial"/>
                <w:bCs/>
                <w:sz w:val="20"/>
                <w:szCs w:val="20"/>
              </w:rPr>
              <w:t xml:space="preserve"> e Matemática). </w:t>
            </w:r>
          </w:p>
        </w:tc>
        <w:tc>
          <w:tcPr>
            <w:tcW w:w="1276" w:type="dxa"/>
          </w:tcPr>
          <w:p w14:paraId="3AD432BF"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1.750</w:t>
            </w:r>
          </w:p>
          <w:p w14:paraId="79AB9669"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p>
          <w:p w14:paraId="46B62FDB"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p>
        </w:tc>
        <w:tc>
          <w:tcPr>
            <w:tcW w:w="1275" w:type="dxa"/>
          </w:tcPr>
          <w:p w14:paraId="5656CC2F" w14:textId="77777777" w:rsidR="00C2770D" w:rsidRPr="00B702FD" w:rsidRDefault="00C2770D" w:rsidP="00811117">
            <w:pPr>
              <w:autoSpaceDE w:val="0"/>
              <w:autoSpaceDN w:val="0"/>
              <w:adjustRightInd w:val="0"/>
              <w:spacing w:line="276" w:lineRule="auto"/>
              <w:jc w:val="center"/>
              <w:rPr>
                <w:rFonts w:ascii="Arial" w:hAnsi="Arial" w:cs="Arial"/>
                <w:b/>
                <w:sz w:val="20"/>
                <w:szCs w:val="20"/>
              </w:rPr>
            </w:pPr>
          </w:p>
        </w:tc>
      </w:tr>
      <w:tr w:rsidR="00C2770D" w:rsidRPr="00B702FD" w14:paraId="7016E7F3" w14:textId="77777777" w:rsidTr="00811117">
        <w:tc>
          <w:tcPr>
            <w:tcW w:w="709" w:type="dxa"/>
          </w:tcPr>
          <w:p w14:paraId="793774D7" w14:textId="77777777" w:rsidR="00C2770D" w:rsidRPr="00B702FD" w:rsidRDefault="00C2770D"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lastRenderedPageBreak/>
              <w:t>01</w:t>
            </w:r>
          </w:p>
        </w:tc>
        <w:tc>
          <w:tcPr>
            <w:tcW w:w="709" w:type="dxa"/>
          </w:tcPr>
          <w:p w14:paraId="5F8A48E6" w14:textId="77777777" w:rsidR="00C2770D" w:rsidRPr="00B702FD" w:rsidRDefault="00C2770D"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17</w:t>
            </w:r>
          </w:p>
        </w:tc>
        <w:tc>
          <w:tcPr>
            <w:tcW w:w="5103" w:type="dxa"/>
          </w:tcPr>
          <w:p w14:paraId="571B95DE" w14:textId="77777777" w:rsidR="00C2770D" w:rsidRPr="00B702FD" w:rsidRDefault="00C2770D" w:rsidP="00811117">
            <w:pPr>
              <w:spacing w:line="276" w:lineRule="auto"/>
              <w:jc w:val="both"/>
              <w:rPr>
                <w:rFonts w:ascii="Arial" w:hAnsi="Arial" w:cs="Arial"/>
                <w:b/>
                <w:sz w:val="20"/>
                <w:szCs w:val="20"/>
              </w:rPr>
            </w:pPr>
            <w:r w:rsidRPr="00B702FD">
              <w:rPr>
                <w:rFonts w:ascii="Arial" w:hAnsi="Arial" w:cs="Arial"/>
                <w:b/>
                <w:sz w:val="20"/>
                <w:szCs w:val="20"/>
              </w:rPr>
              <w:t>MATERIAL PARADIDÁTICO PARA O KIT DE ROBÓTICA DOS ANOS INICIAIS - ENCAIXE</w:t>
            </w:r>
          </w:p>
          <w:p w14:paraId="58513838"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Os materiais devem ser baseados em modelos interdisciplinares, permeando conteúdos previstos na Base Nacional Comum Curricular (BNCC).</w:t>
            </w:r>
          </w:p>
          <w:p w14:paraId="3EE69CA1"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O material deverá ser impresso, em formato de livro, não consumível, multidisciplinar, com desafios, e propostas de montagens com e sem passo a passo que provoque a criatividade do aluno para criar algo e do zero.</w:t>
            </w:r>
          </w:p>
          <w:p w14:paraId="30138FA0"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O material deve sugerir a montagem de pelo menos 15 (quinze) projetos distintos com passo a passo e devem abordar conceitos alinhados ao ensino fundamental e compatíveis com temas propostos no item acima.</w:t>
            </w:r>
          </w:p>
          <w:p w14:paraId="7979BD5F"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O material deve apresentar, detalhadamente, dicas e sugestões para o encaminhamento de todas as atividades, com as soluções dos desafios propostos, explicações sobre os princípios tecnológicos envolvidos, passo a passo da montagem, índice, manual de segurança para experimentos com bateria, dicas de limpeza e passo a passo de como instalar e/ou utilizar o software de programação.</w:t>
            </w:r>
          </w:p>
          <w:p w14:paraId="4E62D3F5"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O material deve estar de acordo com a Base Nacional Comum Curricular (BNCC).</w:t>
            </w:r>
          </w:p>
          <w:p w14:paraId="406A2DF4"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O material deverá ter QRCODES que direcionem o aluno a montagem em 3D e vídeos de operação dos modelos.</w:t>
            </w:r>
          </w:p>
          <w:p w14:paraId="4471BC36" w14:textId="77777777" w:rsidR="00C2770D" w:rsidRPr="00B702FD" w:rsidRDefault="00C2770D" w:rsidP="00811117">
            <w:pPr>
              <w:spacing w:line="276" w:lineRule="auto"/>
              <w:jc w:val="both"/>
              <w:rPr>
                <w:rFonts w:ascii="Arial" w:hAnsi="Arial" w:cs="Arial"/>
                <w:b/>
                <w:bCs/>
                <w:sz w:val="20"/>
                <w:szCs w:val="20"/>
              </w:rPr>
            </w:pPr>
            <w:r w:rsidRPr="00B702FD">
              <w:rPr>
                <w:rFonts w:ascii="Arial" w:hAnsi="Arial" w:cs="Arial"/>
                <w:sz w:val="20"/>
                <w:szCs w:val="20"/>
              </w:rPr>
              <w:t>- O material deverá apresentar exemplos de programas devidamente prontos em programação em blocos.</w:t>
            </w:r>
          </w:p>
        </w:tc>
        <w:tc>
          <w:tcPr>
            <w:tcW w:w="1276" w:type="dxa"/>
          </w:tcPr>
          <w:p w14:paraId="5A4E43E6"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t>16.445</w:t>
            </w:r>
          </w:p>
          <w:p w14:paraId="078FB80F"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p>
          <w:p w14:paraId="2F94C156"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p>
        </w:tc>
        <w:tc>
          <w:tcPr>
            <w:tcW w:w="1275" w:type="dxa"/>
          </w:tcPr>
          <w:p w14:paraId="78C9C852" w14:textId="77777777" w:rsidR="00C2770D" w:rsidRPr="00B702FD" w:rsidRDefault="00C2770D" w:rsidP="00811117">
            <w:pPr>
              <w:autoSpaceDE w:val="0"/>
              <w:autoSpaceDN w:val="0"/>
              <w:adjustRightInd w:val="0"/>
              <w:spacing w:line="276" w:lineRule="auto"/>
              <w:jc w:val="center"/>
              <w:rPr>
                <w:rFonts w:ascii="Arial" w:hAnsi="Arial" w:cs="Arial"/>
                <w:b/>
                <w:sz w:val="20"/>
                <w:szCs w:val="20"/>
              </w:rPr>
            </w:pPr>
          </w:p>
        </w:tc>
      </w:tr>
      <w:tr w:rsidR="00C2770D" w:rsidRPr="00B702FD" w14:paraId="0ECFE4AB" w14:textId="77777777" w:rsidTr="00811117">
        <w:tc>
          <w:tcPr>
            <w:tcW w:w="709" w:type="dxa"/>
          </w:tcPr>
          <w:p w14:paraId="39CD405A" w14:textId="77777777" w:rsidR="00C2770D" w:rsidRPr="00B702FD" w:rsidRDefault="00C2770D"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122A85E7" w14:textId="77777777" w:rsidR="00C2770D" w:rsidRPr="00B702FD" w:rsidRDefault="00C2770D"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18</w:t>
            </w:r>
          </w:p>
        </w:tc>
        <w:tc>
          <w:tcPr>
            <w:tcW w:w="5103" w:type="dxa"/>
          </w:tcPr>
          <w:p w14:paraId="045FB428" w14:textId="77777777" w:rsidR="00C2770D" w:rsidRPr="00B702FD" w:rsidRDefault="00C2770D" w:rsidP="00811117">
            <w:pPr>
              <w:spacing w:line="276" w:lineRule="auto"/>
              <w:rPr>
                <w:rFonts w:ascii="Arial" w:hAnsi="Arial" w:cs="Arial"/>
                <w:b/>
                <w:sz w:val="20"/>
                <w:szCs w:val="20"/>
              </w:rPr>
            </w:pPr>
            <w:r w:rsidRPr="00B702FD">
              <w:rPr>
                <w:rFonts w:ascii="Arial" w:hAnsi="Arial" w:cs="Arial"/>
                <w:b/>
                <w:sz w:val="20"/>
                <w:szCs w:val="20"/>
              </w:rPr>
              <w:t>Formação e assessoria pedagógica</w:t>
            </w:r>
          </w:p>
          <w:p w14:paraId="668F0FB6"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Prestação de curso de capacitação que permita a utilização e o desenvolvimento utilizando os kits tecnológicos de robótica educacional, de acordo com os materiais didáticos, com carga horária mínima de 20 (vinte) horas de formação continuada para os professores no formato EAD e 8 (oito) horas presenciais.</w:t>
            </w:r>
          </w:p>
          <w:p w14:paraId="195AA744"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A contratada deverá comprovar a qualificação técnico-profissional dos profissionais envolvidos no curso de capacitação dos professores.</w:t>
            </w:r>
          </w:p>
          <w:p w14:paraId="45CF8FA1"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O programa de formação deverá ser executado em um prazo máximo de 4 meses após a Ordem de Serviço ser emitida.</w:t>
            </w:r>
          </w:p>
          <w:p w14:paraId="46C5E89B"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xml:space="preserve">- O programa deverá contemplar, no mínimo, os seguintes objetivos: Inserir o ensino de robótica educativa na prática docente no que se refere a </w:t>
            </w:r>
            <w:r w:rsidRPr="00B702FD">
              <w:rPr>
                <w:rFonts w:ascii="Arial" w:hAnsi="Arial" w:cs="Arial"/>
                <w:sz w:val="20"/>
                <w:szCs w:val="20"/>
              </w:rPr>
              <w:lastRenderedPageBreak/>
              <w:t>utilização do kit ofertado; promover a plena utilização dos kits de robótica educacional de acordo com o material didático ofertado.</w:t>
            </w:r>
          </w:p>
          <w:p w14:paraId="31796956"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A contratada deverá contemplar no programa do curso de capacitação os seguintes conteúdos mínimos:  A importância da tecnologia educacional para o processo de ensino e aprendizagem; Tecnologias educacionais; as possibilidades e potencialidades das tecnologias educacionais; Robótica educacional; Metodologias de uso e atividades práticas vinculadas ao conteúdo da BNCC; Exploração do kit tecnológico de robótica educacional – PROGRAMAÇÃO.</w:t>
            </w:r>
          </w:p>
          <w:p w14:paraId="19CAD8B8"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A contratada deverá fornecer, de forma gratuita, durante o processo de formação, 1 (um) exemplar do Livro do Professor para cada 30 (trinta) Livros do Aluno fornecidos.</w:t>
            </w:r>
          </w:p>
        </w:tc>
        <w:tc>
          <w:tcPr>
            <w:tcW w:w="1276" w:type="dxa"/>
          </w:tcPr>
          <w:p w14:paraId="15E8C178"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1.075</w:t>
            </w:r>
          </w:p>
        </w:tc>
        <w:tc>
          <w:tcPr>
            <w:tcW w:w="1275" w:type="dxa"/>
          </w:tcPr>
          <w:p w14:paraId="1D52DC08" w14:textId="77777777" w:rsidR="00C2770D" w:rsidRPr="00B702FD" w:rsidRDefault="00C2770D" w:rsidP="00811117">
            <w:pPr>
              <w:autoSpaceDE w:val="0"/>
              <w:autoSpaceDN w:val="0"/>
              <w:adjustRightInd w:val="0"/>
              <w:spacing w:line="276" w:lineRule="auto"/>
              <w:jc w:val="center"/>
              <w:rPr>
                <w:rFonts w:ascii="Arial" w:hAnsi="Arial" w:cs="Arial"/>
                <w:b/>
                <w:sz w:val="20"/>
                <w:szCs w:val="20"/>
              </w:rPr>
            </w:pPr>
          </w:p>
        </w:tc>
      </w:tr>
      <w:tr w:rsidR="00C2770D" w:rsidRPr="00B702FD" w14:paraId="612DFB3A" w14:textId="77777777" w:rsidTr="00811117">
        <w:tc>
          <w:tcPr>
            <w:tcW w:w="709" w:type="dxa"/>
          </w:tcPr>
          <w:p w14:paraId="58842BB7" w14:textId="77777777" w:rsidR="00C2770D" w:rsidRPr="00B702FD" w:rsidRDefault="00C2770D"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618E0324" w14:textId="77777777" w:rsidR="00C2770D" w:rsidRPr="00B702FD" w:rsidRDefault="00C2770D"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19</w:t>
            </w:r>
          </w:p>
        </w:tc>
        <w:tc>
          <w:tcPr>
            <w:tcW w:w="5103" w:type="dxa"/>
          </w:tcPr>
          <w:p w14:paraId="201B58FE" w14:textId="77777777" w:rsidR="00C2770D" w:rsidRPr="00B702FD" w:rsidRDefault="00C2770D" w:rsidP="00811117">
            <w:pPr>
              <w:spacing w:line="276" w:lineRule="auto"/>
              <w:jc w:val="both"/>
              <w:rPr>
                <w:rFonts w:ascii="Arial" w:hAnsi="Arial" w:cs="Arial"/>
                <w:b/>
                <w:sz w:val="20"/>
                <w:szCs w:val="20"/>
              </w:rPr>
            </w:pPr>
            <w:r w:rsidRPr="00B702FD">
              <w:rPr>
                <w:rFonts w:ascii="Arial" w:hAnsi="Arial" w:cs="Arial"/>
                <w:b/>
                <w:sz w:val="20"/>
                <w:szCs w:val="20"/>
              </w:rPr>
              <w:t>CONJUNTO DE ROBÓTICA EDUCACIONAL PARA OS ANOS FINAIS DO ENSINO FUNDAMENTAL - MAKER</w:t>
            </w:r>
          </w:p>
          <w:p w14:paraId="5431C4BD"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Deverá conter no mínimo 150 peças (hastes, colunas, eixos, cantoneiras, engrenagens, entre outros), conectáveis por meio de parafusos de no mínimo 3mm de espessura e de tamanhos diferentes, para permitir maior versatilidade nas montagens.</w:t>
            </w:r>
          </w:p>
          <w:p w14:paraId="145576E8" w14:textId="77777777" w:rsidR="00C2770D" w:rsidRPr="00B702FD" w:rsidRDefault="00C2770D"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Deverá ser constituído por vários padrões de peças diferentes, atendendo diversas funções, de tamanhos diferentes para a perfeita realização dos projetos propostos.</w:t>
            </w:r>
          </w:p>
          <w:p w14:paraId="2DBF5981"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xml:space="preserve">- Além das 150 peças, o conjunto deverá contar com, no mínimo 400 elementos de fixação, tais como parafusos, porcas, acopladores, espaçadores, dentre outros, bem como as respectivas ferramentas necessárias ao seu manuseio (chaves </w:t>
            </w:r>
            <w:r w:rsidRPr="00B702FD">
              <w:rPr>
                <w:rFonts w:ascii="Arial" w:hAnsi="Arial" w:cs="Arial"/>
                <w:i/>
                <w:sz w:val="20"/>
                <w:szCs w:val="20"/>
              </w:rPr>
              <w:t>allen</w:t>
            </w:r>
            <w:r w:rsidRPr="00B702FD">
              <w:rPr>
                <w:rFonts w:ascii="Arial" w:hAnsi="Arial" w:cs="Arial"/>
                <w:sz w:val="20"/>
                <w:szCs w:val="20"/>
              </w:rPr>
              <w:t xml:space="preserve">, chaves </w:t>
            </w:r>
            <w:r w:rsidRPr="00B702FD">
              <w:rPr>
                <w:rFonts w:ascii="Arial" w:hAnsi="Arial" w:cs="Arial"/>
                <w:i/>
                <w:sz w:val="20"/>
                <w:szCs w:val="20"/>
              </w:rPr>
              <w:t>phillips</w:t>
            </w:r>
            <w:r w:rsidRPr="00B702FD">
              <w:rPr>
                <w:rFonts w:ascii="Arial" w:hAnsi="Arial" w:cs="Arial"/>
                <w:sz w:val="20"/>
                <w:szCs w:val="20"/>
              </w:rPr>
              <w:t>, dentre outras).</w:t>
            </w:r>
          </w:p>
          <w:p w14:paraId="20D97EAF" w14:textId="77777777" w:rsidR="00C2770D" w:rsidRPr="00B702FD" w:rsidRDefault="00C2770D" w:rsidP="00811117">
            <w:pPr>
              <w:tabs>
                <w:tab w:val="left" w:pos="2660"/>
              </w:tabs>
              <w:spacing w:line="276" w:lineRule="auto"/>
              <w:jc w:val="both"/>
              <w:rPr>
                <w:rFonts w:ascii="Arial" w:hAnsi="Arial" w:cs="Arial"/>
                <w:sz w:val="20"/>
                <w:szCs w:val="20"/>
              </w:rPr>
            </w:pPr>
            <w:r w:rsidRPr="00B702FD">
              <w:rPr>
                <w:rFonts w:ascii="Arial" w:hAnsi="Arial" w:cs="Arial"/>
                <w:bCs/>
                <w:sz w:val="20"/>
                <w:szCs w:val="20"/>
              </w:rPr>
              <w:t>- As peças deverão possibilitar a criação de outros projetos a serem criados e idealizados pelos alunos.</w:t>
            </w:r>
          </w:p>
          <w:p w14:paraId="52DDCABA" w14:textId="77777777" w:rsidR="00C2770D" w:rsidRPr="00B702FD" w:rsidRDefault="00C2770D" w:rsidP="00811117">
            <w:pPr>
              <w:spacing w:line="276" w:lineRule="auto"/>
              <w:jc w:val="both"/>
              <w:rPr>
                <w:rFonts w:ascii="Arial" w:hAnsi="Arial" w:cs="Arial"/>
                <w:color w:val="000000" w:themeColor="text1"/>
                <w:sz w:val="20"/>
                <w:szCs w:val="20"/>
              </w:rPr>
            </w:pPr>
            <w:r w:rsidRPr="00B702FD">
              <w:rPr>
                <w:rFonts w:ascii="Arial" w:hAnsi="Arial" w:cs="Arial"/>
                <w:sz w:val="20"/>
                <w:szCs w:val="20"/>
              </w:rPr>
              <w:t xml:space="preserve">- Deverá permitir a montagem de no mínimo 28 (vinte e oito) modelos organizados com o passo a passo pedagógico, deverão trabalhar conceitos robóticos relacionados as aplicações mecânicas, elétricas, eletrônicas, automação, </w:t>
            </w:r>
            <w:r w:rsidRPr="00B702FD">
              <w:rPr>
                <w:rStyle w:val="normaltextrun"/>
                <w:rFonts w:ascii="Arial" w:hAnsi="Arial" w:cs="Arial"/>
                <w:color w:val="000000"/>
                <w:sz w:val="20"/>
                <w:szCs w:val="20"/>
                <w:shd w:val="clear" w:color="auto" w:fill="FFFFFF"/>
              </w:rPr>
              <w:t>sensores, elementos de transmissão e demais conteúdos fundantes necessários para o desenvolvimento das práticas pedagógicas.</w:t>
            </w:r>
          </w:p>
          <w:p w14:paraId="21B72288"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color w:val="000000" w:themeColor="text1"/>
                <w:sz w:val="20"/>
                <w:szCs w:val="20"/>
              </w:rPr>
              <w:t xml:space="preserve">- Além de minimamente abordar os tópicos supracitados, as práticas deverão ser contextualizadas segundo abordagem social, econômica e ambiental, que </w:t>
            </w:r>
            <w:r w:rsidRPr="00B702FD">
              <w:rPr>
                <w:rFonts w:ascii="Arial" w:hAnsi="Arial" w:cs="Arial"/>
                <w:sz w:val="20"/>
                <w:szCs w:val="20"/>
              </w:rPr>
              <w:t xml:space="preserve">contemplem no mínimo Metas dos seguintes </w:t>
            </w:r>
            <w:r w:rsidRPr="00B702FD">
              <w:rPr>
                <w:rFonts w:ascii="Arial" w:hAnsi="Arial" w:cs="Arial"/>
                <w:color w:val="000000" w:themeColor="text1"/>
                <w:sz w:val="20"/>
                <w:szCs w:val="20"/>
              </w:rPr>
              <w:t>Objetivos de Desenvolvimento Sustentável</w:t>
            </w:r>
            <w:r w:rsidRPr="00B702FD">
              <w:rPr>
                <w:rFonts w:ascii="Arial" w:hAnsi="Arial" w:cs="Arial"/>
                <w:sz w:val="20"/>
                <w:szCs w:val="20"/>
              </w:rPr>
              <w:t xml:space="preserve"> (ODS): Erradicação da pobreza; Educação de Qualidade, Fome zero e agricultura sustentável; Saúde e bem-</w:t>
            </w:r>
            <w:r w:rsidRPr="00B702FD">
              <w:rPr>
                <w:rFonts w:ascii="Arial" w:hAnsi="Arial" w:cs="Arial"/>
                <w:sz w:val="20"/>
                <w:szCs w:val="20"/>
              </w:rPr>
              <w:lastRenderedPageBreak/>
              <w:t>estar; Água potável e saneamento; Energia limpa e acessível; Cidades e comunidades sustentáveis; Indústria, inovação e infraestrutura; Consumo e produção responsáveis; Vida na água; Vida terrestre; e Paz, justiça e instituições eficazes; e Parcerias e meios de implementação.</w:t>
            </w:r>
          </w:p>
          <w:p w14:paraId="09B47089" w14:textId="77777777" w:rsidR="00C2770D" w:rsidRPr="00B702FD" w:rsidRDefault="00C2770D"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As peças que formam o conjunto de elementos de controle devem possibilitar que os alunos realizem a programação em blocos, C++ e Phyton.</w:t>
            </w:r>
          </w:p>
          <w:p w14:paraId="6A4DE2ED" w14:textId="77777777" w:rsidR="00C2770D" w:rsidRPr="00B702FD" w:rsidRDefault="00C2770D"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xml:space="preserve">- O conjunto deverá possuir placa controladora com processador ATMega328, no mínimo 6 portas analógicas e 16 portas digitais, memória flash de 32KB, velocidade do clock de 16 MHz, tensão de operação de 5V, porta USB B possibilitando conexão para o PC via cabo padrão A/B. </w:t>
            </w:r>
          </w:p>
          <w:p w14:paraId="49078FEA" w14:textId="77777777" w:rsidR="00C2770D" w:rsidRPr="00B702FD" w:rsidRDefault="00C2770D"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xml:space="preserve">- O conjunto deverá conter, pelo menos, os seguintes componentes eletrônicos: 3 Motores DC 12V 100RPM; 2 Módulos Driver Ponte H; 1 protoshield; 1 mini protoboard; 3 microservos; 1 sensor giroscópio; 1 módulo sensor de cor; 1 módulo sensor de pulso; 1 módulo sensor de umidade e temperatura; 1 buzzer; 2 sensores infravermelhos; 1 sensor ultrassônico, 3 chaves fim de curso; 20 LEDs de cores diversas; 1 módulo RGB; 1 potenciômetro; sensor de umidade do solo; 1 módulo sensor de luz LDR 4 terminais; 1 display LCD; 1 painel solar; 2 joysticks; 1 membrana numérica; 5 </w:t>
            </w:r>
            <w:r w:rsidRPr="00B702FD">
              <w:rPr>
                <w:rFonts w:ascii="Arial" w:hAnsi="Arial" w:cs="Arial"/>
                <w:bCs/>
                <w:i/>
                <w:sz w:val="20"/>
                <w:szCs w:val="20"/>
              </w:rPr>
              <w:t>push buttons</w:t>
            </w:r>
            <w:r w:rsidRPr="00B702FD">
              <w:rPr>
                <w:rFonts w:ascii="Arial" w:hAnsi="Arial" w:cs="Arial"/>
                <w:bCs/>
                <w:sz w:val="20"/>
                <w:szCs w:val="20"/>
              </w:rPr>
              <w:t>; 5 resistores de 220 ohms; 5 resistores de 560 ohms; 5 resistores de 1K ohms; 5 resistores de 4.7K ohms; 5 resistores de 10K ohms; 5 resistores de 1000K ohms; 5 resistores de 10000K ohms; e 1 mini bomba d’água com mangueira compatível. Todos estes componentes deverão ter seu uso previsto nos 28 projetos propostos de modo não necessariamente simultâneo.</w:t>
            </w:r>
          </w:p>
          <w:p w14:paraId="4228DA7A" w14:textId="77777777" w:rsidR="00C2770D" w:rsidRPr="00B702FD" w:rsidRDefault="00C2770D"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O conjunto também deverá acompanhar bateria compatível recarregável e fonte bivolt para carregamento.</w:t>
            </w:r>
          </w:p>
          <w:p w14:paraId="34524553" w14:textId="77777777" w:rsidR="00C2770D" w:rsidRPr="00B702FD" w:rsidRDefault="00C2770D"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Os cabos de energia e de conexões necessárias devem estar inclusos no conjunto.</w:t>
            </w:r>
          </w:p>
          <w:p w14:paraId="533A542C" w14:textId="77777777" w:rsidR="00C2770D" w:rsidRPr="00B702FD" w:rsidRDefault="00C2770D" w:rsidP="00811117">
            <w:pPr>
              <w:tabs>
                <w:tab w:val="left" w:pos="2660"/>
              </w:tabs>
              <w:spacing w:line="276" w:lineRule="auto"/>
              <w:jc w:val="both"/>
              <w:rPr>
                <w:rFonts w:ascii="Arial" w:hAnsi="Arial" w:cs="Arial"/>
                <w:bCs/>
                <w:sz w:val="20"/>
                <w:szCs w:val="20"/>
              </w:rPr>
            </w:pPr>
            <w:r w:rsidRPr="00B702FD">
              <w:rPr>
                <w:rFonts w:ascii="Arial" w:hAnsi="Arial" w:cs="Arial"/>
                <w:bCs/>
                <w:sz w:val="20"/>
                <w:szCs w:val="20"/>
              </w:rPr>
              <w:t>- Todas as peças, carregadores e demais itens devem ser compatíveis entre si e permitir pleno funcionamento do conjunto para os projetos propostos.</w:t>
            </w:r>
          </w:p>
          <w:p w14:paraId="7FBBFFB6" w14:textId="77777777" w:rsidR="00C2770D" w:rsidRPr="00B702FD" w:rsidRDefault="00C2770D" w:rsidP="00811117">
            <w:pPr>
              <w:spacing w:line="276" w:lineRule="auto"/>
              <w:rPr>
                <w:rFonts w:ascii="Arial" w:hAnsi="Arial" w:cs="Arial"/>
                <w:b/>
                <w:sz w:val="20"/>
                <w:szCs w:val="20"/>
              </w:rPr>
            </w:pPr>
            <w:r w:rsidRPr="00B702FD">
              <w:rPr>
                <w:rFonts w:ascii="Arial" w:hAnsi="Arial" w:cs="Arial"/>
                <w:bCs/>
                <w:sz w:val="20"/>
                <w:szCs w:val="20"/>
              </w:rPr>
              <w:t>- Todo o material deverá vir acondicionado em caixa organizadora de material resistente, não perecível, com bandejas e/ou caixas organizadoras capazes de armazenar todos os componentes existentes. A caixa deverá suportar o empilhamento de pelo 3 caixas para facilitar o armazenamento.</w:t>
            </w:r>
            <w:r w:rsidRPr="00B702FD">
              <w:rPr>
                <w:rFonts w:ascii="Arial" w:hAnsi="Arial" w:cs="Arial"/>
                <w:sz w:val="20"/>
                <w:szCs w:val="20"/>
              </w:rPr>
              <w:t xml:space="preserve"> </w:t>
            </w:r>
          </w:p>
        </w:tc>
        <w:tc>
          <w:tcPr>
            <w:tcW w:w="1276" w:type="dxa"/>
          </w:tcPr>
          <w:p w14:paraId="6A4DE040"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1.750</w:t>
            </w:r>
          </w:p>
        </w:tc>
        <w:tc>
          <w:tcPr>
            <w:tcW w:w="1275" w:type="dxa"/>
          </w:tcPr>
          <w:p w14:paraId="48A0F042" w14:textId="77777777" w:rsidR="00C2770D" w:rsidRPr="00B702FD" w:rsidRDefault="00C2770D" w:rsidP="00811117">
            <w:pPr>
              <w:autoSpaceDE w:val="0"/>
              <w:autoSpaceDN w:val="0"/>
              <w:adjustRightInd w:val="0"/>
              <w:spacing w:line="276" w:lineRule="auto"/>
              <w:jc w:val="center"/>
              <w:rPr>
                <w:rFonts w:ascii="Arial" w:hAnsi="Arial" w:cs="Arial"/>
                <w:b/>
                <w:sz w:val="20"/>
                <w:szCs w:val="20"/>
              </w:rPr>
            </w:pPr>
          </w:p>
        </w:tc>
      </w:tr>
      <w:tr w:rsidR="00C2770D" w:rsidRPr="00B702FD" w14:paraId="172A84D4" w14:textId="77777777" w:rsidTr="00811117">
        <w:tc>
          <w:tcPr>
            <w:tcW w:w="709" w:type="dxa"/>
          </w:tcPr>
          <w:p w14:paraId="3C0BC573" w14:textId="77777777" w:rsidR="00C2770D" w:rsidRPr="00B702FD" w:rsidRDefault="00C2770D"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2AA29D67" w14:textId="77777777" w:rsidR="00C2770D" w:rsidRPr="00B702FD" w:rsidRDefault="00C2770D"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20</w:t>
            </w:r>
          </w:p>
        </w:tc>
        <w:tc>
          <w:tcPr>
            <w:tcW w:w="5103" w:type="dxa"/>
          </w:tcPr>
          <w:p w14:paraId="3B7D3CFA"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b/>
                <w:sz w:val="20"/>
                <w:szCs w:val="20"/>
              </w:rPr>
              <w:t xml:space="preserve">Material paradidático 6º Ano do Ensino Fundamental para o aluno: </w:t>
            </w:r>
            <w:r w:rsidRPr="00B702FD">
              <w:rPr>
                <w:rFonts w:ascii="Arial" w:hAnsi="Arial" w:cs="Arial"/>
                <w:bCs/>
                <w:sz w:val="20"/>
                <w:szCs w:val="20"/>
              </w:rPr>
              <w:t>Deverá conter</w:t>
            </w:r>
            <w:r w:rsidRPr="00B702FD">
              <w:rPr>
                <w:rFonts w:ascii="Arial" w:hAnsi="Arial" w:cs="Arial"/>
                <w:sz w:val="20"/>
                <w:szCs w:val="20"/>
              </w:rPr>
              <w:t xml:space="preserve"> no mínimo 7 (sete) práticas robóticas, com utilização de </w:t>
            </w:r>
            <w:r w:rsidRPr="00B702FD">
              <w:rPr>
                <w:rFonts w:ascii="Arial" w:hAnsi="Arial" w:cs="Arial"/>
                <w:sz w:val="20"/>
                <w:szCs w:val="20"/>
              </w:rPr>
              <w:lastRenderedPageBreak/>
              <w:t>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4E992460"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xml:space="preserve">Deverá contemplar no mínimo Metas dos seguintes </w:t>
            </w:r>
            <w:r w:rsidRPr="00B702FD">
              <w:rPr>
                <w:rFonts w:ascii="Arial" w:hAnsi="Arial" w:cs="Arial"/>
                <w:color w:val="000000" w:themeColor="text1"/>
                <w:sz w:val="20"/>
                <w:szCs w:val="20"/>
              </w:rPr>
              <w:t>Objetivos de Desenvolvimento Sustentável</w:t>
            </w:r>
            <w:r w:rsidRPr="00B702FD">
              <w:rPr>
                <w:rFonts w:ascii="Arial" w:hAnsi="Arial" w:cs="Arial"/>
                <w:sz w:val="20"/>
                <w:szCs w:val="20"/>
              </w:rPr>
              <w:t xml:space="preserve"> (ODS): Saúde e bem-estar; Água potável e saneamento; Energia limpa e acessível; Cidades e comunidades sustentáveis; Indústria, inovação e infraestrutura; Vida terrestre; e Paz, justiça e instituições eficazes.</w:t>
            </w:r>
          </w:p>
          <w:p w14:paraId="641563BE"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xml:space="preserve">O material deverá ser disponibilizado em versão impressa, com orientação em robótica e manual de montagem dos protótipos para apoio na aprendizagem. </w:t>
            </w:r>
          </w:p>
          <w:p w14:paraId="23A06D4E" w14:textId="77777777" w:rsidR="00C2770D" w:rsidRPr="00B702FD" w:rsidRDefault="00C2770D" w:rsidP="00811117">
            <w:pPr>
              <w:spacing w:line="276" w:lineRule="auto"/>
              <w:jc w:val="both"/>
              <w:rPr>
                <w:rFonts w:ascii="Arial" w:hAnsi="Arial" w:cs="Arial"/>
                <w:b/>
                <w:sz w:val="20"/>
                <w:szCs w:val="20"/>
              </w:rPr>
            </w:pPr>
            <w:r w:rsidRPr="00B702FD">
              <w:rPr>
                <w:rFonts w:ascii="Arial" w:hAnsi="Arial" w:cs="Arial"/>
                <w:sz w:val="20"/>
                <w:szCs w:val="20"/>
              </w:rPr>
              <w:t xml:space="preserve">Cada exemplar deverá disponibilizar uma plataforma digital </w:t>
            </w:r>
            <w:r w:rsidRPr="00B702FD">
              <w:rPr>
                <w:rFonts w:ascii="Arial" w:hAnsi="Arial" w:cs="Arial"/>
                <w:bCs/>
                <w:sz w:val="20"/>
                <w:szCs w:val="20"/>
              </w:rPr>
              <w:t>web inovadora para ensinar robótica aplicada aos objetivos de desenvolvimento sustentável da ONU por meio de games e atividades interativas para que os alunos aprendam conceitos e habilidades de robótica de forma lúdica e engajante.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5C8E17C9"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3.289</w:t>
            </w:r>
          </w:p>
        </w:tc>
        <w:tc>
          <w:tcPr>
            <w:tcW w:w="1275" w:type="dxa"/>
          </w:tcPr>
          <w:p w14:paraId="52335AAD" w14:textId="77777777" w:rsidR="00C2770D" w:rsidRPr="00B702FD" w:rsidRDefault="00C2770D" w:rsidP="00811117">
            <w:pPr>
              <w:autoSpaceDE w:val="0"/>
              <w:autoSpaceDN w:val="0"/>
              <w:adjustRightInd w:val="0"/>
              <w:spacing w:line="276" w:lineRule="auto"/>
              <w:jc w:val="center"/>
              <w:rPr>
                <w:rFonts w:ascii="Arial" w:hAnsi="Arial" w:cs="Arial"/>
                <w:b/>
                <w:sz w:val="20"/>
                <w:szCs w:val="20"/>
              </w:rPr>
            </w:pPr>
          </w:p>
        </w:tc>
      </w:tr>
      <w:tr w:rsidR="00C2770D" w:rsidRPr="00B702FD" w14:paraId="4A2B27A1" w14:textId="77777777" w:rsidTr="00811117">
        <w:tc>
          <w:tcPr>
            <w:tcW w:w="709" w:type="dxa"/>
          </w:tcPr>
          <w:p w14:paraId="553674A8" w14:textId="77777777" w:rsidR="00C2770D" w:rsidRPr="00B702FD" w:rsidRDefault="00C2770D"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2526415A" w14:textId="77777777" w:rsidR="00C2770D" w:rsidRPr="00B702FD" w:rsidRDefault="00C2770D"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21</w:t>
            </w:r>
          </w:p>
        </w:tc>
        <w:tc>
          <w:tcPr>
            <w:tcW w:w="5103" w:type="dxa"/>
          </w:tcPr>
          <w:p w14:paraId="47A5D7E3"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b/>
                <w:sz w:val="20"/>
                <w:szCs w:val="20"/>
              </w:rPr>
              <w:t xml:space="preserve">Material paradidático 6º Ano do Ensino Fundamental para o professor: </w:t>
            </w:r>
            <w:r w:rsidRPr="00B702FD">
              <w:rPr>
                <w:rFonts w:ascii="Arial" w:hAnsi="Arial" w:cs="Arial"/>
                <w:bCs/>
                <w:sz w:val="20"/>
                <w:szCs w:val="20"/>
              </w:rPr>
              <w:t>Deverá conter</w:t>
            </w:r>
            <w:r w:rsidRPr="00B702F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w:t>
            </w:r>
            <w:r w:rsidRPr="00B702FD">
              <w:rPr>
                <w:rFonts w:ascii="Arial" w:hAnsi="Arial" w:cs="Arial"/>
                <w:sz w:val="20"/>
                <w:szCs w:val="20"/>
              </w:rPr>
              <w:lastRenderedPageBreak/>
              <w:t>detalhamento das competências gerais e específicas a serem trabalhadas e deverão ter relação interdisciplinar com os componentes curriculares tradicionais (Língua Portuguesa, Matemática, História, Geografia e Ciências).</w:t>
            </w:r>
          </w:p>
          <w:p w14:paraId="4057F02A"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xml:space="preserve">Deverá contemplar no mínimo Metas dos seguintes </w:t>
            </w:r>
            <w:r w:rsidRPr="00B702FD">
              <w:rPr>
                <w:rFonts w:ascii="Arial" w:hAnsi="Arial" w:cs="Arial"/>
                <w:color w:val="000000" w:themeColor="text1"/>
                <w:sz w:val="20"/>
                <w:szCs w:val="20"/>
              </w:rPr>
              <w:t>Objetivos de Desenvolvimento Sustentável</w:t>
            </w:r>
            <w:r w:rsidRPr="00B702FD">
              <w:rPr>
                <w:rFonts w:ascii="Arial" w:hAnsi="Arial" w:cs="Arial"/>
                <w:sz w:val="20"/>
                <w:szCs w:val="20"/>
              </w:rPr>
              <w:t xml:space="preserve"> (ODS): Saúde e bem-estar; Água potável e saneamento; Energia limpa e acessível; Cidades e comunidades sustentáveis; Indústria, inovação e infraestrutura; Vida terrestre; e Paz, justiça e instituições eficazes.</w:t>
            </w:r>
          </w:p>
          <w:p w14:paraId="08A546CA"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xml:space="preserve">O material deverá ser disponibilizado em versão impressa, com orientação em robótica e manual de montagem dos protótipos para apoio na aprendizagem. </w:t>
            </w:r>
          </w:p>
          <w:p w14:paraId="47996A74" w14:textId="77777777" w:rsidR="00C2770D" w:rsidRPr="00B702FD" w:rsidRDefault="00C2770D" w:rsidP="00811117">
            <w:pPr>
              <w:spacing w:line="276" w:lineRule="auto"/>
              <w:jc w:val="both"/>
              <w:rPr>
                <w:rFonts w:ascii="Arial" w:hAnsi="Arial" w:cs="Arial"/>
                <w:b/>
                <w:sz w:val="20"/>
                <w:szCs w:val="20"/>
              </w:rPr>
            </w:pPr>
            <w:r w:rsidRPr="00B702FD">
              <w:rPr>
                <w:rFonts w:ascii="Arial" w:hAnsi="Arial" w:cs="Arial"/>
                <w:sz w:val="20"/>
                <w:szCs w:val="20"/>
              </w:rPr>
              <w:t xml:space="preserve">Cada exemplar deverá disponibilizar uma plataforma digital </w:t>
            </w:r>
            <w:r w:rsidRPr="00B702FD">
              <w:rPr>
                <w:rFonts w:ascii="Arial" w:hAnsi="Arial" w:cs="Arial"/>
                <w:bCs/>
                <w:sz w:val="20"/>
                <w:szCs w:val="20"/>
              </w:rPr>
              <w:t>web inovadora para ensinar robótica aplicada aos objetivos de desenvolvimento sustentável da ONU por meio de games e atividades interativas para que os alunos aprendam conceitos e habilidades de robótica de forma lúdica e engajante.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6395D162"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215</w:t>
            </w:r>
          </w:p>
        </w:tc>
        <w:tc>
          <w:tcPr>
            <w:tcW w:w="1275" w:type="dxa"/>
          </w:tcPr>
          <w:p w14:paraId="058E965D" w14:textId="77777777" w:rsidR="00C2770D" w:rsidRPr="00B702FD" w:rsidRDefault="00C2770D" w:rsidP="00811117">
            <w:pPr>
              <w:autoSpaceDE w:val="0"/>
              <w:autoSpaceDN w:val="0"/>
              <w:adjustRightInd w:val="0"/>
              <w:spacing w:line="276" w:lineRule="auto"/>
              <w:jc w:val="center"/>
              <w:rPr>
                <w:rFonts w:ascii="Arial" w:hAnsi="Arial" w:cs="Arial"/>
                <w:b/>
                <w:sz w:val="20"/>
                <w:szCs w:val="20"/>
              </w:rPr>
            </w:pPr>
          </w:p>
        </w:tc>
      </w:tr>
      <w:tr w:rsidR="00C2770D" w:rsidRPr="00B702FD" w14:paraId="77DA6FAF" w14:textId="77777777" w:rsidTr="00811117">
        <w:tc>
          <w:tcPr>
            <w:tcW w:w="709" w:type="dxa"/>
          </w:tcPr>
          <w:p w14:paraId="749C2E04" w14:textId="77777777" w:rsidR="00C2770D" w:rsidRPr="00B702FD" w:rsidRDefault="00C2770D"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269E4A30" w14:textId="77777777" w:rsidR="00C2770D" w:rsidRPr="00B702FD" w:rsidRDefault="00C2770D"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22</w:t>
            </w:r>
          </w:p>
        </w:tc>
        <w:tc>
          <w:tcPr>
            <w:tcW w:w="5103" w:type="dxa"/>
          </w:tcPr>
          <w:p w14:paraId="2190DB4C"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b/>
                <w:sz w:val="20"/>
                <w:szCs w:val="20"/>
              </w:rPr>
              <w:t>Material paradidático 7º Ano do Ensino Fundamental para o aluno:</w:t>
            </w:r>
          </w:p>
          <w:p w14:paraId="4D39AD81"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bCs/>
                <w:sz w:val="20"/>
                <w:szCs w:val="20"/>
              </w:rPr>
              <w:t>Deverá conter</w:t>
            </w:r>
            <w:r w:rsidRPr="00B702F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38C1FEDD"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xml:space="preserve">Deverá contemplar no mínimo Metas dos seguintes </w:t>
            </w:r>
            <w:r w:rsidRPr="00B702FD">
              <w:rPr>
                <w:rFonts w:ascii="Arial" w:hAnsi="Arial" w:cs="Arial"/>
                <w:color w:val="000000" w:themeColor="text1"/>
                <w:sz w:val="20"/>
                <w:szCs w:val="20"/>
              </w:rPr>
              <w:t>Objetivos de Desenvolvimento Sustentável</w:t>
            </w:r>
            <w:r w:rsidRPr="00B702FD">
              <w:rPr>
                <w:rFonts w:ascii="Arial" w:hAnsi="Arial" w:cs="Arial"/>
                <w:sz w:val="20"/>
                <w:szCs w:val="20"/>
              </w:rPr>
              <w:t xml:space="preserve"> (ODS): </w:t>
            </w:r>
            <w:r w:rsidRPr="00B702FD">
              <w:rPr>
                <w:rFonts w:ascii="Arial" w:hAnsi="Arial" w:cs="Arial"/>
                <w:sz w:val="20"/>
                <w:szCs w:val="20"/>
              </w:rPr>
              <w:lastRenderedPageBreak/>
              <w:t>Fome zero e agricultura sustentável; Saúde e bem-estar; Água potável e saneamento; Ação contra a mudança global do clima; e Vida terrestre.</w:t>
            </w:r>
          </w:p>
          <w:p w14:paraId="055B2554"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O material deverá ser disponibilizado em versão impressa, com orientação em robótica e manual de montagem dos protótipos para apoio na aprendizagem.</w:t>
            </w:r>
          </w:p>
          <w:p w14:paraId="14B3AE1B" w14:textId="77777777" w:rsidR="00C2770D" w:rsidRPr="00B702FD" w:rsidRDefault="00C2770D" w:rsidP="00811117">
            <w:pPr>
              <w:spacing w:line="276" w:lineRule="auto"/>
              <w:jc w:val="both"/>
              <w:rPr>
                <w:rFonts w:ascii="Arial" w:hAnsi="Arial" w:cs="Arial"/>
                <w:b/>
                <w:sz w:val="20"/>
                <w:szCs w:val="20"/>
              </w:rPr>
            </w:pPr>
            <w:r w:rsidRPr="00B702FD">
              <w:rPr>
                <w:rFonts w:ascii="Arial" w:hAnsi="Arial" w:cs="Arial"/>
                <w:sz w:val="20"/>
                <w:szCs w:val="20"/>
              </w:rPr>
              <w:t xml:space="preserve">Cada exemplar deverá disponibilizar uma plataforma digital </w:t>
            </w:r>
            <w:r w:rsidRPr="00B702FD">
              <w:rPr>
                <w:rFonts w:ascii="Arial" w:hAnsi="Arial" w:cs="Arial"/>
                <w:bCs/>
                <w:sz w:val="20"/>
                <w:szCs w:val="20"/>
              </w:rPr>
              <w:t>web inovadora para ensinar robótica aplicada aos objetivos de desenvolvimento sustentável da ONU por meio de games e atividades interativas para que os alunos aprendam conceitos e habilidades de robótica de forma lúdica e engajante.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4C2B0A30"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3.289</w:t>
            </w:r>
          </w:p>
        </w:tc>
        <w:tc>
          <w:tcPr>
            <w:tcW w:w="1275" w:type="dxa"/>
          </w:tcPr>
          <w:p w14:paraId="2A32BF1C" w14:textId="77777777" w:rsidR="00C2770D" w:rsidRPr="00B702FD" w:rsidRDefault="00C2770D" w:rsidP="00811117">
            <w:pPr>
              <w:autoSpaceDE w:val="0"/>
              <w:autoSpaceDN w:val="0"/>
              <w:adjustRightInd w:val="0"/>
              <w:spacing w:line="276" w:lineRule="auto"/>
              <w:jc w:val="center"/>
              <w:rPr>
                <w:rFonts w:ascii="Arial" w:hAnsi="Arial" w:cs="Arial"/>
                <w:b/>
                <w:sz w:val="20"/>
                <w:szCs w:val="20"/>
              </w:rPr>
            </w:pPr>
          </w:p>
        </w:tc>
      </w:tr>
      <w:tr w:rsidR="00C2770D" w:rsidRPr="00B702FD" w14:paraId="19282FBD" w14:textId="77777777" w:rsidTr="00811117">
        <w:tc>
          <w:tcPr>
            <w:tcW w:w="709" w:type="dxa"/>
          </w:tcPr>
          <w:p w14:paraId="11FB769A" w14:textId="77777777" w:rsidR="00C2770D" w:rsidRPr="00B702FD" w:rsidRDefault="00C2770D"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7701A651" w14:textId="77777777" w:rsidR="00C2770D" w:rsidRPr="00B702FD" w:rsidRDefault="00C2770D"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23</w:t>
            </w:r>
          </w:p>
        </w:tc>
        <w:tc>
          <w:tcPr>
            <w:tcW w:w="5103" w:type="dxa"/>
          </w:tcPr>
          <w:p w14:paraId="1556705B"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b/>
                <w:sz w:val="20"/>
                <w:szCs w:val="20"/>
              </w:rPr>
              <w:t>Material paradidático 7º Ano do Ensino Fundamental para o professor:</w:t>
            </w:r>
          </w:p>
          <w:p w14:paraId="30212183"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bCs/>
                <w:sz w:val="20"/>
                <w:szCs w:val="20"/>
              </w:rPr>
              <w:t>Deverá conter</w:t>
            </w:r>
            <w:r w:rsidRPr="00B702F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020F58E3"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xml:space="preserve">Deverá contemplar no mínimo Metas dos seguintes </w:t>
            </w:r>
            <w:r w:rsidRPr="00B702FD">
              <w:rPr>
                <w:rFonts w:ascii="Arial" w:hAnsi="Arial" w:cs="Arial"/>
                <w:color w:val="000000" w:themeColor="text1"/>
                <w:sz w:val="20"/>
                <w:szCs w:val="20"/>
              </w:rPr>
              <w:t>Objetivos de Desenvolvimento Sustentável</w:t>
            </w:r>
            <w:r w:rsidRPr="00B702FD">
              <w:rPr>
                <w:rFonts w:ascii="Arial" w:hAnsi="Arial" w:cs="Arial"/>
                <w:sz w:val="20"/>
                <w:szCs w:val="20"/>
              </w:rPr>
              <w:t xml:space="preserve"> (ODS): Fome zero e agricultura sustentável; Saúde e bem-estar; Água potável e saneamento; Ação contra a mudança global do clima; e Vida terrestre.</w:t>
            </w:r>
          </w:p>
          <w:p w14:paraId="21D1BC15"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O material deverá ser disponibilizado em versão impressa, com orientação em robótica e manual de montagem dos protótipos para apoio na aprendizagem.</w:t>
            </w:r>
          </w:p>
          <w:p w14:paraId="06292D47" w14:textId="77777777" w:rsidR="00C2770D" w:rsidRPr="00B702FD" w:rsidRDefault="00C2770D" w:rsidP="00811117">
            <w:pPr>
              <w:spacing w:line="276" w:lineRule="auto"/>
              <w:jc w:val="both"/>
              <w:rPr>
                <w:rFonts w:ascii="Arial" w:hAnsi="Arial" w:cs="Arial"/>
                <w:b/>
                <w:sz w:val="20"/>
                <w:szCs w:val="20"/>
              </w:rPr>
            </w:pPr>
            <w:r w:rsidRPr="00B702FD">
              <w:rPr>
                <w:rFonts w:ascii="Arial" w:hAnsi="Arial" w:cs="Arial"/>
                <w:sz w:val="20"/>
                <w:szCs w:val="20"/>
              </w:rPr>
              <w:t xml:space="preserve">Cada exemplar deverá disponibilizar uma plataforma digital </w:t>
            </w:r>
            <w:r w:rsidRPr="00B702FD">
              <w:rPr>
                <w:rFonts w:ascii="Arial" w:hAnsi="Arial" w:cs="Arial"/>
                <w:bCs/>
                <w:sz w:val="20"/>
                <w:szCs w:val="20"/>
              </w:rPr>
              <w:t xml:space="preserve">web inovadora para ensinar robótica aplicada </w:t>
            </w:r>
            <w:r w:rsidRPr="00B702FD">
              <w:rPr>
                <w:rFonts w:ascii="Arial" w:hAnsi="Arial" w:cs="Arial"/>
                <w:bCs/>
                <w:sz w:val="20"/>
                <w:szCs w:val="20"/>
              </w:rPr>
              <w:lastRenderedPageBreak/>
              <w:t>aos objetivos de desenvolvimento sustentável da ONU por meio de games e atividades interativas para que os alunos aprendam conceitos e habilidades de robótica de forma lúdica e engajante.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74BAB762"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215</w:t>
            </w:r>
          </w:p>
        </w:tc>
        <w:tc>
          <w:tcPr>
            <w:tcW w:w="1275" w:type="dxa"/>
          </w:tcPr>
          <w:p w14:paraId="3A1A2C74" w14:textId="77777777" w:rsidR="00C2770D" w:rsidRPr="00B702FD" w:rsidRDefault="00C2770D" w:rsidP="00811117">
            <w:pPr>
              <w:autoSpaceDE w:val="0"/>
              <w:autoSpaceDN w:val="0"/>
              <w:adjustRightInd w:val="0"/>
              <w:spacing w:line="276" w:lineRule="auto"/>
              <w:jc w:val="center"/>
              <w:rPr>
                <w:rFonts w:ascii="Arial" w:hAnsi="Arial" w:cs="Arial"/>
                <w:b/>
                <w:sz w:val="20"/>
                <w:szCs w:val="20"/>
              </w:rPr>
            </w:pPr>
          </w:p>
        </w:tc>
      </w:tr>
      <w:tr w:rsidR="00C2770D" w:rsidRPr="00B702FD" w14:paraId="2D3D431D" w14:textId="77777777" w:rsidTr="00811117">
        <w:tc>
          <w:tcPr>
            <w:tcW w:w="709" w:type="dxa"/>
          </w:tcPr>
          <w:p w14:paraId="35BC3815" w14:textId="77777777" w:rsidR="00C2770D" w:rsidRPr="00B702FD" w:rsidRDefault="00C2770D"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10C04FFA" w14:textId="77777777" w:rsidR="00C2770D" w:rsidRPr="00B702FD" w:rsidRDefault="00C2770D"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24</w:t>
            </w:r>
          </w:p>
        </w:tc>
        <w:tc>
          <w:tcPr>
            <w:tcW w:w="5103" w:type="dxa"/>
          </w:tcPr>
          <w:p w14:paraId="3CC8F533" w14:textId="77777777" w:rsidR="00C2770D" w:rsidRPr="00B702FD" w:rsidRDefault="00C2770D" w:rsidP="00811117">
            <w:pPr>
              <w:spacing w:line="276" w:lineRule="auto"/>
              <w:jc w:val="both"/>
              <w:rPr>
                <w:rFonts w:ascii="Arial" w:hAnsi="Arial" w:cs="Arial"/>
                <w:bCs/>
                <w:sz w:val="20"/>
                <w:szCs w:val="20"/>
              </w:rPr>
            </w:pPr>
            <w:r w:rsidRPr="00B702FD">
              <w:rPr>
                <w:rFonts w:ascii="Arial" w:hAnsi="Arial" w:cs="Arial"/>
                <w:b/>
                <w:sz w:val="20"/>
                <w:szCs w:val="20"/>
              </w:rPr>
              <w:t xml:space="preserve">Material paradidático 8º Ano do Ensino Fundamental para o aluno: </w:t>
            </w:r>
          </w:p>
          <w:p w14:paraId="04737508"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bCs/>
                <w:sz w:val="20"/>
                <w:szCs w:val="20"/>
              </w:rPr>
              <w:t>Deverá conter</w:t>
            </w:r>
            <w:r w:rsidRPr="00B702F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5C5D5CAA"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xml:space="preserve">Deverá contemplar no mínimo Metas dos seguintes </w:t>
            </w:r>
            <w:r w:rsidRPr="00B702FD">
              <w:rPr>
                <w:rFonts w:ascii="Arial" w:hAnsi="Arial" w:cs="Arial"/>
                <w:color w:val="000000" w:themeColor="text1"/>
                <w:sz w:val="20"/>
                <w:szCs w:val="20"/>
              </w:rPr>
              <w:t>Objetivos de Desenvolvimento Sustentável</w:t>
            </w:r>
            <w:r w:rsidRPr="00B702FD">
              <w:rPr>
                <w:rFonts w:ascii="Arial" w:hAnsi="Arial" w:cs="Arial"/>
                <w:sz w:val="20"/>
                <w:szCs w:val="20"/>
              </w:rPr>
              <w:t xml:space="preserve"> (ODS): Erradicação da pobreza; Saúde e bem-estar; Água potável e saneamento; Energia limpa e acessível; Cidades e comunidades sustentáveis; Consumo e produção responsáveis; e Vida na água.</w:t>
            </w:r>
          </w:p>
          <w:p w14:paraId="04B8DEC5"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O material deverá ser disponibilizado em versão impressa, com orientação em robótica e manual de montagem dos protótipos para apoio na aprendizagem.</w:t>
            </w:r>
          </w:p>
          <w:p w14:paraId="4346EC74" w14:textId="77777777" w:rsidR="00C2770D" w:rsidRPr="00B702FD" w:rsidRDefault="00C2770D" w:rsidP="00811117">
            <w:pPr>
              <w:spacing w:line="276" w:lineRule="auto"/>
              <w:jc w:val="both"/>
              <w:rPr>
                <w:rFonts w:ascii="Arial" w:hAnsi="Arial" w:cs="Arial"/>
                <w:b/>
                <w:sz w:val="20"/>
                <w:szCs w:val="20"/>
              </w:rPr>
            </w:pPr>
            <w:r w:rsidRPr="00B702FD">
              <w:rPr>
                <w:rFonts w:ascii="Arial" w:hAnsi="Arial" w:cs="Arial"/>
                <w:sz w:val="20"/>
                <w:szCs w:val="20"/>
              </w:rPr>
              <w:t xml:space="preserve">Cada exemplar deverá disponibilizar uma plataforma digital </w:t>
            </w:r>
            <w:r w:rsidRPr="00B702FD">
              <w:rPr>
                <w:rFonts w:ascii="Arial" w:hAnsi="Arial" w:cs="Arial"/>
                <w:bCs/>
                <w:sz w:val="20"/>
                <w:szCs w:val="20"/>
              </w:rPr>
              <w:t xml:space="preserve">web inovadora para ensinar robótica aplicada aos objetivos de desenvolvimento sustentável da ONU por meio de games e atividades interativas para que os alunos aprendam conceitos e habilidades de robótica de forma lúdica e engajante. A plataforma deverá contar com diversas funcionalidades que enriquecem a experiência de aprendizagem, como: calendário, avatar personalizado, chats, fóruns de discussão, atividades </w:t>
            </w:r>
            <w:r w:rsidRPr="00B702FD">
              <w:rPr>
                <w:rFonts w:ascii="Arial" w:hAnsi="Arial" w:cs="Arial"/>
                <w:bCs/>
                <w:sz w:val="20"/>
                <w:szCs w:val="20"/>
              </w:rPr>
              <w:lastRenderedPageBreak/>
              <w:t>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12EA0386"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3.289</w:t>
            </w:r>
          </w:p>
        </w:tc>
        <w:tc>
          <w:tcPr>
            <w:tcW w:w="1275" w:type="dxa"/>
          </w:tcPr>
          <w:p w14:paraId="3695D5F1" w14:textId="77777777" w:rsidR="00C2770D" w:rsidRPr="00B702FD" w:rsidRDefault="00C2770D" w:rsidP="00811117">
            <w:pPr>
              <w:autoSpaceDE w:val="0"/>
              <w:autoSpaceDN w:val="0"/>
              <w:adjustRightInd w:val="0"/>
              <w:spacing w:line="276" w:lineRule="auto"/>
              <w:jc w:val="center"/>
              <w:rPr>
                <w:rFonts w:ascii="Arial" w:hAnsi="Arial" w:cs="Arial"/>
                <w:b/>
                <w:sz w:val="20"/>
                <w:szCs w:val="20"/>
              </w:rPr>
            </w:pPr>
          </w:p>
        </w:tc>
      </w:tr>
      <w:tr w:rsidR="00C2770D" w:rsidRPr="00B702FD" w14:paraId="02EA3233" w14:textId="77777777" w:rsidTr="00811117">
        <w:tc>
          <w:tcPr>
            <w:tcW w:w="709" w:type="dxa"/>
          </w:tcPr>
          <w:p w14:paraId="22446ABB" w14:textId="77777777" w:rsidR="00C2770D" w:rsidRPr="00B702FD" w:rsidRDefault="00C2770D"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35BF4E71" w14:textId="77777777" w:rsidR="00C2770D" w:rsidRPr="00B702FD" w:rsidRDefault="00C2770D"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25</w:t>
            </w:r>
          </w:p>
        </w:tc>
        <w:tc>
          <w:tcPr>
            <w:tcW w:w="5103" w:type="dxa"/>
          </w:tcPr>
          <w:p w14:paraId="07311BF9" w14:textId="77777777" w:rsidR="00C2770D" w:rsidRPr="00B702FD" w:rsidRDefault="00C2770D" w:rsidP="00811117">
            <w:pPr>
              <w:spacing w:line="276" w:lineRule="auto"/>
              <w:jc w:val="both"/>
              <w:rPr>
                <w:rFonts w:ascii="Arial" w:hAnsi="Arial" w:cs="Arial"/>
                <w:bCs/>
                <w:sz w:val="20"/>
                <w:szCs w:val="20"/>
              </w:rPr>
            </w:pPr>
            <w:r w:rsidRPr="00B702FD">
              <w:rPr>
                <w:rFonts w:ascii="Arial" w:hAnsi="Arial" w:cs="Arial"/>
                <w:b/>
                <w:sz w:val="20"/>
                <w:szCs w:val="20"/>
              </w:rPr>
              <w:t xml:space="preserve">Material paradidático 8º Ano do Ensino Fundamental para o professor: </w:t>
            </w:r>
          </w:p>
          <w:p w14:paraId="020AC78C"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bCs/>
                <w:sz w:val="20"/>
                <w:szCs w:val="20"/>
              </w:rPr>
              <w:t>Deverá conter</w:t>
            </w:r>
            <w:r w:rsidRPr="00B702F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72960027"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xml:space="preserve">Deverá contemplar no mínimo Metas dos seguintes </w:t>
            </w:r>
            <w:r w:rsidRPr="00B702FD">
              <w:rPr>
                <w:rFonts w:ascii="Arial" w:hAnsi="Arial" w:cs="Arial"/>
                <w:color w:val="000000" w:themeColor="text1"/>
                <w:sz w:val="20"/>
                <w:szCs w:val="20"/>
              </w:rPr>
              <w:t>Objetivos de Desenvolvimento Sustentável</w:t>
            </w:r>
            <w:r w:rsidRPr="00B702FD">
              <w:rPr>
                <w:rFonts w:ascii="Arial" w:hAnsi="Arial" w:cs="Arial"/>
                <w:sz w:val="20"/>
                <w:szCs w:val="20"/>
              </w:rPr>
              <w:t xml:space="preserve"> (ODS): Erradicação da pobreza; Saúde e bem-estar; Água potável e saneamento; Energia limpa e acessível; Cidades e comunidades sustentáveis; Consumo e produção responsáveis; e Vida na água.</w:t>
            </w:r>
          </w:p>
          <w:p w14:paraId="7F90BE25"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O material deverá ser disponibilizado em versão impressa, com orientação em robótica e manual de montagem dos protótipos para apoio na aprendizagem.</w:t>
            </w:r>
          </w:p>
          <w:p w14:paraId="6EDB8A73" w14:textId="77777777" w:rsidR="00C2770D" w:rsidRPr="00B702FD" w:rsidRDefault="00C2770D" w:rsidP="00811117">
            <w:pPr>
              <w:spacing w:line="276" w:lineRule="auto"/>
              <w:jc w:val="both"/>
              <w:rPr>
                <w:rFonts w:ascii="Arial" w:hAnsi="Arial" w:cs="Arial"/>
                <w:b/>
                <w:sz w:val="20"/>
                <w:szCs w:val="20"/>
              </w:rPr>
            </w:pPr>
            <w:r w:rsidRPr="00B702FD">
              <w:rPr>
                <w:rFonts w:ascii="Arial" w:hAnsi="Arial" w:cs="Arial"/>
                <w:sz w:val="20"/>
                <w:szCs w:val="20"/>
              </w:rPr>
              <w:t xml:space="preserve">Cada exemplar deverá disponibilizar uma plataforma digital </w:t>
            </w:r>
            <w:r w:rsidRPr="00B702FD">
              <w:rPr>
                <w:rFonts w:ascii="Arial" w:hAnsi="Arial" w:cs="Arial"/>
                <w:bCs/>
                <w:sz w:val="20"/>
                <w:szCs w:val="20"/>
              </w:rPr>
              <w:t xml:space="preserve">web inovadora para ensinar robótica aplicada aos objetivos de desenvolvimento sustentável da ONU por meio de games e atividades interativas para que os alunos aprendam conceitos e habilidades de robótica de forma lúdica e engajante.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w:t>
            </w:r>
            <w:r w:rsidRPr="00B702FD">
              <w:rPr>
                <w:rFonts w:ascii="Arial" w:hAnsi="Arial" w:cs="Arial"/>
                <w:bCs/>
                <w:sz w:val="20"/>
                <w:szCs w:val="20"/>
              </w:rPr>
              <w:lastRenderedPageBreak/>
              <w:t>deverá disponibilizar aos gestores educacionais métricas de uso através de relatórios compilados, que permitem que a escola tenha precisão sobre a utilização e o aprendizado dos alunos.</w:t>
            </w:r>
          </w:p>
        </w:tc>
        <w:tc>
          <w:tcPr>
            <w:tcW w:w="1276" w:type="dxa"/>
          </w:tcPr>
          <w:p w14:paraId="775B451A"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215</w:t>
            </w:r>
          </w:p>
        </w:tc>
        <w:tc>
          <w:tcPr>
            <w:tcW w:w="1275" w:type="dxa"/>
          </w:tcPr>
          <w:p w14:paraId="0376E2DF" w14:textId="77777777" w:rsidR="00C2770D" w:rsidRPr="00B702FD" w:rsidRDefault="00C2770D" w:rsidP="00811117">
            <w:pPr>
              <w:autoSpaceDE w:val="0"/>
              <w:autoSpaceDN w:val="0"/>
              <w:adjustRightInd w:val="0"/>
              <w:spacing w:line="276" w:lineRule="auto"/>
              <w:jc w:val="center"/>
              <w:rPr>
                <w:rFonts w:ascii="Arial" w:hAnsi="Arial" w:cs="Arial"/>
                <w:b/>
                <w:sz w:val="20"/>
                <w:szCs w:val="20"/>
              </w:rPr>
            </w:pPr>
          </w:p>
        </w:tc>
      </w:tr>
      <w:tr w:rsidR="00C2770D" w:rsidRPr="00B702FD" w14:paraId="6995E801" w14:textId="77777777" w:rsidTr="00811117">
        <w:tc>
          <w:tcPr>
            <w:tcW w:w="709" w:type="dxa"/>
          </w:tcPr>
          <w:p w14:paraId="6D946FF1" w14:textId="77777777" w:rsidR="00C2770D" w:rsidRPr="00B702FD" w:rsidRDefault="00C2770D"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72977134" w14:textId="77777777" w:rsidR="00C2770D" w:rsidRPr="00B702FD" w:rsidRDefault="00C2770D"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26</w:t>
            </w:r>
          </w:p>
        </w:tc>
        <w:tc>
          <w:tcPr>
            <w:tcW w:w="5103" w:type="dxa"/>
          </w:tcPr>
          <w:p w14:paraId="36DEC403" w14:textId="77777777" w:rsidR="00C2770D" w:rsidRPr="00B702FD" w:rsidRDefault="00C2770D" w:rsidP="00811117">
            <w:pPr>
              <w:spacing w:line="276" w:lineRule="auto"/>
              <w:jc w:val="both"/>
              <w:rPr>
                <w:rFonts w:ascii="Arial" w:hAnsi="Arial" w:cs="Arial"/>
                <w:bCs/>
                <w:sz w:val="20"/>
                <w:szCs w:val="20"/>
              </w:rPr>
            </w:pPr>
            <w:r w:rsidRPr="00B702FD">
              <w:rPr>
                <w:rFonts w:ascii="Arial" w:hAnsi="Arial" w:cs="Arial"/>
                <w:b/>
                <w:sz w:val="20"/>
                <w:szCs w:val="20"/>
              </w:rPr>
              <w:t xml:space="preserve">Material paradidático 9º Ano do Ensino Fundamental para o aluno: </w:t>
            </w:r>
          </w:p>
          <w:p w14:paraId="1B128521"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bCs/>
                <w:sz w:val="20"/>
                <w:szCs w:val="20"/>
              </w:rPr>
              <w:t>Deverá conter</w:t>
            </w:r>
            <w:r w:rsidRPr="00B702F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3089F4E4"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xml:space="preserve">Deverá contemplar no mínimo Metas dos seguintes </w:t>
            </w:r>
            <w:r w:rsidRPr="00B702FD">
              <w:rPr>
                <w:rFonts w:ascii="Arial" w:hAnsi="Arial" w:cs="Arial"/>
                <w:color w:val="000000" w:themeColor="text1"/>
                <w:sz w:val="20"/>
                <w:szCs w:val="20"/>
              </w:rPr>
              <w:t>Objetivos de Desenvolvimento Sustentável</w:t>
            </w:r>
            <w:r w:rsidRPr="00B702FD">
              <w:rPr>
                <w:rFonts w:ascii="Arial" w:hAnsi="Arial" w:cs="Arial"/>
                <w:sz w:val="20"/>
                <w:szCs w:val="20"/>
              </w:rPr>
              <w:t xml:space="preserve"> (ODS): Educação de Qualidade; Energia limpa e acessível; Indústria, inovação e infraestrutura; Cidades e comunidades sustentáveis; Consumo e produção responsáveis; Vida na água; Vida terrestre; e Parcerias e meios de implementação.</w:t>
            </w:r>
          </w:p>
          <w:p w14:paraId="3784A79E"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O material deverá ser disponibilizado em versão impressa, com orientação em robótica e manual de montagem dos protótipos para apoio na aprendizagem.</w:t>
            </w:r>
          </w:p>
          <w:p w14:paraId="771F3B9A" w14:textId="77777777" w:rsidR="00C2770D" w:rsidRPr="00B702FD" w:rsidRDefault="00C2770D" w:rsidP="00811117">
            <w:pPr>
              <w:spacing w:line="276" w:lineRule="auto"/>
              <w:jc w:val="both"/>
              <w:rPr>
                <w:rFonts w:ascii="Arial" w:hAnsi="Arial" w:cs="Arial"/>
                <w:b/>
                <w:sz w:val="20"/>
                <w:szCs w:val="20"/>
              </w:rPr>
            </w:pPr>
            <w:r w:rsidRPr="00B702FD">
              <w:rPr>
                <w:rFonts w:ascii="Arial" w:hAnsi="Arial" w:cs="Arial"/>
                <w:sz w:val="20"/>
                <w:szCs w:val="20"/>
              </w:rPr>
              <w:t xml:space="preserve">Cada exemplar deverá disponibilizar uma plataforma digital </w:t>
            </w:r>
            <w:r w:rsidRPr="00B702FD">
              <w:rPr>
                <w:rFonts w:ascii="Arial" w:hAnsi="Arial" w:cs="Arial"/>
                <w:bCs/>
                <w:sz w:val="20"/>
                <w:szCs w:val="20"/>
              </w:rPr>
              <w:t>web inovadora para ensinar robótica aplicada aos objetivos de desenvolvimento sustentável da ONU por meio de games e atividades interativas para que os alunos aprendam conceitos e habilidades de robótica de forma lúdica e engajante.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043E6FAC"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t>3.289</w:t>
            </w:r>
          </w:p>
        </w:tc>
        <w:tc>
          <w:tcPr>
            <w:tcW w:w="1275" w:type="dxa"/>
          </w:tcPr>
          <w:p w14:paraId="6A4EBC2D" w14:textId="77777777" w:rsidR="00C2770D" w:rsidRPr="00B702FD" w:rsidRDefault="00C2770D" w:rsidP="00811117">
            <w:pPr>
              <w:autoSpaceDE w:val="0"/>
              <w:autoSpaceDN w:val="0"/>
              <w:adjustRightInd w:val="0"/>
              <w:spacing w:line="276" w:lineRule="auto"/>
              <w:jc w:val="center"/>
              <w:rPr>
                <w:rFonts w:ascii="Arial" w:hAnsi="Arial" w:cs="Arial"/>
                <w:b/>
                <w:sz w:val="20"/>
                <w:szCs w:val="20"/>
              </w:rPr>
            </w:pPr>
          </w:p>
        </w:tc>
      </w:tr>
      <w:tr w:rsidR="00C2770D" w:rsidRPr="00B702FD" w14:paraId="1F3EB3A7" w14:textId="77777777" w:rsidTr="00811117">
        <w:tc>
          <w:tcPr>
            <w:tcW w:w="709" w:type="dxa"/>
          </w:tcPr>
          <w:p w14:paraId="36F27084" w14:textId="77777777" w:rsidR="00C2770D" w:rsidRPr="00B702FD" w:rsidRDefault="00C2770D"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0DD33EFD" w14:textId="77777777" w:rsidR="00C2770D" w:rsidRPr="00B702FD" w:rsidRDefault="00C2770D"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27</w:t>
            </w:r>
          </w:p>
        </w:tc>
        <w:tc>
          <w:tcPr>
            <w:tcW w:w="5103" w:type="dxa"/>
          </w:tcPr>
          <w:p w14:paraId="7C242AE0" w14:textId="77777777" w:rsidR="00C2770D" w:rsidRPr="00B702FD" w:rsidRDefault="00C2770D" w:rsidP="00811117">
            <w:pPr>
              <w:spacing w:line="276" w:lineRule="auto"/>
              <w:jc w:val="both"/>
              <w:rPr>
                <w:rFonts w:ascii="Arial" w:hAnsi="Arial" w:cs="Arial"/>
                <w:bCs/>
                <w:sz w:val="20"/>
                <w:szCs w:val="20"/>
              </w:rPr>
            </w:pPr>
            <w:r w:rsidRPr="00B702FD">
              <w:rPr>
                <w:rFonts w:ascii="Arial" w:hAnsi="Arial" w:cs="Arial"/>
                <w:b/>
                <w:sz w:val="20"/>
                <w:szCs w:val="20"/>
              </w:rPr>
              <w:t xml:space="preserve">Material paradidático 9º Ano do Ensino Fundamental para o professor: </w:t>
            </w:r>
          </w:p>
          <w:p w14:paraId="128DD1B5"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bCs/>
                <w:sz w:val="20"/>
                <w:szCs w:val="20"/>
              </w:rPr>
              <w:lastRenderedPageBreak/>
              <w:t>Deverá conter</w:t>
            </w:r>
            <w:r w:rsidRPr="00B702FD">
              <w:rPr>
                <w:rFonts w:ascii="Arial" w:hAnsi="Arial" w:cs="Arial"/>
                <w:sz w:val="20"/>
                <w:szCs w:val="20"/>
              </w:rPr>
              <w:t xml:space="preserve"> no mínimo 7 (sete) práticas robóticas, com utilização de metodologias ativas e ensino STEAM (Ciência, Tecnologia, Engenharia, Arte e Matemática), onde o aluno é protagonista e tem uma ação proativa no desenvolvimento da atividade robótica. Todas as práticas deverão ser contextualizadas a partir dos Objetivos de Desenvolvimento Sustentável da ONU e deverão estar em consonância com a BNCC, com o detalhamento das competências gerais e específicas a serem trabalhadas e deverão ter relação interdisciplinar com os componentes curriculares tradicionais (Língua Portuguesa, Matemática, História, Geografia e Ciências).</w:t>
            </w:r>
          </w:p>
          <w:p w14:paraId="65B2C9D2"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xml:space="preserve">Deverá contemplar no mínimo Metas dos seguintes </w:t>
            </w:r>
            <w:r w:rsidRPr="00B702FD">
              <w:rPr>
                <w:rFonts w:ascii="Arial" w:hAnsi="Arial" w:cs="Arial"/>
                <w:color w:val="000000" w:themeColor="text1"/>
                <w:sz w:val="20"/>
                <w:szCs w:val="20"/>
              </w:rPr>
              <w:t>Objetivos de Desenvolvimento Sustentável</w:t>
            </w:r>
            <w:r w:rsidRPr="00B702FD">
              <w:rPr>
                <w:rFonts w:ascii="Arial" w:hAnsi="Arial" w:cs="Arial"/>
                <w:sz w:val="20"/>
                <w:szCs w:val="20"/>
              </w:rPr>
              <w:t xml:space="preserve"> (ODS): Educação de Qualidade; Energia limpa e acessível; Indústria, inovação e infraestrutura; Cidades e comunidades sustentáveis; Consumo e produção responsáveis; Vida na água; Vida terrestre; e Parcerias e meios de implementação.</w:t>
            </w:r>
          </w:p>
          <w:p w14:paraId="16F5588E"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O material deverá ser disponibilizado em versão impressa, com orientação em robótica e manual de montagem dos protótipos para apoio na aprendizagem.</w:t>
            </w:r>
          </w:p>
          <w:p w14:paraId="5D52FC34" w14:textId="77777777" w:rsidR="00C2770D" w:rsidRPr="00B702FD" w:rsidRDefault="00C2770D" w:rsidP="00811117">
            <w:pPr>
              <w:spacing w:line="276" w:lineRule="auto"/>
              <w:jc w:val="both"/>
              <w:rPr>
                <w:rFonts w:ascii="Arial" w:hAnsi="Arial" w:cs="Arial"/>
                <w:b/>
                <w:sz w:val="20"/>
                <w:szCs w:val="20"/>
              </w:rPr>
            </w:pPr>
            <w:r w:rsidRPr="00B702FD">
              <w:rPr>
                <w:rFonts w:ascii="Arial" w:hAnsi="Arial" w:cs="Arial"/>
                <w:sz w:val="20"/>
                <w:szCs w:val="20"/>
              </w:rPr>
              <w:t xml:space="preserve">Cada exemplar deverá disponibilizar uma plataforma digital </w:t>
            </w:r>
            <w:r w:rsidRPr="00B702FD">
              <w:rPr>
                <w:rFonts w:ascii="Arial" w:hAnsi="Arial" w:cs="Arial"/>
                <w:bCs/>
                <w:sz w:val="20"/>
                <w:szCs w:val="20"/>
              </w:rPr>
              <w:t>web inovadora para ensinar robótica aplicada aos objetivos de desenvolvimento sustentável da ONU por meio de games e atividades interativas para que os alunos aprendam conceitos e habilidades de robótica de forma lúdica e engajante. A plataforma deverá contar com diversas funcionalidades que enriquecem a experiência de aprendizagem, como: calendário, avatar personalizado, chats, fóruns de discussão, atividades discursivas e de múltipla escolha, entre outras. Os conteúdos dos livros paradidáticos deverão estar embarcados na plataforma. Além disso, a plataforma também deverá disponibilizar um software extra (ou APP), que apresentará o passo a passo de montagens de robôs em 3D, permitindo que o aluno entenda corretamente o processo de montagem.  A plataforma deverá disponibilizar aos gestores educacionais métricas de uso através de relatórios compilados, que permitem que a escola tenha precisão sobre a utilização e o aprendizado dos alunos.</w:t>
            </w:r>
          </w:p>
        </w:tc>
        <w:tc>
          <w:tcPr>
            <w:tcW w:w="1276" w:type="dxa"/>
          </w:tcPr>
          <w:p w14:paraId="53A22EB5"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215</w:t>
            </w:r>
          </w:p>
        </w:tc>
        <w:tc>
          <w:tcPr>
            <w:tcW w:w="1275" w:type="dxa"/>
          </w:tcPr>
          <w:p w14:paraId="0FE6AB1A" w14:textId="77777777" w:rsidR="00C2770D" w:rsidRPr="00B702FD" w:rsidRDefault="00C2770D" w:rsidP="00811117">
            <w:pPr>
              <w:autoSpaceDE w:val="0"/>
              <w:autoSpaceDN w:val="0"/>
              <w:adjustRightInd w:val="0"/>
              <w:spacing w:line="276" w:lineRule="auto"/>
              <w:jc w:val="center"/>
              <w:rPr>
                <w:rFonts w:ascii="Arial" w:hAnsi="Arial" w:cs="Arial"/>
                <w:b/>
                <w:sz w:val="20"/>
                <w:szCs w:val="20"/>
              </w:rPr>
            </w:pPr>
          </w:p>
        </w:tc>
      </w:tr>
      <w:tr w:rsidR="00C2770D" w:rsidRPr="00B702FD" w14:paraId="5D749763" w14:textId="77777777" w:rsidTr="00811117">
        <w:tc>
          <w:tcPr>
            <w:tcW w:w="709" w:type="dxa"/>
          </w:tcPr>
          <w:p w14:paraId="437ED1C7" w14:textId="77777777" w:rsidR="00C2770D" w:rsidRPr="00B702FD" w:rsidRDefault="00C2770D"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01</w:t>
            </w:r>
          </w:p>
        </w:tc>
        <w:tc>
          <w:tcPr>
            <w:tcW w:w="709" w:type="dxa"/>
          </w:tcPr>
          <w:p w14:paraId="73429D66" w14:textId="77777777" w:rsidR="00C2770D" w:rsidRPr="00B702FD" w:rsidRDefault="00C2770D" w:rsidP="00811117">
            <w:pPr>
              <w:autoSpaceDE w:val="0"/>
              <w:autoSpaceDN w:val="0"/>
              <w:adjustRightInd w:val="0"/>
              <w:spacing w:line="276" w:lineRule="auto"/>
              <w:jc w:val="both"/>
              <w:rPr>
                <w:rFonts w:ascii="Arial" w:hAnsi="Arial" w:cs="Arial"/>
                <w:sz w:val="20"/>
                <w:szCs w:val="20"/>
              </w:rPr>
            </w:pPr>
            <w:r w:rsidRPr="00B702FD">
              <w:rPr>
                <w:rFonts w:ascii="Arial" w:hAnsi="Arial" w:cs="Arial"/>
                <w:sz w:val="20"/>
                <w:szCs w:val="20"/>
              </w:rPr>
              <w:t>28</w:t>
            </w:r>
          </w:p>
        </w:tc>
        <w:tc>
          <w:tcPr>
            <w:tcW w:w="5103" w:type="dxa"/>
          </w:tcPr>
          <w:p w14:paraId="5D9D57A6" w14:textId="77777777" w:rsidR="00C2770D" w:rsidRPr="00B702FD" w:rsidRDefault="00C2770D" w:rsidP="00811117">
            <w:pPr>
              <w:spacing w:line="276" w:lineRule="auto"/>
              <w:rPr>
                <w:rFonts w:ascii="Arial" w:hAnsi="Arial" w:cs="Arial"/>
                <w:b/>
                <w:sz w:val="20"/>
                <w:szCs w:val="20"/>
              </w:rPr>
            </w:pPr>
            <w:r w:rsidRPr="00B702FD">
              <w:rPr>
                <w:rFonts w:ascii="Arial" w:hAnsi="Arial" w:cs="Arial"/>
                <w:b/>
                <w:sz w:val="20"/>
                <w:szCs w:val="20"/>
              </w:rPr>
              <w:t>Formação e assessoria pedagógica</w:t>
            </w:r>
          </w:p>
          <w:p w14:paraId="78387669"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Prestação de curso de capacitação que permita a utilização e o desenvolvimento utilizando os kits tecnológicos de robótica educacional, de acordo com os materiais didáticos, com carga horária mínima de 20 (vinte) horas de formação continuada para os professores no formato EAD e 8 (oito) horas presenciais.</w:t>
            </w:r>
          </w:p>
          <w:p w14:paraId="292384B2"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lastRenderedPageBreak/>
              <w:t>- A contratada deverá comprovar a qualificação técnico-profissional dos profissionais envolvidos no curso de capacitação dos professores.</w:t>
            </w:r>
          </w:p>
          <w:p w14:paraId="52A65F87"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O programa de formação deverá ser executado em um prazo máximo de 4 meses após a Ordem de Serviço ser emitida.</w:t>
            </w:r>
          </w:p>
          <w:p w14:paraId="53ABA717"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O programa deverá contemplar, no mínimo, os seguintes objetivos: Inserir o ensino de robótica educativa na prática docente no que se refere a utilização do kit ofertado; Promover a plena utilização dos kits de robótica educacional de acordo com o material didático ofertado.</w:t>
            </w:r>
          </w:p>
          <w:p w14:paraId="7B361084" w14:textId="77777777" w:rsidR="00C2770D" w:rsidRPr="00B702FD" w:rsidRDefault="00C2770D" w:rsidP="00811117">
            <w:pPr>
              <w:spacing w:line="276" w:lineRule="auto"/>
              <w:jc w:val="both"/>
              <w:rPr>
                <w:rFonts w:ascii="Arial" w:hAnsi="Arial" w:cs="Arial"/>
                <w:sz w:val="20"/>
                <w:szCs w:val="20"/>
              </w:rPr>
            </w:pPr>
            <w:r w:rsidRPr="00B702FD">
              <w:rPr>
                <w:rFonts w:ascii="Arial" w:hAnsi="Arial" w:cs="Arial"/>
                <w:sz w:val="20"/>
                <w:szCs w:val="20"/>
              </w:rPr>
              <w:t>- A contratada deverá contemplar no programa do curso de capacitação os seguintes conteúdos mínimos:  A importância da tecnologia educacional para o processo de ensino e aprendizagem; Tecnologias educacionais; As possibilidades e potencialidades das tecnologias educacionais; Robótica educacional; Metodologias de uso e atividades práticas vinculadas ao conteúdo da BNCC; Exploração do kit tecnológico de robótica educacional – PROGRAMAÇÃO.</w:t>
            </w:r>
          </w:p>
          <w:p w14:paraId="64249F1F" w14:textId="77777777" w:rsidR="00C2770D" w:rsidRPr="00B702FD" w:rsidRDefault="00C2770D" w:rsidP="00811117">
            <w:pPr>
              <w:spacing w:line="276" w:lineRule="auto"/>
              <w:jc w:val="both"/>
              <w:rPr>
                <w:rFonts w:ascii="Arial" w:hAnsi="Arial" w:cs="Arial"/>
                <w:b/>
                <w:sz w:val="20"/>
                <w:szCs w:val="20"/>
              </w:rPr>
            </w:pPr>
            <w:r w:rsidRPr="00B702FD">
              <w:rPr>
                <w:rFonts w:ascii="Arial" w:hAnsi="Arial" w:cs="Arial"/>
                <w:sz w:val="20"/>
                <w:szCs w:val="20"/>
              </w:rPr>
              <w:t>- A contratada deverá fornecer, de forma gratuita, durante o processo de formação, 1 (um) exemplar do Livro do Professor para cada 30 (trinta) Livros do Aluno fornecidos.</w:t>
            </w:r>
          </w:p>
        </w:tc>
        <w:tc>
          <w:tcPr>
            <w:tcW w:w="1276" w:type="dxa"/>
          </w:tcPr>
          <w:p w14:paraId="6BF95C2C" w14:textId="77777777" w:rsidR="00C2770D" w:rsidRPr="00B702FD" w:rsidRDefault="00C2770D" w:rsidP="00811117">
            <w:pPr>
              <w:autoSpaceDE w:val="0"/>
              <w:autoSpaceDN w:val="0"/>
              <w:adjustRightInd w:val="0"/>
              <w:spacing w:line="276" w:lineRule="auto"/>
              <w:jc w:val="center"/>
              <w:rPr>
                <w:rFonts w:ascii="Arial" w:hAnsi="Arial" w:cs="Arial"/>
                <w:sz w:val="20"/>
                <w:szCs w:val="20"/>
              </w:rPr>
            </w:pPr>
            <w:r w:rsidRPr="00B702FD">
              <w:rPr>
                <w:rFonts w:ascii="Arial" w:hAnsi="Arial" w:cs="Arial"/>
                <w:sz w:val="20"/>
                <w:szCs w:val="20"/>
              </w:rPr>
              <w:lastRenderedPageBreak/>
              <w:t>860</w:t>
            </w:r>
          </w:p>
        </w:tc>
        <w:tc>
          <w:tcPr>
            <w:tcW w:w="1275" w:type="dxa"/>
          </w:tcPr>
          <w:p w14:paraId="5852041C" w14:textId="77777777" w:rsidR="00C2770D" w:rsidRPr="00B702FD" w:rsidRDefault="00C2770D" w:rsidP="00811117">
            <w:pPr>
              <w:autoSpaceDE w:val="0"/>
              <w:autoSpaceDN w:val="0"/>
              <w:adjustRightInd w:val="0"/>
              <w:spacing w:line="276" w:lineRule="auto"/>
              <w:jc w:val="center"/>
              <w:rPr>
                <w:rFonts w:ascii="Arial" w:hAnsi="Arial" w:cs="Arial"/>
                <w:b/>
                <w:sz w:val="20"/>
                <w:szCs w:val="20"/>
              </w:rPr>
            </w:pPr>
          </w:p>
        </w:tc>
      </w:tr>
    </w:tbl>
    <w:p w14:paraId="24A716B4" w14:textId="77777777" w:rsidR="00712DC5" w:rsidRDefault="00712DC5" w:rsidP="008132A4">
      <w:pPr>
        <w:pStyle w:val="Corpodetexto"/>
        <w:spacing w:before="69" w:line="379" w:lineRule="auto"/>
        <w:ind w:left="0" w:right="2"/>
        <w:rPr>
          <w:spacing w:val="-1"/>
          <w:sz w:val="22"/>
          <w:szCs w:val="22"/>
        </w:rPr>
      </w:pPr>
    </w:p>
    <w:p w14:paraId="25252E8F" w14:textId="07997195" w:rsidR="008132A4" w:rsidRPr="00032863" w:rsidRDefault="008132A4" w:rsidP="008132A4">
      <w:pPr>
        <w:pStyle w:val="Corpodetexto"/>
        <w:spacing w:before="69" w:line="379" w:lineRule="auto"/>
        <w:ind w:left="0" w:right="2"/>
        <w:rPr>
          <w:rFonts w:ascii="Times New Roman" w:hAnsi="Times New Roman"/>
          <w:spacing w:val="1"/>
          <w:w w:val="99"/>
          <w:sz w:val="22"/>
          <w:szCs w:val="22"/>
        </w:rPr>
      </w:pPr>
      <w:r w:rsidRPr="00032863">
        <w:rPr>
          <w:spacing w:val="-1"/>
          <w:sz w:val="22"/>
          <w:szCs w:val="22"/>
        </w:rPr>
        <w:t>Valor</w:t>
      </w:r>
      <w:r w:rsidRPr="00032863">
        <w:rPr>
          <w:spacing w:val="-2"/>
          <w:sz w:val="22"/>
          <w:szCs w:val="22"/>
        </w:rPr>
        <w:t xml:space="preserve"> </w:t>
      </w:r>
      <w:r w:rsidRPr="00032863">
        <w:rPr>
          <w:sz w:val="22"/>
          <w:szCs w:val="22"/>
        </w:rPr>
        <w:t>Total</w:t>
      </w:r>
      <w:r w:rsidRPr="00032863">
        <w:rPr>
          <w:spacing w:val="-3"/>
          <w:sz w:val="22"/>
          <w:szCs w:val="22"/>
        </w:rPr>
        <w:t xml:space="preserve"> </w:t>
      </w:r>
      <w:r w:rsidRPr="00032863">
        <w:rPr>
          <w:sz w:val="22"/>
          <w:szCs w:val="22"/>
        </w:rPr>
        <w:t>da Proposta</w:t>
      </w:r>
      <w:r w:rsidRPr="00032863">
        <w:rPr>
          <w:spacing w:val="1"/>
          <w:sz w:val="22"/>
          <w:szCs w:val="22"/>
        </w:rPr>
        <w:t xml:space="preserve"> </w:t>
      </w:r>
      <w:r w:rsidRPr="00032863">
        <w:rPr>
          <w:spacing w:val="-1"/>
          <w:sz w:val="22"/>
          <w:szCs w:val="22"/>
        </w:rPr>
        <w:t>R$:</w:t>
      </w:r>
      <w:r w:rsidRPr="00032863">
        <w:rPr>
          <w:rFonts w:ascii="Times New Roman" w:hAnsi="Times New Roman"/>
          <w:spacing w:val="7"/>
          <w:sz w:val="22"/>
          <w:szCs w:val="22"/>
        </w:rPr>
        <w:t xml:space="preserve"> </w:t>
      </w:r>
      <w:r w:rsidRPr="00032863">
        <w:rPr>
          <w:w w:val="99"/>
          <w:sz w:val="22"/>
          <w:szCs w:val="22"/>
          <w:u w:val="single" w:color="000000"/>
        </w:rPr>
        <w:t xml:space="preserve"> </w:t>
      </w:r>
      <w:r w:rsidRPr="00032863">
        <w:rPr>
          <w:rFonts w:ascii="Times New Roman" w:hAnsi="Times New Roman"/>
          <w:w w:val="99"/>
          <w:sz w:val="22"/>
          <w:szCs w:val="22"/>
        </w:rPr>
        <w:t xml:space="preserve"> </w:t>
      </w:r>
      <w:r w:rsidRPr="00032863">
        <w:rPr>
          <w:rFonts w:ascii="Times New Roman" w:hAnsi="Times New Roman"/>
          <w:spacing w:val="1"/>
          <w:w w:val="99"/>
          <w:sz w:val="22"/>
          <w:szCs w:val="22"/>
        </w:rPr>
        <w:t xml:space="preserve">                                                     </w:t>
      </w:r>
    </w:p>
    <w:p w14:paraId="5532E7A3" w14:textId="0388760B" w:rsidR="008132A4" w:rsidRPr="00032863" w:rsidRDefault="008132A4" w:rsidP="008132A4">
      <w:pPr>
        <w:pStyle w:val="Corpodetexto"/>
        <w:spacing w:before="69" w:line="379" w:lineRule="auto"/>
        <w:ind w:left="0" w:right="2"/>
        <w:rPr>
          <w:sz w:val="22"/>
          <w:szCs w:val="22"/>
        </w:rPr>
      </w:pPr>
      <w:r w:rsidRPr="00032863">
        <w:rPr>
          <w:spacing w:val="-1"/>
          <w:sz w:val="22"/>
          <w:szCs w:val="22"/>
        </w:rPr>
        <w:t xml:space="preserve">Prazo </w:t>
      </w:r>
      <w:r w:rsidRPr="00032863">
        <w:rPr>
          <w:sz w:val="22"/>
          <w:szCs w:val="22"/>
        </w:rPr>
        <w:t>de validade</w:t>
      </w:r>
      <w:r w:rsidRPr="00032863">
        <w:rPr>
          <w:spacing w:val="-1"/>
          <w:sz w:val="22"/>
          <w:szCs w:val="22"/>
        </w:rPr>
        <w:t xml:space="preserve"> </w:t>
      </w:r>
      <w:r w:rsidRPr="00032863">
        <w:rPr>
          <w:spacing w:val="1"/>
          <w:sz w:val="22"/>
          <w:szCs w:val="22"/>
        </w:rPr>
        <w:t>da</w:t>
      </w:r>
      <w:r w:rsidRPr="00032863">
        <w:rPr>
          <w:spacing w:val="-2"/>
          <w:sz w:val="22"/>
          <w:szCs w:val="22"/>
        </w:rPr>
        <w:t xml:space="preserve"> </w:t>
      </w:r>
      <w:r w:rsidRPr="00032863">
        <w:rPr>
          <w:spacing w:val="-1"/>
          <w:sz w:val="22"/>
          <w:szCs w:val="22"/>
        </w:rPr>
        <w:t xml:space="preserve">proposta </w:t>
      </w:r>
      <w:r w:rsidRPr="00032863">
        <w:rPr>
          <w:spacing w:val="1"/>
          <w:sz w:val="22"/>
          <w:szCs w:val="22"/>
        </w:rPr>
        <w:t>de</w:t>
      </w:r>
      <w:r w:rsidRPr="00032863">
        <w:rPr>
          <w:spacing w:val="-2"/>
          <w:sz w:val="22"/>
          <w:szCs w:val="22"/>
        </w:rPr>
        <w:t xml:space="preserve"> </w:t>
      </w:r>
      <w:r w:rsidRPr="00032863">
        <w:rPr>
          <w:spacing w:val="1"/>
          <w:sz w:val="22"/>
          <w:szCs w:val="22"/>
        </w:rPr>
        <w:t>no</w:t>
      </w:r>
      <w:r w:rsidRPr="00032863">
        <w:rPr>
          <w:spacing w:val="-2"/>
          <w:sz w:val="22"/>
          <w:szCs w:val="22"/>
        </w:rPr>
        <w:t xml:space="preserve"> </w:t>
      </w:r>
      <w:r w:rsidRPr="00032863">
        <w:rPr>
          <w:sz w:val="22"/>
          <w:szCs w:val="22"/>
        </w:rPr>
        <w:t>mínimo</w:t>
      </w:r>
      <w:r w:rsidRPr="00032863">
        <w:rPr>
          <w:spacing w:val="-1"/>
          <w:sz w:val="22"/>
          <w:szCs w:val="22"/>
        </w:rPr>
        <w:t xml:space="preserve"> </w:t>
      </w:r>
      <w:r w:rsidRPr="00032863">
        <w:rPr>
          <w:spacing w:val="1"/>
          <w:sz w:val="22"/>
          <w:szCs w:val="22"/>
        </w:rPr>
        <w:t>60</w:t>
      </w:r>
      <w:r w:rsidRPr="00032863">
        <w:rPr>
          <w:sz w:val="22"/>
          <w:szCs w:val="22"/>
        </w:rPr>
        <w:t xml:space="preserve"> (sessenta)</w:t>
      </w:r>
      <w:r w:rsidRPr="00032863">
        <w:rPr>
          <w:spacing w:val="1"/>
          <w:sz w:val="22"/>
          <w:szCs w:val="22"/>
        </w:rPr>
        <w:t xml:space="preserve"> </w:t>
      </w:r>
      <w:r w:rsidRPr="00032863">
        <w:rPr>
          <w:spacing w:val="-1"/>
          <w:sz w:val="22"/>
          <w:szCs w:val="22"/>
        </w:rPr>
        <w:t>dias.</w:t>
      </w:r>
    </w:p>
    <w:p w14:paraId="1CED3594" w14:textId="77777777" w:rsidR="008132A4" w:rsidRPr="00032863" w:rsidRDefault="008132A4" w:rsidP="008132A4">
      <w:pPr>
        <w:pStyle w:val="Corpodetexto"/>
        <w:spacing w:before="8" w:line="276" w:lineRule="auto"/>
        <w:ind w:left="0" w:right="2"/>
        <w:rPr>
          <w:sz w:val="22"/>
          <w:szCs w:val="22"/>
        </w:rPr>
      </w:pPr>
      <w:r w:rsidRPr="00032863">
        <w:rPr>
          <w:sz w:val="22"/>
          <w:szCs w:val="22"/>
        </w:rPr>
        <w:t>Declaramos</w:t>
      </w:r>
      <w:r w:rsidRPr="00032863">
        <w:rPr>
          <w:spacing w:val="62"/>
          <w:sz w:val="22"/>
          <w:szCs w:val="22"/>
        </w:rPr>
        <w:t xml:space="preserve"> </w:t>
      </w:r>
      <w:r w:rsidRPr="00032863">
        <w:rPr>
          <w:sz w:val="22"/>
          <w:szCs w:val="22"/>
        </w:rPr>
        <w:t>que</w:t>
      </w:r>
      <w:r w:rsidRPr="00032863">
        <w:rPr>
          <w:spacing w:val="63"/>
          <w:sz w:val="22"/>
          <w:szCs w:val="22"/>
        </w:rPr>
        <w:t xml:space="preserve"> </w:t>
      </w:r>
      <w:r w:rsidRPr="00032863">
        <w:rPr>
          <w:sz w:val="22"/>
          <w:szCs w:val="22"/>
        </w:rPr>
        <w:t>estamos</w:t>
      </w:r>
      <w:r w:rsidRPr="00032863">
        <w:rPr>
          <w:spacing w:val="62"/>
          <w:sz w:val="22"/>
          <w:szCs w:val="22"/>
        </w:rPr>
        <w:t xml:space="preserve"> </w:t>
      </w:r>
      <w:r w:rsidRPr="00032863">
        <w:rPr>
          <w:sz w:val="22"/>
          <w:szCs w:val="22"/>
        </w:rPr>
        <w:t>cientes</w:t>
      </w:r>
      <w:r w:rsidRPr="00032863">
        <w:rPr>
          <w:spacing w:val="61"/>
          <w:sz w:val="22"/>
          <w:szCs w:val="22"/>
        </w:rPr>
        <w:t xml:space="preserve"> </w:t>
      </w:r>
      <w:r w:rsidRPr="00032863">
        <w:rPr>
          <w:sz w:val="22"/>
          <w:szCs w:val="22"/>
        </w:rPr>
        <w:t>e</w:t>
      </w:r>
      <w:r w:rsidRPr="00032863">
        <w:rPr>
          <w:spacing w:val="63"/>
          <w:sz w:val="22"/>
          <w:szCs w:val="22"/>
        </w:rPr>
        <w:t xml:space="preserve"> </w:t>
      </w:r>
      <w:r w:rsidRPr="00032863">
        <w:rPr>
          <w:sz w:val="22"/>
          <w:szCs w:val="22"/>
        </w:rPr>
        <w:t>aceitamos</w:t>
      </w:r>
      <w:r w:rsidRPr="00032863">
        <w:rPr>
          <w:spacing w:val="65"/>
          <w:sz w:val="22"/>
          <w:szCs w:val="22"/>
        </w:rPr>
        <w:t xml:space="preserve"> </w:t>
      </w:r>
      <w:r w:rsidRPr="00032863">
        <w:rPr>
          <w:sz w:val="22"/>
          <w:szCs w:val="22"/>
        </w:rPr>
        <w:t>todas</w:t>
      </w:r>
      <w:r w:rsidRPr="00032863">
        <w:rPr>
          <w:spacing w:val="62"/>
          <w:sz w:val="22"/>
          <w:szCs w:val="22"/>
        </w:rPr>
        <w:t xml:space="preserve"> </w:t>
      </w:r>
      <w:r w:rsidRPr="00032863">
        <w:rPr>
          <w:sz w:val="22"/>
          <w:szCs w:val="22"/>
        </w:rPr>
        <w:t>as</w:t>
      </w:r>
      <w:r w:rsidRPr="00032863">
        <w:rPr>
          <w:spacing w:val="63"/>
          <w:sz w:val="22"/>
          <w:szCs w:val="22"/>
        </w:rPr>
        <w:t xml:space="preserve"> </w:t>
      </w:r>
      <w:r w:rsidRPr="00032863">
        <w:rPr>
          <w:sz w:val="22"/>
          <w:szCs w:val="22"/>
        </w:rPr>
        <w:t>exigências,</w:t>
      </w:r>
      <w:r w:rsidRPr="00032863">
        <w:rPr>
          <w:spacing w:val="66"/>
          <w:sz w:val="22"/>
          <w:szCs w:val="22"/>
        </w:rPr>
        <w:t xml:space="preserve"> </w:t>
      </w:r>
      <w:r w:rsidRPr="00032863">
        <w:rPr>
          <w:sz w:val="22"/>
          <w:szCs w:val="22"/>
        </w:rPr>
        <w:t>normas</w:t>
      </w:r>
      <w:r w:rsidRPr="00032863">
        <w:rPr>
          <w:spacing w:val="62"/>
          <w:sz w:val="22"/>
          <w:szCs w:val="22"/>
        </w:rPr>
        <w:t xml:space="preserve"> </w:t>
      </w:r>
      <w:r w:rsidRPr="00032863">
        <w:rPr>
          <w:sz w:val="22"/>
          <w:szCs w:val="22"/>
        </w:rPr>
        <w:t>e</w:t>
      </w:r>
      <w:r w:rsidRPr="00032863">
        <w:rPr>
          <w:rFonts w:ascii="Times New Roman" w:hAnsi="Times New Roman"/>
          <w:spacing w:val="36"/>
          <w:sz w:val="22"/>
          <w:szCs w:val="22"/>
        </w:rPr>
        <w:t xml:space="preserve"> </w:t>
      </w:r>
      <w:r w:rsidRPr="00032863">
        <w:rPr>
          <w:sz w:val="22"/>
          <w:szCs w:val="22"/>
        </w:rPr>
        <w:t>prazos</w:t>
      </w:r>
      <w:r w:rsidRPr="00032863">
        <w:rPr>
          <w:spacing w:val="-1"/>
          <w:sz w:val="22"/>
          <w:szCs w:val="22"/>
        </w:rPr>
        <w:t xml:space="preserve"> </w:t>
      </w:r>
      <w:r w:rsidRPr="00032863">
        <w:rPr>
          <w:sz w:val="22"/>
          <w:szCs w:val="22"/>
        </w:rPr>
        <w:t xml:space="preserve">estabelecidos </w:t>
      </w:r>
      <w:r w:rsidRPr="00032863">
        <w:rPr>
          <w:spacing w:val="-1"/>
          <w:sz w:val="22"/>
          <w:szCs w:val="22"/>
        </w:rPr>
        <w:t>neste</w:t>
      </w:r>
      <w:r w:rsidRPr="00032863">
        <w:rPr>
          <w:sz w:val="22"/>
          <w:szCs w:val="22"/>
        </w:rPr>
        <w:t xml:space="preserve"> edital</w:t>
      </w:r>
      <w:r w:rsidRPr="00032863">
        <w:rPr>
          <w:spacing w:val="-2"/>
          <w:sz w:val="22"/>
          <w:szCs w:val="22"/>
        </w:rPr>
        <w:t xml:space="preserve"> </w:t>
      </w:r>
      <w:r w:rsidRPr="00032863">
        <w:rPr>
          <w:sz w:val="22"/>
          <w:szCs w:val="22"/>
        </w:rPr>
        <w:t>e seus Anexos.</w:t>
      </w:r>
    </w:p>
    <w:p w14:paraId="532D2EAE" w14:textId="77777777" w:rsidR="008132A4" w:rsidRPr="00032863" w:rsidRDefault="008132A4" w:rsidP="008132A4">
      <w:pPr>
        <w:rPr>
          <w:rFonts w:ascii="Arial" w:eastAsia="Arial" w:hAnsi="Arial" w:cs="Arial"/>
        </w:rPr>
      </w:pPr>
    </w:p>
    <w:p w14:paraId="40481FB9" w14:textId="0E99964B" w:rsidR="00376F9C" w:rsidRDefault="00992370" w:rsidP="00032863">
      <w:pPr>
        <w:pStyle w:val="Corpodetexto"/>
        <w:spacing w:line="360" w:lineRule="auto"/>
        <w:ind w:left="0"/>
        <w:jc w:val="both"/>
        <w:rPr>
          <w:rFonts w:cs="Arial"/>
          <w:sz w:val="22"/>
          <w:szCs w:val="22"/>
        </w:rPr>
      </w:pPr>
      <w:r w:rsidRPr="00032863">
        <w:rPr>
          <w:rFonts w:cs="Arial"/>
          <w:sz w:val="22"/>
          <w:szCs w:val="22"/>
        </w:rPr>
        <w:tab/>
        <w:t>.....Local........, ......... de ........... de 2025</w:t>
      </w:r>
    </w:p>
    <w:p w14:paraId="37CF3E8A" w14:textId="77777777" w:rsidR="00032863" w:rsidRDefault="00032863" w:rsidP="00032863">
      <w:pPr>
        <w:pStyle w:val="Corpodetexto"/>
        <w:spacing w:line="360" w:lineRule="auto"/>
        <w:ind w:left="0"/>
        <w:jc w:val="both"/>
        <w:rPr>
          <w:rFonts w:cs="Arial"/>
          <w:sz w:val="22"/>
          <w:szCs w:val="22"/>
        </w:rPr>
      </w:pPr>
    </w:p>
    <w:p w14:paraId="061B6D4B" w14:textId="77777777" w:rsidR="00032863" w:rsidRDefault="00032863" w:rsidP="00032863">
      <w:pPr>
        <w:pStyle w:val="Corpodetexto"/>
        <w:spacing w:line="360" w:lineRule="auto"/>
        <w:ind w:left="0"/>
        <w:jc w:val="both"/>
        <w:rPr>
          <w:rFonts w:cs="Arial"/>
          <w:sz w:val="22"/>
          <w:szCs w:val="22"/>
        </w:rPr>
      </w:pPr>
    </w:p>
    <w:p w14:paraId="61538F28" w14:textId="353CC60D" w:rsidR="00032863" w:rsidRDefault="00032863" w:rsidP="00032863">
      <w:pPr>
        <w:pStyle w:val="Corpodetexto"/>
        <w:spacing w:line="360" w:lineRule="auto"/>
        <w:ind w:left="0"/>
        <w:jc w:val="center"/>
        <w:rPr>
          <w:rFonts w:cs="Arial"/>
          <w:sz w:val="22"/>
          <w:szCs w:val="22"/>
        </w:rPr>
      </w:pPr>
      <w:r>
        <w:rPr>
          <w:rFonts w:cs="Arial"/>
          <w:sz w:val="22"/>
          <w:szCs w:val="22"/>
        </w:rPr>
        <w:t>Nome</w:t>
      </w:r>
    </w:p>
    <w:p w14:paraId="080EA836" w14:textId="4F678EC8" w:rsidR="00032863" w:rsidRDefault="00032863" w:rsidP="00032863">
      <w:pPr>
        <w:pStyle w:val="Corpodetexto"/>
        <w:spacing w:line="360" w:lineRule="auto"/>
        <w:ind w:left="0"/>
        <w:jc w:val="center"/>
        <w:rPr>
          <w:rFonts w:cs="Arial"/>
          <w:sz w:val="22"/>
          <w:szCs w:val="22"/>
        </w:rPr>
      </w:pPr>
      <w:r>
        <w:rPr>
          <w:rFonts w:cs="Arial"/>
          <w:sz w:val="22"/>
          <w:szCs w:val="22"/>
        </w:rPr>
        <w:t>Cargo/Função</w:t>
      </w:r>
    </w:p>
    <w:p w14:paraId="7F7290BE" w14:textId="2559F9DE" w:rsidR="004E5783" w:rsidRDefault="004E5783" w:rsidP="00032863">
      <w:pPr>
        <w:pStyle w:val="Corpodetexto"/>
        <w:spacing w:line="360" w:lineRule="auto"/>
        <w:ind w:left="0"/>
        <w:jc w:val="center"/>
        <w:rPr>
          <w:rFonts w:cs="Arial"/>
          <w:sz w:val="22"/>
          <w:szCs w:val="22"/>
        </w:rPr>
      </w:pPr>
      <w:r>
        <w:rPr>
          <w:rFonts w:cs="Arial"/>
          <w:sz w:val="22"/>
          <w:szCs w:val="22"/>
        </w:rPr>
        <w:t>Representante Legal da Empresa...........</w:t>
      </w:r>
    </w:p>
    <w:p w14:paraId="687B6F59" w14:textId="77777777" w:rsidR="00CC5CB6" w:rsidRDefault="00CC5CB6">
      <w:pPr>
        <w:rPr>
          <w:rFonts w:ascii="Arial" w:eastAsia="Arial" w:hAnsi="Arial" w:cs="Arial"/>
          <w:b/>
          <w:bCs/>
        </w:rPr>
      </w:pPr>
      <w:r>
        <w:rPr>
          <w:rFonts w:cs="Arial"/>
          <w:b/>
          <w:bCs/>
        </w:rPr>
        <w:br w:type="page"/>
      </w:r>
    </w:p>
    <w:p w14:paraId="5653C281" w14:textId="0F0FB40F" w:rsidR="0082203A" w:rsidRDefault="0082203A" w:rsidP="00032863">
      <w:pPr>
        <w:pStyle w:val="Corpodetexto"/>
        <w:spacing w:line="360" w:lineRule="auto"/>
        <w:ind w:left="0"/>
        <w:jc w:val="center"/>
        <w:rPr>
          <w:rFonts w:cs="Arial"/>
          <w:b/>
          <w:bCs/>
          <w:sz w:val="22"/>
          <w:szCs w:val="22"/>
        </w:rPr>
      </w:pPr>
      <w:r>
        <w:rPr>
          <w:rFonts w:cs="Arial"/>
          <w:b/>
          <w:bCs/>
          <w:sz w:val="22"/>
          <w:szCs w:val="22"/>
        </w:rPr>
        <w:lastRenderedPageBreak/>
        <w:t>ANEXO V</w:t>
      </w:r>
    </w:p>
    <w:p w14:paraId="4176A8D0" w14:textId="77777777" w:rsidR="0082203A" w:rsidRPr="0082203A" w:rsidRDefault="0082203A" w:rsidP="0082203A">
      <w:pPr>
        <w:pStyle w:val="Corpodetexto"/>
        <w:spacing w:line="360" w:lineRule="auto"/>
        <w:ind w:left="0"/>
        <w:jc w:val="center"/>
        <w:rPr>
          <w:rFonts w:cs="Arial"/>
          <w:b/>
          <w:bCs/>
          <w:sz w:val="22"/>
          <w:szCs w:val="22"/>
        </w:rPr>
      </w:pPr>
      <w:r w:rsidRPr="0082203A">
        <w:rPr>
          <w:rFonts w:cs="Arial"/>
          <w:b/>
          <w:bCs/>
          <w:sz w:val="22"/>
          <w:szCs w:val="22"/>
        </w:rPr>
        <w:t>MODELO DE DECLARAÇÃO DE CUMPRIMENTO DOS REQUISITOS DE HABILITAÇÃO</w:t>
      </w:r>
    </w:p>
    <w:p w14:paraId="160463D5" w14:textId="77777777" w:rsidR="0082203A" w:rsidRPr="0082203A" w:rsidRDefault="0082203A" w:rsidP="00032863">
      <w:pPr>
        <w:pStyle w:val="Corpodetexto"/>
        <w:spacing w:line="360" w:lineRule="auto"/>
        <w:ind w:left="0"/>
        <w:jc w:val="center"/>
        <w:rPr>
          <w:rFonts w:cs="Arial"/>
          <w:b/>
          <w:bCs/>
          <w:sz w:val="22"/>
          <w:szCs w:val="22"/>
        </w:rPr>
      </w:pPr>
    </w:p>
    <w:p w14:paraId="77DF1702" w14:textId="77777777" w:rsidR="00CC5CB6" w:rsidRPr="00E75289" w:rsidRDefault="00CC5CB6" w:rsidP="00CC5CB6">
      <w:pPr>
        <w:spacing w:line="360" w:lineRule="auto"/>
        <w:jc w:val="both"/>
        <w:rPr>
          <w:rFonts w:ascii="Arial" w:hAnsi="Arial" w:cs="Arial"/>
          <w:b/>
        </w:rPr>
      </w:pPr>
      <w:r w:rsidRPr="00E75289">
        <w:rPr>
          <w:rFonts w:ascii="Arial" w:hAnsi="Arial" w:cs="Arial"/>
          <w:b/>
        </w:rPr>
        <w:t xml:space="preserve">PROCESSO LICITATÓRIO N° </w:t>
      </w:r>
      <w:r>
        <w:rPr>
          <w:rFonts w:ascii="Arial" w:hAnsi="Arial" w:cs="Arial"/>
          <w:b/>
        </w:rPr>
        <w:t>......</w:t>
      </w:r>
      <w:r w:rsidRPr="00E75289">
        <w:rPr>
          <w:rFonts w:ascii="Arial" w:hAnsi="Arial" w:cs="Arial"/>
          <w:b/>
        </w:rPr>
        <w:t>/202</w:t>
      </w:r>
      <w:r>
        <w:rPr>
          <w:rFonts w:ascii="Arial" w:hAnsi="Arial" w:cs="Arial"/>
          <w:b/>
        </w:rPr>
        <w:t>5</w:t>
      </w:r>
    </w:p>
    <w:p w14:paraId="44829486" w14:textId="77777777" w:rsidR="00CC5CB6" w:rsidRPr="00E75289" w:rsidRDefault="00CC5CB6" w:rsidP="00CC5CB6">
      <w:pPr>
        <w:spacing w:line="360" w:lineRule="auto"/>
        <w:jc w:val="both"/>
        <w:rPr>
          <w:rFonts w:ascii="Arial" w:hAnsi="Arial" w:cs="Arial"/>
          <w:b/>
        </w:rPr>
      </w:pPr>
    </w:p>
    <w:p w14:paraId="6088A8A0" w14:textId="77777777" w:rsidR="00CC5CB6" w:rsidRPr="00E75289" w:rsidRDefault="00CC5CB6" w:rsidP="00CC5CB6">
      <w:pPr>
        <w:spacing w:line="360" w:lineRule="auto"/>
        <w:jc w:val="both"/>
        <w:rPr>
          <w:rFonts w:ascii="Arial" w:hAnsi="Arial" w:cs="Arial"/>
          <w:b/>
        </w:rPr>
      </w:pPr>
      <w:r w:rsidRPr="00E75289">
        <w:rPr>
          <w:rFonts w:ascii="Arial" w:hAnsi="Arial" w:cs="Arial"/>
          <w:b/>
        </w:rPr>
        <w:t>MODALIDADE: PREGÃO</w:t>
      </w:r>
      <w:r w:rsidRPr="00E75289">
        <w:rPr>
          <w:rFonts w:ascii="Arial" w:hAnsi="Arial" w:cs="Arial"/>
          <w:b/>
        </w:rPr>
        <w:tab/>
        <w:t>ELETRÔNICO</w:t>
      </w:r>
    </w:p>
    <w:p w14:paraId="75B9FB0E" w14:textId="77777777" w:rsidR="00CC5CB6" w:rsidRPr="00E75289" w:rsidRDefault="00CC5CB6" w:rsidP="00CC5CB6">
      <w:pPr>
        <w:spacing w:line="360" w:lineRule="auto"/>
        <w:jc w:val="both"/>
        <w:rPr>
          <w:rFonts w:ascii="Arial" w:hAnsi="Arial" w:cs="Arial"/>
          <w:b/>
        </w:rPr>
      </w:pPr>
    </w:p>
    <w:p w14:paraId="7AE14EBB" w14:textId="77777777" w:rsidR="00CC5CB6" w:rsidRDefault="00CC5CB6" w:rsidP="00CC5CB6">
      <w:pPr>
        <w:spacing w:line="360" w:lineRule="auto"/>
        <w:jc w:val="both"/>
        <w:rPr>
          <w:rFonts w:ascii="Arial" w:hAnsi="Arial" w:cs="Arial"/>
          <w:b/>
        </w:rPr>
      </w:pPr>
      <w:r w:rsidRPr="00E75289">
        <w:rPr>
          <w:rFonts w:ascii="Arial" w:hAnsi="Arial" w:cs="Arial"/>
          <w:b/>
        </w:rPr>
        <w:t>TIPO:  MENOR PREÇO GLOBAL, CORRESPONDENTE AO VALOR GLOBAL SISTEMA DE REGISTRO DE PREÇOS</w:t>
      </w:r>
    </w:p>
    <w:p w14:paraId="160C7EA3" w14:textId="77777777" w:rsidR="00032863" w:rsidRDefault="00032863" w:rsidP="00CC5CB6">
      <w:pPr>
        <w:pStyle w:val="Corpodetexto"/>
        <w:spacing w:line="360" w:lineRule="auto"/>
        <w:ind w:left="0"/>
        <w:jc w:val="both"/>
        <w:rPr>
          <w:rFonts w:cs="Arial"/>
          <w:sz w:val="22"/>
          <w:szCs w:val="22"/>
        </w:rPr>
      </w:pPr>
    </w:p>
    <w:p w14:paraId="57CB4AA7" w14:textId="77777777" w:rsidR="00CC5CB6" w:rsidRPr="00665197" w:rsidRDefault="00CC5CB6" w:rsidP="00CC5CB6">
      <w:pPr>
        <w:pStyle w:val="Corpodetexto"/>
        <w:spacing w:line="360" w:lineRule="auto"/>
        <w:ind w:left="0"/>
        <w:jc w:val="both"/>
        <w:rPr>
          <w:sz w:val="22"/>
          <w:szCs w:val="22"/>
        </w:rPr>
      </w:pPr>
      <w:r w:rsidRPr="00665197">
        <w:rPr>
          <w:sz w:val="22"/>
          <w:szCs w:val="22"/>
        </w:rPr>
        <w:t>A</w:t>
      </w:r>
      <w:r w:rsidRPr="00665197">
        <w:rPr>
          <w:spacing w:val="13"/>
          <w:sz w:val="22"/>
          <w:szCs w:val="22"/>
        </w:rPr>
        <w:t xml:space="preserve"> </w:t>
      </w:r>
      <w:r w:rsidRPr="00665197">
        <w:rPr>
          <w:spacing w:val="-1"/>
          <w:sz w:val="22"/>
          <w:szCs w:val="22"/>
        </w:rPr>
        <w:t>Empresa</w:t>
      </w:r>
      <w:r w:rsidRPr="00665197">
        <w:rPr>
          <w:spacing w:val="14"/>
          <w:sz w:val="22"/>
          <w:szCs w:val="22"/>
        </w:rPr>
        <w:t xml:space="preserve"> </w:t>
      </w:r>
      <w:r w:rsidRPr="00665197">
        <w:rPr>
          <w:spacing w:val="-1"/>
          <w:sz w:val="22"/>
          <w:szCs w:val="22"/>
        </w:rPr>
        <w:t>[XXXXXXXXXXXXX],</w:t>
      </w:r>
      <w:r w:rsidRPr="00665197">
        <w:rPr>
          <w:spacing w:val="14"/>
          <w:sz w:val="22"/>
          <w:szCs w:val="22"/>
        </w:rPr>
        <w:t xml:space="preserve"> </w:t>
      </w:r>
      <w:r w:rsidRPr="00665197">
        <w:rPr>
          <w:spacing w:val="-1"/>
          <w:sz w:val="22"/>
          <w:szCs w:val="22"/>
        </w:rPr>
        <w:t>inscrita</w:t>
      </w:r>
      <w:r w:rsidRPr="00665197">
        <w:rPr>
          <w:spacing w:val="14"/>
          <w:sz w:val="22"/>
          <w:szCs w:val="22"/>
        </w:rPr>
        <w:t xml:space="preserve"> </w:t>
      </w:r>
      <w:r w:rsidRPr="00665197">
        <w:rPr>
          <w:spacing w:val="-1"/>
          <w:sz w:val="22"/>
          <w:szCs w:val="22"/>
        </w:rPr>
        <w:t>no</w:t>
      </w:r>
      <w:r w:rsidRPr="00665197">
        <w:rPr>
          <w:spacing w:val="14"/>
          <w:sz w:val="22"/>
          <w:szCs w:val="22"/>
        </w:rPr>
        <w:t xml:space="preserve"> </w:t>
      </w:r>
      <w:r w:rsidRPr="00665197">
        <w:rPr>
          <w:spacing w:val="-1"/>
          <w:sz w:val="22"/>
          <w:szCs w:val="22"/>
        </w:rPr>
        <w:t>CNPJ</w:t>
      </w:r>
      <w:r w:rsidRPr="00665197">
        <w:rPr>
          <w:spacing w:val="13"/>
          <w:sz w:val="22"/>
          <w:szCs w:val="22"/>
        </w:rPr>
        <w:t xml:space="preserve"> </w:t>
      </w:r>
      <w:r w:rsidRPr="00665197">
        <w:rPr>
          <w:sz w:val="22"/>
          <w:szCs w:val="22"/>
        </w:rPr>
        <w:t>sob</w:t>
      </w:r>
      <w:r w:rsidRPr="00665197">
        <w:rPr>
          <w:spacing w:val="12"/>
          <w:sz w:val="22"/>
          <w:szCs w:val="22"/>
        </w:rPr>
        <w:t xml:space="preserve"> </w:t>
      </w:r>
      <w:r w:rsidRPr="00665197">
        <w:rPr>
          <w:sz w:val="22"/>
          <w:szCs w:val="22"/>
        </w:rPr>
        <w:t>o</w:t>
      </w:r>
      <w:r w:rsidRPr="00665197">
        <w:rPr>
          <w:spacing w:val="14"/>
          <w:sz w:val="22"/>
          <w:szCs w:val="22"/>
        </w:rPr>
        <w:t xml:space="preserve"> </w:t>
      </w:r>
      <w:r w:rsidRPr="00665197">
        <w:rPr>
          <w:spacing w:val="-1"/>
          <w:sz w:val="22"/>
          <w:szCs w:val="22"/>
        </w:rPr>
        <w:t>n.º</w:t>
      </w:r>
      <w:r w:rsidRPr="00665197">
        <w:rPr>
          <w:spacing w:val="13"/>
          <w:sz w:val="22"/>
          <w:szCs w:val="22"/>
        </w:rPr>
        <w:t xml:space="preserve"> </w:t>
      </w:r>
      <w:r w:rsidRPr="00665197">
        <w:rPr>
          <w:spacing w:val="-1"/>
          <w:sz w:val="22"/>
          <w:szCs w:val="22"/>
        </w:rPr>
        <w:t>[XX.XXX.XXX/XXXX-XX],</w:t>
      </w:r>
      <w:r w:rsidRPr="00665197">
        <w:rPr>
          <w:rFonts w:ascii="Times New Roman" w:hAnsi="Times New Roman"/>
          <w:spacing w:val="35"/>
          <w:w w:val="99"/>
          <w:sz w:val="22"/>
          <w:szCs w:val="22"/>
        </w:rPr>
        <w:t xml:space="preserve"> </w:t>
      </w:r>
      <w:r w:rsidRPr="00665197">
        <w:rPr>
          <w:sz w:val="22"/>
          <w:szCs w:val="22"/>
        </w:rPr>
        <w:t>com</w:t>
      </w:r>
      <w:r w:rsidRPr="00665197">
        <w:rPr>
          <w:spacing w:val="-3"/>
          <w:sz w:val="22"/>
          <w:szCs w:val="22"/>
        </w:rPr>
        <w:t xml:space="preserve"> </w:t>
      </w:r>
      <w:r w:rsidRPr="00665197">
        <w:rPr>
          <w:spacing w:val="-1"/>
          <w:sz w:val="22"/>
          <w:szCs w:val="22"/>
        </w:rPr>
        <w:t>sede</w:t>
      </w:r>
      <w:r w:rsidRPr="00665197">
        <w:rPr>
          <w:spacing w:val="-2"/>
          <w:sz w:val="22"/>
          <w:szCs w:val="22"/>
        </w:rPr>
        <w:t xml:space="preserve"> </w:t>
      </w:r>
      <w:r w:rsidRPr="00665197">
        <w:rPr>
          <w:sz w:val="22"/>
          <w:szCs w:val="22"/>
        </w:rPr>
        <w:t>na</w:t>
      </w:r>
      <w:r w:rsidRPr="00665197">
        <w:rPr>
          <w:spacing w:val="-1"/>
          <w:sz w:val="22"/>
          <w:szCs w:val="22"/>
        </w:rPr>
        <w:t xml:space="preserve"> [XXXXXXXXXXXXXXXXXXXXXXXXXXXXXXXXX], por</w:t>
      </w:r>
      <w:r w:rsidRPr="00665197">
        <w:rPr>
          <w:spacing w:val="-2"/>
          <w:sz w:val="22"/>
          <w:szCs w:val="22"/>
        </w:rPr>
        <w:t xml:space="preserve"> </w:t>
      </w:r>
      <w:r w:rsidRPr="00665197">
        <w:rPr>
          <w:spacing w:val="-1"/>
          <w:sz w:val="22"/>
          <w:szCs w:val="22"/>
        </w:rPr>
        <w:t xml:space="preserve">intermédio </w:t>
      </w:r>
      <w:r w:rsidRPr="00665197">
        <w:rPr>
          <w:sz w:val="22"/>
          <w:szCs w:val="22"/>
        </w:rPr>
        <w:t>do</w:t>
      </w:r>
      <w:r w:rsidRPr="00665197">
        <w:rPr>
          <w:spacing w:val="-1"/>
          <w:sz w:val="22"/>
          <w:szCs w:val="22"/>
        </w:rPr>
        <w:t xml:space="preserve"> </w:t>
      </w:r>
      <w:r w:rsidRPr="00665197">
        <w:rPr>
          <w:sz w:val="22"/>
          <w:szCs w:val="22"/>
        </w:rPr>
        <w:t>seu</w:t>
      </w:r>
      <w:r w:rsidRPr="00665197">
        <w:rPr>
          <w:rFonts w:ascii="Times New Roman" w:hAnsi="Times New Roman"/>
          <w:spacing w:val="27"/>
          <w:sz w:val="22"/>
          <w:szCs w:val="22"/>
        </w:rPr>
        <w:t xml:space="preserve"> </w:t>
      </w:r>
      <w:r w:rsidRPr="00665197">
        <w:rPr>
          <w:spacing w:val="-1"/>
          <w:sz w:val="22"/>
          <w:szCs w:val="22"/>
        </w:rPr>
        <w:t>representante</w:t>
      </w:r>
      <w:r w:rsidRPr="00665197">
        <w:rPr>
          <w:spacing w:val="3"/>
          <w:sz w:val="22"/>
          <w:szCs w:val="22"/>
        </w:rPr>
        <w:t xml:space="preserve"> </w:t>
      </w:r>
      <w:r w:rsidRPr="00665197">
        <w:rPr>
          <w:spacing w:val="-1"/>
          <w:sz w:val="22"/>
          <w:szCs w:val="22"/>
        </w:rPr>
        <w:t>legal</w:t>
      </w:r>
      <w:r w:rsidRPr="00665197">
        <w:rPr>
          <w:spacing w:val="4"/>
          <w:sz w:val="22"/>
          <w:szCs w:val="22"/>
        </w:rPr>
        <w:t xml:space="preserve"> </w:t>
      </w:r>
      <w:r w:rsidRPr="00665197">
        <w:rPr>
          <w:spacing w:val="-1"/>
          <w:sz w:val="22"/>
          <w:szCs w:val="22"/>
        </w:rPr>
        <w:t>o(a)</w:t>
      </w:r>
      <w:r w:rsidRPr="00665197">
        <w:rPr>
          <w:spacing w:val="5"/>
          <w:sz w:val="22"/>
          <w:szCs w:val="22"/>
        </w:rPr>
        <w:t xml:space="preserve"> </w:t>
      </w:r>
      <w:r w:rsidRPr="00665197">
        <w:rPr>
          <w:spacing w:val="-1"/>
          <w:sz w:val="22"/>
          <w:szCs w:val="22"/>
        </w:rPr>
        <w:t>Sr.(a)</w:t>
      </w:r>
      <w:r w:rsidRPr="00665197">
        <w:rPr>
          <w:spacing w:val="3"/>
          <w:sz w:val="22"/>
          <w:szCs w:val="22"/>
        </w:rPr>
        <w:t xml:space="preserve"> </w:t>
      </w:r>
      <w:r w:rsidRPr="00665197">
        <w:rPr>
          <w:spacing w:val="-1"/>
          <w:sz w:val="22"/>
          <w:szCs w:val="22"/>
        </w:rPr>
        <w:t>[XXXXXXXXXXXXXX],</w:t>
      </w:r>
      <w:r w:rsidRPr="00665197">
        <w:rPr>
          <w:spacing w:val="2"/>
          <w:sz w:val="22"/>
          <w:szCs w:val="22"/>
        </w:rPr>
        <w:t xml:space="preserve"> </w:t>
      </w:r>
      <w:r w:rsidRPr="00665197">
        <w:rPr>
          <w:spacing w:val="-1"/>
          <w:sz w:val="22"/>
          <w:szCs w:val="22"/>
        </w:rPr>
        <w:t>portador(a)</w:t>
      </w:r>
      <w:r w:rsidRPr="00665197">
        <w:rPr>
          <w:spacing w:val="3"/>
          <w:sz w:val="22"/>
          <w:szCs w:val="22"/>
        </w:rPr>
        <w:t xml:space="preserve"> </w:t>
      </w:r>
      <w:r w:rsidRPr="00665197">
        <w:rPr>
          <w:sz w:val="22"/>
          <w:szCs w:val="22"/>
        </w:rPr>
        <w:t>do</w:t>
      </w:r>
      <w:r w:rsidRPr="00665197">
        <w:rPr>
          <w:spacing w:val="3"/>
          <w:sz w:val="22"/>
          <w:szCs w:val="22"/>
        </w:rPr>
        <w:t xml:space="preserve"> </w:t>
      </w:r>
      <w:r w:rsidRPr="00665197">
        <w:rPr>
          <w:spacing w:val="-1"/>
          <w:sz w:val="22"/>
          <w:szCs w:val="22"/>
        </w:rPr>
        <w:t>CPF</w:t>
      </w:r>
      <w:r w:rsidRPr="00665197">
        <w:rPr>
          <w:spacing w:val="4"/>
          <w:sz w:val="22"/>
          <w:szCs w:val="22"/>
        </w:rPr>
        <w:t xml:space="preserve"> </w:t>
      </w:r>
      <w:r w:rsidRPr="00665197">
        <w:rPr>
          <w:spacing w:val="-1"/>
          <w:sz w:val="22"/>
          <w:szCs w:val="22"/>
        </w:rPr>
        <w:t>n.º</w:t>
      </w:r>
      <w:r w:rsidRPr="00665197">
        <w:rPr>
          <w:rFonts w:ascii="Times New Roman" w:hAnsi="Times New Roman"/>
          <w:spacing w:val="67"/>
          <w:sz w:val="22"/>
          <w:szCs w:val="22"/>
        </w:rPr>
        <w:t xml:space="preserve"> </w:t>
      </w:r>
      <w:r w:rsidRPr="00665197">
        <w:rPr>
          <w:spacing w:val="-1"/>
          <w:sz w:val="22"/>
          <w:szCs w:val="22"/>
        </w:rPr>
        <w:t>[XXXXXXXXXXXXXXX],</w:t>
      </w:r>
      <w:r w:rsidRPr="00665197">
        <w:rPr>
          <w:spacing w:val="19"/>
          <w:sz w:val="22"/>
          <w:szCs w:val="22"/>
        </w:rPr>
        <w:t xml:space="preserve"> </w:t>
      </w:r>
      <w:r w:rsidRPr="00665197">
        <w:rPr>
          <w:spacing w:val="-1"/>
          <w:sz w:val="22"/>
          <w:szCs w:val="22"/>
        </w:rPr>
        <w:t>DECLARA</w:t>
      </w:r>
      <w:r w:rsidRPr="00665197">
        <w:rPr>
          <w:spacing w:val="19"/>
          <w:sz w:val="22"/>
          <w:szCs w:val="22"/>
        </w:rPr>
        <w:t xml:space="preserve"> </w:t>
      </w:r>
      <w:r w:rsidRPr="00665197">
        <w:rPr>
          <w:sz w:val="22"/>
          <w:szCs w:val="22"/>
        </w:rPr>
        <w:t>para</w:t>
      </w:r>
      <w:r w:rsidRPr="00665197">
        <w:rPr>
          <w:spacing w:val="17"/>
          <w:sz w:val="22"/>
          <w:szCs w:val="22"/>
        </w:rPr>
        <w:t xml:space="preserve"> </w:t>
      </w:r>
      <w:r w:rsidRPr="00665197">
        <w:rPr>
          <w:spacing w:val="-1"/>
          <w:sz w:val="22"/>
          <w:szCs w:val="22"/>
        </w:rPr>
        <w:t>fins</w:t>
      </w:r>
      <w:r w:rsidRPr="00665197">
        <w:rPr>
          <w:spacing w:val="19"/>
          <w:sz w:val="22"/>
          <w:szCs w:val="22"/>
        </w:rPr>
        <w:t xml:space="preserve"> </w:t>
      </w:r>
      <w:r w:rsidRPr="00665197">
        <w:rPr>
          <w:sz w:val="22"/>
          <w:szCs w:val="22"/>
        </w:rPr>
        <w:t>de</w:t>
      </w:r>
      <w:r w:rsidRPr="00665197">
        <w:rPr>
          <w:spacing w:val="17"/>
          <w:sz w:val="22"/>
          <w:szCs w:val="22"/>
        </w:rPr>
        <w:t xml:space="preserve"> </w:t>
      </w:r>
      <w:r w:rsidRPr="00665197">
        <w:rPr>
          <w:spacing w:val="-1"/>
          <w:sz w:val="22"/>
          <w:szCs w:val="22"/>
        </w:rPr>
        <w:t>participação</w:t>
      </w:r>
      <w:r w:rsidRPr="00665197">
        <w:rPr>
          <w:spacing w:val="18"/>
          <w:sz w:val="22"/>
          <w:szCs w:val="22"/>
        </w:rPr>
        <w:t xml:space="preserve"> </w:t>
      </w:r>
      <w:r w:rsidRPr="00665197">
        <w:rPr>
          <w:sz w:val="22"/>
          <w:szCs w:val="22"/>
        </w:rPr>
        <w:t>no</w:t>
      </w:r>
      <w:r w:rsidRPr="00665197">
        <w:rPr>
          <w:spacing w:val="18"/>
          <w:sz w:val="22"/>
          <w:szCs w:val="22"/>
        </w:rPr>
        <w:t xml:space="preserve"> </w:t>
      </w:r>
      <w:r w:rsidRPr="00665197">
        <w:rPr>
          <w:spacing w:val="-1"/>
          <w:sz w:val="22"/>
          <w:szCs w:val="22"/>
        </w:rPr>
        <w:t>Pregão</w:t>
      </w:r>
      <w:r w:rsidRPr="00665197">
        <w:rPr>
          <w:spacing w:val="18"/>
          <w:sz w:val="22"/>
          <w:szCs w:val="22"/>
        </w:rPr>
        <w:t xml:space="preserve"> </w:t>
      </w:r>
      <w:r w:rsidRPr="00665197">
        <w:rPr>
          <w:spacing w:val="-1"/>
          <w:sz w:val="22"/>
          <w:szCs w:val="22"/>
        </w:rPr>
        <w:t>Eletrônico</w:t>
      </w:r>
      <w:r w:rsidRPr="00665197">
        <w:rPr>
          <w:spacing w:val="19"/>
          <w:sz w:val="22"/>
          <w:szCs w:val="22"/>
        </w:rPr>
        <w:t xml:space="preserve"> </w:t>
      </w:r>
      <w:r w:rsidRPr="00665197">
        <w:rPr>
          <w:spacing w:val="-1"/>
          <w:sz w:val="22"/>
          <w:szCs w:val="22"/>
        </w:rPr>
        <w:t>n.º</w:t>
      </w:r>
      <w:r w:rsidRPr="00665197">
        <w:rPr>
          <w:rFonts w:ascii="Times New Roman" w:hAnsi="Times New Roman"/>
          <w:spacing w:val="51"/>
          <w:sz w:val="22"/>
          <w:szCs w:val="22"/>
        </w:rPr>
        <w:t xml:space="preserve"> </w:t>
      </w:r>
      <w:r w:rsidRPr="00665197">
        <w:rPr>
          <w:spacing w:val="-1"/>
          <w:sz w:val="22"/>
          <w:szCs w:val="22"/>
        </w:rPr>
        <w:t>XX/2024,</w:t>
      </w:r>
      <w:r w:rsidRPr="00665197">
        <w:rPr>
          <w:spacing w:val="2"/>
          <w:sz w:val="22"/>
          <w:szCs w:val="22"/>
        </w:rPr>
        <w:t xml:space="preserve"> </w:t>
      </w:r>
      <w:r w:rsidRPr="00665197">
        <w:rPr>
          <w:sz w:val="22"/>
          <w:szCs w:val="22"/>
        </w:rPr>
        <w:t>que</w:t>
      </w:r>
      <w:r w:rsidRPr="00665197">
        <w:rPr>
          <w:spacing w:val="3"/>
          <w:sz w:val="22"/>
          <w:szCs w:val="22"/>
        </w:rPr>
        <w:t xml:space="preserve"> </w:t>
      </w:r>
      <w:r w:rsidRPr="00665197">
        <w:rPr>
          <w:spacing w:val="-1"/>
          <w:sz w:val="22"/>
          <w:szCs w:val="22"/>
        </w:rPr>
        <w:t>atendem</w:t>
      </w:r>
      <w:r w:rsidRPr="00665197">
        <w:rPr>
          <w:spacing w:val="3"/>
          <w:sz w:val="22"/>
          <w:szCs w:val="22"/>
        </w:rPr>
        <w:t xml:space="preserve"> </w:t>
      </w:r>
      <w:r w:rsidRPr="00665197">
        <w:rPr>
          <w:sz w:val="22"/>
          <w:szCs w:val="22"/>
        </w:rPr>
        <w:t>aos</w:t>
      </w:r>
      <w:r w:rsidRPr="00665197">
        <w:rPr>
          <w:spacing w:val="4"/>
          <w:sz w:val="22"/>
          <w:szCs w:val="22"/>
        </w:rPr>
        <w:t xml:space="preserve"> </w:t>
      </w:r>
      <w:r w:rsidRPr="00665197">
        <w:rPr>
          <w:spacing w:val="-1"/>
          <w:sz w:val="22"/>
          <w:szCs w:val="22"/>
        </w:rPr>
        <w:t>requisitos</w:t>
      </w:r>
      <w:r w:rsidRPr="00665197">
        <w:rPr>
          <w:spacing w:val="4"/>
          <w:sz w:val="22"/>
          <w:szCs w:val="22"/>
        </w:rPr>
        <w:t xml:space="preserve"> </w:t>
      </w:r>
      <w:r w:rsidRPr="00665197">
        <w:rPr>
          <w:sz w:val="22"/>
          <w:szCs w:val="22"/>
        </w:rPr>
        <w:t>de</w:t>
      </w:r>
      <w:r w:rsidRPr="00665197">
        <w:rPr>
          <w:spacing w:val="2"/>
          <w:sz w:val="22"/>
          <w:szCs w:val="22"/>
        </w:rPr>
        <w:t xml:space="preserve"> </w:t>
      </w:r>
      <w:r w:rsidRPr="00665197">
        <w:rPr>
          <w:spacing w:val="-1"/>
          <w:sz w:val="22"/>
          <w:szCs w:val="22"/>
        </w:rPr>
        <w:t>habilitação,</w:t>
      </w:r>
      <w:r w:rsidRPr="00665197">
        <w:rPr>
          <w:spacing w:val="3"/>
          <w:sz w:val="22"/>
          <w:szCs w:val="22"/>
        </w:rPr>
        <w:t xml:space="preserve"> </w:t>
      </w:r>
      <w:r w:rsidRPr="00665197">
        <w:rPr>
          <w:spacing w:val="-1"/>
          <w:sz w:val="22"/>
          <w:szCs w:val="22"/>
        </w:rPr>
        <w:t>respondendo</w:t>
      </w:r>
      <w:r w:rsidRPr="00665197">
        <w:rPr>
          <w:spacing w:val="5"/>
          <w:sz w:val="22"/>
          <w:szCs w:val="22"/>
        </w:rPr>
        <w:t xml:space="preserve"> </w:t>
      </w:r>
      <w:r w:rsidRPr="00665197">
        <w:rPr>
          <w:spacing w:val="-1"/>
          <w:sz w:val="22"/>
          <w:szCs w:val="22"/>
        </w:rPr>
        <w:t>pela</w:t>
      </w:r>
      <w:r w:rsidRPr="00665197">
        <w:rPr>
          <w:spacing w:val="4"/>
          <w:sz w:val="22"/>
          <w:szCs w:val="22"/>
        </w:rPr>
        <w:t xml:space="preserve"> </w:t>
      </w:r>
      <w:r w:rsidRPr="00665197">
        <w:rPr>
          <w:spacing w:val="-1"/>
          <w:sz w:val="22"/>
          <w:szCs w:val="22"/>
        </w:rPr>
        <w:t>veracidade</w:t>
      </w:r>
      <w:r w:rsidRPr="00665197">
        <w:rPr>
          <w:spacing w:val="5"/>
          <w:sz w:val="22"/>
          <w:szCs w:val="22"/>
        </w:rPr>
        <w:t xml:space="preserve"> </w:t>
      </w:r>
      <w:r w:rsidRPr="00665197">
        <w:rPr>
          <w:spacing w:val="-1"/>
          <w:sz w:val="22"/>
          <w:szCs w:val="22"/>
        </w:rPr>
        <w:t>das</w:t>
      </w:r>
      <w:r w:rsidRPr="00665197">
        <w:rPr>
          <w:rFonts w:ascii="Times New Roman" w:hAnsi="Times New Roman"/>
          <w:spacing w:val="71"/>
          <w:sz w:val="22"/>
          <w:szCs w:val="22"/>
        </w:rPr>
        <w:t xml:space="preserve"> </w:t>
      </w:r>
      <w:r w:rsidRPr="00665197">
        <w:rPr>
          <w:spacing w:val="-1"/>
          <w:sz w:val="22"/>
          <w:szCs w:val="22"/>
        </w:rPr>
        <w:t>informações</w:t>
      </w:r>
      <w:r w:rsidRPr="00665197">
        <w:rPr>
          <w:spacing w:val="37"/>
          <w:sz w:val="22"/>
          <w:szCs w:val="22"/>
        </w:rPr>
        <w:t xml:space="preserve"> </w:t>
      </w:r>
      <w:r w:rsidRPr="00665197">
        <w:rPr>
          <w:spacing w:val="-1"/>
          <w:sz w:val="22"/>
          <w:szCs w:val="22"/>
        </w:rPr>
        <w:t>prestadas,</w:t>
      </w:r>
      <w:r w:rsidRPr="00665197">
        <w:rPr>
          <w:spacing w:val="41"/>
          <w:sz w:val="22"/>
          <w:szCs w:val="22"/>
        </w:rPr>
        <w:t xml:space="preserve"> </w:t>
      </w:r>
      <w:r w:rsidRPr="00665197">
        <w:rPr>
          <w:spacing w:val="-1"/>
          <w:sz w:val="22"/>
          <w:szCs w:val="22"/>
        </w:rPr>
        <w:t>na</w:t>
      </w:r>
      <w:r w:rsidRPr="00665197">
        <w:rPr>
          <w:spacing w:val="41"/>
          <w:sz w:val="22"/>
          <w:szCs w:val="22"/>
        </w:rPr>
        <w:t xml:space="preserve"> </w:t>
      </w:r>
      <w:r w:rsidRPr="00665197">
        <w:rPr>
          <w:spacing w:val="-1"/>
          <w:sz w:val="22"/>
          <w:szCs w:val="22"/>
        </w:rPr>
        <w:t>forma</w:t>
      </w:r>
      <w:r w:rsidRPr="00665197">
        <w:rPr>
          <w:spacing w:val="40"/>
          <w:sz w:val="22"/>
          <w:szCs w:val="22"/>
        </w:rPr>
        <w:t xml:space="preserve"> </w:t>
      </w:r>
      <w:r w:rsidRPr="00665197">
        <w:rPr>
          <w:spacing w:val="-1"/>
          <w:sz w:val="22"/>
          <w:szCs w:val="22"/>
        </w:rPr>
        <w:t>da</w:t>
      </w:r>
      <w:r w:rsidRPr="00665197">
        <w:rPr>
          <w:spacing w:val="40"/>
          <w:sz w:val="22"/>
          <w:szCs w:val="22"/>
        </w:rPr>
        <w:t xml:space="preserve"> </w:t>
      </w:r>
      <w:r w:rsidRPr="00665197">
        <w:rPr>
          <w:spacing w:val="-1"/>
          <w:sz w:val="22"/>
          <w:szCs w:val="22"/>
        </w:rPr>
        <w:t>lei,</w:t>
      </w:r>
      <w:r w:rsidRPr="00665197">
        <w:rPr>
          <w:spacing w:val="39"/>
          <w:sz w:val="22"/>
          <w:szCs w:val="22"/>
        </w:rPr>
        <w:t xml:space="preserve"> </w:t>
      </w:r>
      <w:r w:rsidRPr="00665197">
        <w:rPr>
          <w:sz w:val="22"/>
          <w:szCs w:val="22"/>
        </w:rPr>
        <w:t>e</w:t>
      </w:r>
      <w:r w:rsidRPr="00665197">
        <w:rPr>
          <w:spacing w:val="40"/>
          <w:sz w:val="22"/>
          <w:szCs w:val="22"/>
        </w:rPr>
        <w:t xml:space="preserve"> </w:t>
      </w:r>
      <w:r w:rsidRPr="00665197">
        <w:rPr>
          <w:spacing w:val="-1"/>
          <w:sz w:val="22"/>
          <w:szCs w:val="22"/>
        </w:rPr>
        <w:t>que,</w:t>
      </w:r>
      <w:r w:rsidRPr="00665197">
        <w:rPr>
          <w:spacing w:val="39"/>
          <w:sz w:val="22"/>
          <w:szCs w:val="22"/>
        </w:rPr>
        <w:t xml:space="preserve"> </w:t>
      </w:r>
      <w:r w:rsidRPr="00665197">
        <w:rPr>
          <w:spacing w:val="-1"/>
          <w:sz w:val="22"/>
          <w:szCs w:val="22"/>
        </w:rPr>
        <w:t>até</w:t>
      </w:r>
      <w:r w:rsidRPr="00665197">
        <w:rPr>
          <w:spacing w:val="40"/>
          <w:sz w:val="22"/>
          <w:szCs w:val="22"/>
        </w:rPr>
        <w:t xml:space="preserve"> </w:t>
      </w:r>
      <w:r w:rsidRPr="00665197">
        <w:rPr>
          <w:sz w:val="22"/>
          <w:szCs w:val="22"/>
        </w:rPr>
        <w:t>a</w:t>
      </w:r>
      <w:r w:rsidRPr="00665197">
        <w:rPr>
          <w:spacing w:val="38"/>
          <w:sz w:val="22"/>
          <w:szCs w:val="22"/>
        </w:rPr>
        <w:t xml:space="preserve"> </w:t>
      </w:r>
      <w:r w:rsidRPr="00665197">
        <w:rPr>
          <w:spacing w:val="-1"/>
          <w:sz w:val="22"/>
          <w:szCs w:val="22"/>
        </w:rPr>
        <w:t>presente</w:t>
      </w:r>
      <w:r w:rsidRPr="00665197">
        <w:rPr>
          <w:spacing w:val="39"/>
          <w:sz w:val="22"/>
          <w:szCs w:val="22"/>
        </w:rPr>
        <w:t xml:space="preserve"> </w:t>
      </w:r>
      <w:r w:rsidRPr="00665197">
        <w:rPr>
          <w:spacing w:val="-1"/>
          <w:sz w:val="22"/>
          <w:szCs w:val="22"/>
        </w:rPr>
        <w:t>data,</w:t>
      </w:r>
      <w:r w:rsidRPr="00665197">
        <w:rPr>
          <w:spacing w:val="38"/>
          <w:sz w:val="22"/>
          <w:szCs w:val="22"/>
        </w:rPr>
        <w:t xml:space="preserve"> </w:t>
      </w:r>
      <w:r w:rsidRPr="00665197">
        <w:rPr>
          <w:spacing w:val="-1"/>
          <w:sz w:val="22"/>
          <w:szCs w:val="22"/>
        </w:rPr>
        <w:t>inexistem</w:t>
      </w:r>
      <w:r w:rsidRPr="00665197">
        <w:rPr>
          <w:spacing w:val="40"/>
          <w:sz w:val="22"/>
          <w:szCs w:val="22"/>
        </w:rPr>
        <w:t xml:space="preserve"> </w:t>
      </w:r>
      <w:r w:rsidRPr="00665197">
        <w:rPr>
          <w:spacing w:val="-1"/>
          <w:sz w:val="22"/>
          <w:szCs w:val="22"/>
        </w:rPr>
        <w:t>fatos</w:t>
      </w:r>
      <w:r w:rsidRPr="00665197">
        <w:rPr>
          <w:rFonts w:ascii="Times New Roman" w:hAnsi="Times New Roman"/>
          <w:spacing w:val="91"/>
          <w:sz w:val="22"/>
          <w:szCs w:val="22"/>
        </w:rPr>
        <w:t xml:space="preserve"> </w:t>
      </w:r>
      <w:r w:rsidRPr="00665197">
        <w:rPr>
          <w:spacing w:val="-1"/>
          <w:sz w:val="22"/>
          <w:szCs w:val="22"/>
        </w:rPr>
        <w:t>impeditivos</w:t>
      </w:r>
      <w:r w:rsidRPr="00665197">
        <w:rPr>
          <w:spacing w:val="55"/>
          <w:sz w:val="22"/>
          <w:szCs w:val="22"/>
        </w:rPr>
        <w:t xml:space="preserve"> </w:t>
      </w:r>
      <w:r w:rsidRPr="00665197">
        <w:rPr>
          <w:spacing w:val="-1"/>
          <w:sz w:val="22"/>
          <w:szCs w:val="22"/>
        </w:rPr>
        <w:t>para</w:t>
      </w:r>
      <w:r w:rsidRPr="00665197">
        <w:rPr>
          <w:spacing w:val="57"/>
          <w:sz w:val="22"/>
          <w:szCs w:val="22"/>
        </w:rPr>
        <w:t xml:space="preserve"> </w:t>
      </w:r>
      <w:r w:rsidRPr="00665197">
        <w:rPr>
          <w:sz w:val="22"/>
          <w:szCs w:val="22"/>
        </w:rPr>
        <w:t>sua</w:t>
      </w:r>
      <w:r w:rsidRPr="00665197">
        <w:rPr>
          <w:spacing w:val="55"/>
          <w:sz w:val="22"/>
          <w:szCs w:val="22"/>
        </w:rPr>
        <w:t xml:space="preserve"> </w:t>
      </w:r>
      <w:r w:rsidRPr="00665197">
        <w:rPr>
          <w:spacing w:val="-1"/>
          <w:sz w:val="22"/>
          <w:szCs w:val="22"/>
        </w:rPr>
        <w:t>habilitação,</w:t>
      </w:r>
      <w:r w:rsidRPr="00665197">
        <w:rPr>
          <w:spacing w:val="55"/>
          <w:sz w:val="22"/>
          <w:szCs w:val="22"/>
        </w:rPr>
        <w:t xml:space="preserve"> </w:t>
      </w:r>
      <w:r w:rsidRPr="00665197">
        <w:rPr>
          <w:spacing w:val="-1"/>
          <w:sz w:val="22"/>
          <w:szCs w:val="22"/>
        </w:rPr>
        <w:t>ciente</w:t>
      </w:r>
      <w:r w:rsidRPr="00665197">
        <w:rPr>
          <w:spacing w:val="55"/>
          <w:sz w:val="22"/>
          <w:szCs w:val="22"/>
        </w:rPr>
        <w:t xml:space="preserve"> </w:t>
      </w:r>
      <w:r w:rsidRPr="00665197">
        <w:rPr>
          <w:sz w:val="22"/>
          <w:szCs w:val="22"/>
        </w:rPr>
        <w:t>da</w:t>
      </w:r>
      <w:r w:rsidRPr="00665197">
        <w:rPr>
          <w:spacing w:val="57"/>
          <w:sz w:val="22"/>
          <w:szCs w:val="22"/>
        </w:rPr>
        <w:t xml:space="preserve"> </w:t>
      </w:r>
      <w:r w:rsidRPr="00665197">
        <w:rPr>
          <w:spacing w:val="-1"/>
          <w:sz w:val="22"/>
          <w:szCs w:val="22"/>
        </w:rPr>
        <w:t>obrigatoriedade</w:t>
      </w:r>
      <w:r w:rsidRPr="00665197">
        <w:rPr>
          <w:spacing w:val="57"/>
          <w:sz w:val="22"/>
          <w:szCs w:val="22"/>
        </w:rPr>
        <w:t xml:space="preserve"> </w:t>
      </w:r>
      <w:r w:rsidRPr="00665197">
        <w:rPr>
          <w:sz w:val="22"/>
          <w:szCs w:val="22"/>
        </w:rPr>
        <w:t>de</w:t>
      </w:r>
      <w:r w:rsidRPr="00665197">
        <w:rPr>
          <w:spacing w:val="55"/>
          <w:sz w:val="22"/>
          <w:szCs w:val="22"/>
        </w:rPr>
        <w:t xml:space="preserve"> </w:t>
      </w:r>
      <w:r w:rsidRPr="00665197">
        <w:rPr>
          <w:spacing w:val="-1"/>
          <w:sz w:val="22"/>
          <w:szCs w:val="22"/>
        </w:rPr>
        <w:t>declarar</w:t>
      </w:r>
      <w:r w:rsidRPr="00665197">
        <w:rPr>
          <w:spacing w:val="56"/>
          <w:sz w:val="22"/>
          <w:szCs w:val="22"/>
        </w:rPr>
        <w:t xml:space="preserve"> </w:t>
      </w:r>
      <w:r w:rsidRPr="00665197">
        <w:rPr>
          <w:spacing w:val="-1"/>
          <w:sz w:val="22"/>
          <w:szCs w:val="22"/>
        </w:rPr>
        <w:t>ocorrências</w:t>
      </w:r>
      <w:r w:rsidRPr="00665197">
        <w:rPr>
          <w:rFonts w:ascii="Times New Roman" w:hAnsi="Times New Roman"/>
          <w:spacing w:val="83"/>
          <w:sz w:val="22"/>
          <w:szCs w:val="22"/>
        </w:rPr>
        <w:t xml:space="preserve"> </w:t>
      </w:r>
      <w:r w:rsidRPr="00665197">
        <w:rPr>
          <w:spacing w:val="-1"/>
          <w:sz w:val="22"/>
          <w:szCs w:val="22"/>
        </w:rPr>
        <w:t>posteriores,</w:t>
      </w:r>
      <w:r w:rsidRPr="00665197">
        <w:rPr>
          <w:spacing w:val="6"/>
          <w:sz w:val="22"/>
          <w:szCs w:val="22"/>
        </w:rPr>
        <w:t xml:space="preserve"> </w:t>
      </w:r>
      <w:r w:rsidRPr="00665197">
        <w:rPr>
          <w:spacing w:val="-1"/>
          <w:sz w:val="22"/>
          <w:szCs w:val="22"/>
        </w:rPr>
        <w:t>conforme</w:t>
      </w:r>
      <w:r w:rsidRPr="00665197">
        <w:rPr>
          <w:spacing w:val="9"/>
          <w:sz w:val="22"/>
          <w:szCs w:val="22"/>
        </w:rPr>
        <w:t xml:space="preserve"> </w:t>
      </w:r>
      <w:r w:rsidRPr="00665197">
        <w:rPr>
          <w:spacing w:val="-1"/>
          <w:sz w:val="22"/>
          <w:szCs w:val="22"/>
        </w:rPr>
        <w:t>disposto</w:t>
      </w:r>
      <w:r w:rsidRPr="00665197">
        <w:rPr>
          <w:spacing w:val="9"/>
          <w:sz w:val="22"/>
          <w:szCs w:val="22"/>
        </w:rPr>
        <w:t xml:space="preserve"> </w:t>
      </w:r>
      <w:r w:rsidRPr="00665197">
        <w:rPr>
          <w:spacing w:val="-1"/>
          <w:sz w:val="22"/>
          <w:szCs w:val="22"/>
        </w:rPr>
        <w:t>no</w:t>
      </w:r>
      <w:r w:rsidRPr="00665197">
        <w:rPr>
          <w:spacing w:val="8"/>
          <w:sz w:val="22"/>
          <w:szCs w:val="22"/>
        </w:rPr>
        <w:t xml:space="preserve"> </w:t>
      </w:r>
      <w:r w:rsidRPr="00665197">
        <w:rPr>
          <w:spacing w:val="-1"/>
          <w:sz w:val="22"/>
          <w:szCs w:val="22"/>
        </w:rPr>
        <w:t>inciso</w:t>
      </w:r>
      <w:r w:rsidRPr="00665197">
        <w:rPr>
          <w:spacing w:val="9"/>
          <w:sz w:val="22"/>
          <w:szCs w:val="22"/>
        </w:rPr>
        <w:t xml:space="preserve"> </w:t>
      </w:r>
      <w:r w:rsidRPr="00665197">
        <w:rPr>
          <w:sz w:val="22"/>
          <w:szCs w:val="22"/>
        </w:rPr>
        <w:t>I</w:t>
      </w:r>
      <w:r w:rsidRPr="00665197">
        <w:rPr>
          <w:spacing w:val="7"/>
          <w:sz w:val="22"/>
          <w:szCs w:val="22"/>
        </w:rPr>
        <w:t xml:space="preserve"> </w:t>
      </w:r>
      <w:r w:rsidRPr="00665197">
        <w:rPr>
          <w:sz w:val="22"/>
          <w:szCs w:val="22"/>
        </w:rPr>
        <w:t>do</w:t>
      </w:r>
      <w:r w:rsidRPr="00665197">
        <w:rPr>
          <w:spacing w:val="6"/>
          <w:sz w:val="22"/>
          <w:szCs w:val="22"/>
        </w:rPr>
        <w:t xml:space="preserve"> </w:t>
      </w:r>
      <w:r w:rsidRPr="00665197">
        <w:rPr>
          <w:spacing w:val="-1"/>
          <w:sz w:val="22"/>
          <w:szCs w:val="22"/>
        </w:rPr>
        <w:t>art.</w:t>
      </w:r>
      <w:r w:rsidRPr="00665197">
        <w:rPr>
          <w:spacing w:val="7"/>
          <w:sz w:val="22"/>
          <w:szCs w:val="22"/>
        </w:rPr>
        <w:t xml:space="preserve"> </w:t>
      </w:r>
      <w:r w:rsidRPr="00665197">
        <w:rPr>
          <w:sz w:val="22"/>
          <w:szCs w:val="22"/>
        </w:rPr>
        <w:t>63º</w:t>
      </w:r>
      <w:r w:rsidRPr="00665197">
        <w:rPr>
          <w:spacing w:val="8"/>
          <w:sz w:val="22"/>
          <w:szCs w:val="22"/>
        </w:rPr>
        <w:t xml:space="preserve"> </w:t>
      </w:r>
      <w:r w:rsidRPr="00665197">
        <w:rPr>
          <w:spacing w:val="-1"/>
          <w:sz w:val="22"/>
          <w:szCs w:val="22"/>
        </w:rPr>
        <w:t>da</w:t>
      </w:r>
      <w:r w:rsidRPr="00665197">
        <w:rPr>
          <w:spacing w:val="9"/>
          <w:sz w:val="22"/>
          <w:szCs w:val="22"/>
        </w:rPr>
        <w:t xml:space="preserve"> </w:t>
      </w:r>
      <w:r w:rsidRPr="00665197">
        <w:rPr>
          <w:spacing w:val="-1"/>
          <w:sz w:val="22"/>
          <w:szCs w:val="22"/>
        </w:rPr>
        <w:t>Lei</w:t>
      </w:r>
      <w:r w:rsidRPr="00665197">
        <w:rPr>
          <w:spacing w:val="8"/>
          <w:sz w:val="22"/>
          <w:szCs w:val="22"/>
        </w:rPr>
        <w:t xml:space="preserve"> </w:t>
      </w:r>
      <w:r w:rsidRPr="00665197">
        <w:rPr>
          <w:spacing w:val="-1"/>
          <w:sz w:val="22"/>
          <w:szCs w:val="22"/>
        </w:rPr>
        <w:t>n.º</w:t>
      </w:r>
      <w:r w:rsidRPr="00665197">
        <w:rPr>
          <w:spacing w:val="8"/>
          <w:sz w:val="22"/>
          <w:szCs w:val="22"/>
        </w:rPr>
        <w:t xml:space="preserve"> </w:t>
      </w:r>
      <w:r w:rsidRPr="00665197">
        <w:rPr>
          <w:spacing w:val="-1"/>
          <w:sz w:val="22"/>
          <w:szCs w:val="22"/>
        </w:rPr>
        <w:t>14.133</w:t>
      </w:r>
      <w:r w:rsidRPr="00665197">
        <w:rPr>
          <w:spacing w:val="9"/>
          <w:sz w:val="22"/>
          <w:szCs w:val="22"/>
        </w:rPr>
        <w:t xml:space="preserve"> </w:t>
      </w:r>
      <w:r w:rsidRPr="00665197">
        <w:rPr>
          <w:spacing w:val="-1"/>
          <w:sz w:val="22"/>
          <w:szCs w:val="22"/>
        </w:rPr>
        <w:t>de</w:t>
      </w:r>
      <w:r w:rsidRPr="00665197">
        <w:rPr>
          <w:spacing w:val="8"/>
          <w:sz w:val="22"/>
          <w:szCs w:val="22"/>
        </w:rPr>
        <w:t xml:space="preserve"> </w:t>
      </w:r>
      <w:r w:rsidRPr="00665197">
        <w:rPr>
          <w:sz w:val="22"/>
          <w:szCs w:val="22"/>
        </w:rPr>
        <w:t>1</w:t>
      </w:r>
      <w:r w:rsidRPr="00665197">
        <w:rPr>
          <w:spacing w:val="9"/>
          <w:sz w:val="22"/>
          <w:szCs w:val="22"/>
        </w:rPr>
        <w:t xml:space="preserve"> </w:t>
      </w:r>
      <w:r w:rsidRPr="00665197">
        <w:rPr>
          <w:spacing w:val="-1"/>
          <w:sz w:val="22"/>
          <w:szCs w:val="22"/>
        </w:rPr>
        <w:t>de</w:t>
      </w:r>
      <w:r w:rsidRPr="00665197">
        <w:rPr>
          <w:spacing w:val="9"/>
          <w:sz w:val="22"/>
          <w:szCs w:val="22"/>
        </w:rPr>
        <w:t xml:space="preserve"> </w:t>
      </w:r>
      <w:r w:rsidRPr="00665197">
        <w:rPr>
          <w:spacing w:val="-1"/>
          <w:sz w:val="22"/>
          <w:szCs w:val="22"/>
        </w:rPr>
        <w:t>abril</w:t>
      </w:r>
      <w:r w:rsidRPr="00665197">
        <w:rPr>
          <w:spacing w:val="8"/>
          <w:sz w:val="22"/>
          <w:szCs w:val="22"/>
        </w:rPr>
        <w:t xml:space="preserve"> </w:t>
      </w:r>
      <w:r w:rsidRPr="00665197">
        <w:rPr>
          <w:spacing w:val="-1"/>
          <w:sz w:val="22"/>
          <w:szCs w:val="22"/>
        </w:rPr>
        <w:t>de</w:t>
      </w:r>
      <w:r w:rsidRPr="00665197">
        <w:rPr>
          <w:rFonts w:ascii="Times New Roman" w:hAnsi="Times New Roman"/>
          <w:spacing w:val="71"/>
          <w:sz w:val="22"/>
          <w:szCs w:val="22"/>
        </w:rPr>
        <w:t xml:space="preserve"> </w:t>
      </w:r>
      <w:r w:rsidRPr="00665197">
        <w:rPr>
          <w:spacing w:val="-1"/>
          <w:sz w:val="22"/>
          <w:szCs w:val="22"/>
        </w:rPr>
        <w:t>2021.</w:t>
      </w:r>
    </w:p>
    <w:p w14:paraId="2CFBD47E" w14:textId="77777777" w:rsidR="00CC5CB6" w:rsidRPr="00665197" w:rsidRDefault="00CC5CB6" w:rsidP="00CC5CB6">
      <w:pPr>
        <w:spacing w:line="360" w:lineRule="auto"/>
        <w:jc w:val="both"/>
        <w:rPr>
          <w:rFonts w:ascii="Arial" w:eastAsia="Arial" w:hAnsi="Arial" w:cs="Arial"/>
        </w:rPr>
      </w:pPr>
    </w:p>
    <w:p w14:paraId="5413A7DC" w14:textId="77777777" w:rsidR="00CC5CB6" w:rsidRPr="00665197" w:rsidRDefault="00CC5CB6" w:rsidP="00CC5CB6">
      <w:pPr>
        <w:pStyle w:val="Corpodetexto"/>
        <w:spacing w:line="360" w:lineRule="auto"/>
        <w:ind w:left="0"/>
        <w:jc w:val="both"/>
        <w:rPr>
          <w:sz w:val="22"/>
          <w:szCs w:val="22"/>
        </w:rPr>
      </w:pPr>
      <w:r w:rsidRPr="00665197">
        <w:rPr>
          <w:spacing w:val="-1"/>
          <w:sz w:val="22"/>
          <w:szCs w:val="22"/>
        </w:rPr>
        <w:t>Declaro</w:t>
      </w:r>
      <w:r w:rsidRPr="00665197">
        <w:rPr>
          <w:spacing w:val="-2"/>
          <w:sz w:val="22"/>
          <w:szCs w:val="22"/>
        </w:rPr>
        <w:t xml:space="preserve"> </w:t>
      </w:r>
      <w:r w:rsidRPr="00665197">
        <w:rPr>
          <w:spacing w:val="-1"/>
          <w:sz w:val="22"/>
          <w:szCs w:val="22"/>
        </w:rPr>
        <w:t>ainda que conheço</w:t>
      </w:r>
      <w:r w:rsidRPr="00665197">
        <w:rPr>
          <w:spacing w:val="-2"/>
          <w:sz w:val="22"/>
          <w:szCs w:val="22"/>
        </w:rPr>
        <w:t xml:space="preserve"> </w:t>
      </w:r>
      <w:r w:rsidRPr="00665197">
        <w:rPr>
          <w:sz w:val="22"/>
          <w:szCs w:val="22"/>
        </w:rPr>
        <w:t>e</w:t>
      </w:r>
      <w:r w:rsidRPr="00665197">
        <w:rPr>
          <w:spacing w:val="-1"/>
          <w:sz w:val="22"/>
          <w:szCs w:val="22"/>
        </w:rPr>
        <w:t xml:space="preserve"> concordo</w:t>
      </w:r>
      <w:r w:rsidRPr="00665197">
        <w:rPr>
          <w:sz w:val="22"/>
          <w:szCs w:val="22"/>
        </w:rPr>
        <w:t xml:space="preserve"> </w:t>
      </w:r>
      <w:r w:rsidRPr="00665197">
        <w:rPr>
          <w:spacing w:val="-1"/>
          <w:sz w:val="22"/>
          <w:szCs w:val="22"/>
        </w:rPr>
        <w:t>com</w:t>
      </w:r>
      <w:r w:rsidRPr="00665197">
        <w:rPr>
          <w:sz w:val="22"/>
          <w:szCs w:val="22"/>
        </w:rPr>
        <w:t xml:space="preserve"> </w:t>
      </w:r>
      <w:r w:rsidRPr="00665197">
        <w:rPr>
          <w:spacing w:val="-1"/>
          <w:sz w:val="22"/>
          <w:szCs w:val="22"/>
        </w:rPr>
        <w:t>todos os</w:t>
      </w:r>
      <w:r w:rsidRPr="00665197">
        <w:rPr>
          <w:sz w:val="22"/>
          <w:szCs w:val="22"/>
        </w:rPr>
        <w:t xml:space="preserve"> </w:t>
      </w:r>
      <w:r w:rsidRPr="00665197">
        <w:rPr>
          <w:spacing w:val="-1"/>
          <w:sz w:val="22"/>
          <w:szCs w:val="22"/>
        </w:rPr>
        <w:t>termos</w:t>
      </w:r>
      <w:r w:rsidRPr="00665197">
        <w:rPr>
          <w:sz w:val="22"/>
          <w:szCs w:val="22"/>
        </w:rPr>
        <w:t xml:space="preserve"> </w:t>
      </w:r>
      <w:r w:rsidRPr="00665197">
        <w:rPr>
          <w:spacing w:val="-1"/>
          <w:sz w:val="22"/>
          <w:szCs w:val="22"/>
        </w:rPr>
        <w:t>deste</w:t>
      </w:r>
      <w:r w:rsidRPr="00665197">
        <w:rPr>
          <w:spacing w:val="-2"/>
          <w:sz w:val="22"/>
          <w:szCs w:val="22"/>
        </w:rPr>
        <w:t xml:space="preserve"> </w:t>
      </w:r>
      <w:r w:rsidRPr="00665197">
        <w:rPr>
          <w:spacing w:val="-1"/>
          <w:sz w:val="22"/>
          <w:szCs w:val="22"/>
        </w:rPr>
        <w:t>Edital.</w:t>
      </w:r>
    </w:p>
    <w:p w14:paraId="111B84B5" w14:textId="77777777" w:rsidR="00CC5CB6" w:rsidRPr="00665197" w:rsidRDefault="00CC5CB6" w:rsidP="00CC5CB6">
      <w:pPr>
        <w:spacing w:line="360" w:lineRule="auto"/>
        <w:jc w:val="both"/>
        <w:rPr>
          <w:rFonts w:ascii="Arial" w:eastAsia="Arial" w:hAnsi="Arial" w:cs="Arial"/>
        </w:rPr>
      </w:pPr>
    </w:p>
    <w:p w14:paraId="6D790BEC" w14:textId="67BEC8CD" w:rsidR="00CC5CB6" w:rsidRPr="00665197" w:rsidRDefault="00CC5CB6" w:rsidP="00CC5CB6">
      <w:pPr>
        <w:pStyle w:val="Corpodetexto"/>
        <w:spacing w:line="360" w:lineRule="auto"/>
        <w:ind w:left="0"/>
        <w:jc w:val="both"/>
        <w:rPr>
          <w:spacing w:val="-1"/>
          <w:sz w:val="22"/>
          <w:szCs w:val="22"/>
        </w:rPr>
      </w:pPr>
      <w:r w:rsidRPr="00665197">
        <w:rPr>
          <w:sz w:val="22"/>
          <w:szCs w:val="22"/>
        </w:rPr>
        <w:t>O</w:t>
      </w:r>
      <w:r w:rsidRPr="00665197">
        <w:rPr>
          <w:spacing w:val="-3"/>
          <w:sz w:val="22"/>
          <w:szCs w:val="22"/>
        </w:rPr>
        <w:t xml:space="preserve"> </w:t>
      </w:r>
      <w:r w:rsidRPr="00665197">
        <w:rPr>
          <w:spacing w:val="-1"/>
          <w:sz w:val="22"/>
          <w:szCs w:val="22"/>
        </w:rPr>
        <w:t xml:space="preserve">signatário </w:t>
      </w:r>
      <w:r w:rsidRPr="00665197">
        <w:rPr>
          <w:sz w:val="22"/>
          <w:szCs w:val="22"/>
        </w:rPr>
        <w:t>assume</w:t>
      </w:r>
      <w:r w:rsidRPr="00665197">
        <w:rPr>
          <w:spacing w:val="-1"/>
          <w:sz w:val="22"/>
          <w:szCs w:val="22"/>
        </w:rPr>
        <w:t xml:space="preserve"> responsabilidade civil</w:t>
      </w:r>
      <w:r w:rsidRPr="00665197">
        <w:rPr>
          <w:spacing w:val="-2"/>
          <w:sz w:val="22"/>
          <w:szCs w:val="22"/>
        </w:rPr>
        <w:t xml:space="preserve"> </w:t>
      </w:r>
      <w:r w:rsidRPr="00665197">
        <w:rPr>
          <w:sz w:val="22"/>
          <w:szCs w:val="22"/>
        </w:rPr>
        <w:t>e</w:t>
      </w:r>
      <w:r w:rsidRPr="00665197">
        <w:rPr>
          <w:spacing w:val="-1"/>
          <w:sz w:val="22"/>
          <w:szCs w:val="22"/>
        </w:rPr>
        <w:t xml:space="preserve"> criminal por</w:t>
      </w:r>
      <w:r w:rsidRPr="00665197">
        <w:rPr>
          <w:sz w:val="22"/>
          <w:szCs w:val="22"/>
        </w:rPr>
        <w:t xml:space="preserve"> </w:t>
      </w:r>
      <w:r w:rsidRPr="00665197">
        <w:rPr>
          <w:spacing w:val="-1"/>
          <w:sz w:val="22"/>
          <w:szCs w:val="22"/>
        </w:rPr>
        <w:t>eventual falsidade.</w:t>
      </w:r>
    </w:p>
    <w:p w14:paraId="2CB997BF" w14:textId="77777777" w:rsidR="00665197" w:rsidRDefault="00665197" w:rsidP="00CC5CB6">
      <w:pPr>
        <w:pStyle w:val="Corpodetexto"/>
        <w:spacing w:line="360" w:lineRule="auto"/>
        <w:ind w:left="0"/>
        <w:jc w:val="both"/>
        <w:rPr>
          <w:spacing w:val="-1"/>
        </w:rPr>
      </w:pPr>
    </w:p>
    <w:p w14:paraId="6C1E28F0" w14:textId="77777777" w:rsidR="00665197" w:rsidRDefault="00665197" w:rsidP="00CC5CB6">
      <w:pPr>
        <w:pStyle w:val="Corpodetexto"/>
        <w:spacing w:line="360" w:lineRule="auto"/>
        <w:ind w:left="0"/>
        <w:jc w:val="both"/>
        <w:rPr>
          <w:spacing w:val="-1"/>
        </w:rPr>
      </w:pPr>
    </w:p>
    <w:p w14:paraId="153D1AC8" w14:textId="77777777" w:rsidR="00665197" w:rsidRDefault="00665197" w:rsidP="00665197">
      <w:pPr>
        <w:pStyle w:val="Corpodetexto"/>
        <w:spacing w:line="360" w:lineRule="auto"/>
        <w:ind w:left="0"/>
        <w:jc w:val="both"/>
        <w:rPr>
          <w:rFonts w:cs="Arial"/>
          <w:sz w:val="22"/>
          <w:szCs w:val="22"/>
        </w:rPr>
      </w:pPr>
      <w:r w:rsidRPr="00032863">
        <w:rPr>
          <w:rFonts w:cs="Arial"/>
          <w:sz w:val="22"/>
          <w:szCs w:val="22"/>
        </w:rPr>
        <w:tab/>
        <w:t>.....Local........, ......... de ........... de 2025</w:t>
      </w:r>
    </w:p>
    <w:p w14:paraId="6439154A" w14:textId="77777777" w:rsidR="00665197" w:rsidRDefault="00665197" w:rsidP="00665197">
      <w:pPr>
        <w:pStyle w:val="Corpodetexto"/>
        <w:spacing w:line="360" w:lineRule="auto"/>
        <w:ind w:left="0"/>
        <w:jc w:val="both"/>
        <w:rPr>
          <w:rFonts w:cs="Arial"/>
          <w:sz w:val="22"/>
          <w:szCs w:val="22"/>
        </w:rPr>
      </w:pPr>
    </w:p>
    <w:p w14:paraId="7CF29F48" w14:textId="77777777" w:rsidR="00665197" w:rsidRDefault="00665197" w:rsidP="00665197">
      <w:pPr>
        <w:pStyle w:val="Corpodetexto"/>
        <w:spacing w:line="360" w:lineRule="auto"/>
        <w:ind w:left="0"/>
        <w:jc w:val="both"/>
        <w:rPr>
          <w:rFonts w:cs="Arial"/>
          <w:sz w:val="22"/>
          <w:szCs w:val="22"/>
        </w:rPr>
      </w:pPr>
    </w:p>
    <w:p w14:paraId="02D5807A" w14:textId="77777777" w:rsidR="00665197" w:rsidRDefault="00665197" w:rsidP="00665197">
      <w:pPr>
        <w:pStyle w:val="Corpodetexto"/>
        <w:spacing w:line="360" w:lineRule="auto"/>
        <w:ind w:left="0"/>
        <w:jc w:val="center"/>
        <w:rPr>
          <w:rFonts w:cs="Arial"/>
          <w:sz w:val="22"/>
          <w:szCs w:val="22"/>
        </w:rPr>
      </w:pPr>
      <w:r>
        <w:rPr>
          <w:rFonts w:cs="Arial"/>
          <w:sz w:val="22"/>
          <w:szCs w:val="22"/>
        </w:rPr>
        <w:t>Nome</w:t>
      </w:r>
    </w:p>
    <w:p w14:paraId="53AE6A69" w14:textId="77777777" w:rsidR="00665197" w:rsidRDefault="00665197" w:rsidP="00665197">
      <w:pPr>
        <w:pStyle w:val="Corpodetexto"/>
        <w:spacing w:line="360" w:lineRule="auto"/>
        <w:ind w:left="0"/>
        <w:jc w:val="center"/>
        <w:rPr>
          <w:rFonts w:cs="Arial"/>
          <w:sz w:val="22"/>
          <w:szCs w:val="22"/>
        </w:rPr>
      </w:pPr>
      <w:r>
        <w:rPr>
          <w:rFonts w:cs="Arial"/>
          <w:sz w:val="22"/>
          <w:szCs w:val="22"/>
        </w:rPr>
        <w:t>Cargo/Função</w:t>
      </w:r>
    </w:p>
    <w:p w14:paraId="653530C9" w14:textId="77777777" w:rsidR="00665197" w:rsidRDefault="00665197" w:rsidP="00665197">
      <w:pPr>
        <w:pStyle w:val="Corpodetexto"/>
        <w:spacing w:line="360" w:lineRule="auto"/>
        <w:ind w:left="0"/>
        <w:jc w:val="center"/>
        <w:rPr>
          <w:rFonts w:cs="Arial"/>
          <w:sz w:val="22"/>
          <w:szCs w:val="22"/>
        </w:rPr>
      </w:pPr>
      <w:r>
        <w:rPr>
          <w:rFonts w:cs="Arial"/>
          <w:sz w:val="22"/>
          <w:szCs w:val="22"/>
        </w:rPr>
        <w:t>Representante Legal da Empresa...........</w:t>
      </w:r>
    </w:p>
    <w:p w14:paraId="3EB3DD49" w14:textId="77777777" w:rsidR="00665197" w:rsidRDefault="00665197" w:rsidP="00CC5CB6">
      <w:pPr>
        <w:pStyle w:val="Corpodetexto"/>
        <w:spacing w:line="360" w:lineRule="auto"/>
        <w:ind w:left="0"/>
        <w:jc w:val="both"/>
        <w:rPr>
          <w:rFonts w:cs="Arial"/>
          <w:sz w:val="22"/>
          <w:szCs w:val="22"/>
        </w:rPr>
      </w:pPr>
    </w:p>
    <w:p w14:paraId="3B0B55F7" w14:textId="77777777" w:rsidR="00665197" w:rsidRDefault="00665197">
      <w:pPr>
        <w:rPr>
          <w:rFonts w:ascii="Arial" w:eastAsia="Arial" w:hAnsi="Arial" w:cs="Arial"/>
          <w:b/>
          <w:bCs/>
        </w:rPr>
      </w:pPr>
      <w:r>
        <w:rPr>
          <w:rFonts w:cs="Arial"/>
          <w:b/>
          <w:bCs/>
        </w:rPr>
        <w:br w:type="page"/>
      </w:r>
    </w:p>
    <w:p w14:paraId="14F63E27" w14:textId="5E53E983" w:rsidR="00665197" w:rsidRDefault="00665197" w:rsidP="00665197">
      <w:pPr>
        <w:pStyle w:val="Corpodetexto"/>
        <w:spacing w:line="360" w:lineRule="auto"/>
        <w:ind w:left="0"/>
        <w:jc w:val="center"/>
        <w:rPr>
          <w:rFonts w:cs="Arial"/>
          <w:b/>
          <w:bCs/>
          <w:sz w:val="22"/>
          <w:szCs w:val="22"/>
        </w:rPr>
      </w:pPr>
      <w:r>
        <w:rPr>
          <w:rFonts w:cs="Arial"/>
          <w:b/>
          <w:bCs/>
          <w:sz w:val="22"/>
          <w:szCs w:val="22"/>
        </w:rPr>
        <w:lastRenderedPageBreak/>
        <w:t>ANEXO VI</w:t>
      </w:r>
    </w:p>
    <w:p w14:paraId="21C55120" w14:textId="77777777" w:rsidR="00665197" w:rsidRPr="00665197" w:rsidRDefault="00665197" w:rsidP="00665197">
      <w:pPr>
        <w:pStyle w:val="Corpodetexto"/>
        <w:spacing w:line="360" w:lineRule="auto"/>
        <w:ind w:left="0"/>
        <w:jc w:val="center"/>
        <w:rPr>
          <w:rFonts w:cs="Arial"/>
          <w:b/>
          <w:bCs/>
          <w:sz w:val="22"/>
          <w:szCs w:val="22"/>
        </w:rPr>
      </w:pPr>
      <w:r w:rsidRPr="00665197">
        <w:rPr>
          <w:rFonts w:cs="Arial"/>
          <w:b/>
          <w:bCs/>
          <w:sz w:val="22"/>
          <w:szCs w:val="22"/>
        </w:rPr>
        <w:t>MODELO DE DECLARAÇÃO DE MICROEMPRESA OU EMPRESA DE PEQUENO PORTE</w:t>
      </w:r>
    </w:p>
    <w:p w14:paraId="35CE8B09" w14:textId="77777777" w:rsidR="00665197" w:rsidRPr="0082203A" w:rsidRDefault="00665197" w:rsidP="00665197">
      <w:pPr>
        <w:pStyle w:val="Corpodetexto"/>
        <w:spacing w:line="360" w:lineRule="auto"/>
        <w:ind w:left="0"/>
        <w:jc w:val="center"/>
        <w:rPr>
          <w:rFonts w:cs="Arial"/>
          <w:b/>
          <w:bCs/>
          <w:sz w:val="22"/>
          <w:szCs w:val="22"/>
        </w:rPr>
      </w:pPr>
    </w:p>
    <w:p w14:paraId="4FB8A6F2" w14:textId="77777777" w:rsidR="00665197" w:rsidRPr="00E75289" w:rsidRDefault="00665197" w:rsidP="00665197">
      <w:pPr>
        <w:spacing w:line="360" w:lineRule="auto"/>
        <w:jc w:val="both"/>
        <w:rPr>
          <w:rFonts w:ascii="Arial" w:hAnsi="Arial" w:cs="Arial"/>
          <w:b/>
        </w:rPr>
      </w:pPr>
      <w:r w:rsidRPr="00E75289">
        <w:rPr>
          <w:rFonts w:ascii="Arial" w:hAnsi="Arial" w:cs="Arial"/>
          <w:b/>
        </w:rPr>
        <w:t xml:space="preserve">PROCESSO LICITATÓRIO N° </w:t>
      </w:r>
      <w:r>
        <w:rPr>
          <w:rFonts w:ascii="Arial" w:hAnsi="Arial" w:cs="Arial"/>
          <w:b/>
        </w:rPr>
        <w:t>......</w:t>
      </w:r>
      <w:r w:rsidRPr="00E75289">
        <w:rPr>
          <w:rFonts w:ascii="Arial" w:hAnsi="Arial" w:cs="Arial"/>
          <w:b/>
        </w:rPr>
        <w:t>/202</w:t>
      </w:r>
      <w:r>
        <w:rPr>
          <w:rFonts w:ascii="Arial" w:hAnsi="Arial" w:cs="Arial"/>
          <w:b/>
        </w:rPr>
        <w:t>5</w:t>
      </w:r>
    </w:p>
    <w:p w14:paraId="79E9611C" w14:textId="77777777" w:rsidR="00665197" w:rsidRPr="00E75289" w:rsidRDefault="00665197" w:rsidP="00665197">
      <w:pPr>
        <w:spacing w:line="360" w:lineRule="auto"/>
        <w:jc w:val="both"/>
        <w:rPr>
          <w:rFonts w:ascii="Arial" w:hAnsi="Arial" w:cs="Arial"/>
          <w:b/>
        </w:rPr>
      </w:pPr>
    </w:p>
    <w:p w14:paraId="093F6F27" w14:textId="77777777" w:rsidR="00665197" w:rsidRPr="00E75289" w:rsidRDefault="00665197" w:rsidP="00665197">
      <w:pPr>
        <w:spacing w:line="360" w:lineRule="auto"/>
        <w:jc w:val="both"/>
        <w:rPr>
          <w:rFonts w:ascii="Arial" w:hAnsi="Arial" w:cs="Arial"/>
          <w:b/>
        </w:rPr>
      </w:pPr>
      <w:r w:rsidRPr="00E75289">
        <w:rPr>
          <w:rFonts w:ascii="Arial" w:hAnsi="Arial" w:cs="Arial"/>
          <w:b/>
        </w:rPr>
        <w:t>MODALIDADE: PREGÃO</w:t>
      </w:r>
      <w:r w:rsidRPr="00E75289">
        <w:rPr>
          <w:rFonts w:ascii="Arial" w:hAnsi="Arial" w:cs="Arial"/>
          <w:b/>
        </w:rPr>
        <w:tab/>
        <w:t>ELETRÔNICO</w:t>
      </w:r>
    </w:p>
    <w:p w14:paraId="6197E7EF" w14:textId="77777777" w:rsidR="00665197" w:rsidRPr="00E75289" w:rsidRDefault="00665197" w:rsidP="00665197">
      <w:pPr>
        <w:spacing w:line="360" w:lineRule="auto"/>
        <w:jc w:val="both"/>
        <w:rPr>
          <w:rFonts w:ascii="Arial" w:hAnsi="Arial" w:cs="Arial"/>
          <w:b/>
        </w:rPr>
      </w:pPr>
    </w:p>
    <w:p w14:paraId="1BA9A194" w14:textId="77777777" w:rsidR="00665197" w:rsidRDefault="00665197" w:rsidP="00665197">
      <w:pPr>
        <w:spacing w:line="360" w:lineRule="auto"/>
        <w:jc w:val="both"/>
        <w:rPr>
          <w:rFonts w:ascii="Arial" w:hAnsi="Arial" w:cs="Arial"/>
          <w:b/>
        </w:rPr>
      </w:pPr>
      <w:r w:rsidRPr="00E75289">
        <w:rPr>
          <w:rFonts w:ascii="Arial" w:hAnsi="Arial" w:cs="Arial"/>
          <w:b/>
        </w:rPr>
        <w:t>TIPO:  MENOR PREÇO GLOBAL, CORRESPONDENTE AO VALOR GLOBAL SISTEMA DE REGISTRO DE PREÇOS</w:t>
      </w:r>
    </w:p>
    <w:p w14:paraId="53739A60" w14:textId="77777777" w:rsidR="00665197" w:rsidRDefault="00665197" w:rsidP="00CC5CB6">
      <w:pPr>
        <w:pStyle w:val="Corpodetexto"/>
        <w:spacing w:line="360" w:lineRule="auto"/>
        <w:ind w:left="0"/>
        <w:jc w:val="both"/>
        <w:rPr>
          <w:rFonts w:cs="Arial"/>
          <w:sz w:val="22"/>
          <w:szCs w:val="22"/>
        </w:rPr>
      </w:pPr>
    </w:p>
    <w:p w14:paraId="3CF97508" w14:textId="77777777" w:rsidR="007B54D9" w:rsidRPr="007B54D9" w:rsidRDefault="007B54D9" w:rsidP="007B54D9">
      <w:pPr>
        <w:pStyle w:val="Corpodetexto"/>
        <w:spacing w:line="360" w:lineRule="auto"/>
        <w:ind w:left="0"/>
        <w:jc w:val="both"/>
        <w:rPr>
          <w:sz w:val="22"/>
          <w:szCs w:val="22"/>
        </w:rPr>
      </w:pPr>
      <w:r w:rsidRPr="007B54D9">
        <w:rPr>
          <w:sz w:val="22"/>
          <w:szCs w:val="22"/>
        </w:rPr>
        <w:t>A Empresa [XXXXXXXXXXXXX], inscrita no CNPJ sob o n.º [XX.XXX.XXX/XXXX-XX], com sede na [XXXXXXXXXXXXXXXXXXXXXXXXXXXXXXXXX], por intermédio do seu representante legal o(a) Sr. (a) [XXXXXXXXXXXXXX], portador(a) do CPF n.º [XXXXXXXXXXXXXXX], DECLARA para fins de participação no Pregão Eletrônico n.º XXX/2024,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123/2006.</w:t>
      </w:r>
    </w:p>
    <w:p w14:paraId="49FAFE45" w14:textId="77777777" w:rsidR="007B54D9" w:rsidRDefault="007B54D9" w:rsidP="00CC5CB6">
      <w:pPr>
        <w:pStyle w:val="Corpodetexto"/>
        <w:spacing w:line="360" w:lineRule="auto"/>
        <w:ind w:left="0"/>
        <w:jc w:val="both"/>
        <w:rPr>
          <w:rFonts w:cs="Arial"/>
          <w:sz w:val="22"/>
          <w:szCs w:val="22"/>
        </w:rPr>
      </w:pPr>
    </w:p>
    <w:p w14:paraId="3A474B05" w14:textId="77777777" w:rsidR="007B54D9" w:rsidRDefault="007B54D9" w:rsidP="007B54D9">
      <w:pPr>
        <w:pStyle w:val="Corpodetexto"/>
        <w:spacing w:line="360" w:lineRule="auto"/>
        <w:ind w:left="0"/>
        <w:jc w:val="both"/>
        <w:rPr>
          <w:rFonts w:cs="Arial"/>
          <w:sz w:val="22"/>
          <w:szCs w:val="22"/>
        </w:rPr>
      </w:pPr>
      <w:r w:rsidRPr="00032863">
        <w:rPr>
          <w:rFonts w:cs="Arial"/>
          <w:sz w:val="22"/>
          <w:szCs w:val="22"/>
        </w:rPr>
        <w:tab/>
        <w:t>.....Local........, ......... de ........... de 2025</w:t>
      </w:r>
    </w:p>
    <w:p w14:paraId="5C15DDE6" w14:textId="77777777" w:rsidR="007B54D9" w:rsidRDefault="007B54D9" w:rsidP="007B54D9">
      <w:pPr>
        <w:pStyle w:val="Corpodetexto"/>
        <w:spacing w:line="360" w:lineRule="auto"/>
        <w:ind w:left="0"/>
        <w:jc w:val="both"/>
        <w:rPr>
          <w:rFonts w:cs="Arial"/>
          <w:sz w:val="22"/>
          <w:szCs w:val="22"/>
        </w:rPr>
      </w:pPr>
    </w:p>
    <w:p w14:paraId="4DEEADA6" w14:textId="77777777" w:rsidR="007B54D9" w:rsidRDefault="007B54D9" w:rsidP="007B54D9">
      <w:pPr>
        <w:pStyle w:val="Corpodetexto"/>
        <w:spacing w:line="360" w:lineRule="auto"/>
        <w:ind w:left="0"/>
        <w:jc w:val="both"/>
        <w:rPr>
          <w:rFonts w:cs="Arial"/>
          <w:sz w:val="22"/>
          <w:szCs w:val="22"/>
        </w:rPr>
      </w:pPr>
    </w:p>
    <w:p w14:paraId="5888A520" w14:textId="77777777" w:rsidR="007B54D9" w:rsidRDefault="007B54D9" w:rsidP="007B54D9">
      <w:pPr>
        <w:pStyle w:val="Corpodetexto"/>
        <w:spacing w:line="360" w:lineRule="auto"/>
        <w:ind w:left="0"/>
        <w:jc w:val="center"/>
        <w:rPr>
          <w:rFonts w:cs="Arial"/>
          <w:sz w:val="22"/>
          <w:szCs w:val="22"/>
        </w:rPr>
      </w:pPr>
      <w:r>
        <w:rPr>
          <w:rFonts w:cs="Arial"/>
          <w:sz w:val="22"/>
          <w:szCs w:val="22"/>
        </w:rPr>
        <w:t>Nome</w:t>
      </w:r>
    </w:p>
    <w:p w14:paraId="0D33A514" w14:textId="77777777" w:rsidR="007B54D9" w:rsidRDefault="007B54D9" w:rsidP="007B54D9">
      <w:pPr>
        <w:pStyle w:val="Corpodetexto"/>
        <w:spacing w:line="360" w:lineRule="auto"/>
        <w:ind w:left="0"/>
        <w:jc w:val="center"/>
        <w:rPr>
          <w:rFonts w:cs="Arial"/>
          <w:sz w:val="22"/>
          <w:szCs w:val="22"/>
        </w:rPr>
      </w:pPr>
      <w:r>
        <w:rPr>
          <w:rFonts w:cs="Arial"/>
          <w:sz w:val="22"/>
          <w:szCs w:val="22"/>
        </w:rPr>
        <w:t>Cargo/Função</w:t>
      </w:r>
    </w:p>
    <w:p w14:paraId="1150ABB0" w14:textId="77777777" w:rsidR="007B54D9" w:rsidRDefault="007B54D9" w:rsidP="007B54D9">
      <w:pPr>
        <w:pStyle w:val="Corpodetexto"/>
        <w:spacing w:line="360" w:lineRule="auto"/>
        <w:ind w:left="0"/>
        <w:jc w:val="center"/>
        <w:rPr>
          <w:rFonts w:cs="Arial"/>
          <w:sz w:val="22"/>
          <w:szCs w:val="22"/>
        </w:rPr>
      </w:pPr>
      <w:r>
        <w:rPr>
          <w:rFonts w:cs="Arial"/>
          <w:sz w:val="22"/>
          <w:szCs w:val="22"/>
        </w:rPr>
        <w:t>Representante Legal da Empresa...........</w:t>
      </w:r>
    </w:p>
    <w:p w14:paraId="50647E1F" w14:textId="77777777" w:rsidR="007B54D9" w:rsidRDefault="007B54D9" w:rsidP="00CC5CB6">
      <w:pPr>
        <w:pStyle w:val="Corpodetexto"/>
        <w:spacing w:line="360" w:lineRule="auto"/>
        <w:ind w:left="0"/>
        <w:jc w:val="both"/>
        <w:rPr>
          <w:rFonts w:cs="Arial"/>
          <w:sz w:val="22"/>
          <w:szCs w:val="22"/>
        </w:rPr>
      </w:pPr>
    </w:p>
    <w:p w14:paraId="1F67CED2" w14:textId="77777777" w:rsidR="00311AEE" w:rsidRDefault="00311AEE">
      <w:pPr>
        <w:rPr>
          <w:rFonts w:ascii="Arial" w:eastAsia="Arial" w:hAnsi="Arial" w:cs="Arial"/>
          <w:b/>
          <w:bCs/>
        </w:rPr>
      </w:pPr>
      <w:r>
        <w:rPr>
          <w:rFonts w:cs="Arial"/>
          <w:b/>
          <w:bCs/>
        </w:rPr>
        <w:br w:type="page"/>
      </w:r>
    </w:p>
    <w:p w14:paraId="02F48DF1" w14:textId="63DC8F06" w:rsidR="00311AEE" w:rsidRDefault="00311AEE" w:rsidP="00311AEE">
      <w:pPr>
        <w:pStyle w:val="Corpodetexto"/>
        <w:spacing w:line="360" w:lineRule="auto"/>
        <w:ind w:left="0"/>
        <w:jc w:val="center"/>
        <w:rPr>
          <w:rFonts w:cs="Arial"/>
          <w:b/>
          <w:bCs/>
          <w:sz w:val="22"/>
          <w:szCs w:val="22"/>
        </w:rPr>
      </w:pPr>
      <w:r>
        <w:rPr>
          <w:rFonts w:cs="Arial"/>
          <w:b/>
          <w:bCs/>
          <w:sz w:val="22"/>
          <w:szCs w:val="22"/>
        </w:rPr>
        <w:lastRenderedPageBreak/>
        <w:t>ANEXO VII</w:t>
      </w:r>
    </w:p>
    <w:p w14:paraId="0731423D" w14:textId="77777777" w:rsidR="00311AEE" w:rsidRPr="00311AEE" w:rsidRDefault="00311AEE" w:rsidP="00311AEE">
      <w:pPr>
        <w:pStyle w:val="Corpodetexto"/>
        <w:spacing w:line="360" w:lineRule="auto"/>
        <w:ind w:left="0"/>
        <w:jc w:val="center"/>
        <w:rPr>
          <w:rFonts w:cs="Arial"/>
          <w:b/>
          <w:bCs/>
          <w:sz w:val="22"/>
          <w:szCs w:val="22"/>
        </w:rPr>
      </w:pPr>
      <w:r w:rsidRPr="00311AEE">
        <w:rPr>
          <w:rFonts w:cs="Arial"/>
          <w:b/>
          <w:bCs/>
          <w:sz w:val="22"/>
          <w:szCs w:val="22"/>
        </w:rPr>
        <w:t>MODELO DE DECLARAÇÃO DE OUTRAS COMPROVAÇÕES</w:t>
      </w:r>
    </w:p>
    <w:p w14:paraId="49565DF6" w14:textId="77777777" w:rsidR="00311AEE" w:rsidRPr="0082203A" w:rsidRDefault="00311AEE" w:rsidP="00311AEE">
      <w:pPr>
        <w:pStyle w:val="Corpodetexto"/>
        <w:spacing w:line="360" w:lineRule="auto"/>
        <w:ind w:left="0"/>
        <w:jc w:val="center"/>
        <w:rPr>
          <w:rFonts w:cs="Arial"/>
          <w:b/>
          <w:bCs/>
          <w:sz w:val="22"/>
          <w:szCs w:val="22"/>
        </w:rPr>
      </w:pPr>
    </w:p>
    <w:p w14:paraId="115F8B99" w14:textId="77777777" w:rsidR="00311AEE" w:rsidRPr="00E75289" w:rsidRDefault="00311AEE" w:rsidP="00311AEE">
      <w:pPr>
        <w:spacing w:line="360" w:lineRule="auto"/>
        <w:jc w:val="both"/>
        <w:rPr>
          <w:rFonts w:ascii="Arial" w:hAnsi="Arial" w:cs="Arial"/>
          <w:b/>
        </w:rPr>
      </w:pPr>
      <w:r w:rsidRPr="00E75289">
        <w:rPr>
          <w:rFonts w:ascii="Arial" w:hAnsi="Arial" w:cs="Arial"/>
          <w:b/>
        </w:rPr>
        <w:t xml:space="preserve">PROCESSO LICITATÓRIO N° </w:t>
      </w:r>
      <w:r>
        <w:rPr>
          <w:rFonts w:ascii="Arial" w:hAnsi="Arial" w:cs="Arial"/>
          <w:b/>
        </w:rPr>
        <w:t>......</w:t>
      </w:r>
      <w:r w:rsidRPr="00E75289">
        <w:rPr>
          <w:rFonts w:ascii="Arial" w:hAnsi="Arial" w:cs="Arial"/>
          <w:b/>
        </w:rPr>
        <w:t>/202</w:t>
      </w:r>
      <w:r>
        <w:rPr>
          <w:rFonts w:ascii="Arial" w:hAnsi="Arial" w:cs="Arial"/>
          <w:b/>
        </w:rPr>
        <w:t>5</w:t>
      </w:r>
    </w:p>
    <w:p w14:paraId="197B2F45" w14:textId="77777777" w:rsidR="00311AEE" w:rsidRPr="00E75289" w:rsidRDefault="00311AEE" w:rsidP="00311AEE">
      <w:pPr>
        <w:spacing w:line="360" w:lineRule="auto"/>
        <w:jc w:val="both"/>
        <w:rPr>
          <w:rFonts w:ascii="Arial" w:hAnsi="Arial" w:cs="Arial"/>
          <w:b/>
        </w:rPr>
      </w:pPr>
    </w:p>
    <w:p w14:paraId="25D136DF" w14:textId="77777777" w:rsidR="00311AEE" w:rsidRPr="00E75289" w:rsidRDefault="00311AEE" w:rsidP="00311AEE">
      <w:pPr>
        <w:spacing w:line="360" w:lineRule="auto"/>
        <w:jc w:val="both"/>
        <w:rPr>
          <w:rFonts w:ascii="Arial" w:hAnsi="Arial" w:cs="Arial"/>
          <w:b/>
        </w:rPr>
      </w:pPr>
      <w:r w:rsidRPr="00E75289">
        <w:rPr>
          <w:rFonts w:ascii="Arial" w:hAnsi="Arial" w:cs="Arial"/>
          <w:b/>
        </w:rPr>
        <w:t>MODALIDADE: PREGÃO</w:t>
      </w:r>
      <w:r w:rsidRPr="00E75289">
        <w:rPr>
          <w:rFonts w:ascii="Arial" w:hAnsi="Arial" w:cs="Arial"/>
          <w:b/>
        </w:rPr>
        <w:tab/>
        <w:t>ELETRÔNICO</w:t>
      </w:r>
    </w:p>
    <w:p w14:paraId="6632C374" w14:textId="77777777" w:rsidR="00311AEE" w:rsidRPr="00E75289" w:rsidRDefault="00311AEE" w:rsidP="00311AEE">
      <w:pPr>
        <w:spacing w:line="360" w:lineRule="auto"/>
        <w:jc w:val="both"/>
        <w:rPr>
          <w:rFonts w:ascii="Arial" w:hAnsi="Arial" w:cs="Arial"/>
          <w:b/>
        </w:rPr>
      </w:pPr>
    </w:p>
    <w:p w14:paraId="44812D0E" w14:textId="77777777" w:rsidR="00311AEE" w:rsidRDefault="00311AEE" w:rsidP="00311AEE">
      <w:pPr>
        <w:spacing w:line="360" w:lineRule="auto"/>
        <w:jc w:val="both"/>
        <w:rPr>
          <w:rFonts w:ascii="Arial" w:hAnsi="Arial" w:cs="Arial"/>
          <w:b/>
        </w:rPr>
      </w:pPr>
      <w:r w:rsidRPr="00E75289">
        <w:rPr>
          <w:rFonts w:ascii="Arial" w:hAnsi="Arial" w:cs="Arial"/>
          <w:b/>
        </w:rPr>
        <w:t>TIPO:  MENOR PREÇO GLOBAL, CORRESPONDENTE AO VALOR GLOBAL SISTEMA DE REGISTRO DE PREÇOS</w:t>
      </w:r>
    </w:p>
    <w:p w14:paraId="00F23B78" w14:textId="77777777" w:rsidR="007B54D9" w:rsidRDefault="007B54D9" w:rsidP="00CC5CB6">
      <w:pPr>
        <w:pStyle w:val="Corpodetexto"/>
        <w:spacing w:line="360" w:lineRule="auto"/>
        <w:ind w:left="0"/>
        <w:jc w:val="both"/>
        <w:rPr>
          <w:rFonts w:cs="Arial"/>
          <w:sz w:val="22"/>
          <w:szCs w:val="22"/>
        </w:rPr>
      </w:pPr>
    </w:p>
    <w:p w14:paraId="61D1986D" w14:textId="77777777" w:rsidR="00FA2C1A" w:rsidRPr="00FA2C1A" w:rsidRDefault="00FA2C1A" w:rsidP="00FA2C1A">
      <w:pPr>
        <w:pStyle w:val="Corpodetexto"/>
        <w:spacing w:line="360" w:lineRule="auto"/>
        <w:ind w:left="0"/>
        <w:jc w:val="both"/>
        <w:rPr>
          <w:sz w:val="22"/>
          <w:szCs w:val="22"/>
        </w:rPr>
      </w:pPr>
      <w:r w:rsidRPr="00FA2C1A">
        <w:rPr>
          <w:sz w:val="22"/>
          <w:szCs w:val="22"/>
        </w:rPr>
        <w:t>A Empresa [XXXXXXXXXXXXX], inscrita no CNPJ sob o n.º [XX.XXX.XXX/XXXX-XX], com sede na [XXXXXXXXXXXXXXXXXXXXXXXXXXXXXXXXX], por intermédio do seu representante legal o(a) Sr.(a) [XXXXXXXXXXXXXX], portador(a) do CPF n.º [XXXXXXXXXXXXXXX], DECLARA para fins de participação no Pregão Eletrônico n.º XX/2024 sob as pena da lei que:</w:t>
      </w:r>
    </w:p>
    <w:p w14:paraId="40D17DFE" w14:textId="77777777" w:rsidR="00FA2C1A" w:rsidRPr="00FA2C1A" w:rsidRDefault="00FA2C1A" w:rsidP="00FA2C1A">
      <w:pPr>
        <w:pStyle w:val="Corpodetexto"/>
        <w:spacing w:line="360" w:lineRule="auto"/>
        <w:ind w:left="0"/>
        <w:jc w:val="both"/>
        <w:rPr>
          <w:sz w:val="22"/>
          <w:szCs w:val="22"/>
        </w:rPr>
      </w:pPr>
    </w:p>
    <w:p w14:paraId="3FDB3E6F" w14:textId="7FA62E42" w:rsidR="00FA2C1A" w:rsidRPr="00FA2C1A" w:rsidRDefault="00FA2C1A">
      <w:pPr>
        <w:pStyle w:val="Corpodetexto"/>
        <w:numPr>
          <w:ilvl w:val="1"/>
          <w:numId w:val="33"/>
        </w:numPr>
        <w:spacing w:line="360" w:lineRule="auto"/>
        <w:jc w:val="both"/>
        <w:rPr>
          <w:sz w:val="22"/>
          <w:szCs w:val="22"/>
        </w:rPr>
      </w:pPr>
      <w:r w:rsidRPr="00FA2C1A">
        <w:rPr>
          <w:sz w:val="22"/>
          <w:szCs w:val="22"/>
        </w:rPr>
        <w:t>inexistem fatos impeditivos à habilitação e participação no referido certame;</w:t>
      </w:r>
    </w:p>
    <w:p w14:paraId="58F6F4E6" w14:textId="41E068F6" w:rsidR="00FA2C1A" w:rsidRPr="00FA2C1A" w:rsidRDefault="00FA2C1A">
      <w:pPr>
        <w:pStyle w:val="Corpodetexto"/>
        <w:numPr>
          <w:ilvl w:val="1"/>
          <w:numId w:val="33"/>
        </w:numPr>
        <w:spacing w:line="360" w:lineRule="auto"/>
        <w:jc w:val="both"/>
        <w:rPr>
          <w:sz w:val="22"/>
          <w:szCs w:val="22"/>
        </w:rPr>
      </w:pPr>
      <w:r w:rsidRPr="00FA2C1A">
        <w:rPr>
          <w:sz w:val="22"/>
          <w:szCs w:val="22"/>
        </w:rPr>
        <w:t>não se encontra sujeito aos efeitos de declaração de inidoneidade para licitar ou contratar com a Administração Pública, nos termos do artigo 87, IV, da Lei Federal nº 14133/21;</w:t>
      </w:r>
    </w:p>
    <w:p w14:paraId="058BA289" w14:textId="2FB6DC1A" w:rsidR="00FA2C1A" w:rsidRPr="00F4279D" w:rsidRDefault="00C339E4">
      <w:pPr>
        <w:pStyle w:val="Corpodetexto"/>
        <w:numPr>
          <w:ilvl w:val="1"/>
          <w:numId w:val="33"/>
        </w:numPr>
        <w:spacing w:line="360" w:lineRule="auto"/>
        <w:jc w:val="both"/>
        <w:rPr>
          <w:sz w:val="22"/>
          <w:szCs w:val="22"/>
        </w:rPr>
      </w:pPr>
      <w:r>
        <w:rPr>
          <w:noProof/>
          <w:sz w:val="22"/>
          <w:szCs w:val="22"/>
        </w:rPr>
        <mc:AlternateContent>
          <mc:Choice Requires="wpg">
            <w:drawing>
              <wp:anchor distT="0" distB="0" distL="114300" distR="114300" simplePos="0" relativeHeight="251706368" behindDoc="1" locked="0" layoutInCell="1" allowOverlap="1" wp14:anchorId="29E66C41" wp14:editId="1AB3F9F6">
                <wp:simplePos x="0" y="0"/>
                <wp:positionH relativeFrom="page">
                  <wp:posOffset>6162040</wp:posOffset>
                </wp:positionH>
                <wp:positionV relativeFrom="paragraph">
                  <wp:posOffset>104775</wp:posOffset>
                </wp:positionV>
                <wp:extent cx="55880" cy="1270"/>
                <wp:effectExtent l="8890" t="6985" r="11430" b="10795"/>
                <wp:wrapNone/>
                <wp:docPr id="891485786" name="Group 3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880" cy="1270"/>
                          <a:chOff x="9704" y="165"/>
                          <a:chExt cx="88" cy="2"/>
                        </a:xfrm>
                      </wpg:grpSpPr>
                      <wps:wsp>
                        <wps:cNvPr id="476208590" name="Freeform 316"/>
                        <wps:cNvSpPr>
                          <a:spLocks/>
                        </wps:cNvSpPr>
                        <wps:spPr bwMode="auto">
                          <a:xfrm>
                            <a:off x="9704" y="165"/>
                            <a:ext cx="88" cy="2"/>
                          </a:xfrm>
                          <a:custGeom>
                            <a:avLst/>
                            <a:gdLst>
                              <a:gd name="T0" fmla="+- 0 9704 9704"/>
                              <a:gd name="T1" fmla="*/ T0 w 88"/>
                              <a:gd name="T2" fmla="+- 0 9792 9704"/>
                              <a:gd name="T3" fmla="*/ T2 w 88"/>
                            </a:gdLst>
                            <a:ahLst/>
                            <a:cxnLst>
                              <a:cxn ang="0">
                                <a:pos x="T1" y="0"/>
                              </a:cxn>
                              <a:cxn ang="0">
                                <a:pos x="T3" y="0"/>
                              </a:cxn>
                            </a:cxnLst>
                            <a:rect l="0" t="0" r="r" b="b"/>
                            <a:pathLst>
                              <a:path w="88">
                                <a:moveTo>
                                  <a:pt x="0" y="0"/>
                                </a:moveTo>
                                <a:lnTo>
                                  <a:pt x="88" y="0"/>
                                </a:lnTo>
                              </a:path>
                            </a:pathLst>
                          </a:custGeom>
                          <a:noFill/>
                          <a:ln w="508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group w14:anchorId="30E71512" id="Group 315" o:spid="_x0000_s1026" style="position:absolute;margin-left:485.2pt;margin-top:8.25pt;width:4.4pt;height:.1pt;z-index:-251610112;mso-position-horizontal-relative:page" coordorigin="9704,165" coordsize="8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">
                <v:shape id="Freeform 316" o:spid="_x0000_s1027" style="position:absolute;left:9704;top:165;width:88;height:2;visibility:visible;mso-wrap-style:square;v-text-anchor:top" coordsize="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" path="m,l88,e" filled="f" strokeweight=".4pt">
                  <v:path arrowok="t" o:connecttype="custom" o:connectlocs="0,0;88,0" o:connectangles="0,0"/>
                </v:shape>
                <w10:wrap anchorx="page"/>
              </v:group>
            </w:pict>
          </mc:Fallback>
        </mc:AlternateContent>
      </w:r>
      <w:r w:rsidR="00FA2C1A" w:rsidRPr="00F4279D">
        <w:rPr>
          <w:sz w:val="22"/>
          <w:szCs w:val="22"/>
        </w:rPr>
        <w:t>que está em situação regular perante o Ministério do Trabalho, uma vez que cumpre as disposições impostas pelo inciso XXXIII, do Artigo 7º, da Constituição Federal;</w:t>
      </w:r>
    </w:p>
    <w:p w14:paraId="04ED0A79" w14:textId="77777777" w:rsidR="006142FE" w:rsidRDefault="006142FE" w:rsidP="006142FE">
      <w:pPr>
        <w:pStyle w:val="Corpodetexto"/>
        <w:spacing w:line="360" w:lineRule="auto"/>
        <w:ind w:left="0"/>
        <w:jc w:val="both"/>
        <w:rPr>
          <w:sz w:val="22"/>
          <w:szCs w:val="22"/>
        </w:rPr>
      </w:pPr>
    </w:p>
    <w:p w14:paraId="20F6BF16" w14:textId="77777777" w:rsidR="006142FE" w:rsidRDefault="006142FE" w:rsidP="006142FE">
      <w:pPr>
        <w:pStyle w:val="Corpodetexto"/>
        <w:spacing w:line="360" w:lineRule="auto"/>
        <w:ind w:left="0"/>
        <w:jc w:val="both"/>
        <w:rPr>
          <w:rFonts w:cs="Arial"/>
          <w:sz w:val="22"/>
          <w:szCs w:val="22"/>
        </w:rPr>
      </w:pPr>
      <w:r w:rsidRPr="00032863">
        <w:rPr>
          <w:rFonts w:cs="Arial"/>
          <w:sz w:val="22"/>
          <w:szCs w:val="22"/>
        </w:rPr>
        <w:tab/>
        <w:t>.....Local........, ......... de ........... de 2025</w:t>
      </w:r>
    </w:p>
    <w:p w14:paraId="350D6923" w14:textId="77777777" w:rsidR="006142FE" w:rsidRDefault="006142FE" w:rsidP="006142FE">
      <w:pPr>
        <w:pStyle w:val="Corpodetexto"/>
        <w:spacing w:line="360" w:lineRule="auto"/>
        <w:ind w:left="0"/>
        <w:jc w:val="both"/>
        <w:rPr>
          <w:rFonts w:cs="Arial"/>
          <w:sz w:val="22"/>
          <w:szCs w:val="22"/>
        </w:rPr>
      </w:pPr>
    </w:p>
    <w:p w14:paraId="5E873BC1" w14:textId="77777777" w:rsidR="006142FE" w:rsidRDefault="006142FE" w:rsidP="006142FE">
      <w:pPr>
        <w:pStyle w:val="Corpodetexto"/>
        <w:spacing w:line="360" w:lineRule="auto"/>
        <w:ind w:left="0"/>
        <w:jc w:val="both"/>
        <w:rPr>
          <w:rFonts w:cs="Arial"/>
          <w:sz w:val="22"/>
          <w:szCs w:val="22"/>
        </w:rPr>
      </w:pPr>
    </w:p>
    <w:p w14:paraId="050C455E" w14:textId="77777777" w:rsidR="006142FE" w:rsidRDefault="006142FE" w:rsidP="006142FE">
      <w:pPr>
        <w:pStyle w:val="Corpodetexto"/>
        <w:spacing w:line="360" w:lineRule="auto"/>
        <w:ind w:left="0"/>
        <w:jc w:val="center"/>
        <w:rPr>
          <w:rFonts w:cs="Arial"/>
          <w:sz w:val="22"/>
          <w:szCs w:val="22"/>
        </w:rPr>
      </w:pPr>
      <w:r>
        <w:rPr>
          <w:rFonts w:cs="Arial"/>
          <w:sz w:val="22"/>
          <w:szCs w:val="22"/>
        </w:rPr>
        <w:t>Nome</w:t>
      </w:r>
    </w:p>
    <w:p w14:paraId="42CDC9FE" w14:textId="77777777" w:rsidR="006142FE" w:rsidRDefault="006142FE" w:rsidP="006142FE">
      <w:pPr>
        <w:pStyle w:val="Corpodetexto"/>
        <w:spacing w:line="360" w:lineRule="auto"/>
        <w:ind w:left="0"/>
        <w:jc w:val="center"/>
        <w:rPr>
          <w:rFonts w:cs="Arial"/>
          <w:sz w:val="22"/>
          <w:szCs w:val="22"/>
        </w:rPr>
      </w:pPr>
      <w:r>
        <w:rPr>
          <w:rFonts w:cs="Arial"/>
          <w:sz w:val="22"/>
          <w:szCs w:val="22"/>
        </w:rPr>
        <w:t>Cargo/Função</w:t>
      </w:r>
    </w:p>
    <w:p w14:paraId="6BCADA81" w14:textId="77777777" w:rsidR="006142FE" w:rsidRDefault="006142FE" w:rsidP="006142FE">
      <w:pPr>
        <w:pStyle w:val="Corpodetexto"/>
        <w:spacing w:line="360" w:lineRule="auto"/>
        <w:ind w:left="0"/>
        <w:jc w:val="center"/>
        <w:rPr>
          <w:rFonts w:cs="Arial"/>
          <w:sz w:val="22"/>
          <w:szCs w:val="22"/>
        </w:rPr>
      </w:pPr>
      <w:r>
        <w:rPr>
          <w:rFonts w:cs="Arial"/>
          <w:sz w:val="22"/>
          <w:szCs w:val="22"/>
        </w:rPr>
        <w:t>Representante Legal da Empresa...........</w:t>
      </w:r>
    </w:p>
    <w:p w14:paraId="4C351703" w14:textId="62540A1F" w:rsidR="001E6417" w:rsidRPr="00152A00" w:rsidRDefault="001E6417" w:rsidP="00152A00">
      <w:pPr>
        <w:rPr>
          <w:rFonts w:ascii="Arial" w:eastAsia="Arial" w:hAnsi="Arial" w:cs="Arial"/>
          <w:b/>
          <w:bCs/>
        </w:rPr>
      </w:pPr>
    </w:p>
    <w:sectPr w:rsidR="001E6417" w:rsidRPr="00152A00" w:rsidSect="003A4F75">
      <w:headerReference w:type="default" r:id="rId22"/>
      <w:footerReference w:type="default" r:id="rId23"/>
      <w:pgSz w:w="11910" w:h="16840"/>
      <w:pgMar w:top="1418" w:right="1418" w:bottom="1418" w:left="1418" w:header="113" w:footer="1093"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E9C6F1" w14:textId="77777777" w:rsidR="00EF4758" w:rsidRPr="00E223C3" w:rsidRDefault="00EF4758">
      <w:r w:rsidRPr="00E223C3">
        <w:separator/>
      </w:r>
    </w:p>
  </w:endnote>
  <w:endnote w:type="continuationSeparator" w:id="0">
    <w:p w14:paraId="7AC3679B" w14:textId="77777777" w:rsidR="00EF4758" w:rsidRPr="00E223C3" w:rsidRDefault="00EF4758">
      <w:r w:rsidRPr="00E223C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Roman">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MT">
    <w:altName w:val="Times New Roman"/>
    <w:panose1 w:val="00000000000000000000"/>
    <w:charset w:val="00"/>
    <w:family w:val="auto"/>
    <w:notTrueType/>
    <w:pitch w:val="default"/>
    <w:sig w:usb0="00000003" w:usb1="00000000" w:usb2="00000000" w:usb3="00000000" w:csb0="00000001" w:csb1="00000000"/>
  </w:font>
  <w:font w:name="CIDFont+F1">
    <w:altName w:val="Cambria"/>
    <w:panose1 w:val="00000000000000000000"/>
    <w:charset w:val="00"/>
    <w:family w:val="roman"/>
    <w:notTrueType/>
    <w:pitch w:val="default"/>
  </w:font>
  <w:font w:name="Arial Unicode MS">
    <w:panose1 w:val="020B0604020202020204"/>
    <w:charset w:val="00"/>
    <w:family w:val="roman"/>
    <w:pitch w:val="default"/>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3EE98" w14:textId="17B1591A" w:rsidR="006D2705" w:rsidRPr="00E223C3" w:rsidRDefault="006D2705">
    <w:pPr>
      <w:spacing w:line="14" w:lineRule="auto"/>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A04BE9" w14:textId="77777777" w:rsidR="00EF4758" w:rsidRPr="00E223C3" w:rsidRDefault="00EF4758">
      <w:r w:rsidRPr="00E223C3">
        <w:separator/>
      </w:r>
    </w:p>
  </w:footnote>
  <w:footnote w:type="continuationSeparator" w:id="0">
    <w:p w14:paraId="0A75419A" w14:textId="77777777" w:rsidR="00EF4758" w:rsidRPr="00E223C3" w:rsidRDefault="00EF4758">
      <w:r w:rsidRPr="00E223C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E1334" w14:textId="210F2058" w:rsidR="003A4F75" w:rsidRDefault="00D45C96" w:rsidP="002B0F8E">
    <w:pPr>
      <w:pStyle w:val="Cabealho"/>
      <w:jc w:val="center"/>
    </w:pPr>
    <w:r>
      <w:rPr>
        <w:noProof/>
      </w:rPr>
      <w:drawing>
        <wp:inline distT="0" distB="0" distL="0" distR="0" wp14:anchorId="5C5885FE" wp14:editId="4B1939B0">
          <wp:extent cx="3086100" cy="1061085"/>
          <wp:effectExtent l="0" t="0" r="0" b="0"/>
          <wp:docPr id="1852309899" name="Imagem 1" descr="Interface gráfica do usuário, 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838168" name="Imagem 1" descr="Interface gráfica do usuário, Logotip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86100" cy="106108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05D7E"/>
    <w:multiLevelType w:val="multilevel"/>
    <w:tmpl w:val="FC0CF0DE"/>
    <w:lvl w:ilvl="0">
      <w:start w:val="5"/>
      <w:numFmt w:val="decimal"/>
      <w:lvlText w:val="%1"/>
      <w:lvlJc w:val="left"/>
      <w:pPr>
        <w:ind w:left="513" w:hanging="371"/>
      </w:pPr>
      <w:rPr>
        <w:rFonts w:hint="default"/>
        <w:lang w:val="pt-PT" w:eastAsia="en-US" w:bidi="ar-SA"/>
      </w:rPr>
    </w:lvl>
    <w:lvl w:ilvl="1">
      <w:start w:val="1"/>
      <w:numFmt w:val="decimal"/>
      <w:lvlText w:val="%1.%2"/>
      <w:lvlJc w:val="left"/>
      <w:pPr>
        <w:ind w:left="513" w:hanging="371"/>
      </w:pPr>
      <w:rPr>
        <w:rFonts w:ascii="Arial" w:eastAsia="Arial" w:hAnsi="Arial" w:cs="Arial" w:hint="default"/>
        <w:b/>
        <w:bCs/>
        <w:i w:val="0"/>
        <w:iCs w:val="0"/>
        <w:spacing w:val="0"/>
        <w:w w:val="100"/>
        <w:sz w:val="22"/>
        <w:szCs w:val="22"/>
        <w:lang w:val="pt-PT" w:eastAsia="en-US" w:bidi="ar-SA"/>
      </w:rPr>
    </w:lvl>
    <w:lvl w:ilvl="2">
      <w:numFmt w:val="bullet"/>
      <w:lvlText w:val="•"/>
      <w:lvlJc w:val="left"/>
      <w:pPr>
        <w:ind w:left="2485" w:hanging="371"/>
      </w:pPr>
      <w:rPr>
        <w:rFonts w:hint="default"/>
        <w:lang w:val="pt-PT" w:eastAsia="en-US" w:bidi="ar-SA"/>
      </w:rPr>
    </w:lvl>
    <w:lvl w:ilvl="3">
      <w:numFmt w:val="bullet"/>
      <w:lvlText w:val="•"/>
      <w:lvlJc w:val="left"/>
      <w:pPr>
        <w:ind w:left="3468" w:hanging="371"/>
      </w:pPr>
      <w:rPr>
        <w:rFonts w:hint="default"/>
        <w:lang w:val="pt-PT" w:eastAsia="en-US" w:bidi="ar-SA"/>
      </w:rPr>
    </w:lvl>
    <w:lvl w:ilvl="4">
      <w:numFmt w:val="bullet"/>
      <w:lvlText w:val="•"/>
      <w:lvlJc w:val="left"/>
      <w:pPr>
        <w:ind w:left="4451" w:hanging="371"/>
      </w:pPr>
      <w:rPr>
        <w:rFonts w:hint="default"/>
        <w:lang w:val="pt-PT" w:eastAsia="en-US" w:bidi="ar-SA"/>
      </w:rPr>
    </w:lvl>
    <w:lvl w:ilvl="5">
      <w:numFmt w:val="bullet"/>
      <w:lvlText w:val="•"/>
      <w:lvlJc w:val="left"/>
      <w:pPr>
        <w:ind w:left="5434" w:hanging="371"/>
      </w:pPr>
      <w:rPr>
        <w:rFonts w:hint="default"/>
        <w:lang w:val="pt-PT" w:eastAsia="en-US" w:bidi="ar-SA"/>
      </w:rPr>
    </w:lvl>
    <w:lvl w:ilvl="6">
      <w:numFmt w:val="bullet"/>
      <w:lvlText w:val="•"/>
      <w:lvlJc w:val="left"/>
      <w:pPr>
        <w:ind w:left="6417" w:hanging="371"/>
      </w:pPr>
      <w:rPr>
        <w:rFonts w:hint="default"/>
        <w:lang w:val="pt-PT" w:eastAsia="en-US" w:bidi="ar-SA"/>
      </w:rPr>
    </w:lvl>
    <w:lvl w:ilvl="7">
      <w:numFmt w:val="bullet"/>
      <w:lvlText w:val="•"/>
      <w:lvlJc w:val="left"/>
      <w:pPr>
        <w:ind w:left="7399" w:hanging="371"/>
      </w:pPr>
      <w:rPr>
        <w:rFonts w:hint="default"/>
        <w:lang w:val="pt-PT" w:eastAsia="en-US" w:bidi="ar-SA"/>
      </w:rPr>
    </w:lvl>
    <w:lvl w:ilvl="8">
      <w:numFmt w:val="bullet"/>
      <w:lvlText w:val="•"/>
      <w:lvlJc w:val="left"/>
      <w:pPr>
        <w:ind w:left="8382" w:hanging="371"/>
      </w:pPr>
      <w:rPr>
        <w:rFonts w:hint="default"/>
        <w:lang w:val="pt-PT" w:eastAsia="en-US" w:bidi="ar-SA"/>
      </w:rPr>
    </w:lvl>
  </w:abstractNum>
  <w:abstractNum w:abstractNumId="1" w15:restartNumberingAfterBreak="0">
    <w:nsid w:val="059550A3"/>
    <w:multiLevelType w:val="multilevel"/>
    <w:tmpl w:val="6A06DDA8"/>
    <w:lvl w:ilvl="0">
      <w:start w:val="9"/>
      <w:numFmt w:val="decimalZero"/>
      <w:lvlText w:val="%1"/>
      <w:lvlJc w:val="left"/>
      <w:pPr>
        <w:ind w:left="143" w:hanging="524"/>
      </w:pPr>
      <w:rPr>
        <w:rFonts w:hint="default"/>
        <w:lang w:val="pt-PT" w:eastAsia="en-US" w:bidi="ar-SA"/>
      </w:rPr>
    </w:lvl>
    <w:lvl w:ilvl="1">
      <w:start w:val="1"/>
      <w:numFmt w:val="decimal"/>
      <w:lvlText w:val="%1.%2"/>
      <w:lvlJc w:val="left"/>
      <w:pPr>
        <w:ind w:left="143" w:hanging="524"/>
      </w:pPr>
      <w:rPr>
        <w:rFonts w:ascii="Arial" w:eastAsia="Arial" w:hAnsi="Arial" w:cs="Arial" w:hint="default"/>
        <w:b w:val="0"/>
        <w:bCs w:val="0"/>
        <w:i w:val="0"/>
        <w:iCs w:val="0"/>
        <w:spacing w:val="-1"/>
        <w:w w:val="100"/>
        <w:sz w:val="22"/>
        <w:szCs w:val="22"/>
        <w:lang w:val="pt-PT" w:eastAsia="en-US" w:bidi="ar-SA"/>
      </w:rPr>
    </w:lvl>
    <w:lvl w:ilvl="2">
      <w:start w:val="1"/>
      <w:numFmt w:val="decimal"/>
      <w:lvlText w:val="%1.%2.%3"/>
      <w:lvlJc w:val="left"/>
      <w:pPr>
        <w:ind w:left="811" w:hanging="668"/>
      </w:pPr>
      <w:rPr>
        <w:rFonts w:ascii="Arial" w:eastAsia="Arial" w:hAnsi="Arial" w:cs="Arial" w:hint="default"/>
        <w:b w:val="0"/>
        <w:bCs w:val="0"/>
        <w:i w:val="0"/>
        <w:iCs w:val="0"/>
        <w:spacing w:val="-4"/>
        <w:w w:val="99"/>
        <w:sz w:val="22"/>
        <w:szCs w:val="22"/>
        <w:lang w:val="pt-PT" w:eastAsia="en-US" w:bidi="ar-SA"/>
      </w:rPr>
    </w:lvl>
    <w:lvl w:ilvl="3">
      <w:numFmt w:val="bullet"/>
      <w:lvlText w:val="•"/>
      <w:lvlJc w:val="left"/>
      <w:pPr>
        <w:ind w:left="2937" w:hanging="668"/>
      </w:pPr>
      <w:rPr>
        <w:rFonts w:hint="default"/>
        <w:lang w:val="pt-PT" w:eastAsia="en-US" w:bidi="ar-SA"/>
      </w:rPr>
    </w:lvl>
    <w:lvl w:ilvl="4">
      <w:numFmt w:val="bullet"/>
      <w:lvlText w:val="•"/>
      <w:lvlJc w:val="left"/>
      <w:pPr>
        <w:ind w:left="3996" w:hanging="668"/>
      </w:pPr>
      <w:rPr>
        <w:rFonts w:hint="default"/>
        <w:lang w:val="pt-PT" w:eastAsia="en-US" w:bidi="ar-SA"/>
      </w:rPr>
    </w:lvl>
    <w:lvl w:ilvl="5">
      <w:numFmt w:val="bullet"/>
      <w:lvlText w:val="•"/>
      <w:lvlJc w:val="left"/>
      <w:pPr>
        <w:ind w:left="5054" w:hanging="668"/>
      </w:pPr>
      <w:rPr>
        <w:rFonts w:hint="default"/>
        <w:lang w:val="pt-PT" w:eastAsia="en-US" w:bidi="ar-SA"/>
      </w:rPr>
    </w:lvl>
    <w:lvl w:ilvl="6">
      <w:numFmt w:val="bullet"/>
      <w:lvlText w:val="•"/>
      <w:lvlJc w:val="left"/>
      <w:pPr>
        <w:ind w:left="6113" w:hanging="668"/>
      </w:pPr>
      <w:rPr>
        <w:rFonts w:hint="default"/>
        <w:lang w:val="pt-PT" w:eastAsia="en-US" w:bidi="ar-SA"/>
      </w:rPr>
    </w:lvl>
    <w:lvl w:ilvl="7">
      <w:numFmt w:val="bullet"/>
      <w:lvlText w:val="•"/>
      <w:lvlJc w:val="left"/>
      <w:pPr>
        <w:ind w:left="7172" w:hanging="668"/>
      </w:pPr>
      <w:rPr>
        <w:rFonts w:hint="default"/>
        <w:lang w:val="pt-PT" w:eastAsia="en-US" w:bidi="ar-SA"/>
      </w:rPr>
    </w:lvl>
    <w:lvl w:ilvl="8">
      <w:numFmt w:val="bullet"/>
      <w:lvlText w:val="•"/>
      <w:lvlJc w:val="left"/>
      <w:pPr>
        <w:ind w:left="8230" w:hanging="668"/>
      </w:pPr>
      <w:rPr>
        <w:rFonts w:hint="default"/>
        <w:lang w:val="pt-PT" w:eastAsia="en-US" w:bidi="ar-SA"/>
      </w:rPr>
    </w:lvl>
  </w:abstractNum>
  <w:abstractNum w:abstractNumId="2" w15:restartNumberingAfterBreak="0">
    <w:nsid w:val="074F17B0"/>
    <w:multiLevelType w:val="multilevel"/>
    <w:tmpl w:val="C560A436"/>
    <w:lvl w:ilvl="0">
      <w:start w:val="10"/>
      <w:numFmt w:val="decimal"/>
      <w:lvlText w:val="%1"/>
      <w:lvlJc w:val="left"/>
      <w:pPr>
        <w:ind w:left="143" w:hanging="486"/>
      </w:pPr>
      <w:rPr>
        <w:rFonts w:hint="default"/>
        <w:lang w:val="pt-PT" w:eastAsia="en-US" w:bidi="ar-SA"/>
      </w:rPr>
    </w:lvl>
    <w:lvl w:ilvl="1">
      <w:start w:val="1"/>
      <w:numFmt w:val="decimal"/>
      <w:lvlText w:val="%1.%2"/>
      <w:lvlJc w:val="left"/>
      <w:pPr>
        <w:ind w:left="143" w:hanging="486"/>
      </w:pPr>
      <w:rPr>
        <w:rFonts w:ascii="Arial" w:eastAsia="Arial" w:hAnsi="Arial" w:cs="Arial" w:hint="default"/>
        <w:b/>
        <w:bCs/>
        <w:i w:val="0"/>
        <w:iCs w:val="0"/>
        <w:spacing w:val="-1"/>
        <w:w w:val="100"/>
        <w:sz w:val="22"/>
        <w:szCs w:val="22"/>
        <w:lang w:val="pt-PT" w:eastAsia="en-US" w:bidi="ar-SA"/>
      </w:rPr>
    </w:lvl>
    <w:lvl w:ilvl="2">
      <w:start w:val="1"/>
      <w:numFmt w:val="decimal"/>
      <w:lvlText w:val="%1.%2.%3"/>
      <w:lvlJc w:val="left"/>
      <w:pPr>
        <w:ind w:left="143" w:hanging="733"/>
      </w:pPr>
      <w:rPr>
        <w:rFonts w:ascii="Arial" w:eastAsia="Arial" w:hAnsi="Arial" w:cs="Arial" w:hint="default"/>
        <w:b/>
        <w:bCs/>
        <w:i w:val="0"/>
        <w:iCs w:val="0"/>
        <w:spacing w:val="-1"/>
        <w:w w:val="100"/>
        <w:sz w:val="22"/>
        <w:szCs w:val="22"/>
        <w:lang w:val="pt-PT" w:eastAsia="en-US" w:bidi="ar-SA"/>
      </w:rPr>
    </w:lvl>
    <w:lvl w:ilvl="3">
      <w:numFmt w:val="bullet"/>
      <w:lvlText w:val="•"/>
      <w:lvlJc w:val="left"/>
      <w:pPr>
        <w:ind w:left="3202" w:hanging="733"/>
      </w:pPr>
      <w:rPr>
        <w:rFonts w:hint="default"/>
        <w:lang w:val="pt-PT" w:eastAsia="en-US" w:bidi="ar-SA"/>
      </w:rPr>
    </w:lvl>
    <w:lvl w:ilvl="4">
      <w:numFmt w:val="bullet"/>
      <w:lvlText w:val="•"/>
      <w:lvlJc w:val="left"/>
      <w:pPr>
        <w:ind w:left="4223" w:hanging="733"/>
      </w:pPr>
      <w:rPr>
        <w:rFonts w:hint="default"/>
        <w:lang w:val="pt-PT" w:eastAsia="en-US" w:bidi="ar-SA"/>
      </w:rPr>
    </w:lvl>
    <w:lvl w:ilvl="5">
      <w:numFmt w:val="bullet"/>
      <w:lvlText w:val="•"/>
      <w:lvlJc w:val="left"/>
      <w:pPr>
        <w:ind w:left="5244" w:hanging="733"/>
      </w:pPr>
      <w:rPr>
        <w:rFonts w:hint="default"/>
        <w:lang w:val="pt-PT" w:eastAsia="en-US" w:bidi="ar-SA"/>
      </w:rPr>
    </w:lvl>
    <w:lvl w:ilvl="6">
      <w:numFmt w:val="bullet"/>
      <w:lvlText w:val="•"/>
      <w:lvlJc w:val="left"/>
      <w:pPr>
        <w:ind w:left="6265" w:hanging="733"/>
      </w:pPr>
      <w:rPr>
        <w:rFonts w:hint="default"/>
        <w:lang w:val="pt-PT" w:eastAsia="en-US" w:bidi="ar-SA"/>
      </w:rPr>
    </w:lvl>
    <w:lvl w:ilvl="7">
      <w:numFmt w:val="bullet"/>
      <w:lvlText w:val="•"/>
      <w:lvlJc w:val="left"/>
      <w:pPr>
        <w:ind w:left="7285" w:hanging="733"/>
      </w:pPr>
      <w:rPr>
        <w:rFonts w:hint="default"/>
        <w:lang w:val="pt-PT" w:eastAsia="en-US" w:bidi="ar-SA"/>
      </w:rPr>
    </w:lvl>
    <w:lvl w:ilvl="8">
      <w:numFmt w:val="bullet"/>
      <w:lvlText w:val="•"/>
      <w:lvlJc w:val="left"/>
      <w:pPr>
        <w:ind w:left="8306" w:hanging="733"/>
      </w:pPr>
      <w:rPr>
        <w:rFonts w:hint="default"/>
        <w:lang w:val="pt-PT" w:eastAsia="en-US" w:bidi="ar-SA"/>
      </w:rPr>
    </w:lvl>
  </w:abstractNum>
  <w:abstractNum w:abstractNumId="3" w15:restartNumberingAfterBreak="0">
    <w:nsid w:val="078F2F87"/>
    <w:multiLevelType w:val="hybridMultilevel"/>
    <w:tmpl w:val="1C72C290"/>
    <w:lvl w:ilvl="0" w:tplc="BE52C5E6">
      <w:start w:val="1"/>
      <w:numFmt w:val="lowerLetter"/>
      <w:lvlText w:val="%1)"/>
      <w:lvlJc w:val="left"/>
      <w:pPr>
        <w:ind w:left="143" w:hanging="308"/>
      </w:pPr>
      <w:rPr>
        <w:rFonts w:ascii="Arial" w:eastAsia="Arial" w:hAnsi="Arial" w:cs="Arial" w:hint="default"/>
        <w:b/>
        <w:bCs/>
        <w:i w:val="0"/>
        <w:iCs w:val="0"/>
        <w:spacing w:val="-1"/>
        <w:w w:val="100"/>
        <w:sz w:val="22"/>
        <w:szCs w:val="22"/>
        <w:lang w:val="pt-PT" w:eastAsia="en-US" w:bidi="ar-SA"/>
      </w:rPr>
    </w:lvl>
    <w:lvl w:ilvl="1" w:tplc="C44AD95C">
      <w:numFmt w:val="bullet"/>
      <w:lvlText w:val="•"/>
      <w:lvlJc w:val="left"/>
      <w:pPr>
        <w:ind w:left="1160" w:hanging="308"/>
      </w:pPr>
      <w:rPr>
        <w:rFonts w:hint="default"/>
        <w:lang w:val="pt-PT" w:eastAsia="en-US" w:bidi="ar-SA"/>
      </w:rPr>
    </w:lvl>
    <w:lvl w:ilvl="2" w:tplc="327E61B4">
      <w:numFmt w:val="bullet"/>
      <w:lvlText w:val="•"/>
      <w:lvlJc w:val="left"/>
      <w:pPr>
        <w:ind w:left="2181" w:hanging="308"/>
      </w:pPr>
      <w:rPr>
        <w:rFonts w:hint="default"/>
        <w:lang w:val="pt-PT" w:eastAsia="en-US" w:bidi="ar-SA"/>
      </w:rPr>
    </w:lvl>
    <w:lvl w:ilvl="3" w:tplc="C2D4BF32">
      <w:numFmt w:val="bullet"/>
      <w:lvlText w:val="•"/>
      <w:lvlJc w:val="left"/>
      <w:pPr>
        <w:ind w:left="3202" w:hanging="308"/>
      </w:pPr>
      <w:rPr>
        <w:rFonts w:hint="default"/>
        <w:lang w:val="pt-PT" w:eastAsia="en-US" w:bidi="ar-SA"/>
      </w:rPr>
    </w:lvl>
    <w:lvl w:ilvl="4" w:tplc="91CA5FA4">
      <w:numFmt w:val="bullet"/>
      <w:lvlText w:val="•"/>
      <w:lvlJc w:val="left"/>
      <w:pPr>
        <w:ind w:left="4223" w:hanging="308"/>
      </w:pPr>
      <w:rPr>
        <w:rFonts w:hint="default"/>
        <w:lang w:val="pt-PT" w:eastAsia="en-US" w:bidi="ar-SA"/>
      </w:rPr>
    </w:lvl>
    <w:lvl w:ilvl="5" w:tplc="9684C300">
      <w:numFmt w:val="bullet"/>
      <w:lvlText w:val="•"/>
      <w:lvlJc w:val="left"/>
      <w:pPr>
        <w:ind w:left="5244" w:hanging="308"/>
      </w:pPr>
      <w:rPr>
        <w:rFonts w:hint="default"/>
        <w:lang w:val="pt-PT" w:eastAsia="en-US" w:bidi="ar-SA"/>
      </w:rPr>
    </w:lvl>
    <w:lvl w:ilvl="6" w:tplc="94201732">
      <w:numFmt w:val="bullet"/>
      <w:lvlText w:val="•"/>
      <w:lvlJc w:val="left"/>
      <w:pPr>
        <w:ind w:left="6265" w:hanging="308"/>
      </w:pPr>
      <w:rPr>
        <w:rFonts w:hint="default"/>
        <w:lang w:val="pt-PT" w:eastAsia="en-US" w:bidi="ar-SA"/>
      </w:rPr>
    </w:lvl>
    <w:lvl w:ilvl="7" w:tplc="249A80DA">
      <w:numFmt w:val="bullet"/>
      <w:lvlText w:val="•"/>
      <w:lvlJc w:val="left"/>
      <w:pPr>
        <w:ind w:left="7285" w:hanging="308"/>
      </w:pPr>
      <w:rPr>
        <w:rFonts w:hint="default"/>
        <w:lang w:val="pt-PT" w:eastAsia="en-US" w:bidi="ar-SA"/>
      </w:rPr>
    </w:lvl>
    <w:lvl w:ilvl="8" w:tplc="9BBA9D62">
      <w:numFmt w:val="bullet"/>
      <w:lvlText w:val="•"/>
      <w:lvlJc w:val="left"/>
      <w:pPr>
        <w:ind w:left="8306" w:hanging="308"/>
      </w:pPr>
      <w:rPr>
        <w:rFonts w:hint="default"/>
        <w:lang w:val="pt-PT" w:eastAsia="en-US" w:bidi="ar-SA"/>
      </w:rPr>
    </w:lvl>
  </w:abstractNum>
  <w:abstractNum w:abstractNumId="4" w15:restartNumberingAfterBreak="0">
    <w:nsid w:val="0A371ABE"/>
    <w:multiLevelType w:val="multilevel"/>
    <w:tmpl w:val="35E4DED2"/>
    <w:lvl w:ilvl="0">
      <w:start w:val="14"/>
      <w:numFmt w:val="decimal"/>
      <w:lvlText w:val="%1"/>
      <w:lvlJc w:val="left"/>
      <w:pPr>
        <w:ind w:left="533" w:hanging="503"/>
      </w:pPr>
      <w:rPr>
        <w:rFonts w:hint="default"/>
        <w:lang w:val="pt-PT" w:eastAsia="en-US" w:bidi="ar-SA"/>
      </w:rPr>
    </w:lvl>
    <w:lvl w:ilvl="1">
      <w:start w:val="1"/>
      <w:numFmt w:val="decimal"/>
      <w:lvlText w:val="%1.%2"/>
      <w:lvlJc w:val="left"/>
      <w:pPr>
        <w:ind w:left="533" w:hanging="503"/>
      </w:pPr>
      <w:rPr>
        <w:rFonts w:ascii="Arial" w:eastAsia="Arial" w:hAnsi="Arial" w:cs="Arial" w:hint="default"/>
        <w:b w:val="0"/>
        <w:bCs w:val="0"/>
        <w:i w:val="0"/>
        <w:iCs w:val="0"/>
        <w:spacing w:val="-1"/>
        <w:w w:val="100"/>
        <w:sz w:val="22"/>
        <w:szCs w:val="22"/>
        <w:lang w:val="pt-PT" w:eastAsia="en-US" w:bidi="ar-SA"/>
      </w:rPr>
    </w:lvl>
    <w:lvl w:ilvl="2">
      <w:numFmt w:val="bullet"/>
      <w:lvlText w:val="•"/>
      <w:lvlJc w:val="left"/>
      <w:pPr>
        <w:ind w:left="2616" w:hanging="503"/>
      </w:pPr>
      <w:rPr>
        <w:rFonts w:hint="default"/>
        <w:lang w:val="pt-PT" w:eastAsia="en-US" w:bidi="ar-SA"/>
      </w:rPr>
    </w:lvl>
    <w:lvl w:ilvl="3">
      <w:numFmt w:val="bullet"/>
      <w:lvlText w:val="•"/>
      <w:lvlJc w:val="left"/>
      <w:pPr>
        <w:ind w:left="3654" w:hanging="503"/>
      </w:pPr>
      <w:rPr>
        <w:rFonts w:hint="default"/>
        <w:lang w:val="pt-PT" w:eastAsia="en-US" w:bidi="ar-SA"/>
      </w:rPr>
    </w:lvl>
    <w:lvl w:ilvl="4">
      <w:numFmt w:val="bullet"/>
      <w:lvlText w:val="•"/>
      <w:lvlJc w:val="left"/>
      <w:pPr>
        <w:ind w:left="4692" w:hanging="503"/>
      </w:pPr>
      <w:rPr>
        <w:rFonts w:hint="default"/>
        <w:lang w:val="pt-PT" w:eastAsia="en-US" w:bidi="ar-SA"/>
      </w:rPr>
    </w:lvl>
    <w:lvl w:ilvl="5">
      <w:numFmt w:val="bullet"/>
      <w:lvlText w:val="•"/>
      <w:lvlJc w:val="left"/>
      <w:pPr>
        <w:ind w:left="5730" w:hanging="503"/>
      </w:pPr>
      <w:rPr>
        <w:rFonts w:hint="default"/>
        <w:lang w:val="pt-PT" w:eastAsia="en-US" w:bidi="ar-SA"/>
      </w:rPr>
    </w:lvl>
    <w:lvl w:ilvl="6">
      <w:numFmt w:val="bullet"/>
      <w:lvlText w:val="•"/>
      <w:lvlJc w:val="left"/>
      <w:pPr>
        <w:ind w:left="6768" w:hanging="503"/>
      </w:pPr>
      <w:rPr>
        <w:rFonts w:hint="default"/>
        <w:lang w:val="pt-PT" w:eastAsia="en-US" w:bidi="ar-SA"/>
      </w:rPr>
    </w:lvl>
    <w:lvl w:ilvl="7">
      <w:numFmt w:val="bullet"/>
      <w:lvlText w:val="•"/>
      <w:lvlJc w:val="left"/>
      <w:pPr>
        <w:ind w:left="7806" w:hanging="503"/>
      </w:pPr>
      <w:rPr>
        <w:rFonts w:hint="default"/>
        <w:lang w:val="pt-PT" w:eastAsia="en-US" w:bidi="ar-SA"/>
      </w:rPr>
    </w:lvl>
    <w:lvl w:ilvl="8">
      <w:numFmt w:val="bullet"/>
      <w:lvlText w:val="•"/>
      <w:lvlJc w:val="left"/>
      <w:pPr>
        <w:ind w:left="8844" w:hanging="503"/>
      </w:pPr>
      <w:rPr>
        <w:rFonts w:hint="default"/>
        <w:lang w:val="pt-PT" w:eastAsia="en-US" w:bidi="ar-SA"/>
      </w:rPr>
    </w:lvl>
  </w:abstractNum>
  <w:abstractNum w:abstractNumId="5" w15:restartNumberingAfterBreak="0">
    <w:nsid w:val="0E2729BB"/>
    <w:multiLevelType w:val="hybridMultilevel"/>
    <w:tmpl w:val="2D604A60"/>
    <w:lvl w:ilvl="0" w:tplc="AC5264AA">
      <w:start w:val="1"/>
      <w:numFmt w:val="lowerLetter"/>
      <w:lvlText w:val="%1)"/>
      <w:lvlJc w:val="left"/>
      <w:pPr>
        <w:ind w:left="792" w:hanging="260"/>
      </w:pPr>
      <w:rPr>
        <w:rFonts w:ascii="Arial" w:eastAsia="Arial" w:hAnsi="Arial" w:cs="Arial" w:hint="default"/>
        <w:b w:val="0"/>
        <w:bCs w:val="0"/>
        <w:i w:val="0"/>
        <w:iCs w:val="0"/>
        <w:spacing w:val="0"/>
        <w:w w:val="100"/>
        <w:sz w:val="22"/>
        <w:szCs w:val="22"/>
        <w:lang w:val="pt-PT" w:eastAsia="en-US" w:bidi="ar-SA"/>
      </w:rPr>
    </w:lvl>
    <w:lvl w:ilvl="1" w:tplc="50263714">
      <w:numFmt w:val="bullet"/>
      <w:lvlText w:val="•"/>
      <w:lvlJc w:val="left"/>
      <w:pPr>
        <w:ind w:left="1812" w:hanging="260"/>
      </w:pPr>
      <w:rPr>
        <w:rFonts w:hint="default"/>
        <w:lang w:val="pt-PT" w:eastAsia="en-US" w:bidi="ar-SA"/>
      </w:rPr>
    </w:lvl>
    <w:lvl w:ilvl="2" w:tplc="67CA30BE">
      <w:numFmt w:val="bullet"/>
      <w:lvlText w:val="•"/>
      <w:lvlJc w:val="left"/>
      <w:pPr>
        <w:ind w:left="2824" w:hanging="260"/>
      </w:pPr>
      <w:rPr>
        <w:rFonts w:hint="default"/>
        <w:lang w:val="pt-PT" w:eastAsia="en-US" w:bidi="ar-SA"/>
      </w:rPr>
    </w:lvl>
    <w:lvl w:ilvl="3" w:tplc="3A7AE990">
      <w:numFmt w:val="bullet"/>
      <w:lvlText w:val="•"/>
      <w:lvlJc w:val="left"/>
      <w:pPr>
        <w:ind w:left="3836" w:hanging="260"/>
      </w:pPr>
      <w:rPr>
        <w:rFonts w:hint="default"/>
        <w:lang w:val="pt-PT" w:eastAsia="en-US" w:bidi="ar-SA"/>
      </w:rPr>
    </w:lvl>
    <w:lvl w:ilvl="4" w:tplc="D110ED60">
      <w:numFmt w:val="bullet"/>
      <w:lvlText w:val="•"/>
      <w:lvlJc w:val="left"/>
      <w:pPr>
        <w:ind w:left="4848" w:hanging="260"/>
      </w:pPr>
      <w:rPr>
        <w:rFonts w:hint="default"/>
        <w:lang w:val="pt-PT" w:eastAsia="en-US" w:bidi="ar-SA"/>
      </w:rPr>
    </w:lvl>
    <w:lvl w:ilvl="5" w:tplc="12DE46AE">
      <w:numFmt w:val="bullet"/>
      <w:lvlText w:val="•"/>
      <w:lvlJc w:val="left"/>
      <w:pPr>
        <w:ind w:left="5860" w:hanging="260"/>
      </w:pPr>
      <w:rPr>
        <w:rFonts w:hint="default"/>
        <w:lang w:val="pt-PT" w:eastAsia="en-US" w:bidi="ar-SA"/>
      </w:rPr>
    </w:lvl>
    <w:lvl w:ilvl="6" w:tplc="011034B2">
      <w:numFmt w:val="bullet"/>
      <w:lvlText w:val="•"/>
      <w:lvlJc w:val="left"/>
      <w:pPr>
        <w:ind w:left="6872" w:hanging="260"/>
      </w:pPr>
      <w:rPr>
        <w:rFonts w:hint="default"/>
        <w:lang w:val="pt-PT" w:eastAsia="en-US" w:bidi="ar-SA"/>
      </w:rPr>
    </w:lvl>
    <w:lvl w:ilvl="7" w:tplc="13448D26">
      <w:numFmt w:val="bullet"/>
      <w:lvlText w:val="•"/>
      <w:lvlJc w:val="left"/>
      <w:pPr>
        <w:ind w:left="7884" w:hanging="260"/>
      </w:pPr>
      <w:rPr>
        <w:rFonts w:hint="default"/>
        <w:lang w:val="pt-PT" w:eastAsia="en-US" w:bidi="ar-SA"/>
      </w:rPr>
    </w:lvl>
    <w:lvl w:ilvl="8" w:tplc="7A069884">
      <w:numFmt w:val="bullet"/>
      <w:lvlText w:val="•"/>
      <w:lvlJc w:val="left"/>
      <w:pPr>
        <w:ind w:left="8896" w:hanging="260"/>
      </w:pPr>
      <w:rPr>
        <w:rFonts w:hint="default"/>
        <w:lang w:val="pt-PT" w:eastAsia="en-US" w:bidi="ar-SA"/>
      </w:rPr>
    </w:lvl>
  </w:abstractNum>
  <w:abstractNum w:abstractNumId="6" w15:restartNumberingAfterBreak="0">
    <w:nsid w:val="0E836A6A"/>
    <w:multiLevelType w:val="hybridMultilevel"/>
    <w:tmpl w:val="6B7048B2"/>
    <w:lvl w:ilvl="0" w:tplc="5A001CB0">
      <w:start w:val="1"/>
      <w:numFmt w:val="lowerLetter"/>
      <w:lvlText w:val="%1)"/>
      <w:lvlJc w:val="left"/>
      <w:pPr>
        <w:ind w:left="143" w:hanging="260"/>
      </w:pPr>
      <w:rPr>
        <w:rFonts w:ascii="Arial" w:eastAsia="Arial" w:hAnsi="Arial" w:cs="Arial" w:hint="default"/>
        <w:b/>
        <w:bCs/>
        <w:i w:val="0"/>
        <w:iCs w:val="0"/>
        <w:spacing w:val="-1"/>
        <w:w w:val="100"/>
        <w:sz w:val="22"/>
        <w:szCs w:val="22"/>
        <w:lang w:val="pt-PT" w:eastAsia="en-US" w:bidi="ar-SA"/>
      </w:rPr>
    </w:lvl>
    <w:lvl w:ilvl="1" w:tplc="05F60D8C">
      <w:start w:val="1"/>
      <w:numFmt w:val="upperRoman"/>
      <w:lvlText w:val="%2"/>
      <w:lvlJc w:val="left"/>
      <w:pPr>
        <w:ind w:left="266" w:hanging="123"/>
      </w:pPr>
      <w:rPr>
        <w:rFonts w:ascii="Arial" w:eastAsia="Arial" w:hAnsi="Arial" w:cs="Arial" w:hint="default"/>
        <w:b w:val="0"/>
        <w:bCs w:val="0"/>
        <w:i w:val="0"/>
        <w:iCs w:val="0"/>
        <w:spacing w:val="0"/>
        <w:w w:val="100"/>
        <w:sz w:val="22"/>
        <w:szCs w:val="22"/>
        <w:lang w:val="pt-PT" w:eastAsia="en-US" w:bidi="ar-SA"/>
      </w:rPr>
    </w:lvl>
    <w:lvl w:ilvl="2" w:tplc="F45AA142">
      <w:numFmt w:val="bullet"/>
      <w:lvlText w:val="•"/>
      <w:lvlJc w:val="left"/>
      <w:pPr>
        <w:ind w:left="1380" w:hanging="123"/>
      </w:pPr>
      <w:rPr>
        <w:rFonts w:hint="default"/>
        <w:lang w:val="pt-PT" w:eastAsia="en-US" w:bidi="ar-SA"/>
      </w:rPr>
    </w:lvl>
    <w:lvl w:ilvl="3" w:tplc="069CEDAE">
      <w:numFmt w:val="bullet"/>
      <w:lvlText w:val="•"/>
      <w:lvlJc w:val="left"/>
      <w:pPr>
        <w:ind w:left="2501" w:hanging="123"/>
      </w:pPr>
      <w:rPr>
        <w:rFonts w:hint="default"/>
        <w:lang w:val="pt-PT" w:eastAsia="en-US" w:bidi="ar-SA"/>
      </w:rPr>
    </w:lvl>
    <w:lvl w:ilvl="4" w:tplc="DF9E4EA4">
      <w:numFmt w:val="bullet"/>
      <w:lvlText w:val="•"/>
      <w:lvlJc w:val="left"/>
      <w:pPr>
        <w:ind w:left="3622" w:hanging="123"/>
      </w:pPr>
      <w:rPr>
        <w:rFonts w:hint="default"/>
        <w:lang w:val="pt-PT" w:eastAsia="en-US" w:bidi="ar-SA"/>
      </w:rPr>
    </w:lvl>
    <w:lvl w:ilvl="5" w:tplc="75AE368C">
      <w:numFmt w:val="bullet"/>
      <w:lvlText w:val="•"/>
      <w:lvlJc w:val="left"/>
      <w:pPr>
        <w:ind w:left="4743" w:hanging="123"/>
      </w:pPr>
      <w:rPr>
        <w:rFonts w:hint="default"/>
        <w:lang w:val="pt-PT" w:eastAsia="en-US" w:bidi="ar-SA"/>
      </w:rPr>
    </w:lvl>
    <w:lvl w:ilvl="6" w:tplc="28D61EA0">
      <w:numFmt w:val="bullet"/>
      <w:lvlText w:val="•"/>
      <w:lvlJc w:val="left"/>
      <w:pPr>
        <w:ind w:left="5864" w:hanging="123"/>
      </w:pPr>
      <w:rPr>
        <w:rFonts w:hint="default"/>
        <w:lang w:val="pt-PT" w:eastAsia="en-US" w:bidi="ar-SA"/>
      </w:rPr>
    </w:lvl>
    <w:lvl w:ilvl="7" w:tplc="3BDA9988">
      <w:numFmt w:val="bullet"/>
      <w:lvlText w:val="•"/>
      <w:lvlJc w:val="left"/>
      <w:pPr>
        <w:ind w:left="6985" w:hanging="123"/>
      </w:pPr>
      <w:rPr>
        <w:rFonts w:hint="default"/>
        <w:lang w:val="pt-PT" w:eastAsia="en-US" w:bidi="ar-SA"/>
      </w:rPr>
    </w:lvl>
    <w:lvl w:ilvl="8" w:tplc="6B90D69E">
      <w:numFmt w:val="bullet"/>
      <w:lvlText w:val="•"/>
      <w:lvlJc w:val="left"/>
      <w:pPr>
        <w:ind w:left="8106" w:hanging="123"/>
      </w:pPr>
      <w:rPr>
        <w:rFonts w:hint="default"/>
        <w:lang w:val="pt-PT" w:eastAsia="en-US" w:bidi="ar-SA"/>
      </w:rPr>
    </w:lvl>
  </w:abstractNum>
  <w:abstractNum w:abstractNumId="7" w15:restartNumberingAfterBreak="0">
    <w:nsid w:val="0EAA45B2"/>
    <w:multiLevelType w:val="multilevel"/>
    <w:tmpl w:val="09288258"/>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F9444E2"/>
    <w:multiLevelType w:val="multilevel"/>
    <w:tmpl w:val="A57C301A"/>
    <w:lvl w:ilvl="0">
      <w:start w:val="6"/>
      <w:numFmt w:val="decimal"/>
      <w:lvlText w:val="%1"/>
      <w:lvlJc w:val="left"/>
      <w:pPr>
        <w:ind w:left="143" w:hanging="371"/>
      </w:pPr>
      <w:rPr>
        <w:rFonts w:hint="default"/>
        <w:lang w:val="pt-PT" w:eastAsia="en-US" w:bidi="ar-SA"/>
      </w:rPr>
    </w:lvl>
    <w:lvl w:ilvl="1">
      <w:start w:val="1"/>
      <w:numFmt w:val="decimal"/>
      <w:lvlText w:val="%1.%2"/>
      <w:lvlJc w:val="left"/>
      <w:pPr>
        <w:ind w:left="143" w:hanging="371"/>
      </w:pPr>
      <w:rPr>
        <w:rFonts w:ascii="Arial" w:eastAsia="Arial" w:hAnsi="Arial" w:cs="Arial" w:hint="default"/>
        <w:b/>
        <w:bCs/>
        <w:i w:val="0"/>
        <w:iCs w:val="0"/>
        <w:spacing w:val="0"/>
        <w:w w:val="100"/>
        <w:sz w:val="22"/>
        <w:szCs w:val="22"/>
        <w:lang w:val="pt-PT" w:eastAsia="en-US" w:bidi="ar-SA"/>
      </w:rPr>
    </w:lvl>
    <w:lvl w:ilvl="2">
      <w:start w:val="1"/>
      <w:numFmt w:val="decimal"/>
      <w:lvlText w:val="%1.%2.%3"/>
      <w:lvlJc w:val="left"/>
      <w:pPr>
        <w:ind w:left="143" w:hanging="594"/>
      </w:pPr>
      <w:rPr>
        <w:rFonts w:ascii="Arial" w:eastAsia="Arial" w:hAnsi="Arial" w:cs="Arial" w:hint="default"/>
        <w:b/>
        <w:bCs/>
        <w:i w:val="0"/>
        <w:iCs w:val="0"/>
        <w:spacing w:val="0"/>
        <w:w w:val="100"/>
        <w:sz w:val="22"/>
        <w:szCs w:val="22"/>
        <w:lang w:val="pt-PT" w:eastAsia="en-US" w:bidi="ar-SA"/>
      </w:rPr>
    </w:lvl>
    <w:lvl w:ilvl="3">
      <w:numFmt w:val="bullet"/>
      <w:lvlText w:val="•"/>
      <w:lvlJc w:val="left"/>
      <w:pPr>
        <w:ind w:left="3202" w:hanging="594"/>
      </w:pPr>
      <w:rPr>
        <w:rFonts w:hint="default"/>
        <w:lang w:val="pt-PT" w:eastAsia="en-US" w:bidi="ar-SA"/>
      </w:rPr>
    </w:lvl>
    <w:lvl w:ilvl="4">
      <w:numFmt w:val="bullet"/>
      <w:lvlText w:val="•"/>
      <w:lvlJc w:val="left"/>
      <w:pPr>
        <w:ind w:left="4223" w:hanging="594"/>
      </w:pPr>
      <w:rPr>
        <w:rFonts w:hint="default"/>
        <w:lang w:val="pt-PT" w:eastAsia="en-US" w:bidi="ar-SA"/>
      </w:rPr>
    </w:lvl>
    <w:lvl w:ilvl="5">
      <w:numFmt w:val="bullet"/>
      <w:lvlText w:val="•"/>
      <w:lvlJc w:val="left"/>
      <w:pPr>
        <w:ind w:left="5244" w:hanging="594"/>
      </w:pPr>
      <w:rPr>
        <w:rFonts w:hint="default"/>
        <w:lang w:val="pt-PT" w:eastAsia="en-US" w:bidi="ar-SA"/>
      </w:rPr>
    </w:lvl>
    <w:lvl w:ilvl="6">
      <w:numFmt w:val="bullet"/>
      <w:lvlText w:val="•"/>
      <w:lvlJc w:val="left"/>
      <w:pPr>
        <w:ind w:left="6265" w:hanging="594"/>
      </w:pPr>
      <w:rPr>
        <w:rFonts w:hint="default"/>
        <w:lang w:val="pt-PT" w:eastAsia="en-US" w:bidi="ar-SA"/>
      </w:rPr>
    </w:lvl>
    <w:lvl w:ilvl="7">
      <w:numFmt w:val="bullet"/>
      <w:lvlText w:val="•"/>
      <w:lvlJc w:val="left"/>
      <w:pPr>
        <w:ind w:left="7285" w:hanging="594"/>
      </w:pPr>
      <w:rPr>
        <w:rFonts w:hint="default"/>
        <w:lang w:val="pt-PT" w:eastAsia="en-US" w:bidi="ar-SA"/>
      </w:rPr>
    </w:lvl>
    <w:lvl w:ilvl="8">
      <w:numFmt w:val="bullet"/>
      <w:lvlText w:val="•"/>
      <w:lvlJc w:val="left"/>
      <w:pPr>
        <w:ind w:left="8306" w:hanging="594"/>
      </w:pPr>
      <w:rPr>
        <w:rFonts w:hint="default"/>
        <w:lang w:val="pt-PT" w:eastAsia="en-US" w:bidi="ar-SA"/>
      </w:rPr>
    </w:lvl>
  </w:abstractNum>
  <w:abstractNum w:abstractNumId="9" w15:restartNumberingAfterBreak="0">
    <w:nsid w:val="110D4105"/>
    <w:multiLevelType w:val="multilevel"/>
    <w:tmpl w:val="59125A8A"/>
    <w:lvl w:ilvl="0">
      <w:start w:val="8"/>
      <w:numFmt w:val="decimal"/>
      <w:lvlText w:val="%1"/>
      <w:lvlJc w:val="left"/>
      <w:pPr>
        <w:ind w:left="143" w:hanging="428"/>
      </w:pPr>
      <w:rPr>
        <w:rFonts w:hint="default"/>
        <w:lang w:val="pt-PT" w:eastAsia="en-US" w:bidi="ar-SA"/>
      </w:rPr>
    </w:lvl>
    <w:lvl w:ilvl="1">
      <w:start w:val="1"/>
      <w:numFmt w:val="decimal"/>
      <w:lvlText w:val="%1.%2"/>
      <w:lvlJc w:val="left"/>
      <w:pPr>
        <w:ind w:left="143" w:hanging="428"/>
      </w:pPr>
      <w:rPr>
        <w:rFonts w:ascii="Arial" w:eastAsia="Arial" w:hAnsi="Arial" w:cs="Arial" w:hint="default"/>
        <w:b/>
        <w:bCs/>
        <w:i w:val="0"/>
        <w:iCs w:val="0"/>
        <w:spacing w:val="0"/>
        <w:w w:val="100"/>
        <w:sz w:val="22"/>
        <w:szCs w:val="22"/>
        <w:lang w:val="pt-PT" w:eastAsia="en-US" w:bidi="ar-SA"/>
      </w:rPr>
    </w:lvl>
    <w:lvl w:ilvl="2">
      <w:numFmt w:val="bullet"/>
      <w:lvlText w:val="•"/>
      <w:lvlJc w:val="left"/>
      <w:pPr>
        <w:ind w:left="2181" w:hanging="428"/>
      </w:pPr>
      <w:rPr>
        <w:rFonts w:hint="default"/>
        <w:lang w:val="pt-PT" w:eastAsia="en-US" w:bidi="ar-SA"/>
      </w:rPr>
    </w:lvl>
    <w:lvl w:ilvl="3">
      <w:numFmt w:val="bullet"/>
      <w:lvlText w:val="•"/>
      <w:lvlJc w:val="left"/>
      <w:pPr>
        <w:ind w:left="3202" w:hanging="428"/>
      </w:pPr>
      <w:rPr>
        <w:rFonts w:hint="default"/>
        <w:lang w:val="pt-PT" w:eastAsia="en-US" w:bidi="ar-SA"/>
      </w:rPr>
    </w:lvl>
    <w:lvl w:ilvl="4">
      <w:numFmt w:val="bullet"/>
      <w:lvlText w:val="•"/>
      <w:lvlJc w:val="left"/>
      <w:pPr>
        <w:ind w:left="4223" w:hanging="428"/>
      </w:pPr>
      <w:rPr>
        <w:rFonts w:hint="default"/>
        <w:lang w:val="pt-PT" w:eastAsia="en-US" w:bidi="ar-SA"/>
      </w:rPr>
    </w:lvl>
    <w:lvl w:ilvl="5">
      <w:numFmt w:val="bullet"/>
      <w:lvlText w:val="•"/>
      <w:lvlJc w:val="left"/>
      <w:pPr>
        <w:ind w:left="5244" w:hanging="428"/>
      </w:pPr>
      <w:rPr>
        <w:rFonts w:hint="default"/>
        <w:lang w:val="pt-PT" w:eastAsia="en-US" w:bidi="ar-SA"/>
      </w:rPr>
    </w:lvl>
    <w:lvl w:ilvl="6">
      <w:numFmt w:val="bullet"/>
      <w:lvlText w:val="•"/>
      <w:lvlJc w:val="left"/>
      <w:pPr>
        <w:ind w:left="6265" w:hanging="428"/>
      </w:pPr>
      <w:rPr>
        <w:rFonts w:hint="default"/>
        <w:lang w:val="pt-PT" w:eastAsia="en-US" w:bidi="ar-SA"/>
      </w:rPr>
    </w:lvl>
    <w:lvl w:ilvl="7">
      <w:numFmt w:val="bullet"/>
      <w:lvlText w:val="•"/>
      <w:lvlJc w:val="left"/>
      <w:pPr>
        <w:ind w:left="7285" w:hanging="428"/>
      </w:pPr>
      <w:rPr>
        <w:rFonts w:hint="default"/>
        <w:lang w:val="pt-PT" w:eastAsia="en-US" w:bidi="ar-SA"/>
      </w:rPr>
    </w:lvl>
    <w:lvl w:ilvl="8">
      <w:numFmt w:val="bullet"/>
      <w:lvlText w:val="•"/>
      <w:lvlJc w:val="left"/>
      <w:pPr>
        <w:ind w:left="8306" w:hanging="428"/>
      </w:pPr>
      <w:rPr>
        <w:rFonts w:hint="default"/>
        <w:lang w:val="pt-PT" w:eastAsia="en-US" w:bidi="ar-SA"/>
      </w:rPr>
    </w:lvl>
  </w:abstractNum>
  <w:abstractNum w:abstractNumId="10" w15:restartNumberingAfterBreak="0">
    <w:nsid w:val="11DA0964"/>
    <w:multiLevelType w:val="hybridMultilevel"/>
    <w:tmpl w:val="D97E7990"/>
    <w:lvl w:ilvl="0" w:tplc="216CB39A">
      <w:start w:val="1"/>
      <w:numFmt w:val="lowerLetter"/>
      <w:lvlText w:val="%1)"/>
      <w:lvlJc w:val="left"/>
      <w:pPr>
        <w:ind w:left="533" w:hanging="284"/>
      </w:pPr>
      <w:rPr>
        <w:rFonts w:ascii="Arial" w:eastAsia="Arial" w:hAnsi="Arial" w:cs="Arial" w:hint="default"/>
        <w:b w:val="0"/>
        <w:bCs w:val="0"/>
        <w:i w:val="0"/>
        <w:iCs w:val="0"/>
        <w:spacing w:val="0"/>
        <w:w w:val="100"/>
        <w:sz w:val="22"/>
        <w:szCs w:val="22"/>
        <w:lang w:val="pt-PT" w:eastAsia="en-US" w:bidi="ar-SA"/>
      </w:rPr>
    </w:lvl>
    <w:lvl w:ilvl="1" w:tplc="D16CA2A0">
      <w:numFmt w:val="bullet"/>
      <w:lvlText w:val="•"/>
      <w:lvlJc w:val="left"/>
      <w:pPr>
        <w:ind w:left="1578" w:hanging="284"/>
      </w:pPr>
      <w:rPr>
        <w:rFonts w:hint="default"/>
        <w:lang w:val="pt-PT" w:eastAsia="en-US" w:bidi="ar-SA"/>
      </w:rPr>
    </w:lvl>
    <w:lvl w:ilvl="2" w:tplc="7D6C0EFA">
      <w:numFmt w:val="bullet"/>
      <w:lvlText w:val="•"/>
      <w:lvlJc w:val="left"/>
      <w:pPr>
        <w:ind w:left="2616" w:hanging="284"/>
      </w:pPr>
      <w:rPr>
        <w:rFonts w:hint="default"/>
        <w:lang w:val="pt-PT" w:eastAsia="en-US" w:bidi="ar-SA"/>
      </w:rPr>
    </w:lvl>
    <w:lvl w:ilvl="3" w:tplc="DE5C2AA6">
      <w:numFmt w:val="bullet"/>
      <w:lvlText w:val="•"/>
      <w:lvlJc w:val="left"/>
      <w:pPr>
        <w:ind w:left="3654" w:hanging="284"/>
      </w:pPr>
      <w:rPr>
        <w:rFonts w:hint="default"/>
        <w:lang w:val="pt-PT" w:eastAsia="en-US" w:bidi="ar-SA"/>
      </w:rPr>
    </w:lvl>
    <w:lvl w:ilvl="4" w:tplc="8C00549C">
      <w:numFmt w:val="bullet"/>
      <w:lvlText w:val="•"/>
      <w:lvlJc w:val="left"/>
      <w:pPr>
        <w:ind w:left="4692" w:hanging="284"/>
      </w:pPr>
      <w:rPr>
        <w:rFonts w:hint="default"/>
        <w:lang w:val="pt-PT" w:eastAsia="en-US" w:bidi="ar-SA"/>
      </w:rPr>
    </w:lvl>
    <w:lvl w:ilvl="5" w:tplc="7280376A">
      <w:numFmt w:val="bullet"/>
      <w:lvlText w:val="•"/>
      <w:lvlJc w:val="left"/>
      <w:pPr>
        <w:ind w:left="5730" w:hanging="284"/>
      </w:pPr>
      <w:rPr>
        <w:rFonts w:hint="default"/>
        <w:lang w:val="pt-PT" w:eastAsia="en-US" w:bidi="ar-SA"/>
      </w:rPr>
    </w:lvl>
    <w:lvl w:ilvl="6" w:tplc="2AE63D32">
      <w:numFmt w:val="bullet"/>
      <w:lvlText w:val="•"/>
      <w:lvlJc w:val="left"/>
      <w:pPr>
        <w:ind w:left="6768" w:hanging="284"/>
      </w:pPr>
      <w:rPr>
        <w:rFonts w:hint="default"/>
        <w:lang w:val="pt-PT" w:eastAsia="en-US" w:bidi="ar-SA"/>
      </w:rPr>
    </w:lvl>
    <w:lvl w:ilvl="7" w:tplc="112AD9D6">
      <w:numFmt w:val="bullet"/>
      <w:lvlText w:val="•"/>
      <w:lvlJc w:val="left"/>
      <w:pPr>
        <w:ind w:left="7806" w:hanging="284"/>
      </w:pPr>
      <w:rPr>
        <w:rFonts w:hint="default"/>
        <w:lang w:val="pt-PT" w:eastAsia="en-US" w:bidi="ar-SA"/>
      </w:rPr>
    </w:lvl>
    <w:lvl w:ilvl="8" w:tplc="976C9224">
      <w:numFmt w:val="bullet"/>
      <w:lvlText w:val="•"/>
      <w:lvlJc w:val="left"/>
      <w:pPr>
        <w:ind w:left="8844" w:hanging="284"/>
      </w:pPr>
      <w:rPr>
        <w:rFonts w:hint="default"/>
        <w:lang w:val="pt-PT" w:eastAsia="en-US" w:bidi="ar-SA"/>
      </w:rPr>
    </w:lvl>
  </w:abstractNum>
  <w:abstractNum w:abstractNumId="11" w15:restartNumberingAfterBreak="0">
    <w:nsid w:val="144F401C"/>
    <w:multiLevelType w:val="multilevel"/>
    <w:tmpl w:val="84E6D1DE"/>
    <w:lvl w:ilvl="0">
      <w:start w:val="2"/>
      <w:numFmt w:val="decimal"/>
      <w:lvlText w:val="%1"/>
      <w:lvlJc w:val="left"/>
      <w:pPr>
        <w:ind w:left="670" w:hanging="1448"/>
      </w:pPr>
      <w:rPr>
        <w:rFonts w:hint="default"/>
        <w:lang w:val="pt-PT" w:eastAsia="en-US" w:bidi="ar-SA"/>
      </w:rPr>
    </w:lvl>
    <w:lvl w:ilvl="1">
      <w:start w:val="1"/>
      <w:numFmt w:val="decimal"/>
      <w:lvlText w:val="%1.%2"/>
      <w:lvlJc w:val="left"/>
      <w:pPr>
        <w:ind w:left="670" w:hanging="1448"/>
      </w:pPr>
      <w:rPr>
        <w:rFonts w:ascii="Arial" w:eastAsia="Arial" w:hAnsi="Arial" w:cs="Arial" w:hint="default"/>
        <w:b w:val="0"/>
        <w:bCs w:val="0"/>
        <w:i w:val="0"/>
        <w:iCs w:val="0"/>
        <w:spacing w:val="0"/>
        <w:w w:val="100"/>
        <w:sz w:val="22"/>
        <w:szCs w:val="22"/>
        <w:lang w:val="pt-PT" w:eastAsia="en-US" w:bidi="ar-SA"/>
      </w:rPr>
    </w:lvl>
    <w:lvl w:ilvl="2">
      <w:numFmt w:val="bullet"/>
      <w:lvlText w:val="•"/>
      <w:lvlJc w:val="left"/>
      <w:pPr>
        <w:ind w:left="2728" w:hanging="1448"/>
      </w:pPr>
      <w:rPr>
        <w:rFonts w:hint="default"/>
        <w:lang w:val="pt-PT" w:eastAsia="en-US" w:bidi="ar-SA"/>
      </w:rPr>
    </w:lvl>
    <w:lvl w:ilvl="3">
      <w:numFmt w:val="bullet"/>
      <w:lvlText w:val="•"/>
      <w:lvlJc w:val="left"/>
      <w:pPr>
        <w:ind w:left="3752" w:hanging="1448"/>
      </w:pPr>
      <w:rPr>
        <w:rFonts w:hint="default"/>
        <w:lang w:val="pt-PT" w:eastAsia="en-US" w:bidi="ar-SA"/>
      </w:rPr>
    </w:lvl>
    <w:lvl w:ilvl="4">
      <w:numFmt w:val="bullet"/>
      <w:lvlText w:val="•"/>
      <w:lvlJc w:val="left"/>
      <w:pPr>
        <w:ind w:left="4776" w:hanging="1448"/>
      </w:pPr>
      <w:rPr>
        <w:rFonts w:hint="default"/>
        <w:lang w:val="pt-PT" w:eastAsia="en-US" w:bidi="ar-SA"/>
      </w:rPr>
    </w:lvl>
    <w:lvl w:ilvl="5">
      <w:numFmt w:val="bullet"/>
      <w:lvlText w:val="•"/>
      <w:lvlJc w:val="left"/>
      <w:pPr>
        <w:ind w:left="5800" w:hanging="1448"/>
      </w:pPr>
      <w:rPr>
        <w:rFonts w:hint="default"/>
        <w:lang w:val="pt-PT" w:eastAsia="en-US" w:bidi="ar-SA"/>
      </w:rPr>
    </w:lvl>
    <w:lvl w:ilvl="6">
      <w:numFmt w:val="bullet"/>
      <w:lvlText w:val="•"/>
      <w:lvlJc w:val="left"/>
      <w:pPr>
        <w:ind w:left="6824" w:hanging="1448"/>
      </w:pPr>
      <w:rPr>
        <w:rFonts w:hint="default"/>
        <w:lang w:val="pt-PT" w:eastAsia="en-US" w:bidi="ar-SA"/>
      </w:rPr>
    </w:lvl>
    <w:lvl w:ilvl="7">
      <w:numFmt w:val="bullet"/>
      <w:lvlText w:val="•"/>
      <w:lvlJc w:val="left"/>
      <w:pPr>
        <w:ind w:left="7848" w:hanging="1448"/>
      </w:pPr>
      <w:rPr>
        <w:rFonts w:hint="default"/>
        <w:lang w:val="pt-PT" w:eastAsia="en-US" w:bidi="ar-SA"/>
      </w:rPr>
    </w:lvl>
    <w:lvl w:ilvl="8">
      <w:numFmt w:val="bullet"/>
      <w:lvlText w:val="•"/>
      <w:lvlJc w:val="left"/>
      <w:pPr>
        <w:ind w:left="8872" w:hanging="1448"/>
      </w:pPr>
      <w:rPr>
        <w:rFonts w:hint="default"/>
        <w:lang w:val="pt-PT" w:eastAsia="en-US" w:bidi="ar-SA"/>
      </w:rPr>
    </w:lvl>
  </w:abstractNum>
  <w:abstractNum w:abstractNumId="12" w15:restartNumberingAfterBreak="0">
    <w:nsid w:val="15E05AD9"/>
    <w:multiLevelType w:val="multilevel"/>
    <w:tmpl w:val="E188BA6A"/>
    <w:lvl w:ilvl="0">
      <w:start w:val="3"/>
      <w:numFmt w:val="decimal"/>
      <w:lvlText w:val="%1"/>
      <w:lvlJc w:val="left"/>
      <w:pPr>
        <w:ind w:left="143" w:hanging="373"/>
      </w:pPr>
      <w:rPr>
        <w:rFonts w:hint="default"/>
        <w:lang w:val="pt-PT" w:eastAsia="en-US" w:bidi="ar-SA"/>
      </w:rPr>
    </w:lvl>
    <w:lvl w:ilvl="1">
      <w:start w:val="1"/>
      <w:numFmt w:val="decimal"/>
      <w:lvlText w:val="%1.%2"/>
      <w:lvlJc w:val="left"/>
      <w:pPr>
        <w:ind w:left="143" w:hanging="373"/>
      </w:pPr>
      <w:rPr>
        <w:rFonts w:ascii="Arial" w:eastAsia="Arial" w:hAnsi="Arial" w:cs="Arial" w:hint="default"/>
        <w:b/>
        <w:bCs/>
        <w:i w:val="0"/>
        <w:iCs w:val="0"/>
        <w:spacing w:val="0"/>
        <w:w w:val="100"/>
        <w:sz w:val="22"/>
        <w:szCs w:val="22"/>
        <w:lang w:val="pt-PT" w:eastAsia="en-US" w:bidi="ar-SA"/>
      </w:rPr>
    </w:lvl>
    <w:lvl w:ilvl="2">
      <w:numFmt w:val="bullet"/>
      <w:lvlText w:val="•"/>
      <w:lvlJc w:val="left"/>
      <w:pPr>
        <w:ind w:left="2181" w:hanging="373"/>
      </w:pPr>
      <w:rPr>
        <w:rFonts w:hint="default"/>
        <w:lang w:val="pt-PT" w:eastAsia="en-US" w:bidi="ar-SA"/>
      </w:rPr>
    </w:lvl>
    <w:lvl w:ilvl="3">
      <w:numFmt w:val="bullet"/>
      <w:lvlText w:val="•"/>
      <w:lvlJc w:val="left"/>
      <w:pPr>
        <w:ind w:left="3202" w:hanging="373"/>
      </w:pPr>
      <w:rPr>
        <w:rFonts w:hint="default"/>
        <w:lang w:val="pt-PT" w:eastAsia="en-US" w:bidi="ar-SA"/>
      </w:rPr>
    </w:lvl>
    <w:lvl w:ilvl="4">
      <w:numFmt w:val="bullet"/>
      <w:lvlText w:val="•"/>
      <w:lvlJc w:val="left"/>
      <w:pPr>
        <w:ind w:left="4223" w:hanging="373"/>
      </w:pPr>
      <w:rPr>
        <w:rFonts w:hint="default"/>
        <w:lang w:val="pt-PT" w:eastAsia="en-US" w:bidi="ar-SA"/>
      </w:rPr>
    </w:lvl>
    <w:lvl w:ilvl="5">
      <w:numFmt w:val="bullet"/>
      <w:lvlText w:val="•"/>
      <w:lvlJc w:val="left"/>
      <w:pPr>
        <w:ind w:left="5244" w:hanging="373"/>
      </w:pPr>
      <w:rPr>
        <w:rFonts w:hint="default"/>
        <w:lang w:val="pt-PT" w:eastAsia="en-US" w:bidi="ar-SA"/>
      </w:rPr>
    </w:lvl>
    <w:lvl w:ilvl="6">
      <w:numFmt w:val="bullet"/>
      <w:lvlText w:val="•"/>
      <w:lvlJc w:val="left"/>
      <w:pPr>
        <w:ind w:left="6265" w:hanging="373"/>
      </w:pPr>
      <w:rPr>
        <w:rFonts w:hint="default"/>
        <w:lang w:val="pt-PT" w:eastAsia="en-US" w:bidi="ar-SA"/>
      </w:rPr>
    </w:lvl>
    <w:lvl w:ilvl="7">
      <w:numFmt w:val="bullet"/>
      <w:lvlText w:val="•"/>
      <w:lvlJc w:val="left"/>
      <w:pPr>
        <w:ind w:left="7285" w:hanging="373"/>
      </w:pPr>
      <w:rPr>
        <w:rFonts w:hint="default"/>
        <w:lang w:val="pt-PT" w:eastAsia="en-US" w:bidi="ar-SA"/>
      </w:rPr>
    </w:lvl>
    <w:lvl w:ilvl="8">
      <w:numFmt w:val="bullet"/>
      <w:lvlText w:val="•"/>
      <w:lvlJc w:val="left"/>
      <w:pPr>
        <w:ind w:left="8306" w:hanging="373"/>
      </w:pPr>
      <w:rPr>
        <w:rFonts w:hint="default"/>
        <w:lang w:val="pt-PT" w:eastAsia="en-US" w:bidi="ar-SA"/>
      </w:rPr>
    </w:lvl>
  </w:abstractNum>
  <w:abstractNum w:abstractNumId="13" w15:restartNumberingAfterBreak="0">
    <w:nsid w:val="178F104A"/>
    <w:multiLevelType w:val="multilevel"/>
    <w:tmpl w:val="49AEFAFE"/>
    <w:lvl w:ilvl="0">
      <w:start w:val="1"/>
      <w:numFmt w:val="decimal"/>
      <w:lvlText w:val="%1"/>
      <w:lvlJc w:val="left"/>
      <w:pPr>
        <w:ind w:left="533" w:hanging="395"/>
      </w:pPr>
      <w:rPr>
        <w:rFonts w:hint="default"/>
        <w:lang w:val="pt-PT" w:eastAsia="en-US" w:bidi="ar-SA"/>
      </w:rPr>
    </w:lvl>
    <w:lvl w:ilvl="1">
      <w:start w:val="2"/>
      <w:numFmt w:val="decimal"/>
      <w:lvlText w:val="%1.%2"/>
      <w:lvlJc w:val="left"/>
      <w:pPr>
        <w:ind w:left="533" w:hanging="395"/>
      </w:pPr>
      <w:rPr>
        <w:rFonts w:ascii="Arial" w:eastAsia="Arial" w:hAnsi="Arial" w:cs="Arial" w:hint="default"/>
        <w:b w:val="0"/>
        <w:bCs w:val="0"/>
        <w:i w:val="0"/>
        <w:iCs w:val="0"/>
        <w:spacing w:val="0"/>
        <w:w w:val="100"/>
        <w:sz w:val="22"/>
        <w:szCs w:val="22"/>
        <w:lang w:val="pt-PT" w:eastAsia="en-US" w:bidi="ar-SA"/>
      </w:rPr>
    </w:lvl>
    <w:lvl w:ilvl="2">
      <w:numFmt w:val="bullet"/>
      <w:lvlText w:val="•"/>
      <w:lvlJc w:val="left"/>
      <w:pPr>
        <w:ind w:left="2616" w:hanging="395"/>
      </w:pPr>
      <w:rPr>
        <w:rFonts w:hint="default"/>
        <w:lang w:val="pt-PT" w:eastAsia="en-US" w:bidi="ar-SA"/>
      </w:rPr>
    </w:lvl>
    <w:lvl w:ilvl="3">
      <w:numFmt w:val="bullet"/>
      <w:lvlText w:val="•"/>
      <w:lvlJc w:val="left"/>
      <w:pPr>
        <w:ind w:left="3654" w:hanging="395"/>
      </w:pPr>
      <w:rPr>
        <w:rFonts w:hint="default"/>
        <w:lang w:val="pt-PT" w:eastAsia="en-US" w:bidi="ar-SA"/>
      </w:rPr>
    </w:lvl>
    <w:lvl w:ilvl="4">
      <w:numFmt w:val="bullet"/>
      <w:lvlText w:val="•"/>
      <w:lvlJc w:val="left"/>
      <w:pPr>
        <w:ind w:left="4692" w:hanging="395"/>
      </w:pPr>
      <w:rPr>
        <w:rFonts w:hint="default"/>
        <w:lang w:val="pt-PT" w:eastAsia="en-US" w:bidi="ar-SA"/>
      </w:rPr>
    </w:lvl>
    <w:lvl w:ilvl="5">
      <w:numFmt w:val="bullet"/>
      <w:lvlText w:val="•"/>
      <w:lvlJc w:val="left"/>
      <w:pPr>
        <w:ind w:left="5730" w:hanging="395"/>
      </w:pPr>
      <w:rPr>
        <w:rFonts w:hint="default"/>
        <w:lang w:val="pt-PT" w:eastAsia="en-US" w:bidi="ar-SA"/>
      </w:rPr>
    </w:lvl>
    <w:lvl w:ilvl="6">
      <w:numFmt w:val="bullet"/>
      <w:lvlText w:val="•"/>
      <w:lvlJc w:val="left"/>
      <w:pPr>
        <w:ind w:left="6768" w:hanging="395"/>
      </w:pPr>
      <w:rPr>
        <w:rFonts w:hint="default"/>
        <w:lang w:val="pt-PT" w:eastAsia="en-US" w:bidi="ar-SA"/>
      </w:rPr>
    </w:lvl>
    <w:lvl w:ilvl="7">
      <w:numFmt w:val="bullet"/>
      <w:lvlText w:val="•"/>
      <w:lvlJc w:val="left"/>
      <w:pPr>
        <w:ind w:left="7806" w:hanging="395"/>
      </w:pPr>
      <w:rPr>
        <w:rFonts w:hint="default"/>
        <w:lang w:val="pt-PT" w:eastAsia="en-US" w:bidi="ar-SA"/>
      </w:rPr>
    </w:lvl>
    <w:lvl w:ilvl="8">
      <w:numFmt w:val="bullet"/>
      <w:lvlText w:val="•"/>
      <w:lvlJc w:val="left"/>
      <w:pPr>
        <w:ind w:left="8844" w:hanging="395"/>
      </w:pPr>
      <w:rPr>
        <w:rFonts w:hint="default"/>
        <w:lang w:val="pt-PT" w:eastAsia="en-US" w:bidi="ar-SA"/>
      </w:rPr>
    </w:lvl>
  </w:abstractNum>
  <w:abstractNum w:abstractNumId="14" w15:restartNumberingAfterBreak="0">
    <w:nsid w:val="18CB6378"/>
    <w:multiLevelType w:val="multilevel"/>
    <w:tmpl w:val="86FAA87E"/>
    <w:lvl w:ilvl="0">
      <w:start w:val="22"/>
      <w:numFmt w:val="decimal"/>
      <w:lvlText w:val="%1"/>
      <w:lvlJc w:val="left"/>
      <w:pPr>
        <w:ind w:left="1023" w:hanging="491"/>
      </w:pPr>
      <w:rPr>
        <w:rFonts w:hint="default"/>
        <w:lang w:val="pt-PT" w:eastAsia="en-US" w:bidi="ar-SA"/>
      </w:rPr>
    </w:lvl>
    <w:lvl w:ilvl="1">
      <w:start w:val="1"/>
      <w:numFmt w:val="decimal"/>
      <w:lvlText w:val="%1.%2"/>
      <w:lvlJc w:val="left"/>
      <w:pPr>
        <w:ind w:left="1023" w:hanging="491"/>
      </w:pPr>
      <w:rPr>
        <w:rFonts w:ascii="Arial" w:eastAsia="Arial" w:hAnsi="Arial" w:cs="Arial" w:hint="default"/>
        <w:b w:val="0"/>
        <w:bCs w:val="0"/>
        <w:i w:val="0"/>
        <w:iCs w:val="0"/>
        <w:spacing w:val="-1"/>
        <w:w w:val="100"/>
        <w:sz w:val="22"/>
        <w:szCs w:val="22"/>
        <w:lang w:val="pt-PT" w:eastAsia="en-US" w:bidi="ar-SA"/>
      </w:rPr>
    </w:lvl>
    <w:lvl w:ilvl="2">
      <w:start w:val="1"/>
      <w:numFmt w:val="decimal"/>
      <w:lvlText w:val="%1.%2.%3"/>
      <w:lvlJc w:val="left"/>
      <w:pPr>
        <w:ind w:left="533" w:hanging="702"/>
      </w:pPr>
      <w:rPr>
        <w:rFonts w:ascii="Arial" w:eastAsia="Arial" w:hAnsi="Arial" w:cs="Arial" w:hint="default"/>
        <w:b w:val="0"/>
        <w:bCs w:val="0"/>
        <w:i w:val="0"/>
        <w:iCs w:val="0"/>
        <w:spacing w:val="-1"/>
        <w:w w:val="100"/>
        <w:sz w:val="22"/>
        <w:szCs w:val="22"/>
        <w:lang w:val="pt-PT" w:eastAsia="en-US" w:bidi="ar-SA"/>
      </w:rPr>
    </w:lvl>
    <w:lvl w:ilvl="3">
      <w:numFmt w:val="bullet"/>
      <w:lvlText w:val="•"/>
      <w:lvlJc w:val="left"/>
      <w:pPr>
        <w:ind w:left="3220" w:hanging="702"/>
      </w:pPr>
      <w:rPr>
        <w:rFonts w:hint="default"/>
        <w:lang w:val="pt-PT" w:eastAsia="en-US" w:bidi="ar-SA"/>
      </w:rPr>
    </w:lvl>
    <w:lvl w:ilvl="4">
      <w:numFmt w:val="bullet"/>
      <w:lvlText w:val="•"/>
      <w:lvlJc w:val="left"/>
      <w:pPr>
        <w:ind w:left="4320" w:hanging="702"/>
      </w:pPr>
      <w:rPr>
        <w:rFonts w:hint="default"/>
        <w:lang w:val="pt-PT" w:eastAsia="en-US" w:bidi="ar-SA"/>
      </w:rPr>
    </w:lvl>
    <w:lvl w:ilvl="5">
      <w:numFmt w:val="bullet"/>
      <w:lvlText w:val="•"/>
      <w:lvlJc w:val="left"/>
      <w:pPr>
        <w:ind w:left="5420" w:hanging="702"/>
      </w:pPr>
      <w:rPr>
        <w:rFonts w:hint="default"/>
        <w:lang w:val="pt-PT" w:eastAsia="en-US" w:bidi="ar-SA"/>
      </w:rPr>
    </w:lvl>
    <w:lvl w:ilvl="6">
      <w:numFmt w:val="bullet"/>
      <w:lvlText w:val="•"/>
      <w:lvlJc w:val="left"/>
      <w:pPr>
        <w:ind w:left="6520" w:hanging="702"/>
      </w:pPr>
      <w:rPr>
        <w:rFonts w:hint="default"/>
        <w:lang w:val="pt-PT" w:eastAsia="en-US" w:bidi="ar-SA"/>
      </w:rPr>
    </w:lvl>
    <w:lvl w:ilvl="7">
      <w:numFmt w:val="bullet"/>
      <w:lvlText w:val="•"/>
      <w:lvlJc w:val="left"/>
      <w:pPr>
        <w:ind w:left="7620" w:hanging="702"/>
      </w:pPr>
      <w:rPr>
        <w:rFonts w:hint="default"/>
        <w:lang w:val="pt-PT" w:eastAsia="en-US" w:bidi="ar-SA"/>
      </w:rPr>
    </w:lvl>
    <w:lvl w:ilvl="8">
      <w:numFmt w:val="bullet"/>
      <w:lvlText w:val="•"/>
      <w:lvlJc w:val="left"/>
      <w:pPr>
        <w:ind w:left="8720" w:hanging="702"/>
      </w:pPr>
      <w:rPr>
        <w:rFonts w:hint="default"/>
        <w:lang w:val="pt-PT" w:eastAsia="en-US" w:bidi="ar-SA"/>
      </w:rPr>
    </w:lvl>
  </w:abstractNum>
  <w:abstractNum w:abstractNumId="15" w15:restartNumberingAfterBreak="0">
    <w:nsid w:val="198F2D7F"/>
    <w:multiLevelType w:val="multilevel"/>
    <w:tmpl w:val="2E782AA2"/>
    <w:lvl w:ilvl="0">
      <w:start w:val="8"/>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6"/>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A404FEC"/>
    <w:multiLevelType w:val="multilevel"/>
    <w:tmpl w:val="CEE855C2"/>
    <w:lvl w:ilvl="0">
      <w:start w:val="17"/>
      <w:numFmt w:val="decimal"/>
      <w:lvlText w:val="%1"/>
      <w:lvlJc w:val="left"/>
      <w:pPr>
        <w:ind w:left="143" w:hanging="543"/>
      </w:pPr>
      <w:rPr>
        <w:rFonts w:hint="default"/>
        <w:lang w:val="pt-PT" w:eastAsia="en-US" w:bidi="ar-SA"/>
      </w:rPr>
    </w:lvl>
    <w:lvl w:ilvl="1">
      <w:start w:val="1"/>
      <w:numFmt w:val="decimal"/>
      <w:lvlText w:val="%1.%2"/>
      <w:lvlJc w:val="left"/>
      <w:pPr>
        <w:ind w:left="143" w:hanging="543"/>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181" w:hanging="543"/>
      </w:pPr>
      <w:rPr>
        <w:rFonts w:hint="default"/>
        <w:lang w:val="pt-PT" w:eastAsia="en-US" w:bidi="ar-SA"/>
      </w:rPr>
    </w:lvl>
    <w:lvl w:ilvl="3">
      <w:numFmt w:val="bullet"/>
      <w:lvlText w:val="•"/>
      <w:lvlJc w:val="left"/>
      <w:pPr>
        <w:ind w:left="3202" w:hanging="543"/>
      </w:pPr>
      <w:rPr>
        <w:rFonts w:hint="default"/>
        <w:lang w:val="pt-PT" w:eastAsia="en-US" w:bidi="ar-SA"/>
      </w:rPr>
    </w:lvl>
    <w:lvl w:ilvl="4">
      <w:numFmt w:val="bullet"/>
      <w:lvlText w:val="•"/>
      <w:lvlJc w:val="left"/>
      <w:pPr>
        <w:ind w:left="4223" w:hanging="543"/>
      </w:pPr>
      <w:rPr>
        <w:rFonts w:hint="default"/>
        <w:lang w:val="pt-PT" w:eastAsia="en-US" w:bidi="ar-SA"/>
      </w:rPr>
    </w:lvl>
    <w:lvl w:ilvl="5">
      <w:numFmt w:val="bullet"/>
      <w:lvlText w:val="•"/>
      <w:lvlJc w:val="left"/>
      <w:pPr>
        <w:ind w:left="5244" w:hanging="543"/>
      </w:pPr>
      <w:rPr>
        <w:rFonts w:hint="default"/>
        <w:lang w:val="pt-PT" w:eastAsia="en-US" w:bidi="ar-SA"/>
      </w:rPr>
    </w:lvl>
    <w:lvl w:ilvl="6">
      <w:numFmt w:val="bullet"/>
      <w:lvlText w:val="•"/>
      <w:lvlJc w:val="left"/>
      <w:pPr>
        <w:ind w:left="6265" w:hanging="543"/>
      </w:pPr>
      <w:rPr>
        <w:rFonts w:hint="default"/>
        <w:lang w:val="pt-PT" w:eastAsia="en-US" w:bidi="ar-SA"/>
      </w:rPr>
    </w:lvl>
    <w:lvl w:ilvl="7">
      <w:numFmt w:val="bullet"/>
      <w:lvlText w:val="•"/>
      <w:lvlJc w:val="left"/>
      <w:pPr>
        <w:ind w:left="7285" w:hanging="543"/>
      </w:pPr>
      <w:rPr>
        <w:rFonts w:hint="default"/>
        <w:lang w:val="pt-PT" w:eastAsia="en-US" w:bidi="ar-SA"/>
      </w:rPr>
    </w:lvl>
    <w:lvl w:ilvl="8">
      <w:numFmt w:val="bullet"/>
      <w:lvlText w:val="•"/>
      <w:lvlJc w:val="left"/>
      <w:pPr>
        <w:ind w:left="8306" w:hanging="543"/>
      </w:pPr>
      <w:rPr>
        <w:rFonts w:hint="default"/>
        <w:lang w:val="pt-PT" w:eastAsia="en-US" w:bidi="ar-SA"/>
      </w:rPr>
    </w:lvl>
  </w:abstractNum>
  <w:abstractNum w:abstractNumId="17" w15:restartNumberingAfterBreak="0">
    <w:nsid w:val="1B041EF5"/>
    <w:multiLevelType w:val="hybridMultilevel"/>
    <w:tmpl w:val="CC126B5A"/>
    <w:lvl w:ilvl="0" w:tplc="D3E0D556">
      <w:start w:val="1"/>
      <w:numFmt w:val="lowerLetter"/>
      <w:lvlText w:val="%1)"/>
      <w:lvlJc w:val="left"/>
      <w:pPr>
        <w:ind w:left="143" w:hanging="257"/>
      </w:pPr>
      <w:rPr>
        <w:rFonts w:ascii="Arial" w:eastAsia="Arial" w:hAnsi="Arial" w:cs="Arial" w:hint="default"/>
        <w:b/>
        <w:bCs/>
        <w:i w:val="0"/>
        <w:iCs w:val="0"/>
        <w:spacing w:val="-1"/>
        <w:w w:val="100"/>
        <w:sz w:val="22"/>
        <w:szCs w:val="22"/>
        <w:lang w:val="pt-PT" w:eastAsia="en-US" w:bidi="ar-SA"/>
      </w:rPr>
    </w:lvl>
    <w:lvl w:ilvl="1" w:tplc="06C63FF0">
      <w:numFmt w:val="bullet"/>
      <w:lvlText w:val="•"/>
      <w:lvlJc w:val="left"/>
      <w:pPr>
        <w:ind w:left="1160" w:hanging="257"/>
      </w:pPr>
      <w:rPr>
        <w:rFonts w:hint="default"/>
        <w:lang w:val="pt-PT" w:eastAsia="en-US" w:bidi="ar-SA"/>
      </w:rPr>
    </w:lvl>
    <w:lvl w:ilvl="2" w:tplc="3822BC90">
      <w:numFmt w:val="bullet"/>
      <w:lvlText w:val="•"/>
      <w:lvlJc w:val="left"/>
      <w:pPr>
        <w:ind w:left="2181" w:hanging="257"/>
      </w:pPr>
      <w:rPr>
        <w:rFonts w:hint="default"/>
        <w:lang w:val="pt-PT" w:eastAsia="en-US" w:bidi="ar-SA"/>
      </w:rPr>
    </w:lvl>
    <w:lvl w:ilvl="3" w:tplc="662412DC">
      <w:numFmt w:val="bullet"/>
      <w:lvlText w:val="•"/>
      <w:lvlJc w:val="left"/>
      <w:pPr>
        <w:ind w:left="3202" w:hanging="257"/>
      </w:pPr>
      <w:rPr>
        <w:rFonts w:hint="default"/>
        <w:lang w:val="pt-PT" w:eastAsia="en-US" w:bidi="ar-SA"/>
      </w:rPr>
    </w:lvl>
    <w:lvl w:ilvl="4" w:tplc="EDF8FE56">
      <w:numFmt w:val="bullet"/>
      <w:lvlText w:val="•"/>
      <w:lvlJc w:val="left"/>
      <w:pPr>
        <w:ind w:left="4223" w:hanging="257"/>
      </w:pPr>
      <w:rPr>
        <w:rFonts w:hint="default"/>
        <w:lang w:val="pt-PT" w:eastAsia="en-US" w:bidi="ar-SA"/>
      </w:rPr>
    </w:lvl>
    <w:lvl w:ilvl="5" w:tplc="DBA00E48">
      <w:numFmt w:val="bullet"/>
      <w:lvlText w:val="•"/>
      <w:lvlJc w:val="left"/>
      <w:pPr>
        <w:ind w:left="5244" w:hanging="257"/>
      </w:pPr>
      <w:rPr>
        <w:rFonts w:hint="default"/>
        <w:lang w:val="pt-PT" w:eastAsia="en-US" w:bidi="ar-SA"/>
      </w:rPr>
    </w:lvl>
    <w:lvl w:ilvl="6" w:tplc="25B29A48">
      <w:numFmt w:val="bullet"/>
      <w:lvlText w:val="•"/>
      <w:lvlJc w:val="left"/>
      <w:pPr>
        <w:ind w:left="6265" w:hanging="257"/>
      </w:pPr>
      <w:rPr>
        <w:rFonts w:hint="default"/>
        <w:lang w:val="pt-PT" w:eastAsia="en-US" w:bidi="ar-SA"/>
      </w:rPr>
    </w:lvl>
    <w:lvl w:ilvl="7" w:tplc="3BE4E2EE">
      <w:numFmt w:val="bullet"/>
      <w:lvlText w:val="•"/>
      <w:lvlJc w:val="left"/>
      <w:pPr>
        <w:ind w:left="7285" w:hanging="257"/>
      </w:pPr>
      <w:rPr>
        <w:rFonts w:hint="default"/>
        <w:lang w:val="pt-PT" w:eastAsia="en-US" w:bidi="ar-SA"/>
      </w:rPr>
    </w:lvl>
    <w:lvl w:ilvl="8" w:tplc="41E078A6">
      <w:numFmt w:val="bullet"/>
      <w:lvlText w:val="•"/>
      <w:lvlJc w:val="left"/>
      <w:pPr>
        <w:ind w:left="8306" w:hanging="257"/>
      </w:pPr>
      <w:rPr>
        <w:rFonts w:hint="default"/>
        <w:lang w:val="pt-PT" w:eastAsia="en-US" w:bidi="ar-SA"/>
      </w:rPr>
    </w:lvl>
  </w:abstractNum>
  <w:abstractNum w:abstractNumId="18" w15:restartNumberingAfterBreak="0">
    <w:nsid w:val="1C4A007E"/>
    <w:multiLevelType w:val="hybridMultilevel"/>
    <w:tmpl w:val="18DE64FE"/>
    <w:lvl w:ilvl="0" w:tplc="F300D654">
      <w:start w:val="1"/>
      <w:numFmt w:val="lowerLetter"/>
      <w:lvlText w:val="%1)"/>
      <w:lvlJc w:val="left"/>
      <w:pPr>
        <w:ind w:left="790" w:hanging="257"/>
      </w:pPr>
      <w:rPr>
        <w:rFonts w:ascii="Arial" w:eastAsia="Arial" w:hAnsi="Arial" w:cs="Arial" w:hint="default"/>
        <w:b w:val="0"/>
        <w:bCs w:val="0"/>
        <w:i w:val="0"/>
        <w:iCs w:val="0"/>
        <w:spacing w:val="0"/>
        <w:w w:val="100"/>
        <w:sz w:val="22"/>
        <w:szCs w:val="22"/>
        <w:lang w:val="pt-PT" w:eastAsia="en-US" w:bidi="ar-SA"/>
      </w:rPr>
    </w:lvl>
    <w:lvl w:ilvl="1" w:tplc="0F208626">
      <w:numFmt w:val="bullet"/>
      <w:lvlText w:val="•"/>
      <w:lvlJc w:val="left"/>
      <w:pPr>
        <w:ind w:left="1812" w:hanging="257"/>
      </w:pPr>
      <w:rPr>
        <w:rFonts w:hint="default"/>
        <w:lang w:val="pt-PT" w:eastAsia="en-US" w:bidi="ar-SA"/>
      </w:rPr>
    </w:lvl>
    <w:lvl w:ilvl="2" w:tplc="EB68AED2">
      <w:numFmt w:val="bullet"/>
      <w:lvlText w:val="•"/>
      <w:lvlJc w:val="left"/>
      <w:pPr>
        <w:ind w:left="2824" w:hanging="257"/>
      </w:pPr>
      <w:rPr>
        <w:rFonts w:hint="default"/>
        <w:lang w:val="pt-PT" w:eastAsia="en-US" w:bidi="ar-SA"/>
      </w:rPr>
    </w:lvl>
    <w:lvl w:ilvl="3" w:tplc="2F58CB02">
      <w:numFmt w:val="bullet"/>
      <w:lvlText w:val="•"/>
      <w:lvlJc w:val="left"/>
      <w:pPr>
        <w:ind w:left="3836" w:hanging="257"/>
      </w:pPr>
      <w:rPr>
        <w:rFonts w:hint="default"/>
        <w:lang w:val="pt-PT" w:eastAsia="en-US" w:bidi="ar-SA"/>
      </w:rPr>
    </w:lvl>
    <w:lvl w:ilvl="4" w:tplc="80C6A1EE">
      <w:numFmt w:val="bullet"/>
      <w:lvlText w:val="•"/>
      <w:lvlJc w:val="left"/>
      <w:pPr>
        <w:ind w:left="4848" w:hanging="257"/>
      </w:pPr>
      <w:rPr>
        <w:rFonts w:hint="default"/>
        <w:lang w:val="pt-PT" w:eastAsia="en-US" w:bidi="ar-SA"/>
      </w:rPr>
    </w:lvl>
    <w:lvl w:ilvl="5" w:tplc="9D52CD00">
      <w:numFmt w:val="bullet"/>
      <w:lvlText w:val="•"/>
      <w:lvlJc w:val="left"/>
      <w:pPr>
        <w:ind w:left="5860" w:hanging="257"/>
      </w:pPr>
      <w:rPr>
        <w:rFonts w:hint="default"/>
        <w:lang w:val="pt-PT" w:eastAsia="en-US" w:bidi="ar-SA"/>
      </w:rPr>
    </w:lvl>
    <w:lvl w:ilvl="6" w:tplc="FA808844">
      <w:numFmt w:val="bullet"/>
      <w:lvlText w:val="•"/>
      <w:lvlJc w:val="left"/>
      <w:pPr>
        <w:ind w:left="6872" w:hanging="257"/>
      </w:pPr>
      <w:rPr>
        <w:rFonts w:hint="default"/>
        <w:lang w:val="pt-PT" w:eastAsia="en-US" w:bidi="ar-SA"/>
      </w:rPr>
    </w:lvl>
    <w:lvl w:ilvl="7" w:tplc="041E5F78">
      <w:numFmt w:val="bullet"/>
      <w:lvlText w:val="•"/>
      <w:lvlJc w:val="left"/>
      <w:pPr>
        <w:ind w:left="7884" w:hanging="257"/>
      </w:pPr>
      <w:rPr>
        <w:rFonts w:hint="default"/>
        <w:lang w:val="pt-PT" w:eastAsia="en-US" w:bidi="ar-SA"/>
      </w:rPr>
    </w:lvl>
    <w:lvl w:ilvl="8" w:tplc="1068C4F4">
      <w:numFmt w:val="bullet"/>
      <w:lvlText w:val="•"/>
      <w:lvlJc w:val="left"/>
      <w:pPr>
        <w:ind w:left="8896" w:hanging="257"/>
      </w:pPr>
      <w:rPr>
        <w:rFonts w:hint="default"/>
        <w:lang w:val="pt-PT" w:eastAsia="en-US" w:bidi="ar-SA"/>
      </w:rPr>
    </w:lvl>
  </w:abstractNum>
  <w:abstractNum w:abstractNumId="19" w15:restartNumberingAfterBreak="0">
    <w:nsid w:val="1D916900"/>
    <w:multiLevelType w:val="multilevel"/>
    <w:tmpl w:val="CF22F202"/>
    <w:lvl w:ilvl="0">
      <w:start w:val="28"/>
      <w:numFmt w:val="decimal"/>
      <w:lvlText w:val="%1"/>
      <w:lvlJc w:val="left"/>
      <w:pPr>
        <w:ind w:left="533" w:hanging="548"/>
      </w:pPr>
      <w:rPr>
        <w:rFonts w:hint="default"/>
        <w:lang w:val="pt-PT" w:eastAsia="en-US" w:bidi="ar-SA"/>
      </w:rPr>
    </w:lvl>
    <w:lvl w:ilvl="1">
      <w:start w:val="1"/>
      <w:numFmt w:val="decimal"/>
      <w:lvlText w:val="%1.%2"/>
      <w:lvlJc w:val="left"/>
      <w:pPr>
        <w:ind w:left="533" w:hanging="548"/>
      </w:pPr>
      <w:rPr>
        <w:rFonts w:ascii="Arial" w:eastAsia="Arial" w:hAnsi="Arial" w:cs="Arial" w:hint="default"/>
        <w:b w:val="0"/>
        <w:bCs w:val="0"/>
        <w:i w:val="0"/>
        <w:iCs w:val="0"/>
        <w:spacing w:val="-1"/>
        <w:w w:val="100"/>
        <w:sz w:val="22"/>
        <w:szCs w:val="22"/>
        <w:lang w:val="pt-PT" w:eastAsia="en-US" w:bidi="ar-SA"/>
      </w:rPr>
    </w:lvl>
    <w:lvl w:ilvl="2">
      <w:start w:val="1"/>
      <w:numFmt w:val="decimal"/>
      <w:lvlText w:val="%1.%2.%3."/>
      <w:lvlJc w:val="left"/>
      <w:pPr>
        <w:ind w:left="1392" w:hanging="860"/>
      </w:pPr>
      <w:rPr>
        <w:rFonts w:ascii="Arial" w:eastAsia="Arial" w:hAnsi="Arial" w:cs="Arial" w:hint="default"/>
        <w:b w:val="0"/>
        <w:bCs w:val="0"/>
        <w:i w:val="0"/>
        <w:iCs w:val="0"/>
        <w:spacing w:val="-3"/>
        <w:w w:val="100"/>
        <w:sz w:val="22"/>
        <w:szCs w:val="22"/>
        <w:lang w:val="pt-PT" w:eastAsia="en-US" w:bidi="ar-SA"/>
      </w:rPr>
    </w:lvl>
    <w:lvl w:ilvl="3">
      <w:numFmt w:val="bullet"/>
      <w:lvlText w:val="•"/>
      <w:lvlJc w:val="left"/>
      <w:pPr>
        <w:ind w:left="3515" w:hanging="860"/>
      </w:pPr>
      <w:rPr>
        <w:rFonts w:hint="default"/>
        <w:lang w:val="pt-PT" w:eastAsia="en-US" w:bidi="ar-SA"/>
      </w:rPr>
    </w:lvl>
    <w:lvl w:ilvl="4">
      <w:numFmt w:val="bullet"/>
      <w:lvlText w:val="•"/>
      <w:lvlJc w:val="left"/>
      <w:pPr>
        <w:ind w:left="4573" w:hanging="860"/>
      </w:pPr>
      <w:rPr>
        <w:rFonts w:hint="default"/>
        <w:lang w:val="pt-PT" w:eastAsia="en-US" w:bidi="ar-SA"/>
      </w:rPr>
    </w:lvl>
    <w:lvl w:ilvl="5">
      <w:numFmt w:val="bullet"/>
      <w:lvlText w:val="•"/>
      <w:lvlJc w:val="left"/>
      <w:pPr>
        <w:ind w:left="5631" w:hanging="860"/>
      </w:pPr>
      <w:rPr>
        <w:rFonts w:hint="default"/>
        <w:lang w:val="pt-PT" w:eastAsia="en-US" w:bidi="ar-SA"/>
      </w:rPr>
    </w:lvl>
    <w:lvl w:ilvl="6">
      <w:numFmt w:val="bullet"/>
      <w:lvlText w:val="•"/>
      <w:lvlJc w:val="left"/>
      <w:pPr>
        <w:ind w:left="6689" w:hanging="860"/>
      </w:pPr>
      <w:rPr>
        <w:rFonts w:hint="default"/>
        <w:lang w:val="pt-PT" w:eastAsia="en-US" w:bidi="ar-SA"/>
      </w:rPr>
    </w:lvl>
    <w:lvl w:ilvl="7">
      <w:numFmt w:val="bullet"/>
      <w:lvlText w:val="•"/>
      <w:lvlJc w:val="left"/>
      <w:pPr>
        <w:ind w:left="7746" w:hanging="860"/>
      </w:pPr>
      <w:rPr>
        <w:rFonts w:hint="default"/>
        <w:lang w:val="pt-PT" w:eastAsia="en-US" w:bidi="ar-SA"/>
      </w:rPr>
    </w:lvl>
    <w:lvl w:ilvl="8">
      <w:numFmt w:val="bullet"/>
      <w:lvlText w:val="•"/>
      <w:lvlJc w:val="left"/>
      <w:pPr>
        <w:ind w:left="8804" w:hanging="860"/>
      </w:pPr>
      <w:rPr>
        <w:rFonts w:hint="default"/>
        <w:lang w:val="pt-PT" w:eastAsia="en-US" w:bidi="ar-SA"/>
      </w:rPr>
    </w:lvl>
  </w:abstractNum>
  <w:abstractNum w:abstractNumId="20" w15:restartNumberingAfterBreak="0">
    <w:nsid w:val="21196B54"/>
    <w:multiLevelType w:val="multilevel"/>
    <w:tmpl w:val="95CAC9F4"/>
    <w:lvl w:ilvl="0">
      <w:start w:val="3"/>
      <w:numFmt w:val="decimal"/>
      <w:lvlText w:val="%1"/>
      <w:lvlJc w:val="left"/>
      <w:pPr>
        <w:ind w:left="143" w:hanging="397"/>
      </w:pPr>
      <w:rPr>
        <w:rFonts w:hint="default"/>
        <w:lang w:val="pt-PT" w:eastAsia="en-US" w:bidi="ar-SA"/>
      </w:rPr>
    </w:lvl>
    <w:lvl w:ilvl="1">
      <w:start w:val="1"/>
      <w:numFmt w:val="decimal"/>
      <w:lvlText w:val="%1.%2"/>
      <w:lvlJc w:val="left"/>
      <w:pPr>
        <w:ind w:left="143" w:hanging="397"/>
      </w:pPr>
      <w:rPr>
        <w:rFonts w:ascii="Arial" w:eastAsia="Arial" w:hAnsi="Arial" w:cs="Arial" w:hint="default"/>
        <w:b/>
        <w:bCs/>
        <w:i w:val="0"/>
        <w:iCs w:val="0"/>
        <w:spacing w:val="0"/>
        <w:w w:val="100"/>
        <w:sz w:val="22"/>
        <w:szCs w:val="22"/>
        <w:lang w:val="pt-PT" w:eastAsia="en-US" w:bidi="ar-SA"/>
      </w:rPr>
    </w:lvl>
    <w:lvl w:ilvl="2">
      <w:numFmt w:val="bullet"/>
      <w:lvlText w:val="•"/>
      <w:lvlJc w:val="left"/>
      <w:pPr>
        <w:ind w:left="2181" w:hanging="397"/>
      </w:pPr>
      <w:rPr>
        <w:rFonts w:hint="default"/>
        <w:lang w:val="pt-PT" w:eastAsia="en-US" w:bidi="ar-SA"/>
      </w:rPr>
    </w:lvl>
    <w:lvl w:ilvl="3">
      <w:numFmt w:val="bullet"/>
      <w:lvlText w:val="•"/>
      <w:lvlJc w:val="left"/>
      <w:pPr>
        <w:ind w:left="3202" w:hanging="397"/>
      </w:pPr>
      <w:rPr>
        <w:rFonts w:hint="default"/>
        <w:lang w:val="pt-PT" w:eastAsia="en-US" w:bidi="ar-SA"/>
      </w:rPr>
    </w:lvl>
    <w:lvl w:ilvl="4">
      <w:numFmt w:val="bullet"/>
      <w:lvlText w:val="•"/>
      <w:lvlJc w:val="left"/>
      <w:pPr>
        <w:ind w:left="4223" w:hanging="397"/>
      </w:pPr>
      <w:rPr>
        <w:rFonts w:hint="default"/>
        <w:lang w:val="pt-PT" w:eastAsia="en-US" w:bidi="ar-SA"/>
      </w:rPr>
    </w:lvl>
    <w:lvl w:ilvl="5">
      <w:numFmt w:val="bullet"/>
      <w:lvlText w:val="•"/>
      <w:lvlJc w:val="left"/>
      <w:pPr>
        <w:ind w:left="5244" w:hanging="397"/>
      </w:pPr>
      <w:rPr>
        <w:rFonts w:hint="default"/>
        <w:lang w:val="pt-PT" w:eastAsia="en-US" w:bidi="ar-SA"/>
      </w:rPr>
    </w:lvl>
    <w:lvl w:ilvl="6">
      <w:numFmt w:val="bullet"/>
      <w:lvlText w:val="•"/>
      <w:lvlJc w:val="left"/>
      <w:pPr>
        <w:ind w:left="6265" w:hanging="397"/>
      </w:pPr>
      <w:rPr>
        <w:rFonts w:hint="default"/>
        <w:lang w:val="pt-PT" w:eastAsia="en-US" w:bidi="ar-SA"/>
      </w:rPr>
    </w:lvl>
    <w:lvl w:ilvl="7">
      <w:numFmt w:val="bullet"/>
      <w:lvlText w:val="•"/>
      <w:lvlJc w:val="left"/>
      <w:pPr>
        <w:ind w:left="7285" w:hanging="397"/>
      </w:pPr>
      <w:rPr>
        <w:rFonts w:hint="default"/>
        <w:lang w:val="pt-PT" w:eastAsia="en-US" w:bidi="ar-SA"/>
      </w:rPr>
    </w:lvl>
    <w:lvl w:ilvl="8">
      <w:numFmt w:val="bullet"/>
      <w:lvlText w:val="•"/>
      <w:lvlJc w:val="left"/>
      <w:pPr>
        <w:ind w:left="8306" w:hanging="397"/>
      </w:pPr>
      <w:rPr>
        <w:rFonts w:hint="default"/>
        <w:lang w:val="pt-PT" w:eastAsia="en-US" w:bidi="ar-SA"/>
      </w:rPr>
    </w:lvl>
  </w:abstractNum>
  <w:abstractNum w:abstractNumId="21" w15:restartNumberingAfterBreak="0">
    <w:nsid w:val="221656D7"/>
    <w:multiLevelType w:val="hybridMultilevel"/>
    <w:tmpl w:val="7A9AD194"/>
    <w:lvl w:ilvl="0" w:tplc="ABD0C764">
      <w:start w:val="1"/>
      <w:numFmt w:val="upperRoman"/>
      <w:lvlText w:val="%1"/>
      <w:lvlJc w:val="left"/>
      <w:pPr>
        <w:ind w:left="533" w:hanging="181"/>
      </w:pPr>
      <w:rPr>
        <w:rFonts w:ascii="Arial" w:eastAsia="Arial" w:hAnsi="Arial" w:cs="Arial" w:hint="default"/>
        <w:b w:val="0"/>
        <w:bCs w:val="0"/>
        <w:i w:val="0"/>
        <w:iCs w:val="0"/>
        <w:spacing w:val="0"/>
        <w:w w:val="100"/>
        <w:sz w:val="22"/>
        <w:szCs w:val="22"/>
        <w:lang w:val="pt-PT" w:eastAsia="en-US" w:bidi="ar-SA"/>
      </w:rPr>
    </w:lvl>
    <w:lvl w:ilvl="1" w:tplc="00A2BE36">
      <w:numFmt w:val="bullet"/>
      <w:lvlText w:val="•"/>
      <w:lvlJc w:val="left"/>
      <w:pPr>
        <w:ind w:left="1578" w:hanging="181"/>
      </w:pPr>
      <w:rPr>
        <w:rFonts w:hint="default"/>
        <w:lang w:val="pt-PT" w:eastAsia="en-US" w:bidi="ar-SA"/>
      </w:rPr>
    </w:lvl>
    <w:lvl w:ilvl="2" w:tplc="C90C5C94">
      <w:numFmt w:val="bullet"/>
      <w:lvlText w:val="•"/>
      <w:lvlJc w:val="left"/>
      <w:pPr>
        <w:ind w:left="2616" w:hanging="181"/>
      </w:pPr>
      <w:rPr>
        <w:rFonts w:hint="default"/>
        <w:lang w:val="pt-PT" w:eastAsia="en-US" w:bidi="ar-SA"/>
      </w:rPr>
    </w:lvl>
    <w:lvl w:ilvl="3" w:tplc="3044180A">
      <w:numFmt w:val="bullet"/>
      <w:lvlText w:val="•"/>
      <w:lvlJc w:val="left"/>
      <w:pPr>
        <w:ind w:left="3654" w:hanging="181"/>
      </w:pPr>
      <w:rPr>
        <w:rFonts w:hint="default"/>
        <w:lang w:val="pt-PT" w:eastAsia="en-US" w:bidi="ar-SA"/>
      </w:rPr>
    </w:lvl>
    <w:lvl w:ilvl="4" w:tplc="87C0476C">
      <w:numFmt w:val="bullet"/>
      <w:lvlText w:val="•"/>
      <w:lvlJc w:val="left"/>
      <w:pPr>
        <w:ind w:left="4692" w:hanging="181"/>
      </w:pPr>
      <w:rPr>
        <w:rFonts w:hint="default"/>
        <w:lang w:val="pt-PT" w:eastAsia="en-US" w:bidi="ar-SA"/>
      </w:rPr>
    </w:lvl>
    <w:lvl w:ilvl="5" w:tplc="5E0C6A4C">
      <w:numFmt w:val="bullet"/>
      <w:lvlText w:val="•"/>
      <w:lvlJc w:val="left"/>
      <w:pPr>
        <w:ind w:left="5730" w:hanging="181"/>
      </w:pPr>
      <w:rPr>
        <w:rFonts w:hint="default"/>
        <w:lang w:val="pt-PT" w:eastAsia="en-US" w:bidi="ar-SA"/>
      </w:rPr>
    </w:lvl>
    <w:lvl w:ilvl="6" w:tplc="6ECE63A0">
      <w:numFmt w:val="bullet"/>
      <w:lvlText w:val="•"/>
      <w:lvlJc w:val="left"/>
      <w:pPr>
        <w:ind w:left="6768" w:hanging="181"/>
      </w:pPr>
      <w:rPr>
        <w:rFonts w:hint="default"/>
        <w:lang w:val="pt-PT" w:eastAsia="en-US" w:bidi="ar-SA"/>
      </w:rPr>
    </w:lvl>
    <w:lvl w:ilvl="7" w:tplc="48566740">
      <w:numFmt w:val="bullet"/>
      <w:lvlText w:val="•"/>
      <w:lvlJc w:val="left"/>
      <w:pPr>
        <w:ind w:left="7806" w:hanging="181"/>
      </w:pPr>
      <w:rPr>
        <w:rFonts w:hint="default"/>
        <w:lang w:val="pt-PT" w:eastAsia="en-US" w:bidi="ar-SA"/>
      </w:rPr>
    </w:lvl>
    <w:lvl w:ilvl="8" w:tplc="97A049C6">
      <w:numFmt w:val="bullet"/>
      <w:lvlText w:val="•"/>
      <w:lvlJc w:val="left"/>
      <w:pPr>
        <w:ind w:left="8844" w:hanging="181"/>
      </w:pPr>
      <w:rPr>
        <w:rFonts w:hint="default"/>
        <w:lang w:val="pt-PT" w:eastAsia="en-US" w:bidi="ar-SA"/>
      </w:rPr>
    </w:lvl>
  </w:abstractNum>
  <w:abstractNum w:abstractNumId="22" w15:restartNumberingAfterBreak="0">
    <w:nsid w:val="23ED61E9"/>
    <w:multiLevelType w:val="hybridMultilevel"/>
    <w:tmpl w:val="CF78AF72"/>
    <w:lvl w:ilvl="0" w:tplc="5E86C9C4">
      <w:start w:val="1"/>
      <w:numFmt w:val="lowerLetter"/>
      <w:lvlText w:val="%1)"/>
      <w:lvlJc w:val="left"/>
      <w:pPr>
        <w:ind w:left="143" w:hanging="265"/>
      </w:pPr>
      <w:rPr>
        <w:rFonts w:ascii="Arial" w:eastAsia="Arial" w:hAnsi="Arial" w:cs="Arial" w:hint="default"/>
        <w:b/>
        <w:bCs/>
        <w:i w:val="0"/>
        <w:iCs w:val="0"/>
        <w:spacing w:val="-1"/>
        <w:w w:val="100"/>
        <w:sz w:val="22"/>
        <w:szCs w:val="22"/>
        <w:lang w:val="pt-PT" w:eastAsia="en-US" w:bidi="ar-SA"/>
      </w:rPr>
    </w:lvl>
    <w:lvl w:ilvl="1" w:tplc="116EF9A2">
      <w:numFmt w:val="bullet"/>
      <w:lvlText w:val="•"/>
      <w:lvlJc w:val="left"/>
      <w:pPr>
        <w:ind w:left="1160" w:hanging="265"/>
      </w:pPr>
      <w:rPr>
        <w:rFonts w:hint="default"/>
        <w:lang w:val="pt-PT" w:eastAsia="en-US" w:bidi="ar-SA"/>
      </w:rPr>
    </w:lvl>
    <w:lvl w:ilvl="2" w:tplc="4B36C5DA">
      <w:numFmt w:val="bullet"/>
      <w:lvlText w:val="•"/>
      <w:lvlJc w:val="left"/>
      <w:pPr>
        <w:ind w:left="2181" w:hanging="265"/>
      </w:pPr>
      <w:rPr>
        <w:rFonts w:hint="default"/>
        <w:lang w:val="pt-PT" w:eastAsia="en-US" w:bidi="ar-SA"/>
      </w:rPr>
    </w:lvl>
    <w:lvl w:ilvl="3" w:tplc="F52C3F78">
      <w:numFmt w:val="bullet"/>
      <w:lvlText w:val="•"/>
      <w:lvlJc w:val="left"/>
      <w:pPr>
        <w:ind w:left="3202" w:hanging="265"/>
      </w:pPr>
      <w:rPr>
        <w:rFonts w:hint="default"/>
        <w:lang w:val="pt-PT" w:eastAsia="en-US" w:bidi="ar-SA"/>
      </w:rPr>
    </w:lvl>
    <w:lvl w:ilvl="4" w:tplc="54D83D32">
      <w:numFmt w:val="bullet"/>
      <w:lvlText w:val="•"/>
      <w:lvlJc w:val="left"/>
      <w:pPr>
        <w:ind w:left="4223" w:hanging="265"/>
      </w:pPr>
      <w:rPr>
        <w:rFonts w:hint="default"/>
        <w:lang w:val="pt-PT" w:eastAsia="en-US" w:bidi="ar-SA"/>
      </w:rPr>
    </w:lvl>
    <w:lvl w:ilvl="5" w:tplc="21A6387E">
      <w:numFmt w:val="bullet"/>
      <w:lvlText w:val="•"/>
      <w:lvlJc w:val="left"/>
      <w:pPr>
        <w:ind w:left="5244" w:hanging="265"/>
      </w:pPr>
      <w:rPr>
        <w:rFonts w:hint="default"/>
        <w:lang w:val="pt-PT" w:eastAsia="en-US" w:bidi="ar-SA"/>
      </w:rPr>
    </w:lvl>
    <w:lvl w:ilvl="6" w:tplc="C772E0C8">
      <w:numFmt w:val="bullet"/>
      <w:lvlText w:val="•"/>
      <w:lvlJc w:val="left"/>
      <w:pPr>
        <w:ind w:left="6265" w:hanging="265"/>
      </w:pPr>
      <w:rPr>
        <w:rFonts w:hint="default"/>
        <w:lang w:val="pt-PT" w:eastAsia="en-US" w:bidi="ar-SA"/>
      </w:rPr>
    </w:lvl>
    <w:lvl w:ilvl="7" w:tplc="DC4A8080">
      <w:numFmt w:val="bullet"/>
      <w:lvlText w:val="•"/>
      <w:lvlJc w:val="left"/>
      <w:pPr>
        <w:ind w:left="7285" w:hanging="265"/>
      </w:pPr>
      <w:rPr>
        <w:rFonts w:hint="default"/>
        <w:lang w:val="pt-PT" w:eastAsia="en-US" w:bidi="ar-SA"/>
      </w:rPr>
    </w:lvl>
    <w:lvl w:ilvl="8" w:tplc="1C5C5960">
      <w:numFmt w:val="bullet"/>
      <w:lvlText w:val="•"/>
      <w:lvlJc w:val="left"/>
      <w:pPr>
        <w:ind w:left="8306" w:hanging="265"/>
      </w:pPr>
      <w:rPr>
        <w:rFonts w:hint="default"/>
        <w:lang w:val="pt-PT" w:eastAsia="en-US" w:bidi="ar-SA"/>
      </w:rPr>
    </w:lvl>
  </w:abstractNum>
  <w:abstractNum w:abstractNumId="23" w15:restartNumberingAfterBreak="0">
    <w:nsid w:val="24144DFB"/>
    <w:multiLevelType w:val="multilevel"/>
    <w:tmpl w:val="D20EEA78"/>
    <w:lvl w:ilvl="0">
      <w:start w:val="19"/>
      <w:numFmt w:val="decimal"/>
      <w:lvlText w:val="%1"/>
      <w:lvlJc w:val="left"/>
      <w:pPr>
        <w:ind w:left="533" w:hanging="486"/>
      </w:pPr>
      <w:rPr>
        <w:rFonts w:hint="default"/>
        <w:lang w:val="pt-PT" w:eastAsia="en-US" w:bidi="ar-SA"/>
      </w:rPr>
    </w:lvl>
    <w:lvl w:ilvl="1">
      <w:start w:val="1"/>
      <w:numFmt w:val="decimal"/>
      <w:lvlText w:val="%1.%2"/>
      <w:lvlJc w:val="left"/>
      <w:pPr>
        <w:ind w:left="533" w:hanging="486"/>
      </w:pPr>
      <w:rPr>
        <w:rFonts w:ascii="Arial" w:eastAsia="Arial" w:hAnsi="Arial" w:cs="Arial" w:hint="default"/>
        <w:b w:val="0"/>
        <w:bCs w:val="0"/>
        <w:i w:val="0"/>
        <w:iCs w:val="0"/>
        <w:spacing w:val="-1"/>
        <w:w w:val="100"/>
        <w:sz w:val="22"/>
        <w:szCs w:val="22"/>
        <w:lang w:val="pt-PT" w:eastAsia="en-US" w:bidi="ar-SA"/>
      </w:rPr>
    </w:lvl>
    <w:lvl w:ilvl="2">
      <w:numFmt w:val="bullet"/>
      <w:lvlText w:val="•"/>
      <w:lvlJc w:val="left"/>
      <w:pPr>
        <w:ind w:left="2616" w:hanging="486"/>
      </w:pPr>
      <w:rPr>
        <w:rFonts w:hint="default"/>
        <w:lang w:val="pt-PT" w:eastAsia="en-US" w:bidi="ar-SA"/>
      </w:rPr>
    </w:lvl>
    <w:lvl w:ilvl="3">
      <w:numFmt w:val="bullet"/>
      <w:lvlText w:val="•"/>
      <w:lvlJc w:val="left"/>
      <w:pPr>
        <w:ind w:left="3654" w:hanging="486"/>
      </w:pPr>
      <w:rPr>
        <w:rFonts w:hint="default"/>
        <w:lang w:val="pt-PT" w:eastAsia="en-US" w:bidi="ar-SA"/>
      </w:rPr>
    </w:lvl>
    <w:lvl w:ilvl="4">
      <w:numFmt w:val="bullet"/>
      <w:lvlText w:val="•"/>
      <w:lvlJc w:val="left"/>
      <w:pPr>
        <w:ind w:left="4692" w:hanging="486"/>
      </w:pPr>
      <w:rPr>
        <w:rFonts w:hint="default"/>
        <w:lang w:val="pt-PT" w:eastAsia="en-US" w:bidi="ar-SA"/>
      </w:rPr>
    </w:lvl>
    <w:lvl w:ilvl="5">
      <w:numFmt w:val="bullet"/>
      <w:lvlText w:val="•"/>
      <w:lvlJc w:val="left"/>
      <w:pPr>
        <w:ind w:left="5730" w:hanging="486"/>
      </w:pPr>
      <w:rPr>
        <w:rFonts w:hint="default"/>
        <w:lang w:val="pt-PT" w:eastAsia="en-US" w:bidi="ar-SA"/>
      </w:rPr>
    </w:lvl>
    <w:lvl w:ilvl="6">
      <w:numFmt w:val="bullet"/>
      <w:lvlText w:val="•"/>
      <w:lvlJc w:val="left"/>
      <w:pPr>
        <w:ind w:left="6768" w:hanging="486"/>
      </w:pPr>
      <w:rPr>
        <w:rFonts w:hint="default"/>
        <w:lang w:val="pt-PT" w:eastAsia="en-US" w:bidi="ar-SA"/>
      </w:rPr>
    </w:lvl>
    <w:lvl w:ilvl="7">
      <w:numFmt w:val="bullet"/>
      <w:lvlText w:val="•"/>
      <w:lvlJc w:val="left"/>
      <w:pPr>
        <w:ind w:left="7806" w:hanging="486"/>
      </w:pPr>
      <w:rPr>
        <w:rFonts w:hint="default"/>
        <w:lang w:val="pt-PT" w:eastAsia="en-US" w:bidi="ar-SA"/>
      </w:rPr>
    </w:lvl>
    <w:lvl w:ilvl="8">
      <w:numFmt w:val="bullet"/>
      <w:lvlText w:val="•"/>
      <w:lvlJc w:val="left"/>
      <w:pPr>
        <w:ind w:left="8844" w:hanging="486"/>
      </w:pPr>
      <w:rPr>
        <w:rFonts w:hint="default"/>
        <w:lang w:val="pt-PT" w:eastAsia="en-US" w:bidi="ar-SA"/>
      </w:rPr>
    </w:lvl>
  </w:abstractNum>
  <w:abstractNum w:abstractNumId="24" w15:restartNumberingAfterBreak="0">
    <w:nsid w:val="2510189D"/>
    <w:multiLevelType w:val="multilevel"/>
    <w:tmpl w:val="F4E24A9E"/>
    <w:lvl w:ilvl="0">
      <w:start w:val="6"/>
      <w:numFmt w:val="decimalZero"/>
      <w:lvlText w:val="%1"/>
      <w:lvlJc w:val="left"/>
      <w:pPr>
        <w:ind w:left="143" w:hanging="507"/>
      </w:pPr>
      <w:rPr>
        <w:rFonts w:hint="default"/>
        <w:lang w:val="pt-PT" w:eastAsia="en-US" w:bidi="ar-SA"/>
      </w:rPr>
    </w:lvl>
    <w:lvl w:ilvl="1">
      <w:start w:val="1"/>
      <w:numFmt w:val="decimal"/>
      <w:lvlText w:val="%1.%2"/>
      <w:lvlJc w:val="left"/>
      <w:pPr>
        <w:ind w:left="143" w:hanging="507"/>
      </w:pPr>
      <w:rPr>
        <w:rFonts w:ascii="Arial" w:eastAsia="Arial" w:hAnsi="Arial" w:cs="Arial" w:hint="default"/>
        <w:b w:val="0"/>
        <w:bCs w:val="0"/>
        <w:i w:val="0"/>
        <w:iCs w:val="0"/>
        <w:spacing w:val="-1"/>
        <w:w w:val="100"/>
        <w:sz w:val="22"/>
        <w:szCs w:val="22"/>
        <w:lang w:val="pt-PT" w:eastAsia="en-US" w:bidi="ar-SA"/>
      </w:rPr>
    </w:lvl>
    <w:lvl w:ilvl="2">
      <w:numFmt w:val="bullet"/>
      <w:lvlText w:val="•"/>
      <w:lvlJc w:val="left"/>
      <w:pPr>
        <w:ind w:left="2181" w:hanging="507"/>
      </w:pPr>
      <w:rPr>
        <w:rFonts w:hint="default"/>
        <w:lang w:val="pt-PT" w:eastAsia="en-US" w:bidi="ar-SA"/>
      </w:rPr>
    </w:lvl>
    <w:lvl w:ilvl="3">
      <w:numFmt w:val="bullet"/>
      <w:lvlText w:val="•"/>
      <w:lvlJc w:val="left"/>
      <w:pPr>
        <w:ind w:left="3202" w:hanging="507"/>
      </w:pPr>
      <w:rPr>
        <w:rFonts w:hint="default"/>
        <w:lang w:val="pt-PT" w:eastAsia="en-US" w:bidi="ar-SA"/>
      </w:rPr>
    </w:lvl>
    <w:lvl w:ilvl="4">
      <w:numFmt w:val="bullet"/>
      <w:lvlText w:val="•"/>
      <w:lvlJc w:val="left"/>
      <w:pPr>
        <w:ind w:left="4223" w:hanging="507"/>
      </w:pPr>
      <w:rPr>
        <w:rFonts w:hint="default"/>
        <w:lang w:val="pt-PT" w:eastAsia="en-US" w:bidi="ar-SA"/>
      </w:rPr>
    </w:lvl>
    <w:lvl w:ilvl="5">
      <w:numFmt w:val="bullet"/>
      <w:lvlText w:val="•"/>
      <w:lvlJc w:val="left"/>
      <w:pPr>
        <w:ind w:left="5244" w:hanging="507"/>
      </w:pPr>
      <w:rPr>
        <w:rFonts w:hint="default"/>
        <w:lang w:val="pt-PT" w:eastAsia="en-US" w:bidi="ar-SA"/>
      </w:rPr>
    </w:lvl>
    <w:lvl w:ilvl="6">
      <w:numFmt w:val="bullet"/>
      <w:lvlText w:val="•"/>
      <w:lvlJc w:val="left"/>
      <w:pPr>
        <w:ind w:left="6265" w:hanging="507"/>
      </w:pPr>
      <w:rPr>
        <w:rFonts w:hint="default"/>
        <w:lang w:val="pt-PT" w:eastAsia="en-US" w:bidi="ar-SA"/>
      </w:rPr>
    </w:lvl>
    <w:lvl w:ilvl="7">
      <w:numFmt w:val="bullet"/>
      <w:lvlText w:val="•"/>
      <w:lvlJc w:val="left"/>
      <w:pPr>
        <w:ind w:left="7285" w:hanging="507"/>
      </w:pPr>
      <w:rPr>
        <w:rFonts w:hint="default"/>
        <w:lang w:val="pt-PT" w:eastAsia="en-US" w:bidi="ar-SA"/>
      </w:rPr>
    </w:lvl>
    <w:lvl w:ilvl="8">
      <w:numFmt w:val="bullet"/>
      <w:lvlText w:val="•"/>
      <w:lvlJc w:val="left"/>
      <w:pPr>
        <w:ind w:left="8306" w:hanging="507"/>
      </w:pPr>
      <w:rPr>
        <w:rFonts w:hint="default"/>
        <w:lang w:val="pt-PT" w:eastAsia="en-US" w:bidi="ar-SA"/>
      </w:rPr>
    </w:lvl>
  </w:abstractNum>
  <w:abstractNum w:abstractNumId="25" w15:restartNumberingAfterBreak="0">
    <w:nsid w:val="276B7DBF"/>
    <w:multiLevelType w:val="hybridMultilevel"/>
    <w:tmpl w:val="C2A82F68"/>
    <w:lvl w:ilvl="0" w:tplc="02BA10DE">
      <w:start w:val="1"/>
      <w:numFmt w:val="lowerLetter"/>
      <w:lvlText w:val="%1)"/>
      <w:lvlJc w:val="left"/>
      <w:pPr>
        <w:ind w:left="792" w:hanging="260"/>
      </w:pPr>
      <w:rPr>
        <w:rFonts w:ascii="Arial" w:eastAsia="Arial" w:hAnsi="Arial" w:cs="Arial" w:hint="default"/>
        <w:b w:val="0"/>
        <w:bCs w:val="0"/>
        <w:i w:val="0"/>
        <w:iCs w:val="0"/>
        <w:spacing w:val="0"/>
        <w:w w:val="100"/>
        <w:sz w:val="22"/>
        <w:szCs w:val="22"/>
        <w:lang w:val="pt-PT" w:eastAsia="en-US" w:bidi="ar-SA"/>
      </w:rPr>
    </w:lvl>
    <w:lvl w:ilvl="1" w:tplc="69CC257C">
      <w:numFmt w:val="bullet"/>
      <w:lvlText w:val="•"/>
      <w:lvlJc w:val="left"/>
      <w:pPr>
        <w:ind w:left="1812" w:hanging="260"/>
      </w:pPr>
      <w:rPr>
        <w:rFonts w:hint="default"/>
        <w:lang w:val="pt-PT" w:eastAsia="en-US" w:bidi="ar-SA"/>
      </w:rPr>
    </w:lvl>
    <w:lvl w:ilvl="2" w:tplc="488A236E">
      <w:numFmt w:val="bullet"/>
      <w:lvlText w:val="•"/>
      <w:lvlJc w:val="left"/>
      <w:pPr>
        <w:ind w:left="2824" w:hanging="260"/>
      </w:pPr>
      <w:rPr>
        <w:rFonts w:hint="default"/>
        <w:lang w:val="pt-PT" w:eastAsia="en-US" w:bidi="ar-SA"/>
      </w:rPr>
    </w:lvl>
    <w:lvl w:ilvl="3" w:tplc="83E8E51A">
      <w:numFmt w:val="bullet"/>
      <w:lvlText w:val="•"/>
      <w:lvlJc w:val="left"/>
      <w:pPr>
        <w:ind w:left="3836" w:hanging="260"/>
      </w:pPr>
      <w:rPr>
        <w:rFonts w:hint="default"/>
        <w:lang w:val="pt-PT" w:eastAsia="en-US" w:bidi="ar-SA"/>
      </w:rPr>
    </w:lvl>
    <w:lvl w:ilvl="4" w:tplc="A48CF920">
      <w:numFmt w:val="bullet"/>
      <w:lvlText w:val="•"/>
      <w:lvlJc w:val="left"/>
      <w:pPr>
        <w:ind w:left="4848" w:hanging="260"/>
      </w:pPr>
      <w:rPr>
        <w:rFonts w:hint="default"/>
        <w:lang w:val="pt-PT" w:eastAsia="en-US" w:bidi="ar-SA"/>
      </w:rPr>
    </w:lvl>
    <w:lvl w:ilvl="5" w:tplc="E63E6594">
      <w:numFmt w:val="bullet"/>
      <w:lvlText w:val="•"/>
      <w:lvlJc w:val="left"/>
      <w:pPr>
        <w:ind w:left="5860" w:hanging="260"/>
      </w:pPr>
      <w:rPr>
        <w:rFonts w:hint="default"/>
        <w:lang w:val="pt-PT" w:eastAsia="en-US" w:bidi="ar-SA"/>
      </w:rPr>
    </w:lvl>
    <w:lvl w:ilvl="6" w:tplc="5BD8D864">
      <w:numFmt w:val="bullet"/>
      <w:lvlText w:val="•"/>
      <w:lvlJc w:val="left"/>
      <w:pPr>
        <w:ind w:left="6872" w:hanging="260"/>
      </w:pPr>
      <w:rPr>
        <w:rFonts w:hint="default"/>
        <w:lang w:val="pt-PT" w:eastAsia="en-US" w:bidi="ar-SA"/>
      </w:rPr>
    </w:lvl>
    <w:lvl w:ilvl="7" w:tplc="0AE07236">
      <w:numFmt w:val="bullet"/>
      <w:lvlText w:val="•"/>
      <w:lvlJc w:val="left"/>
      <w:pPr>
        <w:ind w:left="7884" w:hanging="260"/>
      </w:pPr>
      <w:rPr>
        <w:rFonts w:hint="default"/>
        <w:lang w:val="pt-PT" w:eastAsia="en-US" w:bidi="ar-SA"/>
      </w:rPr>
    </w:lvl>
    <w:lvl w:ilvl="8" w:tplc="17F44ACC">
      <w:numFmt w:val="bullet"/>
      <w:lvlText w:val="•"/>
      <w:lvlJc w:val="left"/>
      <w:pPr>
        <w:ind w:left="8896" w:hanging="260"/>
      </w:pPr>
      <w:rPr>
        <w:rFonts w:hint="default"/>
        <w:lang w:val="pt-PT" w:eastAsia="en-US" w:bidi="ar-SA"/>
      </w:rPr>
    </w:lvl>
  </w:abstractNum>
  <w:abstractNum w:abstractNumId="26" w15:restartNumberingAfterBreak="0">
    <w:nsid w:val="27E820D4"/>
    <w:multiLevelType w:val="multilevel"/>
    <w:tmpl w:val="29D66010"/>
    <w:lvl w:ilvl="0">
      <w:start w:val="10"/>
      <w:numFmt w:val="decimal"/>
      <w:lvlText w:val="%1"/>
      <w:lvlJc w:val="left"/>
      <w:pPr>
        <w:ind w:left="143" w:hanging="551"/>
      </w:pPr>
      <w:rPr>
        <w:rFonts w:hint="default"/>
        <w:lang w:val="pt-PT" w:eastAsia="en-US" w:bidi="ar-SA"/>
      </w:rPr>
    </w:lvl>
    <w:lvl w:ilvl="1">
      <w:start w:val="1"/>
      <w:numFmt w:val="decimal"/>
      <w:lvlText w:val="%1.%2"/>
      <w:lvlJc w:val="left"/>
      <w:pPr>
        <w:ind w:left="143" w:hanging="551"/>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181" w:hanging="551"/>
      </w:pPr>
      <w:rPr>
        <w:rFonts w:hint="default"/>
        <w:lang w:val="pt-PT" w:eastAsia="en-US" w:bidi="ar-SA"/>
      </w:rPr>
    </w:lvl>
    <w:lvl w:ilvl="3">
      <w:numFmt w:val="bullet"/>
      <w:lvlText w:val="•"/>
      <w:lvlJc w:val="left"/>
      <w:pPr>
        <w:ind w:left="3202" w:hanging="551"/>
      </w:pPr>
      <w:rPr>
        <w:rFonts w:hint="default"/>
        <w:lang w:val="pt-PT" w:eastAsia="en-US" w:bidi="ar-SA"/>
      </w:rPr>
    </w:lvl>
    <w:lvl w:ilvl="4">
      <w:numFmt w:val="bullet"/>
      <w:lvlText w:val="•"/>
      <w:lvlJc w:val="left"/>
      <w:pPr>
        <w:ind w:left="4223" w:hanging="551"/>
      </w:pPr>
      <w:rPr>
        <w:rFonts w:hint="default"/>
        <w:lang w:val="pt-PT" w:eastAsia="en-US" w:bidi="ar-SA"/>
      </w:rPr>
    </w:lvl>
    <w:lvl w:ilvl="5">
      <w:numFmt w:val="bullet"/>
      <w:lvlText w:val="•"/>
      <w:lvlJc w:val="left"/>
      <w:pPr>
        <w:ind w:left="5244" w:hanging="551"/>
      </w:pPr>
      <w:rPr>
        <w:rFonts w:hint="default"/>
        <w:lang w:val="pt-PT" w:eastAsia="en-US" w:bidi="ar-SA"/>
      </w:rPr>
    </w:lvl>
    <w:lvl w:ilvl="6">
      <w:numFmt w:val="bullet"/>
      <w:lvlText w:val="•"/>
      <w:lvlJc w:val="left"/>
      <w:pPr>
        <w:ind w:left="6265" w:hanging="551"/>
      </w:pPr>
      <w:rPr>
        <w:rFonts w:hint="default"/>
        <w:lang w:val="pt-PT" w:eastAsia="en-US" w:bidi="ar-SA"/>
      </w:rPr>
    </w:lvl>
    <w:lvl w:ilvl="7">
      <w:numFmt w:val="bullet"/>
      <w:lvlText w:val="•"/>
      <w:lvlJc w:val="left"/>
      <w:pPr>
        <w:ind w:left="7285" w:hanging="551"/>
      </w:pPr>
      <w:rPr>
        <w:rFonts w:hint="default"/>
        <w:lang w:val="pt-PT" w:eastAsia="en-US" w:bidi="ar-SA"/>
      </w:rPr>
    </w:lvl>
    <w:lvl w:ilvl="8">
      <w:numFmt w:val="bullet"/>
      <w:lvlText w:val="•"/>
      <w:lvlJc w:val="left"/>
      <w:pPr>
        <w:ind w:left="8306" w:hanging="551"/>
      </w:pPr>
      <w:rPr>
        <w:rFonts w:hint="default"/>
        <w:lang w:val="pt-PT" w:eastAsia="en-US" w:bidi="ar-SA"/>
      </w:rPr>
    </w:lvl>
  </w:abstractNum>
  <w:abstractNum w:abstractNumId="27" w15:restartNumberingAfterBreak="0">
    <w:nsid w:val="28172DE1"/>
    <w:multiLevelType w:val="multilevel"/>
    <w:tmpl w:val="B11294B0"/>
    <w:lvl w:ilvl="0">
      <w:start w:val="13"/>
      <w:numFmt w:val="decimal"/>
      <w:lvlText w:val="%1"/>
      <w:lvlJc w:val="left"/>
      <w:pPr>
        <w:ind w:left="533" w:hanging="493"/>
      </w:pPr>
      <w:rPr>
        <w:rFonts w:hint="default"/>
        <w:lang w:val="pt-PT" w:eastAsia="en-US" w:bidi="ar-SA"/>
      </w:rPr>
    </w:lvl>
    <w:lvl w:ilvl="1">
      <w:start w:val="2"/>
      <w:numFmt w:val="decimal"/>
      <w:lvlText w:val="%1.%2"/>
      <w:lvlJc w:val="left"/>
      <w:pPr>
        <w:ind w:left="533" w:hanging="493"/>
      </w:pPr>
      <w:rPr>
        <w:rFonts w:ascii="Arial" w:eastAsia="Arial" w:hAnsi="Arial" w:cs="Arial" w:hint="default"/>
        <w:b w:val="0"/>
        <w:bCs w:val="0"/>
        <w:i w:val="0"/>
        <w:iCs w:val="0"/>
        <w:spacing w:val="-1"/>
        <w:w w:val="100"/>
        <w:sz w:val="22"/>
        <w:szCs w:val="22"/>
        <w:lang w:val="pt-PT" w:eastAsia="en-US" w:bidi="ar-SA"/>
      </w:rPr>
    </w:lvl>
    <w:lvl w:ilvl="2">
      <w:start w:val="1"/>
      <w:numFmt w:val="decimal"/>
      <w:lvlText w:val="%1.%2.%3"/>
      <w:lvlJc w:val="left"/>
      <w:pPr>
        <w:ind w:left="533" w:hanging="697"/>
      </w:pPr>
      <w:rPr>
        <w:rFonts w:ascii="Arial" w:eastAsia="Arial" w:hAnsi="Arial" w:cs="Arial" w:hint="default"/>
        <w:b w:val="0"/>
        <w:bCs w:val="0"/>
        <w:i w:val="0"/>
        <w:iCs w:val="0"/>
        <w:spacing w:val="-1"/>
        <w:w w:val="100"/>
        <w:sz w:val="22"/>
        <w:szCs w:val="22"/>
        <w:lang w:val="pt-PT" w:eastAsia="en-US" w:bidi="ar-SA"/>
      </w:rPr>
    </w:lvl>
    <w:lvl w:ilvl="3">
      <w:numFmt w:val="bullet"/>
      <w:lvlText w:val="•"/>
      <w:lvlJc w:val="left"/>
      <w:pPr>
        <w:ind w:left="3654" w:hanging="697"/>
      </w:pPr>
      <w:rPr>
        <w:rFonts w:hint="default"/>
        <w:lang w:val="pt-PT" w:eastAsia="en-US" w:bidi="ar-SA"/>
      </w:rPr>
    </w:lvl>
    <w:lvl w:ilvl="4">
      <w:numFmt w:val="bullet"/>
      <w:lvlText w:val="•"/>
      <w:lvlJc w:val="left"/>
      <w:pPr>
        <w:ind w:left="4692" w:hanging="697"/>
      </w:pPr>
      <w:rPr>
        <w:rFonts w:hint="default"/>
        <w:lang w:val="pt-PT" w:eastAsia="en-US" w:bidi="ar-SA"/>
      </w:rPr>
    </w:lvl>
    <w:lvl w:ilvl="5">
      <w:numFmt w:val="bullet"/>
      <w:lvlText w:val="•"/>
      <w:lvlJc w:val="left"/>
      <w:pPr>
        <w:ind w:left="5730" w:hanging="697"/>
      </w:pPr>
      <w:rPr>
        <w:rFonts w:hint="default"/>
        <w:lang w:val="pt-PT" w:eastAsia="en-US" w:bidi="ar-SA"/>
      </w:rPr>
    </w:lvl>
    <w:lvl w:ilvl="6">
      <w:numFmt w:val="bullet"/>
      <w:lvlText w:val="•"/>
      <w:lvlJc w:val="left"/>
      <w:pPr>
        <w:ind w:left="6768" w:hanging="697"/>
      </w:pPr>
      <w:rPr>
        <w:rFonts w:hint="default"/>
        <w:lang w:val="pt-PT" w:eastAsia="en-US" w:bidi="ar-SA"/>
      </w:rPr>
    </w:lvl>
    <w:lvl w:ilvl="7">
      <w:numFmt w:val="bullet"/>
      <w:lvlText w:val="•"/>
      <w:lvlJc w:val="left"/>
      <w:pPr>
        <w:ind w:left="7806" w:hanging="697"/>
      </w:pPr>
      <w:rPr>
        <w:rFonts w:hint="default"/>
        <w:lang w:val="pt-PT" w:eastAsia="en-US" w:bidi="ar-SA"/>
      </w:rPr>
    </w:lvl>
    <w:lvl w:ilvl="8">
      <w:numFmt w:val="bullet"/>
      <w:lvlText w:val="•"/>
      <w:lvlJc w:val="left"/>
      <w:pPr>
        <w:ind w:left="8844" w:hanging="697"/>
      </w:pPr>
      <w:rPr>
        <w:rFonts w:hint="default"/>
        <w:lang w:val="pt-PT" w:eastAsia="en-US" w:bidi="ar-SA"/>
      </w:rPr>
    </w:lvl>
  </w:abstractNum>
  <w:abstractNum w:abstractNumId="28" w15:restartNumberingAfterBreak="0">
    <w:nsid w:val="284B792E"/>
    <w:multiLevelType w:val="multilevel"/>
    <w:tmpl w:val="3E70BD5C"/>
    <w:lvl w:ilvl="0">
      <w:start w:val="11"/>
      <w:numFmt w:val="decimal"/>
      <w:lvlText w:val="%1"/>
      <w:lvlJc w:val="left"/>
      <w:pPr>
        <w:ind w:left="636" w:hanging="493"/>
      </w:pPr>
      <w:rPr>
        <w:rFonts w:hint="default"/>
        <w:lang w:val="pt-PT" w:eastAsia="en-US" w:bidi="ar-SA"/>
      </w:rPr>
    </w:lvl>
    <w:lvl w:ilvl="1">
      <w:start w:val="1"/>
      <w:numFmt w:val="decimal"/>
      <w:lvlText w:val="%1.%2"/>
      <w:lvlJc w:val="left"/>
      <w:pPr>
        <w:ind w:left="636" w:hanging="493"/>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581" w:hanging="493"/>
      </w:pPr>
      <w:rPr>
        <w:rFonts w:hint="default"/>
        <w:lang w:val="pt-PT" w:eastAsia="en-US" w:bidi="ar-SA"/>
      </w:rPr>
    </w:lvl>
    <w:lvl w:ilvl="3">
      <w:numFmt w:val="bullet"/>
      <w:lvlText w:val="•"/>
      <w:lvlJc w:val="left"/>
      <w:pPr>
        <w:ind w:left="3552" w:hanging="493"/>
      </w:pPr>
      <w:rPr>
        <w:rFonts w:hint="default"/>
        <w:lang w:val="pt-PT" w:eastAsia="en-US" w:bidi="ar-SA"/>
      </w:rPr>
    </w:lvl>
    <w:lvl w:ilvl="4">
      <w:numFmt w:val="bullet"/>
      <w:lvlText w:val="•"/>
      <w:lvlJc w:val="left"/>
      <w:pPr>
        <w:ind w:left="4523" w:hanging="493"/>
      </w:pPr>
      <w:rPr>
        <w:rFonts w:hint="default"/>
        <w:lang w:val="pt-PT" w:eastAsia="en-US" w:bidi="ar-SA"/>
      </w:rPr>
    </w:lvl>
    <w:lvl w:ilvl="5">
      <w:numFmt w:val="bullet"/>
      <w:lvlText w:val="•"/>
      <w:lvlJc w:val="left"/>
      <w:pPr>
        <w:ind w:left="5494" w:hanging="493"/>
      </w:pPr>
      <w:rPr>
        <w:rFonts w:hint="default"/>
        <w:lang w:val="pt-PT" w:eastAsia="en-US" w:bidi="ar-SA"/>
      </w:rPr>
    </w:lvl>
    <w:lvl w:ilvl="6">
      <w:numFmt w:val="bullet"/>
      <w:lvlText w:val="•"/>
      <w:lvlJc w:val="left"/>
      <w:pPr>
        <w:ind w:left="6465" w:hanging="493"/>
      </w:pPr>
      <w:rPr>
        <w:rFonts w:hint="default"/>
        <w:lang w:val="pt-PT" w:eastAsia="en-US" w:bidi="ar-SA"/>
      </w:rPr>
    </w:lvl>
    <w:lvl w:ilvl="7">
      <w:numFmt w:val="bullet"/>
      <w:lvlText w:val="•"/>
      <w:lvlJc w:val="left"/>
      <w:pPr>
        <w:ind w:left="7435" w:hanging="493"/>
      </w:pPr>
      <w:rPr>
        <w:rFonts w:hint="default"/>
        <w:lang w:val="pt-PT" w:eastAsia="en-US" w:bidi="ar-SA"/>
      </w:rPr>
    </w:lvl>
    <w:lvl w:ilvl="8">
      <w:numFmt w:val="bullet"/>
      <w:lvlText w:val="•"/>
      <w:lvlJc w:val="left"/>
      <w:pPr>
        <w:ind w:left="8406" w:hanging="493"/>
      </w:pPr>
      <w:rPr>
        <w:rFonts w:hint="default"/>
        <w:lang w:val="pt-PT" w:eastAsia="en-US" w:bidi="ar-SA"/>
      </w:rPr>
    </w:lvl>
  </w:abstractNum>
  <w:abstractNum w:abstractNumId="29" w15:restartNumberingAfterBreak="0">
    <w:nsid w:val="29247FFA"/>
    <w:multiLevelType w:val="multilevel"/>
    <w:tmpl w:val="C1821146"/>
    <w:lvl w:ilvl="0">
      <w:start w:val="6"/>
      <w:numFmt w:val="decimal"/>
      <w:lvlText w:val="%1"/>
      <w:lvlJc w:val="left"/>
      <w:pPr>
        <w:ind w:left="143" w:hanging="416"/>
      </w:pPr>
      <w:rPr>
        <w:rFonts w:hint="default"/>
        <w:lang w:val="pt-PT" w:eastAsia="en-US" w:bidi="ar-SA"/>
      </w:rPr>
    </w:lvl>
    <w:lvl w:ilvl="1">
      <w:start w:val="1"/>
      <w:numFmt w:val="decimal"/>
      <w:lvlText w:val="%1.%2"/>
      <w:lvlJc w:val="left"/>
      <w:pPr>
        <w:ind w:left="143" w:hanging="416"/>
      </w:pPr>
      <w:rPr>
        <w:rFonts w:ascii="Arial" w:eastAsia="Arial" w:hAnsi="Arial" w:cs="Arial" w:hint="default"/>
        <w:b/>
        <w:bCs/>
        <w:i w:val="0"/>
        <w:iCs w:val="0"/>
        <w:spacing w:val="0"/>
        <w:w w:val="100"/>
        <w:sz w:val="22"/>
        <w:szCs w:val="22"/>
        <w:lang w:val="pt-PT" w:eastAsia="en-US" w:bidi="ar-SA"/>
      </w:rPr>
    </w:lvl>
    <w:lvl w:ilvl="2">
      <w:numFmt w:val="bullet"/>
      <w:lvlText w:val="•"/>
      <w:lvlJc w:val="left"/>
      <w:pPr>
        <w:ind w:left="2181" w:hanging="416"/>
      </w:pPr>
      <w:rPr>
        <w:rFonts w:hint="default"/>
        <w:lang w:val="pt-PT" w:eastAsia="en-US" w:bidi="ar-SA"/>
      </w:rPr>
    </w:lvl>
    <w:lvl w:ilvl="3">
      <w:numFmt w:val="bullet"/>
      <w:lvlText w:val="•"/>
      <w:lvlJc w:val="left"/>
      <w:pPr>
        <w:ind w:left="3202" w:hanging="416"/>
      </w:pPr>
      <w:rPr>
        <w:rFonts w:hint="default"/>
        <w:lang w:val="pt-PT" w:eastAsia="en-US" w:bidi="ar-SA"/>
      </w:rPr>
    </w:lvl>
    <w:lvl w:ilvl="4">
      <w:numFmt w:val="bullet"/>
      <w:lvlText w:val="•"/>
      <w:lvlJc w:val="left"/>
      <w:pPr>
        <w:ind w:left="4223" w:hanging="416"/>
      </w:pPr>
      <w:rPr>
        <w:rFonts w:hint="default"/>
        <w:lang w:val="pt-PT" w:eastAsia="en-US" w:bidi="ar-SA"/>
      </w:rPr>
    </w:lvl>
    <w:lvl w:ilvl="5">
      <w:numFmt w:val="bullet"/>
      <w:lvlText w:val="•"/>
      <w:lvlJc w:val="left"/>
      <w:pPr>
        <w:ind w:left="5244" w:hanging="416"/>
      </w:pPr>
      <w:rPr>
        <w:rFonts w:hint="default"/>
        <w:lang w:val="pt-PT" w:eastAsia="en-US" w:bidi="ar-SA"/>
      </w:rPr>
    </w:lvl>
    <w:lvl w:ilvl="6">
      <w:numFmt w:val="bullet"/>
      <w:lvlText w:val="•"/>
      <w:lvlJc w:val="left"/>
      <w:pPr>
        <w:ind w:left="6265" w:hanging="416"/>
      </w:pPr>
      <w:rPr>
        <w:rFonts w:hint="default"/>
        <w:lang w:val="pt-PT" w:eastAsia="en-US" w:bidi="ar-SA"/>
      </w:rPr>
    </w:lvl>
    <w:lvl w:ilvl="7">
      <w:numFmt w:val="bullet"/>
      <w:lvlText w:val="•"/>
      <w:lvlJc w:val="left"/>
      <w:pPr>
        <w:ind w:left="7285" w:hanging="416"/>
      </w:pPr>
      <w:rPr>
        <w:rFonts w:hint="default"/>
        <w:lang w:val="pt-PT" w:eastAsia="en-US" w:bidi="ar-SA"/>
      </w:rPr>
    </w:lvl>
    <w:lvl w:ilvl="8">
      <w:numFmt w:val="bullet"/>
      <w:lvlText w:val="•"/>
      <w:lvlJc w:val="left"/>
      <w:pPr>
        <w:ind w:left="8306" w:hanging="416"/>
      </w:pPr>
      <w:rPr>
        <w:rFonts w:hint="default"/>
        <w:lang w:val="pt-PT" w:eastAsia="en-US" w:bidi="ar-SA"/>
      </w:rPr>
    </w:lvl>
  </w:abstractNum>
  <w:abstractNum w:abstractNumId="30" w15:restartNumberingAfterBreak="0">
    <w:nsid w:val="2A873BE2"/>
    <w:multiLevelType w:val="multilevel"/>
    <w:tmpl w:val="2E1C4920"/>
    <w:lvl w:ilvl="0">
      <w:start w:val="3"/>
      <w:numFmt w:val="decimal"/>
      <w:lvlText w:val="%1"/>
      <w:lvlJc w:val="left"/>
      <w:pPr>
        <w:ind w:left="533" w:hanging="411"/>
      </w:pPr>
      <w:rPr>
        <w:rFonts w:hint="default"/>
        <w:lang w:val="pt-PT" w:eastAsia="en-US" w:bidi="ar-SA"/>
      </w:rPr>
    </w:lvl>
    <w:lvl w:ilvl="1">
      <w:start w:val="1"/>
      <w:numFmt w:val="decimal"/>
      <w:lvlText w:val="%1.%2"/>
      <w:lvlJc w:val="left"/>
      <w:pPr>
        <w:ind w:left="533" w:hanging="411"/>
        <w:jc w:val="right"/>
      </w:pPr>
      <w:rPr>
        <w:rFonts w:ascii="Arial" w:eastAsia="Arial" w:hAnsi="Arial" w:cs="Arial" w:hint="default"/>
        <w:b w:val="0"/>
        <w:bCs w:val="0"/>
        <w:i w:val="0"/>
        <w:iCs w:val="0"/>
        <w:spacing w:val="0"/>
        <w:w w:val="100"/>
        <w:sz w:val="22"/>
        <w:szCs w:val="22"/>
        <w:lang w:val="pt-PT" w:eastAsia="en-US" w:bidi="ar-SA"/>
      </w:rPr>
    </w:lvl>
    <w:lvl w:ilvl="2">
      <w:start w:val="1"/>
      <w:numFmt w:val="decimal"/>
      <w:lvlText w:val="%1.%2.%3"/>
      <w:lvlJc w:val="left"/>
      <w:pPr>
        <w:ind w:left="533" w:hanging="539"/>
      </w:pPr>
      <w:rPr>
        <w:rFonts w:ascii="Arial" w:eastAsia="Arial" w:hAnsi="Arial" w:cs="Arial" w:hint="default"/>
        <w:b w:val="0"/>
        <w:bCs w:val="0"/>
        <w:i w:val="0"/>
        <w:iCs w:val="0"/>
        <w:spacing w:val="0"/>
        <w:w w:val="100"/>
        <w:sz w:val="22"/>
        <w:szCs w:val="22"/>
        <w:lang w:val="pt-PT" w:eastAsia="en-US" w:bidi="ar-SA"/>
      </w:rPr>
    </w:lvl>
    <w:lvl w:ilvl="3">
      <w:start w:val="1"/>
      <w:numFmt w:val="decimal"/>
      <w:lvlText w:val="%1.%2.%3.%4"/>
      <w:lvlJc w:val="left"/>
      <w:pPr>
        <w:ind w:left="533" w:hanging="755"/>
      </w:pPr>
      <w:rPr>
        <w:rFonts w:ascii="Arial" w:eastAsia="Arial" w:hAnsi="Arial" w:cs="Arial" w:hint="default"/>
        <w:b w:val="0"/>
        <w:bCs w:val="0"/>
        <w:i w:val="0"/>
        <w:iCs w:val="0"/>
        <w:spacing w:val="-3"/>
        <w:w w:val="100"/>
        <w:sz w:val="22"/>
        <w:szCs w:val="22"/>
        <w:lang w:val="pt-PT" w:eastAsia="en-US" w:bidi="ar-SA"/>
      </w:rPr>
    </w:lvl>
    <w:lvl w:ilvl="4">
      <w:numFmt w:val="bullet"/>
      <w:lvlText w:val="•"/>
      <w:lvlJc w:val="left"/>
      <w:pPr>
        <w:ind w:left="4692" w:hanging="755"/>
      </w:pPr>
      <w:rPr>
        <w:rFonts w:hint="default"/>
        <w:lang w:val="pt-PT" w:eastAsia="en-US" w:bidi="ar-SA"/>
      </w:rPr>
    </w:lvl>
    <w:lvl w:ilvl="5">
      <w:numFmt w:val="bullet"/>
      <w:lvlText w:val="•"/>
      <w:lvlJc w:val="left"/>
      <w:pPr>
        <w:ind w:left="5730" w:hanging="755"/>
      </w:pPr>
      <w:rPr>
        <w:rFonts w:hint="default"/>
        <w:lang w:val="pt-PT" w:eastAsia="en-US" w:bidi="ar-SA"/>
      </w:rPr>
    </w:lvl>
    <w:lvl w:ilvl="6">
      <w:numFmt w:val="bullet"/>
      <w:lvlText w:val="•"/>
      <w:lvlJc w:val="left"/>
      <w:pPr>
        <w:ind w:left="6768" w:hanging="755"/>
      </w:pPr>
      <w:rPr>
        <w:rFonts w:hint="default"/>
        <w:lang w:val="pt-PT" w:eastAsia="en-US" w:bidi="ar-SA"/>
      </w:rPr>
    </w:lvl>
    <w:lvl w:ilvl="7">
      <w:numFmt w:val="bullet"/>
      <w:lvlText w:val="•"/>
      <w:lvlJc w:val="left"/>
      <w:pPr>
        <w:ind w:left="7806" w:hanging="755"/>
      </w:pPr>
      <w:rPr>
        <w:rFonts w:hint="default"/>
        <w:lang w:val="pt-PT" w:eastAsia="en-US" w:bidi="ar-SA"/>
      </w:rPr>
    </w:lvl>
    <w:lvl w:ilvl="8">
      <w:numFmt w:val="bullet"/>
      <w:lvlText w:val="•"/>
      <w:lvlJc w:val="left"/>
      <w:pPr>
        <w:ind w:left="8844" w:hanging="755"/>
      </w:pPr>
      <w:rPr>
        <w:rFonts w:hint="default"/>
        <w:lang w:val="pt-PT" w:eastAsia="en-US" w:bidi="ar-SA"/>
      </w:rPr>
    </w:lvl>
  </w:abstractNum>
  <w:abstractNum w:abstractNumId="31" w15:restartNumberingAfterBreak="0">
    <w:nsid w:val="2F076AC8"/>
    <w:multiLevelType w:val="hybridMultilevel"/>
    <w:tmpl w:val="A13037CA"/>
    <w:lvl w:ilvl="0" w:tplc="C224719A">
      <w:start w:val="1"/>
      <w:numFmt w:val="lowerLetter"/>
      <w:lvlText w:val="%1)"/>
      <w:lvlJc w:val="left"/>
      <w:pPr>
        <w:ind w:left="533" w:hanging="272"/>
      </w:pPr>
      <w:rPr>
        <w:rFonts w:ascii="Arial" w:eastAsia="Arial" w:hAnsi="Arial" w:cs="Arial" w:hint="default"/>
        <w:b w:val="0"/>
        <w:bCs w:val="0"/>
        <w:i w:val="0"/>
        <w:iCs w:val="0"/>
        <w:spacing w:val="0"/>
        <w:w w:val="100"/>
        <w:sz w:val="22"/>
        <w:szCs w:val="22"/>
        <w:lang w:val="pt-PT" w:eastAsia="en-US" w:bidi="ar-SA"/>
      </w:rPr>
    </w:lvl>
    <w:lvl w:ilvl="1" w:tplc="ACF84802">
      <w:numFmt w:val="bullet"/>
      <w:lvlText w:val="•"/>
      <w:lvlJc w:val="left"/>
      <w:pPr>
        <w:ind w:left="1578" w:hanging="272"/>
      </w:pPr>
      <w:rPr>
        <w:rFonts w:hint="default"/>
        <w:lang w:val="pt-PT" w:eastAsia="en-US" w:bidi="ar-SA"/>
      </w:rPr>
    </w:lvl>
    <w:lvl w:ilvl="2" w:tplc="D640D070">
      <w:numFmt w:val="bullet"/>
      <w:lvlText w:val="•"/>
      <w:lvlJc w:val="left"/>
      <w:pPr>
        <w:ind w:left="2616" w:hanging="272"/>
      </w:pPr>
      <w:rPr>
        <w:rFonts w:hint="default"/>
        <w:lang w:val="pt-PT" w:eastAsia="en-US" w:bidi="ar-SA"/>
      </w:rPr>
    </w:lvl>
    <w:lvl w:ilvl="3" w:tplc="09AA249C">
      <w:numFmt w:val="bullet"/>
      <w:lvlText w:val="•"/>
      <w:lvlJc w:val="left"/>
      <w:pPr>
        <w:ind w:left="3654" w:hanging="272"/>
      </w:pPr>
      <w:rPr>
        <w:rFonts w:hint="default"/>
        <w:lang w:val="pt-PT" w:eastAsia="en-US" w:bidi="ar-SA"/>
      </w:rPr>
    </w:lvl>
    <w:lvl w:ilvl="4" w:tplc="C46AC978">
      <w:numFmt w:val="bullet"/>
      <w:lvlText w:val="•"/>
      <w:lvlJc w:val="left"/>
      <w:pPr>
        <w:ind w:left="4692" w:hanging="272"/>
      </w:pPr>
      <w:rPr>
        <w:rFonts w:hint="default"/>
        <w:lang w:val="pt-PT" w:eastAsia="en-US" w:bidi="ar-SA"/>
      </w:rPr>
    </w:lvl>
    <w:lvl w:ilvl="5" w:tplc="8A1CFDAA">
      <w:numFmt w:val="bullet"/>
      <w:lvlText w:val="•"/>
      <w:lvlJc w:val="left"/>
      <w:pPr>
        <w:ind w:left="5730" w:hanging="272"/>
      </w:pPr>
      <w:rPr>
        <w:rFonts w:hint="default"/>
        <w:lang w:val="pt-PT" w:eastAsia="en-US" w:bidi="ar-SA"/>
      </w:rPr>
    </w:lvl>
    <w:lvl w:ilvl="6" w:tplc="FDBCD302">
      <w:numFmt w:val="bullet"/>
      <w:lvlText w:val="•"/>
      <w:lvlJc w:val="left"/>
      <w:pPr>
        <w:ind w:left="6768" w:hanging="272"/>
      </w:pPr>
      <w:rPr>
        <w:rFonts w:hint="default"/>
        <w:lang w:val="pt-PT" w:eastAsia="en-US" w:bidi="ar-SA"/>
      </w:rPr>
    </w:lvl>
    <w:lvl w:ilvl="7" w:tplc="7762709E">
      <w:numFmt w:val="bullet"/>
      <w:lvlText w:val="•"/>
      <w:lvlJc w:val="left"/>
      <w:pPr>
        <w:ind w:left="7806" w:hanging="272"/>
      </w:pPr>
      <w:rPr>
        <w:rFonts w:hint="default"/>
        <w:lang w:val="pt-PT" w:eastAsia="en-US" w:bidi="ar-SA"/>
      </w:rPr>
    </w:lvl>
    <w:lvl w:ilvl="8" w:tplc="FBCC5228">
      <w:numFmt w:val="bullet"/>
      <w:lvlText w:val="•"/>
      <w:lvlJc w:val="left"/>
      <w:pPr>
        <w:ind w:left="8844" w:hanging="272"/>
      </w:pPr>
      <w:rPr>
        <w:rFonts w:hint="default"/>
        <w:lang w:val="pt-PT" w:eastAsia="en-US" w:bidi="ar-SA"/>
      </w:rPr>
    </w:lvl>
  </w:abstractNum>
  <w:abstractNum w:abstractNumId="32" w15:restartNumberingAfterBreak="0">
    <w:nsid w:val="2FAC257F"/>
    <w:multiLevelType w:val="multilevel"/>
    <w:tmpl w:val="5BC6140A"/>
    <w:lvl w:ilvl="0">
      <w:start w:val="2"/>
      <w:numFmt w:val="decimal"/>
      <w:lvlText w:val="%1"/>
      <w:lvlJc w:val="left"/>
      <w:pPr>
        <w:ind w:left="477" w:hanging="371"/>
      </w:pPr>
      <w:rPr>
        <w:rFonts w:hint="default"/>
        <w:lang w:val="pt-PT" w:eastAsia="en-US" w:bidi="ar-SA"/>
      </w:rPr>
    </w:lvl>
    <w:lvl w:ilvl="1">
      <w:start w:val="1"/>
      <w:numFmt w:val="decimal"/>
      <w:lvlText w:val="%1.%2"/>
      <w:lvlJc w:val="left"/>
      <w:pPr>
        <w:ind w:left="477" w:hanging="371"/>
      </w:pPr>
      <w:rPr>
        <w:rFonts w:ascii="Arial" w:eastAsia="Arial" w:hAnsi="Arial" w:cs="Arial" w:hint="default"/>
        <w:b/>
        <w:bCs/>
        <w:i w:val="0"/>
        <w:iCs w:val="0"/>
        <w:spacing w:val="0"/>
        <w:w w:val="100"/>
        <w:sz w:val="22"/>
        <w:szCs w:val="22"/>
        <w:lang w:val="pt-PT" w:eastAsia="en-US" w:bidi="ar-SA"/>
      </w:rPr>
    </w:lvl>
    <w:lvl w:ilvl="2">
      <w:numFmt w:val="bullet"/>
      <w:lvlText w:val="•"/>
      <w:lvlJc w:val="left"/>
      <w:pPr>
        <w:ind w:left="2369" w:hanging="371"/>
      </w:pPr>
      <w:rPr>
        <w:rFonts w:hint="default"/>
        <w:lang w:val="pt-PT" w:eastAsia="en-US" w:bidi="ar-SA"/>
      </w:rPr>
    </w:lvl>
    <w:lvl w:ilvl="3">
      <w:numFmt w:val="bullet"/>
      <w:lvlText w:val="•"/>
      <w:lvlJc w:val="left"/>
      <w:pPr>
        <w:ind w:left="3314" w:hanging="371"/>
      </w:pPr>
      <w:rPr>
        <w:rFonts w:hint="default"/>
        <w:lang w:val="pt-PT" w:eastAsia="en-US" w:bidi="ar-SA"/>
      </w:rPr>
    </w:lvl>
    <w:lvl w:ilvl="4">
      <w:numFmt w:val="bullet"/>
      <w:lvlText w:val="•"/>
      <w:lvlJc w:val="left"/>
      <w:pPr>
        <w:ind w:left="4258" w:hanging="371"/>
      </w:pPr>
      <w:rPr>
        <w:rFonts w:hint="default"/>
        <w:lang w:val="pt-PT" w:eastAsia="en-US" w:bidi="ar-SA"/>
      </w:rPr>
    </w:lvl>
    <w:lvl w:ilvl="5">
      <w:numFmt w:val="bullet"/>
      <w:lvlText w:val="•"/>
      <w:lvlJc w:val="left"/>
      <w:pPr>
        <w:ind w:left="5203" w:hanging="371"/>
      </w:pPr>
      <w:rPr>
        <w:rFonts w:hint="default"/>
        <w:lang w:val="pt-PT" w:eastAsia="en-US" w:bidi="ar-SA"/>
      </w:rPr>
    </w:lvl>
    <w:lvl w:ilvl="6">
      <w:numFmt w:val="bullet"/>
      <w:lvlText w:val="•"/>
      <w:lvlJc w:val="left"/>
      <w:pPr>
        <w:ind w:left="6148" w:hanging="371"/>
      </w:pPr>
      <w:rPr>
        <w:rFonts w:hint="default"/>
        <w:lang w:val="pt-PT" w:eastAsia="en-US" w:bidi="ar-SA"/>
      </w:rPr>
    </w:lvl>
    <w:lvl w:ilvl="7">
      <w:numFmt w:val="bullet"/>
      <w:lvlText w:val="•"/>
      <w:lvlJc w:val="left"/>
      <w:pPr>
        <w:ind w:left="7093" w:hanging="371"/>
      </w:pPr>
      <w:rPr>
        <w:rFonts w:hint="default"/>
        <w:lang w:val="pt-PT" w:eastAsia="en-US" w:bidi="ar-SA"/>
      </w:rPr>
    </w:lvl>
    <w:lvl w:ilvl="8">
      <w:numFmt w:val="bullet"/>
      <w:lvlText w:val="•"/>
      <w:lvlJc w:val="left"/>
      <w:pPr>
        <w:ind w:left="8037" w:hanging="371"/>
      </w:pPr>
      <w:rPr>
        <w:rFonts w:hint="default"/>
        <w:lang w:val="pt-PT" w:eastAsia="en-US" w:bidi="ar-SA"/>
      </w:rPr>
    </w:lvl>
  </w:abstractNum>
  <w:abstractNum w:abstractNumId="33" w15:restartNumberingAfterBreak="0">
    <w:nsid w:val="306711F4"/>
    <w:multiLevelType w:val="multilevel"/>
    <w:tmpl w:val="08805D6C"/>
    <w:lvl w:ilvl="0">
      <w:start w:val="12"/>
      <w:numFmt w:val="decimal"/>
      <w:lvlText w:val="%1"/>
      <w:lvlJc w:val="left"/>
      <w:pPr>
        <w:ind w:left="533" w:hanging="500"/>
      </w:pPr>
      <w:rPr>
        <w:rFonts w:hint="default"/>
        <w:lang w:val="pt-PT" w:eastAsia="en-US" w:bidi="ar-SA"/>
      </w:rPr>
    </w:lvl>
    <w:lvl w:ilvl="1">
      <w:start w:val="1"/>
      <w:numFmt w:val="decimal"/>
      <w:lvlText w:val="%1.%2"/>
      <w:lvlJc w:val="left"/>
      <w:pPr>
        <w:ind w:left="533" w:hanging="500"/>
      </w:pPr>
      <w:rPr>
        <w:rFonts w:ascii="Arial" w:eastAsia="Arial" w:hAnsi="Arial" w:cs="Arial" w:hint="default"/>
        <w:b w:val="0"/>
        <w:bCs w:val="0"/>
        <w:i w:val="0"/>
        <w:iCs w:val="0"/>
        <w:spacing w:val="-1"/>
        <w:w w:val="100"/>
        <w:sz w:val="22"/>
        <w:szCs w:val="22"/>
        <w:lang w:val="pt-PT" w:eastAsia="en-US" w:bidi="ar-SA"/>
      </w:rPr>
    </w:lvl>
    <w:lvl w:ilvl="2">
      <w:start w:val="1"/>
      <w:numFmt w:val="decimal"/>
      <w:lvlText w:val="%1.%2.%3."/>
      <w:lvlJc w:val="left"/>
      <w:pPr>
        <w:ind w:left="533" w:hanging="744"/>
      </w:pPr>
      <w:rPr>
        <w:rFonts w:ascii="Arial" w:eastAsia="Arial" w:hAnsi="Arial" w:cs="Arial" w:hint="default"/>
        <w:b w:val="0"/>
        <w:bCs w:val="0"/>
        <w:i w:val="0"/>
        <w:iCs w:val="0"/>
        <w:spacing w:val="-3"/>
        <w:w w:val="100"/>
        <w:sz w:val="22"/>
        <w:szCs w:val="22"/>
        <w:lang w:val="pt-PT" w:eastAsia="en-US" w:bidi="ar-SA"/>
      </w:rPr>
    </w:lvl>
    <w:lvl w:ilvl="3">
      <w:numFmt w:val="bullet"/>
      <w:lvlText w:val="•"/>
      <w:lvlJc w:val="left"/>
      <w:pPr>
        <w:ind w:left="3654" w:hanging="744"/>
      </w:pPr>
      <w:rPr>
        <w:rFonts w:hint="default"/>
        <w:lang w:val="pt-PT" w:eastAsia="en-US" w:bidi="ar-SA"/>
      </w:rPr>
    </w:lvl>
    <w:lvl w:ilvl="4">
      <w:numFmt w:val="bullet"/>
      <w:lvlText w:val="•"/>
      <w:lvlJc w:val="left"/>
      <w:pPr>
        <w:ind w:left="4692" w:hanging="744"/>
      </w:pPr>
      <w:rPr>
        <w:rFonts w:hint="default"/>
        <w:lang w:val="pt-PT" w:eastAsia="en-US" w:bidi="ar-SA"/>
      </w:rPr>
    </w:lvl>
    <w:lvl w:ilvl="5">
      <w:numFmt w:val="bullet"/>
      <w:lvlText w:val="•"/>
      <w:lvlJc w:val="left"/>
      <w:pPr>
        <w:ind w:left="5730" w:hanging="744"/>
      </w:pPr>
      <w:rPr>
        <w:rFonts w:hint="default"/>
        <w:lang w:val="pt-PT" w:eastAsia="en-US" w:bidi="ar-SA"/>
      </w:rPr>
    </w:lvl>
    <w:lvl w:ilvl="6">
      <w:numFmt w:val="bullet"/>
      <w:lvlText w:val="•"/>
      <w:lvlJc w:val="left"/>
      <w:pPr>
        <w:ind w:left="6768" w:hanging="744"/>
      </w:pPr>
      <w:rPr>
        <w:rFonts w:hint="default"/>
        <w:lang w:val="pt-PT" w:eastAsia="en-US" w:bidi="ar-SA"/>
      </w:rPr>
    </w:lvl>
    <w:lvl w:ilvl="7">
      <w:numFmt w:val="bullet"/>
      <w:lvlText w:val="•"/>
      <w:lvlJc w:val="left"/>
      <w:pPr>
        <w:ind w:left="7806" w:hanging="744"/>
      </w:pPr>
      <w:rPr>
        <w:rFonts w:hint="default"/>
        <w:lang w:val="pt-PT" w:eastAsia="en-US" w:bidi="ar-SA"/>
      </w:rPr>
    </w:lvl>
    <w:lvl w:ilvl="8">
      <w:numFmt w:val="bullet"/>
      <w:lvlText w:val="•"/>
      <w:lvlJc w:val="left"/>
      <w:pPr>
        <w:ind w:left="8844" w:hanging="744"/>
      </w:pPr>
      <w:rPr>
        <w:rFonts w:hint="default"/>
        <w:lang w:val="pt-PT" w:eastAsia="en-US" w:bidi="ar-SA"/>
      </w:rPr>
    </w:lvl>
  </w:abstractNum>
  <w:abstractNum w:abstractNumId="34" w15:restartNumberingAfterBreak="0">
    <w:nsid w:val="31AF4911"/>
    <w:multiLevelType w:val="multilevel"/>
    <w:tmpl w:val="CCF21BB2"/>
    <w:lvl w:ilvl="0">
      <w:start w:val="26"/>
      <w:numFmt w:val="decimal"/>
      <w:lvlText w:val="%1"/>
      <w:lvlJc w:val="left"/>
      <w:pPr>
        <w:ind w:left="533" w:hanging="587"/>
      </w:pPr>
      <w:rPr>
        <w:rFonts w:hint="default"/>
        <w:lang w:val="pt-PT" w:eastAsia="en-US" w:bidi="ar-SA"/>
      </w:rPr>
    </w:lvl>
    <w:lvl w:ilvl="1">
      <w:start w:val="1"/>
      <w:numFmt w:val="decimal"/>
      <w:lvlText w:val="%1.%2."/>
      <w:lvlJc w:val="left"/>
      <w:pPr>
        <w:ind w:left="533" w:hanging="587"/>
      </w:pPr>
      <w:rPr>
        <w:rFonts w:ascii="Arial" w:eastAsia="Arial" w:hAnsi="Arial" w:cs="Arial" w:hint="default"/>
        <w:b w:val="0"/>
        <w:bCs w:val="0"/>
        <w:i w:val="0"/>
        <w:iCs w:val="0"/>
        <w:spacing w:val="-1"/>
        <w:w w:val="100"/>
        <w:sz w:val="22"/>
        <w:szCs w:val="22"/>
        <w:lang w:val="pt-PT" w:eastAsia="en-US" w:bidi="ar-SA"/>
      </w:rPr>
    </w:lvl>
    <w:lvl w:ilvl="2">
      <w:start w:val="1"/>
      <w:numFmt w:val="decimal"/>
      <w:lvlText w:val="%1.%2.%3"/>
      <w:lvlJc w:val="left"/>
      <w:pPr>
        <w:ind w:left="533" w:hanging="666"/>
      </w:pPr>
      <w:rPr>
        <w:rFonts w:ascii="Arial" w:eastAsia="Arial" w:hAnsi="Arial" w:cs="Arial" w:hint="default"/>
        <w:b w:val="0"/>
        <w:bCs w:val="0"/>
        <w:i w:val="0"/>
        <w:iCs w:val="0"/>
        <w:spacing w:val="-1"/>
        <w:w w:val="100"/>
        <w:sz w:val="22"/>
        <w:szCs w:val="22"/>
        <w:lang w:val="pt-PT" w:eastAsia="en-US" w:bidi="ar-SA"/>
      </w:rPr>
    </w:lvl>
    <w:lvl w:ilvl="3">
      <w:numFmt w:val="bullet"/>
      <w:lvlText w:val="•"/>
      <w:lvlJc w:val="left"/>
      <w:pPr>
        <w:ind w:left="3654" w:hanging="666"/>
      </w:pPr>
      <w:rPr>
        <w:rFonts w:hint="default"/>
        <w:lang w:val="pt-PT" w:eastAsia="en-US" w:bidi="ar-SA"/>
      </w:rPr>
    </w:lvl>
    <w:lvl w:ilvl="4">
      <w:numFmt w:val="bullet"/>
      <w:lvlText w:val="•"/>
      <w:lvlJc w:val="left"/>
      <w:pPr>
        <w:ind w:left="4692" w:hanging="666"/>
      </w:pPr>
      <w:rPr>
        <w:rFonts w:hint="default"/>
        <w:lang w:val="pt-PT" w:eastAsia="en-US" w:bidi="ar-SA"/>
      </w:rPr>
    </w:lvl>
    <w:lvl w:ilvl="5">
      <w:numFmt w:val="bullet"/>
      <w:lvlText w:val="•"/>
      <w:lvlJc w:val="left"/>
      <w:pPr>
        <w:ind w:left="5730" w:hanging="666"/>
      </w:pPr>
      <w:rPr>
        <w:rFonts w:hint="default"/>
        <w:lang w:val="pt-PT" w:eastAsia="en-US" w:bidi="ar-SA"/>
      </w:rPr>
    </w:lvl>
    <w:lvl w:ilvl="6">
      <w:numFmt w:val="bullet"/>
      <w:lvlText w:val="•"/>
      <w:lvlJc w:val="left"/>
      <w:pPr>
        <w:ind w:left="6768" w:hanging="666"/>
      </w:pPr>
      <w:rPr>
        <w:rFonts w:hint="default"/>
        <w:lang w:val="pt-PT" w:eastAsia="en-US" w:bidi="ar-SA"/>
      </w:rPr>
    </w:lvl>
    <w:lvl w:ilvl="7">
      <w:numFmt w:val="bullet"/>
      <w:lvlText w:val="•"/>
      <w:lvlJc w:val="left"/>
      <w:pPr>
        <w:ind w:left="7806" w:hanging="666"/>
      </w:pPr>
      <w:rPr>
        <w:rFonts w:hint="default"/>
        <w:lang w:val="pt-PT" w:eastAsia="en-US" w:bidi="ar-SA"/>
      </w:rPr>
    </w:lvl>
    <w:lvl w:ilvl="8">
      <w:numFmt w:val="bullet"/>
      <w:lvlText w:val="•"/>
      <w:lvlJc w:val="left"/>
      <w:pPr>
        <w:ind w:left="8844" w:hanging="666"/>
      </w:pPr>
      <w:rPr>
        <w:rFonts w:hint="default"/>
        <w:lang w:val="pt-PT" w:eastAsia="en-US" w:bidi="ar-SA"/>
      </w:rPr>
    </w:lvl>
  </w:abstractNum>
  <w:abstractNum w:abstractNumId="35" w15:restartNumberingAfterBreak="0">
    <w:nsid w:val="32343206"/>
    <w:multiLevelType w:val="multilevel"/>
    <w:tmpl w:val="C0146C7C"/>
    <w:lvl w:ilvl="0">
      <w:start w:val="7"/>
      <w:numFmt w:val="decimal"/>
      <w:lvlText w:val="%1"/>
      <w:lvlJc w:val="left"/>
      <w:pPr>
        <w:ind w:left="533" w:hanging="383"/>
      </w:pPr>
      <w:rPr>
        <w:rFonts w:hint="default"/>
        <w:lang w:val="pt-PT" w:eastAsia="en-US" w:bidi="ar-SA"/>
      </w:rPr>
    </w:lvl>
    <w:lvl w:ilvl="1">
      <w:start w:val="1"/>
      <w:numFmt w:val="decimal"/>
      <w:lvlText w:val="%1.%2"/>
      <w:lvlJc w:val="left"/>
      <w:pPr>
        <w:ind w:left="533" w:hanging="383"/>
      </w:pPr>
      <w:rPr>
        <w:rFonts w:ascii="Arial" w:eastAsia="Arial" w:hAnsi="Arial" w:cs="Arial" w:hint="default"/>
        <w:b w:val="0"/>
        <w:bCs w:val="0"/>
        <w:i w:val="0"/>
        <w:iCs w:val="0"/>
        <w:spacing w:val="0"/>
        <w:w w:val="100"/>
        <w:sz w:val="22"/>
        <w:szCs w:val="22"/>
        <w:lang w:val="pt-PT" w:eastAsia="en-US" w:bidi="ar-SA"/>
      </w:rPr>
    </w:lvl>
    <w:lvl w:ilvl="2">
      <w:start w:val="1"/>
      <w:numFmt w:val="decimal"/>
      <w:lvlText w:val="%1.%2.%3"/>
      <w:lvlJc w:val="left"/>
      <w:pPr>
        <w:ind w:left="1085" w:hanging="553"/>
      </w:pPr>
      <w:rPr>
        <w:rFonts w:ascii="Arial" w:eastAsia="Arial" w:hAnsi="Arial" w:cs="Arial" w:hint="default"/>
        <w:b w:val="0"/>
        <w:bCs w:val="0"/>
        <w:i w:val="0"/>
        <w:iCs w:val="0"/>
        <w:spacing w:val="0"/>
        <w:w w:val="100"/>
        <w:sz w:val="22"/>
        <w:szCs w:val="22"/>
        <w:lang w:val="pt-PT" w:eastAsia="en-US" w:bidi="ar-SA"/>
      </w:rPr>
    </w:lvl>
    <w:lvl w:ilvl="3">
      <w:numFmt w:val="bullet"/>
      <w:lvlText w:val="•"/>
      <w:lvlJc w:val="left"/>
      <w:pPr>
        <w:ind w:left="3266" w:hanging="553"/>
      </w:pPr>
      <w:rPr>
        <w:rFonts w:hint="default"/>
        <w:lang w:val="pt-PT" w:eastAsia="en-US" w:bidi="ar-SA"/>
      </w:rPr>
    </w:lvl>
    <w:lvl w:ilvl="4">
      <w:numFmt w:val="bullet"/>
      <w:lvlText w:val="•"/>
      <w:lvlJc w:val="left"/>
      <w:pPr>
        <w:ind w:left="4360" w:hanging="553"/>
      </w:pPr>
      <w:rPr>
        <w:rFonts w:hint="default"/>
        <w:lang w:val="pt-PT" w:eastAsia="en-US" w:bidi="ar-SA"/>
      </w:rPr>
    </w:lvl>
    <w:lvl w:ilvl="5">
      <w:numFmt w:val="bullet"/>
      <w:lvlText w:val="•"/>
      <w:lvlJc w:val="left"/>
      <w:pPr>
        <w:ind w:left="5453" w:hanging="553"/>
      </w:pPr>
      <w:rPr>
        <w:rFonts w:hint="default"/>
        <w:lang w:val="pt-PT" w:eastAsia="en-US" w:bidi="ar-SA"/>
      </w:rPr>
    </w:lvl>
    <w:lvl w:ilvl="6">
      <w:numFmt w:val="bullet"/>
      <w:lvlText w:val="•"/>
      <w:lvlJc w:val="left"/>
      <w:pPr>
        <w:ind w:left="6546" w:hanging="553"/>
      </w:pPr>
      <w:rPr>
        <w:rFonts w:hint="default"/>
        <w:lang w:val="pt-PT" w:eastAsia="en-US" w:bidi="ar-SA"/>
      </w:rPr>
    </w:lvl>
    <w:lvl w:ilvl="7">
      <w:numFmt w:val="bullet"/>
      <w:lvlText w:val="•"/>
      <w:lvlJc w:val="left"/>
      <w:pPr>
        <w:ind w:left="7640" w:hanging="553"/>
      </w:pPr>
      <w:rPr>
        <w:rFonts w:hint="default"/>
        <w:lang w:val="pt-PT" w:eastAsia="en-US" w:bidi="ar-SA"/>
      </w:rPr>
    </w:lvl>
    <w:lvl w:ilvl="8">
      <w:numFmt w:val="bullet"/>
      <w:lvlText w:val="•"/>
      <w:lvlJc w:val="left"/>
      <w:pPr>
        <w:ind w:left="8733" w:hanging="553"/>
      </w:pPr>
      <w:rPr>
        <w:rFonts w:hint="default"/>
        <w:lang w:val="pt-PT" w:eastAsia="en-US" w:bidi="ar-SA"/>
      </w:rPr>
    </w:lvl>
  </w:abstractNum>
  <w:abstractNum w:abstractNumId="36" w15:restartNumberingAfterBreak="0">
    <w:nsid w:val="33BE4E81"/>
    <w:multiLevelType w:val="multilevel"/>
    <w:tmpl w:val="059EF164"/>
    <w:lvl w:ilvl="0">
      <w:start w:val="15"/>
      <w:numFmt w:val="decimal"/>
      <w:lvlText w:val="%1"/>
      <w:lvlJc w:val="left"/>
      <w:pPr>
        <w:ind w:left="633" w:hanging="491"/>
      </w:pPr>
      <w:rPr>
        <w:rFonts w:hint="default"/>
        <w:lang w:val="pt-PT" w:eastAsia="en-US" w:bidi="ar-SA"/>
      </w:rPr>
    </w:lvl>
    <w:lvl w:ilvl="1">
      <w:start w:val="1"/>
      <w:numFmt w:val="decimal"/>
      <w:lvlText w:val="%1.%2"/>
      <w:lvlJc w:val="left"/>
      <w:pPr>
        <w:ind w:left="633" w:hanging="491"/>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581" w:hanging="491"/>
      </w:pPr>
      <w:rPr>
        <w:rFonts w:hint="default"/>
        <w:lang w:val="pt-PT" w:eastAsia="en-US" w:bidi="ar-SA"/>
      </w:rPr>
    </w:lvl>
    <w:lvl w:ilvl="3">
      <w:numFmt w:val="bullet"/>
      <w:lvlText w:val="•"/>
      <w:lvlJc w:val="left"/>
      <w:pPr>
        <w:ind w:left="3552" w:hanging="491"/>
      </w:pPr>
      <w:rPr>
        <w:rFonts w:hint="default"/>
        <w:lang w:val="pt-PT" w:eastAsia="en-US" w:bidi="ar-SA"/>
      </w:rPr>
    </w:lvl>
    <w:lvl w:ilvl="4">
      <w:numFmt w:val="bullet"/>
      <w:lvlText w:val="•"/>
      <w:lvlJc w:val="left"/>
      <w:pPr>
        <w:ind w:left="4523" w:hanging="491"/>
      </w:pPr>
      <w:rPr>
        <w:rFonts w:hint="default"/>
        <w:lang w:val="pt-PT" w:eastAsia="en-US" w:bidi="ar-SA"/>
      </w:rPr>
    </w:lvl>
    <w:lvl w:ilvl="5">
      <w:numFmt w:val="bullet"/>
      <w:lvlText w:val="•"/>
      <w:lvlJc w:val="left"/>
      <w:pPr>
        <w:ind w:left="5494" w:hanging="491"/>
      </w:pPr>
      <w:rPr>
        <w:rFonts w:hint="default"/>
        <w:lang w:val="pt-PT" w:eastAsia="en-US" w:bidi="ar-SA"/>
      </w:rPr>
    </w:lvl>
    <w:lvl w:ilvl="6">
      <w:numFmt w:val="bullet"/>
      <w:lvlText w:val="•"/>
      <w:lvlJc w:val="left"/>
      <w:pPr>
        <w:ind w:left="6465" w:hanging="491"/>
      </w:pPr>
      <w:rPr>
        <w:rFonts w:hint="default"/>
        <w:lang w:val="pt-PT" w:eastAsia="en-US" w:bidi="ar-SA"/>
      </w:rPr>
    </w:lvl>
    <w:lvl w:ilvl="7">
      <w:numFmt w:val="bullet"/>
      <w:lvlText w:val="•"/>
      <w:lvlJc w:val="left"/>
      <w:pPr>
        <w:ind w:left="7435" w:hanging="491"/>
      </w:pPr>
      <w:rPr>
        <w:rFonts w:hint="default"/>
        <w:lang w:val="pt-PT" w:eastAsia="en-US" w:bidi="ar-SA"/>
      </w:rPr>
    </w:lvl>
    <w:lvl w:ilvl="8">
      <w:numFmt w:val="bullet"/>
      <w:lvlText w:val="•"/>
      <w:lvlJc w:val="left"/>
      <w:pPr>
        <w:ind w:left="8406" w:hanging="491"/>
      </w:pPr>
      <w:rPr>
        <w:rFonts w:hint="default"/>
        <w:lang w:val="pt-PT" w:eastAsia="en-US" w:bidi="ar-SA"/>
      </w:rPr>
    </w:lvl>
  </w:abstractNum>
  <w:abstractNum w:abstractNumId="37" w15:restartNumberingAfterBreak="0">
    <w:nsid w:val="33EE6F52"/>
    <w:multiLevelType w:val="multilevel"/>
    <w:tmpl w:val="DB887A4E"/>
    <w:lvl w:ilvl="0">
      <w:start w:val="13"/>
      <w:numFmt w:val="decimal"/>
      <w:lvlText w:val="%1"/>
      <w:lvlJc w:val="left"/>
      <w:pPr>
        <w:ind w:left="143" w:hanging="495"/>
      </w:pPr>
      <w:rPr>
        <w:rFonts w:hint="default"/>
        <w:lang w:val="pt-PT" w:eastAsia="en-US" w:bidi="ar-SA"/>
      </w:rPr>
    </w:lvl>
    <w:lvl w:ilvl="1">
      <w:start w:val="1"/>
      <w:numFmt w:val="decimal"/>
      <w:lvlText w:val="%1.%2"/>
      <w:lvlJc w:val="left"/>
      <w:pPr>
        <w:ind w:left="143" w:hanging="495"/>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181" w:hanging="495"/>
      </w:pPr>
      <w:rPr>
        <w:rFonts w:hint="default"/>
        <w:lang w:val="pt-PT" w:eastAsia="en-US" w:bidi="ar-SA"/>
      </w:rPr>
    </w:lvl>
    <w:lvl w:ilvl="3">
      <w:numFmt w:val="bullet"/>
      <w:lvlText w:val="•"/>
      <w:lvlJc w:val="left"/>
      <w:pPr>
        <w:ind w:left="3202" w:hanging="495"/>
      </w:pPr>
      <w:rPr>
        <w:rFonts w:hint="default"/>
        <w:lang w:val="pt-PT" w:eastAsia="en-US" w:bidi="ar-SA"/>
      </w:rPr>
    </w:lvl>
    <w:lvl w:ilvl="4">
      <w:numFmt w:val="bullet"/>
      <w:lvlText w:val="•"/>
      <w:lvlJc w:val="left"/>
      <w:pPr>
        <w:ind w:left="4223" w:hanging="495"/>
      </w:pPr>
      <w:rPr>
        <w:rFonts w:hint="default"/>
        <w:lang w:val="pt-PT" w:eastAsia="en-US" w:bidi="ar-SA"/>
      </w:rPr>
    </w:lvl>
    <w:lvl w:ilvl="5">
      <w:numFmt w:val="bullet"/>
      <w:lvlText w:val="•"/>
      <w:lvlJc w:val="left"/>
      <w:pPr>
        <w:ind w:left="5244" w:hanging="495"/>
      </w:pPr>
      <w:rPr>
        <w:rFonts w:hint="default"/>
        <w:lang w:val="pt-PT" w:eastAsia="en-US" w:bidi="ar-SA"/>
      </w:rPr>
    </w:lvl>
    <w:lvl w:ilvl="6">
      <w:numFmt w:val="bullet"/>
      <w:lvlText w:val="•"/>
      <w:lvlJc w:val="left"/>
      <w:pPr>
        <w:ind w:left="6265" w:hanging="495"/>
      </w:pPr>
      <w:rPr>
        <w:rFonts w:hint="default"/>
        <w:lang w:val="pt-PT" w:eastAsia="en-US" w:bidi="ar-SA"/>
      </w:rPr>
    </w:lvl>
    <w:lvl w:ilvl="7">
      <w:numFmt w:val="bullet"/>
      <w:lvlText w:val="•"/>
      <w:lvlJc w:val="left"/>
      <w:pPr>
        <w:ind w:left="7285" w:hanging="495"/>
      </w:pPr>
      <w:rPr>
        <w:rFonts w:hint="default"/>
        <w:lang w:val="pt-PT" w:eastAsia="en-US" w:bidi="ar-SA"/>
      </w:rPr>
    </w:lvl>
    <w:lvl w:ilvl="8">
      <w:numFmt w:val="bullet"/>
      <w:lvlText w:val="•"/>
      <w:lvlJc w:val="left"/>
      <w:pPr>
        <w:ind w:left="8306" w:hanging="495"/>
      </w:pPr>
      <w:rPr>
        <w:rFonts w:hint="default"/>
        <w:lang w:val="pt-PT" w:eastAsia="en-US" w:bidi="ar-SA"/>
      </w:rPr>
    </w:lvl>
  </w:abstractNum>
  <w:abstractNum w:abstractNumId="38" w15:restartNumberingAfterBreak="0">
    <w:nsid w:val="34B123FE"/>
    <w:multiLevelType w:val="multilevel"/>
    <w:tmpl w:val="E4B69EC4"/>
    <w:lvl w:ilvl="0">
      <w:start w:val="8"/>
      <w:numFmt w:val="decimal"/>
      <w:lvlText w:val="%1"/>
      <w:lvlJc w:val="left"/>
      <w:pPr>
        <w:ind w:left="850" w:hanging="461"/>
      </w:pPr>
      <w:rPr>
        <w:rFonts w:hint="default"/>
      </w:rPr>
    </w:lvl>
    <w:lvl w:ilvl="1">
      <w:start w:val="1"/>
      <w:numFmt w:val="decimal"/>
      <w:lvlText w:val="%1.%2."/>
      <w:lvlJc w:val="left"/>
      <w:pPr>
        <w:ind w:left="850" w:hanging="461"/>
      </w:pPr>
      <w:rPr>
        <w:rFonts w:ascii="Arial" w:eastAsia="Arial" w:hAnsi="Arial" w:hint="default"/>
        <w:sz w:val="22"/>
        <w:szCs w:val="22"/>
      </w:rPr>
    </w:lvl>
    <w:lvl w:ilvl="2">
      <w:start w:val="1"/>
      <w:numFmt w:val="decimal"/>
      <w:lvlText w:val="%1.%2.%3"/>
      <w:lvlJc w:val="left"/>
      <w:pPr>
        <w:ind w:left="1445" w:hanging="596"/>
        <w:jc w:val="right"/>
      </w:pPr>
      <w:rPr>
        <w:rFonts w:ascii="Arial" w:eastAsia="Arial" w:hAnsi="Arial" w:hint="default"/>
        <w:b/>
        <w:bCs/>
        <w:sz w:val="22"/>
        <w:szCs w:val="22"/>
      </w:rPr>
    </w:lvl>
    <w:lvl w:ilvl="3">
      <w:start w:val="1"/>
      <w:numFmt w:val="bullet"/>
      <w:lvlText w:val="•"/>
      <w:lvlJc w:val="left"/>
      <w:pPr>
        <w:ind w:left="3573" w:hanging="596"/>
      </w:pPr>
      <w:rPr>
        <w:rFonts w:hint="default"/>
      </w:rPr>
    </w:lvl>
    <w:lvl w:ilvl="4">
      <w:start w:val="1"/>
      <w:numFmt w:val="bullet"/>
      <w:lvlText w:val="•"/>
      <w:lvlJc w:val="left"/>
      <w:pPr>
        <w:ind w:left="4638" w:hanging="596"/>
      </w:pPr>
      <w:rPr>
        <w:rFonts w:hint="default"/>
      </w:rPr>
    </w:lvl>
    <w:lvl w:ilvl="5">
      <w:start w:val="1"/>
      <w:numFmt w:val="bullet"/>
      <w:lvlText w:val="•"/>
      <w:lvlJc w:val="left"/>
      <w:pPr>
        <w:ind w:left="5702" w:hanging="596"/>
      </w:pPr>
      <w:rPr>
        <w:rFonts w:hint="default"/>
      </w:rPr>
    </w:lvl>
    <w:lvl w:ilvl="6">
      <w:start w:val="1"/>
      <w:numFmt w:val="bullet"/>
      <w:lvlText w:val="•"/>
      <w:lvlJc w:val="left"/>
      <w:pPr>
        <w:ind w:left="6766" w:hanging="596"/>
      </w:pPr>
      <w:rPr>
        <w:rFonts w:hint="default"/>
      </w:rPr>
    </w:lvl>
    <w:lvl w:ilvl="7">
      <w:start w:val="1"/>
      <w:numFmt w:val="bullet"/>
      <w:lvlText w:val="•"/>
      <w:lvlJc w:val="left"/>
      <w:pPr>
        <w:ind w:left="7831" w:hanging="596"/>
      </w:pPr>
      <w:rPr>
        <w:rFonts w:hint="default"/>
      </w:rPr>
    </w:lvl>
    <w:lvl w:ilvl="8">
      <w:start w:val="1"/>
      <w:numFmt w:val="bullet"/>
      <w:lvlText w:val="•"/>
      <w:lvlJc w:val="left"/>
      <w:pPr>
        <w:ind w:left="8895" w:hanging="596"/>
      </w:pPr>
      <w:rPr>
        <w:rFonts w:hint="default"/>
      </w:rPr>
    </w:lvl>
  </w:abstractNum>
  <w:abstractNum w:abstractNumId="39" w15:restartNumberingAfterBreak="0">
    <w:nsid w:val="362D149C"/>
    <w:multiLevelType w:val="multilevel"/>
    <w:tmpl w:val="A69C270A"/>
    <w:lvl w:ilvl="0">
      <w:start w:val="8"/>
      <w:numFmt w:val="decimal"/>
      <w:lvlText w:val="%1"/>
      <w:lvlJc w:val="left"/>
      <w:pPr>
        <w:ind w:left="143" w:hanging="378"/>
      </w:pPr>
      <w:rPr>
        <w:rFonts w:hint="default"/>
        <w:lang w:val="pt-PT" w:eastAsia="en-US" w:bidi="ar-SA"/>
      </w:rPr>
    </w:lvl>
    <w:lvl w:ilvl="1">
      <w:start w:val="1"/>
      <w:numFmt w:val="decimal"/>
      <w:lvlText w:val="%1.%2"/>
      <w:lvlJc w:val="left"/>
      <w:pPr>
        <w:ind w:left="143" w:hanging="378"/>
      </w:pPr>
      <w:rPr>
        <w:rFonts w:ascii="Arial" w:eastAsia="Arial" w:hAnsi="Arial" w:cs="Arial" w:hint="default"/>
        <w:b/>
        <w:bCs/>
        <w:i w:val="0"/>
        <w:iCs w:val="0"/>
        <w:spacing w:val="0"/>
        <w:w w:val="100"/>
        <w:sz w:val="22"/>
        <w:szCs w:val="22"/>
        <w:lang w:val="pt-PT" w:eastAsia="en-US" w:bidi="ar-SA"/>
      </w:rPr>
    </w:lvl>
    <w:lvl w:ilvl="2">
      <w:numFmt w:val="bullet"/>
      <w:lvlText w:val="•"/>
      <w:lvlJc w:val="left"/>
      <w:pPr>
        <w:ind w:left="2181" w:hanging="378"/>
      </w:pPr>
      <w:rPr>
        <w:rFonts w:hint="default"/>
        <w:lang w:val="pt-PT" w:eastAsia="en-US" w:bidi="ar-SA"/>
      </w:rPr>
    </w:lvl>
    <w:lvl w:ilvl="3">
      <w:numFmt w:val="bullet"/>
      <w:lvlText w:val="•"/>
      <w:lvlJc w:val="left"/>
      <w:pPr>
        <w:ind w:left="3202" w:hanging="378"/>
      </w:pPr>
      <w:rPr>
        <w:rFonts w:hint="default"/>
        <w:lang w:val="pt-PT" w:eastAsia="en-US" w:bidi="ar-SA"/>
      </w:rPr>
    </w:lvl>
    <w:lvl w:ilvl="4">
      <w:numFmt w:val="bullet"/>
      <w:lvlText w:val="•"/>
      <w:lvlJc w:val="left"/>
      <w:pPr>
        <w:ind w:left="4223" w:hanging="378"/>
      </w:pPr>
      <w:rPr>
        <w:rFonts w:hint="default"/>
        <w:lang w:val="pt-PT" w:eastAsia="en-US" w:bidi="ar-SA"/>
      </w:rPr>
    </w:lvl>
    <w:lvl w:ilvl="5">
      <w:numFmt w:val="bullet"/>
      <w:lvlText w:val="•"/>
      <w:lvlJc w:val="left"/>
      <w:pPr>
        <w:ind w:left="5244" w:hanging="378"/>
      </w:pPr>
      <w:rPr>
        <w:rFonts w:hint="default"/>
        <w:lang w:val="pt-PT" w:eastAsia="en-US" w:bidi="ar-SA"/>
      </w:rPr>
    </w:lvl>
    <w:lvl w:ilvl="6">
      <w:numFmt w:val="bullet"/>
      <w:lvlText w:val="•"/>
      <w:lvlJc w:val="left"/>
      <w:pPr>
        <w:ind w:left="6265" w:hanging="378"/>
      </w:pPr>
      <w:rPr>
        <w:rFonts w:hint="default"/>
        <w:lang w:val="pt-PT" w:eastAsia="en-US" w:bidi="ar-SA"/>
      </w:rPr>
    </w:lvl>
    <w:lvl w:ilvl="7">
      <w:numFmt w:val="bullet"/>
      <w:lvlText w:val="•"/>
      <w:lvlJc w:val="left"/>
      <w:pPr>
        <w:ind w:left="7285" w:hanging="378"/>
      </w:pPr>
      <w:rPr>
        <w:rFonts w:hint="default"/>
        <w:lang w:val="pt-PT" w:eastAsia="en-US" w:bidi="ar-SA"/>
      </w:rPr>
    </w:lvl>
    <w:lvl w:ilvl="8">
      <w:numFmt w:val="bullet"/>
      <w:lvlText w:val="•"/>
      <w:lvlJc w:val="left"/>
      <w:pPr>
        <w:ind w:left="8306" w:hanging="378"/>
      </w:pPr>
      <w:rPr>
        <w:rFonts w:hint="default"/>
        <w:lang w:val="pt-PT" w:eastAsia="en-US" w:bidi="ar-SA"/>
      </w:rPr>
    </w:lvl>
  </w:abstractNum>
  <w:abstractNum w:abstractNumId="40" w15:restartNumberingAfterBreak="0">
    <w:nsid w:val="389C6E96"/>
    <w:multiLevelType w:val="multilevel"/>
    <w:tmpl w:val="8CEE32DC"/>
    <w:lvl w:ilvl="0">
      <w:start w:val="5"/>
      <w:numFmt w:val="decimal"/>
      <w:lvlText w:val="%1"/>
      <w:lvlJc w:val="left"/>
      <w:pPr>
        <w:ind w:left="533" w:hanging="428"/>
      </w:pPr>
      <w:rPr>
        <w:rFonts w:hint="default"/>
        <w:lang w:val="pt-PT" w:eastAsia="en-US" w:bidi="ar-SA"/>
      </w:rPr>
    </w:lvl>
    <w:lvl w:ilvl="1">
      <w:start w:val="1"/>
      <w:numFmt w:val="decimal"/>
      <w:lvlText w:val="%1.%2"/>
      <w:lvlJc w:val="left"/>
      <w:pPr>
        <w:ind w:left="533" w:hanging="428"/>
      </w:pPr>
      <w:rPr>
        <w:rFonts w:ascii="Arial" w:eastAsia="Arial" w:hAnsi="Arial" w:cs="Arial" w:hint="default"/>
        <w:b w:val="0"/>
        <w:bCs w:val="0"/>
        <w:i w:val="0"/>
        <w:iCs w:val="0"/>
        <w:spacing w:val="0"/>
        <w:w w:val="100"/>
        <w:sz w:val="22"/>
        <w:szCs w:val="22"/>
        <w:lang w:val="pt-PT" w:eastAsia="en-US" w:bidi="ar-SA"/>
      </w:rPr>
    </w:lvl>
    <w:lvl w:ilvl="2">
      <w:numFmt w:val="bullet"/>
      <w:lvlText w:val="•"/>
      <w:lvlJc w:val="left"/>
      <w:pPr>
        <w:ind w:left="2616" w:hanging="428"/>
      </w:pPr>
      <w:rPr>
        <w:rFonts w:hint="default"/>
        <w:lang w:val="pt-PT" w:eastAsia="en-US" w:bidi="ar-SA"/>
      </w:rPr>
    </w:lvl>
    <w:lvl w:ilvl="3">
      <w:numFmt w:val="bullet"/>
      <w:lvlText w:val="•"/>
      <w:lvlJc w:val="left"/>
      <w:pPr>
        <w:ind w:left="3654" w:hanging="428"/>
      </w:pPr>
      <w:rPr>
        <w:rFonts w:hint="default"/>
        <w:lang w:val="pt-PT" w:eastAsia="en-US" w:bidi="ar-SA"/>
      </w:rPr>
    </w:lvl>
    <w:lvl w:ilvl="4">
      <w:numFmt w:val="bullet"/>
      <w:lvlText w:val="•"/>
      <w:lvlJc w:val="left"/>
      <w:pPr>
        <w:ind w:left="4692" w:hanging="428"/>
      </w:pPr>
      <w:rPr>
        <w:rFonts w:hint="default"/>
        <w:lang w:val="pt-PT" w:eastAsia="en-US" w:bidi="ar-SA"/>
      </w:rPr>
    </w:lvl>
    <w:lvl w:ilvl="5">
      <w:numFmt w:val="bullet"/>
      <w:lvlText w:val="•"/>
      <w:lvlJc w:val="left"/>
      <w:pPr>
        <w:ind w:left="5730" w:hanging="428"/>
      </w:pPr>
      <w:rPr>
        <w:rFonts w:hint="default"/>
        <w:lang w:val="pt-PT" w:eastAsia="en-US" w:bidi="ar-SA"/>
      </w:rPr>
    </w:lvl>
    <w:lvl w:ilvl="6">
      <w:numFmt w:val="bullet"/>
      <w:lvlText w:val="•"/>
      <w:lvlJc w:val="left"/>
      <w:pPr>
        <w:ind w:left="6768" w:hanging="428"/>
      </w:pPr>
      <w:rPr>
        <w:rFonts w:hint="default"/>
        <w:lang w:val="pt-PT" w:eastAsia="en-US" w:bidi="ar-SA"/>
      </w:rPr>
    </w:lvl>
    <w:lvl w:ilvl="7">
      <w:numFmt w:val="bullet"/>
      <w:lvlText w:val="•"/>
      <w:lvlJc w:val="left"/>
      <w:pPr>
        <w:ind w:left="7806" w:hanging="428"/>
      </w:pPr>
      <w:rPr>
        <w:rFonts w:hint="default"/>
        <w:lang w:val="pt-PT" w:eastAsia="en-US" w:bidi="ar-SA"/>
      </w:rPr>
    </w:lvl>
    <w:lvl w:ilvl="8">
      <w:numFmt w:val="bullet"/>
      <w:lvlText w:val="•"/>
      <w:lvlJc w:val="left"/>
      <w:pPr>
        <w:ind w:left="8844" w:hanging="428"/>
      </w:pPr>
      <w:rPr>
        <w:rFonts w:hint="default"/>
        <w:lang w:val="pt-PT" w:eastAsia="en-US" w:bidi="ar-SA"/>
      </w:rPr>
    </w:lvl>
  </w:abstractNum>
  <w:abstractNum w:abstractNumId="41" w15:restartNumberingAfterBreak="0">
    <w:nsid w:val="3D5A5C05"/>
    <w:multiLevelType w:val="multilevel"/>
    <w:tmpl w:val="EB5E3022"/>
    <w:lvl w:ilvl="0">
      <w:start w:val="3"/>
      <w:numFmt w:val="decimal"/>
      <w:lvlText w:val="%1"/>
      <w:lvlJc w:val="left"/>
      <w:pPr>
        <w:ind w:left="360" w:hanging="360"/>
      </w:pPr>
      <w:rPr>
        <w:rFonts w:hint="default"/>
      </w:rPr>
    </w:lvl>
    <w:lvl w:ilvl="1">
      <w:start w:val="1"/>
      <w:numFmt w:val="decimal"/>
      <w:lvlText w:val="%1.%2"/>
      <w:lvlJc w:val="left"/>
      <w:pPr>
        <w:ind w:left="365" w:hanging="360"/>
      </w:pPr>
      <w:rPr>
        <w:rFonts w:hint="default"/>
      </w:rPr>
    </w:lvl>
    <w:lvl w:ilvl="2">
      <w:start w:val="1"/>
      <w:numFmt w:val="decimal"/>
      <w:lvlText w:val="%1.%2.%3"/>
      <w:lvlJc w:val="left"/>
      <w:pPr>
        <w:ind w:left="730" w:hanging="720"/>
      </w:pPr>
      <w:rPr>
        <w:rFonts w:hint="default"/>
      </w:rPr>
    </w:lvl>
    <w:lvl w:ilvl="3">
      <w:start w:val="1"/>
      <w:numFmt w:val="decimal"/>
      <w:lvlText w:val="%1.%2.%3.%4"/>
      <w:lvlJc w:val="left"/>
      <w:pPr>
        <w:ind w:left="735" w:hanging="720"/>
      </w:pPr>
      <w:rPr>
        <w:rFonts w:hint="default"/>
      </w:rPr>
    </w:lvl>
    <w:lvl w:ilvl="4">
      <w:start w:val="1"/>
      <w:numFmt w:val="decimal"/>
      <w:lvlText w:val="%1.%2.%3.%4.%5"/>
      <w:lvlJc w:val="left"/>
      <w:pPr>
        <w:ind w:left="1100" w:hanging="1080"/>
      </w:pPr>
      <w:rPr>
        <w:rFonts w:hint="default"/>
      </w:rPr>
    </w:lvl>
    <w:lvl w:ilvl="5">
      <w:start w:val="1"/>
      <w:numFmt w:val="decimal"/>
      <w:lvlText w:val="%1.%2.%3.%4.%5.%6"/>
      <w:lvlJc w:val="left"/>
      <w:pPr>
        <w:ind w:left="1105" w:hanging="1080"/>
      </w:pPr>
      <w:rPr>
        <w:rFonts w:hint="default"/>
      </w:rPr>
    </w:lvl>
    <w:lvl w:ilvl="6">
      <w:start w:val="1"/>
      <w:numFmt w:val="decimal"/>
      <w:lvlText w:val="%1.%2.%3.%4.%5.%6.%7"/>
      <w:lvlJc w:val="left"/>
      <w:pPr>
        <w:ind w:left="1470" w:hanging="1440"/>
      </w:pPr>
      <w:rPr>
        <w:rFonts w:hint="default"/>
      </w:rPr>
    </w:lvl>
    <w:lvl w:ilvl="7">
      <w:start w:val="1"/>
      <w:numFmt w:val="decimal"/>
      <w:lvlText w:val="%1.%2.%3.%4.%5.%6.%7.%8"/>
      <w:lvlJc w:val="left"/>
      <w:pPr>
        <w:ind w:left="1475" w:hanging="1440"/>
      </w:pPr>
      <w:rPr>
        <w:rFonts w:hint="default"/>
      </w:rPr>
    </w:lvl>
    <w:lvl w:ilvl="8">
      <w:start w:val="1"/>
      <w:numFmt w:val="decimal"/>
      <w:lvlText w:val="%1.%2.%3.%4.%5.%6.%7.%8.%9"/>
      <w:lvlJc w:val="left"/>
      <w:pPr>
        <w:ind w:left="1840" w:hanging="1800"/>
      </w:pPr>
      <w:rPr>
        <w:rFonts w:hint="default"/>
      </w:rPr>
    </w:lvl>
  </w:abstractNum>
  <w:abstractNum w:abstractNumId="42" w15:restartNumberingAfterBreak="0">
    <w:nsid w:val="3E4B1408"/>
    <w:multiLevelType w:val="multilevel"/>
    <w:tmpl w:val="3C08875C"/>
    <w:lvl w:ilvl="0">
      <w:start w:val="4"/>
      <w:numFmt w:val="decimal"/>
      <w:lvlText w:val="%1"/>
      <w:lvlJc w:val="left"/>
      <w:pPr>
        <w:ind w:left="143" w:hanging="378"/>
      </w:pPr>
      <w:rPr>
        <w:rFonts w:hint="default"/>
        <w:lang w:val="pt-PT" w:eastAsia="en-US" w:bidi="ar-SA"/>
      </w:rPr>
    </w:lvl>
    <w:lvl w:ilvl="1">
      <w:start w:val="1"/>
      <w:numFmt w:val="decimal"/>
      <w:lvlText w:val="%1.%2"/>
      <w:lvlJc w:val="left"/>
      <w:pPr>
        <w:ind w:left="143" w:hanging="378"/>
      </w:pPr>
      <w:rPr>
        <w:rFonts w:ascii="Arial" w:eastAsia="Arial" w:hAnsi="Arial" w:cs="Arial" w:hint="default"/>
        <w:b/>
        <w:bCs/>
        <w:i w:val="0"/>
        <w:iCs w:val="0"/>
        <w:spacing w:val="0"/>
        <w:w w:val="100"/>
        <w:sz w:val="22"/>
        <w:szCs w:val="22"/>
        <w:lang w:val="pt-PT" w:eastAsia="en-US" w:bidi="ar-SA"/>
      </w:rPr>
    </w:lvl>
    <w:lvl w:ilvl="2">
      <w:numFmt w:val="bullet"/>
      <w:lvlText w:val="•"/>
      <w:lvlJc w:val="left"/>
      <w:pPr>
        <w:ind w:left="2181" w:hanging="378"/>
      </w:pPr>
      <w:rPr>
        <w:rFonts w:hint="default"/>
        <w:lang w:val="pt-PT" w:eastAsia="en-US" w:bidi="ar-SA"/>
      </w:rPr>
    </w:lvl>
    <w:lvl w:ilvl="3">
      <w:numFmt w:val="bullet"/>
      <w:lvlText w:val="•"/>
      <w:lvlJc w:val="left"/>
      <w:pPr>
        <w:ind w:left="3202" w:hanging="378"/>
      </w:pPr>
      <w:rPr>
        <w:rFonts w:hint="default"/>
        <w:lang w:val="pt-PT" w:eastAsia="en-US" w:bidi="ar-SA"/>
      </w:rPr>
    </w:lvl>
    <w:lvl w:ilvl="4">
      <w:numFmt w:val="bullet"/>
      <w:lvlText w:val="•"/>
      <w:lvlJc w:val="left"/>
      <w:pPr>
        <w:ind w:left="4223" w:hanging="378"/>
      </w:pPr>
      <w:rPr>
        <w:rFonts w:hint="default"/>
        <w:lang w:val="pt-PT" w:eastAsia="en-US" w:bidi="ar-SA"/>
      </w:rPr>
    </w:lvl>
    <w:lvl w:ilvl="5">
      <w:numFmt w:val="bullet"/>
      <w:lvlText w:val="•"/>
      <w:lvlJc w:val="left"/>
      <w:pPr>
        <w:ind w:left="5244" w:hanging="378"/>
      </w:pPr>
      <w:rPr>
        <w:rFonts w:hint="default"/>
        <w:lang w:val="pt-PT" w:eastAsia="en-US" w:bidi="ar-SA"/>
      </w:rPr>
    </w:lvl>
    <w:lvl w:ilvl="6">
      <w:numFmt w:val="bullet"/>
      <w:lvlText w:val="•"/>
      <w:lvlJc w:val="left"/>
      <w:pPr>
        <w:ind w:left="6265" w:hanging="378"/>
      </w:pPr>
      <w:rPr>
        <w:rFonts w:hint="default"/>
        <w:lang w:val="pt-PT" w:eastAsia="en-US" w:bidi="ar-SA"/>
      </w:rPr>
    </w:lvl>
    <w:lvl w:ilvl="7">
      <w:numFmt w:val="bullet"/>
      <w:lvlText w:val="•"/>
      <w:lvlJc w:val="left"/>
      <w:pPr>
        <w:ind w:left="7285" w:hanging="378"/>
      </w:pPr>
      <w:rPr>
        <w:rFonts w:hint="default"/>
        <w:lang w:val="pt-PT" w:eastAsia="en-US" w:bidi="ar-SA"/>
      </w:rPr>
    </w:lvl>
    <w:lvl w:ilvl="8">
      <w:numFmt w:val="bullet"/>
      <w:lvlText w:val="•"/>
      <w:lvlJc w:val="left"/>
      <w:pPr>
        <w:ind w:left="8306" w:hanging="378"/>
      </w:pPr>
      <w:rPr>
        <w:rFonts w:hint="default"/>
        <w:lang w:val="pt-PT" w:eastAsia="en-US" w:bidi="ar-SA"/>
      </w:rPr>
    </w:lvl>
  </w:abstractNum>
  <w:abstractNum w:abstractNumId="43" w15:restartNumberingAfterBreak="0">
    <w:nsid w:val="4318447E"/>
    <w:multiLevelType w:val="hybridMultilevel"/>
    <w:tmpl w:val="7EA2A99E"/>
    <w:lvl w:ilvl="0" w:tplc="89062304">
      <w:start w:val="1"/>
      <w:numFmt w:val="lowerLetter"/>
      <w:lvlText w:val="%1)"/>
      <w:lvlJc w:val="left"/>
      <w:pPr>
        <w:ind w:left="1253" w:hanging="721"/>
      </w:pPr>
      <w:rPr>
        <w:rFonts w:ascii="Arial" w:eastAsiaTheme="minorHAnsi" w:hAnsi="Arial" w:cs="Arial"/>
        <w:b w:val="0"/>
        <w:bCs w:val="0"/>
        <w:i w:val="0"/>
        <w:iCs w:val="0"/>
        <w:spacing w:val="-1"/>
        <w:w w:val="100"/>
        <w:sz w:val="22"/>
        <w:szCs w:val="22"/>
        <w:lang w:val="pt-PT" w:eastAsia="en-US" w:bidi="ar-SA"/>
      </w:rPr>
    </w:lvl>
    <w:lvl w:ilvl="1" w:tplc="4E883E60">
      <w:numFmt w:val="bullet"/>
      <w:lvlText w:val="•"/>
      <w:lvlJc w:val="left"/>
      <w:pPr>
        <w:ind w:left="2226" w:hanging="721"/>
      </w:pPr>
      <w:rPr>
        <w:rFonts w:hint="default"/>
        <w:lang w:val="pt-PT" w:eastAsia="en-US" w:bidi="ar-SA"/>
      </w:rPr>
    </w:lvl>
    <w:lvl w:ilvl="2" w:tplc="3F9CC81A">
      <w:numFmt w:val="bullet"/>
      <w:lvlText w:val="•"/>
      <w:lvlJc w:val="left"/>
      <w:pPr>
        <w:ind w:left="3192" w:hanging="721"/>
      </w:pPr>
      <w:rPr>
        <w:rFonts w:hint="default"/>
        <w:lang w:val="pt-PT" w:eastAsia="en-US" w:bidi="ar-SA"/>
      </w:rPr>
    </w:lvl>
    <w:lvl w:ilvl="3" w:tplc="447EF7A4">
      <w:numFmt w:val="bullet"/>
      <w:lvlText w:val="•"/>
      <w:lvlJc w:val="left"/>
      <w:pPr>
        <w:ind w:left="4158" w:hanging="721"/>
      </w:pPr>
      <w:rPr>
        <w:rFonts w:hint="default"/>
        <w:lang w:val="pt-PT" w:eastAsia="en-US" w:bidi="ar-SA"/>
      </w:rPr>
    </w:lvl>
    <w:lvl w:ilvl="4" w:tplc="025CC3DE">
      <w:numFmt w:val="bullet"/>
      <w:lvlText w:val="•"/>
      <w:lvlJc w:val="left"/>
      <w:pPr>
        <w:ind w:left="5124" w:hanging="721"/>
      </w:pPr>
      <w:rPr>
        <w:rFonts w:hint="default"/>
        <w:lang w:val="pt-PT" w:eastAsia="en-US" w:bidi="ar-SA"/>
      </w:rPr>
    </w:lvl>
    <w:lvl w:ilvl="5" w:tplc="8EA4AE54">
      <w:numFmt w:val="bullet"/>
      <w:lvlText w:val="•"/>
      <w:lvlJc w:val="left"/>
      <w:pPr>
        <w:ind w:left="6090" w:hanging="721"/>
      </w:pPr>
      <w:rPr>
        <w:rFonts w:hint="default"/>
        <w:lang w:val="pt-PT" w:eastAsia="en-US" w:bidi="ar-SA"/>
      </w:rPr>
    </w:lvl>
    <w:lvl w:ilvl="6" w:tplc="57746B98">
      <w:numFmt w:val="bullet"/>
      <w:lvlText w:val="•"/>
      <w:lvlJc w:val="left"/>
      <w:pPr>
        <w:ind w:left="7056" w:hanging="721"/>
      </w:pPr>
      <w:rPr>
        <w:rFonts w:hint="default"/>
        <w:lang w:val="pt-PT" w:eastAsia="en-US" w:bidi="ar-SA"/>
      </w:rPr>
    </w:lvl>
    <w:lvl w:ilvl="7" w:tplc="039A8766">
      <w:numFmt w:val="bullet"/>
      <w:lvlText w:val="•"/>
      <w:lvlJc w:val="left"/>
      <w:pPr>
        <w:ind w:left="8022" w:hanging="721"/>
      </w:pPr>
      <w:rPr>
        <w:rFonts w:hint="default"/>
        <w:lang w:val="pt-PT" w:eastAsia="en-US" w:bidi="ar-SA"/>
      </w:rPr>
    </w:lvl>
    <w:lvl w:ilvl="8" w:tplc="D2B28870">
      <w:numFmt w:val="bullet"/>
      <w:lvlText w:val="•"/>
      <w:lvlJc w:val="left"/>
      <w:pPr>
        <w:ind w:left="8988" w:hanging="721"/>
      </w:pPr>
      <w:rPr>
        <w:rFonts w:hint="default"/>
        <w:lang w:val="pt-PT" w:eastAsia="en-US" w:bidi="ar-SA"/>
      </w:rPr>
    </w:lvl>
  </w:abstractNum>
  <w:abstractNum w:abstractNumId="44" w15:restartNumberingAfterBreak="0">
    <w:nsid w:val="44E1223D"/>
    <w:multiLevelType w:val="multilevel"/>
    <w:tmpl w:val="8D2AFDAA"/>
    <w:lvl w:ilvl="0">
      <w:start w:val="18"/>
      <w:numFmt w:val="decimal"/>
      <w:lvlText w:val="%1"/>
      <w:lvlJc w:val="left"/>
      <w:pPr>
        <w:ind w:left="533" w:hanging="529"/>
      </w:pPr>
      <w:rPr>
        <w:rFonts w:hint="default"/>
        <w:lang w:val="pt-PT" w:eastAsia="en-US" w:bidi="ar-SA"/>
      </w:rPr>
    </w:lvl>
    <w:lvl w:ilvl="1">
      <w:start w:val="1"/>
      <w:numFmt w:val="decimal"/>
      <w:lvlText w:val="%1.%2"/>
      <w:lvlJc w:val="left"/>
      <w:pPr>
        <w:ind w:left="533" w:hanging="529"/>
      </w:pPr>
      <w:rPr>
        <w:rFonts w:ascii="Arial" w:eastAsia="Arial" w:hAnsi="Arial" w:cs="Arial" w:hint="default"/>
        <w:b w:val="0"/>
        <w:bCs w:val="0"/>
        <w:i w:val="0"/>
        <w:iCs w:val="0"/>
        <w:spacing w:val="-1"/>
        <w:w w:val="100"/>
        <w:sz w:val="22"/>
        <w:szCs w:val="22"/>
        <w:lang w:val="pt-PT" w:eastAsia="en-US" w:bidi="ar-SA"/>
      </w:rPr>
    </w:lvl>
    <w:lvl w:ilvl="2">
      <w:start w:val="1"/>
      <w:numFmt w:val="decimal"/>
      <w:lvlText w:val="%1.%2.%3"/>
      <w:lvlJc w:val="left"/>
      <w:pPr>
        <w:ind w:left="533" w:hanging="695"/>
      </w:pPr>
      <w:rPr>
        <w:rFonts w:ascii="Arial" w:eastAsia="Arial" w:hAnsi="Arial" w:cs="Arial" w:hint="default"/>
        <w:b w:val="0"/>
        <w:bCs w:val="0"/>
        <w:i w:val="0"/>
        <w:iCs w:val="0"/>
        <w:spacing w:val="-1"/>
        <w:w w:val="100"/>
        <w:sz w:val="22"/>
        <w:szCs w:val="22"/>
        <w:lang w:val="pt-PT" w:eastAsia="en-US" w:bidi="ar-SA"/>
      </w:rPr>
    </w:lvl>
    <w:lvl w:ilvl="3">
      <w:numFmt w:val="bullet"/>
      <w:lvlText w:val="•"/>
      <w:lvlJc w:val="left"/>
      <w:pPr>
        <w:ind w:left="3654" w:hanging="695"/>
      </w:pPr>
      <w:rPr>
        <w:rFonts w:hint="default"/>
        <w:lang w:val="pt-PT" w:eastAsia="en-US" w:bidi="ar-SA"/>
      </w:rPr>
    </w:lvl>
    <w:lvl w:ilvl="4">
      <w:numFmt w:val="bullet"/>
      <w:lvlText w:val="•"/>
      <w:lvlJc w:val="left"/>
      <w:pPr>
        <w:ind w:left="4692" w:hanging="695"/>
      </w:pPr>
      <w:rPr>
        <w:rFonts w:hint="default"/>
        <w:lang w:val="pt-PT" w:eastAsia="en-US" w:bidi="ar-SA"/>
      </w:rPr>
    </w:lvl>
    <w:lvl w:ilvl="5">
      <w:numFmt w:val="bullet"/>
      <w:lvlText w:val="•"/>
      <w:lvlJc w:val="left"/>
      <w:pPr>
        <w:ind w:left="5730" w:hanging="695"/>
      </w:pPr>
      <w:rPr>
        <w:rFonts w:hint="default"/>
        <w:lang w:val="pt-PT" w:eastAsia="en-US" w:bidi="ar-SA"/>
      </w:rPr>
    </w:lvl>
    <w:lvl w:ilvl="6">
      <w:numFmt w:val="bullet"/>
      <w:lvlText w:val="•"/>
      <w:lvlJc w:val="left"/>
      <w:pPr>
        <w:ind w:left="6768" w:hanging="695"/>
      </w:pPr>
      <w:rPr>
        <w:rFonts w:hint="default"/>
        <w:lang w:val="pt-PT" w:eastAsia="en-US" w:bidi="ar-SA"/>
      </w:rPr>
    </w:lvl>
    <w:lvl w:ilvl="7">
      <w:numFmt w:val="bullet"/>
      <w:lvlText w:val="•"/>
      <w:lvlJc w:val="left"/>
      <w:pPr>
        <w:ind w:left="7806" w:hanging="695"/>
      </w:pPr>
      <w:rPr>
        <w:rFonts w:hint="default"/>
        <w:lang w:val="pt-PT" w:eastAsia="en-US" w:bidi="ar-SA"/>
      </w:rPr>
    </w:lvl>
    <w:lvl w:ilvl="8">
      <w:numFmt w:val="bullet"/>
      <w:lvlText w:val="•"/>
      <w:lvlJc w:val="left"/>
      <w:pPr>
        <w:ind w:left="8844" w:hanging="695"/>
      </w:pPr>
      <w:rPr>
        <w:rFonts w:hint="default"/>
        <w:lang w:val="pt-PT" w:eastAsia="en-US" w:bidi="ar-SA"/>
      </w:rPr>
    </w:lvl>
  </w:abstractNum>
  <w:abstractNum w:abstractNumId="45" w15:restartNumberingAfterBreak="0">
    <w:nsid w:val="478D3254"/>
    <w:multiLevelType w:val="multilevel"/>
    <w:tmpl w:val="0AA81C6A"/>
    <w:lvl w:ilvl="0">
      <w:start w:val="8"/>
      <w:numFmt w:val="decimalZero"/>
      <w:lvlText w:val="%1"/>
      <w:lvlJc w:val="left"/>
      <w:pPr>
        <w:ind w:left="143" w:hanging="431"/>
      </w:pPr>
      <w:rPr>
        <w:rFonts w:hint="default"/>
        <w:lang w:val="pt-PT" w:eastAsia="en-US" w:bidi="ar-SA"/>
      </w:rPr>
    </w:lvl>
    <w:lvl w:ilvl="1">
      <w:start w:val="1"/>
      <w:numFmt w:val="decimal"/>
      <w:lvlText w:val="%1.%2"/>
      <w:lvlJc w:val="left"/>
      <w:pPr>
        <w:ind w:left="143" w:hanging="431"/>
      </w:pPr>
      <w:rPr>
        <w:rFonts w:ascii="Arial" w:eastAsia="Arial" w:hAnsi="Arial" w:cs="Arial" w:hint="default"/>
        <w:b w:val="0"/>
        <w:bCs w:val="0"/>
        <w:i w:val="0"/>
        <w:iCs w:val="0"/>
        <w:spacing w:val="-1"/>
        <w:w w:val="100"/>
        <w:sz w:val="22"/>
        <w:szCs w:val="22"/>
        <w:lang w:val="pt-PT" w:eastAsia="en-US" w:bidi="ar-SA"/>
      </w:rPr>
    </w:lvl>
    <w:lvl w:ilvl="2">
      <w:numFmt w:val="bullet"/>
      <w:lvlText w:val="•"/>
      <w:lvlJc w:val="left"/>
      <w:pPr>
        <w:ind w:left="2181" w:hanging="431"/>
      </w:pPr>
      <w:rPr>
        <w:rFonts w:hint="default"/>
        <w:lang w:val="pt-PT" w:eastAsia="en-US" w:bidi="ar-SA"/>
      </w:rPr>
    </w:lvl>
    <w:lvl w:ilvl="3">
      <w:numFmt w:val="bullet"/>
      <w:lvlText w:val="•"/>
      <w:lvlJc w:val="left"/>
      <w:pPr>
        <w:ind w:left="3202" w:hanging="431"/>
      </w:pPr>
      <w:rPr>
        <w:rFonts w:hint="default"/>
        <w:lang w:val="pt-PT" w:eastAsia="en-US" w:bidi="ar-SA"/>
      </w:rPr>
    </w:lvl>
    <w:lvl w:ilvl="4">
      <w:numFmt w:val="bullet"/>
      <w:lvlText w:val="•"/>
      <w:lvlJc w:val="left"/>
      <w:pPr>
        <w:ind w:left="4223" w:hanging="431"/>
      </w:pPr>
      <w:rPr>
        <w:rFonts w:hint="default"/>
        <w:lang w:val="pt-PT" w:eastAsia="en-US" w:bidi="ar-SA"/>
      </w:rPr>
    </w:lvl>
    <w:lvl w:ilvl="5">
      <w:numFmt w:val="bullet"/>
      <w:lvlText w:val="•"/>
      <w:lvlJc w:val="left"/>
      <w:pPr>
        <w:ind w:left="5244" w:hanging="431"/>
      </w:pPr>
      <w:rPr>
        <w:rFonts w:hint="default"/>
        <w:lang w:val="pt-PT" w:eastAsia="en-US" w:bidi="ar-SA"/>
      </w:rPr>
    </w:lvl>
    <w:lvl w:ilvl="6">
      <w:numFmt w:val="bullet"/>
      <w:lvlText w:val="•"/>
      <w:lvlJc w:val="left"/>
      <w:pPr>
        <w:ind w:left="6265" w:hanging="431"/>
      </w:pPr>
      <w:rPr>
        <w:rFonts w:hint="default"/>
        <w:lang w:val="pt-PT" w:eastAsia="en-US" w:bidi="ar-SA"/>
      </w:rPr>
    </w:lvl>
    <w:lvl w:ilvl="7">
      <w:numFmt w:val="bullet"/>
      <w:lvlText w:val="•"/>
      <w:lvlJc w:val="left"/>
      <w:pPr>
        <w:ind w:left="7285" w:hanging="431"/>
      </w:pPr>
      <w:rPr>
        <w:rFonts w:hint="default"/>
        <w:lang w:val="pt-PT" w:eastAsia="en-US" w:bidi="ar-SA"/>
      </w:rPr>
    </w:lvl>
    <w:lvl w:ilvl="8">
      <w:numFmt w:val="bullet"/>
      <w:lvlText w:val="•"/>
      <w:lvlJc w:val="left"/>
      <w:pPr>
        <w:ind w:left="8306" w:hanging="431"/>
      </w:pPr>
      <w:rPr>
        <w:rFonts w:hint="default"/>
        <w:lang w:val="pt-PT" w:eastAsia="en-US" w:bidi="ar-SA"/>
      </w:rPr>
    </w:lvl>
  </w:abstractNum>
  <w:abstractNum w:abstractNumId="46" w15:restartNumberingAfterBreak="0">
    <w:nsid w:val="4812259B"/>
    <w:multiLevelType w:val="multilevel"/>
    <w:tmpl w:val="B2A4EC86"/>
    <w:lvl w:ilvl="0">
      <w:start w:val="14"/>
      <w:numFmt w:val="decimal"/>
      <w:lvlText w:val="%1"/>
      <w:lvlJc w:val="left"/>
      <w:pPr>
        <w:ind w:left="143" w:hanging="426"/>
      </w:pPr>
      <w:rPr>
        <w:rFonts w:hint="default"/>
        <w:lang w:val="pt-PT" w:eastAsia="en-US" w:bidi="ar-SA"/>
      </w:rPr>
    </w:lvl>
    <w:lvl w:ilvl="1">
      <w:start w:val="1"/>
      <w:numFmt w:val="decimal"/>
      <w:lvlText w:val="%1.%2"/>
      <w:lvlJc w:val="left"/>
      <w:pPr>
        <w:ind w:left="143" w:hanging="426"/>
      </w:pPr>
      <w:rPr>
        <w:rFonts w:ascii="Arial" w:eastAsia="Arial" w:hAnsi="Arial" w:cs="Arial" w:hint="default"/>
        <w:b w:val="0"/>
        <w:bCs w:val="0"/>
        <w:i w:val="0"/>
        <w:iCs w:val="0"/>
        <w:spacing w:val="0"/>
        <w:w w:val="88"/>
        <w:sz w:val="22"/>
        <w:szCs w:val="22"/>
        <w:lang w:val="pt-PT" w:eastAsia="en-US" w:bidi="ar-SA"/>
      </w:rPr>
    </w:lvl>
    <w:lvl w:ilvl="2">
      <w:numFmt w:val="bullet"/>
      <w:lvlText w:val="•"/>
      <w:lvlJc w:val="left"/>
      <w:pPr>
        <w:ind w:left="2181" w:hanging="426"/>
      </w:pPr>
      <w:rPr>
        <w:rFonts w:hint="default"/>
        <w:lang w:val="pt-PT" w:eastAsia="en-US" w:bidi="ar-SA"/>
      </w:rPr>
    </w:lvl>
    <w:lvl w:ilvl="3">
      <w:numFmt w:val="bullet"/>
      <w:lvlText w:val="•"/>
      <w:lvlJc w:val="left"/>
      <w:pPr>
        <w:ind w:left="3202" w:hanging="426"/>
      </w:pPr>
      <w:rPr>
        <w:rFonts w:hint="default"/>
        <w:lang w:val="pt-PT" w:eastAsia="en-US" w:bidi="ar-SA"/>
      </w:rPr>
    </w:lvl>
    <w:lvl w:ilvl="4">
      <w:numFmt w:val="bullet"/>
      <w:lvlText w:val="•"/>
      <w:lvlJc w:val="left"/>
      <w:pPr>
        <w:ind w:left="4223" w:hanging="426"/>
      </w:pPr>
      <w:rPr>
        <w:rFonts w:hint="default"/>
        <w:lang w:val="pt-PT" w:eastAsia="en-US" w:bidi="ar-SA"/>
      </w:rPr>
    </w:lvl>
    <w:lvl w:ilvl="5">
      <w:numFmt w:val="bullet"/>
      <w:lvlText w:val="•"/>
      <w:lvlJc w:val="left"/>
      <w:pPr>
        <w:ind w:left="5244" w:hanging="426"/>
      </w:pPr>
      <w:rPr>
        <w:rFonts w:hint="default"/>
        <w:lang w:val="pt-PT" w:eastAsia="en-US" w:bidi="ar-SA"/>
      </w:rPr>
    </w:lvl>
    <w:lvl w:ilvl="6">
      <w:numFmt w:val="bullet"/>
      <w:lvlText w:val="•"/>
      <w:lvlJc w:val="left"/>
      <w:pPr>
        <w:ind w:left="6265" w:hanging="426"/>
      </w:pPr>
      <w:rPr>
        <w:rFonts w:hint="default"/>
        <w:lang w:val="pt-PT" w:eastAsia="en-US" w:bidi="ar-SA"/>
      </w:rPr>
    </w:lvl>
    <w:lvl w:ilvl="7">
      <w:numFmt w:val="bullet"/>
      <w:lvlText w:val="•"/>
      <w:lvlJc w:val="left"/>
      <w:pPr>
        <w:ind w:left="7285" w:hanging="426"/>
      </w:pPr>
      <w:rPr>
        <w:rFonts w:hint="default"/>
        <w:lang w:val="pt-PT" w:eastAsia="en-US" w:bidi="ar-SA"/>
      </w:rPr>
    </w:lvl>
    <w:lvl w:ilvl="8">
      <w:numFmt w:val="bullet"/>
      <w:lvlText w:val="•"/>
      <w:lvlJc w:val="left"/>
      <w:pPr>
        <w:ind w:left="8306" w:hanging="426"/>
      </w:pPr>
      <w:rPr>
        <w:rFonts w:hint="default"/>
        <w:lang w:val="pt-PT" w:eastAsia="en-US" w:bidi="ar-SA"/>
      </w:rPr>
    </w:lvl>
  </w:abstractNum>
  <w:abstractNum w:abstractNumId="47" w15:restartNumberingAfterBreak="0">
    <w:nsid w:val="4A1A0728"/>
    <w:multiLevelType w:val="multilevel"/>
    <w:tmpl w:val="59626A66"/>
    <w:lvl w:ilvl="0">
      <w:start w:val="16"/>
      <w:numFmt w:val="decimal"/>
      <w:lvlText w:val="%1"/>
      <w:lvlJc w:val="left"/>
      <w:pPr>
        <w:ind w:left="533" w:hanging="546"/>
      </w:pPr>
      <w:rPr>
        <w:rFonts w:hint="default"/>
        <w:lang w:val="pt-PT" w:eastAsia="en-US" w:bidi="ar-SA"/>
      </w:rPr>
    </w:lvl>
    <w:lvl w:ilvl="1">
      <w:start w:val="1"/>
      <w:numFmt w:val="decimal"/>
      <w:lvlText w:val="%1.%2."/>
      <w:lvlJc w:val="left"/>
      <w:pPr>
        <w:ind w:left="533" w:hanging="546"/>
      </w:pPr>
      <w:rPr>
        <w:rFonts w:ascii="Arial" w:eastAsia="Arial" w:hAnsi="Arial" w:cs="Arial" w:hint="default"/>
        <w:b w:val="0"/>
        <w:bCs w:val="0"/>
        <w:i w:val="0"/>
        <w:iCs w:val="0"/>
        <w:spacing w:val="-1"/>
        <w:w w:val="100"/>
        <w:sz w:val="22"/>
        <w:szCs w:val="22"/>
        <w:lang w:val="pt-PT" w:eastAsia="en-US" w:bidi="ar-SA"/>
      </w:rPr>
    </w:lvl>
    <w:lvl w:ilvl="2">
      <w:start w:val="1"/>
      <w:numFmt w:val="decimal"/>
      <w:lvlText w:val="%1.%2.%3."/>
      <w:lvlJc w:val="left"/>
      <w:pPr>
        <w:ind w:left="533" w:hanging="743"/>
      </w:pPr>
      <w:rPr>
        <w:rFonts w:ascii="Arial" w:eastAsia="Arial" w:hAnsi="Arial" w:cs="Arial" w:hint="default"/>
        <w:b w:val="0"/>
        <w:bCs w:val="0"/>
        <w:i w:val="0"/>
        <w:iCs w:val="0"/>
        <w:spacing w:val="-3"/>
        <w:w w:val="100"/>
        <w:sz w:val="22"/>
        <w:szCs w:val="22"/>
        <w:lang w:val="pt-PT" w:eastAsia="en-US" w:bidi="ar-SA"/>
      </w:rPr>
    </w:lvl>
    <w:lvl w:ilvl="3">
      <w:numFmt w:val="bullet"/>
      <w:lvlText w:val="•"/>
      <w:lvlJc w:val="left"/>
      <w:pPr>
        <w:ind w:left="3654" w:hanging="743"/>
      </w:pPr>
      <w:rPr>
        <w:rFonts w:hint="default"/>
        <w:lang w:val="pt-PT" w:eastAsia="en-US" w:bidi="ar-SA"/>
      </w:rPr>
    </w:lvl>
    <w:lvl w:ilvl="4">
      <w:numFmt w:val="bullet"/>
      <w:lvlText w:val="•"/>
      <w:lvlJc w:val="left"/>
      <w:pPr>
        <w:ind w:left="4692" w:hanging="743"/>
      </w:pPr>
      <w:rPr>
        <w:rFonts w:hint="default"/>
        <w:lang w:val="pt-PT" w:eastAsia="en-US" w:bidi="ar-SA"/>
      </w:rPr>
    </w:lvl>
    <w:lvl w:ilvl="5">
      <w:numFmt w:val="bullet"/>
      <w:lvlText w:val="•"/>
      <w:lvlJc w:val="left"/>
      <w:pPr>
        <w:ind w:left="5730" w:hanging="743"/>
      </w:pPr>
      <w:rPr>
        <w:rFonts w:hint="default"/>
        <w:lang w:val="pt-PT" w:eastAsia="en-US" w:bidi="ar-SA"/>
      </w:rPr>
    </w:lvl>
    <w:lvl w:ilvl="6">
      <w:numFmt w:val="bullet"/>
      <w:lvlText w:val="•"/>
      <w:lvlJc w:val="left"/>
      <w:pPr>
        <w:ind w:left="6768" w:hanging="743"/>
      </w:pPr>
      <w:rPr>
        <w:rFonts w:hint="default"/>
        <w:lang w:val="pt-PT" w:eastAsia="en-US" w:bidi="ar-SA"/>
      </w:rPr>
    </w:lvl>
    <w:lvl w:ilvl="7">
      <w:numFmt w:val="bullet"/>
      <w:lvlText w:val="•"/>
      <w:lvlJc w:val="left"/>
      <w:pPr>
        <w:ind w:left="7806" w:hanging="743"/>
      </w:pPr>
      <w:rPr>
        <w:rFonts w:hint="default"/>
        <w:lang w:val="pt-PT" w:eastAsia="en-US" w:bidi="ar-SA"/>
      </w:rPr>
    </w:lvl>
    <w:lvl w:ilvl="8">
      <w:numFmt w:val="bullet"/>
      <w:lvlText w:val="•"/>
      <w:lvlJc w:val="left"/>
      <w:pPr>
        <w:ind w:left="8844" w:hanging="743"/>
      </w:pPr>
      <w:rPr>
        <w:rFonts w:hint="default"/>
        <w:lang w:val="pt-PT" w:eastAsia="en-US" w:bidi="ar-SA"/>
      </w:rPr>
    </w:lvl>
  </w:abstractNum>
  <w:abstractNum w:abstractNumId="48" w15:restartNumberingAfterBreak="0">
    <w:nsid w:val="4AB835CD"/>
    <w:multiLevelType w:val="multilevel"/>
    <w:tmpl w:val="6DF6D322"/>
    <w:lvl w:ilvl="0">
      <w:start w:val="5"/>
      <w:numFmt w:val="decimal"/>
      <w:lvlText w:val="%1"/>
      <w:lvlJc w:val="left"/>
      <w:pPr>
        <w:ind w:left="360" w:hanging="360"/>
      </w:pPr>
      <w:rPr>
        <w:rFonts w:hint="default"/>
      </w:rPr>
    </w:lvl>
    <w:lvl w:ilvl="1">
      <w:start w:val="1"/>
      <w:numFmt w:val="decimal"/>
      <w:lvlText w:val="%1.%2"/>
      <w:lvlJc w:val="left"/>
      <w:pPr>
        <w:ind w:left="365" w:hanging="360"/>
      </w:pPr>
      <w:rPr>
        <w:rFonts w:hint="default"/>
      </w:rPr>
    </w:lvl>
    <w:lvl w:ilvl="2">
      <w:start w:val="1"/>
      <w:numFmt w:val="decimal"/>
      <w:lvlText w:val="%1.%2.%3"/>
      <w:lvlJc w:val="left"/>
      <w:pPr>
        <w:ind w:left="730" w:hanging="720"/>
      </w:pPr>
      <w:rPr>
        <w:rFonts w:hint="default"/>
      </w:rPr>
    </w:lvl>
    <w:lvl w:ilvl="3">
      <w:start w:val="1"/>
      <w:numFmt w:val="decimal"/>
      <w:lvlText w:val="%1.%2.%3.%4"/>
      <w:lvlJc w:val="left"/>
      <w:pPr>
        <w:ind w:left="735" w:hanging="720"/>
      </w:pPr>
      <w:rPr>
        <w:rFonts w:hint="default"/>
      </w:rPr>
    </w:lvl>
    <w:lvl w:ilvl="4">
      <w:start w:val="1"/>
      <w:numFmt w:val="decimal"/>
      <w:lvlText w:val="%1.%2.%3.%4.%5"/>
      <w:lvlJc w:val="left"/>
      <w:pPr>
        <w:ind w:left="1100" w:hanging="1080"/>
      </w:pPr>
      <w:rPr>
        <w:rFonts w:hint="default"/>
      </w:rPr>
    </w:lvl>
    <w:lvl w:ilvl="5">
      <w:start w:val="1"/>
      <w:numFmt w:val="decimal"/>
      <w:lvlText w:val="%1.%2.%3.%4.%5.%6"/>
      <w:lvlJc w:val="left"/>
      <w:pPr>
        <w:ind w:left="1105" w:hanging="1080"/>
      </w:pPr>
      <w:rPr>
        <w:rFonts w:hint="default"/>
      </w:rPr>
    </w:lvl>
    <w:lvl w:ilvl="6">
      <w:start w:val="1"/>
      <w:numFmt w:val="decimal"/>
      <w:lvlText w:val="%1.%2.%3.%4.%5.%6.%7"/>
      <w:lvlJc w:val="left"/>
      <w:pPr>
        <w:ind w:left="1470" w:hanging="1440"/>
      </w:pPr>
      <w:rPr>
        <w:rFonts w:hint="default"/>
      </w:rPr>
    </w:lvl>
    <w:lvl w:ilvl="7">
      <w:start w:val="1"/>
      <w:numFmt w:val="decimal"/>
      <w:lvlText w:val="%1.%2.%3.%4.%5.%6.%7.%8"/>
      <w:lvlJc w:val="left"/>
      <w:pPr>
        <w:ind w:left="1475" w:hanging="1440"/>
      </w:pPr>
      <w:rPr>
        <w:rFonts w:hint="default"/>
      </w:rPr>
    </w:lvl>
    <w:lvl w:ilvl="8">
      <w:start w:val="1"/>
      <w:numFmt w:val="decimal"/>
      <w:lvlText w:val="%1.%2.%3.%4.%5.%6.%7.%8.%9"/>
      <w:lvlJc w:val="left"/>
      <w:pPr>
        <w:ind w:left="1840" w:hanging="1800"/>
      </w:pPr>
      <w:rPr>
        <w:rFonts w:hint="default"/>
      </w:rPr>
    </w:lvl>
  </w:abstractNum>
  <w:abstractNum w:abstractNumId="49" w15:restartNumberingAfterBreak="0">
    <w:nsid w:val="4DE05BF2"/>
    <w:multiLevelType w:val="multilevel"/>
    <w:tmpl w:val="3AD8C42E"/>
    <w:lvl w:ilvl="0">
      <w:start w:val="4"/>
      <w:numFmt w:val="decimal"/>
      <w:lvlText w:val="%1"/>
      <w:lvlJc w:val="left"/>
      <w:pPr>
        <w:ind w:left="143" w:hanging="399"/>
      </w:pPr>
      <w:rPr>
        <w:rFonts w:hint="default"/>
        <w:lang w:val="pt-PT" w:eastAsia="en-US" w:bidi="ar-SA"/>
      </w:rPr>
    </w:lvl>
    <w:lvl w:ilvl="1">
      <w:start w:val="1"/>
      <w:numFmt w:val="decimal"/>
      <w:lvlText w:val="%1.%2"/>
      <w:lvlJc w:val="left"/>
      <w:pPr>
        <w:ind w:left="143" w:hanging="399"/>
      </w:pPr>
      <w:rPr>
        <w:rFonts w:ascii="Arial" w:eastAsia="Arial" w:hAnsi="Arial" w:cs="Arial" w:hint="default"/>
        <w:b/>
        <w:bCs/>
        <w:i w:val="0"/>
        <w:iCs w:val="0"/>
        <w:spacing w:val="0"/>
        <w:w w:val="100"/>
        <w:sz w:val="22"/>
        <w:szCs w:val="22"/>
        <w:lang w:val="pt-PT" w:eastAsia="en-US" w:bidi="ar-SA"/>
      </w:rPr>
    </w:lvl>
    <w:lvl w:ilvl="2">
      <w:numFmt w:val="bullet"/>
      <w:lvlText w:val="•"/>
      <w:lvlJc w:val="left"/>
      <w:pPr>
        <w:ind w:left="2181" w:hanging="399"/>
      </w:pPr>
      <w:rPr>
        <w:rFonts w:hint="default"/>
        <w:lang w:val="pt-PT" w:eastAsia="en-US" w:bidi="ar-SA"/>
      </w:rPr>
    </w:lvl>
    <w:lvl w:ilvl="3">
      <w:numFmt w:val="bullet"/>
      <w:lvlText w:val="•"/>
      <w:lvlJc w:val="left"/>
      <w:pPr>
        <w:ind w:left="3202" w:hanging="399"/>
      </w:pPr>
      <w:rPr>
        <w:rFonts w:hint="default"/>
        <w:lang w:val="pt-PT" w:eastAsia="en-US" w:bidi="ar-SA"/>
      </w:rPr>
    </w:lvl>
    <w:lvl w:ilvl="4">
      <w:numFmt w:val="bullet"/>
      <w:lvlText w:val="•"/>
      <w:lvlJc w:val="left"/>
      <w:pPr>
        <w:ind w:left="4223" w:hanging="399"/>
      </w:pPr>
      <w:rPr>
        <w:rFonts w:hint="default"/>
        <w:lang w:val="pt-PT" w:eastAsia="en-US" w:bidi="ar-SA"/>
      </w:rPr>
    </w:lvl>
    <w:lvl w:ilvl="5">
      <w:numFmt w:val="bullet"/>
      <w:lvlText w:val="•"/>
      <w:lvlJc w:val="left"/>
      <w:pPr>
        <w:ind w:left="5244" w:hanging="399"/>
      </w:pPr>
      <w:rPr>
        <w:rFonts w:hint="default"/>
        <w:lang w:val="pt-PT" w:eastAsia="en-US" w:bidi="ar-SA"/>
      </w:rPr>
    </w:lvl>
    <w:lvl w:ilvl="6">
      <w:numFmt w:val="bullet"/>
      <w:lvlText w:val="•"/>
      <w:lvlJc w:val="left"/>
      <w:pPr>
        <w:ind w:left="6265" w:hanging="399"/>
      </w:pPr>
      <w:rPr>
        <w:rFonts w:hint="default"/>
        <w:lang w:val="pt-PT" w:eastAsia="en-US" w:bidi="ar-SA"/>
      </w:rPr>
    </w:lvl>
    <w:lvl w:ilvl="7">
      <w:numFmt w:val="bullet"/>
      <w:lvlText w:val="•"/>
      <w:lvlJc w:val="left"/>
      <w:pPr>
        <w:ind w:left="7285" w:hanging="399"/>
      </w:pPr>
      <w:rPr>
        <w:rFonts w:hint="default"/>
        <w:lang w:val="pt-PT" w:eastAsia="en-US" w:bidi="ar-SA"/>
      </w:rPr>
    </w:lvl>
    <w:lvl w:ilvl="8">
      <w:numFmt w:val="bullet"/>
      <w:lvlText w:val="•"/>
      <w:lvlJc w:val="left"/>
      <w:pPr>
        <w:ind w:left="8306" w:hanging="399"/>
      </w:pPr>
      <w:rPr>
        <w:rFonts w:hint="default"/>
        <w:lang w:val="pt-PT" w:eastAsia="en-US" w:bidi="ar-SA"/>
      </w:rPr>
    </w:lvl>
  </w:abstractNum>
  <w:abstractNum w:abstractNumId="50" w15:restartNumberingAfterBreak="0">
    <w:nsid w:val="4DE513CA"/>
    <w:multiLevelType w:val="hybridMultilevel"/>
    <w:tmpl w:val="D05633CE"/>
    <w:styleLink w:val="Marcador"/>
    <w:lvl w:ilvl="0" w:tplc="BB2E7A94">
      <w:start w:val="1"/>
      <w:numFmt w:val="bullet"/>
      <w:lvlText w:val="•"/>
      <w:lvlJc w:val="left"/>
      <w:pPr>
        <w:ind w:left="72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 w:ilvl="1" w:tplc="1B32A52C">
      <w:start w:val="1"/>
      <w:numFmt w:val="bullet"/>
      <w:lvlText w:val="•"/>
      <w:lvlJc w:val="left"/>
      <w:pPr>
        <w:ind w:left="94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 w:ilvl="2" w:tplc="0744F536">
      <w:start w:val="1"/>
      <w:numFmt w:val="bullet"/>
      <w:lvlText w:val="•"/>
      <w:lvlJc w:val="left"/>
      <w:pPr>
        <w:ind w:left="116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 w:ilvl="3" w:tplc="A074FA9C">
      <w:start w:val="1"/>
      <w:numFmt w:val="bullet"/>
      <w:lvlText w:val="•"/>
      <w:lvlJc w:val="left"/>
      <w:pPr>
        <w:ind w:left="138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 w:ilvl="4" w:tplc="DC6465E8">
      <w:start w:val="1"/>
      <w:numFmt w:val="bullet"/>
      <w:lvlText w:val="•"/>
      <w:lvlJc w:val="left"/>
      <w:pPr>
        <w:ind w:left="160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 w:ilvl="5" w:tplc="EE860B52">
      <w:start w:val="1"/>
      <w:numFmt w:val="bullet"/>
      <w:lvlText w:val="•"/>
      <w:lvlJc w:val="left"/>
      <w:pPr>
        <w:ind w:left="182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 w:ilvl="6" w:tplc="90B6FB7C">
      <w:start w:val="1"/>
      <w:numFmt w:val="bullet"/>
      <w:lvlText w:val="•"/>
      <w:lvlJc w:val="left"/>
      <w:pPr>
        <w:ind w:left="204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 w:ilvl="7" w:tplc="7160087C">
      <w:start w:val="1"/>
      <w:numFmt w:val="bullet"/>
      <w:lvlText w:val="•"/>
      <w:lvlJc w:val="left"/>
      <w:pPr>
        <w:ind w:left="226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 w:ilvl="8" w:tplc="EB5839F6">
      <w:start w:val="1"/>
      <w:numFmt w:val="bullet"/>
      <w:lvlText w:val="•"/>
      <w:lvlJc w:val="left"/>
      <w:pPr>
        <w:ind w:left="248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1" w15:restartNumberingAfterBreak="0">
    <w:nsid w:val="4E195CE1"/>
    <w:multiLevelType w:val="multilevel"/>
    <w:tmpl w:val="C2DE306A"/>
    <w:lvl w:ilvl="0">
      <w:start w:val="9"/>
      <w:numFmt w:val="decimal"/>
      <w:lvlText w:val="%1"/>
      <w:lvlJc w:val="left"/>
      <w:pPr>
        <w:ind w:left="143" w:hanging="404"/>
      </w:pPr>
      <w:rPr>
        <w:rFonts w:hint="default"/>
        <w:lang w:val="pt-PT" w:eastAsia="en-US" w:bidi="ar-SA"/>
      </w:rPr>
    </w:lvl>
    <w:lvl w:ilvl="1">
      <w:start w:val="1"/>
      <w:numFmt w:val="decimal"/>
      <w:lvlText w:val="%1.%2"/>
      <w:lvlJc w:val="left"/>
      <w:pPr>
        <w:ind w:left="143" w:hanging="404"/>
      </w:pPr>
      <w:rPr>
        <w:rFonts w:ascii="Arial" w:eastAsia="Arial" w:hAnsi="Arial" w:cs="Arial" w:hint="default"/>
        <w:b/>
        <w:bCs/>
        <w:i w:val="0"/>
        <w:iCs w:val="0"/>
        <w:spacing w:val="0"/>
        <w:w w:val="100"/>
        <w:sz w:val="22"/>
        <w:szCs w:val="22"/>
        <w:lang w:val="pt-PT" w:eastAsia="en-US" w:bidi="ar-SA"/>
      </w:rPr>
    </w:lvl>
    <w:lvl w:ilvl="2">
      <w:numFmt w:val="bullet"/>
      <w:lvlText w:val="•"/>
      <w:lvlJc w:val="left"/>
      <w:pPr>
        <w:ind w:left="2181" w:hanging="404"/>
      </w:pPr>
      <w:rPr>
        <w:rFonts w:hint="default"/>
        <w:lang w:val="pt-PT" w:eastAsia="en-US" w:bidi="ar-SA"/>
      </w:rPr>
    </w:lvl>
    <w:lvl w:ilvl="3">
      <w:numFmt w:val="bullet"/>
      <w:lvlText w:val="•"/>
      <w:lvlJc w:val="left"/>
      <w:pPr>
        <w:ind w:left="3202" w:hanging="404"/>
      </w:pPr>
      <w:rPr>
        <w:rFonts w:hint="default"/>
        <w:lang w:val="pt-PT" w:eastAsia="en-US" w:bidi="ar-SA"/>
      </w:rPr>
    </w:lvl>
    <w:lvl w:ilvl="4">
      <w:numFmt w:val="bullet"/>
      <w:lvlText w:val="•"/>
      <w:lvlJc w:val="left"/>
      <w:pPr>
        <w:ind w:left="4223" w:hanging="404"/>
      </w:pPr>
      <w:rPr>
        <w:rFonts w:hint="default"/>
        <w:lang w:val="pt-PT" w:eastAsia="en-US" w:bidi="ar-SA"/>
      </w:rPr>
    </w:lvl>
    <w:lvl w:ilvl="5">
      <w:numFmt w:val="bullet"/>
      <w:lvlText w:val="•"/>
      <w:lvlJc w:val="left"/>
      <w:pPr>
        <w:ind w:left="5244" w:hanging="404"/>
      </w:pPr>
      <w:rPr>
        <w:rFonts w:hint="default"/>
        <w:lang w:val="pt-PT" w:eastAsia="en-US" w:bidi="ar-SA"/>
      </w:rPr>
    </w:lvl>
    <w:lvl w:ilvl="6">
      <w:numFmt w:val="bullet"/>
      <w:lvlText w:val="•"/>
      <w:lvlJc w:val="left"/>
      <w:pPr>
        <w:ind w:left="6265" w:hanging="404"/>
      </w:pPr>
      <w:rPr>
        <w:rFonts w:hint="default"/>
        <w:lang w:val="pt-PT" w:eastAsia="en-US" w:bidi="ar-SA"/>
      </w:rPr>
    </w:lvl>
    <w:lvl w:ilvl="7">
      <w:numFmt w:val="bullet"/>
      <w:lvlText w:val="•"/>
      <w:lvlJc w:val="left"/>
      <w:pPr>
        <w:ind w:left="7285" w:hanging="404"/>
      </w:pPr>
      <w:rPr>
        <w:rFonts w:hint="default"/>
        <w:lang w:val="pt-PT" w:eastAsia="en-US" w:bidi="ar-SA"/>
      </w:rPr>
    </w:lvl>
    <w:lvl w:ilvl="8">
      <w:numFmt w:val="bullet"/>
      <w:lvlText w:val="•"/>
      <w:lvlJc w:val="left"/>
      <w:pPr>
        <w:ind w:left="8306" w:hanging="404"/>
      </w:pPr>
      <w:rPr>
        <w:rFonts w:hint="default"/>
        <w:lang w:val="pt-PT" w:eastAsia="en-US" w:bidi="ar-SA"/>
      </w:rPr>
    </w:lvl>
  </w:abstractNum>
  <w:abstractNum w:abstractNumId="52" w15:restartNumberingAfterBreak="0">
    <w:nsid w:val="4FD26B8B"/>
    <w:multiLevelType w:val="multilevel"/>
    <w:tmpl w:val="F5E04414"/>
    <w:lvl w:ilvl="0">
      <w:start w:val="7"/>
      <w:numFmt w:val="decimal"/>
      <w:lvlText w:val="%1"/>
      <w:lvlJc w:val="left"/>
      <w:pPr>
        <w:ind w:left="143" w:hanging="399"/>
      </w:pPr>
      <w:rPr>
        <w:rFonts w:hint="default"/>
        <w:lang w:val="pt-PT" w:eastAsia="en-US" w:bidi="ar-SA"/>
      </w:rPr>
    </w:lvl>
    <w:lvl w:ilvl="1">
      <w:start w:val="1"/>
      <w:numFmt w:val="decimal"/>
      <w:lvlText w:val="%1.%2"/>
      <w:lvlJc w:val="left"/>
      <w:pPr>
        <w:ind w:left="143" w:hanging="399"/>
      </w:pPr>
      <w:rPr>
        <w:rFonts w:ascii="Arial" w:eastAsia="Arial" w:hAnsi="Arial" w:cs="Arial" w:hint="default"/>
        <w:b/>
        <w:bCs/>
        <w:i w:val="0"/>
        <w:iCs w:val="0"/>
        <w:spacing w:val="0"/>
        <w:w w:val="100"/>
        <w:sz w:val="22"/>
        <w:szCs w:val="22"/>
        <w:lang w:val="pt-PT" w:eastAsia="en-US" w:bidi="ar-SA"/>
      </w:rPr>
    </w:lvl>
    <w:lvl w:ilvl="2">
      <w:start w:val="1"/>
      <w:numFmt w:val="decimal"/>
      <w:lvlText w:val="%1.%2.%3"/>
      <w:lvlJc w:val="left"/>
      <w:pPr>
        <w:ind w:left="143" w:hanging="546"/>
      </w:pPr>
      <w:rPr>
        <w:rFonts w:ascii="Arial" w:eastAsia="Arial" w:hAnsi="Arial" w:cs="Arial" w:hint="default"/>
        <w:b/>
        <w:bCs/>
        <w:i w:val="0"/>
        <w:iCs w:val="0"/>
        <w:spacing w:val="0"/>
        <w:w w:val="100"/>
        <w:sz w:val="22"/>
        <w:szCs w:val="22"/>
        <w:lang w:val="pt-PT" w:eastAsia="en-US" w:bidi="ar-SA"/>
      </w:rPr>
    </w:lvl>
    <w:lvl w:ilvl="3">
      <w:numFmt w:val="bullet"/>
      <w:lvlText w:val="•"/>
      <w:lvlJc w:val="left"/>
      <w:pPr>
        <w:ind w:left="3202" w:hanging="546"/>
      </w:pPr>
      <w:rPr>
        <w:rFonts w:hint="default"/>
        <w:lang w:val="pt-PT" w:eastAsia="en-US" w:bidi="ar-SA"/>
      </w:rPr>
    </w:lvl>
    <w:lvl w:ilvl="4">
      <w:numFmt w:val="bullet"/>
      <w:lvlText w:val="•"/>
      <w:lvlJc w:val="left"/>
      <w:pPr>
        <w:ind w:left="4223" w:hanging="546"/>
      </w:pPr>
      <w:rPr>
        <w:rFonts w:hint="default"/>
        <w:lang w:val="pt-PT" w:eastAsia="en-US" w:bidi="ar-SA"/>
      </w:rPr>
    </w:lvl>
    <w:lvl w:ilvl="5">
      <w:numFmt w:val="bullet"/>
      <w:lvlText w:val="•"/>
      <w:lvlJc w:val="left"/>
      <w:pPr>
        <w:ind w:left="5244" w:hanging="546"/>
      </w:pPr>
      <w:rPr>
        <w:rFonts w:hint="default"/>
        <w:lang w:val="pt-PT" w:eastAsia="en-US" w:bidi="ar-SA"/>
      </w:rPr>
    </w:lvl>
    <w:lvl w:ilvl="6">
      <w:numFmt w:val="bullet"/>
      <w:lvlText w:val="•"/>
      <w:lvlJc w:val="left"/>
      <w:pPr>
        <w:ind w:left="6265" w:hanging="546"/>
      </w:pPr>
      <w:rPr>
        <w:rFonts w:hint="default"/>
        <w:lang w:val="pt-PT" w:eastAsia="en-US" w:bidi="ar-SA"/>
      </w:rPr>
    </w:lvl>
    <w:lvl w:ilvl="7">
      <w:numFmt w:val="bullet"/>
      <w:lvlText w:val="•"/>
      <w:lvlJc w:val="left"/>
      <w:pPr>
        <w:ind w:left="7285" w:hanging="546"/>
      </w:pPr>
      <w:rPr>
        <w:rFonts w:hint="default"/>
        <w:lang w:val="pt-PT" w:eastAsia="en-US" w:bidi="ar-SA"/>
      </w:rPr>
    </w:lvl>
    <w:lvl w:ilvl="8">
      <w:numFmt w:val="bullet"/>
      <w:lvlText w:val="•"/>
      <w:lvlJc w:val="left"/>
      <w:pPr>
        <w:ind w:left="8306" w:hanging="546"/>
      </w:pPr>
      <w:rPr>
        <w:rFonts w:hint="default"/>
        <w:lang w:val="pt-PT" w:eastAsia="en-US" w:bidi="ar-SA"/>
      </w:rPr>
    </w:lvl>
  </w:abstractNum>
  <w:abstractNum w:abstractNumId="53" w15:restartNumberingAfterBreak="0">
    <w:nsid w:val="502562D6"/>
    <w:multiLevelType w:val="hybridMultilevel"/>
    <w:tmpl w:val="D0666462"/>
    <w:lvl w:ilvl="0" w:tplc="8EC0E3AE">
      <w:start w:val="1"/>
      <w:numFmt w:val="lowerLetter"/>
      <w:lvlText w:val="%1)"/>
      <w:lvlJc w:val="left"/>
      <w:pPr>
        <w:ind w:left="533" w:hanging="284"/>
      </w:pPr>
      <w:rPr>
        <w:rFonts w:ascii="Arial" w:eastAsia="Arial" w:hAnsi="Arial" w:cs="Arial" w:hint="default"/>
        <w:b w:val="0"/>
        <w:bCs w:val="0"/>
        <w:i w:val="0"/>
        <w:iCs w:val="0"/>
        <w:spacing w:val="-1"/>
        <w:w w:val="100"/>
        <w:sz w:val="22"/>
        <w:szCs w:val="22"/>
        <w:lang w:val="pt-PT" w:eastAsia="en-US" w:bidi="ar-SA"/>
      </w:rPr>
    </w:lvl>
    <w:lvl w:ilvl="1" w:tplc="3078EF8C">
      <w:numFmt w:val="bullet"/>
      <w:lvlText w:val="•"/>
      <w:lvlJc w:val="left"/>
      <w:pPr>
        <w:ind w:left="1578" w:hanging="284"/>
      </w:pPr>
      <w:rPr>
        <w:rFonts w:hint="default"/>
        <w:lang w:val="pt-PT" w:eastAsia="en-US" w:bidi="ar-SA"/>
      </w:rPr>
    </w:lvl>
    <w:lvl w:ilvl="2" w:tplc="5838C626">
      <w:numFmt w:val="bullet"/>
      <w:lvlText w:val="•"/>
      <w:lvlJc w:val="left"/>
      <w:pPr>
        <w:ind w:left="2616" w:hanging="284"/>
      </w:pPr>
      <w:rPr>
        <w:rFonts w:hint="default"/>
        <w:lang w:val="pt-PT" w:eastAsia="en-US" w:bidi="ar-SA"/>
      </w:rPr>
    </w:lvl>
    <w:lvl w:ilvl="3" w:tplc="59883A5C">
      <w:numFmt w:val="bullet"/>
      <w:lvlText w:val="•"/>
      <w:lvlJc w:val="left"/>
      <w:pPr>
        <w:ind w:left="3654" w:hanging="284"/>
      </w:pPr>
      <w:rPr>
        <w:rFonts w:hint="default"/>
        <w:lang w:val="pt-PT" w:eastAsia="en-US" w:bidi="ar-SA"/>
      </w:rPr>
    </w:lvl>
    <w:lvl w:ilvl="4" w:tplc="57E6A780">
      <w:numFmt w:val="bullet"/>
      <w:lvlText w:val="•"/>
      <w:lvlJc w:val="left"/>
      <w:pPr>
        <w:ind w:left="4692" w:hanging="284"/>
      </w:pPr>
      <w:rPr>
        <w:rFonts w:hint="default"/>
        <w:lang w:val="pt-PT" w:eastAsia="en-US" w:bidi="ar-SA"/>
      </w:rPr>
    </w:lvl>
    <w:lvl w:ilvl="5" w:tplc="631A4482">
      <w:numFmt w:val="bullet"/>
      <w:lvlText w:val="•"/>
      <w:lvlJc w:val="left"/>
      <w:pPr>
        <w:ind w:left="5730" w:hanging="284"/>
      </w:pPr>
      <w:rPr>
        <w:rFonts w:hint="default"/>
        <w:lang w:val="pt-PT" w:eastAsia="en-US" w:bidi="ar-SA"/>
      </w:rPr>
    </w:lvl>
    <w:lvl w:ilvl="6" w:tplc="BF8A9B1C">
      <w:numFmt w:val="bullet"/>
      <w:lvlText w:val="•"/>
      <w:lvlJc w:val="left"/>
      <w:pPr>
        <w:ind w:left="6768" w:hanging="284"/>
      </w:pPr>
      <w:rPr>
        <w:rFonts w:hint="default"/>
        <w:lang w:val="pt-PT" w:eastAsia="en-US" w:bidi="ar-SA"/>
      </w:rPr>
    </w:lvl>
    <w:lvl w:ilvl="7" w:tplc="2CE2447A">
      <w:numFmt w:val="bullet"/>
      <w:lvlText w:val="•"/>
      <w:lvlJc w:val="left"/>
      <w:pPr>
        <w:ind w:left="7806" w:hanging="284"/>
      </w:pPr>
      <w:rPr>
        <w:rFonts w:hint="default"/>
        <w:lang w:val="pt-PT" w:eastAsia="en-US" w:bidi="ar-SA"/>
      </w:rPr>
    </w:lvl>
    <w:lvl w:ilvl="8" w:tplc="79A41510">
      <w:numFmt w:val="bullet"/>
      <w:lvlText w:val="•"/>
      <w:lvlJc w:val="left"/>
      <w:pPr>
        <w:ind w:left="8844" w:hanging="284"/>
      </w:pPr>
      <w:rPr>
        <w:rFonts w:hint="default"/>
        <w:lang w:val="pt-PT" w:eastAsia="en-US" w:bidi="ar-SA"/>
      </w:rPr>
    </w:lvl>
  </w:abstractNum>
  <w:abstractNum w:abstractNumId="54" w15:restartNumberingAfterBreak="0">
    <w:nsid w:val="510C738D"/>
    <w:multiLevelType w:val="multilevel"/>
    <w:tmpl w:val="60E6DFCA"/>
    <w:lvl w:ilvl="0">
      <w:start w:val="6"/>
      <w:numFmt w:val="decimal"/>
      <w:lvlText w:val="%1"/>
      <w:lvlJc w:val="left"/>
      <w:pPr>
        <w:ind w:left="533" w:hanging="375"/>
      </w:pPr>
      <w:rPr>
        <w:rFonts w:hint="default"/>
        <w:lang w:val="pt-PT" w:eastAsia="en-US" w:bidi="ar-SA"/>
      </w:rPr>
    </w:lvl>
    <w:lvl w:ilvl="1">
      <w:start w:val="1"/>
      <w:numFmt w:val="decimal"/>
      <w:lvlText w:val="%1.%2"/>
      <w:lvlJc w:val="left"/>
      <w:pPr>
        <w:ind w:left="533" w:hanging="375"/>
      </w:pPr>
      <w:rPr>
        <w:rFonts w:ascii="Arial" w:eastAsia="Arial" w:hAnsi="Arial" w:cs="Arial" w:hint="default"/>
        <w:b w:val="0"/>
        <w:bCs w:val="0"/>
        <w:i w:val="0"/>
        <w:iCs w:val="0"/>
        <w:spacing w:val="0"/>
        <w:w w:val="100"/>
        <w:sz w:val="22"/>
        <w:szCs w:val="22"/>
        <w:lang w:val="pt-PT" w:eastAsia="en-US" w:bidi="ar-SA"/>
      </w:rPr>
    </w:lvl>
    <w:lvl w:ilvl="2">
      <w:start w:val="1"/>
      <w:numFmt w:val="decimal"/>
      <w:lvlText w:val="%1.%2.%3"/>
      <w:lvlJc w:val="left"/>
      <w:pPr>
        <w:ind w:left="533" w:hanging="553"/>
      </w:pPr>
      <w:rPr>
        <w:rFonts w:ascii="Arial" w:eastAsia="Arial" w:hAnsi="Arial" w:cs="Arial" w:hint="default"/>
        <w:b w:val="0"/>
        <w:bCs w:val="0"/>
        <w:i w:val="0"/>
        <w:iCs w:val="0"/>
        <w:spacing w:val="0"/>
        <w:w w:val="100"/>
        <w:sz w:val="22"/>
        <w:szCs w:val="22"/>
        <w:lang w:val="pt-PT" w:eastAsia="en-US" w:bidi="ar-SA"/>
      </w:rPr>
    </w:lvl>
    <w:lvl w:ilvl="3">
      <w:numFmt w:val="bullet"/>
      <w:lvlText w:val="•"/>
      <w:lvlJc w:val="left"/>
      <w:pPr>
        <w:ind w:left="3654" w:hanging="553"/>
      </w:pPr>
      <w:rPr>
        <w:rFonts w:hint="default"/>
        <w:lang w:val="pt-PT" w:eastAsia="en-US" w:bidi="ar-SA"/>
      </w:rPr>
    </w:lvl>
    <w:lvl w:ilvl="4">
      <w:numFmt w:val="bullet"/>
      <w:lvlText w:val="•"/>
      <w:lvlJc w:val="left"/>
      <w:pPr>
        <w:ind w:left="4692" w:hanging="553"/>
      </w:pPr>
      <w:rPr>
        <w:rFonts w:hint="default"/>
        <w:lang w:val="pt-PT" w:eastAsia="en-US" w:bidi="ar-SA"/>
      </w:rPr>
    </w:lvl>
    <w:lvl w:ilvl="5">
      <w:numFmt w:val="bullet"/>
      <w:lvlText w:val="•"/>
      <w:lvlJc w:val="left"/>
      <w:pPr>
        <w:ind w:left="5730" w:hanging="553"/>
      </w:pPr>
      <w:rPr>
        <w:rFonts w:hint="default"/>
        <w:lang w:val="pt-PT" w:eastAsia="en-US" w:bidi="ar-SA"/>
      </w:rPr>
    </w:lvl>
    <w:lvl w:ilvl="6">
      <w:numFmt w:val="bullet"/>
      <w:lvlText w:val="•"/>
      <w:lvlJc w:val="left"/>
      <w:pPr>
        <w:ind w:left="6768" w:hanging="553"/>
      </w:pPr>
      <w:rPr>
        <w:rFonts w:hint="default"/>
        <w:lang w:val="pt-PT" w:eastAsia="en-US" w:bidi="ar-SA"/>
      </w:rPr>
    </w:lvl>
    <w:lvl w:ilvl="7">
      <w:numFmt w:val="bullet"/>
      <w:lvlText w:val="•"/>
      <w:lvlJc w:val="left"/>
      <w:pPr>
        <w:ind w:left="7806" w:hanging="553"/>
      </w:pPr>
      <w:rPr>
        <w:rFonts w:hint="default"/>
        <w:lang w:val="pt-PT" w:eastAsia="en-US" w:bidi="ar-SA"/>
      </w:rPr>
    </w:lvl>
    <w:lvl w:ilvl="8">
      <w:numFmt w:val="bullet"/>
      <w:lvlText w:val="•"/>
      <w:lvlJc w:val="left"/>
      <w:pPr>
        <w:ind w:left="8844" w:hanging="553"/>
      </w:pPr>
      <w:rPr>
        <w:rFonts w:hint="default"/>
        <w:lang w:val="pt-PT" w:eastAsia="en-US" w:bidi="ar-SA"/>
      </w:rPr>
    </w:lvl>
  </w:abstractNum>
  <w:abstractNum w:abstractNumId="55" w15:restartNumberingAfterBreak="0">
    <w:nsid w:val="51491256"/>
    <w:multiLevelType w:val="multilevel"/>
    <w:tmpl w:val="5B7E57CA"/>
    <w:lvl w:ilvl="0">
      <w:start w:val="9"/>
      <w:numFmt w:val="decimal"/>
      <w:lvlText w:val="%1"/>
      <w:lvlJc w:val="left"/>
      <w:pPr>
        <w:ind w:left="533" w:hanging="380"/>
      </w:pPr>
      <w:rPr>
        <w:rFonts w:hint="default"/>
        <w:lang w:val="pt-PT" w:eastAsia="en-US" w:bidi="ar-SA"/>
      </w:rPr>
    </w:lvl>
    <w:lvl w:ilvl="1">
      <w:start w:val="1"/>
      <w:numFmt w:val="decimal"/>
      <w:lvlText w:val="%1.%2"/>
      <w:lvlJc w:val="left"/>
      <w:pPr>
        <w:ind w:left="533" w:hanging="380"/>
      </w:pPr>
      <w:rPr>
        <w:rFonts w:ascii="Arial" w:eastAsia="Arial" w:hAnsi="Arial" w:cs="Arial" w:hint="default"/>
        <w:b w:val="0"/>
        <w:bCs w:val="0"/>
        <w:i w:val="0"/>
        <w:iCs w:val="0"/>
        <w:spacing w:val="-1"/>
        <w:w w:val="100"/>
        <w:sz w:val="22"/>
        <w:szCs w:val="22"/>
        <w:lang w:val="pt-PT" w:eastAsia="en-US" w:bidi="ar-SA"/>
      </w:rPr>
    </w:lvl>
    <w:lvl w:ilvl="2">
      <w:start w:val="1"/>
      <w:numFmt w:val="decimal"/>
      <w:lvlText w:val="%1.%2.%3"/>
      <w:lvlJc w:val="left"/>
      <w:pPr>
        <w:ind w:left="533" w:hanging="716"/>
      </w:pPr>
      <w:rPr>
        <w:rFonts w:ascii="Arial" w:eastAsia="Arial" w:hAnsi="Arial" w:cs="Arial" w:hint="default"/>
        <w:b w:val="0"/>
        <w:bCs w:val="0"/>
        <w:i w:val="0"/>
        <w:iCs w:val="0"/>
        <w:spacing w:val="0"/>
        <w:w w:val="100"/>
        <w:sz w:val="22"/>
        <w:szCs w:val="22"/>
        <w:lang w:val="pt-PT" w:eastAsia="en-US" w:bidi="ar-SA"/>
      </w:rPr>
    </w:lvl>
    <w:lvl w:ilvl="3">
      <w:numFmt w:val="bullet"/>
      <w:lvlText w:val="•"/>
      <w:lvlJc w:val="left"/>
      <w:pPr>
        <w:ind w:left="3654" w:hanging="716"/>
      </w:pPr>
      <w:rPr>
        <w:rFonts w:hint="default"/>
        <w:lang w:val="pt-PT" w:eastAsia="en-US" w:bidi="ar-SA"/>
      </w:rPr>
    </w:lvl>
    <w:lvl w:ilvl="4">
      <w:numFmt w:val="bullet"/>
      <w:lvlText w:val="•"/>
      <w:lvlJc w:val="left"/>
      <w:pPr>
        <w:ind w:left="4692" w:hanging="716"/>
      </w:pPr>
      <w:rPr>
        <w:rFonts w:hint="default"/>
        <w:lang w:val="pt-PT" w:eastAsia="en-US" w:bidi="ar-SA"/>
      </w:rPr>
    </w:lvl>
    <w:lvl w:ilvl="5">
      <w:numFmt w:val="bullet"/>
      <w:lvlText w:val="•"/>
      <w:lvlJc w:val="left"/>
      <w:pPr>
        <w:ind w:left="5730" w:hanging="716"/>
      </w:pPr>
      <w:rPr>
        <w:rFonts w:hint="default"/>
        <w:lang w:val="pt-PT" w:eastAsia="en-US" w:bidi="ar-SA"/>
      </w:rPr>
    </w:lvl>
    <w:lvl w:ilvl="6">
      <w:numFmt w:val="bullet"/>
      <w:lvlText w:val="•"/>
      <w:lvlJc w:val="left"/>
      <w:pPr>
        <w:ind w:left="6768" w:hanging="716"/>
      </w:pPr>
      <w:rPr>
        <w:rFonts w:hint="default"/>
        <w:lang w:val="pt-PT" w:eastAsia="en-US" w:bidi="ar-SA"/>
      </w:rPr>
    </w:lvl>
    <w:lvl w:ilvl="7">
      <w:numFmt w:val="bullet"/>
      <w:lvlText w:val="•"/>
      <w:lvlJc w:val="left"/>
      <w:pPr>
        <w:ind w:left="7806" w:hanging="716"/>
      </w:pPr>
      <w:rPr>
        <w:rFonts w:hint="default"/>
        <w:lang w:val="pt-PT" w:eastAsia="en-US" w:bidi="ar-SA"/>
      </w:rPr>
    </w:lvl>
    <w:lvl w:ilvl="8">
      <w:numFmt w:val="bullet"/>
      <w:lvlText w:val="•"/>
      <w:lvlJc w:val="left"/>
      <w:pPr>
        <w:ind w:left="8844" w:hanging="716"/>
      </w:pPr>
      <w:rPr>
        <w:rFonts w:hint="default"/>
        <w:lang w:val="pt-PT" w:eastAsia="en-US" w:bidi="ar-SA"/>
      </w:rPr>
    </w:lvl>
  </w:abstractNum>
  <w:abstractNum w:abstractNumId="56" w15:restartNumberingAfterBreak="0">
    <w:nsid w:val="533675C3"/>
    <w:multiLevelType w:val="multilevel"/>
    <w:tmpl w:val="2D100270"/>
    <w:lvl w:ilvl="0">
      <w:start w:val="5"/>
      <w:numFmt w:val="decimal"/>
      <w:lvlText w:val="%1"/>
      <w:lvlJc w:val="left"/>
      <w:pPr>
        <w:ind w:left="143" w:hanging="363"/>
      </w:pPr>
      <w:rPr>
        <w:rFonts w:hint="default"/>
        <w:lang w:val="pt-PT" w:eastAsia="en-US" w:bidi="ar-SA"/>
      </w:rPr>
    </w:lvl>
    <w:lvl w:ilvl="1">
      <w:start w:val="1"/>
      <w:numFmt w:val="decimal"/>
      <w:lvlText w:val="%1.%2"/>
      <w:lvlJc w:val="left"/>
      <w:pPr>
        <w:ind w:left="143" w:hanging="363"/>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181" w:hanging="363"/>
      </w:pPr>
      <w:rPr>
        <w:rFonts w:hint="default"/>
        <w:lang w:val="pt-PT" w:eastAsia="en-US" w:bidi="ar-SA"/>
      </w:rPr>
    </w:lvl>
    <w:lvl w:ilvl="3">
      <w:numFmt w:val="bullet"/>
      <w:lvlText w:val="•"/>
      <w:lvlJc w:val="left"/>
      <w:pPr>
        <w:ind w:left="3202" w:hanging="363"/>
      </w:pPr>
      <w:rPr>
        <w:rFonts w:hint="default"/>
        <w:lang w:val="pt-PT" w:eastAsia="en-US" w:bidi="ar-SA"/>
      </w:rPr>
    </w:lvl>
    <w:lvl w:ilvl="4">
      <w:numFmt w:val="bullet"/>
      <w:lvlText w:val="•"/>
      <w:lvlJc w:val="left"/>
      <w:pPr>
        <w:ind w:left="4223" w:hanging="363"/>
      </w:pPr>
      <w:rPr>
        <w:rFonts w:hint="default"/>
        <w:lang w:val="pt-PT" w:eastAsia="en-US" w:bidi="ar-SA"/>
      </w:rPr>
    </w:lvl>
    <w:lvl w:ilvl="5">
      <w:numFmt w:val="bullet"/>
      <w:lvlText w:val="•"/>
      <w:lvlJc w:val="left"/>
      <w:pPr>
        <w:ind w:left="5244" w:hanging="363"/>
      </w:pPr>
      <w:rPr>
        <w:rFonts w:hint="default"/>
        <w:lang w:val="pt-PT" w:eastAsia="en-US" w:bidi="ar-SA"/>
      </w:rPr>
    </w:lvl>
    <w:lvl w:ilvl="6">
      <w:numFmt w:val="bullet"/>
      <w:lvlText w:val="•"/>
      <w:lvlJc w:val="left"/>
      <w:pPr>
        <w:ind w:left="6265" w:hanging="363"/>
      </w:pPr>
      <w:rPr>
        <w:rFonts w:hint="default"/>
        <w:lang w:val="pt-PT" w:eastAsia="en-US" w:bidi="ar-SA"/>
      </w:rPr>
    </w:lvl>
    <w:lvl w:ilvl="7">
      <w:numFmt w:val="bullet"/>
      <w:lvlText w:val="•"/>
      <w:lvlJc w:val="left"/>
      <w:pPr>
        <w:ind w:left="7285" w:hanging="363"/>
      </w:pPr>
      <w:rPr>
        <w:rFonts w:hint="default"/>
        <w:lang w:val="pt-PT" w:eastAsia="en-US" w:bidi="ar-SA"/>
      </w:rPr>
    </w:lvl>
    <w:lvl w:ilvl="8">
      <w:numFmt w:val="bullet"/>
      <w:lvlText w:val="•"/>
      <w:lvlJc w:val="left"/>
      <w:pPr>
        <w:ind w:left="8306" w:hanging="363"/>
      </w:pPr>
      <w:rPr>
        <w:rFonts w:hint="default"/>
        <w:lang w:val="pt-PT" w:eastAsia="en-US" w:bidi="ar-SA"/>
      </w:rPr>
    </w:lvl>
  </w:abstractNum>
  <w:abstractNum w:abstractNumId="57" w15:restartNumberingAfterBreak="0">
    <w:nsid w:val="55A57414"/>
    <w:multiLevelType w:val="hybridMultilevel"/>
    <w:tmpl w:val="DB90D6AA"/>
    <w:lvl w:ilvl="0" w:tplc="DF1E373A">
      <w:start w:val="1"/>
      <w:numFmt w:val="lowerLetter"/>
      <w:lvlText w:val="%1)"/>
      <w:lvlJc w:val="left"/>
      <w:pPr>
        <w:ind w:left="790" w:hanging="258"/>
      </w:pPr>
      <w:rPr>
        <w:rFonts w:ascii="Arial" w:eastAsia="Arial" w:hAnsi="Arial" w:cs="Arial" w:hint="default"/>
        <w:b w:val="0"/>
        <w:bCs w:val="0"/>
        <w:i w:val="0"/>
        <w:iCs w:val="0"/>
        <w:spacing w:val="0"/>
        <w:w w:val="100"/>
        <w:sz w:val="22"/>
        <w:szCs w:val="22"/>
        <w:lang w:val="pt-PT" w:eastAsia="en-US" w:bidi="ar-SA"/>
      </w:rPr>
    </w:lvl>
    <w:lvl w:ilvl="1" w:tplc="F51E0AA2">
      <w:numFmt w:val="bullet"/>
      <w:lvlText w:val="•"/>
      <w:lvlJc w:val="left"/>
      <w:pPr>
        <w:ind w:left="1812" w:hanging="258"/>
      </w:pPr>
      <w:rPr>
        <w:rFonts w:hint="default"/>
        <w:lang w:val="pt-PT" w:eastAsia="en-US" w:bidi="ar-SA"/>
      </w:rPr>
    </w:lvl>
    <w:lvl w:ilvl="2" w:tplc="3F32E836">
      <w:numFmt w:val="bullet"/>
      <w:lvlText w:val="•"/>
      <w:lvlJc w:val="left"/>
      <w:pPr>
        <w:ind w:left="2824" w:hanging="258"/>
      </w:pPr>
      <w:rPr>
        <w:rFonts w:hint="default"/>
        <w:lang w:val="pt-PT" w:eastAsia="en-US" w:bidi="ar-SA"/>
      </w:rPr>
    </w:lvl>
    <w:lvl w:ilvl="3" w:tplc="112C1B8E">
      <w:numFmt w:val="bullet"/>
      <w:lvlText w:val="•"/>
      <w:lvlJc w:val="left"/>
      <w:pPr>
        <w:ind w:left="3836" w:hanging="258"/>
      </w:pPr>
      <w:rPr>
        <w:rFonts w:hint="default"/>
        <w:lang w:val="pt-PT" w:eastAsia="en-US" w:bidi="ar-SA"/>
      </w:rPr>
    </w:lvl>
    <w:lvl w:ilvl="4" w:tplc="6F92AAB2">
      <w:numFmt w:val="bullet"/>
      <w:lvlText w:val="•"/>
      <w:lvlJc w:val="left"/>
      <w:pPr>
        <w:ind w:left="4848" w:hanging="258"/>
      </w:pPr>
      <w:rPr>
        <w:rFonts w:hint="default"/>
        <w:lang w:val="pt-PT" w:eastAsia="en-US" w:bidi="ar-SA"/>
      </w:rPr>
    </w:lvl>
    <w:lvl w:ilvl="5" w:tplc="1546628A">
      <w:numFmt w:val="bullet"/>
      <w:lvlText w:val="•"/>
      <w:lvlJc w:val="left"/>
      <w:pPr>
        <w:ind w:left="5860" w:hanging="258"/>
      </w:pPr>
      <w:rPr>
        <w:rFonts w:hint="default"/>
        <w:lang w:val="pt-PT" w:eastAsia="en-US" w:bidi="ar-SA"/>
      </w:rPr>
    </w:lvl>
    <w:lvl w:ilvl="6" w:tplc="C08663EC">
      <w:numFmt w:val="bullet"/>
      <w:lvlText w:val="•"/>
      <w:lvlJc w:val="left"/>
      <w:pPr>
        <w:ind w:left="6872" w:hanging="258"/>
      </w:pPr>
      <w:rPr>
        <w:rFonts w:hint="default"/>
        <w:lang w:val="pt-PT" w:eastAsia="en-US" w:bidi="ar-SA"/>
      </w:rPr>
    </w:lvl>
    <w:lvl w:ilvl="7" w:tplc="D0D285E2">
      <w:numFmt w:val="bullet"/>
      <w:lvlText w:val="•"/>
      <w:lvlJc w:val="left"/>
      <w:pPr>
        <w:ind w:left="7884" w:hanging="258"/>
      </w:pPr>
      <w:rPr>
        <w:rFonts w:hint="default"/>
        <w:lang w:val="pt-PT" w:eastAsia="en-US" w:bidi="ar-SA"/>
      </w:rPr>
    </w:lvl>
    <w:lvl w:ilvl="8" w:tplc="981AAA98">
      <w:numFmt w:val="bullet"/>
      <w:lvlText w:val="•"/>
      <w:lvlJc w:val="left"/>
      <w:pPr>
        <w:ind w:left="8896" w:hanging="258"/>
      </w:pPr>
      <w:rPr>
        <w:rFonts w:hint="default"/>
        <w:lang w:val="pt-PT" w:eastAsia="en-US" w:bidi="ar-SA"/>
      </w:rPr>
    </w:lvl>
  </w:abstractNum>
  <w:abstractNum w:abstractNumId="58" w15:restartNumberingAfterBreak="0">
    <w:nsid w:val="55CD60DB"/>
    <w:multiLevelType w:val="multilevel"/>
    <w:tmpl w:val="06D0B24E"/>
    <w:lvl w:ilvl="0">
      <w:start w:val="10"/>
      <w:numFmt w:val="decimal"/>
      <w:lvlText w:val="%1"/>
      <w:lvlJc w:val="left"/>
      <w:pPr>
        <w:ind w:left="143" w:hanging="486"/>
      </w:pPr>
      <w:rPr>
        <w:rFonts w:hint="default"/>
        <w:lang w:val="pt-PT" w:eastAsia="en-US" w:bidi="ar-SA"/>
      </w:rPr>
    </w:lvl>
    <w:lvl w:ilvl="1">
      <w:start w:val="1"/>
      <w:numFmt w:val="decimal"/>
      <w:lvlText w:val="%1.%2"/>
      <w:lvlJc w:val="left"/>
      <w:pPr>
        <w:ind w:left="143" w:hanging="486"/>
      </w:pPr>
      <w:rPr>
        <w:rFonts w:ascii="Arial" w:eastAsia="Arial" w:hAnsi="Arial" w:cs="Arial" w:hint="default"/>
        <w:b w:val="0"/>
        <w:bCs w:val="0"/>
        <w:i w:val="0"/>
        <w:iCs w:val="0"/>
        <w:spacing w:val="-1"/>
        <w:w w:val="100"/>
        <w:sz w:val="22"/>
        <w:szCs w:val="22"/>
        <w:lang w:val="pt-PT" w:eastAsia="en-US" w:bidi="ar-SA"/>
      </w:rPr>
    </w:lvl>
    <w:lvl w:ilvl="2">
      <w:start w:val="1"/>
      <w:numFmt w:val="decimal"/>
      <w:lvlText w:val="%1.%2.%3"/>
      <w:lvlJc w:val="left"/>
      <w:pPr>
        <w:ind w:left="143" w:hanging="675"/>
      </w:pPr>
      <w:rPr>
        <w:rFonts w:ascii="Arial" w:eastAsia="Arial" w:hAnsi="Arial" w:cs="Arial" w:hint="default"/>
        <w:b w:val="0"/>
        <w:bCs w:val="0"/>
        <w:i w:val="0"/>
        <w:iCs w:val="0"/>
        <w:spacing w:val="-1"/>
        <w:w w:val="100"/>
        <w:sz w:val="22"/>
        <w:szCs w:val="22"/>
        <w:lang w:val="pt-PT" w:eastAsia="en-US" w:bidi="ar-SA"/>
      </w:rPr>
    </w:lvl>
    <w:lvl w:ilvl="3">
      <w:numFmt w:val="bullet"/>
      <w:lvlText w:val="•"/>
      <w:lvlJc w:val="left"/>
      <w:pPr>
        <w:ind w:left="3202" w:hanging="675"/>
      </w:pPr>
      <w:rPr>
        <w:rFonts w:hint="default"/>
        <w:lang w:val="pt-PT" w:eastAsia="en-US" w:bidi="ar-SA"/>
      </w:rPr>
    </w:lvl>
    <w:lvl w:ilvl="4">
      <w:numFmt w:val="bullet"/>
      <w:lvlText w:val="•"/>
      <w:lvlJc w:val="left"/>
      <w:pPr>
        <w:ind w:left="4223" w:hanging="675"/>
      </w:pPr>
      <w:rPr>
        <w:rFonts w:hint="default"/>
        <w:lang w:val="pt-PT" w:eastAsia="en-US" w:bidi="ar-SA"/>
      </w:rPr>
    </w:lvl>
    <w:lvl w:ilvl="5">
      <w:numFmt w:val="bullet"/>
      <w:lvlText w:val="•"/>
      <w:lvlJc w:val="left"/>
      <w:pPr>
        <w:ind w:left="5244" w:hanging="675"/>
      </w:pPr>
      <w:rPr>
        <w:rFonts w:hint="default"/>
        <w:lang w:val="pt-PT" w:eastAsia="en-US" w:bidi="ar-SA"/>
      </w:rPr>
    </w:lvl>
    <w:lvl w:ilvl="6">
      <w:numFmt w:val="bullet"/>
      <w:lvlText w:val="•"/>
      <w:lvlJc w:val="left"/>
      <w:pPr>
        <w:ind w:left="6265" w:hanging="675"/>
      </w:pPr>
      <w:rPr>
        <w:rFonts w:hint="default"/>
        <w:lang w:val="pt-PT" w:eastAsia="en-US" w:bidi="ar-SA"/>
      </w:rPr>
    </w:lvl>
    <w:lvl w:ilvl="7">
      <w:numFmt w:val="bullet"/>
      <w:lvlText w:val="•"/>
      <w:lvlJc w:val="left"/>
      <w:pPr>
        <w:ind w:left="7285" w:hanging="675"/>
      </w:pPr>
      <w:rPr>
        <w:rFonts w:hint="default"/>
        <w:lang w:val="pt-PT" w:eastAsia="en-US" w:bidi="ar-SA"/>
      </w:rPr>
    </w:lvl>
    <w:lvl w:ilvl="8">
      <w:numFmt w:val="bullet"/>
      <w:lvlText w:val="•"/>
      <w:lvlJc w:val="left"/>
      <w:pPr>
        <w:ind w:left="8306" w:hanging="675"/>
      </w:pPr>
      <w:rPr>
        <w:rFonts w:hint="default"/>
        <w:lang w:val="pt-PT" w:eastAsia="en-US" w:bidi="ar-SA"/>
      </w:rPr>
    </w:lvl>
  </w:abstractNum>
  <w:abstractNum w:abstractNumId="59" w15:restartNumberingAfterBreak="0">
    <w:nsid w:val="57F105DF"/>
    <w:multiLevelType w:val="multilevel"/>
    <w:tmpl w:val="B81A6AD0"/>
    <w:lvl w:ilvl="0">
      <w:start w:val="14"/>
      <w:numFmt w:val="decimal"/>
      <w:lvlText w:val="%1"/>
      <w:lvlJc w:val="left"/>
      <w:pPr>
        <w:ind w:left="143" w:hanging="491"/>
      </w:pPr>
      <w:rPr>
        <w:rFonts w:hint="default"/>
        <w:lang w:val="pt-PT" w:eastAsia="en-US" w:bidi="ar-SA"/>
      </w:rPr>
    </w:lvl>
    <w:lvl w:ilvl="1">
      <w:start w:val="1"/>
      <w:numFmt w:val="decimal"/>
      <w:lvlText w:val="%1.%2"/>
      <w:lvlJc w:val="left"/>
      <w:pPr>
        <w:ind w:left="143" w:hanging="491"/>
      </w:pPr>
      <w:rPr>
        <w:rFonts w:ascii="Arial" w:eastAsia="Arial" w:hAnsi="Arial" w:cs="Arial" w:hint="default"/>
        <w:b/>
        <w:bCs/>
        <w:i w:val="0"/>
        <w:iCs w:val="0"/>
        <w:spacing w:val="-1"/>
        <w:w w:val="100"/>
        <w:sz w:val="22"/>
        <w:szCs w:val="22"/>
        <w:lang w:val="pt-PT" w:eastAsia="en-US" w:bidi="ar-SA"/>
      </w:rPr>
    </w:lvl>
    <w:lvl w:ilvl="2">
      <w:start w:val="1"/>
      <w:numFmt w:val="decimal"/>
      <w:lvlText w:val="%1.%2.%3"/>
      <w:lvlJc w:val="left"/>
      <w:pPr>
        <w:ind w:left="143" w:hanging="687"/>
      </w:pPr>
      <w:rPr>
        <w:rFonts w:ascii="Arial" w:eastAsia="Arial" w:hAnsi="Arial" w:cs="Arial" w:hint="default"/>
        <w:b/>
        <w:bCs/>
        <w:i w:val="0"/>
        <w:iCs w:val="0"/>
        <w:spacing w:val="-1"/>
        <w:w w:val="100"/>
        <w:sz w:val="22"/>
        <w:szCs w:val="22"/>
        <w:lang w:val="pt-PT" w:eastAsia="en-US" w:bidi="ar-SA"/>
      </w:rPr>
    </w:lvl>
    <w:lvl w:ilvl="3">
      <w:numFmt w:val="bullet"/>
      <w:lvlText w:val="•"/>
      <w:lvlJc w:val="left"/>
      <w:pPr>
        <w:ind w:left="3202" w:hanging="687"/>
      </w:pPr>
      <w:rPr>
        <w:rFonts w:hint="default"/>
        <w:lang w:val="pt-PT" w:eastAsia="en-US" w:bidi="ar-SA"/>
      </w:rPr>
    </w:lvl>
    <w:lvl w:ilvl="4">
      <w:numFmt w:val="bullet"/>
      <w:lvlText w:val="•"/>
      <w:lvlJc w:val="left"/>
      <w:pPr>
        <w:ind w:left="4223" w:hanging="687"/>
      </w:pPr>
      <w:rPr>
        <w:rFonts w:hint="default"/>
        <w:lang w:val="pt-PT" w:eastAsia="en-US" w:bidi="ar-SA"/>
      </w:rPr>
    </w:lvl>
    <w:lvl w:ilvl="5">
      <w:numFmt w:val="bullet"/>
      <w:lvlText w:val="•"/>
      <w:lvlJc w:val="left"/>
      <w:pPr>
        <w:ind w:left="5244" w:hanging="687"/>
      </w:pPr>
      <w:rPr>
        <w:rFonts w:hint="default"/>
        <w:lang w:val="pt-PT" w:eastAsia="en-US" w:bidi="ar-SA"/>
      </w:rPr>
    </w:lvl>
    <w:lvl w:ilvl="6">
      <w:numFmt w:val="bullet"/>
      <w:lvlText w:val="•"/>
      <w:lvlJc w:val="left"/>
      <w:pPr>
        <w:ind w:left="6265" w:hanging="687"/>
      </w:pPr>
      <w:rPr>
        <w:rFonts w:hint="default"/>
        <w:lang w:val="pt-PT" w:eastAsia="en-US" w:bidi="ar-SA"/>
      </w:rPr>
    </w:lvl>
    <w:lvl w:ilvl="7">
      <w:numFmt w:val="bullet"/>
      <w:lvlText w:val="•"/>
      <w:lvlJc w:val="left"/>
      <w:pPr>
        <w:ind w:left="7285" w:hanging="687"/>
      </w:pPr>
      <w:rPr>
        <w:rFonts w:hint="default"/>
        <w:lang w:val="pt-PT" w:eastAsia="en-US" w:bidi="ar-SA"/>
      </w:rPr>
    </w:lvl>
    <w:lvl w:ilvl="8">
      <w:numFmt w:val="bullet"/>
      <w:lvlText w:val="•"/>
      <w:lvlJc w:val="left"/>
      <w:pPr>
        <w:ind w:left="8306" w:hanging="687"/>
      </w:pPr>
      <w:rPr>
        <w:rFonts w:hint="default"/>
        <w:lang w:val="pt-PT" w:eastAsia="en-US" w:bidi="ar-SA"/>
      </w:rPr>
    </w:lvl>
  </w:abstractNum>
  <w:abstractNum w:abstractNumId="60" w15:restartNumberingAfterBreak="0">
    <w:nsid w:val="59432007"/>
    <w:multiLevelType w:val="multilevel"/>
    <w:tmpl w:val="DC4E187E"/>
    <w:lvl w:ilvl="0">
      <w:start w:val="10"/>
      <w:numFmt w:val="decimal"/>
      <w:lvlText w:val="%1"/>
      <w:lvlJc w:val="left"/>
      <w:pPr>
        <w:ind w:left="533" w:hanging="486"/>
      </w:pPr>
      <w:rPr>
        <w:rFonts w:hint="default"/>
        <w:lang w:val="pt-PT" w:eastAsia="en-US" w:bidi="ar-SA"/>
      </w:rPr>
    </w:lvl>
    <w:lvl w:ilvl="1">
      <w:start w:val="1"/>
      <w:numFmt w:val="decimal"/>
      <w:lvlText w:val="%1.%2"/>
      <w:lvlJc w:val="left"/>
      <w:pPr>
        <w:ind w:left="533" w:hanging="486"/>
      </w:pPr>
      <w:rPr>
        <w:rFonts w:ascii="Arial" w:eastAsia="Arial" w:hAnsi="Arial" w:cs="Arial" w:hint="default"/>
        <w:b w:val="0"/>
        <w:bCs w:val="0"/>
        <w:i w:val="0"/>
        <w:iCs w:val="0"/>
        <w:spacing w:val="-1"/>
        <w:w w:val="100"/>
        <w:sz w:val="22"/>
        <w:szCs w:val="22"/>
        <w:lang w:val="pt-PT" w:eastAsia="en-US" w:bidi="ar-SA"/>
      </w:rPr>
    </w:lvl>
    <w:lvl w:ilvl="2">
      <w:start w:val="1"/>
      <w:numFmt w:val="decimal"/>
      <w:lvlText w:val="%1.%2.%3."/>
      <w:lvlJc w:val="left"/>
      <w:pPr>
        <w:ind w:left="533" w:hanging="723"/>
      </w:pPr>
      <w:rPr>
        <w:rFonts w:ascii="Arial" w:eastAsia="Arial" w:hAnsi="Arial" w:cs="Arial" w:hint="default"/>
        <w:b w:val="0"/>
        <w:bCs w:val="0"/>
        <w:i w:val="0"/>
        <w:iCs w:val="0"/>
        <w:spacing w:val="-3"/>
        <w:w w:val="100"/>
        <w:sz w:val="22"/>
        <w:szCs w:val="22"/>
        <w:lang w:val="pt-PT" w:eastAsia="en-US" w:bidi="ar-SA"/>
      </w:rPr>
    </w:lvl>
    <w:lvl w:ilvl="3">
      <w:numFmt w:val="bullet"/>
      <w:lvlText w:val="•"/>
      <w:lvlJc w:val="left"/>
      <w:pPr>
        <w:ind w:left="3654" w:hanging="723"/>
      </w:pPr>
      <w:rPr>
        <w:rFonts w:hint="default"/>
        <w:lang w:val="pt-PT" w:eastAsia="en-US" w:bidi="ar-SA"/>
      </w:rPr>
    </w:lvl>
    <w:lvl w:ilvl="4">
      <w:numFmt w:val="bullet"/>
      <w:lvlText w:val="•"/>
      <w:lvlJc w:val="left"/>
      <w:pPr>
        <w:ind w:left="4692" w:hanging="723"/>
      </w:pPr>
      <w:rPr>
        <w:rFonts w:hint="default"/>
        <w:lang w:val="pt-PT" w:eastAsia="en-US" w:bidi="ar-SA"/>
      </w:rPr>
    </w:lvl>
    <w:lvl w:ilvl="5">
      <w:numFmt w:val="bullet"/>
      <w:lvlText w:val="•"/>
      <w:lvlJc w:val="left"/>
      <w:pPr>
        <w:ind w:left="5730" w:hanging="723"/>
      </w:pPr>
      <w:rPr>
        <w:rFonts w:hint="default"/>
        <w:lang w:val="pt-PT" w:eastAsia="en-US" w:bidi="ar-SA"/>
      </w:rPr>
    </w:lvl>
    <w:lvl w:ilvl="6">
      <w:numFmt w:val="bullet"/>
      <w:lvlText w:val="•"/>
      <w:lvlJc w:val="left"/>
      <w:pPr>
        <w:ind w:left="6768" w:hanging="723"/>
      </w:pPr>
      <w:rPr>
        <w:rFonts w:hint="default"/>
        <w:lang w:val="pt-PT" w:eastAsia="en-US" w:bidi="ar-SA"/>
      </w:rPr>
    </w:lvl>
    <w:lvl w:ilvl="7">
      <w:numFmt w:val="bullet"/>
      <w:lvlText w:val="•"/>
      <w:lvlJc w:val="left"/>
      <w:pPr>
        <w:ind w:left="7806" w:hanging="723"/>
      </w:pPr>
      <w:rPr>
        <w:rFonts w:hint="default"/>
        <w:lang w:val="pt-PT" w:eastAsia="en-US" w:bidi="ar-SA"/>
      </w:rPr>
    </w:lvl>
    <w:lvl w:ilvl="8">
      <w:numFmt w:val="bullet"/>
      <w:lvlText w:val="•"/>
      <w:lvlJc w:val="left"/>
      <w:pPr>
        <w:ind w:left="8844" w:hanging="723"/>
      </w:pPr>
      <w:rPr>
        <w:rFonts w:hint="default"/>
        <w:lang w:val="pt-PT" w:eastAsia="en-US" w:bidi="ar-SA"/>
      </w:rPr>
    </w:lvl>
  </w:abstractNum>
  <w:abstractNum w:abstractNumId="61" w15:restartNumberingAfterBreak="0">
    <w:nsid w:val="5BE765D8"/>
    <w:multiLevelType w:val="multilevel"/>
    <w:tmpl w:val="C928B37E"/>
    <w:lvl w:ilvl="0">
      <w:start w:val="8"/>
      <w:numFmt w:val="decimal"/>
      <w:lvlText w:val="%1"/>
      <w:lvlJc w:val="left"/>
      <w:pPr>
        <w:ind w:left="480" w:hanging="480"/>
      </w:pPr>
      <w:rPr>
        <w:rFonts w:hint="default"/>
        <w:b/>
      </w:rPr>
    </w:lvl>
    <w:lvl w:ilvl="1">
      <w:start w:val="2"/>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2" w15:restartNumberingAfterBreak="0">
    <w:nsid w:val="5D997179"/>
    <w:multiLevelType w:val="hybridMultilevel"/>
    <w:tmpl w:val="FE0EE304"/>
    <w:lvl w:ilvl="0" w:tplc="B4186EF0">
      <w:start w:val="1"/>
      <w:numFmt w:val="lowerLetter"/>
      <w:lvlText w:val="%1)"/>
      <w:lvlJc w:val="left"/>
      <w:pPr>
        <w:ind w:left="852" w:hanging="320"/>
      </w:pPr>
      <w:rPr>
        <w:rFonts w:ascii="Arial" w:eastAsia="Arial" w:hAnsi="Arial" w:cs="Arial" w:hint="default"/>
        <w:b w:val="0"/>
        <w:bCs w:val="0"/>
        <w:i w:val="0"/>
        <w:iCs w:val="0"/>
        <w:spacing w:val="0"/>
        <w:w w:val="100"/>
        <w:sz w:val="22"/>
        <w:szCs w:val="22"/>
        <w:lang w:val="pt-PT" w:eastAsia="en-US" w:bidi="ar-SA"/>
      </w:rPr>
    </w:lvl>
    <w:lvl w:ilvl="1" w:tplc="4FD0674E">
      <w:numFmt w:val="bullet"/>
      <w:lvlText w:val="•"/>
      <w:lvlJc w:val="left"/>
      <w:pPr>
        <w:ind w:left="1866" w:hanging="320"/>
      </w:pPr>
      <w:rPr>
        <w:rFonts w:hint="default"/>
        <w:lang w:val="pt-PT" w:eastAsia="en-US" w:bidi="ar-SA"/>
      </w:rPr>
    </w:lvl>
    <w:lvl w:ilvl="2" w:tplc="98E4F338">
      <w:numFmt w:val="bullet"/>
      <w:lvlText w:val="•"/>
      <w:lvlJc w:val="left"/>
      <w:pPr>
        <w:ind w:left="2872" w:hanging="320"/>
      </w:pPr>
      <w:rPr>
        <w:rFonts w:hint="default"/>
        <w:lang w:val="pt-PT" w:eastAsia="en-US" w:bidi="ar-SA"/>
      </w:rPr>
    </w:lvl>
    <w:lvl w:ilvl="3" w:tplc="2E6EB8DA">
      <w:numFmt w:val="bullet"/>
      <w:lvlText w:val="•"/>
      <w:lvlJc w:val="left"/>
      <w:pPr>
        <w:ind w:left="3878" w:hanging="320"/>
      </w:pPr>
      <w:rPr>
        <w:rFonts w:hint="default"/>
        <w:lang w:val="pt-PT" w:eastAsia="en-US" w:bidi="ar-SA"/>
      </w:rPr>
    </w:lvl>
    <w:lvl w:ilvl="4" w:tplc="03309FC2">
      <w:numFmt w:val="bullet"/>
      <w:lvlText w:val="•"/>
      <w:lvlJc w:val="left"/>
      <w:pPr>
        <w:ind w:left="4884" w:hanging="320"/>
      </w:pPr>
      <w:rPr>
        <w:rFonts w:hint="default"/>
        <w:lang w:val="pt-PT" w:eastAsia="en-US" w:bidi="ar-SA"/>
      </w:rPr>
    </w:lvl>
    <w:lvl w:ilvl="5" w:tplc="5A5A9754">
      <w:numFmt w:val="bullet"/>
      <w:lvlText w:val="•"/>
      <w:lvlJc w:val="left"/>
      <w:pPr>
        <w:ind w:left="5890" w:hanging="320"/>
      </w:pPr>
      <w:rPr>
        <w:rFonts w:hint="default"/>
        <w:lang w:val="pt-PT" w:eastAsia="en-US" w:bidi="ar-SA"/>
      </w:rPr>
    </w:lvl>
    <w:lvl w:ilvl="6" w:tplc="DC2C0C02">
      <w:numFmt w:val="bullet"/>
      <w:lvlText w:val="•"/>
      <w:lvlJc w:val="left"/>
      <w:pPr>
        <w:ind w:left="6896" w:hanging="320"/>
      </w:pPr>
      <w:rPr>
        <w:rFonts w:hint="default"/>
        <w:lang w:val="pt-PT" w:eastAsia="en-US" w:bidi="ar-SA"/>
      </w:rPr>
    </w:lvl>
    <w:lvl w:ilvl="7" w:tplc="0526BFC4">
      <w:numFmt w:val="bullet"/>
      <w:lvlText w:val="•"/>
      <w:lvlJc w:val="left"/>
      <w:pPr>
        <w:ind w:left="7902" w:hanging="320"/>
      </w:pPr>
      <w:rPr>
        <w:rFonts w:hint="default"/>
        <w:lang w:val="pt-PT" w:eastAsia="en-US" w:bidi="ar-SA"/>
      </w:rPr>
    </w:lvl>
    <w:lvl w:ilvl="8" w:tplc="67A6E5D6">
      <w:numFmt w:val="bullet"/>
      <w:lvlText w:val="•"/>
      <w:lvlJc w:val="left"/>
      <w:pPr>
        <w:ind w:left="8908" w:hanging="320"/>
      </w:pPr>
      <w:rPr>
        <w:rFonts w:hint="default"/>
        <w:lang w:val="pt-PT" w:eastAsia="en-US" w:bidi="ar-SA"/>
      </w:rPr>
    </w:lvl>
  </w:abstractNum>
  <w:abstractNum w:abstractNumId="63" w15:restartNumberingAfterBreak="0">
    <w:nsid w:val="5DB705FB"/>
    <w:multiLevelType w:val="multilevel"/>
    <w:tmpl w:val="28F81A44"/>
    <w:lvl w:ilvl="0">
      <w:start w:val="16"/>
      <w:numFmt w:val="decimal"/>
      <w:lvlText w:val="%1"/>
      <w:lvlJc w:val="left"/>
      <w:pPr>
        <w:ind w:left="633" w:hanging="491"/>
      </w:pPr>
      <w:rPr>
        <w:rFonts w:hint="default"/>
        <w:lang w:val="pt-PT" w:eastAsia="en-US" w:bidi="ar-SA"/>
      </w:rPr>
    </w:lvl>
    <w:lvl w:ilvl="1">
      <w:start w:val="1"/>
      <w:numFmt w:val="decimal"/>
      <w:lvlText w:val="%1.%2"/>
      <w:lvlJc w:val="left"/>
      <w:pPr>
        <w:ind w:left="633" w:hanging="491"/>
      </w:pPr>
      <w:rPr>
        <w:rFonts w:ascii="Arial" w:eastAsia="Arial" w:hAnsi="Arial" w:cs="Arial" w:hint="default"/>
        <w:b/>
        <w:bCs/>
        <w:i w:val="0"/>
        <w:iCs w:val="0"/>
        <w:spacing w:val="-1"/>
        <w:w w:val="100"/>
        <w:sz w:val="22"/>
        <w:szCs w:val="22"/>
        <w:lang w:val="pt-PT" w:eastAsia="en-US" w:bidi="ar-SA"/>
      </w:rPr>
    </w:lvl>
    <w:lvl w:ilvl="2">
      <w:start w:val="1"/>
      <w:numFmt w:val="decimal"/>
      <w:lvlText w:val="%1.%2.%3"/>
      <w:lvlJc w:val="left"/>
      <w:pPr>
        <w:ind w:left="818" w:hanging="675"/>
      </w:pPr>
      <w:rPr>
        <w:rFonts w:ascii="Arial" w:eastAsia="Arial" w:hAnsi="Arial" w:cs="Arial" w:hint="default"/>
        <w:b/>
        <w:bCs/>
        <w:i w:val="0"/>
        <w:iCs w:val="0"/>
        <w:spacing w:val="-1"/>
        <w:w w:val="100"/>
        <w:sz w:val="22"/>
        <w:szCs w:val="22"/>
        <w:lang w:val="pt-PT" w:eastAsia="en-US" w:bidi="ar-SA"/>
      </w:rPr>
    </w:lvl>
    <w:lvl w:ilvl="3">
      <w:start w:val="1"/>
      <w:numFmt w:val="decimal"/>
      <w:lvlText w:val="%1.%2.%3.%4"/>
      <w:lvlJc w:val="left"/>
      <w:pPr>
        <w:ind w:left="143" w:hanging="858"/>
      </w:pPr>
      <w:rPr>
        <w:rFonts w:ascii="Arial" w:eastAsia="Arial" w:hAnsi="Arial" w:cs="Arial" w:hint="default"/>
        <w:b/>
        <w:bCs/>
        <w:i w:val="0"/>
        <w:iCs w:val="0"/>
        <w:spacing w:val="-3"/>
        <w:w w:val="100"/>
        <w:sz w:val="22"/>
        <w:szCs w:val="22"/>
        <w:lang w:val="pt-PT" w:eastAsia="en-US" w:bidi="ar-SA"/>
      </w:rPr>
    </w:lvl>
    <w:lvl w:ilvl="4">
      <w:numFmt w:val="bullet"/>
      <w:lvlText w:val="•"/>
      <w:lvlJc w:val="left"/>
      <w:pPr>
        <w:ind w:left="3202" w:hanging="858"/>
      </w:pPr>
      <w:rPr>
        <w:rFonts w:hint="default"/>
        <w:lang w:val="pt-PT" w:eastAsia="en-US" w:bidi="ar-SA"/>
      </w:rPr>
    </w:lvl>
    <w:lvl w:ilvl="5">
      <w:numFmt w:val="bullet"/>
      <w:lvlText w:val="•"/>
      <w:lvlJc w:val="left"/>
      <w:pPr>
        <w:ind w:left="4393" w:hanging="858"/>
      </w:pPr>
      <w:rPr>
        <w:rFonts w:hint="default"/>
        <w:lang w:val="pt-PT" w:eastAsia="en-US" w:bidi="ar-SA"/>
      </w:rPr>
    </w:lvl>
    <w:lvl w:ilvl="6">
      <w:numFmt w:val="bullet"/>
      <w:lvlText w:val="•"/>
      <w:lvlJc w:val="left"/>
      <w:pPr>
        <w:ind w:left="5584" w:hanging="858"/>
      </w:pPr>
      <w:rPr>
        <w:rFonts w:hint="default"/>
        <w:lang w:val="pt-PT" w:eastAsia="en-US" w:bidi="ar-SA"/>
      </w:rPr>
    </w:lvl>
    <w:lvl w:ilvl="7">
      <w:numFmt w:val="bullet"/>
      <w:lvlText w:val="•"/>
      <w:lvlJc w:val="left"/>
      <w:pPr>
        <w:ind w:left="6775" w:hanging="858"/>
      </w:pPr>
      <w:rPr>
        <w:rFonts w:hint="default"/>
        <w:lang w:val="pt-PT" w:eastAsia="en-US" w:bidi="ar-SA"/>
      </w:rPr>
    </w:lvl>
    <w:lvl w:ilvl="8">
      <w:numFmt w:val="bullet"/>
      <w:lvlText w:val="•"/>
      <w:lvlJc w:val="left"/>
      <w:pPr>
        <w:ind w:left="7966" w:hanging="858"/>
      </w:pPr>
      <w:rPr>
        <w:rFonts w:hint="default"/>
        <w:lang w:val="pt-PT" w:eastAsia="en-US" w:bidi="ar-SA"/>
      </w:rPr>
    </w:lvl>
  </w:abstractNum>
  <w:abstractNum w:abstractNumId="64" w15:restartNumberingAfterBreak="0">
    <w:nsid w:val="5E1357FF"/>
    <w:multiLevelType w:val="hybridMultilevel"/>
    <w:tmpl w:val="4B9E4D68"/>
    <w:lvl w:ilvl="0" w:tplc="EE8AE134">
      <w:start w:val="1"/>
      <w:numFmt w:val="lowerLetter"/>
      <w:lvlText w:val="%1)"/>
      <w:lvlJc w:val="left"/>
      <w:pPr>
        <w:ind w:left="143" w:hanging="294"/>
      </w:pPr>
      <w:rPr>
        <w:rFonts w:ascii="Arial" w:eastAsia="Arial" w:hAnsi="Arial" w:cs="Arial" w:hint="default"/>
        <w:b/>
        <w:bCs/>
        <w:i w:val="0"/>
        <w:iCs w:val="0"/>
        <w:spacing w:val="-1"/>
        <w:w w:val="100"/>
        <w:sz w:val="22"/>
        <w:szCs w:val="22"/>
        <w:lang w:val="pt-PT" w:eastAsia="en-US" w:bidi="ar-SA"/>
      </w:rPr>
    </w:lvl>
    <w:lvl w:ilvl="1" w:tplc="2CD09CF4">
      <w:numFmt w:val="bullet"/>
      <w:lvlText w:val="•"/>
      <w:lvlJc w:val="left"/>
      <w:pPr>
        <w:ind w:left="1160" w:hanging="294"/>
      </w:pPr>
      <w:rPr>
        <w:rFonts w:hint="default"/>
        <w:lang w:val="pt-PT" w:eastAsia="en-US" w:bidi="ar-SA"/>
      </w:rPr>
    </w:lvl>
    <w:lvl w:ilvl="2" w:tplc="E1A65FC8">
      <w:numFmt w:val="bullet"/>
      <w:lvlText w:val="•"/>
      <w:lvlJc w:val="left"/>
      <w:pPr>
        <w:ind w:left="2181" w:hanging="294"/>
      </w:pPr>
      <w:rPr>
        <w:rFonts w:hint="default"/>
        <w:lang w:val="pt-PT" w:eastAsia="en-US" w:bidi="ar-SA"/>
      </w:rPr>
    </w:lvl>
    <w:lvl w:ilvl="3" w:tplc="F300DA0C">
      <w:numFmt w:val="bullet"/>
      <w:lvlText w:val="•"/>
      <w:lvlJc w:val="left"/>
      <w:pPr>
        <w:ind w:left="3202" w:hanging="294"/>
      </w:pPr>
      <w:rPr>
        <w:rFonts w:hint="default"/>
        <w:lang w:val="pt-PT" w:eastAsia="en-US" w:bidi="ar-SA"/>
      </w:rPr>
    </w:lvl>
    <w:lvl w:ilvl="4" w:tplc="800818B0">
      <w:numFmt w:val="bullet"/>
      <w:lvlText w:val="•"/>
      <w:lvlJc w:val="left"/>
      <w:pPr>
        <w:ind w:left="4223" w:hanging="294"/>
      </w:pPr>
      <w:rPr>
        <w:rFonts w:hint="default"/>
        <w:lang w:val="pt-PT" w:eastAsia="en-US" w:bidi="ar-SA"/>
      </w:rPr>
    </w:lvl>
    <w:lvl w:ilvl="5" w:tplc="99D275EA">
      <w:numFmt w:val="bullet"/>
      <w:lvlText w:val="•"/>
      <w:lvlJc w:val="left"/>
      <w:pPr>
        <w:ind w:left="5244" w:hanging="294"/>
      </w:pPr>
      <w:rPr>
        <w:rFonts w:hint="default"/>
        <w:lang w:val="pt-PT" w:eastAsia="en-US" w:bidi="ar-SA"/>
      </w:rPr>
    </w:lvl>
    <w:lvl w:ilvl="6" w:tplc="3718E502">
      <w:numFmt w:val="bullet"/>
      <w:lvlText w:val="•"/>
      <w:lvlJc w:val="left"/>
      <w:pPr>
        <w:ind w:left="6265" w:hanging="294"/>
      </w:pPr>
      <w:rPr>
        <w:rFonts w:hint="default"/>
        <w:lang w:val="pt-PT" w:eastAsia="en-US" w:bidi="ar-SA"/>
      </w:rPr>
    </w:lvl>
    <w:lvl w:ilvl="7" w:tplc="1E366DB6">
      <w:numFmt w:val="bullet"/>
      <w:lvlText w:val="•"/>
      <w:lvlJc w:val="left"/>
      <w:pPr>
        <w:ind w:left="7285" w:hanging="294"/>
      </w:pPr>
      <w:rPr>
        <w:rFonts w:hint="default"/>
        <w:lang w:val="pt-PT" w:eastAsia="en-US" w:bidi="ar-SA"/>
      </w:rPr>
    </w:lvl>
    <w:lvl w:ilvl="8" w:tplc="66322078">
      <w:numFmt w:val="bullet"/>
      <w:lvlText w:val="•"/>
      <w:lvlJc w:val="left"/>
      <w:pPr>
        <w:ind w:left="8306" w:hanging="294"/>
      </w:pPr>
      <w:rPr>
        <w:rFonts w:hint="default"/>
        <w:lang w:val="pt-PT" w:eastAsia="en-US" w:bidi="ar-SA"/>
      </w:rPr>
    </w:lvl>
  </w:abstractNum>
  <w:abstractNum w:abstractNumId="65" w15:restartNumberingAfterBreak="0">
    <w:nsid w:val="5F1F020C"/>
    <w:multiLevelType w:val="multilevel"/>
    <w:tmpl w:val="88DCD394"/>
    <w:lvl w:ilvl="0">
      <w:start w:val="11"/>
      <w:numFmt w:val="decimal"/>
      <w:lvlText w:val="%1"/>
      <w:lvlJc w:val="left"/>
      <w:pPr>
        <w:ind w:left="533" w:hanging="512"/>
      </w:pPr>
      <w:rPr>
        <w:rFonts w:hint="default"/>
        <w:lang w:val="pt-PT" w:eastAsia="en-US" w:bidi="ar-SA"/>
      </w:rPr>
    </w:lvl>
    <w:lvl w:ilvl="1">
      <w:start w:val="1"/>
      <w:numFmt w:val="decimal"/>
      <w:lvlText w:val="%1.%2"/>
      <w:lvlJc w:val="left"/>
      <w:pPr>
        <w:ind w:left="533" w:hanging="512"/>
      </w:pPr>
      <w:rPr>
        <w:rFonts w:ascii="Arial" w:eastAsia="Arial" w:hAnsi="Arial" w:cs="Arial" w:hint="default"/>
        <w:b w:val="0"/>
        <w:bCs w:val="0"/>
        <w:i w:val="0"/>
        <w:iCs w:val="0"/>
        <w:spacing w:val="-1"/>
        <w:w w:val="100"/>
        <w:sz w:val="22"/>
        <w:szCs w:val="22"/>
        <w:lang w:val="pt-PT" w:eastAsia="en-US" w:bidi="ar-SA"/>
      </w:rPr>
    </w:lvl>
    <w:lvl w:ilvl="2">
      <w:start w:val="1"/>
      <w:numFmt w:val="decimal"/>
      <w:lvlText w:val="%1.%2.%3"/>
      <w:lvlJc w:val="left"/>
      <w:pPr>
        <w:ind w:left="533" w:hanging="702"/>
      </w:pPr>
      <w:rPr>
        <w:rFonts w:ascii="Arial" w:eastAsia="Arial" w:hAnsi="Arial" w:cs="Arial" w:hint="default"/>
        <w:b w:val="0"/>
        <w:bCs w:val="0"/>
        <w:i w:val="0"/>
        <w:iCs w:val="0"/>
        <w:spacing w:val="-1"/>
        <w:w w:val="100"/>
        <w:sz w:val="22"/>
        <w:szCs w:val="22"/>
        <w:lang w:val="pt-PT" w:eastAsia="en-US" w:bidi="ar-SA"/>
      </w:rPr>
    </w:lvl>
    <w:lvl w:ilvl="3">
      <w:numFmt w:val="bullet"/>
      <w:lvlText w:val="•"/>
      <w:lvlJc w:val="left"/>
      <w:pPr>
        <w:ind w:left="3654" w:hanging="702"/>
      </w:pPr>
      <w:rPr>
        <w:rFonts w:hint="default"/>
        <w:lang w:val="pt-PT" w:eastAsia="en-US" w:bidi="ar-SA"/>
      </w:rPr>
    </w:lvl>
    <w:lvl w:ilvl="4">
      <w:numFmt w:val="bullet"/>
      <w:lvlText w:val="•"/>
      <w:lvlJc w:val="left"/>
      <w:pPr>
        <w:ind w:left="4692" w:hanging="702"/>
      </w:pPr>
      <w:rPr>
        <w:rFonts w:hint="default"/>
        <w:lang w:val="pt-PT" w:eastAsia="en-US" w:bidi="ar-SA"/>
      </w:rPr>
    </w:lvl>
    <w:lvl w:ilvl="5">
      <w:numFmt w:val="bullet"/>
      <w:lvlText w:val="•"/>
      <w:lvlJc w:val="left"/>
      <w:pPr>
        <w:ind w:left="5730" w:hanging="702"/>
      </w:pPr>
      <w:rPr>
        <w:rFonts w:hint="default"/>
        <w:lang w:val="pt-PT" w:eastAsia="en-US" w:bidi="ar-SA"/>
      </w:rPr>
    </w:lvl>
    <w:lvl w:ilvl="6">
      <w:numFmt w:val="bullet"/>
      <w:lvlText w:val="•"/>
      <w:lvlJc w:val="left"/>
      <w:pPr>
        <w:ind w:left="6768" w:hanging="702"/>
      </w:pPr>
      <w:rPr>
        <w:rFonts w:hint="default"/>
        <w:lang w:val="pt-PT" w:eastAsia="en-US" w:bidi="ar-SA"/>
      </w:rPr>
    </w:lvl>
    <w:lvl w:ilvl="7">
      <w:numFmt w:val="bullet"/>
      <w:lvlText w:val="•"/>
      <w:lvlJc w:val="left"/>
      <w:pPr>
        <w:ind w:left="7806" w:hanging="702"/>
      </w:pPr>
      <w:rPr>
        <w:rFonts w:hint="default"/>
        <w:lang w:val="pt-PT" w:eastAsia="en-US" w:bidi="ar-SA"/>
      </w:rPr>
    </w:lvl>
    <w:lvl w:ilvl="8">
      <w:numFmt w:val="bullet"/>
      <w:lvlText w:val="•"/>
      <w:lvlJc w:val="left"/>
      <w:pPr>
        <w:ind w:left="8844" w:hanging="702"/>
      </w:pPr>
      <w:rPr>
        <w:rFonts w:hint="default"/>
        <w:lang w:val="pt-PT" w:eastAsia="en-US" w:bidi="ar-SA"/>
      </w:rPr>
    </w:lvl>
  </w:abstractNum>
  <w:abstractNum w:abstractNumId="66" w15:restartNumberingAfterBreak="0">
    <w:nsid w:val="5F4C20CF"/>
    <w:multiLevelType w:val="multilevel"/>
    <w:tmpl w:val="C958B0AC"/>
    <w:lvl w:ilvl="0">
      <w:start w:val="2"/>
      <w:numFmt w:val="decimal"/>
      <w:lvlText w:val="%1"/>
      <w:lvlJc w:val="left"/>
      <w:pPr>
        <w:ind w:left="508" w:hanging="519"/>
      </w:pPr>
      <w:rPr>
        <w:rFonts w:hint="default"/>
      </w:rPr>
    </w:lvl>
    <w:lvl w:ilvl="1">
      <w:start w:val="1"/>
      <w:numFmt w:val="decimal"/>
      <w:lvlText w:val="%1.%2."/>
      <w:lvlJc w:val="left"/>
      <w:pPr>
        <w:ind w:left="508" w:hanging="519"/>
      </w:pPr>
      <w:rPr>
        <w:rFonts w:ascii="Arial" w:eastAsia="Arial" w:hAnsi="Arial" w:hint="default"/>
        <w:sz w:val="22"/>
        <w:szCs w:val="22"/>
      </w:rPr>
    </w:lvl>
    <w:lvl w:ilvl="2">
      <w:start w:val="1"/>
      <w:numFmt w:val="decimal"/>
      <w:lvlText w:val="%1.%2.%3."/>
      <w:lvlJc w:val="left"/>
      <w:pPr>
        <w:ind w:left="566" w:hanging="846"/>
      </w:pPr>
      <w:rPr>
        <w:rFonts w:ascii="Arial" w:eastAsia="Arial" w:hAnsi="Arial" w:hint="default"/>
        <w:sz w:val="22"/>
        <w:szCs w:val="22"/>
      </w:rPr>
    </w:lvl>
    <w:lvl w:ilvl="3">
      <w:start w:val="1"/>
      <w:numFmt w:val="bullet"/>
      <w:lvlText w:val="•"/>
      <w:lvlJc w:val="left"/>
      <w:pPr>
        <w:ind w:left="2961" w:hanging="846"/>
      </w:pPr>
      <w:rPr>
        <w:rFonts w:hint="default"/>
      </w:rPr>
    </w:lvl>
    <w:lvl w:ilvl="4">
      <w:start w:val="1"/>
      <w:numFmt w:val="bullet"/>
      <w:lvlText w:val="•"/>
      <w:lvlJc w:val="left"/>
      <w:pPr>
        <w:ind w:left="4158" w:hanging="846"/>
      </w:pPr>
      <w:rPr>
        <w:rFonts w:hint="default"/>
      </w:rPr>
    </w:lvl>
    <w:lvl w:ilvl="5">
      <w:start w:val="1"/>
      <w:numFmt w:val="bullet"/>
      <w:lvlText w:val="•"/>
      <w:lvlJc w:val="left"/>
      <w:pPr>
        <w:ind w:left="5356" w:hanging="846"/>
      </w:pPr>
      <w:rPr>
        <w:rFonts w:hint="default"/>
      </w:rPr>
    </w:lvl>
    <w:lvl w:ilvl="6">
      <w:start w:val="1"/>
      <w:numFmt w:val="bullet"/>
      <w:lvlText w:val="•"/>
      <w:lvlJc w:val="left"/>
      <w:pPr>
        <w:ind w:left="6553" w:hanging="846"/>
      </w:pPr>
      <w:rPr>
        <w:rFonts w:hint="default"/>
      </w:rPr>
    </w:lvl>
    <w:lvl w:ilvl="7">
      <w:start w:val="1"/>
      <w:numFmt w:val="bullet"/>
      <w:lvlText w:val="•"/>
      <w:lvlJc w:val="left"/>
      <w:pPr>
        <w:ind w:left="7751" w:hanging="846"/>
      </w:pPr>
      <w:rPr>
        <w:rFonts w:hint="default"/>
      </w:rPr>
    </w:lvl>
    <w:lvl w:ilvl="8">
      <w:start w:val="1"/>
      <w:numFmt w:val="bullet"/>
      <w:lvlText w:val="•"/>
      <w:lvlJc w:val="left"/>
      <w:pPr>
        <w:ind w:left="8948" w:hanging="846"/>
      </w:pPr>
      <w:rPr>
        <w:rFonts w:hint="default"/>
      </w:rPr>
    </w:lvl>
  </w:abstractNum>
  <w:abstractNum w:abstractNumId="67" w15:restartNumberingAfterBreak="0">
    <w:nsid w:val="60E74A43"/>
    <w:multiLevelType w:val="multilevel"/>
    <w:tmpl w:val="5D3677A8"/>
    <w:lvl w:ilvl="0">
      <w:start w:val="9"/>
      <w:numFmt w:val="decimal"/>
      <w:lvlText w:val="%1"/>
      <w:lvlJc w:val="left"/>
      <w:pPr>
        <w:ind w:left="143" w:hanging="378"/>
      </w:pPr>
      <w:rPr>
        <w:rFonts w:hint="default"/>
        <w:lang w:val="pt-PT" w:eastAsia="en-US" w:bidi="ar-SA"/>
      </w:rPr>
    </w:lvl>
    <w:lvl w:ilvl="1">
      <w:start w:val="1"/>
      <w:numFmt w:val="decimal"/>
      <w:lvlText w:val="%1.%2"/>
      <w:lvlJc w:val="left"/>
      <w:pPr>
        <w:ind w:left="143" w:hanging="378"/>
      </w:pPr>
      <w:rPr>
        <w:rFonts w:ascii="Arial" w:eastAsia="Arial" w:hAnsi="Arial" w:cs="Arial" w:hint="default"/>
        <w:b/>
        <w:bCs/>
        <w:i w:val="0"/>
        <w:iCs w:val="0"/>
        <w:spacing w:val="0"/>
        <w:w w:val="100"/>
        <w:sz w:val="22"/>
        <w:szCs w:val="22"/>
        <w:lang w:val="pt-PT" w:eastAsia="en-US" w:bidi="ar-SA"/>
      </w:rPr>
    </w:lvl>
    <w:lvl w:ilvl="2">
      <w:numFmt w:val="bullet"/>
      <w:lvlText w:val="•"/>
      <w:lvlJc w:val="left"/>
      <w:pPr>
        <w:ind w:left="2181" w:hanging="378"/>
      </w:pPr>
      <w:rPr>
        <w:rFonts w:hint="default"/>
        <w:lang w:val="pt-PT" w:eastAsia="en-US" w:bidi="ar-SA"/>
      </w:rPr>
    </w:lvl>
    <w:lvl w:ilvl="3">
      <w:numFmt w:val="bullet"/>
      <w:lvlText w:val="•"/>
      <w:lvlJc w:val="left"/>
      <w:pPr>
        <w:ind w:left="3202" w:hanging="378"/>
      </w:pPr>
      <w:rPr>
        <w:rFonts w:hint="default"/>
        <w:lang w:val="pt-PT" w:eastAsia="en-US" w:bidi="ar-SA"/>
      </w:rPr>
    </w:lvl>
    <w:lvl w:ilvl="4">
      <w:numFmt w:val="bullet"/>
      <w:lvlText w:val="•"/>
      <w:lvlJc w:val="left"/>
      <w:pPr>
        <w:ind w:left="4223" w:hanging="378"/>
      </w:pPr>
      <w:rPr>
        <w:rFonts w:hint="default"/>
        <w:lang w:val="pt-PT" w:eastAsia="en-US" w:bidi="ar-SA"/>
      </w:rPr>
    </w:lvl>
    <w:lvl w:ilvl="5">
      <w:numFmt w:val="bullet"/>
      <w:lvlText w:val="•"/>
      <w:lvlJc w:val="left"/>
      <w:pPr>
        <w:ind w:left="5244" w:hanging="378"/>
      </w:pPr>
      <w:rPr>
        <w:rFonts w:hint="default"/>
        <w:lang w:val="pt-PT" w:eastAsia="en-US" w:bidi="ar-SA"/>
      </w:rPr>
    </w:lvl>
    <w:lvl w:ilvl="6">
      <w:numFmt w:val="bullet"/>
      <w:lvlText w:val="•"/>
      <w:lvlJc w:val="left"/>
      <w:pPr>
        <w:ind w:left="6265" w:hanging="378"/>
      </w:pPr>
      <w:rPr>
        <w:rFonts w:hint="default"/>
        <w:lang w:val="pt-PT" w:eastAsia="en-US" w:bidi="ar-SA"/>
      </w:rPr>
    </w:lvl>
    <w:lvl w:ilvl="7">
      <w:numFmt w:val="bullet"/>
      <w:lvlText w:val="•"/>
      <w:lvlJc w:val="left"/>
      <w:pPr>
        <w:ind w:left="7285" w:hanging="378"/>
      </w:pPr>
      <w:rPr>
        <w:rFonts w:hint="default"/>
        <w:lang w:val="pt-PT" w:eastAsia="en-US" w:bidi="ar-SA"/>
      </w:rPr>
    </w:lvl>
    <w:lvl w:ilvl="8">
      <w:numFmt w:val="bullet"/>
      <w:lvlText w:val="•"/>
      <w:lvlJc w:val="left"/>
      <w:pPr>
        <w:ind w:left="8306" w:hanging="378"/>
      </w:pPr>
      <w:rPr>
        <w:rFonts w:hint="default"/>
        <w:lang w:val="pt-PT" w:eastAsia="en-US" w:bidi="ar-SA"/>
      </w:rPr>
    </w:lvl>
  </w:abstractNum>
  <w:abstractNum w:abstractNumId="68" w15:restartNumberingAfterBreak="0">
    <w:nsid w:val="61595A10"/>
    <w:multiLevelType w:val="multilevel"/>
    <w:tmpl w:val="A97C7D8C"/>
    <w:lvl w:ilvl="0">
      <w:start w:val="4"/>
      <w:numFmt w:val="decimal"/>
      <w:lvlText w:val="%1"/>
      <w:lvlJc w:val="left"/>
      <w:pPr>
        <w:ind w:left="533" w:hanging="371"/>
      </w:pPr>
      <w:rPr>
        <w:rFonts w:hint="default"/>
        <w:lang w:val="pt-PT" w:eastAsia="en-US" w:bidi="ar-SA"/>
      </w:rPr>
    </w:lvl>
    <w:lvl w:ilvl="1">
      <w:start w:val="1"/>
      <w:numFmt w:val="decimal"/>
      <w:lvlText w:val="%1.%2"/>
      <w:lvlJc w:val="left"/>
      <w:pPr>
        <w:ind w:left="533" w:hanging="371"/>
      </w:pPr>
      <w:rPr>
        <w:rFonts w:ascii="Arial" w:eastAsia="Arial" w:hAnsi="Arial" w:cs="Arial" w:hint="default"/>
        <w:b w:val="0"/>
        <w:bCs w:val="0"/>
        <w:i w:val="0"/>
        <w:iCs w:val="0"/>
        <w:spacing w:val="0"/>
        <w:w w:val="100"/>
        <w:sz w:val="22"/>
        <w:szCs w:val="22"/>
        <w:lang w:val="pt-PT" w:eastAsia="en-US" w:bidi="ar-SA"/>
      </w:rPr>
    </w:lvl>
    <w:lvl w:ilvl="2">
      <w:start w:val="1"/>
      <w:numFmt w:val="decimal"/>
      <w:lvlText w:val="%1.%2.%3"/>
      <w:lvlJc w:val="left"/>
      <w:pPr>
        <w:ind w:left="533" w:hanging="555"/>
      </w:pPr>
      <w:rPr>
        <w:rFonts w:ascii="Arial" w:eastAsia="Arial" w:hAnsi="Arial" w:cs="Arial" w:hint="default"/>
        <w:b w:val="0"/>
        <w:bCs w:val="0"/>
        <w:i w:val="0"/>
        <w:iCs w:val="0"/>
        <w:spacing w:val="0"/>
        <w:w w:val="100"/>
        <w:sz w:val="22"/>
        <w:szCs w:val="22"/>
        <w:lang w:val="pt-PT" w:eastAsia="en-US" w:bidi="ar-SA"/>
      </w:rPr>
    </w:lvl>
    <w:lvl w:ilvl="3">
      <w:numFmt w:val="bullet"/>
      <w:lvlText w:val="•"/>
      <w:lvlJc w:val="left"/>
      <w:pPr>
        <w:ind w:left="3654" w:hanging="555"/>
      </w:pPr>
      <w:rPr>
        <w:rFonts w:hint="default"/>
        <w:lang w:val="pt-PT" w:eastAsia="en-US" w:bidi="ar-SA"/>
      </w:rPr>
    </w:lvl>
    <w:lvl w:ilvl="4">
      <w:numFmt w:val="bullet"/>
      <w:lvlText w:val="•"/>
      <w:lvlJc w:val="left"/>
      <w:pPr>
        <w:ind w:left="4692" w:hanging="555"/>
      </w:pPr>
      <w:rPr>
        <w:rFonts w:hint="default"/>
        <w:lang w:val="pt-PT" w:eastAsia="en-US" w:bidi="ar-SA"/>
      </w:rPr>
    </w:lvl>
    <w:lvl w:ilvl="5">
      <w:numFmt w:val="bullet"/>
      <w:lvlText w:val="•"/>
      <w:lvlJc w:val="left"/>
      <w:pPr>
        <w:ind w:left="5730" w:hanging="555"/>
      </w:pPr>
      <w:rPr>
        <w:rFonts w:hint="default"/>
        <w:lang w:val="pt-PT" w:eastAsia="en-US" w:bidi="ar-SA"/>
      </w:rPr>
    </w:lvl>
    <w:lvl w:ilvl="6">
      <w:numFmt w:val="bullet"/>
      <w:lvlText w:val="•"/>
      <w:lvlJc w:val="left"/>
      <w:pPr>
        <w:ind w:left="6768" w:hanging="555"/>
      </w:pPr>
      <w:rPr>
        <w:rFonts w:hint="default"/>
        <w:lang w:val="pt-PT" w:eastAsia="en-US" w:bidi="ar-SA"/>
      </w:rPr>
    </w:lvl>
    <w:lvl w:ilvl="7">
      <w:numFmt w:val="bullet"/>
      <w:lvlText w:val="•"/>
      <w:lvlJc w:val="left"/>
      <w:pPr>
        <w:ind w:left="7806" w:hanging="555"/>
      </w:pPr>
      <w:rPr>
        <w:rFonts w:hint="default"/>
        <w:lang w:val="pt-PT" w:eastAsia="en-US" w:bidi="ar-SA"/>
      </w:rPr>
    </w:lvl>
    <w:lvl w:ilvl="8">
      <w:numFmt w:val="bullet"/>
      <w:lvlText w:val="•"/>
      <w:lvlJc w:val="left"/>
      <w:pPr>
        <w:ind w:left="8844" w:hanging="555"/>
      </w:pPr>
      <w:rPr>
        <w:rFonts w:hint="default"/>
        <w:lang w:val="pt-PT" w:eastAsia="en-US" w:bidi="ar-SA"/>
      </w:rPr>
    </w:lvl>
  </w:abstractNum>
  <w:abstractNum w:abstractNumId="69" w15:restartNumberingAfterBreak="0">
    <w:nsid w:val="62F52C13"/>
    <w:multiLevelType w:val="multilevel"/>
    <w:tmpl w:val="18643786"/>
    <w:lvl w:ilvl="0">
      <w:start w:val="7"/>
      <w:numFmt w:val="decimal"/>
      <w:lvlText w:val="%1"/>
      <w:lvlJc w:val="left"/>
      <w:pPr>
        <w:ind w:left="143" w:hanging="411"/>
      </w:pPr>
      <w:rPr>
        <w:rFonts w:hint="default"/>
        <w:lang w:val="pt-PT" w:eastAsia="en-US" w:bidi="ar-SA"/>
      </w:rPr>
    </w:lvl>
    <w:lvl w:ilvl="1">
      <w:start w:val="1"/>
      <w:numFmt w:val="decimal"/>
      <w:lvlText w:val="%1.%2"/>
      <w:lvlJc w:val="left"/>
      <w:pPr>
        <w:ind w:left="143" w:hanging="411"/>
      </w:pPr>
      <w:rPr>
        <w:rFonts w:ascii="Arial" w:eastAsia="Arial" w:hAnsi="Arial" w:cs="Arial" w:hint="default"/>
        <w:b/>
        <w:bCs/>
        <w:i w:val="0"/>
        <w:iCs w:val="0"/>
        <w:spacing w:val="0"/>
        <w:w w:val="100"/>
        <w:sz w:val="22"/>
        <w:szCs w:val="22"/>
        <w:lang w:val="pt-PT" w:eastAsia="en-US" w:bidi="ar-SA"/>
      </w:rPr>
    </w:lvl>
    <w:lvl w:ilvl="2">
      <w:numFmt w:val="bullet"/>
      <w:lvlText w:val="•"/>
      <w:lvlJc w:val="left"/>
      <w:pPr>
        <w:ind w:left="2181" w:hanging="411"/>
      </w:pPr>
      <w:rPr>
        <w:rFonts w:hint="default"/>
        <w:lang w:val="pt-PT" w:eastAsia="en-US" w:bidi="ar-SA"/>
      </w:rPr>
    </w:lvl>
    <w:lvl w:ilvl="3">
      <w:numFmt w:val="bullet"/>
      <w:lvlText w:val="•"/>
      <w:lvlJc w:val="left"/>
      <w:pPr>
        <w:ind w:left="3202" w:hanging="411"/>
      </w:pPr>
      <w:rPr>
        <w:rFonts w:hint="default"/>
        <w:lang w:val="pt-PT" w:eastAsia="en-US" w:bidi="ar-SA"/>
      </w:rPr>
    </w:lvl>
    <w:lvl w:ilvl="4">
      <w:numFmt w:val="bullet"/>
      <w:lvlText w:val="•"/>
      <w:lvlJc w:val="left"/>
      <w:pPr>
        <w:ind w:left="4223" w:hanging="411"/>
      </w:pPr>
      <w:rPr>
        <w:rFonts w:hint="default"/>
        <w:lang w:val="pt-PT" w:eastAsia="en-US" w:bidi="ar-SA"/>
      </w:rPr>
    </w:lvl>
    <w:lvl w:ilvl="5">
      <w:numFmt w:val="bullet"/>
      <w:lvlText w:val="•"/>
      <w:lvlJc w:val="left"/>
      <w:pPr>
        <w:ind w:left="5244" w:hanging="411"/>
      </w:pPr>
      <w:rPr>
        <w:rFonts w:hint="default"/>
        <w:lang w:val="pt-PT" w:eastAsia="en-US" w:bidi="ar-SA"/>
      </w:rPr>
    </w:lvl>
    <w:lvl w:ilvl="6">
      <w:numFmt w:val="bullet"/>
      <w:lvlText w:val="•"/>
      <w:lvlJc w:val="left"/>
      <w:pPr>
        <w:ind w:left="6265" w:hanging="411"/>
      </w:pPr>
      <w:rPr>
        <w:rFonts w:hint="default"/>
        <w:lang w:val="pt-PT" w:eastAsia="en-US" w:bidi="ar-SA"/>
      </w:rPr>
    </w:lvl>
    <w:lvl w:ilvl="7">
      <w:numFmt w:val="bullet"/>
      <w:lvlText w:val="•"/>
      <w:lvlJc w:val="left"/>
      <w:pPr>
        <w:ind w:left="7285" w:hanging="411"/>
      </w:pPr>
      <w:rPr>
        <w:rFonts w:hint="default"/>
        <w:lang w:val="pt-PT" w:eastAsia="en-US" w:bidi="ar-SA"/>
      </w:rPr>
    </w:lvl>
    <w:lvl w:ilvl="8">
      <w:numFmt w:val="bullet"/>
      <w:lvlText w:val="•"/>
      <w:lvlJc w:val="left"/>
      <w:pPr>
        <w:ind w:left="8306" w:hanging="411"/>
      </w:pPr>
      <w:rPr>
        <w:rFonts w:hint="default"/>
        <w:lang w:val="pt-PT" w:eastAsia="en-US" w:bidi="ar-SA"/>
      </w:rPr>
    </w:lvl>
  </w:abstractNum>
  <w:abstractNum w:abstractNumId="70" w15:restartNumberingAfterBreak="0">
    <w:nsid w:val="64A421BA"/>
    <w:multiLevelType w:val="multilevel"/>
    <w:tmpl w:val="37B6B730"/>
    <w:lvl w:ilvl="0">
      <w:start w:val="11"/>
      <w:numFmt w:val="decimal"/>
      <w:lvlText w:val="%1"/>
      <w:lvlJc w:val="left"/>
      <w:pPr>
        <w:ind w:left="143" w:hanging="555"/>
      </w:pPr>
      <w:rPr>
        <w:rFonts w:hint="default"/>
        <w:lang w:val="pt-PT" w:eastAsia="en-US" w:bidi="ar-SA"/>
      </w:rPr>
    </w:lvl>
    <w:lvl w:ilvl="1">
      <w:start w:val="1"/>
      <w:numFmt w:val="decimal"/>
      <w:lvlText w:val="%1.%2"/>
      <w:lvlJc w:val="left"/>
      <w:pPr>
        <w:ind w:left="143" w:hanging="555"/>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181" w:hanging="555"/>
      </w:pPr>
      <w:rPr>
        <w:rFonts w:hint="default"/>
        <w:lang w:val="pt-PT" w:eastAsia="en-US" w:bidi="ar-SA"/>
      </w:rPr>
    </w:lvl>
    <w:lvl w:ilvl="3">
      <w:numFmt w:val="bullet"/>
      <w:lvlText w:val="•"/>
      <w:lvlJc w:val="left"/>
      <w:pPr>
        <w:ind w:left="3202" w:hanging="555"/>
      </w:pPr>
      <w:rPr>
        <w:rFonts w:hint="default"/>
        <w:lang w:val="pt-PT" w:eastAsia="en-US" w:bidi="ar-SA"/>
      </w:rPr>
    </w:lvl>
    <w:lvl w:ilvl="4">
      <w:numFmt w:val="bullet"/>
      <w:lvlText w:val="•"/>
      <w:lvlJc w:val="left"/>
      <w:pPr>
        <w:ind w:left="4223" w:hanging="555"/>
      </w:pPr>
      <w:rPr>
        <w:rFonts w:hint="default"/>
        <w:lang w:val="pt-PT" w:eastAsia="en-US" w:bidi="ar-SA"/>
      </w:rPr>
    </w:lvl>
    <w:lvl w:ilvl="5">
      <w:numFmt w:val="bullet"/>
      <w:lvlText w:val="•"/>
      <w:lvlJc w:val="left"/>
      <w:pPr>
        <w:ind w:left="5244" w:hanging="555"/>
      </w:pPr>
      <w:rPr>
        <w:rFonts w:hint="default"/>
        <w:lang w:val="pt-PT" w:eastAsia="en-US" w:bidi="ar-SA"/>
      </w:rPr>
    </w:lvl>
    <w:lvl w:ilvl="6">
      <w:numFmt w:val="bullet"/>
      <w:lvlText w:val="•"/>
      <w:lvlJc w:val="left"/>
      <w:pPr>
        <w:ind w:left="6265" w:hanging="555"/>
      </w:pPr>
      <w:rPr>
        <w:rFonts w:hint="default"/>
        <w:lang w:val="pt-PT" w:eastAsia="en-US" w:bidi="ar-SA"/>
      </w:rPr>
    </w:lvl>
    <w:lvl w:ilvl="7">
      <w:numFmt w:val="bullet"/>
      <w:lvlText w:val="•"/>
      <w:lvlJc w:val="left"/>
      <w:pPr>
        <w:ind w:left="7285" w:hanging="555"/>
      </w:pPr>
      <w:rPr>
        <w:rFonts w:hint="default"/>
        <w:lang w:val="pt-PT" w:eastAsia="en-US" w:bidi="ar-SA"/>
      </w:rPr>
    </w:lvl>
    <w:lvl w:ilvl="8">
      <w:numFmt w:val="bullet"/>
      <w:lvlText w:val="•"/>
      <w:lvlJc w:val="left"/>
      <w:pPr>
        <w:ind w:left="8306" w:hanging="555"/>
      </w:pPr>
      <w:rPr>
        <w:rFonts w:hint="default"/>
        <w:lang w:val="pt-PT" w:eastAsia="en-US" w:bidi="ar-SA"/>
      </w:rPr>
    </w:lvl>
  </w:abstractNum>
  <w:abstractNum w:abstractNumId="71" w15:restartNumberingAfterBreak="0">
    <w:nsid w:val="67B261BF"/>
    <w:multiLevelType w:val="multilevel"/>
    <w:tmpl w:val="49907C9C"/>
    <w:lvl w:ilvl="0">
      <w:start w:val="15"/>
      <w:numFmt w:val="decimal"/>
      <w:lvlText w:val="%1"/>
      <w:lvlJc w:val="left"/>
      <w:pPr>
        <w:ind w:left="533" w:hanging="493"/>
      </w:pPr>
      <w:rPr>
        <w:rFonts w:hint="default"/>
        <w:lang w:val="pt-PT" w:eastAsia="en-US" w:bidi="ar-SA"/>
      </w:rPr>
    </w:lvl>
    <w:lvl w:ilvl="1">
      <w:start w:val="1"/>
      <w:numFmt w:val="decimal"/>
      <w:lvlText w:val="%1.%2"/>
      <w:lvlJc w:val="left"/>
      <w:pPr>
        <w:ind w:left="533" w:hanging="493"/>
      </w:pPr>
      <w:rPr>
        <w:rFonts w:ascii="Arial" w:eastAsia="Arial" w:hAnsi="Arial" w:cs="Arial" w:hint="default"/>
        <w:b w:val="0"/>
        <w:bCs w:val="0"/>
        <w:i w:val="0"/>
        <w:iCs w:val="0"/>
        <w:spacing w:val="-1"/>
        <w:w w:val="100"/>
        <w:sz w:val="22"/>
        <w:szCs w:val="22"/>
        <w:lang w:val="pt-PT" w:eastAsia="en-US" w:bidi="ar-SA"/>
      </w:rPr>
    </w:lvl>
    <w:lvl w:ilvl="2">
      <w:numFmt w:val="bullet"/>
      <w:lvlText w:val="•"/>
      <w:lvlJc w:val="left"/>
      <w:pPr>
        <w:ind w:left="2616" w:hanging="493"/>
      </w:pPr>
      <w:rPr>
        <w:rFonts w:hint="default"/>
        <w:lang w:val="pt-PT" w:eastAsia="en-US" w:bidi="ar-SA"/>
      </w:rPr>
    </w:lvl>
    <w:lvl w:ilvl="3">
      <w:numFmt w:val="bullet"/>
      <w:lvlText w:val="•"/>
      <w:lvlJc w:val="left"/>
      <w:pPr>
        <w:ind w:left="3654" w:hanging="493"/>
      </w:pPr>
      <w:rPr>
        <w:rFonts w:hint="default"/>
        <w:lang w:val="pt-PT" w:eastAsia="en-US" w:bidi="ar-SA"/>
      </w:rPr>
    </w:lvl>
    <w:lvl w:ilvl="4">
      <w:numFmt w:val="bullet"/>
      <w:lvlText w:val="•"/>
      <w:lvlJc w:val="left"/>
      <w:pPr>
        <w:ind w:left="4692" w:hanging="493"/>
      </w:pPr>
      <w:rPr>
        <w:rFonts w:hint="default"/>
        <w:lang w:val="pt-PT" w:eastAsia="en-US" w:bidi="ar-SA"/>
      </w:rPr>
    </w:lvl>
    <w:lvl w:ilvl="5">
      <w:numFmt w:val="bullet"/>
      <w:lvlText w:val="•"/>
      <w:lvlJc w:val="left"/>
      <w:pPr>
        <w:ind w:left="5730" w:hanging="493"/>
      </w:pPr>
      <w:rPr>
        <w:rFonts w:hint="default"/>
        <w:lang w:val="pt-PT" w:eastAsia="en-US" w:bidi="ar-SA"/>
      </w:rPr>
    </w:lvl>
    <w:lvl w:ilvl="6">
      <w:numFmt w:val="bullet"/>
      <w:lvlText w:val="•"/>
      <w:lvlJc w:val="left"/>
      <w:pPr>
        <w:ind w:left="6768" w:hanging="493"/>
      </w:pPr>
      <w:rPr>
        <w:rFonts w:hint="default"/>
        <w:lang w:val="pt-PT" w:eastAsia="en-US" w:bidi="ar-SA"/>
      </w:rPr>
    </w:lvl>
    <w:lvl w:ilvl="7">
      <w:numFmt w:val="bullet"/>
      <w:lvlText w:val="•"/>
      <w:lvlJc w:val="left"/>
      <w:pPr>
        <w:ind w:left="7806" w:hanging="493"/>
      </w:pPr>
      <w:rPr>
        <w:rFonts w:hint="default"/>
        <w:lang w:val="pt-PT" w:eastAsia="en-US" w:bidi="ar-SA"/>
      </w:rPr>
    </w:lvl>
    <w:lvl w:ilvl="8">
      <w:numFmt w:val="bullet"/>
      <w:lvlText w:val="•"/>
      <w:lvlJc w:val="left"/>
      <w:pPr>
        <w:ind w:left="8844" w:hanging="493"/>
      </w:pPr>
      <w:rPr>
        <w:rFonts w:hint="default"/>
        <w:lang w:val="pt-PT" w:eastAsia="en-US" w:bidi="ar-SA"/>
      </w:rPr>
    </w:lvl>
  </w:abstractNum>
  <w:abstractNum w:abstractNumId="72" w15:restartNumberingAfterBreak="0">
    <w:nsid w:val="69A40A8B"/>
    <w:multiLevelType w:val="hybridMultilevel"/>
    <w:tmpl w:val="4226FE72"/>
    <w:lvl w:ilvl="0" w:tplc="F282179C">
      <w:start w:val="3"/>
      <w:numFmt w:val="upperRoman"/>
      <w:lvlText w:val="%1-"/>
      <w:lvlJc w:val="left"/>
      <w:pPr>
        <w:ind w:left="852" w:hanging="320"/>
      </w:pPr>
      <w:rPr>
        <w:rFonts w:ascii="Arial" w:eastAsia="Arial" w:hAnsi="Arial" w:cs="Arial" w:hint="default"/>
        <w:b w:val="0"/>
        <w:bCs w:val="0"/>
        <w:i w:val="0"/>
        <w:iCs w:val="0"/>
        <w:spacing w:val="-2"/>
        <w:w w:val="100"/>
        <w:sz w:val="22"/>
        <w:szCs w:val="22"/>
        <w:lang w:val="pt-PT" w:eastAsia="en-US" w:bidi="ar-SA"/>
      </w:rPr>
    </w:lvl>
    <w:lvl w:ilvl="1" w:tplc="15140AF4">
      <w:start w:val="1"/>
      <w:numFmt w:val="lowerLetter"/>
      <w:lvlText w:val="%2)"/>
      <w:lvlJc w:val="left"/>
      <w:pPr>
        <w:ind w:left="533" w:hanging="265"/>
      </w:pPr>
      <w:rPr>
        <w:rFonts w:ascii="Arial" w:eastAsia="Arial" w:hAnsi="Arial" w:cs="Arial" w:hint="default"/>
        <w:b w:val="0"/>
        <w:bCs w:val="0"/>
        <w:i w:val="0"/>
        <w:iCs w:val="0"/>
        <w:spacing w:val="0"/>
        <w:w w:val="100"/>
        <w:sz w:val="22"/>
        <w:szCs w:val="22"/>
        <w:lang w:val="pt-PT" w:eastAsia="en-US" w:bidi="ar-SA"/>
      </w:rPr>
    </w:lvl>
    <w:lvl w:ilvl="2" w:tplc="74CADC44">
      <w:numFmt w:val="bullet"/>
      <w:lvlText w:val="•"/>
      <w:lvlJc w:val="left"/>
      <w:pPr>
        <w:ind w:left="1977" w:hanging="265"/>
      </w:pPr>
      <w:rPr>
        <w:rFonts w:hint="default"/>
        <w:lang w:val="pt-PT" w:eastAsia="en-US" w:bidi="ar-SA"/>
      </w:rPr>
    </w:lvl>
    <w:lvl w:ilvl="3" w:tplc="A056AC6C">
      <w:numFmt w:val="bullet"/>
      <w:lvlText w:val="•"/>
      <w:lvlJc w:val="left"/>
      <w:pPr>
        <w:ind w:left="3095" w:hanging="265"/>
      </w:pPr>
      <w:rPr>
        <w:rFonts w:hint="default"/>
        <w:lang w:val="pt-PT" w:eastAsia="en-US" w:bidi="ar-SA"/>
      </w:rPr>
    </w:lvl>
    <w:lvl w:ilvl="4" w:tplc="40FC8A36">
      <w:numFmt w:val="bullet"/>
      <w:lvlText w:val="•"/>
      <w:lvlJc w:val="left"/>
      <w:pPr>
        <w:ind w:left="4213" w:hanging="265"/>
      </w:pPr>
      <w:rPr>
        <w:rFonts w:hint="default"/>
        <w:lang w:val="pt-PT" w:eastAsia="en-US" w:bidi="ar-SA"/>
      </w:rPr>
    </w:lvl>
    <w:lvl w:ilvl="5" w:tplc="9B0CBEBA">
      <w:numFmt w:val="bullet"/>
      <w:lvlText w:val="•"/>
      <w:lvlJc w:val="left"/>
      <w:pPr>
        <w:ind w:left="5331" w:hanging="265"/>
      </w:pPr>
      <w:rPr>
        <w:rFonts w:hint="default"/>
        <w:lang w:val="pt-PT" w:eastAsia="en-US" w:bidi="ar-SA"/>
      </w:rPr>
    </w:lvl>
    <w:lvl w:ilvl="6" w:tplc="9B00D020">
      <w:numFmt w:val="bullet"/>
      <w:lvlText w:val="•"/>
      <w:lvlJc w:val="left"/>
      <w:pPr>
        <w:ind w:left="6449" w:hanging="265"/>
      </w:pPr>
      <w:rPr>
        <w:rFonts w:hint="default"/>
        <w:lang w:val="pt-PT" w:eastAsia="en-US" w:bidi="ar-SA"/>
      </w:rPr>
    </w:lvl>
    <w:lvl w:ilvl="7" w:tplc="F3CC7C6C">
      <w:numFmt w:val="bullet"/>
      <w:lvlText w:val="•"/>
      <w:lvlJc w:val="left"/>
      <w:pPr>
        <w:ind w:left="7566" w:hanging="265"/>
      </w:pPr>
      <w:rPr>
        <w:rFonts w:hint="default"/>
        <w:lang w:val="pt-PT" w:eastAsia="en-US" w:bidi="ar-SA"/>
      </w:rPr>
    </w:lvl>
    <w:lvl w:ilvl="8" w:tplc="C6A091C0">
      <w:numFmt w:val="bullet"/>
      <w:lvlText w:val="•"/>
      <w:lvlJc w:val="left"/>
      <w:pPr>
        <w:ind w:left="8684" w:hanging="265"/>
      </w:pPr>
      <w:rPr>
        <w:rFonts w:hint="default"/>
        <w:lang w:val="pt-PT" w:eastAsia="en-US" w:bidi="ar-SA"/>
      </w:rPr>
    </w:lvl>
  </w:abstractNum>
  <w:abstractNum w:abstractNumId="73" w15:restartNumberingAfterBreak="0">
    <w:nsid w:val="6A7966AA"/>
    <w:multiLevelType w:val="multilevel"/>
    <w:tmpl w:val="8F66DD72"/>
    <w:lvl w:ilvl="0">
      <w:start w:val="17"/>
      <w:numFmt w:val="decimal"/>
      <w:lvlText w:val="%1"/>
      <w:lvlJc w:val="left"/>
      <w:pPr>
        <w:ind w:left="533" w:hanging="512"/>
      </w:pPr>
      <w:rPr>
        <w:rFonts w:hint="default"/>
        <w:lang w:val="pt-PT" w:eastAsia="en-US" w:bidi="ar-SA"/>
      </w:rPr>
    </w:lvl>
    <w:lvl w:ilvl="1">
      <w:start w:val="1"/>
      <w:numFmt w:val="decimal"/>
      <w:lvlText w:val="%1.%2"/>
      <w:lvlJc w:val="left"/>
      <w:pPr>
        <w:ind w:left="533" w:hanging="512"/>
      </w:pPr>
      <w:rPr>
        <w:rFonts w:ascii="Arial" w:eastAsia="Arial" w:hAnsi="Arial" w:cs="Arial" w:hint="default"/>
        <w:b w:val="0"/>
        <w:bCs w:val="0"/>
        <w:i w:val="0"/>
        <w:iCs w:val="0"/>
        <w:spacing w:val="-1"/>
        <w:w w:val="100"/>
        <w:sz w:val="22"/>
        <w:szCs w:val="22"/>
        <w:lang w:val="pt-PT" w:eastAsia="en-US" w:bidi="ar-SA"/>
      </w:rPr>
    </w:lvl>
    <w:lvl w:ilvl="2">
      <w:numFmt w:val="bullet"/>
      <w:lvlText w:val="•"/>
      <w:lvlJc w:val="left"/>
      <w:pPr>
        <w:ind w:left="2616" w:hanging="512"/>
      </w:pPr>
      <w:rPr>
        <w:rFonts w:hint="default"/>
        <w:lang w:val="pt-PT" w:eastAsia="en-US" w:bidi="ar-SA"/>
      </w:rPr>
    </w:lvl>
    <w:lvl w:ilvl="3">
      <w:numFmt w:val="bullet"/>
      <w:lvlText w:val="•"/>
      <w:lvlJc w:val="left"/>
      <w:pPr>
        <w:ind w:left="3654" w:hanging="512"/>
      </w:pPr>
      <w:rPr>
        <w:rFonts w:hint="default"/>
        <w:lang w:val="pt-PT" w:eastAsia="en-US" w:bidi="ar-SA"/>
      </w:rPr>
    </w:lvl>
    <w:lvl w:ilvl="4">
      <w:numFmt w:val="bullet"/>
      <w:lvlText w:val="•"/>
      <w:lvlJc w:val="left"/>
      <w:pPr>
        <w:ind w:left="4692" w:hanging="512"/>
      </w:pPr>
      <w:rPr>
        <w:rFonts w:hint="default"/>
        <w:lang w:val="pt-PT" w:eastAsia="en-US" w:bidi="ar-SA"/>
      </w:rPr>
    </w:lvl>
    <w:lvl w:ilvl="5">
      <w:numFmt w:val="bullet"/>
      <w:lvlText w:val="•"/>
      <w:lvlJc w:val="left"/>
      <w:pPr>
        <w:ind w:left="5730" w:hanging="512"/>
      </w:pPr>
      <w:rPr>
        <w:rFonts w:hint="default"/>
        <w:lang w:val="pt-PT" w:eastAsia="en-US" w:bidi="ar-SA"/>
      </w:rPr>
    </w:lvl>
    <w:lvl w:ilvl="6">
      <w:numFmt w:val="bullet"/>
      <w:lvlText w:val="•"/>
      <w:lvlJc w:val="left"/>
      <w:pPr>
        <w:ind w:left="6768" w:hanging="512"/>
      </w:pPr>
      <w:rPr>
        <w:rFonts w:hint="default"/>
        <w:lang w:val="pt-PT" w:eastAsia="en-US" w:bidi="ar-SA"/>
      </w:rPr>
    </w:lvl>
    <w:lvl w:ilvl="7">
      <w:numFmt w:val="bullet"/>
      <w:lvlText w:val="•"/>
      <w:lvlJc w:val="left"/>
      <w:pPr>
        <w:ind w:left="7806" w:hanging="512"/>
      </w:pPr>
      <w:rPr>
        <w:rFonts w:hint="default"/>
        <w:lang w:val="pt-PT" w:eastAsia="en-US" w:bidi="ar-SA"/>
      </w:rPr>
    </w:lvl>
    <w:lvl w:ilvl="8">
      <w:numFmt w:val="bullet"/>
      <w:lvlText w:val="•"/>
      <w:lvlJc w:val="left"/>
      <w:pPr>
        <w:ind w:left="8844" w:hanging="512"/>
      </w:pPr>
      <w:rPr>
        <w:rFonts w:hint="default"/>
        <w:lang w:val="pt-PT" w:eastAsia="en-US" w:bidi="ar-SA"/>
      </w:rPr>
    </w:lvl>
  </w:abstractNum>
  <w:abstractNum w:abstractNumId="74" w15:restartNumberingAfterBreak="0">
    <w:nsid w:val="6AB60D41"/>
    <w:multiLevelType w:val="multilevel"/>
    <w:tmpl w:val="4B600EB4"/>
    <w:lvl w:ilvl="0">
      <w:start w:val="12"/>
      <w:numFmt w:val="decimal"/>
      <w:lvlText w:val="%1"/>
      <w:lvlJc w:val="left"/>
      <w:pPr>
        <w:ind w:left="143" w:hanging="527"/>
      </w:pPr>
      <w:rPr>
        <w:rFonts w:hint="default"/>
        <w:lang w:val="pt-PT" w:eastAsia="en-US" w:bidi="ar-SA"/>
      </w:rPr>
    </w:lvl>
    <w:lvl w:ilvl="1">
      <w:start w:val="1"/>
      <w:numFmt w:val="decimal"/>
      <w:lvlText w:val="%1.%2"/>
      <w:lvlJc w:val="left"/>
      <w:pPr>
        <w:ind w:left="143" w:hanging="527"/>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181" w:hanging="527"/>
      </w:pPr>
      <w:rPr>
        <w:rFonts w:hint="default"/>
        <w:lang w:val="pt-PT" w:eastAsia="en-US" w:bidi="ar-SA"/>
      </w:rPr>
    </w:lvl>
    <w:lvl w:ilvl="3">
      <w:numFmt w:val="bullet"/>
      <w:lvlText w:val="•"/>
      <w:lvlJc w:val="left"/>
      <w:pPr>
        <w:ind w:left="3202" w:hanging="527"/>
      </w:pPr>
      <w:rPr>
        <w:rFonts w:hint="default"/>
        <w:lang w:val="pt-PT" w:eastAsia="en-US" w:bidi="ar-SA"/>
      </w:rPr>
    </w:lvl>
    <w:lvl w:ilvl="4">
      <w:numFmt w:val="bullet"/>
      <w:lvlText w:val="•"/>
      <w:lvlJc w:val="left"/>
      <w:pPr>
        <w:ind w:left="4223" w:hanging="527"/>
      </w:pPr>
      <w:rPr>
        <w:rFonts w:hint="default"/>
        <w:lang w:val="pt-PT" w:eastAsia="en-US" w:bidi="ar-SA"/>
      </w:rPr>
    </w:lvl>
    <w:lvl w:ilvl="5">
      <w:numFmt w:val="bullet"/>
      <w:lvlText w:val="•"/>
      <w:lvlJc w:val="left"/>
      <w:pPr>
        <w:ind w:left="5244" w:hanging="527"/>
      </w:pPr>
      <w:rPr>
        <w:rFonts w:hint="default"/>
        <w:lang w:val="pt-PT" w:eastAsia="en-US" w:bidi="ar-SA"/>
      </w:rPr>
    </w:lvl>
    <w:lvl w:ilvl="6">
      <w:numFmt w:val="bullet"/>
      <w:lvlText w:val="•"/>
      <w:lvlJc w:val="left"/>
      <w:pPr>
        <w:ind w:left="6265" w:hanging="527"/>
      </w:pPr>
      <w:rPr>
        <w:rFonts w:hint="default"/>
        <w:lang w:val="pt-PT" w:eastAsia="en-US" w:bidi="ar-SA"/>
      </w:rPr>
    </w:lvl>
    <w:lvl w:ilvl="7">
      <w:numFmt w:val="bullet"/>
      <w:lvlText w:val="•"/>
      <w:lvlJc w:val="left"/>
      <w:pPr>
        <w:ind w:left="7285" w:hanging="527"/>
      </w:pPr>
      <w:rPr>
        <w:rFonts w:hint="default"/>
        <w:lang w:val="pt-PT" w:eastAsia="en-US" w:bidi="ar-SA"/>
      </w:rPr>
    </w:lvl>
    <w:lvl w:ilvl="8">
      <w:numFmt w:val="bullet"/>
      <w:lvlText w:val="•"/>
      <w:lvlJc w:val="left"/>
      <w:pPr>
        <w:ind w:left="8306" w:hanging="527"/>
      </w:pPr>
      <w:rPr>
        <w:rFonts w:hint="default"/>
        <w:lang w:val="pt-PT" w:eastAsia="en-US" w:bidi="ar-SA"/>
      </w:rPr>
    </w:lvl>
  </w:abstractNum>
  <w:abstractNum w:abstractNumId="75" w15:restartNumberingAfterBreak="0">
    <w:nsid w:val="6C170FCB"/>
    <w:multiLevelType w:val="multilevel"/>
    <w:tmpl w:val="378C3F1C"/>
    <w:lvl w:ilvl="0">
      <w:start w:val="1"/>
      <w:numFmt w:val="decimal"/>
      <w:lvlText w:val="%1"/>
      <w:lvlJc w:val="left"/>
      <w:pPr>
        <w:ind w:left="533" w:hanging="111"/>
      </w:pPr>
      <w:rPr>
        <w:rFonts w:ascii="Calibri" w:eastAsia="Calibri" w:hAnsi="Calibri" w:cs="Calibri" w:hint="default"/>
        <w:b/>
        <w:bCs/>
        <w:i w:val="0"/>
        <w:iCs w:val="0"/>
        <w:spacing w:val="0"/>
        <w:w w:val="100"/>
        <w:sz w:val="16"/>
        <w:szCs w:val="16"/>
        <w:lang w:val="pt-PT" w:eastAsia="en-US" w:bidi="ar-SA"/>
      </w:rPr>
    </w:lvl>
    <w:lvl w:ilvl="1">
      <w:start w:val="1"/>
      <w:numFmt w:val="decimal"/>
      <w:lvlText w:val="%1.%2."/>
      <w:lvlJc w:val="left"/>
      <w:pPr>
        <w:ind w:left="533" w:hanging="419"/>
      </w:pPr>
      <w:rPr>
        <w:rFonts w:ascii="Arial" w:eastAsia="Arial" w:hAnsi="Arial" w:cs="Arial" w:hint="default"/>
        <w:b w:val="0"/>
        <w:bCs w:val="0"/>
        <w:i w:val="0"/>
        <w:iCs w:val="0"/>
        <w:spacing w:val="0"/>
        <w:w w:val="100"/>
        <w:sz w:val="22"/>
        <w:szCs w:val="22"/>
        <w:lang w:val="pt-PT" w:eastAsia="en-US" w:bidi="ar-SA"/>
      </w:rPr>
    </w:lvl>
    <w:lvl w:ilvl="2">
      <w:numFmt w:val="bullet"/>
      <w:lvlText w:val="•"/>
      <w:lvlJc w:val="left"/>
      <w:pPr>
        <w:ind w:left="2616" w:hanging="419"/>
      </w:pPr>
      <w:rPr>
        <w:rFonts w:hint="default"/>
        <w:lang w:val="pt-PT" w:eastAsia="en-US" w:bidi="ar-SA"/>
      </w:rPr>
    </w:lvl>
    <w:lvl w:ilvl="3">
      <w:numFmt w:val="bullet"/>
      <w:lvlText w:val="•"/>
      <w:lvlJc w:val="left"/>
      <w:pPr>
        <w:ind w:left="3654" w:hanging="419"/>
      </w:pPr>
      <w:rPr>
        <w:rFonts w:hint="default"/>
        <w:lang w:val="pt-PT" w:eastAsia="en-US" w:bidi="ar-SA"/>
      </w:rPr>
    </w:lvl>
    <w:lvl w:ilvl="4">
      <w:numFmt w:val="bullet"/>
      <w:lvlText w:val="•"/>
      <w:lvlJc w:val="left"/>
      <w:pPr>
        <w:ind w:left="4692" w:hanging="419"/>
      </w:pPr>
      <w:rPr>
        <w:rFonts w:hint="default"/>
        <w:lang w:val="pt-PT" w:eastAsia="en-US" w:bidi="ar-SA"/>
      </w:rPr>
    </w:lvl>
    <w:lvl w:ilvl="5">
      <w:numFmt w:val="bullet"/>
      <w:lvlText w:val="•"/>
      <w:lvlJc w:val="left"/>
      <w:pPr>
        <w:ind w:left="5730" w:hanging="419"/>
      </w:pPr>
      <w:rPr>
        <w:rFonts w:hint="default"/>
        <w:lang w:val="pt-PT" w:eastAsia="en-US" w:bidi="ar-SA"/>
      </w:rPr>
    </w:lvl>
    <w:lvl w:ilvl="6">
      <w:numFmt w:val="bullet"/>
      <w:lvlText w:val="•"/>
      <w:lvlJc w:val="left"/>
      <w:pPr>
        <w:ind w:left="6768" w:hanging="419"/>
      </w:pPr>
      <w:rPr>
        <w:rFonts w:hint="default"/>
        <w:lang w:val="pt-PT" w:eastAsia="en-US" w:bidi="ar-SA"/>
      </w:rPr>
    </w:lvl>
    <w:lvl w:ilvl="7">
      <w:numFmt w:val="bullet"/>
      <w:lvlText w:val="•"/>
      <w:lvlJc w:val="left"/>
      <w:pPr>
        <w:ind w:left="7806" w:hanging="419"/>
      </w:pPr>
      <w:rPr>
        <w:rFonts w:hint="default"/>
        <w:lang w:val="pt-PT" w:eastAsia="en-US" w:bidi="ar-SA"/>
      </w:rPr>
    </w:lvl>
    <w:lvl w:ilvl="8">
      <w:numFmt w:val="bullet"/>
      <w:lvlText w:val="•"/>
      <w:lvlJc w:val="left"/>
      <w:pPr>
        <w:ind w:left="8844" w:hanging="419"/>
      </w:pPr>
      <w:rPr>
        <w:rFonts w:hint="default"/>
        <w:lang w:val="pt-PT" w:eastAsia="en-US" w:bidi="ar-SA"/>
      </w:rPr>
    </w:lvl>
  </w:abstractNum>
  <w:abstractNum w:abstractNumId="76" w15:restartNumberingAfterBreak="0">
    <w:nsid w:val="6D8A1694"/>
    <w:multiLevelType w:val="multilevel"/>
    <w:tmpl w:val="DAD0F1CA"/>
    <w:lvl w:ilvl="0">
      <w:start w:val="13"/>
      <w:numFmt w:val="decimal"/>
      <w:lvlText w:val="%1"/>
      <w:lvlJc w:val="left"/>
      <w:pPr>
        <w:ind w:left="143" w:hanging="546"/>
      </w:pPr>
      <w:rPr>
        <w:rFonts w:hint="default"/>
        <w:lang w:val="pt-PT" w:eastAsia="en-US" w:bidi="ar-SA"/>
      </w:rPr>
    </w:lvl>
    <w:lvl w:ilvl="1">
      <w:start w:val="2"/>
      <w:numFmt w:val="decimal"/>
      <w:lvlText w:val="%1.%2."/>
      <w:lvlJc w:val="left"/>
      <w:pPr>
        <w:ind w:left="143" w:hanging="546"/>
      </w:pPr>
      <w:rPr>
        <w:rFonts w:ascii="Arial" w:eastAsia="Arial" w:hAnsi="Arial" w:cs="Arial" w:hint="default"/>
        <w:b w:val="0"/>
        <w:bCs w:val="0"/>
        <w:i w:val="0"/>
        <w:iCs w:val="0"/>
        <w:spacing w:val="-1"/>
        <w:w w:val="100"/>
        <w:sz w:val="22"/>
        <w:szCs w:val="22"/>
        <w:lang w:val="pt-PT" w:eastAsia="en-US" w:bidi="ar-SA"/>
      </w:rPr>
    </w:lvl>
    <w:lvl w:ilvl="2">
      <w:start w:val="1"/>
      <w:numFmt w:val="lowerLetter"/>
      <w:lvlText w:val="%3)"/>
      <w:lvlJc w:val="left"/>
      <w:pPr>
        <w:ind w:left="693" w:hanging="689"/>
      </w:pPr>
      <w:rPr>
        <w:rFonts w:ascii="Arial" w:eastAsia="Arial" w:hAnsi="Arial" w:cs="Arial" w:hint="default"/>
        <w:b w:val="0"/>
        <w:bCs w:val="0"/>
        <w:i w:val="0"/>
        <w:iCs w:val="0"/>
        <w:spacing w:val="0"/>
        <w:w w:val="97"/>
        <w:sz w:val="22"/>
        <w:szCs w:val="22"/>
        <w:lang w:val="pt-PT" w:eastAsia="en-US" w:bidi="ar-SA"/>
      </w:rPr>
    </w:lvl>
    <w:lvl w:ilvl="3">
      <w:numFmt w:val="bullet"/>
      <w:lvlText w:val="•"/>
      <w:lvlJc w:val="left"/>
      <w:pPr>
        <w:ind w:left="2844" w:hanging="689"/>
      </w:pPr>
      <w:rPr>
        <w:rFonts w:hint="default"/>
        <w:lang w:val="pt-PT" w:eastAsia="en-US" w:bidi="ar-SA"/>
      </w:rPr>
    </w:lvl>
    <w:lvl w:ilvl="4">
      <w:numFmt w:val="bullet"/>
      <w:lvlText w:val="•"/>
      <w:lvlJc w:val="left"/>
      <w:pPr>
        <w:ind w:left="3916" w:hanging="689"/>
      </w:pPr>
      <w:rPr>
        <w:rFonts w:hint="default"/>
        <w:lang w:val="pt-PT" w:eastAsia="en-US" w:bidi="ar-SA"/>
      </w:rPr>
    </w:lvl>
    <w:lvl w:ilvl="5">
      <w:numFmt w:val="bullet"/>
      <w:lvlText w:val="•"/>
      <w:lvlJc w:val="left"/>
      <w:pPr>
        <w:ind w:left="4988" w:hanging="689"/>
      </w:pPr>
      <w:rPr>
        <w:rFonts w:hint="default"/>
        <w:lang w:val="pt-PT" w:eastAsia="en-US" w:bidi="ar-SA"/>
      </w:rPr>
    </w:lvl>
    <w:lvl w:ilvl="6">
      <w:numFmt w:val="bullet"/>
      <w:lvlText w:val="•"/>
      <w:lvlJc w:val="left"/>
      <w:pPr>
        <w:ind w:left="6060" w:hanging="689"/>
      </w:pPr>
      <w:rPr>
        <w:rFonts w:hint="default"/>
        <w:lang w:val="pt-PT" w:eastAsia="en-US" w:bidi="ar-SA"/>
      </w:rPr>
    </w:lvl>
    <w:lvl w:ilvl="7">
      <w:numFmt w:val="bullet"/>
      <w:lvlText w:val="•"/>
      <w:lvlJc w:val="left"/>
      <w:pPr>
        <w:ind w:left="7132" w:hanging="689"/>
      </w:pPr>
      <w:rPr>
        <w:rFonts w:hint="default"/>
        <w:lang w:val="pt-PT" w:eastAsia="en-US" w:bidi="ar-SA"/>
      </w:rPr>
    </w:lvl>
    <w:lvl w:ilvl="8">
      <w:numFmt w:val="bullet"/>
      <w:lvlText w:val="•"/>
      <w:lvlJc w:val="left"/>
      <w:pPr>
        <w:ind w:left="8204" w:hanging="689"/>
      </w:pPr>
      <w:rPr>
        <w:rFonts w:hint="default"/>
        <w:lang w:val="pt-PT" w:eastAsia="en-US" w:bidi="ar-SA"/>
      </w:rPr>
    </w:lvl>
  </w:abstractNum>
  <w:abstractNum w:abstractNumId="77" w15:restartNumberingAfterBreak="0">
    <w:nsid w:val="6D924E07"/>
    <w:multiLevelType w:val="hybridMultilevel"/>
    <w:tmpl w:val="40A44868"/>
    <w:lvl w:ilvl="0" w:tplc="4888D7D6">
      <w:start w:val="1"/>
      <w:numFmt w:val="lowerLetter"/>
      <w:lvlText w:val="%1)"/>
      <w:lvlJc w:val="left"/>
      <w:pPr>
        <w:ind w:left="790" w:hanging="258"/>
      </w:pPr>
      <w:rPr>
        <w:rFonts w:ascii="Arial" w:eastAsia="Arial" w:hAnsi="Arial" w:cs="Arial" w:hint="default"/>
        <w:b w:val="0"/>
        <w:bCs w:val="0"/>
        <w:i w:val="0"/>
        <w:iCs w:val="0"/>
        <w:spacing w:val="-1"/>
        <w:w w:val="100"/>
        <w:sz w:val="22"/>
        <w:szCs w:val="22"/>
        <w:lang w:val="pt-PT" w:eastAsia="en-US" w:bidi="ar-SA"/>
      </w:rPr>
    </w:lvl>
    <w:lvl w:ilvl="1" w:tplc="E1E6D48A">
      <w:numFmt w:val="bullet"/>
      <w:lvlText w:val="•"/>
      <w:lvlJc w:val="left"/>
      <w:pPr>
        <w:ind w:left="1812" w:hanging="258"/>
      </w:pPr>
      <w:rPr>
        <w:rFonts w:hint="default"/>
        <w:lang w:val="pt-PT" w:eastAsia="en-US" w:bidi="ar-SA"/>
      </w:rPr>
    </w:lvl>
    <w:lvl w:ilvl="2" w:tplc="2AEE5820">
      <w:numFmt w:val="bullet"/>
      <w:lvlText w:val="•"/>
      <w:lvlJc w:val="left"/>
      <w:pPr>
        <w:ind w:left="2824" w:hanging="258"/>
      </w:pPr>
      <w:rPr>
        <w:rFonts w:hint="default"/>
        <w:lang w:val="pt-PT" w:eastAsia="en-US" w:bidi="ar-SA"/>
      </w:rPr>
    </w:lvl>
    <w:lvl w:ilvl="3" w:tplc="4D0883C2">
      <w:numFmt w:val="bullet"/>
      <w:lvlText w:val="•"/>
      <w:lvlJc w:val="left"/>
      <w:pPr>
        <w:ind w:left="3836" w:hanging="258"/>
      </w:pPr>
      <w:rPr>
        <w:rFonts w:hint="default"/>
        <w:lang w:val="pt-PT" w:eastAsia="en-US" w:bidi="ar-SA"/>
      </w:rPr>
    </w:lvl>
    <w:lvl w:ilvl="4" w:tplc="1E24BD10">
      <w:numFmt w:val="bullet"/>
      <w:lvlText w:val="•"/>
      <w:lvlJc w:val="left"/>
      <w:pPr>
        <w:ind w:left="4848" w:hanging="258"/>
      </w:pPr>
      <w:rPr>
        <w:rFonts w:hint="default"/>
        <w:lang w:val="pt-PT" w:eastAsia="en-US" w:bidi="ar-SA"/>
      </w:rPr>
    </w:lvl>
    <w:lvl w:ilvl="5" w:tplc="B79EA3CE">
      <w:numFmt w:val="bullet"/>
      <w:lvlText w:val="•"/>
      <w:lvlJc w:val="left"/>
      <w:pPr>
        <w:ind w:left="5860" w:hanging="258"/>
      </w:pPr>
      <w:rPr>
        <w:rFonts w:hint="default"/>
        <w:lang w:val="pt-PT" w:eastAsia="en-US" w:bidi="ar-SA"/>
      </w:rPr>
    </w:lvl>
    <w:lvl w:ilvl="6" w:tplc="84BE0EF2">
      <w:numFmt w:val="bullet"/>
      <w:lvlText w:val="•"/>
      <w:lvlJc w:val="left"/>
      <w:pPr>
        <w:ind w:left="6872" w:hanging="258"/>
      </w:pPr>
      <w:rPr>
        <w:rFonts w:hint="default"/>
        <w:lang w:val="pt-PT" w:eastAsia="en-US" w:bidi="ar-SA"/>
      </w:rPr>
    </w:lvl>
    <w:lvl w:ilvl="7" w:tplc="DAD6F412">
      <w:numFmt w:val="bullet"/>
      <w:lvlText w:val="•"/>
      <w:lvlJc w:val="left"/>
      <w:pPr>
        <w:ind w:left="7884" w:hanging="258"/>
      </w:pPr>
      <w:rPr>
        <w:rFonts w:hint="default"/>
        <w:lang w:val="pt-PT" w:eastAsia="en-US" w:bidi="ar-SA"/>
      </w:rPr>
    </w:lvl>
    <w:lvl w:ilvl="8" w:tplc="ED00A548">
      <w:numFmt w:val="bullet"/>
      <w:lvlText w:val="•"/>
      <w:lvlJc w:val="left"/>
      <w:pPr>
        <w:ind w:left="8896" w:hanging="258"/>
      </w:pPr>
      <w:rPr>
        <w:rFonts w:hint="default"/>
        <w:lang w:val="pt-PT" w:eastAsia="en-US" w:bidi="ar-SA"/>
      </w:rPr>
    </w:lvl>
  </w:abstractNum>
  <w:abstractNum w:abstractNumId="78" w15:restartNumberingAfterBreak="0">
    <w:nsid w:val="70500F62"/>
    <w:multiLevelType w:val="multilevel"/>
    <w:tmpl w:val="99386B5A"/>
    <w:lvl w:ilvl="0">
      <w:start w:val="12"/>
      <w:numFmt w:val="decimal"/>
      <w:lvlText w:val="%1"/>
      <w:lvlJc w:val="left"/>
      <w:pPr>
        <w:ind w:left="143" w:hanging="526"/>
      </w:pPr>
      <w:rPr>
        <w:rFonts w:hint="default"/>
        <w:lang w:val="pt-PT" w:eastAsia="en-US" w:bidi="ar-SA"/>
      </w:rPr>
    </w:lvl>
    <w:lvl w:ilvl="1">
      <w:start w:val="1"/>
      <w:numFmt w:val="decimal"/>
      <w:lvlText w:val="%1.%2"/>
      <w:lvlJc w:val="left"/>
      <w:pPr>
        <w:ind w:left="143" w:hanging="526"/>
      </w:pPr>
      <w:rPr>
        <w:rFonts w:ascii="Arial" w:eastAsia="Arial" w:hAnsi="Arial" w:cs="Arial" w:hint="default"/>
        <w:b w:val="0"/>
        <w:bCs w:val="0"/>
        <w:i w:val="0"/>
        <w:iCs w:val="0"/>
        <w:spacing w:val="-1"/>
        <w:w w:val="100"/>
        <w:sz w:val="22"/>
        <w:szCs w:val="22"/>
        <w:lang w:val="pt-PT" w:eastAsia="en-US" w:bidi="ar-SA"/>
      </w:rPr>
    </w:lvl>
    <w:lvl w:ilvl="2">
      <w:numFmt w:val="bullet"/>
      <w:lvlText w:val="•"/>
      <w:lvlJc w:val="left"/>
      <w:pPr>
        <w:ind w:left="2181" w:hanging="526"/>
      </w:pPr>
      <w:rPr>
        <w:rFonts w:hint="default"/>
        <w:lang w:val="pt-PT" w:eastAsia="en-US" w:bidi="ar-SA"/>
      </w:rPr>
    </w:lvl>
    <w:lvl w:ilvl="3">
      <w:numFmt w:val="bullet"/>
      <w:lvlText w:val="•"/>
      <w:lvlJc w:val="left"/>
      <w:pPr>
        <w:ind w:left="3202" w:hanging="526"/>
      </w:pPr>
      <w:rPr>
        <w:rFonts w:hint="default"/>
        <w:lang w:val="pt-PT" w:eastAsia="en-US" w:bidi="ar-SA"/>
      </w:rPr>
    </w:lvl>
    <w:lvl w:ilvl="4">
      <w:numFmt w:val="bullet"/>
      <w:lvlText w:val="•"/>
      <w:lvlJc w:val="left"/>
      <w:pPr>
        <w:ind w:left="4223" w:hanging="526"/>
      </w:pPr>
      <w:rPr>
        <w:rFonts w:hint="default"/>
        <w:lang w:val="pt-PT" w:eastAsia="en-US" w:bidi="ar-SA"/>
      </w:rPr>
    </w:lvl>
    <w:lvl w:ilvl="5">
      <w:numFmt w:val="bullet"/>
      <w:lvlText w:val="•"/>
      <w:lvlJc w:val="left"/>
      <w:pPr>
        <w:ind w:left="5244" w:hanging="526"/>
      </w:pPr>
      <w:rPr>
        <w:rFonts w:hint="default"/>
        <w:lang w:val="pt-PT" w:eastAsia="en-US" w:bidi="ar-SA"/>
      </w:rPr>
    </w:lvl>
    <w:lvl w:ilvl="6">
      <w:numFmt w:val="bullet"/>
      <w:lvlText w:val="•"/>
      <w:lvlJc w:val="left"/>
      <w:pPr>
        <w:ind w:left="6265" w:hanging="526"/>
      </w:pPr>
      <w:rPr>
        <w:rFonts w:hint="default"/>
        <w:lang w:val="pt-PT" w:eastAsia="en-US" w:bidi="ar-SA"/>
      </w:rPr>
    </w:lvl>
    <w:lvl w:ilvl="7">
      <w:numFmt w:val="bullet"/>
      <w:lvlText w:val="•"/>
      <w:lvlJc w:val="left"/>
      <w:pPr>
        <w:ind w:left="7285" w:hanging="526"/>
      </w:pPr>
      <w:rPr>
        <w:rFonts w:hint="default"/>
        <w:lang w:val="pt-PT" w:eastAsia="en-US" w:bidi="ar-SA"/>
      </w:rPr>
    </w:lvl>
    <w:lvl w:ilvl="8">
      <w:numFmt w:val="bullet"/>
      <w:lvlText w:val="•"/>
      <w:lvlJc w:val="left"/>
      <w:pPr>
        <w:ind w:left="8306" w:hanging="526"/>
      </w:pPr>
      <w:rPr>
        <w:rFonts w:hint="default"/>
        <w:lang w:val="pt-PT" w:eastAsia="en-US" w:bidi="ar-SA"/>
      </w:rPr>
    </w:lvl>
  </w:abstractNum>
  <w:abstractNum w:abstractNumId="79" w15:restartNumberingAfterBreak="0">
    <w:nsid w:val="70BC2404"/>
    <w:multiLevelType w:val="multilevel"/>
    <w:tmpl w:val="DA8A68E0"/>
    <w:lvl w:ilvl="0">
      <w:start w:val="13"/>
      <w:numFmt w:val="decimal"/>
      <w:lvlText w:val="%1"/>
      <w:lvlJc w:val="left"/>
      <w:pPr>
        <w:ind w:left="633" w:hanging="491"/>
      </w:pPr>
      <w:rPr>
        <w:rFonts w:hint="default"/>
        <w:lang w:val="pt-PT" w:eastAsia="en-US" w:bidi="ar-SA"/>
      </w:rPr>
    </w:lvl>
    <w:lvl w:ilvl="1">
      <w:start w:val="1"/>
      <w:numFmt w:val="decimal"/>
      <w:lvlText w:val="%1.%2"/>
      <w:lvlJc w:val="left"/>
      <w:pPr>
        <w:ind w:left="633" w:hanging="491"/>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581" w:hanging="491"/>
      </w:pPr>
      <w:rPr>
        <w:rFonts w:hint="default"/>
        <w:lang w:val="pt-PT" w:eastAsia="en-US" w:bidi="ar-SA"/>
      </w:rPr>
    </w:lvl>
    <w:lvl w:ilvl="3">
      <w:numFmt w:val="bullet"/>
      <w:lvlText w:val="•"/>
      <w:lvlJc w:val="left"/>
      <w:pPr>
        <w:ind w:left="3552" w:hanging="491"/>
      </w:pPr>
      <w:rPr>
        <w:rFonts w:hint="default"/>
        <w:lang w:val="pt-PT" w:eastAsia="en-US" w:bidi="ar-SA"/>
      </w:rPr>
    </w:lvl>
    <w:lvl w:ilvl="4">
      <w:numFmt w:val="bullet"/>
      <w:lvlText w:val="•"/>
      <w:lvlJc w:val="left"/>
      <w:pPr>
        <w:ind w:left="4523" w:hanging="491"/>
      </w:pPr>
      <w:rPr>
        <w:rFonts w:hint="default"/>
        <w:lang w:val="pt-PT" w:eastAsia="en-US" w:bidi="ar-SA"/>
      </w:rPr>
    </w:lvl>
    <w:lvl w:ilvl="5">
      <w:numFmt w:val="bullet"/>
      <w:lvlText w:val="•"/>
      <w:lvlJc w:val="left"/>
      <w:pPr>
        <w:ind w:left="5494" w:hanging="491"/>
      </w:pPr>
      <w:rPr>
        <w:rFonts w:hint="default"/>
        <w:lang w:val="pt-PT" w:eastAsia="en-US" w:bidi="ar-SA"/>
      </w:rPr>
    </w:lvl>
    <w:lvl w:ilvl="6">
      <w:numFmt w:val="bullet"/>
      <w:lvlText w:val="•"/>
      <w:lvlJc w:val="left"/>
      <w:pPr>
        <w:ind w:left="6465" w:hanging="491"/>
      </w:pPr>
      <w:rPr>
        <w:rFonts w:hint="default"/>
        <w:lang w:val="pt-PT" w:eastAsia="en-US" w:bidi="ar-SA"/>
      </w:rPr>
    </w:lvl>
    <w:lvl w:ilvl="7">
      <w:numFmt w:val="bullet"/>
      <w:lvlText w:val="•"/>
      <w:lvlJc w:val="left"/>
      <w:pPr>
        <w:ind w:left="7435" w:hanging="491"/>
      </w:pPr>
      <w:rPr>
        <w:rFonts w:hint="default"/>
        <w:lang w:val="pt-PT" w:eastAsia="en-US" w:bidi="ar-SA"/>
      </w:rPr>
    </w:lvl>
    <w:lvl w:ilvl="8">
      <w:numFmt w:val="bullet"/>
      <w:lvlText w:val="•"/>
      <w:lvlJc w:val="left"/>
      <w:pPr>
        <w:ind w:left="8406" w:hanging="491"/>
      </w:pPr>
      <w:rPr>
        <w:rFonts w:hint="default"/>
        <w:lang w:val="pt-PT" w:eastAsia="en-US" w:bidi="ar-SA"/>
      </w:rPr>
    </w:lvl>
  </w:abstractNum>
  <w:abstractNum w:abstractNumId="80" w15:restartNumberingAfterBreak="0">
    <w:nsid w:val="715D42AF"/>
    <w:multiLevelType w:val="multilevel"/>
    <w:tmpl w:val="D8A0183C"/>
    <w:lvl w:ilvl="0">
      <w:start w:val="8"/>
      <w:numFmt w:val="decimal"/>
      <w:lvlText w:val="%1"/>
      <w:lvlJc w:val="left"/>
      <w:pPr>
        <w:ind w:left="660" w:hanging="660"/>
      </w:pPr>
      <w:rPr>
        <w:rFonts w:eastAsiaTheme="minorHAnsi" w:hint="default"/>
      </w:rPr>
    </w:lvl>
    <w:lvl w:ilvl="1">
      <w:start w:val="1"/>
      <w:numFmt w:val="decimal"/>
      <w:lvlText w:val="%1.%2"/>
      <w:lvlJc w:val="left"/>
      <w:pPr>
        <w:ind w:left="660" w:hanging="660"/>
      </w:pPr>
      <w:rPr>
        <w:rFonts w:eastAsiaTheme="minorHAnsi" w:hint="default"/>
      </w:rPr>
    </w:lvl>
    <w:lvl w:ilvl="2">
      <w:start w:val="2"/>
      <w:numFmt w:val="decimal"/>
      <w:lvlText w:val="%1.%2.%3"/>
      <w:lvlJc w:val="left"/>
      <w:pPr>
        <w:ind w:left="720" w:hanging="720"/>
      </w:pPr>
      <w:rPr>
        <w:rFonts w:eastAsiaTheme="minorHAnsi" w:hint="default"/>
      </w:rPr>
    </w:lvl>
    <w:lvl w:ilvl="3">
      <w:start w:val="3"/>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81" w15:restartNumberingAfterBreak="0">
    <w:nsid w:val="72FA3895"/>
    <w:multiLevelType w:val="hybridMultilevel"/>
    <w:tmpl w:val="F48E6FF4"/>
    <w:lvl w:ilvl="0" w:tplc="6EB23CFA">
      <w:start w:val="1"/>
      <w:numFmt w:val="upperRoman"/>
      <w:lvlText w:val="%1"/>
      <w:lvlJc w:val="left"/>
      <w:pPr>
        <w:ind w:left="266" w:hanging="123"/>
      </w:pPr>
      <w:rPr>
        <w:rFonts w:ascii="Arial" w:eastAsia="Arial" w:hAnsi="Arial" w:cs="Arial" w:hint="default"/>
        <w:b w:val="0"/>
        <w:bCs w:val="0"/>
        <w:i w:val="0"/>
        <w:iCs w:val="0"/>
        <w:spacing w:val="0"/>
        <w:w w:val="100"/>
        <w:sz w:val="22"/>
        <w:szCs w:val="22"/>
        <w:lang w:val="pt-PT" w:eastAsia="en-US" w:bidi="ar-SA"/>
      </w:rPr>
    </w:lvl>
    <w:lvl w:ilvl="1" w:tplc="967ECDEC">
      <w:start w:val="1"/>
      <w:numFmt w:val="lowerLetter"/>
      <w:lvlText w:val="%2)"/>
      <w:lvlJc w:val="left"/>
      <w:pPr>
        <w:ind w:left="143" w:hanging="252"/>
      </w:pPr>
      <w:rPr>
        <w:rFonts w:ascii="Arial" w:eastAsia="Arial" w:hAnsi="Arial" w:cs="Arial" w:hint="default"/>
        <w:b/>
        <w:bCs/>
        <w:i w:val="0"/>
        <w:iCs w:val="0"/>
        <w:spacing w:val="-1"/>
        <w:w w:val="100"/>
        <w:sz w:val="22"/>
        <w:szCs w:val="22"/>
        <w:lang w:val="pt-PT" w:eastAsia="en-US" w:bidi="ar-SA"/>
      </w:rPr>
    </w:lvl>
    <w:lvl w:ilvl="2" w:tplc="8FFE9908">
      <w:numFmt w:val="bullet"/>
      <w:lvlText w:val="•"/>
      <w:lvlJc w:val="left"/>
      <w:pPr>
        <w:ind w:left="1380" w:hanging="252"/>
      </w:pPr>
      <w:rPr>
        <w:rFonts w:hint="default"/>
        <w:lang w:val="pt-PT" w:eastAsia="en-US" w:bidi="ar-SA"/>
      </w:rPr>
    </w:lvl>
    <w:lvl w:ilvl="3" w:tplc="6D5E16D0">
      <w:numFmt w:val="bullet"/>
      <w:lvlText w:val="•"/>
      <w:lvlJc w:val="left"/>
      <w:pPr>
        <w:ind w:left="2501" w:hanging="252"/>
      </w:pPr>
      <w:rPr>
        <w:rFonts w:hint="default"/>
        <w:lang w:val="pt-PT" w:eastAsia="en-US" w:bidi="ar-SA"/>
      </w:rPr>
    </w:lvl>
    <w:lvl w:ilvl="4" w:tplc="A58671A2">
      <w:numFmt w:val="bullet"/>
      <w:lvlText w:val="•"/>
      <w:lvlJc w:val="left"/>
      <w:pPr>
        <w:ind w:left="3622" w:hanging="252"/>
      </w:pPr>
      <w:rPr>
        <w:rFonts w:hint="default"/>
        <w:lang w:val="pt-PT" w:eastAsia="en-US" w:bidi="ar-SA"/>
      </w:rPr>
    </w:lvl>
    <w:lvl w:ilvl="5" w:tplc="DA98ACFA">
      <w:numFmt w:val="bullet"/>
      <w:lvlText w:val="•"/>
      <w:lvlJc w:val="left"/>
      <w:pPr>
        <w:ind w:left="4743" w:hanging="252"/>
      </w:pPr>
      <w:rPr>
        <w:rFonts w:hint="default"/>
        <w:lang w:val="pt-PT" w:eastAsia="en-US" w:bidi="ar-SA"/>
      </w:rPr>
    </w:lvl>
    <w:lvl w:ilvl="6" w:tplc="8D9AE7DE">
      <w:numFmt w:val="bullet"/>
      <w:lvlText w:val="•"/>
      <w:lvlJc w:val="left"/>
      <w:pPr>
        <w:ind w:left="5864" w:hanging="252"/>
      </w:pPr>
      <w:rPr>
        <w:rFonts w:hint="default"/>
        <w:lang w:val="pt-PT" w:eastAsia="en-US" w:bidi="ar-SA"/>
      </w:rPr>
    </w:lvl>
    <w:lvl w:ilvl="7" w:tplc="D47424A2">
      <w:numFmt w:val="bullet"/>
      <w:lvlText w:val="•"/>
      <w:lvlJc w:val="left"/>
      <w:pPr>
        <w:ind w:left="6985" w:hanging="252"/>
      </w:pPr>
      <w:rPr>
        <w:rFonts w:hint="default"/>
        <w:lang w:val="pt-PT" w:eastAsia="en-US" w:bidi="ar-SA"/>
      </w:rPr>
    </w:lvl>
    <w:lvl w:ilvl="8" w:tplc="D92894AA">
      <w:numFmt w:val="bullet"/>
      <w:lvlText w:val="•"/>
      <w:lvlJc w:val="left"/>
      <w:pPr>
        <w:ind w:left="8106" w:hanging="252"/>
      </w:pPr>
      <w:rPr>
        <w:rFonts w:hint="default"/>
        <w:lang w:val="pt-PT" w:eastAsia="en-US" w:bidi="ar-SA"/>
      </w:rPr>
    </w:lvl>
  </w:abstractNum>
  <w:abstractNum w:abstractNumId="82" w15:restartNumberingAfterBreak="0">
    <w:nsid w:val="75DB2EBE"/>
    <w:multiLevelType w:val="multilevel"/>
    <w:tmpl w:val="E4A2C85E"/>
    <w:lvl w:ilvl="0">
      <w:start w:val="15"/>
      <w:numFmt w:val="decimal"/>
      <w:lvlText w:val="%1"/>
      <w:lvlJc w:val="left"/>
      <w:pPr>
        <w:ind w:left="600" w:hanging="600"/>
      </w:pPr>
      <w:rPr>
        <w:rFonts w:hint="default"/>
      </w:rPr>
    </w:lvl>
    <w:lvl w:ilvl="1">
      <w:start w:val="7"/>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76DD4201"/>
    <w:multiLevelType w:val="multilevel"/>
    <w:tmpl w:val="C4A215EA"/>
    <w:lvl w:ilvl="0">
      <w:start w:val="18"/>
      <w:numFmt w:val="decimal"/>
      <w:lvlText w:val="%1"/>
      <w:lvlJc w:val="left"/>
      <w:pPr>
        <w:ind w:left="143" w:hanging="483"/>
      </w:pPr>
      <w:rPr>
        <w:rFonts w:hint="default"/>
        <w:lang w:val="pt-PT" w:eastAsia="en-US" w:bidi="ar-SA"/>
      </w:rPr>
    </w:lvl>
    <w:lvl w:ilvl="1">
      <w:start w:val="1"/>
      <w:numFmt w:val="decimal"/>
      <w:lvlText w:val="%1.%2"/>
      <w:lvlJc w:val="left"/>
      <w:pPr>
        <w:ind w:left="143" w:hanging="483"/>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181" w:hanging="483"/>
      </w:pPr>
      <w:rPr>
        <w:rFonts w:hint="default"/>
        <w:lang w:val="pt-PT" w:eastAsia="en-US" w:bidi="ar-SA"/>
      </w:rPr>
    </w:lvl>
    <w:lvl w:ilvl="3">
      <w:numFmt w:val="bullet"/>
      <w:lvlText w:val="•"/>
      <w:lvlJc w:val="left"/>
      <w:pPr>
        <w:ind w:left="3202" w:hanging="483"/>
      </w:pPr>
      <w:rPr>
        <w:rFonts w:hint="default"/>
        <w:lang w:val="pt-PT" w:eastAsia="en-US" w:bidi="ar-SA"/>
      </w:rPr>
    </w:lvl>
    <w:lvl w:ilvl="4">
      <w:numFmt w:val="bullet"/>
      <w:lvlText w:val="•"/>
      <w:lvlJc w:val="left"/>
      <w:pPr>
        <w:ind w:left="4223" w:hanging="483"/>
      </w:pPr>
      <w:rPr>
        <w:rFonts w:hint="default"/>
        <w:lang w:val="pt-PT" w:eastAsia="en-US" w:bidi="ar-SA"/>
      </w:rPr>
    </w:lvl>
    <w:lvl w:ilvl="5">
      <w:numFmt w:val="bullet"/>
      <w:lvlText w:val="•"/>
      <w:lvlJc w:val="left"/>
      <w:pPr>
        <w:ind w:left="5244" w:hanging="483"/>
      </w:pPr>
      <w:rPr>
        <w:rFonts w:hint="default"/>
        <w:lang w:val="pt-PT" w:eastAsia="en-US" w:bidi="ar-SA"/>
      </w:rPr>
    </w:lvl>
    <w:lvl w:ilvl="6">
      <w:numFmt w:val="bullet"/>
      <w:lvlText w:val="•"/>
      <w:lvlJc w:val="left"/>
      <w:pPr>
        <w:ind w:left="6265" w:hanging="483"/>
      </w:pPr>
      <w:rPr>
        <w:rFonts w:hint="default"/>
        <w:lang w:val="pt-PT" w:eastAsia="en-US" w:bidi="ar-SA"/>
      </w:rPr>
    </w:lvl>
    <w:lvl w:ilvl="7">
      <w:numFmt w:val="bullet"/>
      <w:lvlText w:val="•"/>
      <w:lvlJc w:val="left"/>
      <w:pPr>
        <w:ind w:left="7285" w:hanging="483"/>
      </w:pPr>
      <w:rPr>
        <w:rFonts w:hint="default"/>
        <w:lang w:val="pt-PT" w:eastAsia="en-US" w:bidi="ar-SA"/>
      </w:rPr>
    </w:lvl>
    <w:lvl w:ilvl="8">
      <w:numFmt w:val="bullet"/>
      <w:lvlText w:val="•"/>
      <w:lvlJc w:val="left"/>
      <w:pPr>
        <w:ind w:left="8306" w:hanging="483"/>
      </w:pPr>
      <w:rPr>
        <w:rFonts w:hint="default"/>
        <w:lang w:val="pt-PT" w:eastAsia="en-US" w:bidi="ar-SA"/>
      </w:rPr>
    </w:lvl>
  </w:abstractNum>
  <w:abstractNum w:abstractNumId="84" w15:restartNumberingAfterBreak="0">
    <w:nsid w:val="7B0F5376"/>
    <w:multiLevelType w:val="hybridMultilevel"/>
    <w:tmpl w:val="1EB45888"/>
    <w:lvl w:ilvl="0" w:tplc="AC4A2E98">
      <w:start w:val="1"/>
      <w:numFmt w:val="lowerLetter"/>
      <w:lvlText w:val="%1)"/>
      <w:lvlJc w:val="left"/>
      <w:pPr>
        <w:ind w:left="792" w:hanging="260"/>
      </w:pPr>
      <w:rPr>
        <w:rFonts w:ascii="Arial" w:eastAsia="Arial" w:hAnsi="Arial" w:cs="Arial" w:hint="default"/>
        <w:b w:val="0"/>
        <w:bCs w:val="0"/>
        <w:i w:val="0"/>
        <w:iCs w:val="0"/>
        <w:spacing w:val="0"/>
        <w:w w:val="100"/>
        <w:sz w:val="22"/>
        <w:szCs w:val="22"/>
        <w:lang w:val="pt-PT" w:eastAsia="en-US" w:bidi="ar-SA"/>
      </w:rPr>
    </w:lvl>
    <w:lvl w:ilvl="1" w:tplc="00D41D94">
      <w:numFmt w:val="bullet"/>
      <w:lvlText w:val="•"/>
      <w:lvlJc w:val="left"/>
      <w:pPr>
        <w:ind w:left="1812" w:hanging="260"/>
      </w:pPr>
      <w:rPr>
        <w:rFonts w:hint="default"/>
        <w:lang w:val="pt-PT" w:eastAsia="en-US" w:bidi="ar-SA"/>
      </w:rPr>
    </w:lvl>
    <w:lvl w:ilvl="2" w:tplc="FF2014DE">
      <w:numFmt w:val="bullet"/>
      <w:lvlText w:val="•"/>
      <w:lvlJc w:val="left"/>
      <w:pPr>
        <w:ind w:left="2824" w:hanging="260"/>
      </w:pPr>
      <w:rPr>
        <w:rFonts w:hint="default"/>
        <w:lang w:val="pt-PT" w:eastAsia="en-US" w:bidi="ar-SA"/>
      </w:rPr>
    </w:lvl>
    <w:lvl w:ilvl="3" w:tplc="D0B40920">
      <w:numFmt w:val="bullet"/>
      <w:lvlText w:val="•"/>
      <w:lvlJc w:val="left"/>
      <w:pPr>
        <w:ind w:left="3836" w:hanging="260"/>
      </w:pPr>
      <w:rPr>
        <w:rFonts w:hint="default"/>
        <w:lang w:val="pt-PT" w:eastAsia="en-US" w:bidi="ar-SA"/>
      </w:rPr>
    </w:lvl>
    <w:lvl w:ilvl="4" w:tplc="763AF810">
      <w:numFmt w:val="bullet"/>
      <w:lvlText w:val="•"/>
      <w:lvlJc w:val="left"/>
      <w:pPr>
        <w:ind w:left="4848" w:hanging="260"/>
      </w:pPr>
      <w:rPr>
        <w:rFonts w:hint="default"/>
        <w:lang w:val="pt-PT" w:eastAsia="en-US" w:bidi="ar-SA"/>
      </w:rPr>
    </w:lvl>
    <w:lvl w:ilvl="5" w:tplc="0D6678B2">
      <w:numFmt w:val="bullet"/>
      <w:lvlText w:val="•"/>
      <w:lvlJc w:val="left"/>
      <w:pPr>
        <w:ind w:left="5860" w:hanging="260"/>
      </w:pPr>
      <w:rPr>
        <w:rFonts w:hint="default"/>
        <w:lang w:val="pt-PT" w:eastAsia="en-US" w:bidi="ar-SA"/>
      </w:rPr>
    </w:lvl>
    <w:lvl w:ilvl="6" w:tplc="CFFC8C6C">
      <w:numFmt w:val="bullet"/>
      <w:lvlText w:val="•"/>
      <w:lvlJc w:val="left"/>
      <w:pPr>
        <w:ind w:left="6872" w:hanging="260"/>
      </w:pPr>
      <w:rPr>
        <w:rFonts w:hint="default"/>
        <w:lang w:val="pt-PT" w:eastAsia="en-US" w:bidi="ar-SA"/>
      </w:rPr>
    </w:lvl>
    <w:lvl w:ilvl="7" w:tplc="8868704A">
      <w:numFmt w:val="bullet"/>
      <w:lvlText w:val="•"/>
      <w:lvlJc w:val="left"/>
      <w:pPr>
        <w:ind w:left="7884" w:hanging="260"/>
      </w:pPr>
      <w:rPr>
        <w:rFonts w:hint="default"/>
        <w:lang w:val="pt-PT" w:eastAsia="en-US" w:bidi="ar-SA"/>
      </w:rPr>
    </w:lvl>
    <w:lvl w:ilvl="8" w:tplc="5CD82B94">
      <w:numFmt w:val="bullet"/>
      <w:lvlText w:val="•"/>
      <w:lvlJc w:val="left"/>
      <w:pPr>
        <w:ind w:left="8896" w:hanging="260"/>
      </w:pPr>
      <w:rPr>
        <w:rFonts w:hint="default"/>
        <w:lang w:val="pt-PT" w:eastAsia="en-US" w:bidi="ar-SA"/>
      </w:rPr>
    </w:lvl>
  </w:abstractNum>
  <w:abstractNum w:abstractNumId="85" w15:restartNumberingAfterBreak="0">
    <w:nsid w:val="7EB9493C"/>
    <w:multiLevelType w:val="multilevel"/>
    <w:tmpl w:val="746A6DEC"/>
    <w:lvl w:ilvl="0">
      <w:start w:val="1"/>
      <w:numFmt w:val="decimal"/>
      <w:lvlText w:val="%1"/>
      <w:lvlJc w:val="left"/>
      <w:pPr>
        <w:ind w:left="523" w:hanging="380"/>
      </w:pPr>
      <w:rPr>
        <w:rFonts w:hint="default"/>
        <w:lang w:val="pt-PT" w:eastAsia="en-US" w:bidi="ar-SA"/>
      </w:rPr>
    </w:lvl>
    <w:lvl w:ilvl="1">
      <w:start w:val="1"/>
      <w:numFmt w:val="decimal"/>
      <w:lvlText w:val="%1.%2"/>
      <w:lvlJc w:val="left"/>
      <w:pPr>
        <w:ind w:left="523" w:hanging="380"/>
      </w:pPr>
      <w:rPr>
        <w:rFonts w:ascii="Arial" w:eastAsia="Arial" w:hAnsi="Arial" w:cs="Arial" w:hint="default"/>
        <w:b/>
        <w:bCs/>
        <w:i w:val="0"/>
        <w:iCs w:val="0"/>
        <w:spacing w:val="0"/>
        <w:w w:val="100"/>
        <w:sz w:val="22"/>
        <w:szCs w:val="22"/>
        <w:lang w:val="pt-PT" w:eastAsia="en-US" w:bidi="ar-SA"/>
      </w:rPr>
    </w:lvl>
    <w:lvl w:ilvl="2">
      <w:numFmt w:val="bullet"/>
      <w:lvlText w:val="•"/>
      <w:lvlJc w:val="left"/>
      <w:pPr>
        <w:ind w:left="2485" w:hanging="380"/>
      </w:pPr>
      <w:rPr>
        <w:rFonts w:hint="default"/>
        <w:lang w:val="pt-PT" w:eastAsia="en-US" w:bidi="ar-SA"/>
      </w:rPr>
    </w:lvl>
    <w:lvl w:ilvl="3">
      <w:numFmt w:val="bullet"/>
      <w:lvlText w:val="•"/>
      <w:lvlJc w:val="left"/>
      <w:pPr>
        <w:ind w:left="3468" w:hanging="380"/>
      </w:pPr>
      <w:rPr>
        <w:rFonts w:hint="default"/>
        <w:lang w:val="pt-PT" w:eastAsia="en-US" w:bidi="ar-SA"/>
      </w:rPr>
    </w:lvl>
    <w:lvl w:ilvl="4">
      <w:numFmt w:val="bullet"/>
      <w:lvlText w:val="•"/>
      <w:lvlJc w:val="left"/>
      <w:pPr>
        <w:ind w:left="4451" w:hanging="380"/>
      </w:pPr>
      <w:rPr>
        <w:rFonts w:hint="default"/>
        <w:lang w:val="pt-PT" w:eastAsia="en-US" w:bidi="ar-SA"/>
      </w:rPr>
    </w:lvl>
    <w:lvl w:ilvl="5">
      <w:numFmt w:val="bullet"/>
      <w:lvlText w:val="•"/>
      <w:lvlJc w:val="left"/>
      <w:pPr>
        <w:ind w:left="5434" w:hanging="380"/>
      </w:pPr>
      <w:rPr>
        <w:rFonts w:hint="default"/>
        <w:lang w:val="pt-PT" w:eastAsia="en-US" w:bidi="ar-SA"/>
      </w:rPr>
    </w:lvl>
    <w:lvl w:ilvl="6">
      <w:numFmt w:val="bullet"/>
      <w:lvlText w:val="•"/>
      <w:lvlJc w:val="left"/>
      <w:pPr>
        <w:ind w:left="6417" w:hanging="380"/>
      </w:pPr>
      <w:rPr>
        <w:rFonts w:hint="default"/>
        <w:lang w:val="pt-PT" w:eastAsia="en-US" w:bidi="ar-SA"/>
      </w:rPr>
    </w:lvl>
    <w:lvl w:ilvl="7">
      <w:numFmt w:val="bullet"/>
      <w:lvlText w:val="•"/>
      <w:lvlJc w:val="left"/>
      <w:pPr>
        <w:ind w:left="7399" w:hanging="380"/>
      </w:pPr>
      <w:rPr>
        <w:rFonts w:hint="default"/>
        <w:lang w:val="pt-PT" w:eastAsia="en-US" w:bidi="ar-SA"/>
      </w:rPr>
    </w:lvl>
    <w:lvl w:ilvl="8">
      <w:numFmt w:val="bullet"/>
      <w:lvlText w:val="•"/>
      <w:lvlJc w:val="left"/>
      <w:pPr>
        <w:ind w:left="8382" w:hanging="380"/>
      </w:pPr>
      <w:rPr>
        <w:rFonts w:hint="default"/>
        <w:lang w:val="pt-PT" w:eastAsia="en-US" w:bidi="ar-SA"/>
      </w:rPr>
    </w:lvl>
  </w:abstractNum>
  <w:num w:numId="1" w16cid:durableId="1360933489">
    <w:abstractNumId w:val="38"/>
  </w:num>
  <w:num w:numId="2" w16cid:durableId="896934191">
    <w:abstractNumId w:val="66"/>
  </w:num>
  <w:num w:numId="3" w16cid:durableId="1939630595">
    <w:abstractNumId w:val="13"/>
  </w:num>
  <w:num w:numId="4" w16cid:durableId="167984150">
    <w:abstractNumId w:val="75"/>
  </w:num>
  <w:num w:numId="5" w16cid:durableId="1663657486">
    <w:abstractNumId w:val="68"/>
  </w:num>
  <w:num w:numId="6" w16cid:durableId="1172987873">
    <w:abstractNumId w:val="5"/>
  </w:num>
  <w:num w:numId="7" w16cid:durableId="1640694518">
    <w:abstractNumId w:val="30"/>
  </w:num>
  <w:num w:numId="8" w16cid:durableId="1104619852">
    <w:abstractNumId w:val="40"/>
  </w:num>
  <w:num w:numId="9" w16cid:durableId="1422137276">
    <w:abstractNumId w:val="35"/>
  </w:num>
  <w:num w:numId="10" w16cid:durableId="230192025">
    <w:abstractNumId w:val="54"/>
  </w:num>
  <w:num w:numId="11" w16cid:durableId="1885218120">
    <w:abstractNumId w:val="15"/>
  </w:num>
  <w:num w:numId="12" w16cid:durableId="493448785">
    <w:abstractNumId w:val="80"/>
  </w:num>
  <w:num w:numId="13" w16cid:durableId="463934042">
    <w:abstractNumId w:val="55"/>
  </w:num>
  <w:num w:numId="14" w16cid:durableId="1689719738">
    <w:abstractNumId w:val="60"/>
  </w:num>
  <w:num w:numId="15" w16cid:durableId="671303471">
    <w:abstractNumId w:val="27"/>
  </w:num>
  <w:num w:numId="16" w16cid:durableId="881016235">
    <w:abstractNumId w:val="33"/>
  </w:num>
  <w:num w:numId="17" w16cid:durableId="212620443">
    <w:abstractNumId w:val="65"/>
  </w:num>
  <w:num w:numId="18" w16cid:durableId="1208029279">
    <w:abstractNumId w:val="23"/>
  </w:num>
  <w:num w:numId="19" w16cid:durableId="996348787">
    <w:abstractNumId w:val="44"/>
  </w:num>
  <w:num w:numId="20" w16cid:durableId="283848405">
    <w:abstractNumId w:val="73"/>
  </w:num>
  <w:num w:numId="21" w16cid:durableId="1138646265">
    <w:abstractNumId w:val="47"/>
  </w:num>
  <w:num w:numId="22" w16cid:durableId="1792746114">
    <w:abstractNumId w:val="43"/>
  </w:num>
  <w:num w:numId="23" w16cid:durableId="2048331248">
    <w:abstractNumId w:val="71"/>
  </w:num>
  <w:num w:numId="24" w16cid:durableId="857812855">
    <w:abstractNumId w:val="4"/>
  </w:num>
  <w:num w:numId="25" w16cid:durableId="688335587">
    <w:abstractNumId w:val="82"/>
  </w:num>
  <w:num w:numId="26" w16cid:durableId="1384256831">
    <w:abstractNumId w:val="57"/>
  </w:num>
  <w:num w:numId="27" w16cid:durableId="698898840">
    <w:abstractNumId w:val="77"/>
  </w:num>
  <w:num w:numId="28" w16cid:durableId="932662832">
    <w:abstractNumId w:val="62"/>
  </w:num>
  <w:num w:numId="29" w16cid:durableId="407774998">
    <w:abstractNumId w:val="10"/>
  </w:num>
  <w:num w:numId="30" w16cid:durableId="807016705">
    <w:abstractNumId w:val="53"/>
  </w:num>
  <w:num w:numId="31" w16cid:durableId="1540387497">
    <w:abstractNumId w:val="31"/>
  </w:num>
  <w:num w:numId="32" w16cid:durableId="663626057">
    <w:abstractNumId w:val="14"/>
  </w:num>
  <w:num w:numId="33" w16cid:durableId="1741832273">
    <w:abstractNumId w:val="72"/>
  </w:num>
  <w:num w:numId="34" w16cid:durableId="1240020838">
    <w:abstractNumId w:val="21"/>
  </w:num>
  <w:num w:numId="35" w16cid:durableId="1369262448">
    <w:abstractNumId w:val="34"/>
  </w:num>
  <w:num w:numId="36" w16cid:durableId="622270072">
    <w:abstractNumId w:val="18"/>
  </w:num>
  <w:num w:numId="37" w16cid:durableId="1662931733">
    <w:abstractNumId w:val="84"/>
  </w:num>
  <w:num w:numId="38" w16cid:durableId="520095103">
    <w:abstractNumId w:val="25"/>
  </w:num>
  <w:num w:numId="39" w16cid:durableId="115292001">
    <w:abstractNumId w:val="19"/>
  </w:num>
  <w:num w:numId="40" w16cid:durableId="55203152">
    <w:abstractNumId w:val="20"/>
  </w:num>
  <w:num w:numId="41" w16cid:durableId="970328464">
    <w:abstractNumId w:val="85"/>
  </w:num>
  <w:num w:numId="42" w16cid:durableId="751704877">
    <w:abstractNumId w:val="8"/>
  </w:num>
  <w:num w:numId="43" w16cid:durableId="1457990404">
    <w:abstractNumId w:val="56"/>
  </w:num>
  <w:num w:numId="44" w16cid:durableId="653414309">
    <w:abstractNumId w:val="42"/>
  </w:num>
  <w:num w:numId="45" w16cid:durableId="1441027564">
    <w:abstractNumId w:val="52"/>
  </w:num>
  <w:num w:numId="46" w16cid:durableId="121849139">
    <w:abstractNumId w:val="3"/>
  </w:num>
  <w:num w:numId="47" w16cid:durableId="1203521722">
    <w:abstractNumId w:val="51"/>
  </w:num>
  <w:num w:numId="48" w16cid:durableId="1552956249">
    <w:abstractNumId w:val="39"/>
  </w:num>
  <w:num w:numId="49" w16cid:durableId="920673823">
    <w:abstractNumId w:val="61"/>
  </w:num>
  <w:num w:numId="50" w16cid:durableId="1841113247">
    <w:abstractNumId w:val="64"/>
  </w:num>
  <w:num w:numId="51" w16cid:durableId="1763453602">
    <w:abstractNumId w:val="2"/>
  </w:num>
  <w:num w:numId="52" w16cid:durableId="925766818">
    <w:abstractNumId w:val="17"/>
  </w:num>
  <w:num w:numId="53" w16cid:durableId="2119909800">
    <w:abstractNumId w:val="59"/>
  </w:num>
  <w:num w:numId="54" w16cid:durableId="1642030607">
    <w:abstractNumId w:val="37"/>
  </w:num>
  <w:num w:numId="55" w16cid:durableId="125511441">
    <w:abstractNumId w:val="22"/>
  </w:num>
  <w:num w:numId="56" w16cid:durableId="1257137035">
    <w:abstractNumId w:val="28"/>
  </w:num>
  <w:num w:numId="57" w16cid:durableId="108790166">
    <w:abstractNumId w:val="83"/>
  </w:num>
  <w:num w:numId="58" w16cid:durableId="2032343340">
    <w:abstractNumId w:val="16"/>
  </w:num>
  <w:num w:numId="59" w16cid:durableId="111677734">
    <w:abstractNumId w:val="63"/>
  </w:num>
  <w:num w:numId="60" w16cid:durableId="1295062330">
    <w:abstractNumId w:val="6"/>
  </w:num>
  <w:num w:numId="61" w16cid:durableId="1665086310">
    <w:abstractNumId w:val="36"/>
  </w:num>
  <w:num w:numId="62" w16cid:durableId="2051956707">
    <w:abstractNumId w:val="32"/>
  </w:num>
  <w:num w:numId="63" w16cid:durableId="1250118420">
    <w:abstractNumId w:val="67"/>
  </w:num>
  <w:num w:numId="64" w16cid:durableId="2023966850">
    <w:abstractNumId w:val="9"/>
  </w:num>
  <w:num w:numId="65" w16cid:durableId="236597388">
    <w:abstractNumId w:val="69"/>
  </w:num>
  <w:num w:numId="66" w16cid:durableId="1205750124">
    <w:abstractNumId w:val="29"/>
  </w:num>
  <w:num w:numId="67" w16cid:durableId="2012173118">
    <w:abstractNumId w:val="0"/>
  </w:num>
  <w:num w:numId="68" w16cid:durableId="1747721533">
    <w:abstractNumId w:val="49"/>
  </w:num>
  <w:num w:numId="69" w16cid:durableId="1643122214">
    <w:abstractNumId w:val="12"/>
  </w:num>
  <w:num w:numId="70" w16cid:durableId="1097480295">
    <w:abstractNumId w:val="74"/>
  </w:num>
  <w:num w:numId="71" w16cid:durableId="1500654616">
    <w:abstractNumId w:val="70"/>
  </w:num>
  <w:num w:numId="72" w16cid:durableId="1089306443">
    <w:abstractNumId w:val="26"/>
  </w:num>
  <w:num w:numId="73" w16cid:durableId="1001078465">
    <w:abstractNumId w:val="81"/>
  </w:num>
  <w:num w:numId="74" w16cid:durableId="346715478">
    <w:abstractNumId w:val="79"/>
  </w:num>
  <w:num w:numId="75" w16cid:durableId="105009259">
    <w:abstractNumId w:val="11"/>
  </w:num>
  <w:num w:numId="76" w16cid:durableId="1495487260">
    <w:abstractNumId w:val="46"/>
  </w:num>
  <w:num w:numId="77" w16cid:durableId="49037023">
    <w:abstractNumId w:val="76"/>
  </w:num>
  <w:num w:numId="78" w16cid:durableId="874775940">
    <w:abstractNumId w:val="78"/>
  </w:num>
  <w:num w:numId="79" w16cid:durableId="802969316">
    <w:abstractNumId w:val="58"/>
  </w:num>
  <w:num w:numId="80" w16cid:durableId="479006230">
    <w:abstractNumId w:val="1"/>
  </w:num>
  <w:num w:numId="81" w16cid:durableId="1331568260">
    <w:abstractNumId w:val="45"/>
  </w:num>
  <w:num w:numId="82" w16cid:durableId="1896618087">
    <w:abstractNumId w:val="24"/>
  </w:num>
  <w:num w:numId="83" w16cid:durableId="467163317">
    <w:abstractNumId w:val="48"/>
  </w:num>
  <w:num w:numId="84" w16cid:durableId="2125076713">
    <w:abstractNumId w:val="41"/>
  </w:num>
  <w:num w:numId="85" w16cid:durableId="1409229862">
    <w:abstractNumId w:val="50"/>
  </w:num>
  <w:num w:numId="86" w16cid:durableId="57939628">
    <w:abstractNumId w:val="7"/>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705"/>
    <w:rsid w:val="0000107C"/>
    <w:rsid w:val="00001DB7"/>
    <w:rsid w:val="00012DED"/>
    <w:rsid w:val="000137E7"/>
    <w:rsid w:val="00027097"/>
    <w:rsid w:val="00032863"/>
    <w:rsid w:val="00033D09"/>
    <w:rsid w:val="00043B94"/>
    <w:rsid w:val="00044545"/>
    <w:rsid w:val="00044EB3"/>
    <w:rsid w:val="000503E4"/>
    <w:rsid w:val="000508CE"/>
    <w:rsid w:val="00056C28"/>
    <w:rsid w:val="00063B4B"/>
    <w:rsid w:val="0006534D"/>
    <w:rsid w:val="00065965"/>
    <w:rsid w:val="00065CC2"/>
    <w:rsid w:val="00066550"/>
    <w:rsid w:val="000749EA"/>
    <w:rsid w:val="00086ECF"/>
    <w:rsid w:val="00092695"/>
    <w:rsid w:val="00092858"/>
    <w:rsid w:val="00094B26"/>
    <w:rsid w:val="000956B0"/>
    <w:rsid w:val="00097CBC"/>
    <w:rsid w:val="000A18EB"/>
    <w:rsid w:val="000A480C"/>
    <w:rsid w:val="000A7EAC"/>
    <w:rsid w:val="000B7B0F"/>
    <w:rsid w:val="000C2EAA"/>
    <w:rsid w:val="000C506E"/>
    <w:rsid w:val="000E09D7"/>
    <w:rsid w:val="000E0F34"/>
    <w:rsid w:val="000F0CD1"/>
    <w:rsid w:val="000F61CD"/>
    <w:rsid w:val="00102256"/>
    <w:rsid w:val="001033BA"/>
    <w:rsid w:val="00103464"/>
    <w:rsid w:val="00113563"/>
    <w:rsid w:val="00120CA3"/>
    <w:rsid w:val="00120EC3"/>
    <w:rsid w:val="0012474A"/>
    <w:rsid w:val="00127A7A"/>
    <w:rsid w:val="00140ECC"/>
    <w:rsid w:val="00147941"/>
    <w:rsid w:val="00151B7D"/>
    <w:rsid w:val="00152A00"/>
    <w:rsid w:val="0015560F"/>
    <w:rsid w:val="001624BA"/>
    <w:rsid w:val="00163F4B"/>
    <w:rsid w:val="0016597D"/>
    <w:rsid w:val="001723A8"/>
    <w:rsid w:val="00175319"/>
    <w:rsid w:val="00177165"/>
    <w:rsid w:val="001806BF"/>
    <w:rsid w:val="00182683"/>
    <w:rsid w:val="001834CC"/>
    <w:rsid w:val="00190799"/>
    <w:rsid w:val="0019104A"/>
    <w:rsid w:val="001917A9"/>
    <w:rsid w:val="001926EF"/>
    <w:rsid w:val="001928F3"/>
    <w:rsid w:val="00192B95"/>
    <w:rsid w:val="001A71A9"/>
    <w:rsid w:val="001B4389"/>
    <w:rsid w:val="001B7D95"/>
    <w:rsid w:val="001C63C9"/>
    <w:rsid w:val="001C7937"/>
    <w:rsid w:val="001D35C3"/>
    <w:rsid w:val="001D480C"/>
    <w:rsid w:val="001D5565"/>
    <w:rsid w:val="001D763D"/>
    <w:rsid w:val="001E097E"/>
    <w:rsid w:val="001E33C1"/>
    <w:rsid w:val="001E4887"/>
    <w:rsid w:val="001E6417"/>
    <w:rsid w:val="001F0A61"/>
    <w:rsid w:val="001F2259"/>
    <w:rsid w:val="001F5710"/>
    <w:rsid w:val="001F7938"/>
    <w:rsid w:val="00200DC6"/>
    <w:rsid w:val="00203137"/>
    <w:rsid w:val="00203D69"/>
    <w:rsid w:val="00211827"/>
    <w:rsid w:val="002131E5"/>
    <w:rsid w:val="002142E8"/>
    <w:rsid w:val="0021733C"/>
    <w:rsid w:val="0022147C"/>
    <w:rsid w:val="00221FE7"/>
    <w:rsid w:val="00225544"/>
    <w:rsid w:val="002260C1"/>
    <w:rsid w:val="002300CC"/>
    <w:rsid w:val="0023120C"/>
    <w:rsid w:val="00240532"/>
    <w:rsid w:val="002417BE"/>
    <w:rsid w:val="002463CB"/>
    <w:rsid w:val="00246667"/>
    <w:rsid w:val="00251E9E"/>
    <w:rsid w:val="002529EC"/>
    <w:rsid w:val="00256578"/>
    <w:rsid w:val="00263ABF"/>
    <w:rsid w:val="0026570E"/>
    <w:rsid w:val="00265D36"/>
    <w:rsid w:val="00271153"/>
    <w:rsid w:val="00274886"/>
    <w:rsid w:val="00275268"/>
    <w:rsid w:val="002763F1"/>
    <w:rsid w:val="002778EB"/>
    <w:rsid w:val="00282A7E"/>
    <w:rsid w:val="00282D91"/>
    <w:rsid w:val="00284E8A"/>
    <w:rsid w:val="00287EBC"/>
    <w:rsid w:val="00290702"/>
    <w:rsid w:val="00290E79"/>
    <w:rsid w:val="00292DA8"/>
    <w:rsid w:val="002946AC"/>
    <w:rsid w:val="00295680"/>
    <w:rsid w:val="00296FDF"/>
    <w:rsid w:val="002A5A62"/>
    <w:rsid w:val="002A5F48"/>
    <w:rsid w:val="002A63F5"/>
    <w:rsid w:val="002A64C0"/>
    <w:rsid w:val="002B0F8E"/>
    <w:rsid w:val="002B12BA"/>
    <w:rsid w:val="002B356B"/>
    <w:rsid w:val="002B3B8C"/>
    <w:rsid w:val="002B73D0"/>
    <w:rsid w:val="002C070B"/>
    <w:rsid w:val="002C14D6"/>
    <w:rsid w:val="002C1F9F"/>
    <w:rsid w:val="002C26C2"/>
    <w:rsid w:val="002C30F4"/>
    <w:rsid w:val="002C53B2"/>
    <w:rsid w:val="002C5AB3"/>
    <w:rsid w:val="002C6DED"/>
    <w:rsid w:val="002D0D11"/>
    <w:rsid w:val="002D6A49"/>
    <w:rsid w:val="002E435E"/>
    <w:rsid w:val="002E4D5E"/>
    <w:rsid w:val="002E5E3F"/>
    <w:rsid w:val="002F3799"/>
    <w:rsid w:val="002F4EC2"/>
    <w:rsid w:val="002F6E65"/>
    <w:rsid w:val="00301B10"/>
    <w:rsid w:val="00301CE8"/>
    <w:rsid w:val="00302B66"/>
    <w:rsid w:val="00302CDF"/>
    <w:rsid w:val="003062D7"/>
    <w:rsid w:val="00310349"/>
    <w:rsid w:val="00310840"/>
    <w:rsid w:val="00311504"/>
    <w:rsid w:val="00311AEE"/>
    <w:rsid w:val="00315A2B"/>
    <w:rsid w:val="00317D00"/>
    <w:rsid w:val="0032076F"/>
    <w:rsid w:val="00321F53"/>
    <w:rsid w:val="00326D6D"/>
    <w:rsid w:val="00335C0D"/>
    <w:rsid w:val="00335C16"/>
    <w:rsid w:val="00340673"/>
    <w:rsid w:val="00343213"/>
    <w:rsid w:val="00343385"/>
    <w:rsid w:val="003449AD"/>
    <w:rsid w:val="00346B22"/>
    <w:rsid w:val="0035171E"/>
    <w:rsid w:val="0035459B"/>
    <w:rsid w:val="00355E8D"/>
    <w:rsid w:val="00360B97"/>
    <w:rsid w:val="00360F5F"/>
    <w:rsid w:val="003618AF"/>
    <w:rsid w:val="00363848"/>
    <w:rsid w:val="00363C82"/>
    <w:rsid w:val="003721BF"/>
    <w:rsid w:val="00376F9C"/>
    <w:rsid w:val="003805BE"/>
    <w:rsid w:val="00380B56"/>
    <w:rsid w:val="003849E8"/>
    <w:rsid w:val="00391438"/>
    <w:rsid w:val="003958F6"/>
    <w:rsid w:val="003966B7"/>
    <w:rsid w:val="003A4F75"/>
    <w:rsid w:val="003A55D3"/>
    <w:rsid w:val="003B0636"/>
    <w:rsid w:val="003B30CA"/>
    <w:rsid w:val="003B3F75"/>
    <w:rsid w:val="003B6532"/>
    <w:rsid w:val="003B6692"/>
    <w:rsid w:val="003C62AC"/>
    <w:rsid w:val="003D34CC"/>
    <w:rsid w:val="003D4E1D"/>
    <w:rsid w:val="003D68BB"/>
    <w:rsid w:val="003E0E31"/>
    <w:rsid w:val="003E2BF3"/>
    <w:rsid w:val="003E517B"/>
    <w:rsid w:val="003F0E83"/>
    <w:rsid w:val="003F18DB"/>
    <w:rsid w:val="003F3874"/>
    <w:rsid w:val="003F4D21"/>
    <w:rsid w:val="003F58FD"/>
    <w:rsid w:val="0040018C"/>
    <w:rsid w:val="004024D8"/>
    <w:rsid w:val="00404216"/>
    <w:rsid w:val="00413C10"/>
    <w:rsid w:val="00414BB7"/>
    <w:rsid w:val="00425ACF"/>
    <w:rsid w:val="00426A5B"/>
    <w:rsid w:val="00427302"/>
    <w:rsid w:val="0043114A"/>
    <w:rsid w:val="00445153"/>
    <w:rsid w:val="00445A6A"/>
    <w:rsid w:val="004474EA"/>
    <w:rsid w:val="0045534D"/>
    <w:rsid w:val="004560BE"/>
    <w:rsid w:val="0045627A"/>
    <w:rsid w:val="00464D56"/>
    <w:rsid w:val="00464DF1"/>
    <w:rsid w:val="00466BE4"/>
    <w:rsid w:val="004705F7"/>
    <w:rsid w:val="0047432B"/>
    <w:rsid w:val="004776B4"/>
    <w:rsid w:val="00482C21"/>
    <w:rsid w:val="00486E0B"/>
    <w:rsid w:val="00493014"/>
    <w:rsid w:val="00496A73"/>
    <w:rsid w:val="004A2E51"/>
    <w:rsid w:val="004A4326"/>
    <w:rsid w:val="004B079B"/>
    <w:rsid w:val="004B0B5F"/>
    <w:rsid w:val="004B28D1"/>
    <w:rsid w:val="004B3B8F"/>
    <w:rsid w:val="004B4482"/>
    <w:rsid w:val="004B4B28"/>
    <w:rsid w:val="004D2809"/>
    <w:rsid w:val="004D3FC9"/>
    <w:rsid w:val="004D482D"/>
    <w:rsid w:val="004D7B90"/>
    <w:rsid w:val="004E1E19"/>
    <w:rsid w:val="004E41B2"/>
    <w:rsid w:val="004E5783"/>
    <w:rsid w:val="004F0C51"/>
    <w:rsid w:val="004F1853"/>
    <w:rsid w:val="004F3AFC"/>
    <w:rsid w:val="004F7B1A"/>
    <w:rsid w:val="00502494"/>
    <w:rsid w:val="00503941"/>
    <w:rsid w:val="00523A9F"/>
    <w:rsid w:val="005252EF"/>
    <w:rsid w:val="00530F58"/>
    <w:rsid w:val="00531827"/>
    <w:rsid w:val="00533F56"/>
    <w:rsid w:val="00534AE6"/>
    <w:rsid w:val="0054056F"/>
    <w:rsid w:val="005407B6"/>
    <w:rsid w:val="005418B6"/>
    <w:rsid w:val="00545552"/>
    <w:rsid w:val="00552B61"/>
    <w:rsid w:val="005531D2"/>
    <w:rsid w:val="00555202"/>
    <w:rsid w:val="00557826"/>
    <w:rsid w:val="00561A45"/>
    <w:rsid w:val="00563D8C"/>
    <w:rsid w:val="00565629"/>
    <w:rsid w:val="00570875"/>
    <w:rsid w:val="00572C9F"/>
    <w:rsid w:val="00574997"/>
    <w:rsid w:val="00577622"/>
    <w:rsid w:val="00577E11"/>
    <w:rsid w:val="00581A4B"/>
    <w:rsid w:val="00582666"/>
    <w:rsid w:val="00582880"/>
    <w:rsid w:val="00582BF5"/>
    <w:rsid w:val="00583848"/>
    <w:rsid w:val="005851B3"/>
    <w:rsid w:val="00593AC0"/>
    <w:rsid w:val="00596D01"/>
    <w:rsid w:val="005A1B2C"/>
    <w:rsid w:val="005A2E0C"/>
    <w:rsid w:val="005A5F23"/>
    <w:rsid w:val="005A6B3A"/>
    <w:rsid w:val="005B23BB"/>
    <w:rsid w:val="005B3F4F"/>
    <w:rsid w:val="005B4394"/>
    <w:rsid w:val="005B674B"/>
    <w:rsid w:val="005C0F96"/>
    <w:rsid w:val="005C258A"/>
    <w:rsid w:val="005C3AFA"/>
    <w:rsid w:val="005C4F36"/>
    <w:rsid w:val="005C6D22"/>
    <w:rsid w:val="005D53B3"/>
    <w:rsid w:val="005F073C"/>
    <w:rsid w:val="005F1E63"/>
    <w:rsid w:val="005F48BF"/>
    <w:rsid w:val="00601C21"/>
    <w:rsid w:val="00603677"/>
    <w:rsid w:val="00611CF0"/>
    <w:rsid w:val="006124D1"/>
    <w:rsid w:val="006142FE"/>
    <w:rsid w:val="00622416"/>
    <w:rsid w:val="006244BE"/>
    <w:rsid w:val="006246C6"/>
    <w:rsid w:val="006250DC"/>
    <w:rsid w:val="0062665B"/>
    <w:rsid w:val="00633ECE"/>
    <w:rsid w:val="006366D1"/>
    <w:rsid w:val="00640C9D"/>
    <w:rsid w:val="00645377"/>
    <w:rsid w:val="00646980"/>
    <w:rsid w:val="0065005A"/>
    <w:rsid w:val="006530C1"/>
    <w:rsid w:val="00653A23"/>
    <w:rsid w:val="0066247A"/>
    <w:rsid w:val="00665197"/>
    <w:rsid w:val="00666CAC"/>
    <w:rsid w:val="00667469"/>
    <w:rsid w:val="00673554"/>
    <w:rsid w:val="00674B78"/>
    <w:rsid w:val="00683BA7"/>
    <w:rsid w:val="00685A95"/>
    <w:rsid w:val="0069040C"/>
    <w:rsid w:val="00691D29"/>
    <w:rsid w:val="00697090"/>
    <w:rsid w:val="006A15BA"/>
    <w:rsid w:val="006A25AF"/>
    <w:rsid w:val="006B34D0"/>
    <w:rsid w:val="006B5AFF"/>
    <w:rsid w:val="006B6246"/>
    <w:rsid w:val="006C1E58"/>
    <w:rsid w:val="006C24EC"/>
    <w:rsid w:val="006C3E6B"/>
    <w:rsid w:val="006C5D4F"/>
    <w:rsid w:val="006D2705"/>
    <w:rsid w:val="006D43B8"/>
    <w:rsid w:val="006D4AE8"/>
    <w:rsid w:val="006E2955"/>
    <w:rsid w:val="006E4A41"/>
    <w:rsid w:val="006E7B54"/>
    <w:rsid w:val="006F0ACF"/>
    <w:rsid w:val="006F1794"/>
    <w:rsid w:val="006F29C3"/>
    <w:rsid w:val="006F360A"/>
    <w:rsid w:val="006F478B"/>
    <w:rsid w:val="006F71F4"/>
    <w:rsid w:val="0070029A"/>
    <w:rsid w:val="00700E80"/>
    <w:rsid w:val="00701CA6"/>
    <w:rsid w:val="00712DC5"/>
    <w:rsid w:val="0071381C"/>
    <w:rsid w:val="00715955"/>
    <w:rsid w:val="007236F6"/>
    <w:rsid w:val="0072435E"/>
    <w:rsid w:val="00726585"/>
    <w:rsid w:val="007269E2"/>
    <w:rsid w:val="007302A1"/>
    <w:rsid w:val="00731E4C"/>
    <w:rsid w:val="00734F49"/>
    <w:rsid w:val="007374ED"/>
    <w:rsid w:val="00737BA1"/>
    <w:rsid w:val="0074769D"/>
    <w:rsid w:val="00747F05"/>
    <w:rsid w:val="00754AF1"/>
    <w:rsid w:val="00756277"/>
    <w:rsid w:val="00756907"/>
    <w:rsid w:val="007623BB"/>
    <w:rsid w:val="00767E6D"/>
    <w:rsid w:val="00770C8C"/>
    <w:rsid w:val="00770EF6"/>
    <w:rsid w:val="00774E10"/>
    <w:rsid w:val="007770E1"/>
    <w:rsid w:val="00781069"/>
    <w:rsid w:val="00782591"/>
    <w:rsid w:val="007910E0"/>
    <w:rsid w:val="00791C9A"/>
    <w:rsid w:val="00793881"/>
    <w:rsid w:val="007A1276"/>
    <w:rsid w:val="007A2411"/>
    <w:rsid w:val="007A644F"/>
    <w:rsid w:val="007B0489"/>
    <w:rsid w:val="007B1B75"/>
    <w:rsid w:val="007B54D9"/>
    <w:rsid w:val="007B5BF5"/>
    <w:rsid w:val="007B685B"/>
    <w:rsid w:val="007B7A86"/>
    <w:rsid w:val="007C2BAF"/>
    <w:rsid w:val="007C311E"/>
    <w:rsid w:val="007D184E"/>
    <w:rsid w:val="007D4DB7"/>
    <w:rsid w:val="007E0CEF"/>
    <w:rsid w:val="007E22D8"/>
    <w:rsid w:val="007E4403"/>
    <w:rsid w:val="007F7414"/>
    <w:rsid w:val="0080159B"/>
    <w:rsid w:val="008022F9"/>
    <w:rsid w:val="00802B8E"/>
    <w:rsid w:val="00804F2F"/>
    <w:rsid w:val="00806627"/>
    <w:rsid w:val="00807E4F"/>
    <w:rsid w:val="00810A56"/>
    <w:rsid w:val="008132A4"/>
    <w:rsid w:val="008152D1"/>
    <w:rsid w:val="00816126"/>
    <w:rsid w:val="00816731"/>
    <w:rsid w:val="00817D20"/>
    <w:rsid w:val="008214FD"/>
    <w:rsid w:val="0082203A"/>
    <w:rsid w:val="00826E58"/>
    <w:rsid w:val="008339BC"/>
    <w:rsid w:val="008440F4"/>
    <w:rsid w:val="00845673"/>
    <w:rsid w:val="008475DC"/>
    <w:rsid w:val="008506B0"/>
    <w:rsid w:val="00851C1F"/>
    <w:rsid w:val="00854C0E"/>
    <w:rsid w:val="00860711"/>
    <w:rsid w:val="00860B7A"/>
    <w:rsid w:val="00860F1F"/>
    <w:rsid w:val="008642C6"/>
    <w:rsid w:val="0087144F"/>
    <w:rsid w:val="0088446D"/>
    <w:rsid w:val="0089284E"/>
    <w:rsid w:val="0089323A"/>
    <w:rsid w:val="008973AF"/>
    <w:rsid w:val="00897E7E"/>
    <w:rsid w:val="008A1C50"/>
    <w:rsid w:val="008A2671"/>
    <w:rsid w:val="008A3293"/>
    <w:rsid w:val="008A4AEE"/>
    <w:rsid w:val="008A79D9"/>
    <w:rsid w:val="008B1184"/>
    <w:rsid w:val="008B33B3"/>
    <w:rsid w:val="008B54D8"/>
    <w:rsid w:val="008C1F00"/>
    <w:rsid w:val="008C28E4"/>
    <w:rsid w:val="008C43ED"/>
    <w:rsid w:val="008C62AD"/>
    <w:rsid w:val="008D251D"/>
    <w:rsid w:val="008D2DE8"/>
    <w:rsid w:val="008D3EE5"/>
    <w:rsid w:val="008D48C7"/>
    <w:rsid w:val="008E0265"/>
    <w:rsid w:val="008E0A41"/>
    <w:rsid w:val="008E6E49"/>
    <w:rsid w:val="008F0181"/>
    <w:rsid w:val="008F2E8D"/>
    <w:rsid w:val="008F40BD"/>
    <w:rsid w:val="008F5766"/>
    <w:rsid w:val="008F6B79"/>
    <w:rsid w:val="00900641"/>
    <w:rsid w:val="00905E5E"/>
    <w:rsid w:val="00911CCA"/>
    <w:rsid w:val="00913B91"/>
    <w:rsid w:val="00913FE2"/>
    <w:rsid w:val="0091562C"/>
    <w:rsid w:val="0091651C"/>
    <w:rsid w:val="00917FB7"/>
    <w:rsid w:val="009236B7"/>
    <w:rsid w:val="009247FC"/>
    <w:rsid w:val="009266F1"/>
    <w:rsid w:val="009321E7"/>
    <w:rsid w:val="00933BFC"/>
    <w:rsid w:val="009366DF"/>
    <w:rsid w:val="00937291"/>
    <w:rsid w:val="00940A26"/>
    <w:rsid w:val="00941350"/>
    <w:rsid w:val="00947440"/>
    <w:rsid w:val="00951F7A"/>
    <w:rsid w:val="0095270E"/>
    <w:rsid w:val="0095672E"/>
    <w:rsid w:val="00956766"/>
    <w:rsid w:val="009625A8"/>
    <w:rsid w:val="0096263F"/>
    <w:rsid w:val="00967C91"/>
    <w:rsid w:val="00970C95"/>
    <w:rsid w:val="00970CF6"/>
    <w:rsid w:val="009723A1"/>
    <w:rsid w:val="009723D1"/>
    <w:rsid w:val="009737E9"/>
    <w:rsid w:val="0097419B"/>
    <w:rsid w:val="00975F9E"/>
    <w:rsid w:val="00977F9D"/>
    <w:rsid w:val="00990F43"/>
    <w:rsid w:val="00992370"/>
    <w:rsid w:val="0099414D"/>
    <w:rsid w:val="00995C89"/>
    <w:rsid w:val="00996173"/>
    <w:rsid w:val="009A041F"/>
    <w:rsid w:val="009A2E6D"/>
    <w:rsid w:val="009A2F4A"/>
    <w:rsid w:val="009A3AB8"/>
    <w:rsid w:val="009A4886"/>
    <w:rsid w:val="009B3E0A"/>
    <w:rsid w:val="009B71CA"/>
    <w:rsid w:val="009C4A08"/>
    <w:rsid w:val="009C55D9"/>
    <w:rsid w:val="009C59BE"/>
    <w:rsid w:val="009C6FCE"/>
    <w:rsid w:val="009D2241"/>
    <w:rsid w:val="009D3F12"/>
    <w:rsid w:val="009D4B07"/>
    <w:rsid w:val="009D4F7D"/>
    <w:rsid w:val="009D5624"/>
    <w:rsid w:val="009D6C24"/>
    <w:rsid w:val="009E002E"/>
    <w:rsid w:val="009E47DE"/>
    <w:rsid w:val="009E49B2"/>
    <w:rsid w:val="00A001EE"/>
    <w:rsid w:val="00A04B2E"/>
    <w:rsid w:val="00A05AB9"/>
    <w:rsid w:val="00A0660C"/>
    <w:rsid w:val="00A10A24"/>
    <w:rsid w:val="00A156BE"/>
    <w:rsid w:val="00A20DED"/>
    <w:rsid w:val="00A258B4"/>
    <w:rsid w:val="00A25C16"/>
    <w:rsid w:val="00A2748F"/>
    <w:rsid w:val="00A32352"/>
    <w:rsid w:val="00A32656"/>
    <w:rsid w:val="00A36813"/>
    <w:rsid w:val="00A374E1"/>
    <w:rsid w:val="00A40FEB"/>
    <w:rsid w:val="00A44D2C"/>
    <w:rsid w:val="00A44EAA"/>
    <w:rsid w:val="00A5060F"/>
    <w:rsid w:val="00A60C15"/>
    <w:rsid w:val="00A70E13"/>
    <w:rsid w:val="00A76BA5"/>
    <w:rsid w:val="00A8242C"/>
    <w:rsid w:val="00A85426"/>
    <w:rsid w:val="00A866A1"/>
    <w:rsid w:val="00A9235D"/>
    <w:rsid w:val="00A93381"/>
    <w:rsid w:val="00AA037A"/>
    <w:rsid w:val="00AA0CD6"/>
    <w:rsid w:val="00AA52C0"/>
    <w:rsid w:val="00AA693C"/>
    <w:rsid w:val="00AA6C91"/>
    <w:rsid w:val="00AB0209"/>
    <w:rsid w:val="00AB21FA"/>
    <w:rsid w:val="00AB2E2F"/>
    <w:rsid w:val="00AB4C1A"/>
    <w:rsid w:val="00AB7ACB"/>
    <w:rsid w:val="00AC3B74"/>
    <w:rsid w:val="00AC6DB2"/>
    <w:rsid w:val="00AD0E2D"/>
    <w:rsid w:val="00AD76F4"/>
    <w:rsid w:val="00AE2707"/>
    <w:rsid w:val="00AE3257"/>
    <w:rsid w:val="00AE3833"/>
    <w:rsid w:val="00AE40B6"/>
    <w:rsid w:val="00AE7497"/>
    <w:rsid w:val="00AF0CAC"/>
    <w:rsid w:val="00AF2CC0"/>
    <w:rsid w:val="00AF5138"/>
    <w:rsid w:val="00B00CC8"/>
    <w:rsid w:val="00B0292C"/>
    <w:rsid w:val="00B043A4"/>
    <w:rsid w:val="00B049D9"/>
    <w:rsid w:val="00B05020"/>
    <w:rsid w:val="00B1330F"/>
    <w:rsid w:val="00B15C90"/>
    <w:rsid w:val="00B2452A"/>
    <w:rsid w:val="00B24EE0"/>
    <w:rsid w:val="00B26D34"/>
    <w:rsid w:val="00B310E7"/>
    <w:rsid w:val="00B3625D"/>
    <w:rsid w:val="00B3675E"/>
    <w:rsid w:val="00B40A8B"/>
    <w:rsid w:val="00B448A2"/>
    <w:rsid w:val="00B45432"/>
    <w:rsid w:val="00B50C2B"/>
    <w:rsid w:val="00B54C32"/>
    <w:rsid w:val="00B55A1E"/>
    <w:rsid w:val="00B56814"/>
    <w:rsid w:val="00B57CD7"/>
    <w:rsid w:val="00B57F10"/>
    <w:rsid w:val="00B60FE5"/>
    <w:rsid w:val="00B702FD"/>
    <w:rsid w:val="00B71D4D"/>
    <w:rsid w:val="00B83DD0"/>
    <w:rsid w:val="00B85D52"/>
    <w:rsid w:val="00B921DE"/>
    <w:rsid w:val="00B92CA6"/>
    <w:rsid w:val="00B93AAD"/>
    <w:rsid w:val="00B96897"/>
    <w:rsid w:val="00B97B5D"/>
    <w:rsid w:val="00BA21D4"/>
    <w:rsid w:val="00BA5106"/>
    <w:rsid w:val="00BB13CA"/>
    <w:rsid w:val="00BB4E97"/>
    <w:rsid w:val="00BB7C12"/>
    <w:rsid w:val="00BC162D"/>
    <w:rsid w:val="00BC20B7"/>
    <w:rsid w:val="00BC2B6C"/>
    <w:rsid w:val="00BD148C"/>
    <w:rsid w:val="00BD2359"/>
    <w:rsid w:val="00BD71D8"/>
    <w:rsid w:val="00BE03C8"/>
    <w:rsid w:val="00BE4085"/>
    <w:rsid w:val="00BF27D8"/>
    <w:rsid w:val="00BF3619"/>
    <w:rsid w:val="00BF410A"/>
    <w:rsid w:val="00BF43A2"/>
    <w:rsid w:val="00BF6B52"/>
    <w:rsid w:val="00BF76B3"/>
    <w:rsid w:val="00C00EBD"/>
    <w:rsid w:val="00C04E35"/>
    <w:rsid w:val="00C15220"/>
    <w:rsid w:val="00C20D1F"/>
    <w:rsid w:val="00C21100"/>
    <w:rsid w:val="00C21551"/>
    <w:rsid w:val="00C22419"/>
    <w:rsid w:val="00C231FB"/>
    <w:rsid w:val="00C254F3"/>
    <w:rsid w:val="00C2582E"/>
    <w:rsid w:val="00C27682"/>
    <w:rsid w:val="00C2770D"/>
    <w:rsid w:val="00C32391"/>
    <w:rsid w:val="00C327FC"/>
    <w:rsid w:val="00C339E4"/>
    <w:rsid w:val="00C33BFA"/>
    <w:rsid w:val="00C422D5"/>
    <w:rsid w:val="00C45E11"/>
    <w:rsid w:val="00C51907"/>
    <w:rsid w:val="00C53545"/>
    <w:rsid w:val="00C56E73"/>
    <w:rsid w:val="00C624F5"/>
    <w:rsid w:val="00C62C53"/>
    <w:rsid w:val="00C64CEF"/>
    <w:rsid w:val="00C76F67"/>
    <w:rsid w:val="00C77315"/>
    <w:rsid w:val="00C80DFB"/>
    <w:rsid w:val="00C81733"/>
    <w:rsid w:val="00C84A13"/>
    <w:rsid w:val="00C87946"/>
    <w:rsid w:val="00C87F65"/>
    <w:rsid w:val="00C917C2"/>
    <w:rsid w:val="00C91C2F"/>
    <w:rsid w:val="00C92D91"/>
    <w:rsid w:val="00C92F56"/>
    <w:rsid w:val="00C9438B"/>
    <w:rsid w:val="00CA24D5"/>
    <w:rsid w:val="00CA68CA"/>
    <w:rsid w:val="00CA78AC"/>
    <w:rsid w:val="00CC0F24"/>
    <w:rsid w:val="00CC0F63"/>
    <w:rsid w:val="00CC1FB2"/>
    <w:rsid w:val="00CC239D"/>
    <w:rsid w:val="00CC4EEA"/>
    <w:rsid w:val="00CC5CB6"/>
    <w:rsid w:val="00CD1260"/>
    <w:rsid w:val="00CD1D19"/>
    <w:rsid w:val="00CD33DE"/>
    <w:rsid w:val="00CE25FC"/>
    <w:rsid w:val="00CE71BB"/>
    <w:rsid w:val="00CF0495"/>
    <w:rsid w:val="00CF0924"/>
    <w:rsid w:val="00CF1F41"/>
    <w:rsid w:val="00CF36E6"/>
    <w:rsid w:val="00CF6FEC"/>
    <w:rsid w:val="00D06954"/>
    <w:rsid w:val="00D128FF"/>
    <w:rsid w:val="00D142B9"/>
    <w:rsid w:val="00D15224"/>
    <w:rsid w:val="00D251C0"/>
    <w:rsid w:val="00D262E5"/>
    <w:rsid w:val="00D266FD"/>
    <w:rsid w:val="00D271F5"/>
    <w:rsid w:val="00D32092"/>
    <w:rsid w:val="00D32A62"/>
    <w:rsid w:val="00D330F0"/>
    <w:rsid w:val="00D40DB2"/>
    <w:rsid w:val="00D42309"/>
    <w:rsid w:val="00D42F9A"/>
    <w:rsid w:val="00D44F81"/>
    <w:rsid w:val="00D45C96"/>
    <w:rsid w:val="00D46B41"/>
    <w:rsid w:val="00D5019A"/>
    <w:rsid w:val="00D51012"/>
    <w:rsid w:val="00D5108C"/>
    <w:rsid w:val="00D55FDC"/>
    <w:rsid w:val="00D569B4"/>
    <w:rsid w:val="00D56DA1"/>
    <w:rsid w:val="00D609F6"/>
    <w:rsid w:val="00D60A87"/>
    <w:rsid w:val="00D644E1"/>
    <w:rsid w:val="00D6451F"/>
    <w:rsid w:val="00D67F33"/>
    <w:rsid w:val="00D7359D"/>
    <w:rsid w:val="00D73B1E"/>
    <w:rsid w:val="00D76E8A"/>
    <w:rsid w:val="00D80388"/>
    <w:rsid w:val="00D80657"/>
    <w:rsid w:val="00D8429E"/>
    <w:rsid w:val="00D84EA5"/>
    <w:rsid w:val="00D90B38"/>
    <w:rsid w:val="00D951D4"/>
    <w:rsid w:val="00D962DF"/>
    <w:rsid w:val="00D97411"/>
    <w:rsid w:val="00DA55CD"/>
    <w:rsid w:val="00DA7C69"/>
    <w:rsid w:val="00DB0DEA"/>
    <w:rsid w:val="00DB1379"/>
    <w:rsid w:val="00DB1EA3"/>
    <w:rsid w:val="00DB2F83"/>
    <w:rsid w:val="00DB4B91"/>
    <w:rsid w:val="00DB4E11"/>
    <w:rsid w:val="00DB7461"/>
    <w:rsid w:val="00DC22A9"/>
    <w:rsid w:val="00DC4707"/>
    <w:rsid w:val="00DC5899"/>
    <w:rsid w:val="00DD130B"/>
    <w:rsid w:val="00DD2D75"/>
    <w:rsid w:val="00DD658C"/>
    <w:rsid w:val="00DE15B8"/>
    <w:rsid w:val="00DE51E9"/>
    <w:rsid w:val="00DE56EC"/>
    <w:rsid w:val="00DF18FB"/>
    <w:rsid w:val="00DF571D"/>
    <w:rsid w:val="00DF7F25"/>
    <w:rsid w:val="00E02640"/>
    <w:rsid w:val="00E04C28"/>
    <w:rsid w:val="00E05637"/>
    <w:rsid w:val="00E0742D"/>
    <w:rsid w:val="00E125DC"/>
    <w:rsid w:val="00E13466"/>
    <w:rsid w:val="00E146F3"/>
    <w:rsid w:val="00E223C3"/>
    <w:rsid w:val="00E26274"/>
    <w:rsid w:val="00E3082A"/>
    <w:rsid w:val="00E31974"/>
    <w:rsid w:val="00E3374F"/>
    <w:rsid w:val="00E339A7"/>
    <w:rsid w:val="00E34A66"/>
    <w:rsid w:val="00E35047"/>
    <w:rsid w:val="00E35612"/>
    <w:rsid w:val="00E35919"/>
    <w:rsid w:val="00E42D0B"/>
    <w:rsid w:val="00E5580F"/>
    <w:rsid w:val="00E64B46"/>
    <w:rsid w:val="00E7244E"/>
    <w:rsid w:val="00E75289"/>
    <w:rsid w:val="00E80BC3"/>
    <w:rsid w:val="00E86954"/>
    <w:rsid w:val="00E92A2B"/>
    <w:rsid w:val="00E94C64"/>
    <w:rsid w:val="00E962C3"/>
    <w:rsid w:val="00E97923"/>
    <w:rsid w:val="00EA0E5E"/>
    <w:rsid w:val="00EA3C5A"/>
    <w:rsid w:val="00EA3D63"/>
    <w:rsid w:val="00EA46C7"/>
    <w:rsid w:val="00EA4E4D"/>
    <w:rsid w:val="00EA64C0"/>
    <w:rsid w:val="00EA7CB3"/>
    <w:rsid w:val="00EB19A4"/>
    <w:rsid w:val="00EB473C"/>
    <w:rsid w:val="00EB5D36"/>
    <w:rsid w:val="00EB6EF3"/>
    <w:rsid w:val="00EC1123"/>
    <w:rsid w:val="00EC26B9"/>
    <w:rsid w:val="00ED5AF3"/>
    <w:rsid w:val="00EE025B"/>
    <w:rsid w:val="00EE0EE4"/>
    <w:rsid w:val="00EF04A5"/>
    <w:rsid w:val="00EF282E"/>
    <w:rsid w:val="00EF4758"/>
    <w:rsid w:val="00EF4F99"/>
    <w:rsid w:val="00F0052D"/>
    <w:rsid w:val="00F00784"/>
    <w:rsid w:val="00F026BD"/>
    <w:rsid w:val="00F07B52"/>
    <w:rsid w:val="00F10B1D"/>
    <w:rsid w:val="00F11B73"/>
    <w:rsid w:val="00F1301A"/>
    <w:rsid w:val="00F13539"/>
    <w:rsid w:val="00F153E5"/>
    <w:rsid w:val="00F16C19"/>
    <w:rsid w:val="00F17C2B"/>
    <w:rsid w:val="00F20AC7"/>
    <w:rsid w:val="00F243C5"/>
    <w:rsid w:val="00F24AC8"/>
    <w:rsid w:val="00F30C9F"/>
    <w:rsid w:val="00F318FA"/>
    <w:rsid w:val="00F32512"/>
    <w:rsid w:val="00F3336C"/>
    <w:rsid w:val="00F34DF0"/>
    <w:rsid w:val="00F37768"/>
    <w:rsid w:val="00F40143"/>
    <w:rsid w:val="00F4279D"/>
    <w:rsid w:val="00F43456"/>
    <w:rsid w:val="00F4413E"/>
    <w:rsid w:val="00F465E8"/>
    <w:rsid w:val="00F50053"/>
    <w:rsid w:val="00F50B4C"/>
    <w:rsid w:val="00F520B1"/>
    <w:rsid w:val="00F52C0C"/>
    <w:rsid w:val="00F52E8E"/>
    <w:rsid w:val="00F54D00"/>
    <w:rsid w:val="00F55324"/>
    <w:rsid w:val="00F635A6"/>
    <w:rsid w:val="00F6599A"/>
    <w:rsid w:val="00F74FFE"/>
    <w:rsid w:val="00F763E0"/>
    <w:rsid w:val="00F7662D"/>
    <w:rsid w:val="00F76930"/>
    <w:rsid w:val="00F80C18"/>
    <w:rsid w:val="00F862E1"/>
    <w:rsid w:val="00F96764"/>
    <w:rsid w:val="00FA21DC"/>
    <w:rsid w:val="00FA2B38"/>
    <w:rsid w:val="00FA2C1A"/>
    <w:rsid w:val="00FA72D3"/>
    <w:rsid w:val="00FA7637"/>
    <w:rsid w:val="00FB6FF1"/>
    <w:rsid w:val="00FC0688"/>
    <w:rsid w:val="00FC21C0"/>
    <w:rsid w:val="00FC2F6C"/>
    <w:rsid w:val="00FC343E"/>
    <w:rsid w:val="00FC3785"/>
    <w:rsid w:val="00FC4B8D"/>
    <w:rsid w:val="00FC6521"/>
    <w:rsid w:val="00FC67DD"/>
    <w:rsid w:val="00FC7947"/>
    <w:rsid w:val="00FD40DD"/>
    <w:rsid w:val="00FE13B0"/>
    <w:rsid w:val="00FE1C49"/>
    <w:rsid w:val="00FE2535"/>
    <w:rsid w:val="00FE7AE1"/>
    <w:rsid w:val="00FF0718"/>
    <w:rsid w:val="00FF4159"/>
    <w:rsid w:val="00FF6A43"/>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D9F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pt-BR"/>
    </w:rPr>
  </w:style>
  <w:style w:type="paragraph" w:styleId="Ttulo1">
    <w:name w:val="heading 1"/>
    <w:basedOn w:val="Normal"/>
    <w:link w:val="Ttulo1Char"/>
    <w:uiPriority w:val="9"/>
    <w:qFormat/>
    <w:pPr>
      <w:ind w:left="1590"/>
      <w:outlineLvl w:val="0"/>
    </w:pPr>
    <w:rPr>
      <w:rFonts w:ascii="Arial" w:eastAsia="Arial" w:hAnsi="Arial"/>
      <w:b/>
      <w:bCs/>
      <w:sz w:val="24"/>
      <w:szCs w:val="24"/>
    </w:rPr>
  </w:style>
  <w:style w:type="paragraph" w:styleId="Ttulo2">
    <w:name w:val="heading 2"/>
    <w:basedOn w:val="Normal"/>
    <w:next w:val="Normal"/>
    <w:link w:val="Ttulo2Char"/>
    <w:uiPriority w:val="9"/>
    <w:unhideWhenUsed/>
    <w:qFormat/>
    <w:rsid w:val="00E92A2B"/>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6F29C3"/>
    <w:pPr>
      <w:keepNext/>
      <w:keepLines/>
      <w:widowControl/>
      <w:spacing w:before="40" w:line="259" w:lineRule="auto"/>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8C28E4"/>
    <w:pPr>
      <w:keepNext/>
      <w:keepLines/>
      <w:autoSpaceDE w:val="0"/>
      <w:autoSpaceDN w:val="0"/>
      <w:spacing w:before="80" w:after="40"/>
      <w:outlineLvl w:val="3"/>
    </w:pPr>
    <w:rPr>
      <w:rFonts w:ascii="Calibri" w:eastAsiaTheme="majorEastAsia" w:hAnsi="Calibri" w:cstheme="majorBidi"/>
      <w:i/>
      <w:iCs/>
      <w:color w:val="365F91" w:themeColor="accent1" w:themeShade="BF"/>
      <w:lang w:val="pt-PT"/>
    </w:rPr>
  </w:style>
  <w:style w:type="paragraph" w:styleId="Ttulo5">
    <w:name w:val="heading 5"/>
    <w:basedOn w:val="Normal"/>
    <w:next w:val="Normal"/>
    <w:link w:val="Ttulo5Char"/>
    <w:uiPriority w:val="9"/>
    <w:semiHidden/>
    <w:unhideWhenUsed/>
    <w:qFormat/>
    <w:rsid w:val="008C28E4"/>
    <w:pPr>
      <w:keepNext/>
      <w:keepLines/>
      <w:autoSpaceDE w:val="0"/>
      <w:autoSpaceDN w:val="0"/>
      <w:spacing w:before="80" w:after="40"/>
      <w:outlineLvl w:val="4"/>
    </w:pPr>
    <w:rPr>
      <w:rFonts w:ascii="Calibri" w:eastAsiaTheme="majorEastAsia" w:hAnsi="Calibri" w:cstheme="majorBidi"/>
      <w:color w:val="365F91" w:themeColor="accent1" w:themeShade="BF"/>
      <w:lang w:val="pt-PT"/>
    </w:rPr>
  </w:style>
  <w:style w:type="paragraph" w:styleId="Ttulo6">
    <w:name w:val="heading 6"/>
    <w:basedOn w:val="Normal"/>
    <w:next w:val="Normal"/>
    <w:link w:val="Ttulo6Char"/>
    <w:uiPriority w:val="9"/>
    <w:semiHidden/>
    <w:unhideWhenUsed/>
    <w:qFormat/>
    <w:rsid w:val="008C28E4"/>
    <w:pPr>
      <w:keepNext/>
      <w:keepLines/>
      <w:autoSpaceDE w:val="0"/>
      <w:autoSpaceDN w:val="0"/>
      <w:spacing w:before="40"/>
      <w:outlineLvl w:val="5"/>
    </w:pPr>
    <w:rPr>
      <w:rFonts w:ascii="Calibri" w:eastAsiaTheme="majorEastAsia" w:hAnsi="Calibri" w:cstheme="majorBidi"/>
      <w:i/>
      <w:iCs/>
      <w:color w:val="595959" w:themeColor="text1" w:themeTint="A6"/>
      <w:lang w:val="pt-PT"/>
    </w:rPr>
  </w:style>
  <w:style w:type="paragraph" w:styleId="Ttulo7">
    <w:name w:val="heading 7"/>
    <w:basedOn w:val="Normal"/>
    <w:next w:val="Normal"/>
    <w:link w:val="Ttulo7Char"/>
    <w:uiPriority w:val="9"/>
    <w:semiHidden/>
    <w:unhideWhenUsed/>
    <w:qFormat/>
    <w:rsid w:val="008C28E4"/>
    <w:pPr>
      <w:keepNext/>
      <w:keepLines/>
      <w:autoSpaceDE w:val="0"/>
      <w:autoSpaceDN w:val="0"/>
      <w:spacing w:before="40"/>
      <w:outlineLvl w:val="6"/>
    </w:pPr>
    <w:rPr>
      <w:rFonts w:ascii="Calibri" w:eastAsiaTheme="majorEastAsia" w:hAnsi="Calibri" w:cstheme="majorBidi"/>
      <w:color w:val="595959" w:themeColor="text1" w:themeTint="A6"/>
      <w:lang w:val="pt-PT"/>
    </w:rPr>
  </w:style>
  <w:style w:type="paragraph" w:styleId="Ttulo8">
    <w:name w:val="heading 8"/>
    <w:basedOn w:val="Normal"/>
    <w:next w:val="Normal"/>
    <w:link w:val="Ttulo8Char"/>
    <w:uiPriority w:val="9"/>
    <w:semiHidden/>
    <w:unhideWhenUsed/>
    <w:qFormat/>
    <w:rsid w:val="008C28E4"/>
    <w:pPr>
      <w:keepNext/>
      <w:keepLines/>
      <w:autoSpaceDE w:val="0"/>
      <w:autoSpaceDN w:val="0"/>
      <w:outlineLvl w:val="7"/>
    </w:pPr>
    <w:rPr>
      <w:rFonts w:ascii="Calibri" w:eastAsiaTheme="majorEastAsia" w:hAnsi="Calibri" w:cstheme="majorBidi"/>
      <w:i/>
      <w:iCs/>
      <w:color w:val="272727" w:themeColor="text1" w:themeTint="D8"/>
      <w:lang w:val="pt-PT"/>
    </w:rPr>
  </w:style>
  <w:style w:type="paragraph" w:styleId="Ttulo9">
    <w:name w:val="heading 9"/>
    <w:basedOn w:val="Normal"/>
    <w:next w:val="Normal"/>
    <w:link w:val="Ttulo9Char"/>
    <w:uiPriority w:val="9"/>
    <w:semiHidden/>
    <w:unhideWhenUsed/>
    <w:qFormat/>
    <w:rsid w:val="008C28E4"/>
    <w:pPr>
      <w:keepNext/>
      <w:keepLines/>
      <w:autoSpaceDE w:val="0"/>
      <w:autoSpaceDN w:val="0"/>
      <w:outlineLvl w:val="8"/>
    </w:pPr>
    <w:rPr>
      <w:rFonts w:ascii="Calibri" w:eastAsiaTheme="majorEastAsia" w:hAnsi="Calibri" w:cstheme="majorBidi"/>
      <w:color w:val="272727" w:themeColor="text1" w:themeTint="D8"/>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pPr>
      <w:ind w:left="850"/>
    </w:pPr>
    <w:rPr>
      <w:rFonts w:ascii="Arial" w:eastAsia="Arial" w:hAnsi="Arial"/>
      <w:sz w:val="24"/>
      <w:szCs w:val="24"/>
    </w:rPr>
  </w:style>
  <w:style w:type="paragraph" w:styleId="PargrafodaLista">
    <w:name w:val="List Paragraph"/>
    <w:aliases w:val="Item2,Segundo,Texto,DOCs_Paragrafo-1"/>
    <w:basedOn w:val="Normal"/>
    <w:link w:val="PargrafodaListaChar"/>
    <w:uiPriority w:val="34"/>
    <w:qFormat/>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701CA6"/>
    <w:pPr>
      <w:tabs>
        <w:tab w:val="center" w:pos="4252"/>
        <w:tab w:val="right" w:pos="8504"/>
      </w:tabs>
    </w:pPr>
  </w:style>
  <w:style w:type="character" w:customStyle="1" w:styleId="CabealhoChar">
    <w:name w:val="Cabeçalho Char"/>
    <w:basedOn w:val="Fontepargpadro"/>
    <w:link w:val="Cabealho"/>
    <w:uiPriority w:val="99"/>
    <w:rsid w:val="00701CA6"/>
  </w:style>
  <w:style w:type="paragraph" w:styleId="Rodap">
    <w:name w:val="footer"/>
    <w:basedOn w:val="Normal"/>
    <w:link w:val="RodapChar"/>
    <w:uiPriority w:val="99"/>
    <w:unhideWhenUsed/>
    <w:rsid w:val="00701CA6"/>
    <w:pPr>
      <w:tabs>
        <w:tab w:val="center" w:pos="4252"/>
        <w:tab w:val="right" w:pos="8504"/>
      </w:tabs>
    </w:pPr>
  </w:style>
  <w:style w:type="character" w:customStyle="1" w:styleId="RodapChar">
    <w:name w:val="Rodapé Char"/>
    <w:basedOn w:val="Fontepargpadro"/>
    <w:link w:val="Rodap"/>
    <w:uiPriority w:val="99"/>
    <w:rsid w:val="00701CA6"/>
  </w:style>
  <w:style w:type="character" w:customStyle="1" w:styleId="PargrafodaListaChar">
    <w:name w:val="Parágrafo da Lista Char"/>
    <w:aliases w:val="Item2 Char,Segundo Char,Texto Char,DOCs_Paragrafo-1 Char"/>
    <w:link w:val="PargrafodaLista"/>
    <w:uiPriority w:val="1"/>
    <w:rsid w:val="00F43456"/>
    <w:rPr>
      <w:lang w:val="pt-BR"/>
    </w:rPr>
  </w:style>
  <w:style w:type="character" w:styleId="Hyperlink">
    <w:name w:val="Hyperlink"/>
    <w:basedOn w:val="Fontepargpadro"/>
    <w:uiPriority w:val="99"/>
    <w:unhideWhenUsed/>
    <w:rsid w:val="00F43456"/>
    <w:rPr>
      <w:color w:val="0000FF" w:themeColor="hyperlink"/>
      <w:u w:val="single"/>
    </w:rPr>
  </w:style>
  <w:style w:type="character" w:customStyle="1" w:styleId="Ttulo2Char">
    <w:name w:val="Título 2 Char"/>
    <w:basedOn w:val="Fontepargpadro"/>
    <w:link w:val="Ttulo2"/>
    <w:uiPriority w:val="9"/>
    <w:rsid w:val="00E92A2B"/>
    <w:rPr>
      <w:rFonts w:asciiTheme="majorHAnsi" w:eastAsiaTheme="majorEastAsia" w:hAnsiTheme="majorHAnsi" w:cstheme="majorBidi"/>
      <w:color w:val="365F91" w:themeColor="accent1" w:themeShade="BF"/>
      <w:sz w:val="26"/>
      <w:szCs w:val="26"/>
      <w:lang w:val="pt-BR"/>
    </w:rPr>
  </w:style>
  <w:style w:type="table" w:styleId="Tabelacomgrade">
    <w:name w:val="Table Grid"/>
    <w:basedOn w:val="Tabelanormal"/>
    <w:uiPriority w:val="39"/>
    <w:rsid w:val="00C535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podetextoChar">
    <w:name w:val="Corpo de texto Char"/>
    <w:basedOn w:val="Fontepargpadro"/>
    <w:link w:val="Corpodetexto"/>
    <w:rsid w:val="00582BF5"/>
    <w:rPr>
      <w:rFonts w:ascii="Arial" w:eastAsia="Arial" w:hAnsi="Arial"/>
      <w:sz w:val="24"/>
      <w:szCs w:val="24"/>
      <w:lang w:val="pt-BR"/>
    </w:rPr>
  </w:style>
  <w:style w:type="character" w:customStyle="1" w:styleId="Ttulo3Char">
    <w:name w:val="Título 3 Char"/>
    <w:basedOn w:val="Fontepargpadro"/>
    <w:link w:val="Ttulo3"/>
    <w:uiPriority w:val="9"/>
    <w:semiHidden/>
    <w:rsid w:val="006F29C3"/>
    <w:rPr>
      <w:rFonts w:asciiTheme="majorHAnsi" w:eastAsiaTheme="majorEastAsia" w:hAnsiTheme="majorHAnsi" w:cstheme="majorBidi"/>
      <w:color w:val="243F60" w:themeColor="accent1" w:themeShade="7F"/>
      <w:sz w:val="24"/>
      <w:szCs w:val="24"/>
      <w:lang w:val="pt-BR"/>
    </w:rPr>
  </w:style>
  <w:style w:type="paragraph" w:styleId="Ttulo">
    <w:name w:val="Title"/>
    <w:basedOn w:val="Normal"/>
    <w:link w:val="TtuloChar"/>
    <w:uiPriority w:val="10"/>
    <w:qFormat/>
    <w:rsid w:val="006F29C3"/>
    <w:pPr>
      <w:autoSpaceDE w:val="0"/>
      <w:autoSpaceDN w:val="0"/>
      <w:ind w:left="141"/>
      <w:jc w:val="center"/>
    </w:pPr>
    <w:rPr>
      <w:rFonts w:ascii="Century Gothic" w:eastAsia="Century Gothic" w:hAnsi="Century Gothic" w:cs="Century Gothic"/>
      <w:b/>
      <w:bCs/>
      <w:sz w:val="24"/>
      <w:szCs w:val="24"/>
      <w:lang w:val="pt-PT"/>
    </w:rPr>
  </w:style>
  <w:style w:type="character" w:customStyle="1" w:styleId="TtuloChar">
    <w:name w:val="Título Char"/>
    <w:basedOn w:val="Fontepargpadro"/>
    <w:link w:val="Ttulo"/>
    <w:uiPriority w:val="10"/>
    <w:rsid w:val="006F29C3"/>
    <w:rPr>
      <w:rFonts w:ascii="Century Gothic" w:eastAsia="Century Gothic" w:hAnsi="Century Gothic" w:cs="Century Gothic"/>
      <w:b/>
      <w:bCs/>
      <w:sz w:val="24"/>
      <w:szCs w:val="24"/>
      <w:lang w:val="pt-PT"/>
    </w:rPr>
  </w:style>
  <w:style w:type="numbering" w:customStyle="1" w:styleId="Semlista1">
    <w:name w:val="Sem lista1"/>
    <w:next w:val="Semlista"/>
    <w:uiPriority w:val="99"/>
    <w:semiHidden/>
    <w:unhideWhenUsed/>
    <w:rsid w:val="006F29C3"/>
  </w:style>
  <w:style w:type="character" w:customStyle="1" w:styleId="Ttulo1Char">
    <w:name w:val="Título 1 Char"/>
    <w:basedOn w:val="Fontepargpadro"/>
    <w:link w:val="Ttulo1"/>
    <w:uiPriority w:val="9"/>
    <w:rsid w:val="006F29C3"/>
    <w:rPr>
      <w:rFonts w:ascii="Arial" w:eastAsia="Arial" w:hAnsi="Arial"/>
      <w:b/>
      <w:bCs/>
      <w:sz w:val="24"/>
      <w:szCs w:val="24"/>
      <w:lang w:val="pt-BR"/>
    </w:rPr>
  </w:style>
  <w:style w:type="character" w:styleId="MenoPendente">
    <w:name w:val="Unresolved Mention"/>
    <w:basedOn w:val="Fontepargpadro"/>
    <w:uiPriority w:val="99"/>
    <w:semiHidden/>
    <w:unhideWhenUsed/>
    <w:rsid w:val="006F29C3"/>
    <w:rPr>
      <w:color w:val="605E5C"/>
      <w:shd w:val="clear" w:color="auto" w:fill="E1DFDD"/>
    </w:rPr>
  </w:style>
  <w:style w:type="paragraph" w:styleId="NormalWeb">
    <w:name w:val="Normal (Web)"/>
    <w:basedOn w:val="Normal"/>
    <w:uiPriority w:val="99"/>
    <w:unhideWhenUsed/>
    <w:rsid w:val="006F29C3"/>
    <w:pPr>
      <w:widowControl/>
      <w:spacing w:before="100" w:beforeAutospacing="1" w:after="100" w:afterAutospacing="1"/>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7A1276"/>
    <w:rPr>
      <w:b/>
      <w:bCs/>
    </w:rPr>
  </w:style>
  <w:style w:type="paragraph" w:customStyle="1" w:styleId="Default">
    <w:name w:val="Default"/>
    <w:rsid w:val="006B34D0"/>
    <w:pPr>
      <w:widowControl/>
      <w:autoSpaceDE w:val="0"/>
      <w:autoSpaceDN w:val="0"/>
      <w:adjustRightInd w:val="0"/>
    </w:pPr>
    <w:rPr>
      <w:rFonts w:ascii="Arial" w:hAnsi="Arial" w:cs="Arial"/>
      <w:color w:val="000000"/>
      <w:sz w:val="24"/>
      <w:szCs w:val="24"/>
      <w:lang w:val="pt-BR"/>
    </w:rPr>
  </w:style>
  <w:style w:type="character" w:customStyle="1" w:styleId="fontstyle01">
    <w:name w:val="fontstyle01"/>
    <w:basedOn w:val="Fontepargpadro"/>
    <w:rsid w:val="006B34D0"/>
    <w:rPr>
      <w:rFonts w:ascii="ArialMT" w:hAnsi="ArialMT" w:hint="default"/>
      <w:b w:val="0"/>
      <w:bCs w:val="0"/>
      <w:i w:val="0"/>
      <w:iCs w:val="0"/>
      <w:color w:val="000000"/>
      <w:sz w:val="18"/>
      <w:szCs w:val="18"/>
    </w:rPr>
  </w:style>
  <w:style w:type="character" w:customStyle="1" w:styleId="fontstyle21">
    <w:name w:val="fontstyle21"/>
    <w:basedOn w:val="Fontepargpadro"/>
    <w:rsid w:val="006B34D0"/>
    <w:rPr>
      <w:rFonts w:ascii="CIDFont+F1" w:hAnsi="CIDFont+F1" w:hint="default"/>
      <w:b w:val="0"/>
      <w:bCs w:val="0"/>
      <w:i w:val="0"/>
      <w:iCs w:val="0"/>
      <w:color w:val="000000"/>
      <w:sz w:val="24"/>
      <w:szCs w:val="24"/>
    </w:rPr>
  </w:style>
  <w:style w:type="table" w:customStyle="1" w:styleId="TableGrid">
    <w:name w:val="TableGrid"/>
    <w:rsid w:val="00FA21DC"/>
    <w:pPr>
      <w:widowControl/>
    </w:pPr>
    <w:rPr>
      <w:rFonts w:eastAsiaTheme="minorEastAsia"/>
      <w:kern w:val="2"/>
      <w:sz w:val="24"/>
      <w:szCs w:val="24"/>
      <w:lang w:val="pt-BR" w:eastAsia="pt-BR"/>
      <w14:ligatures w14:val="standardContextual"/>
    </w:rPr>
    <w:tblPr>
      <w:tblCellMar>
        <w:top w:w="0" w:type="dxa"/>
        <w:left w:w="0" w:type="dxa"/>
        <w:bottom w:w="0" w:type="dxa"/>
        <w:right w:w="0" w:type="dxa"/>
      </w:tblCellMar>
    </w:tblPr>
  </w:style>
  <w:style w:type="character" w:customStyle="1" w:styleId="Ttulo4Char">
    <w:name w:val="Título 4 Char"/>
    <w:basedOn w:val="Fontepargpadro"/>
    <w:link w:val="Ttulo4"/>
    <w:uiPriority w:val="9"/>
    <w:semiHidden/>
    <w:rsid w:val="008C28E4"/>
    <w:rPr>
      <w:rFonts w:ascii="Calibri" w:eastAsiaTheme="majorEastAsia" w:hAnsi="Calibri" w:cstheme="majorBidi"/>
      <w:i/>
      <w:iCs/>
      <w:color w:val="365F91" w:themeColor="accent1" w:themeShade="BF"/>
      <w:lang w:val="pt-PT"/>
    </w:rPr>
  </w:style>
  <w:style w:type="character" w:customStyle="1" w:styleId="Ttulo5Char">
    <w:name w:val="Título 5 Char"/>
    <w:basedOn w:val="Fontepargpadro"/>
    <w:link w:val="Ttulo5"/>
    <w:uiPriority w:val="9"/>
    <w:semiHidden/>
    <w:rsid w:val="008C28E4"/>
    <w:rPr>
      <w:rFonts w:ascii="Calibri" w:eastAsiaTheme="majorEastAsia" w:hAnsi="Calibri" w:cstheme="majorBidi"/>
      <w:color w:val="365F91" w:themeColor="accent1" w:themeShade="BF"/>
      <w:lang w:val="pt-PT"/>
    </w:rPr>
  </w:style>
  <w:style w:type="character" w:customStyle="1" w:styleId="Ttulo6Char">
    <w:name w:val="Título 6 Char"/>
    <w:basedOn w:val="Fontepargpadro"/>
    <w:link w:val="Ttulo6"/>
    <w:uiPriority w:val="9"/>
    <w:semiHidden/>
    <w:rsid w:val="008C28E4"/>
    <w:rPr>
      <w:rFonts w:ascii="Calibri" w:eastAsiaTheme="majorEastAsia" w:hAnsi="Calibri" w:cstheme="majorBidi"/>
      <w:i/>
      <w:iCs/>
      <w:color w:val="595959" w:themeColor="text1" w:themeTint="A6"/>
      <w:lang w:val="pt-PT"/>
    </w:rPr>
  </w:style>
  <w:style w:type="character" w:customStyle="1" w:styleId="Ttulo7Char">
    <w:name w:val="Título 7 Char"/>
    <w:basedOn w:val="Fontepargpadro"/>
    <w:link w:val="Ttulo7"/>
    <w:uiPriority w:val="9"/>
    <w:semiHidden/>
    <w:rsid w:val="008C28E4"/>
    <w:rPr>
      <w:rFonts w:ascii="Calibri" w:eastAsiaTheme="majorEastAsia" w:hAnsi="Calibri" w:cstheme="majorBidi"/>
      <w:color w:val="595959" w:themeColor="text1" w:themeTint="A6"/>
      <w:lang w:val="pt-PT"/>
    </w:rPr>
  </w:style>
  <w:style w:type="character" w:customStyle="1" w:styleId="Ttulo8Char">
    <w:name w:val="Título 8 Char"/>
    <w:basedOn w:val="Fontepargpadro"/>
    <w:link w:val="Ttulo8"/>
    <w:uiPriority w:val="9"/>
    <w:semiHidden/>
    <w:rsid w:val="008C28E4"/>
    <w:rPr>
      <w:rFonts w:ascii="Calibri" w:eastAsiaTheme="majorEastAsia" w:hAnsi="Calibri" w:cstheme="majorBidi"/>
      <w:i/>
      <w:iCs/>
      <w:color w:val="272727" w:themeColor="text1" w:themeTint="D8"/>
      <w:lang w:val="pt-PT"/>
    </w:rPr>
  </w:style>
  <w:style w:type="character" w:customStyle="1" w:styleId="Ttulo9Char">
    <w:name w:val="Título 9 Char"/>
    <w:basedOn w:val="Fontepargpadro"/>
    <w:link w:val="Ttulo9"/>
    <w:uiPriority w:val="9"/>
    <w:semiHidden/>
    <w:rsid w:val="008C28E4"/>
    <w:rPr>
      <w:rFonts w:ascii="Calibri" w:eastAsiaTheme="majorEastAsia" w:hAnsi="Calibri" w:cstheme="majorBidi"/>
      <w:color w:val="272727" w:themeColor="text1" w:themeTint="D8"/>
      <w:lang w:val="pt-PT"/>
    </w:rPr>
  </w:style>
  <w:style w:type="paragraph" w:styleId="Subttulo">
    <w:name w:val="Subtitle"/>
    <w:basedOn w:val="Normal"/>
    <w:next w:val="Normal"/>
    <w:link w:val="SubttuloChar"/>
    <w:uiPriority w:val="11"/>
    <w:qFormat/>
    <w:rsid w:val="008C28E4"/>
    <w:pPr>
      <w:numPr>
        <w:ilvl w:val="1"/>
      </w:numPr>
      <w:autoSpaceDE w:val="0"/>
      <w:autoSpaceDN w:val="0"/>
    </w:pPr>
    <w:rPr>
      <w:rFonts w:ascii="Calibri" w:eastAsiaTheme="majorEastAsia" w:hAnsi="Calibri" w:cstheme="majorBidi"/>
      <w:color w:val="595959" w:themeColor="text1" w:themeTint="A6"/>
      <w:spacing w:val="15"/>
      <w:sz w:val="28"/>
      <w:szCs w:val="28"/>
      <w:lang w:val="pt-PT"/>
    </w:rPr>
  </w:style>
  <w:style w:type="character" w:customStyle="1" w:styleId="SubttuloChar">
    <w:name w:val="Subtítulo Char"/>
    <w:basedOn w:val="Fontepargpadro"/>
    <w:link w:val="Subttulo"/>
    <w:uiPriority w:val="11"/>
    <w:rsid w:val="008C28E4"/>
    <w:rPr>
      <w:rFonts w:ascii="Calibri" w:eastAsiaTheme="majorEastAsia" w:hAnsi="Calibri" w:cstheme="majorBidi"/>
      <w:color w:val="595959" w:themeColor="text1" w:themeTint="A6"/>
      <w:spacing w:val="15"/>
      <w:sz w:val="28"/>
      <w:szCs w:val="28"/>
      <w:lang w:val="pt-PT"/>
    </w:rPr>
  </w:style>
  <w:style w:type="paragraph" w:styleId="Citao">
    <w:name w:val="Quote"/>
    <w:basedOn w:val="Normal"/>
    <w:next w:val="Normal"/>
    <w:link w:val="CitaoChar"/>
    <w:uiPriority w:val="29"/>
    <w:qFormat/>
    <w:rsid w:val="008C28E4"/>
    <w:pPr>
      <w:autoSpaceDE w:val="0"/>
      <w:autoSpaceDN w:val="0"/>
      <w:spacing w:before="160"/>
      <w:jc w:val="center"/>
    </w:pPr>
    <w:rPr>
      <w:rFonts w:ascii="Calibri" w:eastAsia="Calibri" w:hAnsi="Calibri" w:cs="Calibri"/>
      <w:i/>
      <w:iCs/>
      <w:color w:val="404040" w:themeColor="text1" w:themeTint="BF"/>
      <w:lang w:val="pt-PT"/>
    </w:rPr>
  </w:style>
  <w:style w:type="character" w:customStyle="1" w:styleId="CitaoChar">
    <w:name w:val="Citação Char"/>
    <w:basedOn w:val="Fontepargpadro"/>
    <w:link w:val="Citao"/>
    <w:uiPriority w:val="29"/>
    <w:rsid w:val="008C28E4"/>
    <w:rPr>
      <w:rFonts w:ascii="Calibri" w:eastAsia="Calibri" w:hAnsi="Calibri" w:cs="Calibri"/>
      <w:i/>
      <w:iCs/>
      <w:color w:val="404040" w:themeColor="text1" w:themeTint="BF"/>
      <w:lang w:val="pt-PT"/>
    </w:rPr>
  </w:style>
  <w:style w:type="character" w:styleId="nfaseIntensa">
    <w:name w:val="Intense Emphasis"/>
    <w:basedOn w:val="Fontepargpadro"/>
    <w:uiPriority w:val="21"/>
    <w:qFormat/>
    <w:rsid w:val="008C28E4"/>
    <w:rPr>
      <w:i/>
      <w:iCs/>
      <w:color w:val="365F91" w:themeColor="accent1" w:themeShade="BF"/>
    </w:rPr>
  </w:style>
  <w:style w:type="paragraph" w:styleId="CitaoIntensa">
    <w:name w:val="Intense Quote"/>
    <w:basedOn w:val="Normal"/>
    <w:next w:val="Normal"/>
    <w:link w:val="CitaoIntensaChar"/>
    <w:uiPriority w:val="30"/>
    <w:qFormat/>
    <w:rsid w:val="008C28E4"/>
    <w:pPr>
      <w:pBdr>
        <w:top w:val="single" w:sz="4" w:space="10" w:color="365F91" w:themeColor="accent1" w:themeShade="BF"/>
        <w:bottom w:val="single" w:sz="4" w:space="10" w:color="365F91" w:themeColor="accent1" w:themeShade="BF"/>
      </w:pBdr>
      <w:autoSpaceDE w:val="0"/>
      <w:autoSpaceDN w:val="0"/>
      <w:spacing w:before="360" w:after="360"/>
      <w:ind w:left="864" w:right="864"/>
      <w:jc w:val="center"/>
    </w:pPr>
    <w:rPr>
      <w:rFonts w:ascii="Calibri" w:eastAsia="Calibri" w:hAnsi="Calibri" w:cs="Calibri"/>
      <w:i/>
      <w:iCs/>
      <w:color w:val="365F91" w:themeColor="accent1" w:themeShade="BF"/>
      <w:lang w:val="pt-PT"/>
    </w:rPr>
  </w:style>
  <w:style w:type="character" w:customStyle="1" w:styleId="CitaoIntensaChar">
    <w:name w:val="Citação Intensa Char"/>
    <w:basedOn w:val="Fontepargpadro"/>
    <w:link w:val="CitaoIntensa"/>
    <w:uiPriority w:val="30"/>
    <w:rsid w:val="008C28E4"/>
    <w:rPr>
      <w:rFonts w:ascii="Calibri" w:eastAsia="Calibri" w:hAnsi="Calibri" w:cs="Calibri"/>
      <w:i/>
      <w:iCs/>
      <w:color w:val="365F91" w:themeColor="accent1" w:themeShade="BF"/>
      <w:lang w:val="pt-PT"/>
    </w:rPr>
  </w:style>
  <w:style w:type="character" w:styleId="RefernciaIntensa">
    <w:name w:val="Intense Reference"/>
    <w:basedOn w:val="Fontepargpadro"/>
    <w:uiPriority w:val="32"/>
    <w:qFormat/>
    <w:rsid w:val="008C28E4"/>
    <w:rPr>
      <w:b/>
      <w:bCs/>
      <w:smallCaps/>
      <w:color w:val="365F91" w:themeColor="accent1" w:themeShade="BF"/>
      <w:spacing w:val="5"/>
    </w:rPr>
  </w:style>
  <w:style w:type="paragraph" w:customStyle="1" w:styleId="Corpo">
    <w:name w:val="Corpo"/>
    <w:rsid w:val="008A1C50"/>
    <w:pPr>
      <w:widowControl/>
      <w:pBdr>
        <w:top w:val="nil"/>
        <w:left w:val="nil"/>
        <w:bottom w:val="nil"/>
        <w:right w:val="nil"/>
        <w:between w:val="nil"/>
        <w:bar w:val="nil"/>
      </w:pBdr>
      <w:spacing w:after="160" w:line="259" w:lineRule="auto"/>
    </w:pPr>
    <w:rPr>
      <w:rFonts w:ascii="Calibri" w:eastAsia="Arial Unicode MS" w:hAnsi="Calibri" w:cs="Arial Unicode MS"/>
      <w:color w:val="000000"/>
      <w:kern w:val="2"/>
      <w:u w:color="000000"/>
      <w:bdr w:val="nil"/>
      <w:lang w:val="pt-PT" w:eastAsia="pt-BR"/>
      <w14:textOutline w14:w="0" w14:cap="flat" w14:cmpd="sng" w14:algn="ctr">
        <w14:noFill/>
        <w14:prstDash w14:val="solid"/>
        <w14:bevel/>
      </w14:textOutline>
    </w:rPr>
  </w:style>
  <w:style w:type="paragraph" w:customStyle="1" w:styleId="CorpoA">
    <w:name w:val="Corpo A"/>
    <w:rsid w:val="001C63C9"/>
    <w:pPr>
      <w:pBdr>
        <w:top w:val="nil"/>
        <w:left w:val="nil"/>
        <w:bottom w:val="nil"/>
        <w:right w:val="nil"/>
        <w:between w:val="nil"/>
        <w:bar w:val="nil"/>
      </w:pBdr>
    </w:pPr>
    <w:rPr>
      <w:rFonts w:ascii="Times New Roman" w:eastAsia="Arial Unicode MS" w:hAnsi="Times New Roman" w:cs="Arial Unicode MS"/>
      <w:color w:val="000000"/>
      <w:u w:color="000000"/>
      <w:bdr w:val="nil"/>
      <w:lang w:val="de-DE" w:eastAsia="pt-BR"/>
      <w14:textOutline w14:w="12700" w14:cap="flat" w14:cmpd="sng" w14:algn="ctr">
        <w14:noFill/>
        <w14:prstDash w14:val="solid"/>
        <w14:miter w14:lim="400000"/>
      </w14:textOutline>
    </w:rPr>
  </w:style>
  <w:style w:type="paragraph" w:customStyle="1" w:styleId="CabealhoeRodap">
    <w:name w:val="Cabeçalho e Rodapé"/>
    <w:rsid w:val="0026570E"/>
    <w:pPr>
      <w:widowControl/>
      <w:pBdr>
        <w:top w:val="nil"/>
        <w:left w:val="nil"/>
        <w:bottom w:val="nil"/>
        <w:right w:val="nil"/>
        <w:between w:val="nil"/>
        <w:bar w:val="nil"/>
      </w:pBdr>
      <w:tabs>
        <w:tab w:val="right" w:pos="9020"/>
      </w:tabs>
    </w:pPr>
    <w:rPr>
      <w:rFonts w:ascii="Helvetica Neue" w:eastAsia="Arial Unicode MS" w:hAnsi="Helvetica Neue" w:cs="Arial Unicode MS"/>
      <w:color w:val="000000"/>
      <w:sz w:val="24"/>
      <w:szCs w:val="24"/>
      <w:bdr w:val="nil"/>
      <w:lang w:val="pt-BR" w:eastAsia="pt-BR"/>
      <w14:textOutline w14:w="0" w14:cap="flat" w14:cmpd="sng" w14:algn="ctr">
        <w14:noFill/>
        <w14:prstDash w14:val="solid"/>
        <w14:bevel/>
      </w14:textOutline>
    </w:rPr>
  </w:style>
  <w:style w:type="paragraph" w:customStyle="1" w:styleId="Padro">
    <w:name w:val="Padrão"/>
    <w:rsid w:val="00726585"/>
    <w:pPr>
      <w:widowControl/>
      <w:pBdr>
        <w:top w:val="nil"/>
        <w:left w:val="nil"/>
        <w:bottom w:val="nil"/>
        <w:right w:val="nil"/>
        <w:between w:val="nil"/>
        <w:bar w:val="nil"/>
      </w:pBdr>
      <w:spacing w:before="160" w:line="288" w:lineRule="auto"/>
    </w:pPr>
    <w:rPr>
      <w:rFonts w:ascii="Helvetica Neue" w:eastAsia="Arial Unicode MS" w:hAnsi="Helvetica Neue" w:cs="Arial Unicode MS"/>
      <w:color w:val="000000"/>
      <w:sz w:val="24"/>
      <w:szCs w:val="24"/>
      <w:u w:color="000000"/>
      <w:bdr w:val="nil"/>
      <w:lang w:val="es-ES_tradnl" w:eastAsia="pt-BR"/>
      <w14:textOutline w14:w="12700" w14:cap="flat" w14:cmpd="sng" w14:algn="ctr">
        <w14:noFill/>
        <w14:prstDash w14:val="solid"/>
        <w14:miter w14:lim="400000"/>
      </w14:textOutline>
    </w:rPr>
  </w:style>
  <w:style w:type="numbering" w:customStyle="1" w:styleId="Marcador">
    <w:name w:val="Marcador"/>
    <w:rsid w:val="00726585"/>
    <w:pPr>
      <w:numPr>
        <w:numId w:val="85"/>
      </w:numPr>
    </w:pPr>
  </w:style>
  <w:style w:type="paragraph" w:customStyle="1" w:styleId="Ttuloprincipal">
    <w:name w:val="Título principal"/>
    <w:basedOn w:val="Normal"/>
    <w:rsid w:val="00C92D91"/>
    <w:pPr>
      <w:widowControl/>
      <w:tabs>
        <w:tab w:val="left" w:pos="708"/>
      </w:tabs>
      <w:suppressAutoHyphens/>
      <w:spacing w:after="200" w:line="276" w:lineRule="auto"/>
      <w:jc w:val="center"/>
    </w:pPr>
    <w:rPr>
      <w:rFonts w:ascii="Arial" w:eastAsia="Times New Roman" w:hAnsi="Arial" w:cs="Times New Roman"/>
      <w:b/>
      <w:bCs/>
      <w:sz w:val="28"/>
      <w:szCs w:val="36"/>
      <w:lang w:val="pt-PT" w:eastAsia="pt-BR"/>
    </w:rPr>
  </w:style>
  <w:style w:type="paragraph" w:styleId="Textodenotaderodap">
    <w:name w:val="footnote text"/>
    <w:basedOn w:val="Normal"/>
    <w:link w:val="TextodenotaderodapChar"/>
    <w:uiPriority w:val="99"/>
    <w:semiHidden/>
    <w:rsid w:val="00C92D91"/>
    <w:pPr>
      <w:widowControl/>
      <w:ind w:right="397"/>
      <w:jc w:val="both"/>
    </w:pPr>
    <w:rPr>
      <w:rFonts w:ascii="Arial" w:eastAsia="Times New Roman" w:hAnsi="Arial" w:cs="Times New Roman"/>
      <w:color w:val="000000"/>
      <w:sz w:val="20"/>
      <w:szCs w:val="20"/>
      <w:lang w:val="en-US"/>
    </w:rPr>
  </w:style>
  <w:style w:type="character" w:customStyle="1" w:styleId="TextodenotaderodapChar">
    <w:name w:val="Texto de nota de rodapé Char"/>
    <w:basedOn w:val="Fontepargpadro"/>
    <w:link w:val="Textodenotaderodap"/>
    <w:uiPriority w:val="99"/>
    <w:semiHidden/>
    <w:rsid w:val="00C92D91"/>
    <w:rPr>
      <w:rFonts w:ascii="Arial" w:eastAsia="Times New Roman" w:hAnsi="Arial" w:cs="Times New Roman"/>
      <w:color w:val="000000"/>
      <w:sz w:val="20"/>
      <w:szCs w:val="20"/>
    </w:rPr>
  </w:style>
  <w:style w:type="character" w:styleId="Refdenotaderodap">
    <w:name w:val="footnote reference"/>
    <w:uiPriority w:val="99"/>
    <w:semiHidden/>
    <w:rsid w:val="00C92D91"/>
    <w:rPr>
      <w:rFonts w:cs="Times New Roman"/>
      <w:vertAlign w:val="superscript"/>
    </w:rPr>
  </w:style>
  <w:style w:type="character" w:customStyle="1" w:styleId="normaltextrun">
    <w:name w:val="normaltextrun"/>
    <w:basedOn w:val="Fontepargpadro"/>
    <w:rsid w:val="00C92D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icitardigital.com.br" TargetMode="External"/><Relationship Id="rId18" Type="http://schemas.openxmlformats.org/officeDocument/2006/relationships/hyperlink" Target="http://www.licitardigital.com.br/" TargetMode="External"/><Relationship Id="rId3" Type="http://schemas.openxmlformats.org/officeDocument/2006/relationships/styles" Target="styles.xml"/><Relationship Id="rId21" Type="http://schemas.openxmlformats.org/officeDocument/2006/relationships/hyperlink" Target="https://www.planalto.gov.br/ccivil_03/_Ato2011-2014/2013/Lei/L12846.htm" TargetMode="External"/><Relationship Id="rId7" Type="http://schemas.openxmlformats.org/officeDocument/2006/relationships/endnotes" Target="endnotes.xml"/><Relationship Id="rId12" Type="http://schemas.openxmlformats.org/officeDocument/2006/relationships/hyperlink" Target="https://www.codemm.mg.gov.br/," TargetMode="External"/><Relationship Id="rId17" Type="http://schemas.openxmlformats.org/officeDocument/2006/relationships/hyperlink" Target="http://www.licitardigital.com.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hyperlink" Target="https://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footer" Target="footer1.xml"/><Relationship Id="rId10" Type="http://schemas.openxmlformats.org/officeDocument/2006/relationships/hyperlink" Target="mailto:codemmconsorcio@gmail.com" TargetMode="External"/><Relationship Id="rId19" Type="http://schemas.openxmlformats.org/officeDocument/2006/relationships/hyperlink" Target="http://www.licitardigital.com.br/" TargetMode="Externa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6959A5-D843-4F57-980F-434DC6A55A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174</Pages>
  <Words>61742</Words>
  <Characters>333408</Characters>
  <Application>Microsoft Office Word</Application>
  <DocSecurity>0</DocSecurity>
  <Lines>2778</Lines>
  <Paragraphs>788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394362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2026-01-14T20:00:00Z</dcterms:created>
  <dcterms:modified xsi:type="dcterms:W3CDTF">2026-01-14T20:00:00Z</dcterms:modified>
</cp:coreProperties>
</file>