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AACC94E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05540">
        <w:rPr>
          <w:b/>
          <w:sz w:val="24"/>
          <w:szCs w:val="24"/>
        </w:rPr>
        <w:t>63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FA89673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05540">
        <w:rPr>
          <w:b/>
          <w:sz w:val="24"/>
          <w:szCs w:val="24"/>
        </w:rPr>
        <w:t>02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="00EA6148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405540" w:rsidRPr="00405540">
        <w:rPr>
          <w:b/>
          <w:sz w:val="22"/>
          <w:szCs w:val="22"/>
        </w:rPr>
        <w:t>Contratação de empresa especializada em aquisição de mobiliário escolar para as unidades de educação infantil do município, para atender o convênio firmado com a Secretaria de Estado da Educação de Goiás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E7AB34D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A6148">
        <w:rPr>
          <w:sz w:val="24"/>
          <w:szCs w:val="24"/>
        </w:rPr>
        <w:t>13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05540"/>
    <w:rsid w:val="00445CC1"/>
    <w:rsid w:val="005A3EFF"/>
    <w:rsid w:val="006D4AAD"/>
    <w:rsid w:val="00700084"/>
    <w:rsid w:val="00961CE5"/>
    <w:rsid w:val="00AF4B47"/>
    <w:rsid w:val="00BA2195"/>
    <w:rsid w:val="00BE648D"/>
    <w:rsid w:val="00CA7059"/>
    <w:rsid w:val="00CF0072"/>
    <w:rsid w:val="00D278CE"/>
    <w:rsid w:val="00DC755F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2026-05-11T11:39:00Z</cp:lastPrinted>
  <dcterms:created xsi:type="dcterms:W3CDTF">2026-05-12T10:54:00Z</dcterms:created>
  <dcterms:modified xsi:type="dcterms:W3CDTF">2026-05-12T11:07:00Z</dcterms:modified>
</cp:coreProperties>
</file>