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759B6231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50561C">
        <w:rPr>
          <w:b/>
          <w:sz w:val="24"/>
          <w:szCs w:val="24"/>
        </w:rPr>
        <w:t>73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676D3E00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50561C">
        <w:rPr>
          <w:b/>
          <w:sz w:val="24"/>
          <w:szCs w:val="24"/>
        </w:rPr>
        <w:t>16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4269F4"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 xml:space="preserve">, </w:t>
      </w:r>
      <w:r w:rsidR="0050561C" w:rsidRPr="005153FB">
        <w:rPr>
          <w:b/>
          <w:bCs/>
          <w:sz w:val="22"/>
          <w:szCs w:val="22"/>
        </w:rPr>
        <w:t>Contratação de empresa especializada em locação, montagem e desmontagem de brinquedos recreativos infláveis, máquina de pipoca e algodão doce e contratação de recreadores de festa infantil, destinados exclusivamente para atender as comemorações do dia das crianças nas escolas da rede municipal de ensino, at</w:t>
      </w:r>
      <w:r w:rsidR="0050561C" w:rsidRPr="005153FB">
        <w:rPr>
          <w:b/>
          <w:bCs/>
          <w:color w:val="000000"/>
          <w:sz w:val="22"/>
          <w:szCs w:val="22"/>
        </w:rPr>
        <w:t>ravés da Secretaria Municipal de Educação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2284CC31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50561C">
        <w:rPr>
          <w:sz w:val="24"/>
          <w:szCs w:val="24"/>
        </w:rPr>
        <w:t>25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71813"/>
    <w:rsid w:val="004269F4"/>
    <w:rsid w:val="004351CB"/>
    <w:rsid w:val="00445CC1"/>
    <w:rsid w:val="004E368D"/>
    <w:rsid w:val="0050561C"/>
    <w:rsid w:val="005A3EFF"/>
    <w:rsid w:val="005D5A1C"/>
    <w:rsid w:val="006D4AAD"/>
    <w:rsid w:val="00700084"/>
    <w:rsid w:val="00961CE5"/>
    <w:rsid w:val="00993B13"/>
    <w:rsid w:val="00AD2D5D"/>
    <w:rsid w:val="00AF2A0A"/>
    <w:rsid w:val="00AF4B47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2026-05-22T10:41:00Z</dcterms:created>
  <dcterms:modified xsi:type="dcterms:W3CDTF">2026-05-22T10:41:00Z</dcterms:modified>
</cp:coreProperties>
</file>